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FF"/>
          <w:sz w:val="19"/>
          <w:highlight w:val="white"/>
        </w:rPr>
        <w:t>using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FF"/>
          <w:sz w:val="19"/>
          <w:highlight w:val="white"/>
        </w:rPr>
        <w:t>using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System.Collections.Generic;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FF"/>
          <w:sz w:val="19"/>
          <w:highlight w:val="white"/>
        </w:rPr>
        <w:t>using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System.Linq;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FF"/>
          <w:sz w:val="19"/>
          <w:highlight w:val="white"/>
        </w:rPr>
        <w:t>using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System.Text;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FF"/>
          <w:sz w:val="19"/>
          <w:highlight w:val="white"/>
        </w:rPr>
        <w:t>using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System.Threading.Tasks;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字节缓冲类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FF"/>
          <w:sz w:val="19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class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highlight w:val="white"/>
        </w:rPr>
        <w:t>ByteBuffer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//字节缓存区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private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byte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[] buf;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//读取索引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private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readIndex = 0;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//写入索引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private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writeIndex = 0;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//读取索引标记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private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markReadIndex = 0;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//写入索引标记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private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markWirteIndex = 0;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//缓存区字节数组的长度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private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capacity;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&lt;param name="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capacity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"&gt;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缓存字节数组的长度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&lt;/param&gt;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ByteBuffer(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capacity)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buf =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byte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[capacity];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this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.capacity = capacity;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&lt;param name="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bytes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"&gt;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字节数组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&lt;/param&gt;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ByteBuffer(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byte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[] bytes)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buf = bytes;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this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.capacity = bytes.Length;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构建一个capacity长度的字节缓存区ByteBuffer对象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&lt;param name="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capacity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"&gt;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缓存字节数组的长度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&lt;/param&gt;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&lt;returns&gt;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ByteBuffer实例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&lt;/returns&gt;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static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highlight w:val="white"/>
        </w:rPr>
        <w:t>ByteBuffer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Allocate(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capacity)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return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highlight w:val="white"/>
        </w:rPr>
        <w:t>ByteBuffer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(capacity);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构建一个以bytes为字节缓存区的ByteBuffer对象，一般不推荐使用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&lt;param name="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bytes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"&gt;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字节数组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&lt;/param&gt;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&lt;returns&gt;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ByteBuffer实例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&lt;/returns&gt;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static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highlight w:val="white"/>
        </w:rPr>
        <w:t>ByteBuffer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Allocate(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byte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[] bytes)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return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highlight w:val="white"/>
        </w:rPr>
        <w:t>ByteBuffer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(bytes);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根据length长度，确定大于此leng的最近的2次方数，如length=7，则返回值为8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&lt;param name="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length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"&gt;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长度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&lt;/param&gt;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&lt;returns&gt;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int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&lt;/returns&gt;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private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FixLength(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length)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n = 2;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b = 2;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while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(b &lt; length)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    b = 2 &lt;&lt; n;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    n++;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return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b;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翻转字节数组，如果本地字节序列为低字节序列，则进行翻转以转换为高字节序列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&lt;param name="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bytes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"&gt;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字节数组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&lt;/param&gt;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&lt;returns&gt;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byte[]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&lt;/returns&gt;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private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byte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[] flip(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byte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[] bytes)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</w:t>
      </w:r>
      <w:r>
        <w:rPr>
          <w:rFonts w:hint="eastAsia" w:ascii="Consolas" w:hAnsi="Consolas" w:eastAsia="Consolas"/>
          <w:color w:val="2B91AF"/>
          <w:sz w:val="19"/>
          <w:highlight w:val="white"/>
        </w:rPr>
        <w:t>BitConverter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.IsLittleEndian)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    </w:t>
      </w:r>
      <w:r>
        <w:rPr>
          <w:rFonts w:hint="eastAsia" w:ascii="Consolas" w:hAnsi="Consolas" w:eastAsia="Consolas"/>
          <w:color w:val="2B91AF"/>
          <w:sz w:val="19"/>
          <w:highlight w:val="white"/>
        </w:rPr>
        <w:t>Array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.Reverse(bytes);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return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bytes;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确定内部字节缓存数组的大小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&lt;param name="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currLen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"&gt;&lt;/param&gt;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&lt;param name="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futureLen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"&gt;&lt;/param&gt;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&lt;returns&gt;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int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&lt;/returns&gt;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private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FixSizeAndReset(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currLen,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futureLen)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(futureLen &gt; currLen)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    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//以原大小的2次方数的两倍确定内部字节缓存区大小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size = FixLength(currLen) * 2;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(futureLen &gt; size)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        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//以将来的大小的2次方的两倍确定内部字节缓存区大小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        size = FixLength(futureLen) * 2;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byte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[] newbuf =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byte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[size];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    </w:t>
      </w:r>
      <w:r>
        <w:rPr>
          <w:rFonts w:hint="eastAsia" w:ascii="Consolas" w:hAnsi="Consolas" w:eastAsia="Consolas"/>
          <w:color w:val="2B91AF"/>
          <w:sz w:val="19"/>
          <w:highlight w:val="white"/>
        </w:rPr>
        <w:t>Array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.Copy(buf, 0, newbuf, 0, currLen);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    buf = newbuf;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    capacity = newbuf.Length;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return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futureLen;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将bytes字节数组从startIndex开始的length字节写入到此缓存区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&lt;param name="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bytes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"&gt;&lt;/param&gt;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&lt;param name="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startIndex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"&gt;&lt;/param&gt;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&lt;param name="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length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"&gt;&lt;/param&gt;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void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WriteBytes(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byte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[] bytes,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startIndex,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length)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lock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this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offset = length - startIndex;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(offset &lt;= 0)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return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total = offset + writeIndex;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len = buf.Length;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    FixSizeAndReset(len, total);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for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i = writeIndex, j = startIndex; i &lt; total; i++, j++)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        buf[i] = bytes[j];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    writeIndex = total;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将字节数组中从0到length的元素写入缓存区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&lt;param name="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bytes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"&gt;&lt;/param&gt;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&lt;param name="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length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"&gt;&lt;/param&gt;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void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WriteBytes(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byte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[] bytes,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length)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WriteBytes(bytes, 0, length);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将字节数组全部写入缓存区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&lt;param name="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bytes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"&gt;&lt;/param&gt;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void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WriteBytes(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byte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[] bytes)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WriteBytes(bytes, bytes.Length);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将一个ByteBuffer的有效字节区写入此缓存区中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&lt;param name="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buffer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"&gt;&lt;/param&gt;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void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Write(</w:t>
      </w:r>
      <w:r>
        <w:rPr>
          <w:rFonts w:hint="eastAsia" w:ascii="Consolas" w:hAnsi="Consolas" w:eastAsia="Consolas"/>
          <w:color w:val="2B91AF"/>
          <w:sz w:val="19"/>
          <w:highlight w:val="white"/>
        </w:rPr>
        <w:t>ByteBuffer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buffer)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(buffer ==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null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)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return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(buffer.ReadableBytes() &lt;= 0)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return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WriteBytes(buffer.ToArray());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将一个字符串写入此缓存区中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&lt;param name="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value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"&gt;&lt;/param&gt;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void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WirteUTFString(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string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value)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WriteBytes(</w:t>
      </w:r>
      <w:r>
        <w:rPr>
          <w:rFonts w:hint="eastAsia" w:ascii="Consolas" w:hAnsi="Consolas" w:eastAsia="Consolas"/>
          <w:color w:val="2B91AF"/>
          <w:sz w:val="19"/>
          <w:highlight w:val="white"/>
        </w:rPr>
        <w:t>Encoding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.UTF8.GetBytes(value));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写入一个int16数据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&lt;param name="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value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"&gt;&lt;/param&gt;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void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WriteShort(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short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value)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WriteBytes(flip(</w:t>
      </w:r>
      <w:r>
        <w:rPr>
          <w:rFonts w:hint="eastAsia" w:ascii="Consolas" w:hAnsi="Consolas" w:eastAsia="Consolas"/>
          <w:color w:val="2B91AF"/>
          <w:sz w:val="19"/>
          <w:highlight w:val="white"/>
        </w:rPr>
        <w:t>BitConverter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.GetBytes(value)));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写入一个uint16数据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&lt;param name="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value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"&gt;&lt;/param&gt;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void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WriteUshort(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ushort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value)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WriteBytes(flip(</w:t>
      </w:r>
      <w:r>
        <w:rPr>
          <w:rFonts w:hint="eastAsia" w:ascii="Consolas" w:hAnsi="Consolas" w:eastAsia="Consolas"/>
          <w:color w:val="2B91AF"/>
          <w:sz w:val="19"/>
          <w:highlight w:val="white"/>
        </w:rPr>
        <w:t>BitConverter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.GetBytes(value)));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写入一个int32数据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&lt;param name="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value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"&gt;&lt;/param&gt;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void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WriteInt(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value)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//byte[] array = new byte[4];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//for (int i = 3; i &gt;= 0; i--)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//{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//    array[i] = (byte)(value &amp; 0xff);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//    value = value &gt;&gt; 8;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//}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//Array.Reverse(array);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//Write(array);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WriteBytes(flip(</w:t>
      </w:r>
      <w:r>
        <w:rPr>
          <w:rFonts w:hint="eastAsia" w:ascii="Consolas" w:hAnsi="Consolas" w:eastAsia="Consolas"/>
          <w:color w:val="2B91AF"/>
          <w:sz w:val="19"/>
          <w:highlight w:val="white"/>
        </w:rPr>
        <w:t>BitConverter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.GetBytes(value)));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写入一个uint32数据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&lt;param name="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value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"&gt;&lt;/param&gt;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void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WriteUint(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uint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value)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WriteBytes(flip(</w:t>
      </w:r>
      <w:r>
        <w:rPr>
          <w:rFonts w:hint="eastAsia" w:ascii="Consolas" w:hAnsi="Consolas" w:eastAsia="Consolas"/>
          <w:color w:val="2B91AF"/>
          <w:sz w:val="19"/>
          <w:highlight w:val="white"/>
        </w:rPr>
        <w:t>BitConverter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.GetBytes(value)));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写入一个int64数据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&lt;param name="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value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"&gt;&lt;/param&gt;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void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WriteLong(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long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value)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WriteBytes(flip(</w:t>
      </w:r>
      <w:r>
        <w:rPr>
          <w:rFonts w:hint="eastAsia" w:ascii="Consolas" w:hAnsi="Consolas" w:eastAsia="Consolas"/>
          <w:color w:val="2B91AF"/>
          <w:sz w:val="19"/>
          <w:highlight w:val="white"/>
        </w:rPr>
        <w:t>BitConverter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.GetBytes(value)));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写入一个uint64数据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&lt;param name="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value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"&gt;&lt;/param&gt;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void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WriteUlong(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ulong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value)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WriteBytes(flip(</w:t>
      </w:r>
      <w:r>
        <w:rPr>
          <w:rFonts w:hint="eastAsia" w:ascii="Consolas" w:hAnsi="Consolas" w:eastAsia="Consolas"/>
          <w:color w:val="2B91AF"/>
          <w:sz w:val="19"/>
          <w:highlight w:val="white"/>
        </w:rPr>
        <w:t>BitConverter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.GetBytes(value)));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写入一个float数据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&lt;param name="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value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"&gt;&lt;/param&gt;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void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WriteFloat(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float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value)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WriteBytes(flip(</w:t>
      </w:r>
      <w:r>
        <w:rPr>
          <w:rFonts w:hint="eastAsia" w:ascii="Consolas" w:hAnsi="Consolas" w:eastAsia="Consolas"/>
          <w:color w:val="2B91AF"/>
          <w:sz w:val="19"/>
          <w:highlight w:val="white"/>
        </w:rPr>
        <w:t>BitConverter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.GetBytes(value)));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写入一个byte数据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&lt;param name="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value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"&gt;&lt;/param&gt;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void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WriteByte(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byte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value)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lock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this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afterLen = writeIndex + 1;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len = buf.Length;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    FixSizeAndReset(len, afterLen);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    buf[writeIndex] = value;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    writeIndex = afterLen;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写入一个double类型数据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&lt;param name="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value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"&gt;&lt;/param&gt;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void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WriteDouble(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double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value)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WriteBytes(flip(</w:t>
      </w:r>
      <w:r>
        <w:rPr>
          <w:rFonts w:hint="eastAsia" w:ascii="Consolas" w:hAnsi="Consolas" w:eastAsia="Consolas"/>
          <w:color w:val="2B91AF"/>
          <w:sz w:val="19"/>
          <w:highlight w:val="white"/>
        </w:rPr>
        <w:t>BitConverter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.GetBytes(value)));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读取一个字节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&lt;returns&gt;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byte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&lt;/returns&gt;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byte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ReadByte()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byte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b = buf[readIndex];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readIndex++;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return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b;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从读取索引位置开始读取len长度的字节数组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&lt;returns&gt;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byte[]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&lt;/returns&gt;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private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byte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[] Read(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len)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byte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[] bytes =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byte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[len];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</w:t>
      </w:r>
      <w:r>
        <w:rPr>
          <w:rFonts w:hint="eastAsia" w:ascii="Consolas" w:hAnsi="Consolas" w:eastAsia="Consolas"/>
          <w:color w:val="2B91AF"/>
          <w:sz w:val="19"/>
          <w:highlight w:val="white"/>
        </w:rPr>
        <w:t>Array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.Copy(buf, readIndex, bytes, 0, len);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</w:t>
      </w:r>
      <w:r>
        <w:rPr>
          <w:rFonts w:hint="eastAsia" w:ascii="Consolas" w:hAnsi="Consolas" w:eastAsia="Consolas"/>
          <w:color w:val="2B91AF"/>
          <w:sz w:val="19"/>
          <w:highlight w:val="white"/>
        </w:rPr>
        <w:t>BitConverter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.IsLittleEndian)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    </w:t>
      </w:r>
      <w:r>
        <w:rPr>
          <w:rFonts w:hint="eastAsia" w:ascii="Consolas" w:hAnsi="Consolas" w:eastAsia="Consolas"/>
          <w:color w:val="2B91AF"/>
          <w:sz w:val="19"/>
          <w:highlight w:val="white"/>
        </w:rPr>
        <w:t>Array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.Reverse(bytes);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readIndex += len;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return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bytes;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读取一个uint16数据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&lt;returns&gt;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ushort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&lt;/returns&gt;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ushort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ReadUshort()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return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highlight w:val="white"/>
        </w:rPr>
        <w:t>BitConverter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.ToUInt16(Read(2), 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读取一个int16数据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&lt;returns&gt;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short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&lt;/returns&gt;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short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ReadShort()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return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highlight w:val="white"/>
        </w:rPr>
        <w:t>BitConverter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.ToInt16(Read(2), 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读取一个uint32数据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&lt;returns&gt;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uint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&lt;/returns&gt;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uint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ReadUint()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return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highlight w:val="white"/>
        </w:rPr>
        <w:t>BitConverter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.ToUInt32(Read(4), 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读取一个int32数据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&lt;returns&gt;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int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&lt;/returns&gt;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ReadInt()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return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highlight w:val="white"/>
        </w:rPr>
        <w:t>BitConverter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.ToInt32(Read(4), 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读取一个uint64数据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&lt;returns&gt;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ulong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&lt;/returns&gt;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ulong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ReadUlong()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return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highlight w:val="white"/>
        </w:rPr>
        <w:t>BitConverter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.ToUInt64(Read(8), 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读取一个long数据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&lt;returns&gt;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long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&lt;/returns&gt;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long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ReadLong()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return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highlight w:val="white"/>
        </w:rPr>
        <w:t>BitConverter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.ToInt64(Read(8), 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读取一个float数据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&lt;returns&gt;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float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&lt;/returns&gt;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float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ReadFloat()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return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highlight w:val="white"/>
        </w:rPr>
        <w:t>BitConverter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.ToSingle(Read(4), 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读取一个double数据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&lt;returns&gt;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double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&lt;/returns&gt;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double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ReadDouble()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return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2B91AF"/>
          <w:sz w:val="19"/>
          <w:highlight w:val="white"/>
        </w:rPr>
        <w:t>BitConverter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.ToDouble(Read(8), 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从读取索引位置开始读取len长度的字节到disbytes目标字节数组中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&lt;param name="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disstart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"&gt;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目标字节数组的写入索引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&lt;/param&gt;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&lt;param name="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len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"&gt;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读取长度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&lt;/param&gt;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void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ReadBytes(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byte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[] disbytes,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disstart,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len)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size = disstart + len;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for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i = disstart; i &lt; size; i++)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    disbytes[i] =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this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.ReadByte();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清除已读字节并重建缓存区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void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DiscardReadBytes()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(readIndex &lt;= 0)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return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len = buf.Length - readIndex;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byte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[] newbuf =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byte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[len];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</w:t>
      </w:r>
      <w:r>
        <w:rPr>
          <w:rFonts w:hint="eastAsia" w:ascii="Consolas" w:hAnsi="Consolas" w:eastAsia="Consolas"/>
          <w:color w:val="2B91AF"/>
          <w:sz w:val="19"/>
          <w:highlight w:val="white"/>
        </w:rPr>
        <w:t>Array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.Copy(buf, readIndex, newbuf, 0, len);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buf = newbuf;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writeIndex -= readIndex;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markReadIndex -= readIndex;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(markReadIndex &lt; 0)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    markReadIndex = readIndex;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markWirteIndex -= readIndex;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(markWirteIndex &lt; 0 || markWirteIndex &lt; readIndex || markWirteIndex &lt; markReadIndex)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    markWirteIndex = writeIndex;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readIndex = 0;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清空此对象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void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Clear()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buf =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byte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[buf.Length];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readIndex = 0;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writeIndex = 0;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markReadIndex = 0;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markWirteIndex = 0;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设置开始读取的索引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&lt;param name="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index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"&gt;&lt;/param&gt;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void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SetReaderIndex(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index)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(index &lt; 0)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return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readIndex = index;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标记读取的索引位置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&lt;param name="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index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"&gt;&lt;/param&gt;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void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MarkReaderIndex()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markReadIndex = readIndex;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标记写入的索引位置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void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MarkWriterIndex()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markWirteIndex = writeIndex;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将读取的索引位置重置为标记的读取索引位置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void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ResetReaderIndex()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readIndex = markReadIndex;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将写入的索引位置重置为标记的写入索引位置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void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ResetWriterIndex()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writeIndex = markWirteIndex;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可读的有效字节数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ReadableBytes()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return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writeIndex - readIndex;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获取可读的字节数组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byte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[] ToArray()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byte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[] bytes =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byte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[writeIndex];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</w:t>
      </w:r>
      <w:r>
        <w:rPr>
          <w:rFonts w:hint="eastAsia" w:ascii="Consolas" w:hAnsi="Consolas" w:eastAsia="Consolas"/>
          <w:color w:val="2B91AF"/>
          <w:sz w:val="19"/>
          <w:highlight w:val="white"/>
        </w:rPr>
        <w:t>Array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.Copy(buf, 0, bytes, 0, bytes.Length);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return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bytes;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获取缓存区大小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///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GetCapacity()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return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this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.capacity;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/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5AB1F9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2016-05-06T11:35:00Z</dcterms:created>
  <dc:creator>Administrator</dc:creator>
  <cp:lastModifiedBy>Administrator</cp:lastModifiedBy>
  <dcterms:modified xsi:type="dcterms:W3CDTF">2016-05-06T11:35:58Z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