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56306" w14:textId="77777777" w:rsidR="00742CB0" w:rsidRPr="004F57AE" w:rsidRDefault="00F67DC1" w:rsidP="004C5473">
      <w:pPr>
        <w:pStyle w:val="Content"/>
      </w:pPr>
      <w:r w:rsidRPr="004F57AE">
        <w:t>ЗМІСТ</w:t>
      </w:r>
    </w:p>
    <w:p w14:paraId="43E37FA9" w14:textId="45F47489" w:rsidR="009A3A63" w:rsidRDefault="008619D6">
      <w:pPr>
        <w:pStyle w:val="11"/>
        <w:rPr>
          <w:rFonts w:asciiTheme="minorHAnsi" w:eastAsiaTheme="minorEastAsia" w:hAnsiTheme="minorHAnsi" w:cstheme="minorBidi"/>
          <w:noProof/>
          <w:kern w:val="2"/>
          <w:sz w:val="24"/>
          <w:lang w:eastAsia="uk-UA"/>
          <w14:ligatures w14:val="standardContextual"/>
        </w:rPr>
      </w:pPr>
      <w:r w:rsidRPr="004F57AE">
        <w:fldChar w:fldCharType="begin"/>
      </w:r>
      <w:r w:rsidRPr="004F57AE">
        <w:instrText xml:space="preserve"> TOC \o "1-3" \h \z \u </w:instrText>
      </w:r>
      <w:r w:rsidRPr="004F57AE">
        <w:fldChar w:fldCharType="separate"/>
      </w:r>
      <w:hyperlink w:anchor="_Toc197259663" w:history="1">
        <w:r w:rsidR="009A3A63" w:rsidRPr="009022F3">
          <w:rPr>
            <w:rStyle w:val="a4"/>
            <w:noProof/>
          </w:rPr>
          <w:t>Перелік познак та скорочень</w:t>
        </w:r>
        <w:r w:rsidR="009A3A63">
          <w:rPr>
            <w:noProof/>
            <w:webHidden/>
          </w:rPr>
          <w:tab/>
        </w:r>
        <w:r w:rsidR="009A3A63">
          <w:rPr>
            <w:noProof/>
            <w:webHidden/>
          </w:rPr>
          <w:fldChar w:fldCharType="begin"/>
        </w:r>
        <w:r w:rsidR="009A3A63">
          <w:rPr>
            <w:noProof/>
            <w:webHidden/>
          </w:rPr>
          <w:instrText xml:space="preserve"> PAGEREF _Toc197259663 \h </w:instrText>
        </w:r>
        <w:r w:rsidR="009A3A63">
          <w:rPr>
            <w:noProof/>
            <w:webHidden/>
          </w:rPr>
        </w:r>
        <w:r w:rsidR="009A3A63">
          <w:rPr>
            <w:noProof/>
            <w:webHidden/>
          </w:rPr>
          <w:fldChar w:fldCharType="separate"/>
        </w:r>
        <w:r w:rsidR="009A3A63">
          <w:rPr>
            <w:noProof/>
            <w:webHidden/>
          </w:rPr>
          <w:t>2</w:t>
        </w:r>
        <w:r w:rsidR="009A3A63">
          <w:rPr>
            <w:noProof/>
            <w:webHidden/>
          </w:rPr>
          <w:fldChar w:fldCharType="end"/>
        </w:r>
      </w:hyperlink>
    </w:p>
    <w:p w14:paraId="09A55B7A" w14:textId="31C955EB" w:rsidR="009A3A63" w:rsidRDefault="00E90C29">
      <w:pPr>
        <w:pStyle w:val="11"/>
        <w:rPr>
          <w:rFonts w:asciiTheme="minorHAnsi" w:eastAsiaTheme="minorEastAsia" w:hAnsiTheme="minorHAnsi" w:cstheme="minorBidi"/>
          <w:noProof/>
          <w:kern w:val="2"/>
          <w:sz w:val="24"/>
          <w:lang w:eastAsia="uk-UA"/>
          <w14:ligatures w14:val="standardContextual"/>
        </w:rPr>
      </w:pPr>
      <w:hyperlink w:anchor="_Toc197259664" w:history="1">
        <w:r w:rsidR="009A3A63" w:rsidRPr="009022F3">
          <w:rPr>
            <w:rStyle w:val="a4"/>
            <w:noProof/>
          </w:rPr>
          <w:t>Вступ</w:t>
        </w:r>
        <w:r w:rsidR="009A3A63">
          <w:rPr>
            <w:noProof/>
            <w:webHidden/>
          </w:rPr>
          <w:tab/>
        </w:r>
        <w:r w:rsidR="009A3A63">
          <w:rPr>
            <w:noProof/>
            <w:webHidden/>
          </w:rPr>
          <w:fldChar w:fldCharType="begin"/>
        </w:r>
        <w:r w:rsidR="009A3A63">
          <w:rPr>
            <w:noProof/>
            <w:webHidden/>
          </w:rPr>
          <w:instrText xml:space="preserve"> PAGEREF _Toc197259664 \h </w:instrText>
        </w:r>
        <w:r w:rsidR="009A3A63">
          <w:rPr>
            <w:noProof/>
            <w:webHidden/>
          </w:rPr>
        </w:r>
        <w:r w:rsidR="009A3A63">
          <w:rPr>
            <w:noProof/>
            <w:webHidden/>
          </w:rPr>
          <w:fldChar w:fldCharType="separate"/>
        </w:r>
        <w:r w:rsidR="009A3A63">
          <w:rPr>
            <w:noProof/>
            <w:webHidden/>
          </w:rPr>
          <w:t>3</w:t>
        </w:r>
        <w:r w:rsidR="009A3A63">
          <w:rPr>
            <w:noProof/>
            <w:webHidden/>
          </w:rPr>
          <w:fldChar w:fldCharType="end"/>
        </w:r>
      </w:hyperlink>
    </w:p>
    <w:p w14:paraId="27B30C12" w14:textId="1890CE08" w:rsidR="009A3A63" w:rsidRDefault="00E90C29">
      <w:pPr>
        <w:pStyle w:val="11"/>
        <w:rPr>
          <w:rFonts w:asciiTheme="minorHAnsi" w:eastAsiaTheme="minorEastAsia" w:hAnsiTheme="minorHAnsi" w:cstheme="minorBidi"/>
          <w:noProof/>
          <w:kern w:val="2"/>
          <w:sz w:val="24"/>
          <w:lang w:eastAsia="uk-UA"/>
          <w14:ligatures w14:val="standardContextual"/>
        </w:rPr>
      </w:pPr>
      <w:hyperlink w:anchor="_Toc197259665" w:history="1">
        <w:r w:rsidR="009A3A63" w:rsidRPr="009022F3">
          <w:rPr>
            <w:rStyle w:val="a4"/>
            <w:noProof/>
          </w:rPr>
          <w:t>1 Аналіз поточного стану та напрямків вдосконалення управління особистими фінансами</w:t>
        </w:r>
        <w:r w:rsidR="009A3A63">
          <w:rPr>
            <w:noProof/>
            <w:webHidden/>
          </w:rPr>
          <w:tab/>
        </w:r>
        <w:r w:rsidR="009A3A63">
          <w:rPr>
            <w:noProof/>
            <w:webHidden/>
          </w:rPr>
          <w:fldChar w:fldCharType="begin"/>
        </w:r>
        <w:r w:rsidR="009A3A63">
          <w:rPr>
            <w:noProof/>
            <w:webHidden/>
          </w:rPr>
          <w:instrText xml:space="preserve"> PAGEREF _Toc197259665 \h </w:instrText>
        </w:r>
        <w:r w:rsidR="009A3A63">
          <w:rPr>
            <w:noProof/>
            <w:webHidden/>
          </w:rPr>
        </w:r>
        <w:r w:rsidR="009A3A63">
          <w:rPr>
            <w:noProof/>
            <w:webHidden/>
          </w:rPr>
          <w:fldChar w:fldCharType="separate"/>
        </w:r>
        <w:r w:rsidR="009A3A63">
          <w:rPr>
            <w:noProof/>
            <w:webHidden/>
          </w:rPr>
          <w:t>5</w:t>
        </w:r>
        <w:r w:rsidR="009A3A63">
          <w:rPr>
            <w:noProof/>
            <w:webHidden/>
          </w:rPr>
          <w:fldChar w:fldCharType="end"/>
        </w:r>
      </w:hyperlink>
    </w:p>
    <w:p w14:paraId="1AE2E396" w14:textId="77DE1C9A" w:rsidR="009A3A63" w:rsidRDefault="00E90C29">
      <w:pPr>
        <w:pStyle w:val="21"/>
        <w:rPr>
          <w:rFonts w:asciiTheme="minorHAnsi" w:eastAsiaTheme="minorEastAsia" w:hAnsiTheme="minorHAnsi" w:cstheme="minorBidi"/>
          <w:noProof/>
          <w:kern w:val="2"/>
          <w:sz w:val="24"/>
          <w:lang w:eastAsia="uk-UA"/>
          <w14:ligatures w14:val="standardContextual"/>
        </w:rPr>
      </w:pPr>
      <w:hyperlink w:anchor="_Toc197259666" w:history="1">
        <w:r w:rsidR="009A3A63" w:rsidRPr="009022F3">
          <w:rPr>
            <w:rStyle w:val="a4"/>
            <w:noProof/>
          </w:rPr>
          <w:t>1.1 Аналіз існуючих процесів управління особистими фінансами</w:t>
        </w:r>
        <w:r w:rsidR="009A3A63">
          <w:rPr>
            <w:noProof/>
            <w:webHidden/>
          </w:rPr>
          <w:tab/>
        </w:r>
        <w:r w:rsidR="009A3A63">
          <w:rPr>
            <w:noProof/>
            <w:webHidden/>
          </w:rPr>
          <w:fldChar w:fldCharType="begin"/>
        </w:r>
        <w:r w:rsidR="009A3A63">
          <w:rPr>
            <w:noProof/>
            <w:webHidden/>
          </w:rPr>
          <w:instrText xml:space="preserve"> PAGEREF _Toc197259666 \h </w:instrText>
        </w:r>
        <w:r w:rsidR="009A3A63">
          <w:rPr>
            <w:noProof/>
            <w:webHidden/>
          </w:rPr>
        </w:r>
        <w:r w:rsidR="009A3A63">
          <w:rPr>
            <w:noProof/>
            <w:webHidden/>
          </w:rPr>
          <w:fldChar w:fldCharType="separate"/>
        </w:r>
        <w:r w:rsidR="009A3A63">
          <w:rPr>
            <w:noProof/>
            <w:webHidden/>
          </w:rPr>
          <w:t>5</w:t>
        </w:r>
        <w:r w:rsidR="009A3A63">
          <w:rPr>
            <w:noProof/>
            <w:webHidden/>
          </w:rPr>
          <w:fldChar w:fldCharType="end"/>
        </w:r>
      </w:hyperlink>
    </w:p>
    <w:p w14:paraId="0D41AB31" w14:textId="54ED534C" w:rsidR="009A3A63" w:rsidRDefault="00E90C29">
      <w:pPr>
        <w:pStyle w:val="21"/>
        <w:rPr>
          <w:rFonts w:asciiTheme="minorHAnsi" w:eastAsiaTheme="minorEastAsia" w:hAnsiTheme="minorHAnsi" w:cstheme="minorBidi"/>
          <w:noProof/>
          <w:kern w:val="2"/>
          <w:sz w:val="24"/>
          <w:lang w:eastAsia="uk-UA"/>
          <w14:ligatures w14:val="standardContextual"/>
        </w:rPr>
      </w:pPr>
      <w:hyperlink w:anchor="_Toc197259667" w:history="1">
        <w:r w:rsidR="009A3A63" w:rsidRPr="009022F3">
          <w:rPr>
            <w:rStyle w:val="a4"/>
            <w:rFonts w:eastAsia="Calibri"/>
            <w:noProof/>
          </w:rPr>
          <w:t xml:space="preserve">1.2 </w:t>
        </w:r>
        <w:r w:rsidR="009A3A63" w:rsidRPr="009022F3">
          <w:rPr>
            <w:rStyle w:val="a4"/>
            <w:noProof/>
          </w:rPr>
          <w:t>Моделювання та аналіз бізнес-процесів організації особистих фінансів</w:t>
        </w:r>
        <w:r w:rsidR="009A3A63">
          <w:rPr>
            <w:noProof/>
            <w:webHidden/>
          </w:rPr>
          <w:tab/>
        </w:r>
        <w:r w:rsidR="009A3A63">
          <w:rPr>
            <w:noProof/>
            <w:webHidden/>
          </w:rPr>
          <w:fldChar w:fldCharType="begin"/>
        </w:r>
        <w:r w:rsidR="009A3A63">
          <w:rPr>
            <w:noProof/>
            <w:webHidden/>
          </w:rPr>
          <w:instrText xml:space="preserve"> PAGEREF _Toc197259667 \h </w:instrText>
        </w:r>
        <w:r w:rsidR="009A3A63">
          <w:rPr>
            <w:noProof/>
            <w:webHidden/>
          </w:rPr>
        </w:r>
        <w:r w:rsidR="009A3A63">
          <w:rPr>
            <w:noProof/>
            <w:webHidden/>
          </w:rPr>
          <w:fldChar w:fldCharType="separate"/>
        </w:r>
        <w:r w:rsidR="009A3A63">
          <w:rPr>
            <w:noProof/>
            <w:webHidden/>
          </w:rPr>
          <w:t>8</w:t>
        </w:r>
        <w:r w:rsidR="009A3A63">
          <w:rPr>
            <w:noProof/>
            <w:webHidden/>
          </w:rPr>
          <w:fldChar w:fldCharType="end"/>
        </w:r>
      </w:hyperlink>
    </w:p>
    <w:p w14:paraId="2B512508" w14:textId="4A76DB74" w:rsidR="009A3A63" w:rsidRDefault="00E90C29">
      <w:pPr>
        <w:pStyle w:val="21"/>
        <w:rPr>
          <w:rFonts w:asciiTheme="minorHAnsi" w:eastAsiaTheme="minorEastAsia" w:hAnsiTheme="minorHAnsi" w:cstheme="minorBidi"/>
          <w:noProof/>
          <w:kern w:val="2"/>
          <w:sz w:val="24"/>
          <w:lang w:eastAsia="uk-UA"/>
          <w14:ligatures w14:val="standardContextual"/>
        </w:rPr>
      </w:pPr>
      <w:hyperlink w:anchor="_Toc197259668" w:history="1">
        <w:r w:rsidR="009A3A63" w:rsidRPr="009022F3">
          <w:rPr>
            <w:rStyle w:val="a4"/>
            <w:noProof/>
          </w:rPr>
          <w:t>1.3 Розробка специфікації вимог до програмного забезпечення</w:t>
        </w:r>
        <w:r w:rsidR="009A3A63">
          <w:rPr>
            <w:noProof/>
            <w:webHidden/>
          </w:rPr>
          <w:tab/>
        </w:r>
        <w:r w:rsidR="009A3A63">
          <w:rPr>
            <w:noProof/>
            <w:webHidden/>
          </w:rPr>
          <w:fldChar w:fldCharType="begin"/>
        </w:r>
        <w:r w:rsidR="009A3A63">
          <w:rPr>
            <w:noProof/>
            <w:webHidden/>
          </w:rPr>
          <w:instrText xml:space="preserve"> PAGEREF _Toc197259668 \h </w:instrText>
        </w:r>
        <w:r w:rsidR="009A3A63">
          <w:rPr>
            <w:noProof/>
            <w:webHidden/>
          </w:rPr>
        </w:r>
        <w:r w:rsidR="009A3A63">
          <w:rPr>
            <w:noProof/>
            <w:webHidden/>
          </w:rPr>
          <w:fldChar w:fldCharType="separate"/>
        </w:r>
        <w:r w:rsidR="009A3A63">
          <w:rPr>
            <w:noProof/>
            <w:webHidden/>
          </w:rPr>
          <w:t>14</w:t>
        </w:r>
        <w:r w:rsidR="009A3A63">
          <w:rPr>
            <w:noProof/>
            <w:webHidden/>
          </w:rPr>
          <w:fldChar w:fldCharType="end"/>
        </w:r>
      </w:hyperlink>
    </w:p>
    <w:p w14:paraId="63068084" w14:textId="2BDA044D" w:rsidR="009A3A63" w:rsidRDefault="00E90C29">
      <w:pPr>
        <w:pStyle w:val="31"/>
        <w:rPr>
          <w:rFonts w:asciiTheme="minorHAnsi" w:eastAsiaTheme="minorEastAsia" w:hAnsiTheme="minorHAnsi" w:cstheme="minorBidi"/>
          <w:noProof/>
          <w:kern w:val="2"/>
          <w:sz w:val="24"/>
          <w:lang w:eastAsia="uk-UA"/>
          <w14:ligatures w14:val="standardContextual"/>
        </w:rPr>
      </w:pPr>
      <w:hyperlink w:anchor="_Toc197259669" w:history="1">
        <w:r w:rsidR="009A3A63" w:rsidRPr="009022F3">
          <w:rPr>
            <w:rStyle w:val="a4"/>
            <w:noProof/>
          </w:rPr>
          <w:t>1.3.1 Загальна концепція веб-застосунку обліку фінансів</w:t>
        </w:r>
        <w:r w:rsidR="009A3A63">
          <w:rPr>
            <w:noProof/>
            <w:webHidden/>
          </w:rPr>
          <w:tab/>
        </w:r>
        <w:r w:rsidR="009A3A63">
          <w:rPr>
            <w:noProof/>
            <w:webHidden/>
          </w:rPr>
          <w:fldChar w:fldCharType="begin"/>
        </w:r>
        <w:r w:rsidR="009A3A63">
          <w:rPr>
            <w:noProof/>
            <w:webHidden/>
          </w:rPr>
          <w:instrText xml:space="preserve"> PAGEREF _Toc197259669 \h </w:instrText>
        </w:r>
        <w:r w:rsidR="009A3A63">
          <w:rPr>
            <w:noProof/>
            <w:webHidden/>
          </w:rPr>
        </w:r>
        <w:r w:rsidR="009A3A63">
          <w:rPr>
            <w:noProof/>
            <w:webHidden/>
          </w:rPr>
          <w:fldChar w:fldCharType="separate"/>
        </w:r>
        <w:r w:rsidR="009A3A63">
          <w:rPr>
            <w:noProof/>
            <w:webHidden/>
          </w:rPr>
          <w:t>14</w:t>
        </w:r>
        <w:r w:rsidR="009A3A63">
          <w:rPr>
            <w:noProof/>
            <w:webHidden/>
          </w:rPr>
          <w:fldChar w:fldCharType="end"/>
        </w:r>
      </w:hyperlink>
    </w:p>
    <w:p w14:paraId="0B7D3547" w14:textId="3BD6F0F0" w:rsidR="009A3A63" w:rsidRDefault="00E90C29">
      <w:pPr>
        <w:pStyle w:val="31"/>
        <w:rPr>
          <w:rFonts w:asciiTheme="minorHAnsi" w:eastAsiaTheme="minorEastAsia" w:hAnsiTheme="minorHAnsi" w:cstheme="minorBidi"/>
          <w:noProof/>
          <w:kern w:val="2"/>
          <w:sz w:val="24"/>
          <w:lang w:eastAsia="uk-UA"/>
          <w14:ligatures w14:val="standardContextual"/>
        </w:rPr>
      </w:pPr>
      <w:hyperlink w:anchor="_Toc197259670" w:history="1">
        <w:r w:rsidR="009A3A63" w:rsidRPr="009022F3">
          <w:rPr>
            <w:rStyle w:val="a4"/>
            <w:noProof/>
          </w:rPr>
          <w:t>1.3.2 Загальний опис програмного забезпечення, що створюється</w:t>
        </w:r>
        <w:r w:rsidR="009A3A63">
          <w:rPr>
            <w:noProof/>
            <w:webHidden/>
          </w:rPr>
          <w:tab/>
        </w:r>
        <w:r w:rsidR="009A3A63">
          <w:rPr>
            <w:noProof/>
            <w:webHidden/>
          </w:rPr>
          <w:fldChar w:fldCharType="begin"/>
        </w:r>
        <w:r w:rsidR="009A3A63">
          <w:rPr>
            <w:noProof/>
            <w:webHidden/>
          </w:rPr>
          <w:instrText xml:space="preserve"> PAGEREF _Toc197259670 \h </w:instrText>
        </w:r>
        <w:r w:rsidR="009A3A63">
          <w:rPr>
            <w:noProof/>
            <w:webHidden/>
          </w:rPr>
        </w:r>
        <w:r w:rsidR="009A3A63">
          <w:rPr>
            <w:noProof/>
            <w:webHidden/>
          </w:rPr>
          <w:fldChar w:fldCharType="separate"/>
        </w:r>
        <w:r w:rsidR="009A3A63">
          <w:rPr>
            <w:noProof/>
            <w:webHidden/>
          </w:rPr>
          <w:t>16</w:t>
        </w:r>
        <w:r w:rsidR="009A3A63">
          <w:rPr>
            <w:noProof/>
            <w:webHidden/>
          </w:rPr>
          <w:fldChar w:fldCharType="end"/>
        </w:r>
      </w:hyperlink>
    </w:p>
    <w:p w14:paraId="5D7198CB" w14:textId="6B09BBF4" w:rsidR="009A3A63" w:rsidRDefault="00E90C29">
      <w:pPr>
        <w:pStyle w:val="31"/>
        <w:rPr>
          <w:rFonts w:asciiTheme="minorHAnsi" w:eastAsiaTheme="minorEastAsia" w:hAnsiTheme="minorHAnsi" w:cstheme="minorBidi"/>
          <w:noProof/>
          <w:kern w:val="2"/>
          <w:sz w:val="24"/>
          <w:lang w:eastAsia="uk-UA"/>
          <w14:ligatures w14:val="standardContextual"/>
        </w:rPr>
      </w:pPr>
      <w:hyperlink w:anchor="_Toc197259671" w:history="1">
        <w:r w:rsidR="009A3A63" w:rsidRPr="009022F3">
          <w:rPr>
            <w:rStyle w:val="a4"/>
            <w:noProof/>
          </w:rPr>
          <w:t>1.3.3 Функціональні вимоги до розроблюваного програмного забезпечення</w:t>
        </w:r>
        <w:r w:rsidR="009A3A63">
          <w:rPr>
            <w:noProof/>
            <w:webHidden/>
          </w:rPr>
          <w:tab/>
        </w:r>
        <w:r w:rsidR="009A3A63">
          <w:rPr>
            <w:noProof/>
            <w:webHidden/>
          </w:rPr>
          <w:fldChar w:fldCharType="begin"/>
        </w:r>
        <w:r w:rsidR="009A3A63">
          <w:rPr>
            <w:noProof/>
            <w:webHidden/>
          </w:rPr>
          <w:instrText xml:space="preserve"> PAGEREF _Toc197259671 \h </w:instrText>
        </w:r>
        <w:r w:rsidR="009A3A63">
          <w:rPr>
            <w:noProof/>
            <w:webHidden/>
          </w:rPr>
        </w:r>
        <w:r w:rsidR="009A3A63">
          <w:rPr>
            <w:noProof/>
            <w:webHidden/>
          </w:rPr>
          <w:fldChar w:fldCharType="separate"/>
        </w:r>
        <w:r w:rsidR="009A3A63">
          <w:rPr>
            <w:noProof/>
            <w:webHidden/>
          </w:rPr>
          <w:t>19</w:t>
        </w:r>
        <w:r w:rsidR="009A3A63">
          <w:rPr>
            <w:noProof/>
            <w:webHidden/>
          </w:rPr>
          <w:fldChar w:fldCharType="end"/>
        </w:r>
      </w:hyperlink>
    </w:p>
    <w:p w14:paraId="69FF7FD5" w14:textId="289E2E37" w:rsidR="009A3A63" w:rsidRDefault="00E90C29">
      <w:pPr>
        <w:pStyle w:val="31"/>
        <w:rPr>
          <w:rFonts w:asciiTheme="minorHAnsi" w:eastAsiaTheme="minorEastAsia" w:hAnsiTheme="minorHAnsi" w:cstheme="minorBidi"/>
          <w:noProof/>
          <w:kern w:val="2"/>
          <w:sz w:val="24"/>
          <w:lang w:eastAsia="uk-UA"/>
          <w14:ligatures w14:val="standardContextual"/>
        </w:rPr>
      </w:pPr>
      <w:hyperlink w:anchor="_Toc197259672" w:history="1">
        <w:r w:rsidR="009A3A63" w:rsidRPr="009022F3">
          <w:rPr>
            <w:rStyle w:val="a4"/>
            <w:noProof/>
          </w:rPr>
          <w:t>1.3.4 Нефункціональні вимоги до розроблюваного програмного забезпечення</w:t>
        </w:r>
        <w:r w:rsidR="009A3A63">
          <w:rPr>
            <w:noProof/>
            <w:webHidden/>
          </w:rPr>
          <w:tab/>
        </w:r>
        <w:r w:rsidR="009A3A63">
          <w:rPr>
            <w:noProof/>
            <w:webHidden/>
          </w:rPr>
          <w:fldChar w:fldCharType="begin"/>
        </w:r>
        <w:r w:rsidR="009A3A63">
          <w:rPr>
            <w:noProof/>
            <w:webHidden/>
          </w:rPr>
          <w:instrText xml:space="preserve"> PAGEREF _Toc197259672 \h </w:instrText>
        </w:r>
        <w:r w:rsidR="009A3A63">
          <w:rPr>
            <w:noProof/>
            <w:webHidden/>
          </w:rPr>
        </w:r>
        <w:r w:rsidR="009A3A63">
          <w:rPr>
            <w:noProof/>
            <w:webHidden/>
          </w:rPr>
          <w:fldChar w:fldCharType="separate"/>
        </w:r>
        <w:r w:rsidR="009A3A63">
          <w:rPr>
            <w:noProof/>
            <w:webHidden/>
          </w:rPr>
          <w:t>22</w:t>
        </w:r>
        <w:r w:rsidR="009A3A63">
          <w:rPr>
            <w:noProof/>
            <w:webHidden/>
          </w:rPr>
          <w:fldChar w:fldCharType="end"/>
        </w:r>
      </w:hyperlink>
    </w:p>
    <w:p w14:paraId="09D7F14A" w14:textId="7067AF9C" w:rsidR="009A3A63" w:rsidRDefault="00E90C29">
      <w:pPr>
        <w:pStyle w:val="11"/>
        <w:rPr>
          <w:rFonts w:asciiTheme="minorHAnsi" w:eastAsiaTheme="minorEastAsia" w:hAnsiTheme="minorHAnsi" w:cstheme="minorBidi"/>
          <w:noProof/>
          <w:kern w:val="2"/>
          <w:sz w:val="24"/>
          <w:lang w:eastAsia="uk-UA"/>
          <w14:ligatures w14:val="standardContextual"/>
        </w:rPr>
      </w:pPr>
      <w:hyperlink w:anchor="_Toc197259673" w:history="1">
        <w:r w:rsidR="009A3A63" w:rsidRPr="009022F3">
          <w:rPr>
            <w:rStyle w:val="a4"/>
            <w:noProof/>
          </w:rPr>
          <w:t>2 ПРОЄКТУВАННЯ ВЕБ-ЗАСТОСУНКУ "ФІНАНСОВИЙ ПОМІЧНИК"</w:t>
        </w:r>
        <w:r w:rsidR="009A3A63">
          <w:rPr>
            <w:noProof/>
            <w:webHidden/>
          </w:rPr>
          <w:tab/>
        </w:r>
        <w:r w:rsidR="009A3A63">
          <w:rPr>
            <w:noProof/>
            <w:webHidden/>
          </w:rPr>
          <w:fldChar w:fldCharType="begin"/>
        </w:r>
        <w:r w:rsidR="009A3A63">
          <w:rPr>
            <w:noProof/>
            <w:webHidden/>
          </w:rPr>
          <w:instrText xml:space="preserve"> PAGEREF _Toc197259673 \h </w:instrText>
        </w:r>
        <w:r w:rsidR="009A3A63">
          <w:rPr>
            <w:noProof/>
            <w:webHidden/>
          </w:rPr>
        </w:r>
        <w:r w:rsidR="009A3A63">
          <w:rPr>
            <w:noProof/>
            <w:webHidden/>
          </w:rPr>
          <w:fldChar w:fldCharType="separate"/>
        </w:r>
        <w:r w:rsidR="009A3A63">
          <w:rPr>
            <w:noProof/>
            <w:webHidden/>
          </w:rPr>
          <w:t>27</w:t>
        </w:r>
        <w:r w:rsidR="009A3A63">
          <w:rPr>
            <w:noProof/>
            <w:webHidden/>
          </w:rPr>
          <w:fldChar w:fldCharType="end"/>
        </w:r>
      </w:hyperlink>
    </w:p>
    <w:p w14:paraId="3C504E5E" w14:textId="6A976CDE" w:rsidR="009A3A63" w:rsidRDefault="00E90C29">
      <w:pPr>
        <w:pStyle w:val="21"/>
        <w:rPr>
          <w:rFonts w:asciiTheme="minorHAnsi" w:eastAsiaTheme="minorEastAsia" w:hAnsiTheme="minorHAnsi" w:cstheme="minorBidi"/>
          <w:noProof/>
          <w:kern w:val="2"/>
          <w:sz w:val="24"/>
          <w:lang w:eastAsia="uk-UA"/>
          <w14:ligatures w14:val="standardContextual"/>
        </w:rPr>
      </w:pPr>
      <w:hyperlink w:anchor="_Toc197259674" w:history="1">
        <w:r w:rsidR="009A3A63" w:rsidRPr="009022F3">
          <w:rPr>
            <w:rStyle w:val="a4"/>
            <w:noProof/>
          </w:rPr>
          <w:t>2.1 Розробка діаграм поведінки веб-застосунку "Фінансовий Помічник"</w:t>
        </w:r>
        <w:r w:rsidR="009A3A63">
          <w:rPr>
            <w:noProof/>
            <w:webHidden/>
          </w:rPr>
          <w:tab/>
        </w:r>
        <w:r w:rsidR="009A3A63">
          <w:rPr>
            <w:noProof/>
            <w:webHidden/>
          </w:rPr>
          <w:fldChar w:fldCharType="begin"/>
        </w:r>
        <w:r w:rsidR="009A3A63">
          <w:rPr>
            <w:noProof/>
            <w:webHidden/>
          </w:rPr>
          <w:instrText xml:space="preserve"> PAGEREF _Toc197259674 \h </w:instrText>
        </w:r>
        <w:r w:rsidR="009A3A63">
          <w:rPr>
            <w:noProof/>
            <w:webHidden/>
          </w:rPr>
        </w:r>
        <w:r w:rsidR="009A3A63">
          <w:rPr>
            <w:noProof/>
            <w:webHidden/>
          </w:rPr>
          <w:fldChar w:fldCharType="separate"/>
        </w:r>
        <w:r w:rsidR="009A3A63">
          <w:rPr>
            <w:noProof/>
            <w:webHidden/>
          </w:rPr>
          <w:t>27</w:t>
        </w:r>
        <w:r w:rsidR="009A3A63">
          <w:rPr>
            <w:noProof/>
            <w:webHidden/>
          </w:rPr>
          <w:fldChar w:fldCharType="end"/>
        </w:r>
      </w:hyperlink>
    </w:p>
    <w:p w14:paraId="6FDB459C" w14:textId="0432873E" w:rsidR="009A3A63" w:rsidRDefault="00E90C29">
      <w:pPr>
        <w:pStyle w:val="31"/>
        <w:rPr>
          <w:rFonts w:asciiTheme="minorHAnsi" w:eastAsiaTheme="minorEastAsia" w:hAnsiTheme="minorHAnsi" w:cstheme="minorBidi"/>
          <w:noProof/>
          <w:kern w:val="2"/>
          <w:sz w:val="24"/>
          <w:lang w:eastAsia="uk-UA"/>
          <w14:ligatures w14:val="standardContextual"/>
        </w:rPr>
      </w:pPr>
      <w:hyperlink w:anchor="_Toc197259675" w:history="1">
        <w:r w:rsidR="009A3A63" w:rsidRPr="009022F3">
          <w:rPr>
            <w:rStyle w:val="a4"/>
            <w:noProof/>
          </w:rPr>
          <w:t>2.1.1 Розробка діаграм варіантів використання для різних категорій користувачів</w:t>
        </w:r>
        <w:r w:rsidR="009A3A63">
          <w:rPr>
            <w:noProof/>
            <w:webHidden/>
          </w:rPr>
          <w:tab/>
        </w:r>
        <w:r w:rsidR="009A3A63">
          <w:rPr>
            <w:noProof/>
            <w:webHidden/>
          </w:rPr>
          <w:fldChar w:fldCharType="begin"/>
        </w:r>
        <w:r w:rsidR="009A3A63">
          <w:rPr>
            <w:noProof/>
            <w:webHidden/>
          </w:rPr>
          <w:instrText xml:space="preserve"> PAGEREF _Toc197259675 \h </w:instrText>
        </w:r>
        <w:r w:rsidR="009A3A63">
          <w:rPr>
            <w:noProof/>
            <w:webHidden/>
          </w:rPr>
        </w:r>
        <w:r w:rsidR="009A3A63">
          <w:rPr>
            <w:noProof/>
            <w:webHidden/>
          </w:rPr>
          <w:fldChar w:fldCharType="separate"/>
        </w:r>
        <w:r w:rsidR="009A3A63">
          <w:rPr>
            <w:noProof/>
            <w:webHidden/>
          </w:rPr>
          <w:t>27</w:t>
        </w:r>
        <w:r w:rsidR="009A3A63">
          <w:rPr>
            <w:noProof/>
            <w:webHidden/>
          </w:rPr>
          <w:fldChar w:fldCharType="end"/>
        </w:r>
      </w:hyperlink>
    </w:p>
    <w:p w14:paraId="4A0A6D3A" w14:textId="70B5BAED" w:rsidR="009A3A63" w:rsidRDefault="00E90C29">
      <w:pPr>
        <w:pStyle w:val="31"/>
        <w:rPr>
          <w:rFonts w:asciiTheme="minorHAnsi" w:eastAsiaTheme="minorEastAsia" w:hAnsiTheme="minorHAnsi" w:cstheme="minorBidi"/>
          <w:noProof/>
          <w:kern w:val="2"/>
          <w:sz w:val="24"/>
          <w:lang w:eastAsia="uk-UA"/>
          <w14:ligatures w14:val="standardContextual"/>
        </w:rPr>
      </w:pPr>
      <w:hyperlink w:anchor="_Toc197259676" w:history="1">
        <w:r w:rsidR="009A3A63" w:rsidRPr="009022F3">
          <w:rPr>
            <w:rStyle w:val="a4"/>
            <w:noProof/>
          </w:rPr>
          <w:t>2.1.2 Уточнення реалізації варіантів використання</w:t>
        </w:r>
        <w:r w:rsidR="009A3A63">
          <w:rPr>
            <w:noProof/>
            <w:webHidden/>
          </w:rPr>
          <w:tab/>
        </w:r>
        <w:r w:rsidR="009A3A63">
          <w:rPr>
            <w:noProof/>
            <w:webHidden/>
          </w:rPr>
          <w:fldChar w:fldCharType="begin"/>
        </w:r>
        <w:r w:rsidR="009A3A63">
          <w:rPr>
            <w:noProof/>
            <w:webHidden/>
          </w:rPr>
          <w:instrText xml:space="preserve"> PAGEREF _Toc197259676 \h </w:instrText>
        </w:r>
        <w:r w:rsidR="009A3A63">
          <w:rPr>
            <w:noProof/>
            <w:webHidden/>
          </w:rPr>
        </w:r>
        <w:r w:rsidR="009A3A63">
          <w:rPr>
            <w:noProof/>
            <w:webHidden/>
          </w:rPr>
          <w:fldChar w:fldCharType="separate"/>
        </w:r>
        <w:r w:rsidR="009A3A63">
          <w:rPr>
            <w:noProof/>
            <w:webHidden/>
          </w:rPr>
          <w:t>30</w:t>
        </w:r>
        <w:r w:rsidR="009A3A63">
          <w:rPr>
            <w:noProof/>
            <w:webHidden/>
          </w:rPr>
          <w:fldChar w:fldCharType="end"/>
        </w:r>
      </w:hyperlink>
    </w:p>
    <w:p w14:paraId="0D0D3825" w14:textId="2ACCAC60" w:rsidR="009A3A63" w:rsidRDefault="00E90C29">
      <w:pPr>
        <w:pStyle w:val="21"/>
        <w:rPr>
          <w:rFonts w:asciiTheme="minorHAnsi" w:eastAsiaTheme="minorEastAsia" w:hAnsiTheme="minorHAnsi" w:cstheme="minorBidi"/>
          <w:noProof/>
          <w:kern w:val="2"/>
          <w:sz w:val="24"/>
          <w:lang w:eastAsia="uk-UA"/>
          <w14:ligatures w14:val="standardContextual"/>
        </w:rPr>
      </w:pPr>
      <w:hyperlink w:anchor="_Toc197259677" w:history="1">
        <w:r w:rsidR="009A3A63" w:rsidRPr="009022F3">
          <w:rPr>
            <w:rStyle w:val="a4"/>
            <w:noProof/>
          </w:rPr>
          <w:t>2.2 Розробка бази даних для зберігання інформації</w:t>
        </w:r>
        <w:r w:rsidR="009A3A63">
          <w:rPr>
            <w:noProof/>
            <w:webHidden/>
          </w:rPr>
          <w:tab/>
        </w:r>
        <w:r w:rsidR="009A3A63">
          <w:rPr>
            <w:noProof/>
            <w:webHidden/>
          </w:rPr>
          <w:fldChar w:fldCharType="begin"/>
        </w:r>
        <w:r w:rsidR="009A3A63">
          <w:rPr>
            <w:noProof/>
            <w:webHidden/>
          </w:rPr>
          <w:instrText xml:space="preserve"> PAGEREF _Toc197259677 \h </w:instrText>
        </w:r>
        <w:r w:rsidR="009A3A63">
          <w:rPr>
            <w:noProof/>
            <w:webHidden/>
          </w:rPr>
        </w:r>
        <w:r w:rsidR="009A3A63">
          <w:rPr>
            <w:noProof/>
            <w:webHidden/>
          </w:rPr>
          <w:fldChar w:fldCharType="separate"/>
        </w:r>
        <w:r w:rsidR="009A3A63">
          <w:rPr>
            <w:noProof/>
            <w:webHidden/>
          </w:rPr>
          <w:t>32</w:t>
        </w:r>
        <w:r w:rsidR="009A3A63">
          <w:rPr>
            <w:noProof/>
            <w:webHidden/>
          </w:rPr>
          <w:fldChar w:fldCharType="end"/>
        </w:r>
      </w:hyperlink>
    </w:p>
    <w:p w14:paraId="4F2F9066" w14:textId="33E36775" w:rsidR="009A3A63" w:rsidRDefault="00E90C29">
      <w:pPr>
        <w:pStyle w:val="31"/>
        <w:rPr>
          <w:rFonts w:asciiTheme="minorHAnsi" w:eastAsiaTheme="minorEastAsia" w:hAnsiTheme="minorHAnsi" w:cstheme="minorBidi"/>
          <w:noProof/>
          <w:kern w:val="2"/>
          <w:sz w:val="24"/>
          <w:lang w:eastAsia="uk-UA"/>
          <w14:ligatures w14:val="standardContextual"/>
        </w:rPr>
      </w:pPr>
      <w:hyperlink w:anchor="_Toc197259678" w:history="1">
        <w:r w:rsidR="009A3A63" w:rsidRPr="009022F3">
          <w:rPr>
            <w:rStyle w:val="a4"/>
            <w:noProof/>
          </w:rPr>
          <w:t>2.2.1 Визначення бізнес-правил предметної області</w:t>
        </w:r>
        <w:r w:rsidR="009A3A63">
          <w:rPr>
            <w:noProof/>
            <w:webHidden/>
          </w:rPr>
          <w:tab/>
        </w:r>
        <w:r w:rsidR="009A3A63">
          <w:rPr>
            <w:noProof/>
            <w:webHidden/>
          </w:rPr>
          <w:fldChar w:fldCharType="begin"/>
        </w:r>
        <w:r w:rsidR="009A3A63">
          <w:rPr>
            <w:noProof/>
            <w:webHidden/>
          </w:rPr>
          <w:instrText xml:space="preserve"> PAGEREF _Toc197259678 \h </w:instrText>
        </w:r>
        <w:r w:rsidR="009A3A63">
          <w:rPr>
            <w:noProof/>
            <w:webHidden/>
          </w:rPr>
        </w:r>
        <w:r w:rsidR="009A3A63">
          <w:rPr>
            <w:noProof/>
            <w:webHidden/>
          </w:rPr>
          <w:fldChar w:fldCharType="separate"/>
        </w:r>
        <w:r w:rsidR="009A3A63">
          <w:rPr>
            <w:noProof/>
            <w:webHidden/>
          </w:rPr>
          <w:t>32</w:t>
        </w:r>
        <w:r w:rsidR="009A3A63">
          <w:rPr>
            <w:noProof/>
            <w:webHidden/>
          </w:rPr>
          <w:fldChar w:fldCharType="end"/>
        </w:r>
      </w:hyperlink>
    </w:p>
    <w:p w14:paraId="6EC3724B" w14:textId="0E94C974" w:rsidR="009A3A63" w:rsidRDefault="00E90C29">
      <w:pPr>
        <w:pStyle w:val="31"/>
        <w:rPr>
          <w:rFonts w:asciiTheme="minorHAnsi" w:eastAsiaTheme="minorEastAsia" w:hAnsiTheme="minorHAnsi" w:cstheme="minorBidi"/>
          <w:noProof/>
          <w:kern w:val="2"/>
          <w:sz w:val="24"/>
          <w:lang w:eastAsia="uk-UA"/>
          <w14:ligatures w14:val="standardContextual"/>
        </w:rPr>
      </w:pPr>
      <w:hyperlink w:anchor="_Toc197259679" w:history="1">
        <w:r w:rsidR="009A3A63" w:rsidRPr="009022F3">
          <w:rPr>
            <w:rStyle w:val="a4"/>
            <w:noProof/>
          </w:rPr>
          <w:t>2.2.2 Розробка структури бази даних</w:t>
        </w:r>
        <w:r w:rsidR="009A3A63">
          <w:rPr>
            <w:noProof/>
            <w:webHidden/>
          </w:rPr>
          <w:tab/>
        </w:r>
        <w:r w:rsidR="009A3A63">
          <w:rPr>
            <w:noProof/>
            <w:webHidden/>
          </w:rPr>
          <w:fldChar w:fldCharType="begin"/>
        </w:r>
        <w:r w:rsidR="009A3A63">
          <w:rPr>
            <w:noProof/>
            <w:webHidden/>
          </w:rPr>
          <w:instrText xml:space="preserve"> PAGEREF _Toc197259679 \h </w:instrText>
        </w:r>
        <w:r w:rsidR="009A3A63">
          <w:rPr>
            <w:noProof/>
            <w:webHidden/>
          </w:rPr>
        </w:r>
        <w:r w:rsidR="009A3A63">
          <w:rPr>
            <w:noProof/>
            <w:webHidden/>
          </w:rPr>
          <w:fldChar w:fldCharType="separate"/>
        </w:r>
        <w:r w:rsidR="009A3A63">
          <w:rPr>
            <w:noProof/>
            <w:webHidden/>
          </w:rPr>
          <w:t>34</w:t>
        </w:r>
        <w:r w:rsidR="009A3A63">
          <w:rPr>
            <w:noProof/>
            <w:webHidden/>
          </w:rPr>
          <w:fldChar w:fldCharType="end"/>
        </w:r>
      </w:hyperlink>
    </w:p>
    <w:p w14:paraId="5B048DE6" w14:textId="3809F876" w:rsidR="009A3A63" w:rsidRDefault="00E90C29">
      <w:pPr>
        <w:pStyle w:val="21"/>
        <w:rPr>
          <w:rFonts w:asciiTheme="minorHAnsi" w:eastAsiaTheme="minorEastAsia" w:hAnsiTheme="minorHAnsi" w:cstheme="minorBidi"/>
          <w:noProof/>
          <w:kern w:val="2"/>
          <w:sz w:val="24"/>
          <w:lang w:eastAsia="uk-UA"/>
          <w14:ligatures w14:val="standardContextual"/>
        </w:rPr>
      </w:pPr>
      <w:hyperlink w:anchor="_Toc197259680" w:history="1">
        <w:r w:rsidR="009A3A63" w:rsidRPr="009022F3">
          <w:rPr>
            <w:rStyle w:val="a4"/>
            <w:noProof/>
          </w:rPr>
          <w:t>2.3 Розробка діаграм структури програмного забезпечення</w:t>
        </w:r>
        <w:r w:rsidR="009A3A63">
          <w:rPr>
            <w:noProof/>
            <w:webHidden/>
          </w:rPr>
          <w:tab/>
        </w:r>
        <w:r w:rsidR="009A3A63">
          <w:rPr>
            <w:noProof/>
            <w:webHidden/>
          </w:rPr>
          <w:fldChar w:fldCharType="begin"/>
        </w:r>
        <w:r w:rsidR="009A3A63">
          <w:rPr>
            <w:noProof/>
            <w:webHidden/>
          </w:rPr>
          <w:instrText xml:space="preserve"> PAGEREF _Toc197259680 \h </w:instrText>
        </w:r>
        <w:r w:rsidR="009A3A63">
          <w:rPr>
            <w:noProof/>
            <w:webHidden/>
          </w:rPr>
        </w:r>
        <w:r w:rsidR="009A3A63">
          <w:rPr>
            <w:noProof/>
            <w:webHidden/>
          </w:rPr>
          <w:fldChar w:fldCharType="separate"/>
        </w:r>
        <w:r w:rsidR="009A3A63">
          <w:rPr>
            <w:noProof/>
            <w:webHidden/>
          </w:rPr>
          <w:t>43</w:t>
        </w:r>
        <w:r w:rsidR="009A3A63">
          <w:rPr>
            <w:noProof/>
            <w:webHidden/>
          </w:rPr>
          <w:fldChar w:fldCharType="end"/>
        </w:r>
      </w:hyperlink>
    </w:p>
    <w:p w14:paraId="6AF2445F" w14:textId="58C484B3" w:rsidR="001F6C90" w:rsidRPr="004F57AE" w:rsidRDefault="008619D6" w:rsidP="001F6C90">
      <w:r w:rsidRPr="004F57AE">
        <w:fldChar w:fldCharType="end"/>
      </w:r>
      <w:bookmarkStart w:id="0" w:name="_Toc86466263"/>
      <w:bookmarkStart w:id="1" w:name="_Toc86466362"/>
      <w:bookmarkStart w:id="2" w:name="_Toc86583117"/>
      <w:bookmarkStart w:id="3" w:name="_Toc93810376"/>
    </w:p>
    <w:p w14:paraId="6B35D6CA" w14:textId="77777777" w:rsidR="002B48DD" w:rsidRPr="004F57AE" w:rsidRDefault="00E152C7" w:rsidP="00823843">
      <w:pPr>
        <w:pStyle w:val="1"/>
      </w:pPr>
      <w:bookmarkStart w:id="4" w:name="_Toc197259663"/>
      <w:r w:rsidRPr="004F57AE">
        <w:lastRenderedPageBreak/>
        <w:t>Перелік позна</w:t>
      </w:r>
      <w:r w:rsidR="00FC6551" w:rsidRPr="004F57AE">
        <w:t>к</w:t>
      </w:r>
      <w:r w:rsidRPr="004F57AE">
        <w:t xml:space="preserve"> </w:t>
      </w:r>
      <w:r w:rsidR="00C5728A" w:rsidRPr="004F57AE">
        <w:t>та скорочень</w:t>
      </w:r>
      <w:bookmarkEnd w:id="4"/>
    </w:p>
    <w:p w14:paraId="5D8422C4" w14:textId="2E6ACCC6" w:rsidR="00953A8B" w:rsidRPr="005C2516" w:rsidRDefault="00953A8B" w:rsidP="00953A8B">
      <w:pPr>
        <w:rPr>
          <w:lang w:val="en-US"/>
        </w:rPr>
      </w:pPr>
      <w:r w:rsidRPr="005C2516">
        <w:t xml:space="preserve">BPMN – </w:t>
      </w:r>
      <w:proofErr w:type="spellStart"/>
      <w:r w:rsidRPr="005C2516">
        <w:t>Business</w:t>
      </w:r>
      <w:proofErr w:type="spellEnd"/>
      <w:r w:rsidRPr="005C2516">
        <w:t xml:space="preserve"> </w:t>
      </w:r>
      <w:proofErr w:type="spellStart"/>
      <w:r w:rsidRPr="005C2516">
        <w:t>Process</w:t>
      </w:r>
      <w:proofErr w:type="spellEnd"/>
      <w:r w:rsidRPr="005C2516">
        <w:t xml:space="preserve"> </w:t>
      </w:r>
      <w:proofErr w:type="spellStart"/>
      <w:r w:rsidRPr="005C2516">
        <w:t>Model</w:t>
      </w:r>
      <w:proofErr w:type="spellEnd"/>
      <w:r w:rsidRPr="005C2516">
        <w:t xml:space="preserve"> </w:t>
      </w:r>
      <w:proofErr w:type="spellStart"/>
      <w:r w:rsidRPr="005C2516">
        <w:t>and</w:t>
      </w:r>
      <w:proofErr w:type="spellEnd"/>
      <w:r w:rsidRPr="005C2516">
        <w:t xml:space="preserve"> </w:t>
      </w:r>
      <w:proofErr w:type="spellStart"/>
      <w:r w:rsidRPr="005C2516">
        <w:t>Notation</w:t>
      </w:r>
      <w:proofErr w:type="spellEnd"/>
      <w:r w:rsidR="005C2516" w:rsidRPr="005C2516">
        <w:rPr>
          <w:lang w:val="en-US"/>
        </w:rPr>
        <w:t>;</w:t>
      </w:r>
    </w:p>
    <w:p w14:paraId="3136AA45" w14:textId="523E8C57" w:rsidR="00953A8B" w:rsidRPr="005C2516" w:rsidRDefault="00953A8B" w:rsidP="00953A8B">
      <w:pPr>
        <w:rPr>
          <w:lang w:val="en-US"/>
        </w:rPr>
      </w:pPr>
      <w:r w:rsidRPr="005C2516">
        <w:t xml:space="preserve">CPU – </w:t>
      </w:r>
      <w:proofErr w:type="spellStart"/>
      <w:r w:rsidRPr="005C2516">
        <w:t>Central</w:t>
      </w:r>
      <w:proofErr w:type="spellEnd"/>
      <w:r w:rsidRPr="005C2516">
        <w:t xml:space="preserve"> </w:t>
      </w:r>
      <w:proofErr w:type="spellStart"/>
      <w:r w:rsidRPr="005C2516">
        <w:t>Processing</w:t>
      </w:r>
      <w:proofErr w:type="spellEnd"/>
      <w:r w:rsidRPr="005C2516">
        <w:t xml:space="preserve"> </w:t>
      </w:r>
      <w:proofErr w:type="spellStart"/>
      <w:r w:rsidRPr="005C2516">
        <w:t>Unit</w:t>
      </w:r>
      <w:proofErr w:type="spellEnd"/>
      <w:r w:rsidR="005C2516" w:rsidRPr="005C2516">
        <w:rPr>
          <w:lang w:val="en-US"/>
        </w:rPr>
        <w:t>;</w:t>
      </w:r>
    </w:p>
    <w:p w14:paraId="192EF694" w14:textId="41E5B275" w:rsidR="00953A8B" w:rsidRPr="005C2516" w:rsidRDefault="00953A8B" w:rsidP="00953A8B">
      <w:pPr>
        <w:rPr>
          <w:lang w:val="en-US"/>
        </w:rPr>
      </w:pPr>
      <w:r w:rsidRPr="005C2516">
        <w:t xml:space="preserve">CSV – </w:t>
      </w:r>
      <w:proofErr w:type="spellStart"/>
      <w:r w:rsidRPr="005C2516">
        <w:t>Comma-Separated</w:t>
      </w:r>
      <w:proofErr w:type="spellEnd"/>
      <w:r w:rsidRPr="005C2516">
        <w:t xml:space="preserve"> </w:t>
      </w:r>
      <w:proofErr w:type="spellStart"/>
      <w:r w:rsidRPr="005C2516">
        <w:t>Values</w:t>
      </w:r>
      <w:proofErr w:type="spellEnd"/>
      <w:r w:rsidR="005C2516" w:rsidRPr="005C2516">
        <w:rPr>
          <w:lang w:val="en-US"/>
        </w:rPr>
        <w:t>;</w:t>
      </w:r>
    </w:p>
    <w:p w14:paraId="39B6599E" w14:textId="23FC0826" w:rsidR="00953A8B" w:rsidRPr="005C2516" w:rsidRDefault="00953A8B" w:rsidP="00953A8B">
      <w:pPr>
        <w:rPr>
          <w:lang w:val="en-US"/>
        </w:rPr>
      </w:pPr>
      <w:r w:rsidRPr="005C2516">
        <w:t xml:space="preserve">MTBF – </w:t>
      </w:r>
      <w:proofErr w:type="spellStart"/>
      <w:r w:rsidRPr="005C2516">
        <w:t>Mean</w:t>
      </w:r>
      <w:proofErr w:type="spellEnd"/>
      <w:r w:rsidRPr="005C2516">
        <w:t xml:space="preserve"> </w:t>
      </w:r>
      <w:proofErr w:type="spellStart"/>
      <w:r w:rsidRPr="005C2516">
        <w:t>Time</w:t>
      </w:r>
      <w:proofErr w:type="spellEnd"/>
      <w:r w:rsidRPr="005C2516">
        <w:t xml:space="preserve"> </w:t>
      </w:r>
      <w:proofErr w:type="spellStart"/>
      <w:r w:rsidRPr="005C2516">
        <w:t>Between</w:t>
      </w:r>
      <w:proofErr w:type="spellEnd"/>
      <w:r w:rsidRPr="005C2516">
        <w:t xml:space="preserve"> </w:t>
      </w:r>
      <w:proofErr w:type="spellStart"/>
      <w:r w:rsidRPr="005C2516">
        <w:t>Failures</w:t>
      </w:r>
      <w:proofErr w:type="spellEnd"/>
      <w:r w:rsidR="005C2516" w:rsidRPr="005C2516">
        <w:rPr>
          <w:lang w:val="en-US"/>
        </w:rPr>
        <w:t>;</w:t>
      </w:r>
    </w:p>
    <w:p w14:paraId="2398D1AD" w14:textId="16D164E3" w:rsidR="00953A8B" w:rsidRPr="005C2516" w:rsidRDefault="00953A8B" w:rsidP="00953A8B">
      <w:pPr>
        <w:rPr>
          <w:lang w:val="en-US"/>
        </w:rPr>
      </w:pPr>
      <w:r w:rsidRPr="005C2516">
        <w:t xml:space="preserve">MVP – </w:t>
      </w:r>
      <w:proofErr w:type="spellStart"/>
      <w:r w:rsidRPr="005C2516">
        <w:t>Minimum</w:t>
      </w:r>
      <w:proofErr w:type="spellEnd"/>
      <w:r w:rsidRPr="005C2516">
        <w:t xml:space="preserve"> </w:t>
      </w:r>
      <w:proofErr w:type="spellStart"/>
      <w:r w:rsidRPr="005C2516">
        <w:t>Viable</w:t>
      </w:r>
      <w:proofErr w:type="spellEnd"/>
      <w:r w:rsidRPr="005C2516">
        <w:t xml:space="preserve"> </w:t>
      </w:r>
      <w:proofErr w:type="spellStart"/>
      <w:r w:rsidRPr="005C2516">
        <w:t>Product</w:t>
      </w:r>
      <w:proofErr w:type="spellEnd"/>
      <w:r w:rsidR="005C2516" w:rsidRPr="005C2516">
        <w:rPr>
          <w:lang w:val="en-US"/>
        </w:rPr>
        <w:t>;</w:t>
      </w:r>
    </w:p>
    <w:p w14:paraId="38B09411" w14:textId="7A180C16" w:rsidR="00953A8B" w:rsidRPr="005C2516" w:rsidRDefault="00953A8B" w:rsidP="00953A8B">
      <w:pPr>
        <w:rPr>
          <w:lang w:val="en-US"/>
        </w:rPr>
      </w:pPr>
      <w:r w:rsidRPr="005C2516">
        <w:t xml:space="preserve">OS – </w:t>
      </w:r>
      <w:proofErr w:type="spellStart"/>
      <w:r w:rsidRPr="005C2516">
        <w:t>Operating</w:t>
      </w:r>
      <w:proofErr w:type="spellEnd"/>
      <w:r w:rsidRPr="005C2516">
        <w:t xml:space="preserve"> </w:t>
      </w:r>
      <w:proofErr w:type="spellStart"/>
      <w:r w:rsidRPr="005C2516">
        <w:t>System</w:t>
      </w:r>
      <w:proofErr w:type="spellEnd"/>
      <w:r w:rsidR="005C2516" w:rsidRPr="005C2516">
        <w:rPr>
          <w:lang w:val="en-US"/>
        </w:rPr>
        <w:t>;</w:t>
      </w:r>
    </w:p>
    <w:p w14:paraId="692D2F2F" w14:textId="0794ADF8" w:rsidR="00953A8B" w:rsidRPr="005C2516" w:rsidRDefault="00953A8B" w:rsidP="00953A8B">
      <w:pPr>
        <w:rPr>
          <w:lang w:val="en-US"/>
        </w:rPr>
      </w:pPr>
      <w:r w:rsidRPr="005C2516">
        <w:t xml:space="preserve">QA – </w:t>
      </w:r>
      <w:proofErr w:type="spellStart"/>
      <w:r w:rsidRPr="005C2516">
        <w:t>Quality</w:t>
      </w:r>
      <w:proofErr w:type="spellEnd"/>
      <w:r w:rsidRPr="005C2516">
        <w:t xml:space="preserve"> </w:t>
      </w:r>
      <w:proofErr w:type="spellStart"/>
      <w:r w:rsidRPr="005C2516">
        <w:t>Assurance</w:t>
      </w:r>
      <w:proofErr w:type="spellEnd"/>
      <w:r w:rsidR="005C2516" w:rsidRPr="005C2516">
        <w:rPr>
          <w:lang w:val="en-US"/>
        </w:rPr>
        <w:t>;</w:t>
      </w:r>
    </w:p>
    <w:p w14:paraId="05780435" w14:textId="6DE2ADE0" w:rsidR="00953A8B" w:rsidRPr="005C2516" w:rsidRDefault="00953A8B" w:rsidP="00953A8B">
      <w:pPr>
        <w:rPr>
          <w:lang w:val="en-US"/>
        </w:rPr>
      </w:pPr>
      <w:r w:rsidRPr="005C2516">
        <w:t xml:space="preserve">RAM – </w:t>
      </w:r>
      <w:proofErr w:type="spellStart"/>
      <w:r w:rsidRPr="005C2516">
        <w:t>Random</w:t>
      </w:r>
      <w:proofErr w:type="spellEnd"/>
      <w:r w:rsidRPr="005C2516">
        <w:t xml:space="preserve"> Access </w:t>
      </w:r>
      <w:proofErr w:type="spellStart"/>
      <w:r w:rsidRPr="005C2516">
        <w:t>Memory</w:t>
      </w:r>
      <w:proofErr w:type="spellEnd"/>
      <w:r w:rsidR="005C2516" w:rsidRPr="005C2516">
        <w:rPr>
          <w:lang w:val="en-US"/>
        </w:rPr>
        <w:t>;</w:t>
      </w:r>
    </w:p>
    <w:p w14:paraId="68460878" w14:textId="2C355FB7" w:rsidR="00953A8B" w:rsidRPr="005C2516" w:rsidRDefault="00953A8B" w:rsidP="00953A8B">
      <w:pPr>
        <w:rPr>
          <w:lang w:val="en-US"/>
        </w:rPr>
      </w:pPr>
      <w:r w:rsidRPr="005C2516">
        <w:t xml:space="preserve">SDD – </w:t>
      </w:r>
      <w:proofErr w:type="spellStart"/>
      <w:r w:rsidRPr="005C2516">
        <w:t>Software</w:t>
      </w:r>
      <w:proofErr w:type="spellEnd"/>
      <w:r w:rsidRPr="005C2516">
        <w:t xml:space="preserve"> </w:t>
      </w:r>
      <w:proofErr w:type="spellStart"/>
      <w:r w:rsidRPr="005C2516">
        <w:t>Design</w:t>
      </w:r>
      <w:proofErr w:type="spellEnd"/>
      <w:r w:rsidRPr="005C2516">
        <w:t xml:space="preserve"> </w:t>
      </w:r>
      <w:proofErr w:type="spellStart"/>
      <w:r w:rsidRPr="005C2516">
        <w:t>Description</w:t>
      </w:r>
      <w:proofErr w:type="spellEnd"/>
      <w:r w:rsidR="005C2516" w:rsidRPr="005C2516">
        <w:rPr>
          <w:lang w:val="en-US"/>
        </w:rPr>
        <w:t>;</w:t>
      </w:r>
    </w:p>
    <w:p w14:paraId="61BFCBAB" w14:textId="16A5B458" w:rsidR="00953A8B" w:rsidRPr="005C2516" w:rsidRDefault="00953A8B" w:rsidP="00953A8B">
      <w:pPr>
        <w:rPr>
          <w:lang w:val="en-US"/>
        </w:rPr>
      </w:pPr>
      <w:r w:rsidRPr="005C2516">
        <w:t xml:space="preserve">SRS – </w:t>
      </w:r>
      <w:proofErr w:type="spellStart"/>
      <w:r w:rsidRPr="005C2516">
        <w:t>Software</w:t>
      </w:r>
      <w:proofErr w:type="spellEnd"/>
      <w:r w:rsidRPr="005C2516">
        <w:t xml:space="preserve"> </w:t>
      </w:r>
      <w:proofErr w:type="spellStart"/>
      <w:r w:rsidRPr="005C2516">
        <w:t>Requirements</w:t>
      </w:r>
      <w:proofErr w:type="spellEnd"/>
      <w:r w:rsidRPr="005C2516">
        <w:t xml:space="preserve"> </w:t>
      </w:r>
      <w:proofErr w:type="spellStart"/>
      <w:r w:rsidRPr="005C2516">
        <w:t>Specification</w:t>
      </w:r>
      <w:proofErr w:type="spellEnd"/>
      <w:r w:rsidR="005C2516" w:rsidRPr="005C2516">
        <w:rPr>
          <w:lang w:val="en-US"/>
        </w:rPr>
        <w:t>;</w:t>
      </w:r>
    </w:p>
    <w:p w14:paraId="15F5446D" w14:textId="6E0444AB" w:rsidR="00953A8B" w:rsidRPr="005C2516" w:rsidRDefault="00953A8B" w:rsidP="00953A8B">
      <w:pPr>
        <w:rPr>
          <w:lang w:val="en-US"/>
        </w:rPr>
      </w:pPr>
      <w:r w:rsidRPr="005C2516">
        <w:t xml:space="preserve">UAT – User </w:t>
      </w:r>
      <w:proofErr w:type="spellStart"/>
      <w:r w:rsidRPr="005C2516">
        <w:t>Acceptance</w:t>
      </w:r>
      <w:proofErr w:type="spellEnd"/>
      <w:r w:rsidRPr="005C2516">
        <w:t xml:space="preserve"> </w:t>
      </w:r>
      <w:proofErr w:type="spellStart"/>
      <w:r w:rsidRPr="005C2516">
        <w:t>Testing</w:t>
      </w:r>
      <w:proofErr w:type="spellEnd"/>
      <w:r w:rsidR="005C2516" w:rsidRPr="005C2516">
        <w:rPr>
          <w:lang w:val="en-US"/>
        </w:rPr>
        <w:t>;</w:t>
      </w:r>
    </w:p>
    <w:p w14:paraId="7D4ED340" w14:textId="34CB56DF" w:rsidR="00953A8B" w:rsidRPr="005C2516" w:rsidRDefault="00953A8B" w:rsidP="00953A8B">
      <w:pPr>
        <w:rPr>
          <w:lang w:val="en-US"/>
        </w:rPr>
      </w:pPr>
      <w:r w:rsidRPr="005C2516">
        <w:t xml:space="preserve">UI/UX – User </w:t>
      </w:r>
      <w:proofErr w:type="spellStart"/>
      <w:r w:rsidRPr="005C2516">
        <w:t>Interface</w:t>
      </w:r>
      <w:proofErr w:type="spellEnd"/>
      <w:r w:rsidR="005C2516" w:rsidRPr="005C2516">
        <w:rPr>
          <w:lang w:val="en-US"/>
        </w:rPr>
        <w:t>;</w:t>
      </w:r>
    </w:p>
    <w:p w14:paraId="540B2D4B" w14:textId="77D08180" w:rsidR="00953A8B" w:rsidRPr="005C2516" w:rsidRDefault="00953A8B" w:rsidP="00953A8B">
      <w:pPr>
        <w:rPr>
          <w:lang w:val="en-US"/>
        </w:rPr>
      </w:pPr>
      <w:r w:rsidRPr="005C2516">
        <w:t xml:space="preserve">UML – </w:t>
      </w:r>
      <w:proofErr w:type="spellStart"/>
      <w:r w:rsidRPr="005C2516">
        <w:t>Unified</w:t>
      </w:r>
      <w:proofErr w:type="spellEnd"/>
      <w:r w:rsidRPr="005C2516">
        <w:t xml:space="preserve"> </w:t>
      </w:r>
      <w:proofErr w:type="spellStart"/>
      <w:r w:rsidRPr="005C2516">
        <w:t>Modeling</w:t>
      </w:r>
      <w:proofErr w:type="spellEnd"/>
      <w:r w:rsidRPr="005C2516">
        <w:t xml:space="preserve"> </w:t>
      </w:r>
      <w:proofErr w:type="spellStart"/>
      <w:r w:rsidRPr="005C2516">
        <w:t>Language</w:t>
      </w:r>
      <w:proofErr w:type="spellEnd"/>
      <w:r w:rsidR="005C2516" w:rsidRPr="005C2516">
        <w:rPr>
          <w:lang w:val="en-US"/>
        </w:rPr>
        <w:t>;</w:t>
      </w:r>
    </w:p>
    <w:p w14:paraId="4BD57794" w14:textId="1504F933" w:rsidR="00953A8B" w:rsidRPr="005C2516" w:rsidRDefault="00953A8B" w:rsidP="00953A8B">
      <w:pPr>
        <w:rPr>
          <w:lang w:val="en-US"/>
        </w:rPr>
      </w:pPr>
      <w:r w:rsidRPr="005C2516">
        <w:t>ПЗ – Програмне забезпечення</w:t>
      </w:r>
      <w:r w:rsidR="005C2516" w:rsidRPr="005C2516">
        <w:rPr>
          <w:lang w:val="en-US"/>
        </w:rPr>
        <w:t>;</w:t>
      </w:r>
    </w:p>
    <w:p w14:paraId="575940BB" w14:textId="1725B42F" w:rsidR="00953A8B" w:rsidRPr="005C2516" w:rsidRDefault="00953A8B" w:rsidP="00953A8B">
      <w:pPr>
        <w:rPr>
          <w:lang w:val="ru-RU"/>
        </w:rPr>
      </w:pPr>
      <w:r w:rsidRPr="005C2516">
        <w:t>СКБД – Система керування базами даних</w:t>
      </w:r>
      <w:r w:rsidR="005C2516" w:rsidRPr="005C2516">
        <w:rPr>
          <w:lang w:val="ru-RU"/>
        </w:rPr>
        <w:t>.</w:t>
      </w:r>
    </w:p>
    <w:p w14:paraId="7C9B7620" w14:textId="6D59D03C" w:rsidR="00717E11" w:rsidRPr="004F57AE" w:rsidRDefault="00717E11" w:rsidP="006E55F5"/>
    <w:p w14:paraId="79B601C2" w14:textId="77777777" w:rsidR="00A559EC" w:rsidRPr="009D30E5" w:rsidRDefault="00D2339D" w:rsidP="009D30E5">
      <w:pPr>
        <w:pStyle w:val="1"/>
      </w:pPr>
      <w:bookmarkStart w:id="5" w:name="_Toc197259664"/>
      <w:bookmarkEnd w:id="0"/>
      <w:bookmarkEnd w:id="1"/>
      <w:bookmarkEnd w:id="2"/>
      <w:bookmarkEnd w:id="3"/>
      <w:r w:rsidRPr="009D30E5">
        <w:lastRenderedPageBreak/>
        <w:t>Вступ</w:t>
      </w:r>
      <w:bookmarkEnd w:id="5"/>
    </w:p>
    <w:p w14:paraId="2BE887B1" w14:textId="5AF7CDF0" w:rsidR="009D30E5" w:rsidRPr="009D30E5" w:rsidRDefault="009D30E5" w:rsidP="009D30E5">
      <w:r w:rsidRPr="009D30E5">
        <w:t xml:space="preserve">Сучасний ринок фінансових послуг та особистого бюджетування стикається зі зростанням потреби в інструментах, які б допомагали користувачам ефективно керувати своїми доходами та витратами. З одного боку, стрімка </w:t>
      </w:r>
      <w:proofErr w:type="spellStart"/>
      <w:r w:rsidRPr="009D30E5">
        <w:t>цифровізація</w:t>
      </w:r>
      <w:proofErr w:type="spellEnd"/>
      <w:r w:rsidRPr="009D30E5">
        <w:t xml:space="preserve"> фінансових операцій спрощує доступ до грошей, а з іншого — створює ризики неконтрольованих витрат, заборгованостей та втрати фінансової стабільності. Особистий фінансовий менеджмент стає критично важливим для досягнення довгострокових цілей, таких як накопичення, інвестування або погашення кредитів. Однак існуючі рішення часто не забезпечують достатньої гнучкості, автоматизації або захисту даних, що робить їх недоступними або незручними для широкого кола користувачів. Актуальність розробки програмного забезпечення для </w:t>
      </w:r>
      <w:r>
        <w:t>впорядкування</w:t>
      </w:r>
      <w:r w:rsidRPr="009D30E5">
        <w:t> особисти</w:t>
      </w:r>
      <w:r>
        <w:t>х</w:t>
      </w:r>
      <w:r w:rsidRPr="009D30E5">
        <w:t xml:space="preserve"> фінанс</w:t>
      </w:r>
      <w:r>
        <w:t>ів</w:t>
      </w:r>
      <w:r w:rsidRPr="009D30E5">
        <w:t xml:space="preserve"> полягає в потребі поєднання простоти використання з потужними аналітичними інструментами, що дозволить користувачам не лише фіксувати транзакції, а й прогнозувати та оптимізувати свої фінансові потоки.</w:t>
      </w:r>
    </w:p>
    <w:p w14:paraId="1A621B2D" w14:textId="77777777" w:rsidR="0090461F" w:rsidRPr="0090461F" w:rsidRDefault="0090461F" w:rsidP="0090461F">
      <w:r w:rsidRPr="0090461F">
        <w:t>Предметна область дослідження стосується ключових аспектів управління особистими фінансами, таких як облік доходів і витрат, категоризація транзакцій, бюджетування та аналіз фінансових даних за допомогою візуалізації.</w:t>
      </w:r>
    </w:p>
    <w:p w14:paraId="40B953B5" w14:textId="77777777" w:rsidR="0090461F" w:rsidRPr="0090461F" w:rsidRDefault="0090461F" w:rsidP="0090461F">
      <w:r w:rsidRPr="0090461F">
        <w:t>Метою дослідження є підвищення ефективності управління особистими фінансами для фінансових новачків. Досягнення цієї мети передбачається шляхом проектування програмного продукту, який надасть їм інструменти для повного контролю над фінансовими потоками, превентивного планування бюджету та інтерактивної візуалізації даних. Очікується, що використання такого рішення матиме позитивний вплив: економічний ефект полягатиме у зниженні ризиків фінансових втрат через несвоєчасні платежі або перевитрати, а соціальний – у підвищенні фінансової грамотності та формуванні фінансової дисципліни серед користувачів.</w:t>
      </w:r>
    </w:p>
    <w:p w14:paraId="20CD0FBC" w14:textId="77777777" w:rsidR="0090461F" w:rsidRPr="0090461F" w:rsidRDefault="0090461F" w:rsidP="0090461F">
      <w:r w:rsidRPr="0090461F">
        <w:lastRenderedPageBreak/>
        <w:t>Об’єктом дослідження є процеси управління особистими фінансами, включаючи збір і обробку транзакцій та аналіз узагальнених даних про прибутки та витрати. Предметом дослідження виступають методи та підходи, необхідні для реалізації програмного продукту, зокрема: методи інтеграції з фінансовими сервісами (або імпорту даних), алгоритми автоматичної категоризації транзакцій, механізми інтерактивної візуалізації фінансових даних та інструменти забезпечення захисту інформації.</w:t>
      </w:r>
    </w:p>
    <w:p w14:paraId="75E175FC" w14:textId="77777777" w:rsidR="0090461F" w:rsidRPr="0090461F" w:rsidRDefault="0090461F" w:rsidP="0090461F">
      <w:r w:rsidRPr="0090461F">
        <w:t>Реалізація поставленої мети включає виконання наступних завдань: проектування архітектури системи, реалізацію функціоналу для імпорту транзакцій, розробку інтерфейсу з інтерактивними звітами та забезпечення відповідності стандартам кібербезпеки. У сукупності це дозволить створити обґрунтування для продукту, який перетворює фінансове планування зі стресового обов’язку на інструмент для досягнення фінансової свободи.</w:t>
      </w:r>
    </w:p>
    <w:p w14:paraId="162E8A2E" w14:textId="77777777" w:rsidR="009D30E5" w:rsidRPr="009D30E5" w:rsidRDefault="009D30E5" w:rsidP="009D30E5"/>
    <w:p w14:paraId="66288CA7" w14:textId="35794351" w:rsidR="00566198" w:rsidRPr="009D30E5" w:rsidRDefault="00566198" w:rsidP="009D30E5">
      <w:pPr>
        <w:pStyle w:val="1"/>
      </w:pPr>
      <w:bookmarkStart w:id="6" w:name="_Toc197259665"/>
      <w:bookmarkStart w:id="7" w:name="_Toc93810385"/>
      <w:r w:rsidRPr="009D30E5">
        <w:lastRenderedPageBreak/>
        <w:t>1 </w:t>
      </w:r>
      <w:r w:rsidR="00F719A4" w:rsidRPr="009D30E5">
        <w:t>Аналіз</w:t>
      </w:r>
      <w:r w:rsidR="00D573DD" w:rsidRPr="009D30E5">
        <w:t xml:space="preserve"> поточного стану та напрямків вдосконалення управління </w:t>
      </w:r>
      <w:r w:rsidR="006A24F5" w:rsidRPr="009D30E5">
        <w:t>особисти</w:t>
      </w:r>
      <w:r w:rsidR="00D573DD" w:rsidRPr="009D30E5">
        <w:t>ми</w:t>
      </w:r>
      <w:r w:rsidR="006A24F5" w:rsidRPr="009D30E5">
        <w:t xml:space="preserve"> фінанс</w:t>
      </w:r>
      <w:r w:rsidR="00D573DD" w:rsidRPr="009D30E5">
        <w:t>ами</w:t>
      </w:r>
      <w:bookmarkEnd w:id="6"/>
    </w:p>
    <w:p w14:paraId="0736C22E" w14:textId="77777777" w:rsidR="001945C2" w:rsidRPr="001945C2" w:rsidRDefault="001945C2" w:rsidP="00A6306E">
      <w:pPr>
        <w:pStyle w:val="2"/>
      </w:pPr>
      <w:bookmarkStart w:id="8" w:name="_Toc197259666"/>
      <w:r w:rsidRPr="001945C2">
        <w:t>1.1 Аналіз існуючих процесів управління особистими фінансами</w:t>
      </w:r>
      <w:bookmarkEnd w:id="8"/>
    </w:p>
    <w:p w14:paraId="30FFF5D5" w14:textId="4045CF9E" w:rsidR="001945C2" w:rsidRPr="005E71D0" w:rsidRDefault="001945C2" w:rsidP="005E71D0">
      <w:pPr>
        <w:rPr>
          <w:rStyle w:val="ListNumeric10"/>
          <w:rFonts w:eastAsia="Times New Roman"/>
          <w:szCs w:val="24"/>
          <w:lang w:eastAsia="ru-RU"/>
        </w:rPr>
      </w:pPr>
      <w:r w:rsidRPr="001945C2">
        <w:t xml:space="preserve">Підвищення рівня фінансової грамотності населення є важливим завданням, що відображено у результатах відповідних досліджень [1] та національних стратегіях розвитку [2]. </w:t>
      </w:r>
      <w:r w:rsidR="006648FF">
        <w:t>У</w:t>
      </w:r>
      <w:r w:rsidRPr="001945C2">
        <w:t>правління особистими фінансами є ключовим елементом фінансового добробуту. Під таким управлінням пропонується розуміти процеси обліку доходів та витрат, планування бюджету, аналіз фінансового стану та досягнення фінансових цілей [3].</w:t>
      </w:r>
      <w:r w:rsidR="005E71D0">
        <w:tab/>
      </w:r>
      <w:r w:rsidRPr="001945C2">
        <w:t>Для однозначного розуміння термінів, що використовуються в контексті управління особистими фінансами, пропонується глосарій, наведений далі.</w:t>
      </w:r>
      <w:r w:rsidRPr="001945C2">
        <w:br/>
      </w:r>
      <w:r w:rsidRPr="00242CD0">
        <w:rPr>
          <w:rStyle w:val="ListNumeric10"/>
        </w:rPr>
        <w:t>1 Активи – все, що має цінність і належить особі (готівка, кошти на рахунках, нерухомість, інвестиції тощо).</w:t>
      </w:r>
      <w:r w:rsidRPr="00242CD0">
        <w:rPr>
          <w:rStyle w:val="ListNumeric10"/>
        </w:rPr>
        <w:br/>
        <w:t>2 Бюджет – детальний план очікуваних доходів та запланованих витрат на певний період (наприклад, місяць або рік).</w:t>
      </w:r>
      <w:r w:rsidRPr="00242CD0">
        <w:rPr>
          <w:rStyle w:val="ListNumeric10"/>
        </w:rPr>
        <w:br/>
        <w:t>3 Витрати – сума грошей, витрачена на товари, послуги або інші цілі.</w:t>
      </w:r>
      <w:r w:rsidRPr="00242CD0">
        <w:rPr>
          <w:rStyle w:val="ListNumeric10"/>
        </w:rPr>
        <w:br/>
        <w:t>4 Доходи – усі грошові надходження особи за певний період (зарплата, відсотки, дохід від оренди тощо).</w:t>
      </w:r>
      <w:r w:rsidRPr="00242CD0">
        <w:rPr>
          <w:rStyle w:val="ListNumeric10"/>
        </w:rPr>
        <w:br/>
        <w:t>5 Категоризація транзакцій – процес присвоєння кожній фінансовій операції (транзакції) певної категорії (наприклад, "Їжа", "Транспорт", "Комунальні послуги", "Розваги") для подальшого аналізу структури витрат.</w:t>
      </w:r>
      <w:r w:rsidRPr="00242CD0">
        <w:rPr>
          <w:rStyle w:val="ListNumeric10"/>
        </w:rPr>
        <w:br/>
        <w:t>6 Особистий фінансовий менеджмент – процес управління особистими грошовими потоками через планування бюджету, облік доходів і витрат, заощадження, інвестування та управління боргами з метою досягнення фінансових цілей.</w:t>
      </w:r>
      <w:r w:rsidRPr="00242CD0">
        <w:rPr>
          <w:rStyle w:val="ListNumeric10"/>
        </w:rPr>
        <w:br/>
        <w:t>7</w:t>
      </w:r>
      <w:r w:rsidR="006648FF" w:rsidRPr="00242CD0">
        <w:rPr>
          <w:rStyle w:val="ListNumeric10"/>
        </w:rPr>
        <w:t xml:space="preserve"> </w:t>
      </w:r>
      <w:r w:rsidRPr="00242CD0">
        <w:rPr>
          <w:rStyle w:val="ListNumeric10"/>
        </w:rPr>
        <w:t>Пасиви – фінансові зобов'язання особи (кредити, борги).</w:t>
      </w:r>
      <w:r w:rsidRPr="00242CD0">
        <w:rPr>
          <w:rStyle w:val="ListNumeric10"/>
        </w:rPr>
        <w:br/>
        <w:t>8 Транзакція – окрема фінансова операція, що фіксує надходження (дохід) або вибуття (витрата) грошових коштів.</w:t>
      </w:r>
      <w:r w:rsidRPr="00242CD0">
        <w:rPr>
          <w:rStyle w:val="ListNumeric10"/>
        </w:rPr>
        <w:br/>
        <w:t xml:space="preserve">9 Фінансова мета – конкретна ціль, пов'язана з грошима, яку особа прагне </w:t>
      </w:r>
      <w:r w:rsidRPr="00242CD0">
        <w:rPr>
          <w:rStyle w:val="ListNumeric10"/>
        </w:rPr>
        <w:lastRenderedPageBreak/>
        <w:t>досягти (наприклад, накопичення на автомобіль, погашення кредиту, створення пенсійного фонду).</w:t>
      </w:r>
      <w:r w:rsidRPr="00242CD0">
        <w:rPr>
          <w:rStyle w:val="ListNumeric10"/>
        </w:rPr>
        <w:br/>
        <w:t>10 Фінансовий звіт – документ або візуальне представлення, що підсумовує фінансовий стан особи за певний період (наприклад, звіт про доходи та витрати, балансовий звіт).</w:t>
      </w:r>
    </w:p>
    <w:p w14:paraId="6686B8E1" w14:textId="77777777" w:rsidR="001945C2" w:rsidRPr="001945C2" w:rsidRDefault="001945C2" w:rsidP="001945C2">
      <w:r w:rsidRPr="001945C2">
        <w:t>Визначення термінології дозволяє деталізувати зміст процесу управління фінансами. Для конкретизації аналізу варто зосередитись на типовому представнику цільової аудиторії: фінансовому новачку, наприклад, молодому фахівці віком 25-35 років, який отримує регулярний дохід, користується банківськими картками та онлайн-сервісами, але стикається з труднощами в систематичному обліку витрат, плануванні заощаджень та контролі над імпульсивними покупками [4].</w:t>
      </w:r>
    </w:p>
    <w:p w14:paraId="596F7B09" w14:textId="77777777" w:rsidR="001945C2" w:rsidRPr="001945C2" w:rsidRDefault="001945C2" w:rsidP="001945C2">
      <w:r w:rsidRPr="001945C2">
        <w:t>На основі аналізу типових практик управління фінансами для визначеної цільової аудиторії [5, 6], можна окреслити послідовність дій такої особи та пов'язані з ними проблеми. Процес зазвичай починається з отримання доходу, який надходить на банківські рахунки, можливо з кількох джерел, при цьому облік загальної суми доходу часто ведеться лише приблизно. Наступним кроком є щоденне здійснення витрат за допомогою карток, готівки та онлайн-платежів; тут виникає проблема відстеження дрібних витрат, що призводить до ситуації "незрозуміло куди зниклих" грошей наприкінці місяця.</w:t>
      </w:r>
    </w:p>
    <w:p w14:paraId="24CFE64E" w14:textId="77777777" w:rsidR="001945C2" w:rsidRPr="001945C2" w:rsidRDefault="001945C2" w:rsidP="001945C2">
      <w:r w:rsidRPr="001945C2">
        <w:t>Незважаючи на критичну важливість фінансового обліку, спроби його систематичного ведення фінансовими новачками часто наштовхуються на значні перешкоди та виявляються неефективними. Наприклад, хоча вони можуть переглядати банківські виписки, вони отримують лише сирий потік транзакцій без зручних інструментів для їх аналізу. Відсутність автоматичної категоризації та візуалізації не дозволяє їм швидко зрозуміти структуру витрат, виявити проблемні зони чи оцінити прогрес у досягненні фінансових цілей, перетворюючи виписку на малоінформативний список цифр.</w:t>
      </w:r>
    </w:p>
    <w:p w14:paraId="56C3169A" w14:textId="77777777" w:rsidR="001945C2" w:rsidRPr="001945C2" w:rsidRDefault="001945C2" w:rsidP="001945C2">
      <w:r w:rsidRPr="001945C2">
        <w:lastRenderedPageBreak/>
        <w:t>Інший поширений підхід – використання електронних таблиць, таких як Microsoft Excel, – хоч і надає більше гнучкості, проте вимагає від людини не лише високої самодисципліни, але й значних витрат часу на рутинне ручне введення кожної транзакції та створення складних формул для аналізу. Це не тільки підвищує ризик помилок, які можуть призвести до невірних фінансових висновків, але й часто стає непосильним тягарем для зайнятих людей, через що ведення таблиць часто закидається, залишаючи їх без будь-якого фінансового контролю.</w:t>
      </w:r>
    </w:p>
    <w:p w14:paraId="1546EABD" w14:textId="77777777" w:rsidR="001945C2" w:rsidRPr="001945C2" w:rsidRDefault="001945C2" w:rsidP="001945C2">
      <w:r w:rsidRPr="001945C2">
        <w:t>Здавалося б, виходом можуть стати прості мобільні додатки, проте вони також мають суттєві вади. Часто їх функціонал є надто обмеженим і не задовольняє потреби фінансових новачків, які прагнуть не лише фіксувати витрати, але й комплексно планувати бюджети та ставити фінансові цілі. Крім того, досвід їх використання може псуватися нав'язливою рекламою, а питання безпеки конфіденційних фінансових даних залишається відкритим. Важливою проблемою, особливо для українського ринку, є відсутність або обмежена підтримка інтеграції з місцевими банками, що зводить нанівець зручність автоматичного збору даних. Як наслідок, жоден з цих поширених методів не забезпечує поєднання зручності, автоматизації, надійності та аналітичних можливостей, необхідних для структурного та регулярного керування особистими фінансами в сучасних умовах [7].</w:t>
      </w:r>
    </w:p>
    <w:p w14:paraId="660466CA" w14:textId="4E7ECE73" w:rsidR="001945C2" w:rsidRDefault="001945C2" w:rsidP="001945C2">
      <w:r w:rsidRPr="001945C2">
        <w:t>Внаслідок відсутності систематизованих даних, аналіз фінансового стану, такий як розуміння структури витрат чи реального залишку коштів, стає ускладненим. Планування бюджету та постановка фінансових цілей (накопичення, велика покупка) часто носять інтуїтивний характер, без чіткої стратегії. Це призводить до відсутності ясного розуміння власної фінансової ситуації, ризику перевитрат, труднощів із накопиченням та фінансового стресу. Таким чином, основні недоліки існуючих підходів полягають у відсутності автоматизації збору даних, складності категоризації та аналізу, а також браку інструментів для зручного планування та візуалізації фінансової картини [5].</w:t>
      </w:r>
    </w:p>
    <w:p w14:paraId="45808D1A" w14:textId="249EA722" w:rsidR="00836EA8" w:rsidRPr="00836EA8" w:rsidRDefault="008E5169" w:rsidP="00836EA8">
      <w:pPr>
        <w:pStyle w:val="2"/>
      </w:pPr>
      <w:bookmarkStart w:id="9" w:name="_Toc197259667"/>
      <w:r w:rsidRPr="00B037F6">
        <w:rPr>
          <w:rFonts w:eastAsia="Calibri"/>
        </w:rPr>
        <w:lastRenderedPageBreak/>
        <w:t>1.2</w:t>
      </w:r>
      <w:r w:rsidR="006E47AC" w:rsidRPr="00B037F6">
        <w:rPr>
          <w:rFonts w:eastAsia="Calibri"/>
        </w:rPr>
        <w:t xml:space="preserve"> </w:t>
      </w:r>
      <w:r w:rsidR="006E47AC" w:rsidRPr="00B037F6">
        <w:t>Моделювання та аналіз бізнес-процесів організації особистих фінансів</w:t>
      </w:r>
      <w:bookmarkEnd w:id="9"/>
    </w:p>
    <w:p w14:paraId="6B93057B" w14:textId="77777777" w:rsidR="00836EA8" w:rsidRPr="00836EA8" w:rsidRDefault="00836EA8" w:rsidP="00836EA8">
      <w:pPr>
        <w:rPr>
          <w:rFonts w:eastAsia="Calibri"/>
        </w:rPr>
      </w:pPr>
      <w:r w:rsidRPr="00836EA8">
        <w:rPr>
          <w:rFonts w:eastAsia="Calibri"/>
        </w:rPr>
        <w:t>Аналіз предметної області, проведений у попередньому пункті, виявив низку недоліків у типових підходах до управління особистими фінансами цільовою аудиторією – молодими фахівцями. Ці недоліки, пов'язані переважно з ручним обліком, відсутністю систематизації та аналітичних інструментів, вказують на необхідність вдосконалення існуючих процесів шляхом впровадження спеціалізованого програмного забезпечення. Для чіткого розуміння того, як саме пропоноване ПЗ змінить та покращить діяльність користувача, необхідно формалізувати та візуалізувати ці процеси. Моделювання бізнес-процесів (БП) є ключовим інструментом для досягнення цієї мети. Згідно зі стандартом ISO 9000-2001, процес визначається як «набір взаємопов'язаних або взаємодіючих заходів, що перетворюють входи на виходи» [8]. Бізнес-процес, у більш широкому розумінні, це цілеспрямована послідовність дій, яка використовує ресурси для перетворення входів на цінні для споживача виходи [8]. Моделювання дозволяє документувати, аналізувати та оптимізувати ці послідовності дій.</w:t>
      </w:r>
    </w:p>
    <w:p w14:paraId="02462EF5" w14:textId="77777777" w:rsidR="00836EA8" w:rsidRPr="00836EA8" w:rsidRDefault="00836EA8" w:rsidP="00836EA8">
      <w:pPr>
        <w:rPr>
          <w:rFonts w:eastAsia="Calibri"/>
        </w:rPr>
      </w:pPr>
      <w:r w:rsidRPr="00836EA8">
        <w:rPr>
          <w:rFonts w:eastAsia="Calibri"/>
        </w:rPr>
        <w:t>У даному розділі буде застосовано нотацію BPMN (</w:t>
      </w:r>
      <w:proofErr w:type="spellStart"/>
      <w:r w:rsidRPr="00836EA8">
        <w:rPr>
          <w:rFonts w:eastAsia="Calibri"/>
        </w:rPr>
        <w:t>Business</w:t>
      </w:r>
      <w:proofErr w:type="spellEnd"/>
      <w:r w:rsidRPr="00836EA8">
        <w:rPr>
          <w:rFonts w:eastAsia="Calibri"/>
        </w:rPr>
        <w:t xml:space="preserve"> </w:t>
      </w:r>
      <w:proofErr w:type="spellStart"/>
      <w:r w:rsidRPr="00836EA8">
        <w:rPr>
          <w:rFonts w:eastAsia="Calibri"/>
        </w:rPr>
        <w:t>Process</w:t>
      </w:r>
      <w:proofErr w:type="spellEnd"/>
      <w:r w:rsidRPr="00836EA8">
        <w:rPr>
          <w:rFonts w:eastAsia="Calibri"/>
        </w:rPr>
        <w:t xml:space="preserve"> </w:t>
      </w:r>
      <w:proofErr w:type="spellStart"/>
      <w:r w:rsidRPr="00836EA8">
        <w:rPr>
          <w:rFonts w:eastAsia="Calibri"/>
        </w:rPr>
        <w:t>Model</w:t>
      </w:r>
      <w:proofErr w:type="spellEnd"/>
      <w:r w:rsidRPr="00836EA8">
        <w:rPr>
          <w:rFonts w:eastAsia="Calibri"/>
        </w:rPr>
        <w:t xml:space="preserve"> </w:t>
      </w:r>
      <w:proofErr w:type="spellStart"/>
      <w:r w:rsidRPr="00836EA8">
        <w:rPr>
          <w:rFonts w:eastAsia="Calibri"/>
        </w:rPr>
        <w:t>and</w:t>
      </w:r>
      <w:proofErr w:type="spellEnd"/>
      <w:r w:rsidRPr="00836EA8">
        <w:rPr>
          <w:rFonts w:eastAsia="Calibri"/>
        </w:rPr>
        <w:t xml:space="preserve"> </w:t>
      </w:r>
      <w:proofErr w:type="spellStart"/>
      <w:r w:rsidRPr="00836EA8">
        <w:rPr>
          <w:rFonts w:eastAsia="Calibri"/>
        </w:rPr>
        <w:t>Notation</w:t>
      </w:r>
      <w:proofErr w:type="spellEnd"/>
      <w:r w:rsidRPr="00836EA8">
        <w:rPr>
          <w:rFonts w:eastAsia="Calibri"/>
        </w:rPr>
        <w:t>) версії 2.0 [9] для створення моделей двох основних бізнес-процесів, що підлягають автоматизації в рамках розробки системи управління особистими фінансами: процесу обліку доходів та витрат, а також процесу створення та контролю бюджету. Для кожного з них будуть розроблені дві моделі: модель "AS-IS" (Як є), що відображає поточний стан процесу без використання пропонованого ПЗ, та модель "TO-BE" (Як буде), що представляє вдосконалений процес за участю розроблюваного програмного забезпечення. Аналіз моделі "AS-IS" дозволить виявити конкретні слабкі місця, а порівняння її з моделлю "TO-BE" наочно продемонструє переваги впровадження розроблюваного ПЗ. Використано діаграми бізнес-процесів (</w:t>
      </w:r>
      <w:proofErr w:type="spellStart"/>
      <w:r w:rsidRPr="00836EA8">
        <w:rPr>
          <w:rFonts w:eastAsia="Calibri"/>
        </w:rPr>
        <w:t>Business</w:t>
      </w:r>
      <w:proofErr w:type="spellEnd"/>
      <w:r w:rsidRPr="00836EA8">
        <w:rPr>
          <w:rFonts w:eastAsia="Calibri"/>
        </w:rPr>
        <w:t xml:space="preserve"> </w:t>
      </w:r>
      <w:proofErr w:type="spellStart"/>
      <w:r w:rsidRPr="00836EA8">
        <w:rPr>
          <w:rFonts w:eastAsia="Calibri"/>
        </w:rPr>
        <w:t>Process</w:t>
      </w:r>
      <w:proofErr w:type="spellEnd"/>
      <w:r w:rsidRPr="00836EA8">
        <w:rPr>
          <w:rFonts w:eastAsia="Calibri"/>
        </w:rPr>
        <w:t xml:space="preserve"> </w:t>
      </w:r>
      <w:proofErr w:type="spellStart"/>
      <w:r w:rsidRPr="00836EA8">
        <w:rPr>
          <w:rFonts w:eastAsia="Calibri"/>
        </w:rPr>
        <w:t>Diagrams</w:t>
      </w:r>
      <w:proofErr w:type="spellEnd"/>
      <w:r w:rsidRPr="00836EA8">
        <w:rPr>
          <w:rFonts w:eastAsia="Calibri"/>
        </w:rPr>
        <w:t>, BPD) в нотації BPMN.</w:t>
      </w:r>
    </w:p>
    <w:p w14:paraId="59841670" w14:textId="77777777" w:rsidR="00836EA8" w:rsidRPr="00836EA8" w:rsidRDefault="00836EA8" w:rsidP="00836EA8">
      <w:pPr>
        <w:rPr>
          <w:rFonts w:eastAsia="Calibri"/>
        </w:rPr>
      </w:pPr>
      <w:r w:rsidRPr="00836EA8">
        <w:rPr>
          <w:rFonts w:eastAsia="Calibri"/>
        </w:rPr>
        <w:lastRenderedPageBreak/>
        <w:t xml:space="preserve">Розглянуто перший ключовий процес – облік доходів та витрат. Його метою є систематична фіксація всіх фінансових транзакцій користувача за певний період для отримання достовірної картини руху коштів. Входами для цього процесу слугує інформація про транзакції (банківські виписки, SMS, чеки, пам'ять про готівкові операції) та визначені користувачем категорії витрат/доходів. Виходом є зареєстрований та </w:t>
      </w:r>
      <w:proofErr w:type="spellStart"/>
      <w:r w:rsidRPr="00836EA8">
        <w:rPr>
          <w:rFonts w:eastAsia="Calibri"/>
        </w:rPr>
        <w:t>категоризований</w:t>
      </w:r>
      <w:proofErr w:type="spellEnd"/>
      <w:r w:rsidRPr="00836EA8">
        <w:rPr>
          <w:rFonts w:eastAsia="Calibri"/>
        </w:rPr>
        <w:t xml:space="preserve"> список транзакцій, наприклад, у файлі Excel чи зошиті. Власником та основним виконавцем процесу в стані "AS-IS" є сам фінансовий новачок, який використовує такі ресурси, як комп'ютер з Excel, зошит, ручку, доступ до банківських сервісів та власний час. Модель цього процесу в стані "AS-IS" наведена на рисунку 1.1.</w:t>
      </w:r>
    </w:p>
    <w:p w14:paraId="781928E2" w14:textId="77777777" w:rsidR="000811C1" w:rsidRPr="006E47AC" w:rsidRDefault="000811C1" w:rsidP="006E47AC">
      <w:pPr>
        <w:rPr>
          <w:rFonts w:eastAsia="Calibri"/>
        </w:rPr>
      </w:pPr>
    </w:p>
    <w:p w14:paraId="5C5033E0" w14:textId="00E1BC68" w:rsidR="000811C1" w:rsidRPr="00FA7361" w:rsidRDefault="00221762" w:rsidP="00FA7361">
      <w:pPr>
        <w:pStyle w:val="Figure"/>
        <w:rPr>
          <w:rFonts w:eastAsia="Calibri"/>
        </w:rPr>
      </w:pPr>
      <w:r w:rsidRPr="00FA7361">
        <w:rPr>
          <w:noProof/>
          <w:lang w:val="en-US" w:eastAsia="en-US"/>
        </w:rPr>
        <w:drawing>
          <wp:inline distT="0" distB="0" distL="0" distR="0" wp14:anchorId="73632A22" wp14:editId="28CAC014">
            <wp:extent cx="4585702" cy="4038243"/>
            <wp:effectExtent l="0" t="0" r="5715" b="635"/>
            <wp:docPr id="15934733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3301" name="Рисунок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85702" cy="4038243"/>
                    </a:xfrm>
                    <a:prstGeom prst="rect">
                      <a:avLst/>
                    </a:prstGeom>
                    <a:noFill/>
                    <a:ln>
                      <a:noFill/>
                    </a:ln>
                  </pic:spPr>
                </pic:pic>
              </a:graphicData>
            </a:graphic>
          </wp:inline>
        </w:drawing>
      </w:r>
    </w:p>
    <w:p w14:paraId="01717660" w14:textId="180F4DB8" w:rsidR="00221762" w:rsidRPr="00221762" w:rsidRDefault="00221762" w:rsidP="00FA7361">
      <w:pPr>
        <w:pStyle w:val="FigureNumber"/>
        <w:rPr>
          <w:rFonts w:eastAsia="Calibri"/>
        </w:rPr>
      </w:pPr>
      <w:r w:rsidRPr="00221762">
        <w:rPr>
          <w:rFonts w:eastAsia="Calibri"/>
        </w:rPr>
        <w:t>Рисунок 1.</w:t>
      </w:r>
      <w:r w:rsidR="002928F4">
        <w:rPr>
          <w:rFonts w:eastAsia="Calibri"/>
        </w:rPr>
        <w:t>1</w:t>
      </w:r>
      <w:r w:rsidRPr="00221762">
        <w:rPr>
          <w:rFonts w:eastAsia="Calibri"/>
        </w:rPr>
        <w:t xml:space="preserve"> - </w:t>
      </w:r>
      <w:r w:rsidR="0025131C" w:rsidRPr="0025131C">
        <w:rPr>
          <w:rFonts w:eastAsia="Calibri"/>
        </w:rPr>
        <w:t xml:space="preserve">Діаграма бізнес-процесу </w:t>
      </w:r>
      <w:r w:rsidR="00FA7361">
        <w:rPr>
          <w:rFonts w:eastAsia="Calibri"/>
        </w:rPr>
        <w:br/>
      </w:r>
      <w:r w:rsidR="0025131C" w:rsidRPr="0025131C">
        <w:rPr>
          <w:rFonts w:eastAsia="Calibri"/>
        </w:rPr>
        <w:t>"Облік доходів та витрат" (AS-IS)</w:t>
      </w:r>
    </w:p>
    <w:p w14:paraId="5BAD4717" w14:textId="77777777" w:rsidR="00221762" w:rsidRDefault="00221762" w:rsidP="00FA7361">
      <w:pPr>
        <w:rPr>
          <w:rFonts w:eastAsia="Calibri"/>
        </w:rPr>
      </w:pPr>
    </w:p>
    <w:p w14:paraId="48587B00" w14:textId="77777777" w:rsidR="00836EA8" w:rsidRPr="00836EA8" w:rsidRDefault="00836EA8" w:rsidP="00836EA8">
      <w:pPr>
        <w:rPr>
          <w:rFonts w:eastAsia="Calibri"/>
          <w:color w:val="000000" w:themeColor="text1"/>
        </w:rPr>
      </w:pPr>
      <w:r w:rsidRPr="00836EA8">
        <w:rPr>
          <w:rFonts w:eastAsia="Calibri"/>
          <w:color w:val="000000" w:themeColor="text1"/>
        </w:rPr>
        <w:lastRenderedPageBreak/>
        <w:t xml:space="preserve">Аналіз цієї моделі "AS-IS" (рис. 1.1) чітко демонструє основні проблеми поточного процесу обліку. По-перше, це висока трудомісткість, оскільки фінансовий новачок витрачає значний час на ручний збір, введення та категоризацію даних. По-друге, процес схильний до помилок через ручне введення, що призводить до </w:t>
      </w:r>
      <w:proofErr w:type="spellStart"/>
      <w:r w:rsidRPr="00836EA8">
        <w:rPr>
          <w:rFonts w:eastAsia="Calibri"/>
          <w:color w:val="000000" w:themeColor="text1"/>
        </w:rPr>
        <w:t>неточностей</w:t>
      </w:r>
      <w:proofErr w:type="spellEnd"/>
      <w:r w:rsidRPr="00836EA8">
        <w:rPr>
          <w:rFonts w:eastAsia="Calibri"/>
          <w:color w:val="000000" w:themeColor="text1"/>
        </w:rPr>
        <w:t xml:space="preserve"> та пропусків транзакцій. По-третє, дані часто є несвоєчасними, бо облік ведеться із запізненням, не даючи актуальної картини. Також виникають проблеми з непослідовною категоризацією, коли категорії визначаються "на око", що ускладнює аналіз. Дані залишаються </w:t>
      </w:r>
      <w:proofErr w:type="spellStart"/>
      <w:r w:rsidRPr="00836EA8">
        <w:rPr>
          <w:rFonts w:eastAsia="Calibri"/>
          <w:color w:val="000000" w:themeColor="text1"/>
        </w:rPr>
        <w:t>фрагментованими</w:t>
      </w:r>
      <w:proofErr w:type="spellEnd"/>
      <w:r w:rsidRPr="00836EA8">
        <w:rPr>
          <w:rFonts w:eastAsia="Calibri"/>
          <w:color w:val="000000" w:themeColor="text1"/>
        </w:rPr>
        <w:t xml:space="preserve"> у різних джерелах, і сам процес є психологічно обтяжливим, що часто призводить до відмови від обліку взагалі. Ці слабкі місця роблять існуючий процес неефективним.</w:t>
      </w:r>
    </w:p>
    <w:p w14:paraId="0573810D" w14:textId="77777777" w:rsidR="00836EA8" w:rsidRPr="00836EA8" w:rsidRDefault="00836EA8" w:rsidP="00836EA8">
      <w:pPr>
        <w:rPr>
          <w:rFonts w:eastAsia="Calibri"/>
          <w:color w:val="000000" w:themeColor="text1"/>
        </w:rPr>
      </w:pPr>
      <w:r w:rsidRPr="00836EA8">
        <w:rPr>
          <w:rFonts w:eastAsia="Calibri"/>
          <w:color w:val="000000" w:themeColor="text1"/>
        </w:rPr>
        <w:t>Тепер буде аналізуватись модель "TO-BE" для цього ж процесу, яка передбачає використання розроблюваного ПЗ. Модель "TO-BE" для процесу обліку доходів та витрат, що враховує використання ПЗ, зображена на рисунку 1.2.</w:t>
      </w:r>
    </w:p>
    <w:p w14:paraId="68FF3DA3" w14:textId="77777777" w:rsidR="000811C1" w:rsidRDefault="000811C1" w:rsidP="000811C1">
      <w:pPr>
        <w:rPr>
          <w:rFonts w:eastAsia="Calibri"/>
          <w:color w:val="000000" w:themeColor="text1"/>
        </w:rPr>
      </w:pPr>
    </w:p>
    <w:p w14:paraId="446CD4A2" w14:textId="0E1391DE" w:rsidR="000811C1" w:rsidRDefault="00EF3FFE" w:rsidP="00FA7361">
      <w:pPr>
        <w:pStyle w:val="Figure"/>
        <w:rPr>
          <w:rFonts w:eastAsia="Calibri"/>
        </w:rPr>
      </w:pPr>
      <w:r>
        <w:rPr>
          <w:rFonts w:eastAsia="Calibri"/>
          <w:noProof/>
          <w:lang w:val="en-US" w:eastAsia="en-US"/>
        </w:rPr>
        <w:drawing>
          <wp:inline distT="0" distB="0" distL="0" distR="0" wp14:anchorId="0C4C89A0" wp14:editId="16B32596">
            <wp:extent cx="4225062" cy="3363307"/>
            <wp:effectExtent l="0" t="0" r="4445" b="8890"/>
            <wp:docPr id="22900215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02154" name="Рисунок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26841" cy="3364723"/>
                    </a:xfrm>
                    <a:prstGeom prst="rect">
                      <a:avLst/>
                    </a:prstGeom>
                    <a:noFill/>
                    <a:ln>
                      <a:noFill/>
                    </a:ln>
                  </pic:spPr>
                </pic:pic>
              </a:graphicData>
            </a:graphic>
          </wp:inline>
        </w:drawing>
      </w:r>
    </w:p>
    <w:p w14:paraId="1D0FE77C" w14:textId="7EEF491E" w:rsidR="0025131C" w:rsidRPr="0025131C" w:rsidRDefault="00EF3FFE" w:rsidP="00FA7361">
      <w:pPr>
        <w:pStyle w:val="FigureNumber"/>
        <w:rPr>
          <w:rFonts w:eastAsia="Calibri"/>
        </w:rPr>
      </w:pPr>
      <w:r w:rsidRPr="00EF3FFE">
        <w:rPr>
          <w:rFonts w:eastAsia="Calibri"/>
        </w:rPr>
        <w:t>Рисунок 1.</w:t>
      </w:r>
      <w:r w:rsidR="002928F4">
        <w:rPr>
          <w:rFonts w:eastAsia="Calibri"/>
        </w:rPr>
        <w:t>2</w:t>
      </w:r>
      <w:r w:rsidRPr="00EF3FFE">
        <w:rPr>
          <w:rFonts w:eastAsia="Calibri"/>
        </w:rPr>
        <w:t xml:space="preserve"> </w:t>
      </w:r>
      <w:r w:rsidR="00FA7361">
        <w:rPr>
          <w:rFonts w:eastAsia="Calibri"/>
        </w:rPr>
        <w:t>–</w:t>
      </w:r>
      <w:r w:rsidRPr="00EF3FFE">
        <w:rPr>
          <w:rFonts w:eastAsia="Calibri"/>
        </w:rPr>
        <w:t xml:space="preserve"> </w:t>
      </w:r>
      <w:r w:rsidR="0025131C" w:rsidRPr="0025131C">
        <w:rPr>
          <w:rFonts w:eastAsia="Calibri"/>
        </w:rPr>
        <w:t xml:space="preserve">Діаграма бізнес-процесу </w:t>
      </w:r>
      <w:r w:rsidR="00FA7361">
        <w:rPr>
          <w:rFonts w:eastAsia="Calibri"/>
        </w:rPr>
        <w:br/>
      </w:r>
      <w:r w:rsidR="0025131C" w:rsidRPr="0025131C">
        <w:rPr>
          <w:rFonts w:eastAsia="Calibri"/>
        </w:rPr>
        <w:t>"Облік доходів та витрат" (</w:t>
      </w:r>
      <w:r w:rsidR="0025131C">
        <w:rPr>
          <w:rFonts w:eastAsia="Calibri"/>
          <w:lang w:val="en-US"/>
        </w:rPr>
        <w:t>TO</w:t>
      </w:r>
      <w:r w:rsidR="0025131C" w:rsidRPr="0025131C">
        <w:rPr>
          <w:rFonts w:eastAsia="Calibri"/>
          <w:lang w:val="ru-RU"/>
        </w:rPr>
        <w:t>-</w:t>
      </w:r>
      <w:r w:rsidR="0025131C">
        <w:rPr>
          <w:rFonts w:eastAsia="Calibri"/>
          <w:lang w:val="en-US"/>
        </w:rPr>
        <w:t>BE</w:t>
      </w:r>
      <w:r w:rsidR="0025131C" w:rsidRPr="0025131C">
        <w:rPr>
          <w:rFonts w:eastAsia="Calibri"/>
        </w:rPr>
        <w:t>)</w:t>
      </w:r>
    </w:p>
    <w:p w14:paraId="6750044A" w14:textId="77777777" w:rsidR="000811C1" w:rsidRPr="001E426F" w:rsidRDefault="000811C1" w:rsidP="00EF3FFE">
      <w:pPr>
        <w:ind w:firstLine="0"/>
        <w:rPr>
          <w:rFonts w:eastAsia="Calibri"/>
          <w:color w:val="000000" w:themeColor="text1"/>
          <w:lang w:val="ru-RU"/>
        </w:rPr>
      </w:pPr>
    </w:p>
    <w:p w14:paraId="0C55A48A" w14:textId="77777777" w:rsidR="00836EA8" w:rsidRPr="00836EA8" w:rsidRDefault="00836EA8" w:rsidP="00836EA8">
      <w:pPr>
        <w:rPr>
          <w:rFonts w:eastAsia="Calibri"/>
          <w:color w:val="000000" w:themeColor="text1"/>
        </w:rPr>
      </w:pPr>
      <w:r w:rsidRPr="00836EA8">
        <w:rPr>
          <w:rFonts w:eastAsia="Calibri"/>
          <w:color w:val="000000" w:themeColor="text1"/>
        </w:rPr>
        <w:lastRenderedPageBreak/>
        <w:t>Модель "TO-BE" (рис. 1.2) демонструє суттєві вдосконалення. Завдяки автоматизації збору даних через імпорт або синхронізацію значно скорочується час користувача та підвищується точність. Дані стають актуальними та доступними швидко. Інтелектуальна категоризація прискорює процес та забезпечує його послідовність, залишаючи фінансовому новачку лише контроль. Усі дані централізуються в єдиній базі, що полегшує подальший аналіз. Процес стає значно простішим та менш обтяжливим, знижуючи психологічний бар'єр.</w:t>
      </w:r>
    </w:p>
    <w:p w14:paraId="4C95FC34" w14:textId="77777777" w:rsidR="00836EA8" w:rsidRPr="00836EA8" w:rsidRDefault="00836EA8" w:rsidP="00836EA8">
      <w:pPr>
        <w:rPr>
          <w:rFonts w:eastAsia="Calibri"/>
          <w:color w:val="000000" w:themeColor="text1"/>
        </w:rPr>
      </w:pPr>
      <w:r w:rsidRPr="00836EA8">
        <w:rPr>
          <w:rFonts w:eastAsia="Calibri"/>
          <w:color w:val="000000" w:themeColor="text1"/>
        </w:rPr>
        <w:t>Другим важливим бізнес-процесом є створення та контроль бюджету. Його мета полягає у плануванні очікуваних доходів та витрат за категоріями на певний період (місяць, рік) та відстеженні фактичного виконання плану для контролю витрат та досягнення фінансових цілей. Входами є дані про доходи, список категорій, бажані ліміти та дані про фактичні транзакції. Виходами є бюджетний план, звіти про його виконання та сповіщення. В стані "AS-IS" власником та виконавцем є фінансовий новачок, який використовує комп'ютер з Excel, зошит, записи про транзакції та власні аналітичні здібності. Графічне представлення процесу "AS-IS" для створення та контролю бюджету показано на рисунку 1.3.</w:t>
      </w:r>
    </w:p>
    <w:p w14:paraId="1F1B0BDF" w14:textId="77777777" w:rsidR="00EF3FFE" w:rsidRPr="00E7389F" w:rsidRDefault="00EF3FFE" w:rsidP="00E7389F">
      <w:pPr>
        <w:rPr>
          <w:rFonts w:eastAsia="Calibri"/>
          <w:color w:val="000000" w:themeColor="text1"/>
        </w:rPr>
      </w:pPr>
    </w:p>
    <w:p w14:paraId="67622721" w14:textId="75D35918" w:rsidR="006A7DB3" w:rsidRPr="000811C1" w:rsidRDefault="00EF3FFE" w:rsidP="00EF3FFE">
      <w:pPr>
        <w:jc w:val="center"/>
        <w:rPr>
          <w:rFonts w:eastAsia="Calibri"/>
          <w:color w:val="000000" w:themeColor="text1"/>
        </w:rPr>
      </w:pPr>
      <w:r>
        <w:rPr>
          <w:noProof/>
          <w:lang w:val="en-US" w:eastAsia="en-US"/>
        </w:rPr>
        <w:drawing>
          <wp:inline distT="0" distB="0" distL="0" distR="0" wp14:anchorId="53F46B58" wp14:editId="7ECD68EB">
            <wp:extent cx="4282964" cy="2557304"/>
            <wp:effectExtent l="0" t="0" r="3810" b="0"/>
            <wp:docPr id="7777907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072" name="Рисунок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83966" cy="2557902"/>
                    </a:xfrm>
                    <a:prstGeom prst="rect">
                      <a:avLst/>
                    </a:prstGeom>
                    <a:noFill/>
                    <a:ln>
                      <a:noFill/>
                    </a:ln>
                  </pic:spPr>
                </pic:pic>
              </a:graphicData>
            </a:graphic>
          </wp:inline>
        </w:drawing>
      </w:r>
    </w:p>
    <w:p w14:paraId="4BF71F7E" w14:textId="12507BEA" w:rsidR="00EF3FFE" w:rsidRPr="00EF3FFE" w:rsidRDefault="00EF3FFE" w:rsidP="00EF3FFE">
      <w:pPr>
        <w:jc w:val="center"/>
        <w:rPr>
          <w:rFonts w:eastAsia="Calibri"/>
        </w:rPr>
      </w:pPr>
      <w:r w:rsidRPr="00EF3FFE">
        <w:rPr>
          <w:rFonts w:eastAsia="Calibri"/>
        </w:rPr>
        <w:t xml:space="preserve">Рисунок </w:t>
      </w:r>
      <w:r w:rsidRPr="00FA7361">
        <w:rPr>
          <w:rFonts w:eastAsia="Calibri"/>
          <w:highlight w:val="yellow"/>
        </w:rPr>
        <w:t>1.</w:t>
      </w:r>
      <w:r w:rsidR="002928F4" w:rsidRPr="00FA7361">
        <w:rPr>
          <w:rFonts w:eastAsia="Calibri"/>
          <w:highlight w:val="yellow"/>
        </w:rPr>
        <w:t>3</w:t>
      </w:r>
      <w:r w:rsidRPr="00EF3FFE">
        <w:rPr>
          <w:rFonts w:eastAsia="Calibri"/>
        </w:rPr>
        <w:t xml:space="preserve"> - Діаграма </w:t>
      </w:r>
      <w:proofErr w:type="spellStart"/>
      <w:r w:rsidR="0025131C">
        <w:rPr>
          <w:rFonts w:eastAsia="Calibri"/>
          <w:lang w:val="ru-RU"/>
        </w:rPr>
        <w:t>бізнес-процесу</w:t>
      </w:r>
      <w:proofErr w:type="spellEnd"/>
      <w:r w:rsidRPr="00EF3FFE">
        <w:rPr>
          <w:rFonts w:eastAsia="Calibri"/>
        </w:rPr>
        <w:t xml:space="preserve"> "</w:t>
      </w:r>
      <w:r w:rsidR="0025131C" w:rsidRPr="00EF3FFE">
        <w:rPr>
          <w:rFonts w:eastAsia="Calibri"/>
        </w:rPr>
        <w:t>Створення та контроль бюджету</w:t>
      </w:r>
      <w:r w:rsidRPr="00EF3FFE">
        <w:rPr>
          <w:rFonts w:eastAsia="Calibri"/>
        </w:rPr>
        <w:t>"</w:t>
      </w:r>
      <w:r w:rsidR="0025131C">
        <w:rPr>
          <w:rFonts w:eastAsia="Calibri"/>
        </w:rPr>
        <w:t xml:space="preserve"> (</w:t>
      </w:r>
      <w:r w:rsidR="0025131C" w:rsidRPr="00EF3FFE">
        <w:rPr>
          <w:rFonts w:eastAsia="Calibri"/>
        </w:rPr>
        <w:t>AS-IS</w:t>
      </w:r>
      <w:r w:rsidR="0025131C">
        <w:rPr>
          <w:rFonts w:eastAsia="Calibri"/>
        </w:rPr>
        <w:t>)</w:t>
      </w:r>
    </w:p>
    <w:p w14:paraId="25B1F7A4" w14:textId="77777777" w:rsidR="000811C1" w:rsidRDefault="000811C1" w:rsidP="00FA7361">
      <w:pPr>
        <w:rPr>
          <w:rFonts w:eastAsia="Calibri"/>
        </w:rPr>
      </w:pPr>
    </w:p>
    <w:p w14:paraId="7F0D654A" w14:textId="77777777" w:rsidR="00836EA8" w:rsidRPr="00836EA8" w:rsidRDefault="00836EA8" w:rsidP="00836EA8">
      <w:pPr>
        <w:rPr>
          <w:rFonts w:eastAsia="Calibri"/>
        </w:rPr>
      </w:pPr>
      <w:r w:rsidRPr="00836EA8">
        <w:rPr>
          <w:rFonts w:eastAsia="Calibri"/>
        </w:rPr>
        <w:t>Аналіз цієї моделі "AS-IS" (рис. 1.3) виявляє значні недоліки. Планування ускладнене через брак аналітичної бази для встановлення реалістичних лімітів. Контроль є трудомістким, оскільки вимагає ручного підсумовування та порівняння, що схильне до помилок. Фінансовий новачок отримує інформацію про виконання бюджету несвоєчасно, часто вже після виникнення перевитрат, що зумовлює реактивний підхід до управління. Відсутність наочної візуалізації ускладнює швидку оцінку ситуації, а сам процес є недостатньо гнучким для оперативних коригувань. Це робить бюджетування громіздким та неефективним.</w:t>
      </w:r>
    </w:p>
    <w:p w14:paraId="3FF3C41D" w14:textId="77777777" w:rsidR="00836EA8" w:rsidRPr="00836EA8" w:rsidRDefault="00836EA8" w:rsidP="00836EA8">
      <w:pPr>
        <w:rPr>
          <w:rFonts w:eastAsia="Calibri"/>
        </w:rPr>
      </w:pPr>
      <w:r w:rsidRPr="00836EA8">
        <w:rPr>
          <w:rFonts w:eastAsia="Calibri"/>
        </w:rPr>
        <w:t>Модель "TO-BE" для процесу створення та контролю бюджету показує, як ПЗ може вирішити ці проблеми. Модель "TO-BE" для процесу створення та контролю бюджету за допомогою розроблюваного ПЗ представлена на рисунку 1.4.</w:t>
      </w:r>
    </w:p>
    <w:p w14:paraId="494C6FE8" w14:textId="77777777" w:rsidR="006A7DB3" w:rsidRDefault="006A7DB3" w:rsidP="00EB4C9B">
      <w:pPr>
        <w:rPr>
          <w:rFonts w:eastAsia="Calibri"/>
        </w:rPr>
      </w:pPr>
    </w:p>
    <w:p w14:paraId="44E38DC1" w14:textId="76CA9D80" w:rsidR="000811C1" w:rsidRDefault="00EF3FFE" w:rsidP="00EB4C9B">
      <w:pPr>
        <w:pStyle w:val="FigureNumber"/>
        <w:rPr>
          <w:rFonts w:eastAsia="Calibri"/>
        </w:rPr>
      </w:pPr>
      <w:r>
        <w:rPr>
          <w:noProof/>
          <w:lang w:val="en-US" w:eastAsia="en-US"/>
        </w:rPr>
        <w:drawing>
          <wp:inline distT="0" distB="0" distL="0" distR="0" wp14:anchorId="6EA43425" wp14:editId="513E64DB">
            <wp:extent cx="5264019" cy="3564009"/>
            <wp:effectExtent l="0" t="0" r="0" b="0"/>
            <wp:docPr id="41655635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56353" name="Рисунок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64019" cy="3564009"/>
                    </a:xfrm>
                    <a:prstGeom prst="rect">
                      <a:avLst/>
                    </a:prstGeom>
                    <a:noFill/>
                    <a:ln>
                      <a:noFill/>
                    </a:ln>
                  </pic:spPr>
                </pic:pic>
              </a:graphicData>
            </a:graphic>
          </wp:inline>
        </w:drawing>
      </w:r>
    </w:p>
    <w:p w14:paraId="1412637C" w14:textId="23F00974" w:rsidR="00EF3FFE" w:rsidRDefault="00EF3FFE" w:rsidP="0025131C">
      <w:pPr>
        <w:pStyle w:val="FigureNumber"/>
        <w:rPr>
          <w:rFonts w:eastAsia="Calibri"/>
        </w:rPr>
      </w:pPr>
      <w:r w:rsidRPr="00EF3FFE">
        <w:rPr>
          <w:rFonts w:eastAsia="Calibri"/>
        </w:rPr>
        <w:t xml:space="preserve">Рисунок </w:t>
      </w:r>
      <w:r w:rsidRPr="00FA7361">
        <w:rPr>
          <w:rFonts w:eastAsia="Calibri"/>
          <w:highlight w:val="yellow"/>
        </w:rPr>
        <w:t>1.</w:t>
      </w:r>
      <w:r w:rsidR="002928F4" w:rsidRPr="00FA7361">
        <w:rPr>
          <w:rFonts w:eastAsia="Calibri"/>
          <w:highlight w:val="yellow"/>
        </w:rPr>
        <w:t>4</w:t>
      </w:r>
      <w:r w:rsidRPr="00EF3FFE">
        <w:rPr>
          <w:rFonts w:eastAsia="Calibri"/>
        </w:rPr>
        <w:t xml:space="preserve"> - </w:t>
      </w:r>
      <w:r w:rsidR="0025131C" w:rsidRPr="00EF3FFE">
        <w:rPr>
          <w:rFonts w:eastAsia="Calibri"/>
        </w:rPr>
        <w:t xml:space="preserve">Діаграма </w:t>
      </w:r>
      <w:proofErr w:type="spellStart"/>
      <w:r w:rsidR="0025131C">
        <w:rPr>
          <w:rFonts w:eastAsia="Calibri"/>
          <w:lang w:val="ru-RU"/>
        </w:rPr>
        <w:t>бізнес-процесу</w:t>
      </w:r>
      <w:proofErr w:type="spellEnd"/>
      <w:r w:rsidR="0025131C" w:rsidRPr="00EF3FFE">
        <w:rPr>
          <w:rFonts w:eastAsia="Calibri"/>
        </w:rPr>
        <w:t xml:space="preserve"> "Створення та контроль бюджету"</w:t>
      </w:r>
      <w:r w:rsidR="0025131C">
        <w:rPr>
          <w:rFonts w:eastAsia="Calibri"/>
        </w:rPr>
        <w:t xml:space="preserve"> (</w:t>
      </w:r>
      <w:r w:rsidR="0025131C">
        <w:rPr>
          <w:rFonts w:eastAsia="Calibri"/>
          <w:lang w:val="en-US"/>
        </w:rPr>
        <w:t>TO</w:t>
      </w:r>
      <w:r w:rsidR="0025131C" w:rsidRPr="0025131C">
        <w:rPr>
          <w:rFonts w:eastAsia="Calibri"/>
          <w:lang w:val="ru-RU"/>
        </w:rPr>
        <w:t>-</w:t>
      </w:r>
      <w:r w:rsidR="0025131C">
        <w:rPr>
          <w:rFonts w:eastAsia="Calibri"/>
          <w:lang w:val="en-US"/>
        </w:rPr>
        <w:t>BE</w:t>
      </w:r>
      <w:r w:rsidR="0025131C">
        <w:rPr>
          <w:rFonts w:eastAsia="Calibri"/>
        </w:rPr>
        <w:t>)</w:t>
      </w:r>
    </w:p>
    <w:p w14:paraId="19522A99" w14:textId="77777777" w:rsidR="006030DB" w:rsidRDefault="006030DB" w:rsidP="006030DB">
      <w:pPr>
        <w:rPr>
          <w:rFonts w:eastAsia="Calibri"/>
        </w:rPr>
      </w:pPr>
    </w:p>
    <w:p w14:paraId="26D209AB" w14:textId="77777777" w:rsidR="00836EA8" w:rsidRPr="00836EA8" w:rsidRDefault="00836EA8" w:rsidP="00836EA8">
      <w:pPr>
        <w:rPr>
          <w:rFonts w:eastAsia="Calibri"/>
        </w:rPr>
      </w:pPr>
      <w:r w:rsidRPr="00836EA8">
        <w:rPr>
          <w:rFonts w:eastAsia="Calibri"/>
        </w:rPr>
        <w:lastRenderedPageBreak/>
        <w:t xml:space="preserve">Впровадження програмного забезпечення радикально змінює процес бюджетування, що відображено в моделі "TO-BE" (рис. 1.4). Планування спрощується завдяки можливим підказкам системи на основі історичних даних. Контроль стає автоматизованим, оскільки система сама зіставляє транзакції з бюджетом. Фінансовий новачок отримує інформацію в реальному часі та може швидко оцінити стан виконання бюджету завдяки наочній візуалізації. Система забезпечує </w:t>
      </w:r>
      <w:proofErr w:type="spellStart"/>
      <w:r w:rsidRPr="00836EA8">
        <w:rPr>
          <w:rFonts w:eastAsia="Calibri"/>
        </w:rPr>
        <w:t>проактивність</w:t>
      </w:r>
      <w:proofErr w:type="spellEnd"/>
      <w:r w:rsidRPr="00836EA8">
        <w:rPr>
          <w:rFonts w:eastAsia="Calibri"/>
        </w:rPr>
        <w:t xml:space="preserve"> через сповіщення, що дозволяє запобігати перевитратам. Процес стає гнучкішим, дозволяючи легко коригувати бюджет.</w:t>
      </w:r>
    </w:p>
    <w:p w14:paraId="5E74562C" w14:textId="3457FBA0" w:rsidR="00836EA8" w:rsidRDefault="00836EA8" w:rsidP="00836EA8">
      <w:pPr>
        <w:rPr>
          <w:rFonts w:eastAsia="Calibri"/>
        </w:rPr>
      </w:pPr>
      <w:r w:rsidRPr="00836EA8">
        <w:rPr>
          <w:rFonts w:eastAsia="Calibri"/>
        </w:rPr>
        <w:t xml:space="preserve">Отже, моделювання бізнес-процесів "Облік доходів та витрат" та "Створення та контроль бюджету" за допомогою нотації BPMN [9] дозволило чітко візуалізувати поточний стан ("AS-IS", рис. 1.1, 1.3) та запропонований майбутній стан ("TO-BE", рис. 1.2, 1.4) цих ключових аспектів управління особистими фінансами. Аналіз моделей "AS-IS" підтвердив неефективність, трудомісткість та схильність до помилок ручних методів [8]. Виявлені слабкі місця, такі як несвоєчасність даних, непослідовність категоризації та брак </w:t>
      </w:r>
      <w:proofErr w:type="spellStart"/>
      <w:r w:rsidRPr="00836EA8">
        <w:rPr>
          <w:rFonts w:eastAsia="Calibri"/>
        </w:rPr>
        <w:t>проактивності</w:t>
      </w:r>
      <w:proofErr w:type="spellEnd"/>
      <w:r w:rsidRPr="00836EA8">
        <w:rPr>
          <w:rFonts w:eastAsia="Calibri"/>
        </w:rPr>
        <w:t xml:space="preserve">, безпосередньо перешкоджають досягненню фінансової дисципліни та цілей фінансового новачка. Моделі "TO-BE" наочно демонструють, як розроблюване програмне забезпечення інтегрується в діяльність користувача та трансформує її. Завдяки автоматизації, інтелектуальним функціям, звітності в реальному часі та </w:t>
      </w:r>
      <w:proofErr w:type="spellStart"/>
      <w:r w:rsidRPr="00836EA8">
        <w:rPr>
          <w:rFonts w:eastAsia="Calibri"/>
        </w:rPr>
        <w:t>проактивним</w:t>
      </w:r>
      <w:proofErr w:type="spellEnd"/>
      <w:r w:rsidRPr="00836EA8">
        <w:rPr>
          <w:rFonts w:eastAsia="Calibri"/>
        </w:rPr>
        <w:t xml:space="preserve"> сповіщенням, пропоноване ПЗ усуває ключові недоліки моделей "AS-IS". Система бере на себе рутинні завдання, залишаючи користувачеві контроль та прийняття стратегічних рішень [5, 6]. Таким чином, моделювання підтверджує доцільність розробки програмного забезпечення та слугує основою для подальшої деталізації вимог до системи [10, 11], забезпечуючи відповідність розробки реальним потребам цільової аудиторії [4].</w:t>
      </w:r>
    </w:p>
    <w:p w14:paraId="16BCE468" w14:textId="77777777" w:rsidR="008155EE" w:rsidRDefault="008155EE" w:rsidP="00836EA8">
      <w:pPr>
        <w:rPr>
          <w:rFonts w:eastAsia="Calibri"/>
        </w:rPr>
      </w:pPr>
    </w:p>
    <w:p w14:paraId="7A0ABD00" w14:textId="77777777" w:rsidR="008155EE" w:rsidRPr="00836EA8" w:rsidRDefault="008155EE" w:rsidP="00836EA8">
      <w:pPr>
        <w:rPr>
          <w:rFonts w:eastAsia="Calibri"/>
        </w:rPr>
      </w:pPr>
    </w:p>
    <w:p w14:paraId="021B827D" w14:textId="16E5CDC7" w:rsidR="008155EE" w:rsidRPr="008155EE" w:rsidRDefault="0034310B" w:rsidP="008155EE">
      <w:pPr>
        <w:pStyle w:val="2"/>
      </w:pPr>
      <w:bookmarkStart w:id="10" w:name="_Toc197259668"/>
      <w:r w:rsidRPr="002E437D">
        <w:lastRenderedPageBreak/>
        <w:t>1.3 Розробка специфікації вимог до програмного забезпечення</w:t>
      </w:r>
      <w:bookmarkEnd w:id="10"/>
    </w:p>
    <w:p w14:paraId="2824A971" w14:textId="77777777" w:rsidR="00C13760" w:rsidRPr="00C13760" w:rsidRDefault="00C13760" w:rsidP="00C13760">
      <w:pPr>
        <w:pStyle w:val="3"/>
      </w:pPr>
      <w:bookmarkStart w:id="11" w:name="_Toc197259669"/>
      <w:r w:rsidRPr="00C13760">
        <w:t>1.3.1 Загальна концепція веб-застосунку обліку фінансів</w:t>
      </w:r>
      <w:bookmarkEnd w:id="11"/>
    </w:p>
    <w:p w14:paraId="37E75F74" w14:textId="77777777" w:rsidR="00E10CE0" w:rsidRPr="00E10CE0" w:rsidRDefault="00E10CE0" w:rsidP="00E10CE0">
      <w:r w:rsidRPr="00E10CE0">
        <w:t>Актуальність розробки спеціалізованого програмного забезпечення (ПЗ) в цій сфері зумовлена зростаючою складністю фінансових інструментів та потребою користувачів у зручних та ефективних засобах контролю власних коштів [4]. При розробці ПЗ для управління особистими фінансами необхідно враховувати низку чинників, які суттєво впливатимуть на вибір архітектури, функціоналу та технологій [10, 11].</w:t>
      </w:r>
    </w:p>
    <w:p w14:paraId="4245A3B5" w14:textId="77777777" w:rsidR="00E10CE0" w:rsidRPr="00E10CE0" w:rsidRDefault="00E10CE0" w:rsidP="00E10CE0">
      <w:r w:rsidRPr="00E10CE0">
        <w:t>Важливими є особливості самої предметної області. Зокрема, фінансова інформація є вкрай конфіденційною, що висуває високі вимоги до стандартів безпеки та захисту даних. Система повинна забезпечувати точність обліку всіх транзакцій. Для легкого сприйняття фінансової інформації користувачами необхідна наочна візуалізація у вигляді звітів та графіків (приклад наведено на рисунку 1.5). Користувачі також зацікавлені в автоматизації, особливо в мінімізації ручного введення даних, наприклад, через імпорт файлів або (в перспективі) інтеграцію з банками. Крім того, слід враховувати різноманітність потреб користувачів, які можуть мати різні рівні фінансової грамотності та різні цілі (від простого обліку до детального бюджетування та інвестування).</w:t>
      </w:r>
    </w:p>
    <w:p w14:paraId="272631FE" w14:textId="77777777" w:rsidR="00C13760" w:rsidRDefault="00C13760" w:rsidP="00C13760"/>
    <w:p w14:paraId="064B09AE" w14:textId="4DFCDB98" w:rsidR="00C13760" w:rsidRPr="00C13760" w:rsidRDefault="00C13760" w:rsidP="00C13760">
      <w:pPr>
        <w:jc w:val="center"/>
      </w:pPr>
      <w:r w:rsidRPr="00FF2F80">
        <w:rPr>
          <w:noProof/>
          <w:highlight w:val="darkMagenta"/>
          <w:lang w:val="en-US" w:eastAsia="en-US"/>
        </w:rPr>
        <w:drawing>
          <wp:inline distT="0" distB="0" distL="0" distR="0" wp14:anchorId="690954A9" wp14:editId="665B9DCD">
            <wp:extent cx="3705427" cy="2576222"/>
            <wp:effectExtent l="0" t="0" r="9525" b="0"/>
            <wp:docPr id="404197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9809" cy="2586221"/>
                    </a:xfrm>
                    <a:prstGeom prst="rect">
                      <a:avLst/>
                    </a:prstGeom>
                    <a:noFill/>
                    <a:ln>
                      <a:noFill/>
                    </a:ln>
                  </pic:spPr>
                </pic:pic>
              </a:graphicData>
            </a:graphic>
          </wp:inline>
        </w:drawing>
      </w:r>
    </w:p>
    <w:p w14:paraId="0D93B2D8" w14:textId="69456D0C" w:rsidR="00C13760" w:rsidRPr="00C13760" w:rsidRDefault="00C13760" w:rsidP="00E10CE0">
      <w:pPr>
        <w:jc w:val="center"/>
      </w:pPr>
      <w:r w:rsidRPr="00C13760">
        <w:t>Рисунок 1</w:t>
      </w:r>
      <w:r w:rsidRPr="00BD4D6D">
        <w:rPr>
          <w:highlight w:val="yellow"/>
        </w:rPr>
        <w:t>.</w:t>
      </w:r>
      <w:r w:rsidR="002928F4" w:rsidRPr="00BD4D6D">
        <w:rPr>
          <w:highlight w:val="yellow"/>
        </w:rPr>
        <w:t>5</w:t>
      </w:r>
      <w:r w:rsidRPr="00C13760">
        <w:t xml:space="preserve"> – Приклад якісної візуалізації у мобільному додатку</w:t>
      </w:r>
    </w:p>
    <w:p w14:paraId="0826A9C6" w14:textId="77777777" w:rsidR="00E10CE0" w:rsidRPr="00E10CE0" w:rsidRDefault="00E10CE0" w:rsidP="00E10CE0">
      <w:r w:rsidRPr="00E10CE0">
        <w:lastRenderedPageBreak/>
        <w:t>Значний вплив мають характеристики цільової аудиторії, визначеної як молоді фахівці. Вони є технічно обізнаними користувачами, тому очікують сучасний та інтуїтивно зрозумілий інтерфейс (UI/UX). Через обмежений час їм потрібен швидкий та зручний інструмент. Також вони орієнтовані на досягнення цілей, тому зацікавлені не лише в обліку, а й у функціях, що допомагають у цьому.</w:t>
      </w:r>
    </w:p>
    <w:p w14:paraId="4E4BB652" w14:textId="77777777" w:rsidR="00E10CE0" w:rsidRPr="00E10CE0" w:rsidRDefault="00E10CE0" w:rsidP="006E55F5">
      <w:r w:rsidRPr="00E10CE0">
        <w:t>Аналіз існуючих рішень також є важливим чинником. Конкурентне середовище вимагає від нового ПЗ певних переваг, а неефективність "успадкованих" підходів (ручний облік) підтверджує потребу в автоматизованому рішенні.</w:t>
      </w:r>
    </w:p>
    <w:p w14:paraId="499E33C4" w14:textId="77777777" w:rsidR="00E10CE0" w:rsidRPr="00E10CE0" w:rsidRDefault="00E10CE0" w:rsidP="006E55F5">
      <w:r w:rsidRPr="00E10CE0">
        <w:t>Нарешті, необхідно враховувати проектні ресурси та обмеження, характерні для курсової роботи. Обмежений час розробки вимагає фокусування на ключовому функціоналі (MVP). Вибір технологій залежить від знань розробника. Відсутність бюджету та регуляторні складнощі обмежують можливість реалізації прямої банківської інтеграції, вимагаючи альтернатив (імпорт CSV).</w:t>
      </w:r>
    </w:p>
    <w:p w14:paraId="5534C716" w14:textId="77777777" w:rsidR="00E10CE0" w:rsidRPr="00E10CE0" w:rsidRDefault="00E10CE0" w:rsidP="006E55F5">
      <w:r w:rsidRPr="00E10CE0">
        <w:t>Аналіз предметної області та існуючих процесів виявив значну потребу в автоматизованому, зручному та безпечному інструменті, оскільки традиційні методи є неефективними [7, 4]. Ключовими вимогами до майбутньої системи, що випливають з цього аналізу, є: простота обліку транзакцій, гнучка категоризація, потужні засоби аналізу та візуалізації, інструменти для бюджетування та відстеження цілей, а також надійний захист інформації. Врахування вищезазначених чинників впливу є основою для розробки програмного продукту, що відповідає реальним потребам користувачів в межах ресурсних обмежень. Загальна концепція такого проекту може бути представлена як на рисунку 1.6.</w:t>
      </w:r>
    </w:p>
    <w:p w14:paraId="1E6E56C9" w14:textId="45F78E2E" w:rsidR="00BD4D6D" w:rsidRDefault="00BD4D6D" w:rsidP="006E55F5"/>
    <w:p w14:paraId="3D712F95" w14:textId="1659CEA0" w:rsidR="00C13760" w:rsidRPr="00C13760" w:rsidRDefault="00C13760" w:rsidP="00C13760">
      <w:pPr>
        <w:jc w:val="center"/>
      </w:pPr>
      <w:r w:rsidRPr="00EB4C9B">
        <w:rPr>
          <w:noProof/>
          <w:highlight w:val="darkMagenta"/>
          <w:lang w:val="en-US" w:eastAsia="en-US"/>
        </w:rPr>
        <w:lastRenderedPageBreak/>
        <w:drawing>
          <wp:inline distT="0" distB="0" distL="0" distR="0" wp14:anchorId="0E589A4F" wp14:editId="78248C6E">
            <wp:extent cx="5530291" cy="2742312"/>
            <wp:effectExtent l="0" t="0" r="0" b="1270"/>
            <wp:docPr id="156989500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294" cy="2761653"/>
                    </a:xfrm>
                    <a:prstGeom prst="rect">
                      <a:avLst/>
                    </a:prstGeom>
                    <a:noFill/>
                    <a:ln>
                      <a:noFill/>
                    </a:ln>
                  </pic:spPr>
                </pic:pic>
              </a:graphicData>
            </a:graphic>
          </wp:inline>
        </w:drawing>
      </w:r>
    </w:p>
    <w:p w14:paraId="125AF660" w14:textId="4DD4041D" w:rsidR="0025131C" w:rsidRDefault="00C13760" w:rsidP="0025131C">
      <w:pPr>
        <w:jc w:val="center"/>
      </w:pPr>
      <w:r w:rsidRPr="00C13760">
        <w:t>Рисунок 1.</w:t>
      </w:r>
      <w:r w:rsidR="002928F4">
        <w:t>6</w:t>
      </w:r>
      <w:r w:rsidRPr="00C13760">
        <w:t xml:space="preserve"> – Схема концепції проєкту</w:t>
      </w:r>
    </w:p>
    <w:p w14:paraId="5EB4ABD7" w14:textId="77777777" w:rsidR="00BD4D6D" w:rsidRDefault="00BD4D6D" w:rsidP="0025131C"/>
    <w:p w14:paraId="4E9F64DE" w14:textId="536633B6" w:rsidR="00C13760" w:rsidRPr="00642700" w:rsidRDefault="00E10CE0" w:rsidP="0025131C">
      <w:r w:rsidRPr="00642700">
        <w:t>Таким чином, після проведення аналізу предметної області (п. 1.1) та моделювання ключових бізнес-процесів (п. 1.2), що продемонструвало необхідність та переваги впровадження спеціалізованого програмного забезпечення, наступним кроком є формалізація вимог до цього ПЗ. Розробка вимог є критично важливою діяльністю, що забезпечує узгоджене розуміння функціональності та характеристик майбутньої системи між усіма зацікавленими сторонами [10]. Згідно зі стандартом ISO/IEC/IEEE 29148 [10], результатом цього процесу є специфікація вимог до програмного забезпечення (SRS), яка слугує основою для подальших етапів розробки. У наступних підрозділах вимоги будуть представлені у форматі, адаптованому до структури курсової роботи, з використанням класифікацій вимог [11, 12] та дотриманням принципів якості формулювань [10].</w:t>
      </w:r>
    </w:p>
    <w:p w14:paraId="6D0383F5" w14:textId="77777777" w:rsidR="008155EE" w:rsidRPr="0025131C" w:rsidRDefault="008155EE" w:rsidP="0025131C"/>
    <w:p w14:paraId="53B99D40" w14:textId="2EC9A187" w:rsidR="006F4A55" w:rsidRPr="00C13760" w:rsidRDefault="006F4A55" w:rsidP="00C13760">
      <w:pPr>
        <w:pStyle w:val="3"/>
      </w:pPr>
      <w:bookmarkStart w:id="12" w:name="_Toc197259670"/>
      <w:bookmarkEnd w:id="7"/>
      <w:r w:rsidRPr="00C13760">
        <w:t>1.3.</w:t>
      </w:r>
      <w:r w:rsidR="00C13760" w:rsidRPr="00C13760">
        <w:t>2</w:t>
      </w:r>
      <w:r w:rsidRPr="00C13760">
        <w:t xml:space="preserve"> Загальний опис програмного забезпечення, що створюється</w:t>
      </w:r>
      <w:bookmarkEnd w:id="12"/>
    </w:p>
    <w:p w14:paraId="12D28BC6" w14:textId="77777777" w:rsidR="006F4A55" w:rsidRPr="006F4A55" w:rsidRDefault="006F4A55" w:rsidP="006F4A55">
      <w:r w:rsidRPr="006F4A55">
        <w:t>Цей підрозділ надає загальний контекст для програмного продукту, вимоги до якого деталізуються далі.</w:t>
      </w:r>
    </w:p>
    <w:p w14:paraId="3248F782" w14:textId="3325E0ED" w:rsidR="006F4A55" w:rsidRPr="006F4A55" w:rsidRDefault="006F4A55" w:rsidP="006F4A55">
      <w:r w:rsidRPr="006F4A55">
        <w:t xml:space="preserve">Продуктом, що розроблюється, є веб-додаток під назвою "Фінансовий Помічник", призначений для організації та управління особистими фінансами. Система надасть користувачам інструменти для відстеження доходів і витрат, </w:t>
      </w:r>
      <w:r w:rsidRPr="006F4A55">
        <w:lastRenderedPageBreak/>
        <w:t xml:space="preserve">створення та моніторингу бюджетів, категоризації транзакцій, встановлення та відстеження фінансових цілей, а також аналізу фінансового стану за допомогою звітів та візуалізацій. Основне призначення ПЗ – допомогти користувачам (зокрема, цільовій аудиторії, визначеній у п. 1.1 – молодим фахівцям) отримати кращий контроль над своїми фінансами, підвищити фінансову дисципліну та ефективніше досягати своїх фінансових цілей. Перевагами системи є автоматизація рутинних операцій, таких як імпорт даних та їх категоризація, централізоване зберігання фінансової інформації, наочне її представлення та можливість отримання </w:t>
      </w:r>
      <w:proofErr w:type="spellStart"/>
      <w:r w:rsidRPr="006F4A55">
        <w:t>проактивних</w:t>
      </w:r>
      <w:proofErr w:type="spellEnd"/>
      <w:r w:rsidRPr="006F4A55">
        <w:t xml:space="preserve"> сповіщень. Програмне забезпечення буде функціонувати як веб-додаток, доступний через сучасні веб-браузери (</w:t>
      </w:r>
      <w:proofErr w:type="spellStart"/>
      <w:r w:rsidRPr="006F4A55">
        <w:t>Chrome</w:t>
      </w:r>
      <w:proofErr w:type="spellEnd"/>
      <w:r w:rsidRPr="006F4A55">
        <w:t xml:space="preserve">, </w:t>
      </w:r>
      <w:proofErr w:type="spellStart"/>
      <w:r w:rsidRPr="006F4A55">
        <w:t>Firefox</w:t>
      </w:r>
      <w:proofErr w:type="spellEnd"/>
      <w:r w:rsidRPr="006F4A55">
        <w:t xml:space="preserve">, </w:t>
      </w:r>
      <w:proofErr w:type="spellStart"/>
      <w:r w:rsidRPr="006F4A55">
        <w:t>Safari</w:t>
      </w:r>
      <w:proofErr w:type="spellEnd"/>
      <w:r w:rsidRPr="006F4A55">
        <w:t xml:space="preserve">, </w:t>
      </w:r>
      <w:proofErr w:type="spellStart"/>
      <w:r w:rsidRPr="006F4A55">
        <w:t>Edge</w:t>
      </w:r>
      <w:proofErr w:type="spellEnd"/>
      <w:r w:rsidRPr="006F4A55">
        <w:t xml:space="preserve"> останніх версій) на настільних комп'ютерах та ноутбуках. Система працюватиме на стандартному серверному оточенні під керуванням ОС Linux та взаємодіятиме з системою керування базами даних PostgreSQL. Інших специфічних програмних компонентів для співіснування на стороні клієнта не передбачається, окрім стандартного веб-браузера. Розробка цього ПЗ безпосередньо пов'язана з бізнес-цілями, визначеними раніше, такими як підвищення фінансової грамотності користувачів та зниження ризиків фінансових втрат через </w:t>
      </w:r>
      <w:r w:rsidR="006648FF">
        <w:t>невдале</w:t>
      </w:r>
      <w:r w:rsidRPr="006F4A55">
        <w:t xml:space="preserve"> управління коштами.</w:t>
      </w:r>
    </w:p>
    <w:p w14:paraId="344C0221" w14:textId="77777777" w:rsidR="006F4A55" w:rsidRDefault="006F4A55" w:rsidP="006F4A55">
      <w:r w:rsidRPr="006F4A55">
        <w:t>Щодо перспективи програмного продукту, "Фінансовий Помічник" розробляється як новий, самостійний продукт. Він має на меті запропонувати сучасну та зручну альтернативу існуючим методам управління фінансами, таким як електронні таблиці, паперові записи або менш функціональні мобільні додатки. Система не є частиною більшого програмного комплексу чи сімейства продуктів. Вона призначена для безпосереднього використання кінцевими користувачами для управління їхніми особистими фінансами. Основні зовнішні взаємодії системи включають взаємодію з користувачем через веб-інтерфейс та потенційну взаємодію з файлами експорту банківських даних (напр., у форматі CSV) для імпорту транзакцій. Контекст системи та її основні взаємодії схематично зображені на рисунку 1.7.</w:t>
      </w:r>
    </w:p>
    <w:p w14:paraId="58154255" w14:textId="77777777" w:rsidR="00EF3FFE" w:rsidRDefault="00EF3FFE" w:rsidP="006F4A55"/>
    <w:p w14:paraId="5984449B" w14:textId="119C6A78" w:rsidR="00EF3FFE" w:rsidRDefault="00EF3FFE" w:rsidP="00EF3FFE">
      <w:pPr>
        <w:jc w:val="center"/>
      </w:pPr>
      <w:r>
        <w:rPr>
          <w:noProof/>
          <w:lang w:val="en-US" w:eastAsia="en-US"/>
        </w:rPr>
        <w:drawing>
          <wp:inline distT="0" distB="0" distL="0" distR="0" wp14:anchorId="3249F74E" wp14:editId="14E04193">
            <wp:extent cx="2075033" cy="2347948"/>
            <wp:effectExtent l="0" t="0" r="1905" b="0"/>
            <wp:docPr id="123049246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0639" cy="2354292"/>
                    </a:xfrm>
                    <a:prstGeom prst="rect">
                      <a:avLst/>
                    </a:prstGeom>
                    <a:noFill/>
                    <a:ln>
                      <a:noFill/>
                    </a:ln>
                  </pic:spPr>
                </pic:pic>
              </a:graphicData>
            </a:graphic>
          </wp:inline>
        </w:drawing>
      </w:r>
    </w:p>
    <w:p w14:paraId="0ED4DF60" w14:textId="7AB6A674" w:rsidR="00EF3FFE" w:rsidRPr="00EF3FFE" w:rsidRDefault="00EF3FFE" w:rsidP="00EF3FFE">
      <w:pPr>
        <w:jc w:val="center"/>
      </w:pPr>
      <w:r w:rsidRPr="00EF3FFE">
        <w:t>Рисунок 1.7 - Контекстна діаграма системи "Фінансовий Помічник"</w:t>
      </w:r>
    </w:p>
    <w:p w14:paraId="71B14DC3" w14:textId="77777777" w:rsidR="00EF3FFE" w:rsidRDefault="00EF3FFE" w:rsidP="006F4A55">
      <w:pPr>
        <w:rPr>
          <w:b/>
          <w:bCs/>
        </w:rPr>
      </w:pPr>
    </w:p>
    <w:p w14:paraId="55D34361" w14:textId="4E0A06BD" w:rsidR="006F4A55" w:rsidRPr="006F4A55" w:rsidRDefault="006F4A55" w:rsidP="006F4A55">
      <w:r w:rsidRPr="006F4A55">
        <w:t>Основним класом користувачів є </w:t>
      </w:r>
      <w:r w:rsidRPr="00276DAA">
        <w:t>"Індивідуальний користувач"</w:t>
      </w:r>
      <w:r w:rsidRPr="006F4A55">
        <w:t xml:space="preserve">, що відповідає профілю молодого фахівця (25-35 років), визначеному в п. 1.1. Характеристики цього класу включають впевнене володіння комп'ютером та веб-технологіями, досвід використання онлайн-сервісів, а також рівень фінансової грамотності від початкового до середнього. Ці користувачі зазвичай мають обмежений час, цінують швидкість та ефективність, прагнуть до кращого контролю над фінансами та досягнення цілей. Очікується регулярне використання системи. Інших класів користувачів на даному етапі не передбачається, і вимоги до зручності використання орієнтовані саме на цей основний клас. Документація користувача буде інтегрована безпосередньо в продукт у </w:t>
      </w:r>
      <w:r w:rsidRPr="00276DAA">
        <w:t>вигляді вбудованої онлайн-довідки та контекстних підказок,</w:t>
      </w:r>
      <w:r w:rsidRPr="006F4A55">
        <w:t xml:space="preserve"> без окремих файлів посібників для поточної версії.</w:t>
      </w:r>
    </w:p>
    <w:p w14:paraId="348F7042" w14:textId="7A405A7F" w:rsidR="006F4A55" w:rsidRDefault="006F4A55" w:rsidP="002110CF">
      <w:r w:rsidRPr="006F4A55">
        <w:t>Визначення основних термінів предметної області наведено у глосарії в пункті 1.1, а список скорочень та абревіатур – на початку пояснювальної записки.</w:t>
      </w:r>
    </w:p>
    <w:p w14:paraId="7BC313D0" w14:textId="77777777" w:rsidR="008155EE" w:rsidRDefault="008155EE" w:rsidP="002110CF"/>
    <w:p w14:paraId="1380B5D0" w14:textId="33BAC430" w:rsidR="006F4A55" w:rsidRPr="006F4A55" w:rsidRDefault="006F4A55" w:rsidP="00E731A7">
      <w:pPr>
        <w:pStyle w:val="3"/>
      </w:pPr>
      <w:bookmarkStart w:id="13" w:name="_Toc197259671"/>
      <w:r w:rsidRPr="006F4A55">
        <w:lastRenderedPageBreak/>
        <w:t>1.3.</w:t>
      </w:r>
      <w:r w:rsidR="00C13760">
        <w:t>3</w:t>
      </w:r>
      <w:r w:rsidRPr="006F4A55">
        <w:t xml:space="preserve"> Функціональні вимоги до розроблюваного програмного забезпечення</w:t>
      </w:r>
      <w:bookmarkEnd w:id="13"/>
    </w:p>
    <w:p w14:paraId="6EED4166" w14:textId="77777777" w:rsidR="00642700" w:rsidRPr="00642700" w:rsidRDefault="00642700" w:rsidP="00642700">
      <w:r w:rsidRPr="00642700">
        <w:t>Цей розділ описує основні функції, які повинна виконувати система "Фінансовий Помічник", визначаючи, що саме система повинна робити [11]. Система повинна забезпечувати наступні основні функціональні можливості:</w:t>
      </w:r>
    </w:p>
    <w:p w14:paraId="1EF2D4BA" w14:textId="77777777" w:rsidR="00642700" w:rsidRPr="00642700" w:rsidRDefault="00642700" w:rsidP="00642700">
      <w:r w:rsidRPr="00642700">
        <w:t>Управління транзакціями:</w:t>
      </w:r>
    </w:p>
    <w:p w14:paraId="64D7A1FC" w14:textId="77777777" w:rsidR="00642700" w:rsidRPr="0011487C" w:rsidRDefault="00642700" w:rsidP="00642700">
      <w:pPr>
        <w:pStyle w:val="ListMarkedSTD"/>
        <w:rPr>
          <w:highlight w:val="magenta"/>
        </w:rPr>
      </w:pPr>
      <w:r w:rsidRPr="0011487C">
        <w:rPr>
          <w:highlight w:val="magenta"/>
        </w:rPr>
        <w:t>Система повинна дозволяти фінансовому новачку вручну вводити доходи та витрати із зазначенням дати, суми, категорії, рахунку (готівка, картка) та опису.</w:t>
      </w:r>
    </w:p>
    <w:p w14:paraId="3F6E2626" w14:textId="77777777" w:rsidR="00642700" w:rsidRPr="0011487C" w:rsidRDefault="00642700" w:rsidP="00642700">
      <w:pPr>
        <w:pStyle w:val="ListMarkedSTD"/>
        <w:rPr>
          <w:highlight w:val="magenta"/>
        </w:rPr>
      </w:pPr>
      <w:r w:rsidRPr="0011487C">
        <w:rPr>
          <w:highlight w:val="magenta"/>
        </w:rPr>
        <w:t>Система повинна підтримувати імпорт транзакцій з файлів формату CSV, надаючи можливість налаштування відповідності колонок.</w:t>
      </w:r>
    </w:p>
    <w:p w14:paraId="7FBA6554" w14:textId="77777777" w:rsidR="00642700" w:rsidRPr="0011487C" w:rsidRDefault="00642700" w:rsidP="00642700">
      <w:pPr>
        <w:pStyle w:val="ListMarkedSTD"/>
        <w:rPr>
          <w:highlight w:val="magenta"/>
        </w:rPr>
      </w:pPr>
      <w:r w:rsidRPr="0011487C">
        <w:rPr>
          <w:highlight w:val="magenta"/>
        </w:rPr>
        <w:t>Система повинна надавати фінансовому новачку можливість редагувати та видаляти існуючі транзакції.</w:t>
      </w:r>
    </w:p>
    <w:p w14:paraId="2CCE4C71" w14:textId="77777777" w:rsidR="00642700" w:rsidRPr="0011487C" w:rsidRDefault="00642700" w:rsidP="00642700">
      <w:pPr>
        <w:pStyle w:val="ListMarkedSTD"/>
        <w:rPr>
          <w:highlight w:val="magenta"/>
        </w:rPr>
      </w:pPr>
      <w:r w:rsidRPr="0011487C">
        <w:rPr>
          <w:highlight w:val="magenta"/>
        </w:rPr>
        <w:t xml:space="preserve">Система повинна дозволяти фінансовому новачку вручну </w:t>
      </w:r>
      <w:proofErr w:type="spellStart"/>
      <w:r w:rsidRPr="0011487C">
        <w:rPr>
          <w:highlight w:val="magenta"/>
        </w:rPr>
        <w:t>категоризувати</w:t>
      </w:r>
      <w:proofErr w:type="spellEnd"/>
      <w:r w:rsidRPr="0011487C">
        <w:rPr>
          <w:highlight w:val="magenta"/>
        </w:rPr>
        <w:t xml:space="preserve"> транзакції, обираючи категорію зі списку, а також пропонувати категорію автоматично (на основі правил або історії попередніх категоризацій).</w:t>
      </w:r>
    </w:p>
    <w:p w14:paraId="01574786" w14:textId="77777777" w:rsidR="00642700" w:rsidRPr="00642700" w:rsidRDefault="00642700" w:rsidP="004563C7">
      <w:r w:rsidRPr="00642700">
        <w:t>Управління бюджетами:</w:t>
      </w:r>
    </w:p>
    <w:p w14:paraId="0C5F8333" w14:textId="77777777" w:rsidR="00642700" w:rsidRPr="00642700" w:rsidRDefault="00642700" w:rsidP="00642700">
      <w:pPr>
        <w:pStyle w:val="ListMarkedSTD"/>
      </w:pPr>
      <w:r w:rsidRPr="00642700">
        <w:t>Система повинна дозволяти фінансовому новачку створювати бюджети на певний період (місяць, рік) для обраних категорій витрат та встановлювати для них планові ліміти.</w:t>
      </w:r>
    </w:p>
    <w:p w14:paraId="4738F2C0" w14:textId="77777777" w:rsidR="00642700" w:rsidRPr="00642700" w:rsidRDefault="00642700" w:rsidP="00642700">
      <w:pPr>
        <w:pStyle w:val="ListMarkedSTD"/>
      </w:pPr>
      <w:r w:rsidRPr="00642700">
        <w:t>Система повинна автоматично розраховувати та відстежувати фактичні витрати за бюджетними категоріями.</w:t>
      </w:r>
    </w:p>
    <w:p w14:paraId="6EC59011" w14:textId="77777777" w:rsidR="00642700" w:rsidRPr="00642700" w:rsidRDefault="00642700" w:rsidP="00642700">
      <w:pPr>
        <w:pStyle w:val="ListMarkedSTD"/>
      </w:pPr>
      <w:r w:rsidRPr="00642700">
        <w:t>Система повинна візуально відображати прогрес виконання бюджету (наприклад, за допомогою прогрес-барів або аналогічних елементів).</w:t>
      </w:r>
    </w:p>
    <w:p w14:paraId="2C34DC4E" w14:textId="77777777" w:rsidR="00642700" w:rsidRPr="00642700" w:rsidRDefault="00642700" w:rsidP="00642700">
      <w:pPr>
        <w:pStyle w:val="ListMarkedSTD"/>
      </w:pPr>
      <w:r w:rsidRPr="00642700">
        <w:t>Система повинна надавати можливість копіювати структуру існуючого бюджету для створення нового на наступний період.</w:t>
      </w:r>
    </w:p>
    <w:p w14:paraId="02F46731" w14:textId="77777777" w:rsidR="00642700" w:rsidRPr="00642700" w:rsidRDefault="00642700" w:rsidP="00642700">
      <w:r w:rsidRPr="00642700">
        <w:t>Управління фінансовими цілями:</w:t>
      </w:r>
    </w:p>
    <w:p w14:paraId="752787E2" w14:textId="77777777" w:rsidR="00642700" w:rsidRPr="00642700" w:rsidRDefault="00642700" w:rsidP="00642700">
      <w:pPr>
        <w:pStyle w:val="ListMarkedSTD"/>
      </w:pPr>
      <w:r w:rsidRPr="00642700">
        <w:t>Система повинна дозволяти фінансовому новачку створювати фінансові цілі із зазначенням назви, цільової суми та бажаної дати досягнення.</w:t>
      </w:r>
    </w:p>
    <w:p w14:paraId="0894D514" w14:textId="77777777" w:rsidR="00642700" w:rsidRPr="00642700" w:rsidRDefault="00642700" w:rsidP="00642700">
      <w:pPr>
        <w:pStyle w:val="ListMarkedSTD"/>
      </w:pPr>
      <w:r w:rsidRPr="00642700">
        <w:lastRenderedPageBreak/>
        <w:t>Система повинна надавати можливість пов'язувати конкретні заощадження або рахунки з фінансовими цілями.</w:t>
      </w:r>
    </w:p>
    <w:p w14:paraId="50BF20EE" w14:textId="77777777" w:rsidR="00642700" w:rsidRPr="00642700" w:rsidRDefault="00642700" w:rsidP="00642700">
      <w:pPr>
        <w:pStyle w:val="ListMarkedSTD"/>
      </w:pPr>
      <w:r w:rsidRPr="00642700">
        <w:t>Система повинна розраховувати та відображати прогрес досягнення фінансових цілей.</w:t>
      </w:r>
    </w:p>
    <w:p w14:paraId="4F5F1AEF" w14:textId="77777777" w:rsidR="00642700" w:rsidRPr="00642700" w:rsidRDefault="00642700" w:rsidP="00642700">
      <w:r w:rsidRPr="00642700">
        <w:t>Звітність та аналітика:</w:t>
      </w:r>
    </w:p>
    <w:p w14:paraId="0E991FD0" w14:textId="77777777" w:rsidR="00642700" w:rsidRPr="00642700" w:rsidRDefault="00642700" w:rsidP="00642700">
      <w:pPr>
        <w:pStyle w:val="ListMarkedSTD"/>
      </w:pPr>
      <w:r w:rsidRPr="00642700">
        <w:t>Система повинна генерувати звіт про доходи та витрати за обраний фінансовим новачком період, з можливістю фільтрації за категоріями та рахунками.</w:t>
      </w:r>
    </w:p>
    <w:p w14:paraId="23663200" w14:textId="77777777" w:rsidR="00642700" w:rsidRPr="00642700" w:rsidRDefault="00642700" w:rsidP="00642700">
      <w:pPr>
        <w:pStyle w:val="ListMarkedSTD"/>
      </w:pPr>
      <w:r w:rsidRPr="00642700">
        <w:t>Система повинна надавати візуалізацію структури витрат та доходів (наприклад, у вигляді кругових діаграм).</w:t>
      </w:r>
    </w:p>
    <w:p w14:paraId="2298EFC3" w14:textId="77777777" w:rsidR="00642700" w:rsidRPr="00642700" w:rsidRDefault="00642700" w:rsidP="00642700">
      <w:pPr>
        <w:pStyle w:val="ListMarkedSTD"/>
      </w:pPr>
      <w:r w:rsidRPr="00642700">
        <w:t>Система повинна відображати динаміку витрат, доходів та залишку коштів з часом (наприклад, у вигляді лінійних графіків).</w:t>
      </w:r>
    </w:p>
    <w:p w14:paraId="6032C36F" w14:textId="77777777" w:rsidR="00642700" w:rsidRPr="00642700" w:rsidRDefault="00642700" w:rsidP="00642700">
      <w:pPr>
        <w:pStyle w:val="ListMarkedSTD"/>
      </w:pPr>
      <w:r w:rsidRPr="00642700">
        <w:t>Система повинна генерувати звіт про виконання бюджету, що містить планові та фактичні показники, а також розраховані відхилення.</w:t>
      </w:r>
    </w:p>
    <w:p w14:paraId="168070FD" w14:textId="77777777" w:rsidR="00642700" w:rsidRPr="00642700" w:rsidRDefault="00642700" w:rsidP="00642700">
      <w:r w:rsidRPr="00642700">
        <w:t>Управління рахунками та категоріями:</w:t>
      </w:r>
    </w:p>
    <w:p w14:paraId="587B5075" w14:textId="77777777" w:rsidR="00642700" w:rsidRPr="00642700" w:rsidRDefault="00642700" w:rsidP="00642700">
      <w:pPr>
        <w:pStyle w:val="ListMarkedSTD"/>
      </w:pPr>
      <w:r w:rsidRPr="00642700">
        <w:t>Система повинна дозволяти фінансовому новачку додавати, редагувати та видаляти рахунки (готівка, банківські картки тощо), вказуючи назву, початковий баланс та валюту (початково - UAH).</w:t>
      </w:r>
    </w:p>
    <w:p w14:paraId="0DCA7B56" w14:textId="77777777" w:rsidR="00642700" w:rsidRPr="00642700" w:rsidRDefault="00642700" w:rsidP="00642700">
      <w:pPr>
        <w:pStyle w:val="ListMarkedSTD"/>
      </w:pPr>
      <w:r w:rsidRPr="00642700">
        <w:t>Система повинна дозволяти фінансовому новачку додавати, редагувати та видаляти категорії доходів та витрат.</w:t>
      </w:r>
    </w:p>
    <w:p w14:paraId="2BEA5C1F" w14:textId="77777777" w:rsidR="00642700" w:rsidRPr="00642700" w:rsidRDefault="00642700" w:rsidP="00642700">
      <w:pPr>
        <w:pStyle w:val="ListMarkedSTD"/>
      </w:pPr>
      <w:r w:rsidRPr="00642700">
        <w:t xml:space="preserve">Система повинна підтримувати можливість створення ієрархії </w:t>
      </w:r>
      <w:proofErr w:type="spellStart"/>
      <w:r w:rsidRPr="00642700">
        <w:t>підкатегорій</w:t>
      </w:r>
      <w:proofErr w:type="spellEnd"/>
      <w:r w:rsidRPr="00642700">
        <w:t xml:space="preserve"> (бажано).</w:t>
      </w:r>
    </w:p>
    <w:p w14:paraId="58DCEED9" w14:textId="77777777" w:rsidR="00642700" w:rsidRPr="00642700" w:rsidRDefault="00642700" w:rsidP="00642700">
      <w:proofErr w:type="spellStart"/>
      <w:r w:rsidRPr="00642700">
        <w:t>Аутентифікація</w:t>
      </w:r>
      <w:proofErr w:type="spellEnd"/>
      <w:r w:rsidRPr="00642700">
        <w:t xml:space="preserve"> та авторизація:</w:t>
      </w:r>
    </w:p>
    <w:p w14:paraId="2EC3CFA7" w14:textId="77777777" w:rsidR="00642700" w:rsidRPr="00642700" w:rsidRDefault="00642700" w:rsidP="00642700">
      <w:pPr>
        <w:pStyle w:val="ListMarkedSTD"/>
      </w:pPr>
      <w:r w:rsidRPr="00642700">
        <w:t>Система повинна забезпечувати можливість реєстрації нових користувачів.</w:t>
      </w:r>
    </w:p>
    <w:p w14:paraId="290204D3" w14:textId="77777777" w:rsidR="00642700" w:rsidRPr="00642700" w:rsidRDefault="00642700" w:rsidP="00642700">
      <w:pPr>
        <w:pStyle w:val="ListMarkedSTD"/>
      </w:pPr>
      <w:r w:rsidRPr="00642700">
        <w:t>Система повинна забезпечувати безпечний вхід зареєстрованих користувачів у систему за допомогою логіна (</w:t>
      </w:r>
      <w:proofErr w:type="spellStart"/>
      <w:r w:rsidRPr="00642700">
        <w:t>email</w:t>
      </w:r>
      <w:proofErr w:type="spellEnd"/>
      <w:r w:rsidRPr="00642700">
        <w:t>) та пароля.</w:t>
      </w:r>
    </w:p>
    <w:p w14:paraId="4D7FCD3F" w14:textId="77777777" w:rsidR="00642700" w:rsidRPr="00642700" w:rsidRDefault="00642700" w:rsidP="00642700">
      <w:pPr>
        <w:pStyle w:val="ListMarkedSTD"/>
      </w:pPr>
      <w:r w:rsidRPr="00642700">
        <w:t>Система повинна гарантувати, що користувач має доступ лише до його власних фінансових даних.</w:t>
      </w:r>
    </w:p>
    <w:p w14:paraId="3AF1C560" w14:textId="77777777" w:rsidR="00642700" w:rsidRPr="00642700" w:rsidRDefault="00642700" w:rsidP="00642700">
      <w:r w:rsidRPr="00642700">
        <w:lastRenderedPageBreak/>
        <w:t>Окрім функцій, безпосередньо пов'язаних з предметною областю, система повинна реалізовувати ряд важливих допоміжних можливостей:</w:t>
      </w:r>
    </w:p>
    <w:p w14:paraId="682DC565" w14:textId="77777777" w:rsidR="00642700" w:rsidRPr="00642700" w:rsidRDefault="00642700" w:rsidP="00642700">
      <w:pPr>
        <w:pStyle w:val="ListMarkedSTD"/>
      </w:pPr>
      <w:r w:rsidRPr="00642700">
        <w:t>Журнал аудиту (</w:t>
      </w:r>
      <w:proofErr w:type="spellStart"/>
      <w:r w:rsidRPr="00642700">
        <w:t>Logging</w:t>
      </w:r>
      <w:proofErr w:type="spellEnd"/>
      <w:r w:rsidRPr="00642700">
        <w:t>): Система повинна вести журнал основних дій користувача (вхід, вихід, критичні операції) та важливих системних подій (помилки).</w:t>
      </w:r>
    </w:p>
    <w:p w14:paraId="3EFAA582" w14:textId="77777777" w:rsidR="00642700" w:rsidRPr="00642700" w:rsidRDefault="00642700" w:rsidP="00642700">
      <w:pPr>
        <w:pStyle w:val="ListMarkedSTD"/>
      </w:pPr>
      <w:r w:rsidRPr="00642700">
        <w:t>Локалізація (</w:t>
      </w:r>
      <w:proofErr w:type="spellStart"/>
      <w:r w:rsidRPr="00642700">
        <w:t>Localization</w:t>
      </w:r>
      <w:proofErr w:type="spellEnd"/>
      <w:r w:rsidRPr="00642700">
        <w:t>): Інтерфейс користувача та системні повідомлення мають бути реалізовані українською мовою.</w:t>
      </w:r>
    </w:p>
    <w:p w14:paraId="30AC42B2" w14:textId="77777777" w:rsidR="00642700" w:rsidRPr="00642700" w:rsidRDefault="00642700" w:rsidP="00642700">
      <w:pPr>
        <w:pStyle w:val="ListMarkedSTD"/>
      </w:pPr>
      <w:r w:rsidRPr="00642700">
        <w:t>Безпека (</w:t>
      </w:r>
      <w:proofErr w:type="spellStart"/>
      <w:r w:rsidRPr="00642700">
        <w:t>Security</w:t>
      </w:r>
      <w:proofErr w:type="spellEnd"/>
      <w:r w:rsidRPr="00642700">
        <w:t>): Система повинна включати базові механізми захисту даних та протидії поширеним веб-атакам (деталі в нефункціональних вимогах).</w:t>
      </w:r>
    </w:p>
    <w:p w14:paraId="5B8771AA" w14:textId="77777777" w:rsidR="00642700" w:rsidRPr="00642700" w:rsidRDefault="00642700" w:rsidP="00642700">
      <w:pPr>
        <w:pStyle w:val="ListMarkedSTD"/>
      </w:pPr>
      <w:r w:rsidRPr="00642700">
        <w:t>Допомога (</w:t>
      </w:r>
      <w:proofErr w:type="spellStart"/>
      <w:r w:rsidRPr="00642700">
        <w:t>Online</w:t>
      </w:r>
      <w:proofErr w:type="spellEnd"/>
      <w:r w:rsidRPr="00642700">
        <w:t xml:space="preserve"> </w:t>
      </w:r>
      <w:proofErr w:type="spellStart"/>
      <w:r w:rsidRPr="00642700">
        <w:t>help</w:t>
      </w:r>
      <w:proofErr w:type="spellEnd"/>
      <w:r w:rsidRPr="00642700">
        <w:t>): Система повинна надавати контекстні підказки та доступ до розділу довідки всередині програми.</w:t>
      </w:r>
    </w:p>
    <w:p w14:paraId="76208023" w14:textId="77777777" w:rsidR="00642700" w:rsidRPr="00642700" w:rsidRDefault="00642700" w:rsidP="00642700">
      <w:r w:rsidRPr="00642700">
        <w:t>Загальну структуру функціональних вимог та їх взаємозв'язок можна представити у вигляді діаграми вимог (рисунок 1.8).</w:t>
      </w:r>
    </w:p>
    <w:p w14:paraId="382327E0" w14:textId="77777777" w:rsidR="005440F7" w:rsidRPr="006F4A55" w:rsidRDefault="005440F7" w:rsidP="006F4A55"/>
    <w:p w14:paraId="45702126" w14:textId="77777777" w:rsidR="007A7AA9" w:rsidRPr="006F4A55" w:rsidRDefault="007A7AA9" w:rsidP="006F4A55"/>
    <w:p w14:paraId="45D9B08F" w14:textId="33DC13CD" w:rsidR="006F4A55" w:rsidRDefault="007A7AA9" w:rsidP="006F4A55">
      <w:pPr>
        <w:jc w:val="center"/>
        <w:rPr>
          <w:b/>
          <w:bCs/>
        </w:rPr>
      </w:pPr>
      <w:r>
        <w:rPr>
          <w:noProof/>
          <w:lang w:val="en-US" w:eastAsia="en-US"/>
        </w:rPr>
        <w:drawing>
          <wp:inline distT="0" distB="0" distL="0" distR="0" wp14:anchorId="76381F8B" wp14:editId="12DC972C">
            <wp:extent cx="3654462" cy="3363402"/>
            <wp:effectExtent l="0" t="0" r="3175" b="8890"/>
            <wp:docPr id="96621222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0162" cy="3396258"/>
                    </a:xfrm>
                    <a:prstGeom prst="rect">
                      <a:avLst/>
                    </a:prstGeom>
                    <a:noFill/>
                    <a:ln>
                      <a:noFill/>
                    </a:ln>
                  </pic:spPr>
                </pic:pic>
              </a:graphicData>
            </a:graphic>
          </wp:inline>
        </w:drawing>
      </w:r>
    </w:p>
    <w:p w14:paraId="485B6F5C" w14:textId="77777777" w:rsidR="007A7AA9" w:rsidRPr="007A7AA9" w:rsidRDefault="007A7AA9" w:rsidP="007A7AA9">
      <w:pPr>
        <w:jc w:val="center"/>
      </w:pPr>
      <w:r w:rsidRPr="007A7AA9">
        <w:t>Рисунок 1.8 - Діаграма функціональних вимог системи "Фінансовий Помічник" (приклад у UML)</w:t>
      </w:r>
    </w:p>
    <w:p w14:paraId="4E0C5F31" w14:textId="77777777" w:rsidR="006F4A55" w:rsidRPr="00642700" w:rsidRDefault="006F4A55" w:rsidP="00407066">
      <w:r w:rsidRPr="00642700">
        <w:lastRenderedPageBreak/>
        <w:t>Система повинна також дотримуватись певних бізнес-правил, що випливають з логіки предметної області. Наприклад, сума транзакції при ручному введенні не може бути нульовою або від'ємною, дата транзакції за замовчуванням не може бути у майбутньому. Неможливо видалити категорію або рахунок, якщо вони використовуються в існуючих транзакціях, без попереднього перепризначення цих транзакцій. Система має попереджати користувача при спробі зберегти бюджет з явно нереалістичним співвідношенням доходів та витрат. Також система повинна надавати візуальні попередження або сповіщення при наближенні чи перевищенні бюджетних лімітів за категоріями.</w:t>
      </w:r>
    </w:p>
    <w:p w14:paraId="26B4FBDA" w14:textId="77777777" w:rsidR="00E10CE0" w:rsidRPr="00642700" w:rsidRDefault="00E10CE0" w:rsidP="00407066"/>
    <w:p w14:paraId="4BACC75F" w14:textId="125D2C2E" w:rsidR="006F4A55" w:rsidRPr="00642700" w:rsidRDefault="006F4A55" w:rsidP="00E731A7">
      <w:pPr>
        <w:pStyle w:val="3"/>
      </w:pPr>
      <w:bookmarkStart w:id="14" w:name="_Toc197259672"/>
      <w:r w:rsidRPr="00642700">
        <w:t>1.3.</w:t>
      </w:r>
      <w:r w:rsidR="0025131C" w:rsidRPr="00642700">
        <w:t>4</w:t>
      </w:r>
      <w:r w:rsidRPr="00642700">
        <w:t xml:space="preserve"> Нефункціональні вимоги до розроблюваного програмного забезпечення</w:t>
      </w:r>
      <w:bookmarkEnd w:id="14"/>
    </w:p>
    <w:p w14:paraId="4825047C" w14:textId="77777777" w:rsidR="00642700" w:rsidRPr="00642700" w:rsidRDefault="00642700" w:rsidP="00642700">
      <w:r w:rsidRPr="00642700">
        <w:t>Нефункціональні вимоги визначають атрибути якості системи та обмеження, тобто </w:t>
      </w:r>
      <w:r w:rsidRPr="00642700">
        <w:rPr>
          <w:i/>
          <w:iCs/>
        </w:rPr>
        <w:t>як</w:t>
      </w:r>
      <w:r w:rsidRPr="00642700">
        <w:t> система повинна виконувати свої функції [11], і є критично важливими для користувацького досвіду та надійності продукту. Для структурування цих вимог використано категорії моделі FURPS+ [12] та стандарту [10].</w:t>
      </w:r>
    </w:p>
    <w:p w14:paraId="4F29D5B3" w14:textId="77777777" w:rsidR="00642700" w:rsidRPr="00642700" w:rsidRDefault="00642700" w:rsidP="00642700">
      <w:r w:rsidRPr="00642700">
        <w:t>Вимоги до продуктивності (</w:t>
      </w:r>
      <w:proofErr w:type="spellStart"/>
      <w:r w:rsidRPr="00642700">
        <w:t>Performance</w:t>
      </w:r>
      <w:proofErr w:type="spellEnd"/>
      <w:r w:rsidRPr="00642700">
        <w:t>):</w:t>
      </w:r>
    </w:p>
    <w:p w14:paraId="12F806E7" w14:textId="77777777" w:rsidR="00642700" w:rsidRPr="00664C4C" w:rsidRDefault="00642700" w:rsidP="00664C4C">
      <w:pPr>
        <w:pStyle w:val="af"/>
        <w:numPr>
          <w:ilvl w:val="1"/>
          <w:numId w:val="1"/>
        </w:numPr>
        <w:rPr>
          <w:highlight w:val="magenta"/>
        </w:rPr>
      </w:pPr>
      <w:r w:rsidRPr="00664C4C">
        <w:rPr>
          <w:highlight w:val="magenta"/>
        </w:rPr>
        <w:t>Час відгуку інтерфейсу користувача на типові дії (відкриття сторінки, збереження транзакції, відображення списку) не повинен перевищувати 1 секунду при стабільному інтернет-з'єднанні та типовому навантаженні.</w:t>
      </w:r>
    </w:p>
    <w:p w14:paraId="502D7B59" w14:textId="77777777" w:rsidR="00642700" w:rsidRPr="00664C4C" w:rsidRDefault="00642700" w:rsidP="00664C4C">
      <w:pPr>
        <w:pStyle w:val="af"/>
        <w:numPr>
          <w:ilvl w:val="1"/>
          <w:numId w:val="1"/>
        </w:numPr>
        <w:rPr>
          <w:highlight w:val="magenta"/>
        </w:rPr>
      </w:pPr>
      <w:r w:rsidRPr="00664C4C">
        <w:rPr>
          <w:highlight w:val="magenta"/>
        </w:rPr>
        <w:t>Генерація стандартних звітів (про доходи/витрати, виконання бюджету за місяць) повинна займати не більше 3 секунд для обсягу даних до 5000 транзакцій.</w:t>
      </w:r>
    </w:p>
    <w:p w14:paraId="7BE1DE58" w14:textId="77777777" w:rsidR="00642700" w:rsidRPr="00664C4C" w:rsidRDefault="00642700" w:rsidP="00664C4C">
      <w:pPr>
        <w:pStyle w:val="af"/>
        <w:numPr>
          <w:ilvl w:val="1"/>
          <w:numId w:val="1"/>
        </w:numPr>
        <w:rPr>
          <w:highlight w:val="magenta"/>
        </w:rPr>
      </w:pPr>
      <w:r w:rsidRPr="00664C4C">
        <w:rPr>
          <w:highlight w:val="magenta"/>
        </w:rPr>
        <w:t>Імпорт файлу CSV, що містить до 200 транзакцій, повинен завершуватися протягом 5 секунд.</w:t>
      </w:r>
    </w:p>
    <w:p w14:paraId="231BCE15" w14:textId="77777777" w:rsidR="00642700" w:rsidRPr="00664C4C" w:rsidRDefault="00642700" w:rsidP="00664C4C">
      <w:pPr>
        <w:pStyle w:val="af"/>
        <w:numPr>
          <w:ilvl w:val="1"/>
          <w:numId w:val="1"/>
        </w:numPr>
        <w:rPr>
          <w:highlight w:val="magenta"/>
        </w:rPr>
      </w:pPr>
      <w:r w:rsidRPr="00664C4C">
        <w:rPr>
          <w:highlight w:val="magenta"/>
        </w:rPr>
        <w:t>Система повинна бути розрахована на стабільну роботу при одночасному доступі одного користувача (типовий сценарій використання).</w:t>
      </w:r>
    </w:p>
    <w:p w14:paraId="7CBDB5B2" w14:textId="77777777" w:rsidR="00642700" w:rsidRPr="00833037" w:rsidRDefault="00642700" w:rsidP="00664C4C">
      <w:pPr>
        <w:pStyle w:val="af"/>
        <w:numPr>
          <w:ilvl w:val="1"/>
          <w:numId w:val="1"/>
        </w:numPr>
        <w:rPr>
          <w:highlight w:val="magenta"/>
        </w:rPr>
      </w:pPr>
      <w:r w:rsidRPr="00833037">
        <w:rPr>
          <w:highlight w:val="magenta"/>
        </w:rPr>
        <w:lastRenderedPageBreak/>
        <w:t>Система повинна ефективно працювати з обсягом даних користувача до 10 000 транзакцій та до 100 категорій/рахунків без суттєвої деградації продуктивності порівняно з роботою на менших обсягах.</w:t>
      </w:r>
    </w:p>
    <w:p w14:paraId="14F0651A" w14:textId="77777777" w:rsidR="00642700" w:rsidRPr="00642700" w:rsidRDefault="00642700" w:rsidP="00642700">
      <w:r w:rsidRPr="00642700">
        <w:t>Атрибути якості програмного забезпечення (</w:t>
      </w:r>
      <w:proofErr w:type="spellStart"/>
      <w:r w:rsidRPr="00642700">
        <w:t>Quality</w:t>
      </w:r>
      <w:proofErr w:type="spellEnd"/>
      <w:r w:rsidRPr="00642700">
        <w:t xml:space="preserve"> </w:t>
      </w:r>
      <w:proofErr w:type="spellStart"/>
      <w:r w:rsidRPr="00642700">
        <w:t>Attributes</w:t>
      </w:r>
      <w:proofErr w:type="spellEnd"/>
      <w:r w:rsidRPr="00642700">
        <w:t>):</w:t>
      </w:r>
    </w:p>
    <w:p w14:paraId="65635E99" w14:textId="77777777" w:rsidR="00642700" w:rsidRPr="00642700" w:rsidRDefault="00642700" w:rsidP="00642700">
      <w:pPr>
        <w:ind w:left="720" w:firstLine="0"/>
      </w:pPr>
      <w:r w:rsidRPr="00642700">
        <w:t>Зручність використання (</w:t>
      </w:r>
      <w:proofErr w:type="spellStart"/>
      <w:r w:rsidRPr="00642700">
        <w:t>Usability</w:t>
      </w:r>
      <w:proofErr w:type="spellEnd"/>
      <w:r w:rsidRPr="00642700">
        <w:t>):</w:t>
      </w:r>
    </w:p>
    <w:p w14:paraId="303110B7" w14:textId="2B4EE66F" w:rsidR="00642700" w:rsidRPr="00664C4C" w:rsidRDefault="00642700" w:rsidP="00664C4C">
      <w:pPr>
        <w:pStyle w:val="af"/>
        <w:numPr>
          <w:ilvl w:val="0"/>
          <w:numId w:val="41"/>
        </w:numPr>
        <w:rPr>
          <w:highlight w:val="magenta"/>
        </w:rPr>
      </w:pPr>
      <w:r w:rsidRPr="00664C4C">
        <w:rPr>
          <w:highlight w:val="magenta"/>
        </w:rPr>
        <w:t>Інтерфейс повинен бути інтуїтивно зрозумілим для цільової аудиторії (визначеної в п. 1.1)</w:t>
      </w:r>
      <w:r w:rsidR="00833037" w:rsidRPr="00664C4C">
        <w:rPr>
          <w:highlight w:val="magenta"/>
        </w:rPr>
        <w:t>;</w:t>
      </w:r>
    </w:p>
    <w:p w14:paraId="655AFCFE" w14:textId="77777777" w:rsidR="00642700" w:rsidRPr="00664C4C" w:rsidRDefault="00642700" w:rsidP="00664C4C">
      <w:pPr>
        <w:pStyle w:val="af"/>
        <w:numPr>
          <w:ilvl w:val="0"/>
          <w:numId w:val="41"/>
        </w:numPr>
        <w:rPr>
          <w:highlight w:val="magenta"/>
        </w:rPr>
      </w:pPr>
      <w:r w:rsidRPr="00664C4C">
        <w:rPr>
          <w:highlight w:val="magenta"/>
        </w:rPr>
        <w:t>Новий користувач повинен мати змогу виконати базові сценарії (додати транзакцію, створити простий бюджет) протягом 10 хвилин ознайомлення з системою після реєстрації.</w:t>
      </w:r>
    </w:p>
    <w:p w14:paraId="6EA8852C" w14:textId="77777777" w:rsidR="00642700" w:rsidRPr="00664C4C" w:rsidRDefault="00642700" w:rsidP="00664C4C">
      <w:pPr>
        <w:pStyle w:val="af"/>
        <w:numPr>
          <w:ilvl w:val="0"/>
          <w:numId w:val="41"/>
        </w:numPr>
        <w:rPr>
          <w:highlight w:val="magenta"/>
        </w:rPr>
      </w:pPr>
      <w:r w:rsidRPr="00664C4C">
        <w:rPr>
          <w:highlight w:val="magenta"/>
        </w:rPr>
        <w:t xml:space="preserve">Доступ до найбільш частих операцій (додавання транзакції, перегляд поточного балансу/бюджету) повинен вимагати не більше 3-х </w:t>
      </w:r>
      <w:proofErr w:type="spellStart"/>
      <w:r w:rsidRPr="00664C4C">
        <w:rPr>
          <w:highlight w:val="magenta"/>
        </w:rPr>
        <w:t>кліків</w:t>
      </w:r>
      <w:proofErr w:type="spellEnd"/>
      <w:r w:rsidRPr="00664C4C">
        <w:rPr>
          <w:highlight w:val="magenta"/>
        </w:rPr>
        <w:t xml:space="preserve"> мишею з головної панелі (</w:t>
      </w:r>
      <w:proofErr w:type="spellStart"/>
      <w:r w:rsidRPr="00664C4C">
        <w:rPr>
          <w:highlight w:val="magenta"/>
        </w:rPr>
        <w:t>dashboard</w:t>
      </w:r>
      <w:proofErr w:type="spellEnd"/>
      <w:r w:rsidRPr="00664C4C">
        <w:rPr>
          <w:highlight w:val="magenta"/>
        </w:rPr>
        <w:t>).</w:t>
      </w:r>
    </w:p>
    <w:p w14:paraId="5209CE36" w14:textId="77777777" w:rsidR="00642700" w:rsidRPr="00664C4C" w:rsidRDefault="00642700" w:rsidP="00664C4C">
      <w:pPr>
        <w:pStyle w:val="af"/>
        <w:numPr>
          <w:ilvl w:val="0"/>
          <w:numId w:val="41"/>
        </w:numPr>
        <w:rPr>
          <w:highlight w:val="magenta"/>
        </w:rPr>
      </w:pPr>
      <w:r w:rsidRPr="00664C4C">
        <w:rPr>
          <w:highlight w:val="magenta"/>
        </w:rPr>
        <w:t>Система повинна надавати чіткі, зрозумілі та конструктивні повідомлення про помилки введення або системні проблеми.</w:t>
      </w:r>
    </w:p>
    <w:p w14:paraId="5D38D6BD" w14:textId="77777777" w:rsidR="00642700" w:rsidRPr="00664C4C" w:rsidRDefault="00642700" w:rsidP="00664C4C">
      <w:pPr>
        <w:pStyle w:val="af"/>
        <w:numPr>
          <w:ilvl w:val="0"/>
          <w:numId w:val="41"/>
        </w:numPr>
        <w:rPr>
          <w:highlight w:val="magenta"/>
        </w:rPr>
      </w:pPr>
      <w:r w:rsidRPr="00664C4C">
        <w:rPr>
          <w:highlight w:val="magenta"/>
        </w:rPr>
        <w:t>Дизайн інтерфейсу повинен бути естетичним, сучасним та не перевантаженим елементами.</w:t>
      </w:r>
    </w:p>
    <w:p w14:paraId="68930ACB" w14:textId="77777777" w:rsidR="00642700" w:rsidRPr="00642700" w:rsidRDefault="00642700" w:rsidP="00642700">
      <w:pPr>
        <w:ind w:left="720" w:firstLine="0"/>
      </w:pPr>
      <w:r w:rsidRPr="00642700">
        <w:t>Надійність (</w:t>
      </w:r>
      <w:proofErr w:type="spellStart"/>
      <w:r w:rsidRPr="00642700">
        <w:t>Reliability</w:t>
      </w:r>
      <w:proofErr w:type="spellEnd"/>
      <w:r w:rsidRPr="00642700">
        <w:t>):</w:t>
      </w:r>
    </w:p>
    <w:p w14:paraId="6C11EA6E" w14:textId="77777777" w:rsidR="00642700" w:rsidRPr="00833037" w:rsidRDefault="00642700" w:rsidP="00664C4C">
      <w:pPr>
        <w:pStyle w:val="ListMarkedSTD"/>
        <w:numPr>
          <w:ilvl w:val="0"/>
          <w:numId w:val="43"/>
        </w:numPr>
        <w:rPr>
          <w:highlight w:val="magenta"/>
        </w:rPr>
      </w:pPr>
      <w:r w:rsidRPr="00833037">
        <w:rPr>
          <w:highlight w:val="magenta"/>
        </w:rPr>
        <w:t xml:space="preserve">Система повинна забезпечувати цілісність фінансових даних користувача; операції зміни даних повинні виконуватися </w:t>
      </w:r>
      <w:proofErr w:type="spellStart"/>
      <w:r w:rsidRPr="00833037">
        <w:rPr>
          <w:highlight w:val="magenta"/>
        </w:rPr>
        <w:t>транзакційно</w:t>
      </w:r>
      <w:proofErr w:type="spellEnd"/>
      <w:r w:rsidRPr="00833037">
        <w:rPr>
          <w:highlight w:val="magenta"/>
        </w:rPr>
        <w:t xml:space="preserve"> (на рівні СКБД).</w:t>
      </w:r>
    </w:p>
    <w:p w14:paraId="065B7241" w14:textId="77777777" w:rsidR="00642700" w:rsidRPr="00833037" w:rsidRDefault="00642700" w:rsidP="00664C4C">
      <w:pPr>
        <w:pStyle w:val="ListMarkedSTD"/>
        <w:numPr>
          <w:ilvl w:val="0"/>
          <w:numId w:val="43"/>
        </w:numPr>
        <w:rPr>
          <w:highlight w:val="magenta"/>
        </w:rPr>
      </w:pPr>
      <w:r w:rsidRPr="00833037">
        <w:rPr>
          <w:highlight w:val="magenta"/>
        </w:rPr>
        <w:t>Збій під час операції запису даних не повинен призводити до часткового збереження або пошкодження даних.</w:t>
      </w:r>
    </w:p>
    <w:p w14:paraId="7D3AD77D" w14:textId="77777777" w:rsidR="00642700" w:rsidRPr="00833037" w:rsidRDefault="00642700" w:rsidP="00664C4C">
      <w:pPr>
        <w:pStyle w:val="ListMarkedSTD"/>
        <w:numPr>
          <w:ilvl w:val="0"/>
          <w:numId w:val="43"/>
        </w:numPr>
        <w:rPr>
          <w:highlight w:val="magenta"/>
        </w:rPr>
      </w:pPr>
      <w:r w:rsidRPr="00833037">
        <w:rPr>
          <w:highlight w:val="magenta"/>
        </w:rPr>
        <w:t xml:space="preserve">Оціночний середній час між </w:t>
      </w:r>
      <w:proofErr w:type="spellStart"/>
      <w:r w:rsidRPr="00833037">
        <w:rPr>
          <w:highlight w:val="magenta"/>
        </w:rPr>
        <w:t>збоями</w:t>
      </w:r>
      <w:proofErr w:type="spellEnd"/>
      <w:r w:rsidRPr="00833037">
        <w:rPr>
          <w:highlight w:val="magenta"/>
        </w:rPr>
        <w:t xml:space="preserve"> (MTBF), що призводять до недоступності критичних функцій, повинен бути не менше 100 годин роботи системи.</w:t>
      </w:r>
    </w:p>
    <w:p w14:paraId="5569D93C" w14:textId="77777777" w:rsidR="00642700" w:rsidRPr="00833037" w:rsidRDefault="00642700" w:rsidP="00664C4C">
      <w:pPr>
        <w:pStyle w:val="ListMarkedSTD"/>
        <w:numPr>
          <w:ilvl w:val="0"/>
          <w:numId w:val="43"/>
        </w:numPr>
        <w:rPr>
          <w:highlight w:val="magenta"/>
        </w:rPr>
      </w:pPr>
      <w:r w:rsidRPr="00833037">
        <w:rPr>
          <w:highlight w:val="magenta"/>
        </w:rPr>
        <w:t xml:space="preserve">Система повинна </w:t>
      </w:r>
      <w:proofErr w:type="spellStart"/>
      <w:r w:rsidRPr="00833037">
        <w:rPr>
          <w:highlight w:val="magenta"/>
        </w:rPr>
        <w:t>коректно</w:t>
      </w:r>
      <w:proofErr w:type="spellEnd"/>
      <w:r w:rsidRPr="00833037">
        <w:rPr>
          <w:highlight w:val="magenta"/>
        </w:rPr>
        <w:t xml:space="preserve"> обробляти некоректні або несподівані введення користувача (напр., спроба введення тексту в числове поле), видаючи відповідні повідомлення, а не призводячи до непередбачуваної поведінки чи аварійного завершення.</w:t>
      </w:r>
    </w:p>
    <w:p w14:paraId="58BFB254" w14:textId="5A4C55A7" w:rsidR="00642700" w:rsidRDefault="00833037" w:rsidP="00833037">
      <w:pPr>
        <w:pStyle w:val="4"/>
      </w:pPr>
      <w:r>
        <w:lastRenderedPageBreak/>
        <w:t>1.3.4.5 Доступність (</w:t>
      </w:r>
      <w:proofErr w:type="spellStart"/>
      <w:r>
        <w:t>Availability</w:t>
      </w:r>
      <w:proofErr w:type="spellEnd"/>
      <w:r>
        <w:t>)</w:t>
      </w:r>
    </w:p>
    <w:p w14:paraId="4D29310F" w14:textId="3F6A25D4" w:rsidR="00642700" w:rsidRPr="00642700" w:rsidRDefault="00833037" w:rsidP="006E55F5">
      <w:r>
        <w:t>Вимог</w:t>
      </w:r>
      <w:r w:rsidR="006E55F5">
        <w:t xml:space="preserve">ою до </w:t>
      </w:r>
      <w:r>
        <w:t xml:space="preserve">доступності </w:t>
      </w:r>
      <w:r w:rsidR="006E55F5">
        <w:t>є така - о</w:t>
      </w:r>
      <w:r w:rsidR="00642700" w:rsidRPr="00642700">
        <w:t>чікувана доступність сервісу для користувачів повинна становити не менше 99.5% часу протягом місяця, за винятком планових вікон обслуговування (про які користувачі мають бути попереджені заздалегідь).</w:t>
      </w:r>
    </w:p>
    <w:p w14:paraId="404BDF8C" w14:textId="500949FF" w:rsidR="00642700" w:rsidRDefault="006E55F5" w:rsidP="006E55F5">
      <w:pPr>
        <w:pStyle w:val="4"/>
      </w:pPr>
      <w:r>
        <w:t xml:space="preserve">1.3.4.6 </w:t>
      </w:r>
      <w:proofErr w:type="spellStart"/>
      <w:r w:rsidR="00642700" w:rsidRPr="00642700">
        <w:t>Підтримуваність</w:t>
      </w:r>
      <w:proofErr w:type="spellEnd"/>
      <w:r w:rsidR="00642700" w:rsidRPr="00642700">
        <w:t xml:space="preserve"> (</w:t>
      </w:r>
      <w:proofErr w:type="spellStart"/>
      <w:r w:rsidR="00642700" w:rsidRPr="00642700">
        <w:t>Su</w:t>
      </w:r>
      <w:r>
        <w:t>pportability</w:t>
      </w:r>
      <w:proofErr w:type="spellEnd"/>
      <w:r>
        <w:t xml:space="preserve"> / </w:t>
      </w:r>
      <w:proofErr w:type="spellStart"/>
      <w:r>
        <w:t>Maintainability</w:t>
      </w:r>
      <w:proofErr w:type="spellEnd"/>
      <w:r>
        <w:t>)</w:t>
      </w:r>
    </w:p>
    <w:p w14:paraId="0F68A0CB" w14:textId="03731870" w:rsidR="006E55F5" w:rsidRPr="006E55F5" w:rsidRDefault="006E55F5" w:rsidP="006E55F5">
      <w:r>
        <w:t>До вимог цього напрямку слід віднести:</w:t>
      </w:r>
    </w:p>
    <w:p w14:paraId="39CBC232" w14:textId="5ECA7E2D" w:rsidR="00642700" w:rsidRPr="004F2FAF" w:rsidRDefault="006E55F5" w:rsidP="00642700">
      <w:pPr>
        <w:pStyle w:val="ListMarkedSTD"/>
        <w:rPr>
          <w:highlight w:val="cyan"/>
        </w:rPr>
      </w:pPr>
      <w:r>
        <w:t>в</w:t>
      </w:r>
      <w:r w:rsidR="00642700" w:rsidRPr="00642700">
        <w:t xml:space="preserve">ихідний код серверної та клієнтської частин повинен бути написаний з дотриманням загальноприйнятих стандартів кодування та найкращих </w:t>
      </w:r>
      <w:r w:rsidR="00642700" w:rsidRPr="004F2FAF">
        <w:rPr>
          <w:highlight w:val="cyan"/>
        </w:rPr>
        <w:t>практик для обраних технологій (</w:t>
      </w:r>
      <w:proofErr w:type="spellStart"/>
      <w:r w:rsidR="00642700" w:rsidRPr="004F2FAF">
        <w:rPr>
          <w:highlight w:val="cyan"/>
        </w:rPr>
        <w:t>Python</w:t>
      </w:r>
      <w:proofErr w:type="spellEnd"/>
      <w:r w:rsidR="00642700" w:rsidRPr="004F2FAF">
        <w:rPr>
          <w:highlight w:val="cyan"/>
        </w:rPr>
        <w:t>/Django, JavaScript/</w:t>
      </w:r>
      <w:proofErr w:type="spellStart"/>
      <w:r w:rsidR="00642700" w:rsidRPr="004F2FAF">
        <w:rPr>
          <w:highlight w:val="cyan"/>
        </w:rPr>
        <w:t>React</w:t>
      </w:r>
      <w:proofErr w:type="spellEnd"/>
      <w:r w:rsidR="00642700" w:rsidRPr="004F2FAF">
        <w:rPr>
          <w:highlight w:val="cyan"/>
        </w:rPr>
        <w:t xml:space="preserve"> або Vue.js)</w:t>
      </w:r>
      <w:r w:rsidRPr="004F2FAF">
        <w:rPr>
          <w:highlight w:val="cyan"/>
        </w:rPr>
        <w:t>;</w:t>
      </w:r>
    </w:p>
    <w:p w14:paraId="58E5C4D1" w14:textId="729AD1D2" w:rsidR="00642700" w:rsidRPr="00642700" w:rsidRDefault="006E55F5" w:rsidP="00642700">
      <w:pPr>
        <w:pStyle w:val="ListMarkedSTD"/>
      </w:pPr>
      <w:r>
        <w:t>к</w:t>
      </w:r>
      <w:r w:rsidR="00642700" w:rsidRPr="00642700">
        <w:t>од повинен бути структурованим, розділеним на логічні модулі/компоненти</w:t>
      </w:r>
      <w:r>
        <w:t>;</w:t>
      </w:r>
    </w:p>
    <w:p w14:paraId="01BC58CD" w14:textId="0A8F6222" w:rsidR="00642700" w:rsidRPr="00642700" w:rsidRDefault="006E55F5" w:rsidP="00642700">
      <w:pPr>
        <w:pStyle w:val="ListMarkedSTD"/>
      </w:pPr>
      <w:r>
        <w:t>к</w:t>
      </w:r>
      <w:r w:rsidR="00642700" w:rsidRPr="00642700">
        <w:t>од повинен бути достатньо коментованим для пояснення складних або неочевидних рішень</w:t>
      </w:r>
      <w:r>
        <w:t>;</w:t>
      </w:r>
    </w:p>
    <w:p w14:paraId="31A75FE7" w14:textId="74B63C4A" w:rsidR="00642700" w:rsidRPr="00642700" w:rsidRDefault="006E55F5" w:rsidP="00642700">
      <w:pPr>
        <w:pStyle w:val="ListMarkedSTD"/>
      </w:pPr>
      <w:r>
        <w:t>а</w:t>
      </w:r>
      <w:r w:rsidR="00642700" w:rsidRPr="00642700">
        <w:t>рхітектура системи повинна бути модульною, щоб полегшити внесення змін та додавання нових функцій у майбутньому.</w:t>
      </w:r>
    </w:p>
    <w:p w14:paraId="7D16F9EF" w14:textId="77777777" w:rsidR="00642700" w:rsidRPr="00833037" w:rsidRDefault="00642700" w:rsidP="00642700">
      <w:pPr>
        <w:ind w:left="720" w:firstLine="0"/>
      </w:pPr>
      <w:r w:rsidRPr="00833037">
        <w:rPr>
          <w:bCs/>
        </w:rPr>
        <w:t>Портативність (</w:t>
      </w:r>
      <w:proofErr w:type="spellStart"/>
      <w:r w:rsidRPr="00833037">
        <w:rPr>
          <w:bCs/>
        </w:rPr>
        <w:t>Portability</w:t>
      </w:r>
      <w:proofErr w:type="spellEnd"/>
      <w:r w:rsidRPr="00833037">
        <w:rPr>
          <w:bCs/>
        </w:rPr>
        <w:t>):</w:t>
      </w:r>
    </w:p>
    <w:p w14:paraId="757F2E92" w14:textId="77777777" w:rsidR="00642700" w:rsidRPr="00642700" w:rsidRDefault="00642700" w:rsidP="00642700">
      <w:pPr>
        <w:pStyle w:val="ListMarkedSTD"/>
      </w:pPr>
      <w:r w:rsidRPr="00642700">
        <w:t xml:space="preserve">Клієнтська частина (веб-інтерфейс) повинна </w:t>
      </w:r>
      <w:proofErr w:type="spellStart"/>
      <w:r w:rsidRPr="00642700">
        <w:t>коректно</w:t>
      </w:r>
      <w:proofErr w:type="spellEnd"/>
      <w:r w:rsidRPr="00642700">
        <w:t xml:space="preserve"> відображатися та функціонувати в останніх двох стабільних версіях основних веб-браузерів: </w:t>
      </w:r>
      <w:proofErr w:type="spellStart"/>
      <w:r w:rsidRPr="00642700">
        <w:t>Google</w:t>
      </w:r>
      <w:proofErr w:type="spellEnd"/>
      <w:r w:rsidRPr="00642700">
        <w:t xml:space="preserve"> </w:t>
      </w:r>
      <w:proofErr w:type="spellStart"/>
      <w:r w:rsidRPr="00642700">
        <w:t>Chrome</w:t>
      </w:r>
      <w:proofErr w:type="spellEnd"/>
      <w:r w:rsidRPr="00642700">
        <w:t xml:space="preserve">, </w:t>
      </w:r>
      <w:proofErr w:type="spellStart"/>
      <w:r w:rsidRPr="00642700">
        <w:t>Mozilla</w:t>
      </w:r>
      <w:proofErr w:type="spellEnd"/>
      <w:r w:rsidRPr="00642700">
        <w:t xml:space="preserve"> </w:t>
      </w:r>
      <w:proofErr w:type="spellStart"/>
      <w:r w:rsidRPr="00642700">
        <w:t>Firefox</w:t>
      </w:r>
      <w:proofErr w:type="spellEnd"/>
      <w:r w:rsidRPr="00642700">
        <w:t xml:space="preserve">, </w:t>
      </w:r>
      <w:proofErr w:type="spellStart"/>
      <w:r w:rsidRPr="00642700">
        <w:t>Apple</w:t>
      </w:r>
      <w:proofErr w:type="spellEnd"/>
      <w:r w:rsidRPr="00642700">
        <w:t xml:space="preserve"> </w:t>
      </w:r>
      <w:proofErr w:type="spellStart"/>
      <w:r w:rsidRPr="00642700">
        <w:t>Safari</w:t>
      </w:r>
      <w:proofErr w:type="spellEnd"/>
      <w:r w:rsidRPr="00642700">
        <w:t xml:space="preserve">, Microsoft </w:t>
      </w:r>
      <w:proofErr w:type="spellStart"/>
      <w:r w:rsidRPr="00642700">
        <w:t>Edge</w:t>
      </w:r>
      <w:proofErr w:type="spellEnd"/>
      <w:r w:rsidRPr="00642700">
        <w:t>.</w:t>
      </w:r>
    </w:p>
    <w:p w14:paraId="2B2A94D8" w14:textId="77777777" w:rsidR="00642700" w:rsidRPr="00642700" w:rsidRDefault="00642700" w:rsidP="00642700">
      <w:pPr>
        <w:pStyle w:val="ListMarkedSTD"/>
      </w:pPr>
      <w:r w:rsidRPr="00642700">
        <w:t xml:space="preserve">Серверна частина програми повинна бути розгорнута за допомогою </w:t>
      </w:r>
      <w:proofErr w:type="spellStart"/>
      <w:r w:rsidRPr="00642700">
        <w:t>Docker</w:t>
      </w:r>
      <w:proofErr w:type="spellEnd"/>
      <w:r w:rsidRPr="00642700">
        <w:t>-контейнерів, що забезпечує її легке перенесення між різними операційними середовищами (розробка, тестування, продуктивне середовище).</w:t>
      </w:r>
    </w:p>
    <w:p w14:paraId="1B9CFB69" w14:textId="77777777" w:rsidR="00642700" w:rsidRPr="00642700" w:rsidRDefault="00642700" w:rsidP="00642700">
      <w:pPr>
        <w:ind w:left="720" w:firstLine="0"/>
      </w:pPr>
      <w:r w:rsidRPr="00642700">
        <w:t>Масштабованість (</w:t>
      </w:r>
      <w:proofErr w:type="spellStart"/>
      <w:r w:rsidRPr="00642700">
        <w:t>Scalability</w:t>
      </w:r>
      <w:proofErr w:type="spellEnd"/>
      <w:r w:rsidRPr="00642700">
        <w:t>):</w:t>
      </w:r>
    </w:p>
    <w:p w14:paraId="65748B2B" w14:textId="6BEE8BB7" w:rsidR="00BE5C2B" w:rsidRDefault="00642700" w:rsidP="00BE5C2B">
      <w:pPr>
        <w:pStyle w:val="ListMarkedSTD"/>
      </w:pPr>
      <w:r w:rsidRPr="00642700">
        <w:t>Архітектура системи повинна дозволяти вертикальне масштабування (збільшення ресурсів CPU, RAM, дискового простору сервера) для обробки зростаючого обсягу даних одного користувача без необхідності кардинальної зміни коду.</w:t>
      </w:r>
      <w:bookmarkStart w:id="15" w:name="_GoBack"/>
      <w:bookmarkEnd w:id="15"/>
    </w:p>
    <w:p w14:paraId="09010338" w14:textId="137E0AE4" w:rsidR="00642700" w:rsidRPr="00642700" w:rsidRDefault="00642700" w:rsidP="00BE5C2B">
      <w:pPr>
        <w:pStyle w:val="ListMarkedSTD"/>
      </w:pPr>
      <w:r w:rsidRPr="00642700">
        <w:t>Вимоги до безпеки та розмежування доступу (</w:t>
      </w:r>
      <w:proofErr w:type="spellStart"/>
      <w:r w:rsidRPr="00642700">
        <w:t>Security</w:t>
      </w:r>
      <w:proofErr w:type="spellEnd"/>
      <w:r w:rsidRPr="00642700">
        <w:t>):</w:t>
      </w:r>
    </w:p>
    <w:p w14:paraId="06E51ECA" w14:textId="77777777" w:rsidR="00642700" w:rsidRPr="00642700" w:rsidRDefault="00642700" w:rsidP="00642700">
      <w:pPr>
        <w:ind w:left="720" w:firstLine="0"/>
      </w:pPr>
      <w:proofErr w:type="spellStart"/>
      <w:r w:rsidRPr="00642700">
        <w:lastRenderedPageBreak/>
        <w:t>Аутентифікація</w:t>
      </w:r>
      <w:proofErr w:type="spellEnd"/>
      <w:r w:rsidRPr="00642700">
        <w:rPr>
          <w:b/>
          <w:bCs/>
        </w:rPr>
        <w:t>:</w:t>
      </w:r>
    </w:p>
    <w:p w14:paraId="1EDADBA4" w14:textId="77777777" w:rsidR="00642700" w:rsidRPr="00642700" w:rsidRDefault="00642700" w:rsidP="00642700">
      <w:pPr>
        <w:pStyle w:val="ListMarkedSTD"/>
      </w:pPr>
      <w:r w:rsidRPr="00642700">
        <w:t xml:space="preserve">Система повинна вимагати від користувачів проходження </w:t>
      </w:r>
      <w:proofErr w:type="spellStart"/>
      <w:r w:rsidRPr="00642700">
        <w:t>аутентифікації</w:t>
      </w:r>
      <w:proofErr w:type="spellEnd"/>
      <w:r w:rsidRPr="00642700">
        <w:t xml:space="preserve"> за допомогою унікального логіна (адреса електронної пошти) та пароля.</w:t>
      </w:r>
    </w:p>
    <w:p w14:paraId="4D28D527" w14:textId="77777777" w:rsidR="00642700" w:rsidRPr="00642700" w:rsidRDefault="00642700" w:rsidP="00642700">
      <w:pPr>
        <w:pStyle w:val="ListMarkedSTD"/>
      </w:pPr>
      <w:r w:rsidRPr="00642700">
        <w:t xml:space="preserve">Паролі користувачів повинні зберігатися у базі даних виключно у </w:t>
      </w:r>
      <w:proofErr w:type="spellStart"/>
      <w:r w:rsidRPr="00642700">
        <w:t>хешованому</w:t>
      </w:r>
      <w:proofErr w:type="spellEnd"/>
      <w:r w:rsidRPr="00642700">
        <w:t xml:space="preserve"> вигляді з використанням </w:t>
      </w:r>
      <w:proofErr w:type="spellStart"/>
      <w:r w:rsidRPr="00642700">
        <w:t>криптографічно</w:t>
      </w:r>
      <w:proofErr w:type="spellEnd"/>
      <w:r w:rsidRPr="00642700">
        <w:t xml:space="preserve"> стійкої солі та сучасного алгоритму хешування (напр., </w:t>
      </w:r>
      <w:proofErr w:type="spellStart"/>
      <w:r w:rsidRPr="00642700">
        <w:t>bcrypt</w:t>
      </w:r>
      <w:proofErr w:type="spellEnd"/>
      <w:r w:rsidRPr="00642700">
        <w:t xml:space="preserve"> або Argon2).</w:t>
      </w:r>
    </w:p>
    <w:p w14:paraId="32862A50" w14:textId="77777777" w:rsidR="00642700" w:rsidRPr="00642700" w:rsidRDefault="00642700" w:rsidP="00642700">
      <w:pPr>
        <w:ind w:left="720" w:firstLine="0"/>
      </w:pPr>
      <w:r w:rsidRPr="00642700">
        <w:t>Авторизація:</w:t>
      </w:r>
    </w:p>
    <w:p w14:paraId="6011FD2D" w14:textId="77777777" w:rsidR="00642700" w:rsidRPr="00642700" w:rsidRDefault="00642700" w:rsidP="00642700">
      <w:pPr>
        <w:pStyle w:val="ListMarkedSTD"/>
      </w:pPr>
      <w:r w:rsidRPr="00642700">
        <w:t xml:space="preserve">Система повинна реалізовувати механізм розмежування доступу, що гарантує, що кожен </w:t>
      </w:r>
      <w:proofErr w:type="spellStart"/>
      <w:r w:rsidRPr="00642700">
        <w:t>аутентифікований</w:t>
      </w:r>
      <w:proofErr w:type="spellEnd"/>
      <w:r w:rsidRPr="00642700">
        <w:t xml:space="preserve"> користувач може отримувати доступ (читати, змінювати, видаляти) лише до власних фінансових даних.</w:t>
      </w:r>
    </w:p>
    <w:p w14:paraId="2D2A9771" w14:textId="77777777" w:rsidR="00642700" w:rsidRPr="00642700" w:rsidRDefault="00642700" w:rsidP="00642700">
      <w:pPr>
        <w:pStyle w:val="ListMarkedSTD"/>
      </w:pPr>
      <w:r w:rsidRPr="00642700">
        <w:t>Будь-які спроби несанкціонованого доступу до даних інших користувачів повинні блокуватися та реєструватися в журналі безпеки.</w:t>
      </w:r>
    </w:p>
    <w:p w14:paraId="560099B3" w14:textId="77777777" w:rsidR="00642700" w:rsidRPr="00642700" w:rsidRDefault="00642700" w:rsidP="00642700">
      <w:pPr>
        <w:ind w:left="720" w:firstLine="0"/>
      </w:pPr>
      <w:r w:rsidRPr="00642700">
        <w:t>Захист даних:</w:t>
      </w:r>
    </w:p>
    <w:p w14:paraId="70154516" w14:textId="77777777" w:rsidR="00642700" w:rsidRPr="00642700" w:rsidRDefault="00642700" w:rsidP="00642700">
      <w:pPr>
        <w:pStyle w:val="ListMarkedSTD"/>
      </w:pPr>
      <w:r w:rsidRPr="00642700">
        <w:t>Вся комунікація між клієнтським браузером та сервером повинна здійснюватися виключно через захищене з'єднання HTTPS.</w:t>
      </w:r>
    </w:p>
    <w:p w14:paraId="7B084DC2" w14:textId="77777777" w:rsidR="00642700" w:rsidRPr="00642700" w:rsidRDefault="00642700" w:rsidP="00642700">
      <w:pPr>
        <w:pStyle w:val="ListMarkedSTD"/>
      </w:pPr>
      <w:r w:rsidRPr="00642700">
        <w:t>Будь-які потенційно чутливі дані конфігурації (напр., ключі до зовнішніх сервісів, якщо такі з'являться у майбутньому) повинні зберігатися у безпечний спосіб (напр., змінні середовища, зашифровані файли конфігурації).</w:t>
      </w:r>
    </w:p>
    <w:p w14:paraId="089BF38E" w14:textId="77777777" w:rsidR="00642700" w:rsidRPr="00642700" w:rsidRDefault="00642700" w:rsidP="00642700">
      <w:pPr>
        <w:ind w:left="720" w:firstLine="0"/>
      </w:pPr>
      <w:r w:rsidRPr="00642700">
        <w:t>Захист від веб-атак:</w:t>
      </w:r>
    </w:p>
    <w:p w14:paraId="61DB4D99" w14:textId="77777777" w:rsidR="00642700" w:rsidRPr="00642700" w:rsidRDefault="00642700" w:rsidP="00642700">
      <w:r w:rsidRPr="00642700">
        <w:t xml:space="preserve">Система повинна мати вбудований захист від поширених веб-вразливостей згідно з рекомендаціями OWASP </w:t>
      </w:r>
      <w:proofErr w:type="spellStart"/>
      <w:r w:rsidRPr="00642700">
        <w:t>Top</w:t>
      </w:r>
      <w:proofErr w:type="spellEnd"/>
      <w:r w:rsidRPr="00642700">
        <w:t xml:space="preserve"> 10, включаючи, але не обмежуючись:</w:t>
      </w:r>
    </w:p>
    <w:p w14:paraId="353CDD92" w14:textId="77777777" w:rsidR="00642700" w:rsidRPr="00642700" w:rsidRDefault="00642700" w:rsidP="00642700">
      <w:pPr>
        <w:pStyle w:val="ListMarkedSTD"/>
      </w:pPr>
      <w:r w:rsidRPr="00642700">
        <w:t xml:space="preserve">Захист від SQL-ін'єкцій (через використання ORM або </w:t>
      </w:r>
      <w:proofErr w:type="spellStart"/>
      <w:r w:rsidRPr="00642700">
        <w:t>параметризованих</w:t>
      </w:r>
      <w:proofErr w:type="spellEnd"/>
      <w:r w:rsidRPr="00642700">
        <w:t xml:space="preserve"> запитів).</w:t>
      </w:r>
    </w:p>
    <w:p w14:paraId="7B0CEE98" w14:textId="77777777" w:rsidR="00642700" w:rsidRPr="00642700" w:rsidRDefault="00642700" w:rsidP="00642700">
      <w:pPr>
        <w:pStyle w:val="ListMarkedSTD"/>
      </w:pPr>
      <w:r w:rsidRPr="00642700">
        <w:t xml:space="preserve">Захист від </w:t>
      </w:r>
      <w:proofErr w:type="spellStart"/>
      <w:r w:rsidRPr="00642700">
        <w:t>міжсайтового</w:t>
      </w:r>
      <w:proofErr w:type="spellEnd"/>
      <w:r w:rsidRPr="00642700">
        <w:t xml:space="preserve"> </w:t>
      </w:r>
      <w:proofErr w:type="spellStart"/>
      <w:r w:rsidRPr="00642700">
        <w:t>скриптингу</w:t>
      </w:r>
      <w:proofErr w:type="spellEnd"/>
      <w:r w:rsidRPr="00642700">
        <w:t xml:space="preserve"> (XSS) (через належне екранування даних, що виводяться).</w:t>
      </w:r>
    </w:p>
    <w:p w14:paraId="3A2A4524" w14:textId="77777777" w:rsidR="00642700" w:rsidRPr="00642700" w:rsidRDefault="00642700" w:rsidP="00642700">
      <w:pPr>
        <w:pStyle w:val="ListMarkedSTD"/>
      </w:pPr>
      <w:r w:rsidRPr="00642700">
        <w:t xml:space="preserve">Захист від підробки </w:t>
      </w:r>
      <w:proofErr w:type="spellStart"/>
      <w:r w:rsidRPr="00642700">
        <w:t>міжсайтових</w:t>
      </w:r>
      <w:proofErr w:type="spellEnd"/>
      <w:r w:rsidRPr="00642700">
        <w:t xml:space="preserve"> запитів (CSRF) (через використання CSRF-</w:t>
      </w:r>
      <w:proofErr w:type="spellStart"/>
      <w:r w:rsidRPr="00642700">
        <w:t>токенів</w:t>
      </w:r>
      <w:proofErr w:type="spellEnd"/>
      <w:r w:rsidRPr="00642700">
        <w:t xml:space="preserve"> для всіх запитів, що змінюють стан).</w:t>
      </w:r>
    </w:p>
    <w:p w14:paraId="4FA89EB7" w14:textId="77777777" w:rsidR="00642700" w:rsidRPr="00642700" w:rsidRDefault="00642700" w:rsidP="00642700">
      <w:pPr>
        <w:ind w:left="720" w:firstLine="0"/>
        <w:rPr>
          <w:b/>
          <w:bCs/>
        </w:rPr>
      </w:pPr>
    </w:p>
    <w:p w14:paraId="02AB3CBD" w14:textId="77ECBA01" w:rsidR="00642700" w:rsidRPr="00642700" w:rsidRDefault="00642700" w:rsidP="00642700">
      <w:pPr>
        <w:ind w:left="720" w:firstLine="0"/>
      </w:pPr>
      <w:r w:rsidRPr="00642700">
        <w:rPr>
          <w:b/>
          <w:bCs/>
        </w:rPr>
        <w:t>Управління сесіями:</w:t>
      </w:r>
    </w:p>
    <w:p w14:paraId="7E45DD26" w14:textId="77777777" w:rsidR="00642700" w:rsidRPr="00642700" w:rsidRDefault="00642700" w:rsidP="00642700">
      <w:pPr>
        <w:pStyle w:val="ListMarkedSTD"/>
      </w:pPr>
      <w:r w:rsidRPr="00642700">
        <w:t>Система повинна використовувати безпечні, випадково генеровані ідентифікатори сесій.</w:t>
      </w:r>
    </w:p>
    <w:p w14:paraId="5941E760" w14:textId="77777777" w:rsidR="00642700" w:rsidRPr="00642700" w:rsidRDefault="00642700" w:rsidP="00642700">
      <w:pPr>
        <w:pStyle w:val="ListMarkedSTD"/>
      </w:pPr>
      <w:r w:rsidRPr="00642700">
        <w:t xml:space="preserve">Сесійні </w:t>
      </w:r>
      <w:proofErr w:type="spellStart"/>
      <w:r w:rsidRPr="00642700">
        <w:t>куки</w:t>
      </w:r>
      <w:proofErr w:type="spellEnd"/>
      <w:r w:rsidRPr="00642700">
        <w:t xml:space="preserve"> повинні мати атрибути </w:t>
      </w:r>
      <w:proofErr w:type="spellStart"/>
      <w:r w:rsidRPr="00642700">
        <w:t>HttpOnly</w:t>
      </w:r>
      <w:proofErr w:type="spellEnd"/>
      <w:r w:rsidRPr="00642700">
        <w:t xml:space="preserve"> та </w:t>
      </w:r>
      <w:proofErr w:type="spellStart"/>
      <w:r w:rsidRPr="00642700">
        <w:t>Secure</w:t>
      </w:r>
      <w:proofErr w:type="spellEnd"/>
      <w:r w:rsidRPr="00642700">
        <w:t xml:space="preserve"> (при використанні HTTPS).</w:t>
      </w:r>
    </w:p>
    <w:p w14:paraId="50564649" w14:textId="77777777" w:rsidR="00642700" w:rsidRPr="00642700" w:rsidRDefault="00642700" w:rsidP="00642700">
      <w:pPr>
        <w:pStyle w:val="ListMarkedSTD"/>
      </w:pPr>
      <w:r w:rsidRPr="00642700">
        <w:t xml:space="preserve">Система повинна автоматично завершувати сесію користувача після визначеного періоду </w:t>
      </w:r>
      <w:proofErr w:type="spellStart"/>
      <w:r w:rsidRPr="00642700">
        <w:t>неактивності</w:t>
      </w:r>
      <w:proofErr w:type="spellEnd"/>
      <w:r w:rsidRPr="00642700">
        <w:t xml:space="preserve"> (напр., 30 хвилин).</w:t>
      </w:r>
    </w:p>
    <w:p w14:paraId="761050EE" w14:textId="77777777" w:rsidR="00642700" w:rsidRPr="00642700" w:rsidRDefault="00642700" w:rsidP="006E55F5">
      <w:pPr>
        <w:rPr>
          <w:highlight w:val="yellow"/>
        </w:rPr>
      </w:pPr>
    </w:p>
    <w:p w14:paraId="6042B72F" w14:textId="77777777" w:rsidR="006F4A55" w:rsidRPr="006F4A55" w:rsidRDefault="006F4A55" w:rsidP="00B037F6">
      <w:pPr>
        <w:pStyle w:val="4"/>
      </w:pPr>
      <w:r w:rsidRPr="006F4A55">
        <w:t>1.3.4 Обмеження проектування, розробки та впровадження</w:t>
      </w:r>
    </w:p>
    <w:p w14:paraId="7A7A66A7" w14:textId="77777777" w:rsidR="006F4A55" w:rsidRPr="006F4A55" w:rsidRDefault="006F4A55" w:rsidP="006F4A55">
      <w:r w:rsidRPr="006F4A55">
        <w:t xml:space="preserve">Існують певні фактори, що обмежують вибір розробника. Розробка має враховувати загальні принципи захисту персональних даних. Апаратні вимоги є помірними: клієнтська частина має працювати на типових комп'ютерах, а серверна – на стандартному VPS початкового рівня. Щодо інтерфейсів, ключовим є веб-інтерфейс користувача та підтримка імпорту лише з CSV-файлів; пряма банківська інтеграція не планується. </w:t>
      </w:r>
      <w:r w:rsidRPr="0011487C">
        <w:rPr>
          <w:highlight w:val="cyan"/>
        </w:rPr>
        <w:t>Технологічний стек чітко визначений:</w:t>
      </w:r>
      <w:r w:rsidRPr="006F4A55">
        <w:t xml:space="preserve"> </w:t>
      </w:r>
      <w:proofErr w:type="spellStart"/>
      <w:r w:rsidRPr="006F4A55">
        <w:t>Python</w:t>
      </w:r>
      <w:proofErr w:type="spellEnd"/>
      <w:r w:rsidRPr="006F4A55">
        <w:t xml:space="preserve">/Django для </w:t>
      </w:r>
      <w:proofErr w:type="spellStart"/>
      <w:r w:rsidRPr="006F4A55">
        <w:t>бекенду</w:t>
      </w:r>
      <w:proofErr w:type="spellEnd"/>
      <w:r w:rsidRPr="006F4A55">
        <w:t xml:space="preserve">, JavaScript з </w:t>
      </w:r>
      <w:proofErr w:type="spellStart"/>
      <w:r w:rsidRPr="006F4A55">
        <w:t>React</w:t>
      </w:r>
      <w:proofErr w:type="spellEnd"/>
      <w:r w:rsidRPr="006F4A55">
        <w:t xml:space="preserve"> (</w:t>
      </w:r>
      <w:r w:rsidRPr="0011487C">
        <w:rPr>
          <w:highlight w:val="cyan"/>
        </w:rPr>
        <w:t>або Vue.js)</w:t>
      </w:r>
      <w:r w:rsidRPr="006F4A55">
        <w:t xml:space="preserve"> для </w:t>
      </w:r>
      <w:proofErr w:type="spellStart"/>
      <w:r w:rsidRPr="006F4A55">
        <w:t>фронтенду</w:t>
      </w:r>
      <w:proofErr w:type="spellEnd"/>
      <w:r w:rsidRPr="006F4A55">
        <w:t xml:space="preserve">, </w:t>
      </w:r>
      <w:r w:rsidRPr="0011487C">
        <w:rPr>
          <w:highlight w:val="cyan"/>
        </w:rPr>
        <w:t>PostgreSQL як СКБД</w:t>
      </w:r>
      <w:r w:rsidRPr="006F4A55">
        <w:t xml:space="preserve">, Git для контролю версій та </w:t>
      </w:r>
      <w:proofErr w:type="spellStart"/>
      <w:r w:rsidRPr="006F4A55">
        <w:t>Docker</w:t>
      </w:r>
      <w:proofErr w:type="spellEnd"/>
      <w:r w:rsidRPr="006F4A55">
        <w:t xml:space="preserve"> для розгортання. Основна мова інтерфейсу – українська. Необхідно дотримуватись стандартів кодування для обраних технологій.</w:t>
      </w:r>
    </w:p>
    <w:p w14:paraId="44C11A0A" w14:textId="353A8A52" w:rsidR="006F4A55" w:rsidRPr="006F4A55" w:rsidRDefault="006F4A55" w:rsidP="006F4A55">
      <w:r w:rsidRPr="006F4A55">
        <w:t xml:space="preserve">Також </w:t>
      </w:r>
      <w:r w:rsidRPr="002110CF">
        <w:t>існують припущення та залежності</w:t>
      </w:r>
      <w:r w:rsidRPr="006F4A55">
        <w:t>. Припускається, що користувач має стабільний інтернет, можливість отримувати CSV-виписки та базові комп'ютерні навички. Про</w:t>
      </w:r>
      <w:r w:rsidR="000609B0">
        <w:t>є</w:t>
      </w:r>
      <w:r w:rsidRPr="006F4A55">
        <w:t xml:space="preserve">кт залежить від стабільності зовнішніх бібліотек та фреймворків, інфраструктури </w:t>
      </w:r>
      <w:proofErr w:type="spellStart"/>
      <w:r w:rsidRPr="006F4A55">
        <w:t>хостингу</w:t>
      </w:r>
      <w:proofErr w:type="spellEnd"/>
      <w:r w:rsidRPr="006F4A55">
        <w:t xml:space="preserve"> та коректності даних у CSV-файлах користувача.</w:t>
      </w:r>
    </w:p>
    <w:p w14:paraId="7430BBEC" w14:textId="6E0FED5F" w:rsidR="008B1D6D" w:rsidRDefault="006F4A55" w:rsidP="008B1D6D">
      <w:r w:rsidRPr="006F4A55">
        <w:t>Ця специфікація вимог слугуватиме основою для наступних етапів розробки, фіксуючи узгоджене бачення продукту та критерії його успішної реалізації</w:t>
      </w:r>
      <w:r w:rsidR="00781882">
        <w:t>.</w:t>
      </w:r>
      <w:r w:rsidR="004F2FAF">
        <w:t xml:space="preserve"> </w:t>
      </w:r>
    </w:p>
    <w:p w14:paraId="74125975" w14:textId="7A30B9E2" w:rsidR="004F2FAF" w:rsidRDefault="004F2FAF" w:rsidP="008B1D6D">
      <w:r w:rsidRPr="004F2FAF">
        <w:rPr>
          <w:highlight w:val="cyan"/>
        </w:rPr>
        <w:t xml:space="preserve">Попередній розділ був присвячений аналізу предметної області, моделюванню існуючих бізнес-процесів та формулюванню детальних вимог </w:t>
      </w:r>
      <w:r w:rsidRPr="004F2FAF">
        <w:rPr>
          <w:highlight w:val="cyan"/>
        </w:rPr>
        <w:lastRenderedPageBreak/>
        <w:t>до програмного забезпечення "Фінансовий Помічник". Було визначено ключові функціональні та нефункціональні характеристики системи, а також обмеження, що впливають на її розробку. Цей розділ переходить від визначення "що" система повинна робити до проектування того, "як" вона буде це робити.</w:t>
      </w:r>
    </w:p>
    <w:p w14:paraId="65E9BE47" w14:textId="77777777" w:rsidR="008B1D6D" w:rsidRDefault="008B1D6D">
      <w:pPr>
        <w:spacing w:line="240" w:lineRule="auto"/>
        <w:ind w:firstLine="0"/>
        <w:jc w:val="left"/>
      </w:pPr>
      <w:r>
        <w:br w:type="page"/>
      </w:r>
    </w:p>
    <w:p w14:paraId="1FB64FB6" w14:textId="77777777" w:rsidR="008B1D6D" w:rsidRPr="008B1D6D" w:rsidRDefault="008B1D6D" w:rsidP="008B1D6D">
      <w:pPr>
        <w:pStyle w:val="1"/>
      </w:pPr>
      <w:bookmarkStart w:id="16" w:name="_Toc197259673"/>
      <w:r w:rsidRPr="008B1D6D">
        <w:lastRenderedPageBreak/>
        <w:t>2 ПРОЄКТУВАННЯ ВЕБ-ЗАСТОСУНКУ "ФІНАНСОВИЙ ПОМІЧНИК"</w:t>
      </w:r>
      <w:bookmarkEnd w:id="16"/>
    </w:p>
    <w:p w14:paraId="6DF6C466" w14:textId="5ECF554B" w:rsidR="008B1D6D" w:rsidRDefault="008B1D6D" w:rsidP="008B1D6D">
      <w:r w:rsidRPr="004F2FAF">
        <w:rPr>
          <w:highlight w:val="cyan"/>
        </w:rPr>
        <w:t>Метою цього розділу є розробка архітектурних та проектних рішень, які задовольнятимуть сформульовані вимоги та слугуватимуть основою для подальшої реалізації програмного продукту. Проектування буде представлено за допомогою діаграм уніфікованої мови моделювання (UML)</w:t>
      </w:r>
      <w:r w:rsidR="002B719D" w:rsidRPr="004F2FAF">
        <w:rPr>
          <w:highlight w:val="cyan"/>
        </w:rPr>
        <w:t xml:space="preserve"> [13]</w:t>
      </w:r>
      <w:r w:rsidRPr="004F2FAF">
        <w:rPr>
          <w:highlight w:val="cyan"/>
        </w:rPr>
        <w:t xml:space="preserve"> та моделей баз даних.</w:t>
      </w:r>
    </w:p>
    <w:p w14:paraId="21A35350" w14:textId="77777777" w:rsidR="008B1D6D" w:rsidRDefault="008B1D6D" w:rsidP="008B1D6D"/>
    <w:p w14:paraId="00109161" w14:textId="77777777" w:rsidR="008B1D6D" w:rsidRPr="008B1D6D" w:rsidRDefault="008B1D6D" w:rsidP="008B1D6D">
      <w:pPr>
        <w:pStyle w:val="2"/>
      </w:pPr>
      <w:bookmarkStart w:id="17" w:name="_Toc197259674"/>
      <w:r w:rsidRPr="008B1D6D">
        <w:t>2.1 Розробка діаграм поведінки веб-застосунку "Фінансовий Помічник"</w:t>
      </w:r>
      <w:bookmarkEnd w:id="17"/>
    </w:p>
    <w:p w14:paraId="43A084E0" w14:textId="77777777" w:rsidR="008B1D6D" w:rsidRPr="008B1D6D" w:rsidRDefault="008B1D6D" w:rsidP="008B1D6D">
      <w:pPr>
        <w:pStyle w:val="3"/>
      </w:pPr>
      <w:bookmarkStart w:id="18" w:name="_Toc197259675"/>
      <w:r w:rsidRPr="008B1D6D">
        <w:t>2.1.1 Розробка діаграм варіантів використання для різних категорій користувачів</w:t>
      </w:r>
      <w:bookmarkEnd w:id="18"/>
    </w:p>
    <w:p w14:paraId="65547AE2" w14:textId="77777777" w:rsidR="0011487C" w:rsidRPr="008B1D6D" w:rsidRDefault="0011487C" w:rsidP="0011487C">
      <w:r w:rsidRPr="007369EF">
        <w:rPr>
          <w:highlight w:val="yellow"/>
        </w:rPr>
        <w:t xml:space="preserve">Моделювання поведінки системи є важливим етапом проектування, що дозволяє візуалізувати та уточнити взаємодію користувачів із системою та внутрішню логіку виконання її функцій. Це допомагає краще зрозуміти динаміку роботи ПЗ, перевірити повноту та несуперечність функціональних вимог, а також створити чітку основу для розробників та </w:t>
      </w:r>
      <w:proofErr w:type="spellStart"/>
      <w:r w:rsidRPr="007369EF">
        <w:rPr>
          <w:highlight w:val="yellow"/>
        </w:rPr>
        <w:t>тестувальників</w:t>
      </w:r>
      <w:proofErr w:type="spellEnd"/>
      <w:r w:rsidRPr="007369EF">
        <w:rPr>
          <w:highlight w:val="yellow"/>
        </w:rPr>
        <w:t>. У цьому підрозділі будуть розроблені діаграми варіантів використання (</w:t>
      </w:r>
      <w:proofErr w:type="spellStart"/>
      <w:r w:rsidRPr="007369EF">
        <w:rPr>
          <w:highlight w:val="yellow"/>
        </w:rPr>
        <w:t>Use</w:t>
      </w:r>
      <w:proofErr w:type="spellEnd"/>
      <w:r w:rsidRPr="007369EF">
        <w:rPr>
          <w:highlight w:val="yellow"/>
        </w:rPr>
        <w:t xml:space="preserve"> </w:t>
      </w:r>
      <w:proofErr w:type="spellStart"/>
      <w:r w:rsidRPr="007369EF">
        <w:rPr>
          <w:highlight w:val="yellow"/>
        </w:rPr>
        <w:t>Case</w:t>
      </w:r>
      <w:proofErr w:type="spellEnd"/>
      <w:r w:rsidRPr="007369EF">
        <w:rPr>
          <w:highlight w:val="yellow"/>
        </w:rPr>
        <w:t>) для представлення основних сценаріїв взаємодії, а також діаграми активності (</w:t>
      </w:r>
      <w:proofErr w:type="spellStart"/>
      <w:r w:rsidRPr="007369EF">
        <w:rPr>
          <w:highlight w:val="yellow"/>
        </w:rPr>
        <w:t>Activity</w:t>
      </w:r>
      <w:proofErr w:type="spellEnd"/>
      <w:r w:rsidRPr="007369EF">
        <w:rPr>
          <w:highlight w:val="yellow"/>
        </w:rPr>
        <w:t>) для деталізації реалізації ключових варіантів використання, що є стандартними елементами UML [13].</w:t>
      </w:r>
    </w:p>
    <w:p w14:paraId="001656D4" w14:textId="2B72FC1F" w:rsidR="008B1D6D" w:rsidRPr="008B1D6D" w:rsidRDefault="008B1D6D" w:rsidP="008B1D6D">
      <w:r w:rsidRPr="008B1D6D">
        <w:t>Діаграма варіантів використання (</w:t>
      </w:r>
      <w:proofErr w:type="spellStart"/>
      <w:r w:rsidRPr="008B1D6D">
        <w:t>Use</w:t>
      </w:r>
      <w:proofErr w:type="spellEnd"/>
      <w:r w:rsidRPr="008B1D6D">
        <w:t xml:space="preserve"> </w:t>
      </w:r>
      <w:proofErr w:type="spellStart"/>
      <w:r w:rsidRPr="008B1D6D">
        <w:t>Case</w:t>
      </w:r>
      <w:proofErr w:type="spellEnd"/>
      <w:r w:rsidRPr="008B1D6D">
        <w:t xml:space="preserve"> </w:t>
      </w:r>
      <w:proofErr w:type="spellStart"/>
      <w:r w:rsidRPr="008B1D6D">
        <w:t>Diagram</w:t>
      </w:r>
      <w:proofErr w:type="spellEnd"/>
      <w:r w:rsidRPr="008B1D6D">
        <w:t>) є одним з основних інструментів для моделювання функціональних вимог з точки зору користувача</w:t>
      </w:r>
      <w:r w:rsidR="002B719D" w:rsidRPr="002B719D">
        <w:t xml:space="preserve"> [13]</w:t>
      </w:r>
      <w:r w:rsidRPr="008B1D6D">
        <w:t>. Вона показує, які основні дії (варіанти використання) може виконувати користувач (актор) при взаємодії з системою, а також відносини між акторами та варіантами використання.</w:t>
      </w:r>
    </w:p>
    <w:p w14:paraId="740DA122" w14:textId="77777777" w:rsidR="008B1D6D" w:rsidRPr="008B1D6D" w:rsidRDefault="008B1D6D" w:rsidP="008B1D6D">
      <w:r w:rsidRPr="008B1D6D">
        <w:t xml:space="preserve">Відповідно до аналізу, проведеного в розділі 1 (п. 1.3.2), основним та єдиним на даному етапі проектування класом користувачів є "Фінансовий </w:t>
      </w:r>
      <w:r w:rsidRPr="008B1D6D">
        <w:lastRenderedPageBreak/>
        <w:t>новачок". Саме цей актор буде взаємодіяти з системою для управління своїми особистими фінансами.</w:t>
      </w:r>
    </w:p>
    <w:p w14:paraId="49EB964E" w14:textId="77777777" w:rsidR="008B1D6D" w:rsidRPr="008B1D6D" w:rsidRDefault="008B1D6D" w:rsidP="008B1D6D">
      <w:r w:rsidRPr="008B1D6D">
        <w:t>На основі функціональних вимог, сформульованих у п. 1.3.3, можна виділити наступні основні варіанти використання для актора "Фінансовий новачок":</w:t>
      </w:r>
    </w:p>
    <w:p w14:paraId="6DF206AD" w14:textId="77777777" w:rsidR="008B1D6D" w:rsidRPr="0011487C" w:rsidRDefault="008B1D6D" w:rsidP="008B1D6D">
      <w:pPr>
        <w:pStyle w:val="ListMarkedSTD"/>
        <w:rPr>
          <w:highlight w:val="cyan"/>
        </w:rPr>
      </w:pPr>
      <w:r w:rsidRPr="0011487C">
        <w:rPr>
          <w:highlight w:val="cyan"/>
        </w:rPr>
        <w:t>Керувати транзакціями (включаючи додавання, редагування, видалення, імпорт, категоризацію).</w:t>
      </w:r>
    </w:p>
    <w:p w14:paraId="78F6FA9A" w14:textId="77777777" w:rsidR="008B1D6D" w:rsidRPr="0011487C" w:rsidRDefault="008B1D6D" w:rsidP="008B1D6D">
      <w:pPr>
        <w:pStyle w:val="ListMarkedSTD"/>
        <w:rPr>
          <w:highlight w:val="green"/>
        </w:rPr>
      </w:pPr>
      <w:r w:rsidRPr="0011487C">
        <w:rPr>
          <w:highlight w:val="green"/>
        </w:rPr>
        <w:t>Керувати бюджетами (створення, встановлення лімітів, перегляд виконання).</w:t>
      </w:r>
    </w:p>
    <w:p w14:paraId="35F8EB8B" w14:textId="77777777" w:rsidR="008B1D6D" w:rsidRPr="0011487C" w:rsidRDefault="008B1D6D" w:rsidP="008B1D6D">
      <w:pPr>
        <w:pStyle w:val="ListMarkedSTD"/>
        <w:rPr>
          <w:highlight w:val="cyan"/>
        </w:rPr>
      </w:pPr>
      <w:r w:rsidRPr="0011487C">
        <w:rPr>
          <w:highlight w:val="cyan"/>
        </w:rPr>
        <w:t>Керувати фінансовими цілями (створення, відстеження прогресу).</w:t>
      </w:r>
    </w:p>
    <w:p w14:paraId="2971083E" w14:textId="77777777" w:rsidR="008B1D6D" w:rsidRPr="0011487C" w:rsidRDefault="008B1D6D" w:rsidP="008B1D6D">
      <w:pPr>
        <w:pStyle w:val="ListMarkedSTD"/>
        <w:rPr>
          <w:highlight w:val="cyan"/>
        </w:rPr>
      </w:pPr>
      <w:r w:rsidRPr="0011487C">
        <w:rPr>
          <w:highlight w:val="cyan"/>
        </w:rPr>
        <w:t>Переглядати звіти та аналітику.</w:t>
      </w:r>
    </w:p>
    <w:p w14:paraId="7055F6B5" w14:textId="77777777" w:rsidR="008B1D6D" w:rsidRPr="0011487C" w:rsidRDefault="008B1D6D" w:rsidP="008B1D6D">
      <w:pPr>
        <w:pStyle w:val="ListMarkedSTD"/>
        <w:rPr>
          <w:highlight w:val="cyan"/>
        </w:rPr>
      </w:pPr>
      <w:r w:rsidRPr="0011487C">
        <w:rPr>
          <w:highlight w:val="cyan"/>
        </w:rPr>
        <w:t>Керувати рахунками.</w:t>
      </w:r>
    </w:p>
    <w:p w14:paraId="2CE662D5" w14:textId="77777777" w:rsidR="008B1D6D" w:rsidRPr="0011487C" w:rsidRDefault="008B1D6D" w:rsidP="008B1D6D">
      <w:pPr>
        <w:pStyle w:val="ListMarkedSTD"/>
        <w:rPr>
          <w:highlight w:val="cyan"/>
        </w:rPr>
      </w:pPr>
      <w:r w:rsidRPr="0011487C">
        <w:rPr>
          <w:highlight w:val="cyan"/>
        </w:rPr>
        <w:t>Керувати категоріями.</w:t>
      </w:r>
    </w:p>
    <w:p w14:paraId="1D6A6092" w14:textId="77777777" w:rsidR="008B1D6D" w:rsidRPr="0011487C" w:rsidRDefault="008B1D6D" w:rsidP="008B1D6D">
      <w:pPr>
        <w:pStyle w:val="ListMarkedSTD"/>
        <w:rPr>
          <w:highlight w:val="cyan"/>
        </w:rPr>
      </w:pPr>
      <w:r w:rsidRPr="0011487C">
        <w:rPr>
          <w:highlight w:val="cyan"/>
        </w:rPr>
        <w:t>Зареєструватися в системі.</w:t>
      </w:r>
    </w:p>
    <w:p w14:paraId="150776B1" w14:textId="77777777" w:rsidR="008B1D6D" w:rsidRPr="0011487C" w:rsidRDefault="008B1D6D" w:rsidP="008B1D6D">
      <w:pPr>
        <w:pStyle w:val="ListMarkedSTD"/>
        <w:rPr>
          <w:highlight w:val="cyan"/>
        </w:rPr>
      </w:pPr>
      <w:r w:rsidRPr="0011487C">
        <w:rPr>
          <w:highlight w:val="cyan"/>
        </w:rPr>
        <w:t>Увійти до системи.</w:t>
      </w:r>
    </w:p>
    <w:p w14:paraId="5A6119E0" w14:textId="77777777" w:rsidR="008B1D6D" w:rsidRPr="008B1D6D" w:rsidRDefault="008B1D6D" w:rsidP="008B1D6D">
      <w:r w:rsidRPr="008B1D6D">
        <w:t>Деякі з цих варіантів використання можуть бути пов'язані між собою. Наприклад, операції додавання, редагування та видалення часто є типовими для різних сутностей (транзакції, бюджети, цілі, рахунки, категорії). Це так звані CRUD-операції (</w:t>
      </w:r>
      <w:proofErr w:type="spellStart"/>
      <w:r w:rsidRPr="008B1D6D">
        <w:t>Create</w:t>
      </w:r>
      <w:proofErr w:type="spellEnd"/>
      <w:r w:rsidRPr="008B1D6D">
        <w:t xml:space="preserve">, </w:t>
      </w:r>
      <w:proofErr w:type="spellStart"/>
      <w:r w:rsidRPr="008B1D6D">
        <w:t>Read</w:t>
      </w:r>
      <w:proofErr w:type="spellEnd"/>
      <w:r w:rsidRPr="008B1D6D">
        <w:t xml:space="preserve">, </w:t>
      </w:r>
      <w:proofErr w:type="spellStart"/>
      <w:r w:rsidRPr="008B1D6D">
        <w:t>Update</w:t>
      </w:r>
      <w:proofErr w:type="spellEnd"/>
      <w:r w:rsidRPr="008B1D6D">
        <w:t xml:space="preserve">, </w:t>
      </w:r>
      <w:proofErr w:type="spellStart"/>
      <w:r w:rsidRPr="008B1D6D">
        <w:t>Delete</w:t>
      </w:r>
      <w:proofErr w:type="spellEnd"/>
      <w:r w:rsidRPr="008B1D6D">
        <w:t xml:space="preserve">). Замість створення окремих </w:t>
      </w:r>
      <w:proofErr w:type="spellStart"/>
      <w:r w:rsidRPr="008B1D6D">
        <w:t>Use</w:t>
      </w:r>
      <w:proofErr w:type="spellEnd"/>
      <w:r w:rsidRPr="008B1D6D">
        <w:t xml:space="preserve"> </w:t>
      </w:r>
      <w:proofErr w:type="spellStart"/>
      <w:r w:rsidRPr="008B1D6D">
        <w:t>Cases</w:t>
      </w:r>
      <w:proofErr w:type="spellEnd"/>
      <w:r w:rsidRPr="008B1D6D">
        <w:t xml:space="preserve"> для кожної операції з кожною сутністю, можна використовувати більш узагальнені варіанти використання, такі як "Керувати транзакціями" або "Керувати бюджетами", як зазначено вище. Деталізація конкретних операцій буде показана на діаграмах уточнення (п. 2.1.2).</w:t>
      </w:r>
    </w:p>
    <w:p w14:paraId="5A2A7B58" w14:textId="562576E3" w:rsidR="008B1D6D" w:rsidRPr="008B1D6D" w:rsidRDefault="008B1D6D" w:rsidP="008B1D6D">
      <w:r w:rsidRPr="008B1D6D">
        <w:t>Також можна виділити загальні дії, які є частиною інших варіантів використання. Наприклад, "</w:t>
      </w:r>
      <w:proofErr w:type="spellStart"/>
      <w:r w:rsidRPr="008B1D6D">
        <w:t>Категоризувати</w:t>
      </w:r>
      <w:proofErr w:type="spellEnd"/>
      <w:r w:rsidRPr="008B1D6D">
        <w:t xml:space="preserve"> транзакцію" може бути як самостійною дією (при редагуванні), так і обов'язковою частиною "Додати транзакцію вручну" чи "Імпортувати транзакції". У таких випадках доцільно використовувати відношення &lt;&lt;</w:t>
      </w:r>
      <w:proofErr w:type="spellStart"/>
      <w:r w:rsidRPr="008B1D6D">
        <w:t>include</w:t>
      </w:r>
      <w:proofErr w:type="spellEnd"/>
      <w:r w:rsidRPr="008B1D6D">
        <w:t>&gt;&gt;. Відношення &lt;&lt;</w:t>
      </w:r>
      <w:proofErr w:type="spellStart"/>
      <w:r w:rsidRPr="008B1D6D">
        <w:t>extend</w:t>
      </w:r>
      <w:proofErr w:type="spellEnd"/>
      <w:r w:rsidRPr="008B1D6D">
        <w:t xml:space="preserve">&gt;&gt; може використовуватися для </w:t>
      </w:r>
      <w:proofErr w:type="spellStart"/>
      <w:r w:rsidRPr="008B1D6D">
        <w:t>опціональної</w:t>
      </w:r>
      <w:proofErr w:type="spellEnd"/>
      <w:r w:rsidRPr="008B1D6D">
        <w:t xml:space="preserve"> або виняткової поведінки</w:t>
      </w:r>
      <w:r w:rsidR="002B719D">
        <w:t xml:space="preserve"> </w:t>
      </w:r>
      <w:r w:rsidR="002B719D" w:rsidRPr="002B719D">
        <w:t>[13]</w:t>
      </w:r>
      <w:r w:rsidRPr="008B1D6D">
        <w:t xml:space="preserve">, </w:t>
      </w:r>
      <w:r w:rsidRPr="008B1D6D">
        <w:lastRenderedPageBreak/>
        <w:t>наприклад, "Обробити помилку імпорту" може розширювати "Імпортувати транзакції".</w:t>
      </w:r>
    </w:p>
    <w:p w14:paraId="2ACAB80F" w14:textId="77777777" w:rsidR="008B1D6D" w:rsidRDefault="008B1D6D" w:rsidP="008B1D6D">
      <w:r w:rsidRPr="008B1D6D">
        <w:t xml:space="preserve">Діаграма варіантів використання для системи "Фінансовий Помічник" представлена на рисунку 2.1. Вона </w:t>
      </w:r>
      <w:proofErr w:type="spellStart"/>
      <w:r w:rsidRPr="008B1D6D">
        <w:t>візуалізує</w:t>
      </w:r>
      <w:proofErr w:type="spellEnd"/>
      <w:r w:rsidRPr="008B1D6D">
        <w:t xml:space="preserve"> основні взаємодії користувача з системою відповідно до вимог. Для кращої організації діаграми перевага надається горизонтальному розташуванню елементів та використанню достатньо великого шрифту.</w:t>
      </w:r>
    </w:p>
    <w:p w14:paraId="7C6711C8" w14:textId="77777777" w:rsidR="008B1D6D" w:rsidRDefault="008B1D6D" w:rsidP="008B1D6D"/>
    <w:p w14:paraId="4DA03FD7" w14:textId="4218EB45" w:rsidR="008B1D6D" w:rsidRPr="008B1D6D" w:rsidRDefault="0029091F" w:rsidP="0029091F">
      <w:pPr>
        <w:jc w:val="center"/>
        <w:rPr>
          <w:lang w:val="en-US"/>
        </w:rPr>
      </w:pPr>
      <w:r>
        <w:rPr>
          <w:noProof/>
          <w:lang w:val="en-US" w:eastAsia="en-US"/>
        </w:rPr>
        <w:drawing>
          <wp:inline distT="0" distB="0" distL="0" distR="0" wp14:anchorId="51067F1F" wp14:editId="5C5B954F">
            <wp:extent cx="5109261" cy="3795623"/>
            <wp:effectExtent l="0" t="0" r="0" b="0"/>
            <wp:docPr id="1008315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5301" name="Рисунок 1008315301"/>
                    <pic:cNvPicPr/>
                  </pic:nvPicPr>
                  <pic:blipFill>
                    <a:blip r:embed="rId17">
                      <a:extLst>
                        <a:ext uri="{28A0092B-C50C-407E-A947-70E740481C1C}">
                          <a14:useLocalDpi xmlns:a14="http://schemas.microsoft.com/office/drawing/2010/main" val="0"/>
                        </a:ext>
                      </a:extLst>
                    </a:blip>
                    <a:stretch>
                      <a:fillRect/>
                    </a:stretch>
                  </pic:blipFill>
                  <pic:spPr>
                    <a:xfrm>
                      <a:off x="0" y="0"/>
                      <a:ext cx="5113831" cy="3799018"/>
                    </a:xfrm>
                    <a:prstGeom prst="rect">
                      <a:avLst/>
                    </a:prstGeom>
                  </pic:spPr>
                </pic:pic>
              </a:graphicData>
            </a:graphic>
          </wp:inline>
        </w:drawing>
      </w:r>
    </w:p>
    <w:p w14:paraId="2047E72F" w14:textId="57048B03" w:rsidR="008B1D6D" w:rsidRDefault="0029091F" w:rsidP="0029091F">
      <w:pPr>
        <w:pStyle w:val="PNormalCenter"/>
        <w:rPr>
          <w:lang w:val="uk-UA"/>
        </w:rPr>
      </w:pPr>
      <w:r w:rsidRPr="0029091F">
        <w:t xml:space="preserve"> Рисунок 2.1 - </w:t>
      </w:r>
      <w:proofErr w:type="spellStart"/>
      <w:r w:rsidRPr="0029091F">
        <w:t>Діаграма</w:t>
      </w:r>
      <w:proofErr w:type="spellEnd"/>
      <w:r w:rsidRPr="0029091F">
        <w:t xml:space="preserve"> </w:t>
      </w:r>
      <w:proofErr w:type="spellStart"/>
      <w:r w:rsidRPr="0029091F">
        <w:t>варіантів</w:t>
      </w:r>
      <w:proofErr w:type="spellEnd"/>
      <w:r w:rsidRPr="0029091F">
        <w:t xml:space="preserve"> </w:t>
      </w:r>
      <w:proofErr w:type="spellStart"/>
      <w:r w:rsidRPr="0029091F">
        <w:t>використання</w:t>
      </w:r>
      <w:proofErr w:type="spellEnd"/>
      <w:r w:rsidRPr="0029091F">
        <w:t xml:space="preserve"> </w:t>
      </w:r>
      <w:proofErr w:type="spellStart"/>
      <w:r w:rsidRPr="0029091F">
        <w:t>системи</w:t>
      </w:r>
      <w:proofErr w:type="spellEnd"/>
      <w:r w:rsidRPr="0029091F">
        <w:t xml:space="preserve"> "</w:t>
      </w:r>
      <w:proofErr w:type="spellStart"/>
      <w:r w:rsidRPr="0029091F">
        <w:t>Фінансовий</w:t>
      </w:r>
      <w:proofErr w:type="spellEnd"/>
      <w:r w:rsidRPr="0029091F">
        <w:t xml:space="preserve"> </w:t>
      </w:r>
      <w:proofErr w:type="spellStart"/>
      <w:r w:rsidRPr="0029091F">
        <w:t>Помічник</w:t>
      </w:r>
      <w:proofErr w:type="spellEnd"/>
      <w:r w:rsidRPr="0029091F">
        <w:t>":</w:t>
      </w:r>
    </w:p>
    <w:p w14:paraId="2B87E095" w14:textId="77777777" w:rsidR="0029091F" w:rsidRDefault="0029091F" w:rsidP="0029091F">
      <w:pPr>
        <w:pStyle w:val="PNormalCenter"/>
        <w:rPr>
          <w:lang w:val="uk-UA"/>
        </w:rPr>
      </w:pPr>
    </w:p>
    <w:p w14:paraId="4BE489B7" w14:textId="73C4C062" w:rsidR="0029091F" w:rsidRDefault="0029091F" w:rsidP="0029091F">
      <w:r w:rsidRPr="0029091F">
        <w:t>Ця діаграма дає загальне уявлення про функціональні можливості системи з точки зору користувача. Однак вона не показує послідовність дій або детальну логіку. Для цього використовуються діаграми уточнення.</w:t>
      </w:r>
    </w:p>
    <w:p w14:paraId="1C41B120" w14:textId="77777777" w:rsidR="0029091F" w:rsidRPr="0029091F" w:rsidRDefault="0029091F" w:rsidP="0029091F">
      <w:pPr>
        <w:pStyle w:val="3"/>
      </w:pPr>
      <w:bookmarkStart w:id="19" w:name="_Toc197259676"/>
      <w:r w:rsidRPr="0029091F">
        <w:t>2.1.2 Уточнення реалізації варіантів використання</w:t>
      </w:r>
      <w:bookmarkEnd w:id="19"/>
    </w:p>
    <w:p w14:paraId="1F34CEE0" w14:textId="614B7072" w:rsidR="0029091F" w:rsidRPr="0029091F" w:rsidRDefault="0029091F" w:rsidP="0029091F">
      <w:r w:rsidRPr="0029091F">
        <w:t xml:space="preserve">Як зазначалося у вимогах, для повного розуміння поведінки системи необхідно деталізувати ключові або складні варіанти використання. Це </w:t>
      </w:r>
      <w:r w:rsidRPr="0029091F">
        <w:lastRenderedPageBreak/>
        <w:t xml:space="preserve">дозволяє перетворити загальний опис </w:t>
      </w:r>
      <w:proofErr w:type="spellStart"/>
      <w:r w:rsidRPr="0029091F">
        <w:t>Use</w:t>
      </w:r>
      <w:proofErr w:type="spellEnd"/>
      <w:r w:rsidRPr="0029091F">
        <w:t xml:space="preserve"> </w:t>
      </w:r>
      <w:proofErr w:type="spellStart"/>
      <w:r w:rsidRPr="0029091F">
        <w:t>Case</w:t>
      </w:r>
      <w:proofErr w:type="spellEnd"/>
      <w:r w:rsidRPr="0029091F">
        <w:t xml:space="preserve"> на послідовність конкретних кроків, які можуть бути реалізовані розробником. Для уточнення можна використовувати різні типи діаграм UML, такі як діаграми активності (</w:t>
      </w:r>
      <w:proofErr w:type="spellStart"/>
      <w:r w:rsidRPr="0029091F">
        <w:t>Activity</w:t>
      </w:r>
      <w:proofErr w:type="spellEnd"/>
      <w:r w:rsidRPr="0029091F">
        <w:t xml:space="preserve"> </w:t>
      </w:r>
      <w:proofErr w:type="spellStart"/>
      <w:r w:rsidRPr="0029091F">
        <w:t>Diagram</w:t>
      </w:r>
      <w:proofErr w:type="spellEnd"/>
      <w:r w:rsidRPr="0029091F">
        <w:t>) або діаграми послідовності (</w:t>
      </w:r>
      <w:proofErr w:type="spellStart"/>
      <w:r w:rsidRPr="0029091F">
        <w:t>Sequence</w:t>
      </w:r>
      <w:proofErr w:type="spellEnd"/>
      <w:r w:rsidRPr="0029091F">
        <w:t xml:space="preserve"> </w:t>
      </w:r>
      <w:proofErr w:type="spellStart"/>
      <w:r w:rsidRPr="0029091F">
        <w:t>Diagram</w:t>
      </w:r>
      <w:proofErr w:type="spellEnd"/>
      <w:r w:rsidRPr="0029091F">
        <w:t>)</w:t>
      </w:r>
      <w:r w:rsidR="002B719D" w:rsidRPr="002B719D">
        <w:t xml:space="preserve"> [13]</w:t>
      </w:r>
      <w:r w:rsidRPr="0029091F">
        <w:t>. Діаграми активності добре підходять для візуалізації потоку робіт, розгалужень та паралельних дій, тоді як діаграми послідовності краще показують взаємодію між об'єктами (наприклад, користувачем, інтерфейсом, контролером, базою даних) у часі.</w:t>
      </w:r>
    </w:p>
    <w:p w14:paraId="47F12E55" w14:textId="77777777" w:rsidR="0029091F" w:rsidRPr="0029091F" w:rsidRDefault="0029091F" w:rsidP="0029091F">
      <w:r w:rsidRPr="0029091F">
        <w:t>У рамках цієї роботи будуть деталізовані два типових варіанти використання за допомогою діаграм активності:</w:t>
      </w:r>
    </w:p>
    <w:p w14:paraId="0A8B4D3F" w14:textId="77777777" w:rsidR="0029091F" w:rsidRPr="007369EF" w:rsidRDefault="0029091F" w:rsidP="0029091F">
      <w:pPr>
        <w:numPr>
          <w:ilvl w:val="0"/>
          <w:numId w:val="37"/>
        </w:numPr>
        <w:rPr>
          <w:highlight w:val="magenta"/>
        </w:rPr>
      </w:pPr>
      <w:r w:rsidRPr="007369EF">
        <w:rPr>
          <w:highlight w:val="magenta"/>
        </w:rPr>
        <w:t>"Додати транзакцію вручну": Показує кроки, які виконує користувач та система при введенні нової транзакції через інтерфейс.</w:t>
      </w:r>
    </w:p>
    <w:p w14:paraId="1D1F1F9D" w14:textId="77777777" w:rsidR="0029091F" w:rsidRPr="007369EF" w:rsidRDefault="0029091F" w:rsidP="0029091F">
      <w:pPr>
        <w:numPr>
          <w:ilvl w:val="0"/>
          <w:numId w:val="37"/>
        </w:numPr>
        <w:rPr>
          <w:highlight w:val="magenta"/>
        </w:rPr>
      </w:pPr>
      <w:r w:rsidRPr="007369EF">
        <w:rPr>
          <w:highlight w:val="magenta"/>
        </w:rPr>
        <w:t>"Створити бюджет": Ілюструє процес налаштування нового бюджету користувачем.</w:t>
      </w:r>
    </w:p>
    <w:p w14:paraId="4E0C8694" w14:textId="77777777" w:rsidR="0029091F" w:rsidRDefault="0029091F" w:rsidP="0029091F">
      <w:r w:rsidRPr="0029091F">
        <w:t>Діаграми будуть містити основний потік подій, а також можливі альтернативні шляхи (наприклад, обробка помилок валідації). Для чіткого розмежування відповідальності будуть використані доріжки (</w:t>
      </w:r>
      <w:proofErr w:type="spellStart"/>
      <w:r w:rsidRPr="0029091F">
        <w:t>swimlanes</w:t>
      </w:r>
      <w:proofErr w:type="spellEnd"/>
      <w:r w:rsidRPr="0029091F">
        <w:t>), що представляють Актора ("Фінансовий новачок") та Систему ("Фінансовий Помічник").</w:t>
      </w:r>
    </w:p>
    <w:p w14:paraId="209CF87C" w14:textId="77777777" w:rsidR="00A23A61" w:rsidRDefault="00A23A61" w:rsidP="0029091F"/>
    <w:p w14:paraId="444C0575" w14:textId="28557AFA" w:rsidR="00A23A61" w:rsidRDefault="00CC0BB2" w:rsidP="00CC0BB2">
      <w:pPr>
        <w:jc w:val="center"/>
      </w:pPr>
      <w:r>
        <w:rPr>
          <w:noProof/>
          <w:lang w:val="en-US" w:eastAsia="en-US"/>
        </w:rPr>
        <w:drawing>
          <wp:inline distT="0" distB="0" distL="0" distR="0" wp14:anchorId="5B4539EB" wp14:editId="0CC04377">
            <wp:extent cx="4451993" cy="2114149"/>
            <wp:effectExtent l="0" t="0" r="5715" b="635"/>
            <wp:docPr id="6968951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5137" name="Рисунок 696895137"/>
                    <pic:cNvPicPr/>
                  </pic:nvPicPr>
                  <pic:blipFill>
                    <a:blip r:embed="rId18">
                      <a:extLst>
                        <a:ext uri="{28A0092B-C50C-407E-A947-70E740481C1C}">
                          <a14:useLocalDpi xmlns:a14="http://schemas.microsoft.com/office/drawing/2010/main" val="0"/>
                        </a:ext>
                      </a:extLst>
                    </a:blip>
                    <a:stretch>
                      <a:fillRect/>
                    </a:stretch>
                  </pic:blipFill>
                  <pic:spPr>
                    <a:xfrm>
                      <a:off x="0" y="0"/>
                      <a:ext cx="4472249" cy="2123768"/>
                    </a:xfrm>
                    <a:prstGeom prst="rect">
                      <a:avLst/>
                    </a:prstGeom>
                  </pic:spPr>
                </pic:pic>
              </a:graphicData>
            </a:graphic>
          </wp:inline>
        </w:drawing>
      </w:r>
    </w:p>
    <w:p w14:paraId="461FFE62" w14:textId="1C5957B8" w:rsidR="002B719D" w:rsidRDefault="00A23A61" w:rsidP="00C724F3">
      <w:pPr>
        <w:pStyle w:val="PNormalCenter"/>
        <w:rPr>
          <w:lang w:val="uk-UA"/>
        </w:rPr>
      </w:pPr>
      <w:r w:rsidRPr="00A23A61">
        <w:t>Рисунок 2.2</w:t>
      </w:r>
      <w:r w:rsidR="0031626B">
        <w:rPr>
          <w:lang w:val="uk-UA"/>
        </w:rPr>
        <w:t>2</w:t>
      </w:r>
      <w:r w:rsidRPr="00A23A61">
        <w:t xml:space="preserve"> - </w:t>
      </w:r>
      <w:proofErr w:type="spellStart"/>
      <w:r w:rsidRPr="00A23A61">
        <w:t>Діаграма</w:t>
      </w:r>
      <w:proofErr w:type="spellEnd"/>
      <w:r w:rsidRPr="00A23A61">
        <w:t xml:space="preserve"> </w:t>
      </w:r>
      <w:proofErr w:type="spellStart"/>
      <w:r w:rsidRPr="00A23A61">
        <w:t>активності</w:t>
      </w:r>
      <w:proofErr w:type="spellEnd"/>
      <w:r w:rsidRPr="00A23A61">
        <w:t xml:space="preserve"> для </w:t>
      </w:r>
      <w:proofErr w:type="spellStart"/>
      <w:r w:rsidRPr="00A23A61">
        <w:t>Use</w:t>
      </w:r>
      <w:proofErr w:type="spellEnd"/>
      <w:r w:rsidRPr="00A23A61">
        <w:t xml:space="preserve"> </w:t>
      </w:r>
      <w:proofErr w:type="spellStart"/>
      <w:r w:rsidRPr="00A23A61">
        <w:t>Case</w:t>
      </w:r>
      <w:proofErr w:type="spellEnd"/>
      <w:r w:rsidRPr="00A23A61">
        <w:t xml:space="preserve"> "</w:t>
      </w:r>
      <w:proofErr w:type="spellStart"/>
      <w:r w:rsidRPr="00A23A61">
        <w:t>Додати</w:t>
      </w:r>
      <w:proofErr w:type="spellEnd"/>
      <w:r w:rsidRPr="00A23A61">
        <w:t xml:space="preserve"> </w:t>
      </w:r>
      <w:proofErr w:type="spellStart"/>
      <w:r w:rsidRPr="00A23A61">
        <w:t>транзакцію</w:t>
      </w:r>
      <w:proofErr w:type="spellEnd"/>
      <w:r w:rsidRPr="00A23A61">
        <w:t xml:space="preserve"> </w:t>
      </w:r>
      <w:proofErr w:type="spellStart"/>
      <w:r w:rsidRPr="00A23A61">
        <w:t>вручну</w:t>
      </w:r>
      <w:proofErr w:type="spellEnd"/>
      <w:r w:rsidRPr="00A23A61">
        <w:t>"</w:t>
      </w:r>
    </w:p>
    <w:p w14:paraId="3CC514F2" w14:textId="77777777" w:rsidR="002B719D" w:rsidRPr="002B719D" w:rsidRDefault="002B719D" w:rsidP="00C724F3">
      <w:pPr>
        <w:pStyle w:val="PNormalCenter"/>
        <w:rPr>
          <w:lang w:val="uk-UA"/>
        </w:rPr>
      </w:pPr>
    </w:p>
    <w:p w14:paraId="0CD48A39" w14:textId="18E28BF5" w:rsidR="00972273" w:rsidRPr="00C724F3" w:rsidRDefault="00C724F3" w:rsidP="00C724F3">
      <w:pPr>
        <w:pStyle w:val="PNormalCenter"/>
        <w:rPr>
          <w:lang w:val="en-US"/>
        </w:rPr>
      </w:pPr>
      <w:r>
        <w:rPr>
          <w:noProof/>
          <w:lang w:val="en-US"/>
        </w:rPr>
        <w:lastRenderedPageBreak/>
        <w:drawing>
          <wp:inline distT="0" distB="0" distL="0" distR="0" wp14:anchorId="6D016760" wp14:editId="51BD4DB9">
            <wp:extent cx="5939790" cy="4060190"/>
            <wp:effectExtent l="0" t="0" r="3810" b="0"/>
            <wp:docPr id="1204310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4060190"/>
                    </a:xfrm>
                    <a:prstGeom prst="rect">
                      <a:avLst/>
                    </a:prstGeom>
                    <a:noFill/>
                    <a:ln>
                      <a:noFill/>
                    </a:ln>
                  </pic:spPr>
                </pic:pic>
              </a:graphicData>
            </a:graphic>
          </wp:inline>
        </w:drawing>
      </w:r>
    </w:p>
    <w:p w14:paraId="4A56DD14" w14:textId="1867F533" w:rsidR="00A23A61" w:rsidRPr="00A23A61" w:rsidRDefault="00A23A61" w:rsidP="00A23A61">
      <w:pPr>
        <w:pStyle w:val="TableCellCenter"/>
      </w:pPr>
      <w:r w:rsidRPr="00A23A61">
        <w:t>Рисунок 2.3</w:t>
      </w:r>
      <w:r w:rsidR="0031626B">
        <w:t>.1</w:t>
      </w:r>
      <w:r w:rsidRPr="00A23A61">
        <w:t xml:space="preserve"> </w:t>
      </w:r>
      <w:r w:rsidR="007369EF">
        <w:rPr>
          <w:lang w:val="en-US"/>
        </w:rPr>
        <w:t>–</w:t>
      </w:r>
      <w:r w:rsidRPr="00A23A61">
        <w:t xml:space="preserve"> Діаграма активності для </w:t>
      </w:r>
      <w:proofErr w:type="spellStart"/>
      <w:r w:rsidRPr="00A23A61">
        <w:t>Use</w:t>
      </w:r>
      <w:proofErr w:type="spellEnd"/>
      <w:r w:rsidRPr="00A23A61">
        <w:t xml:space="preserve"> </w:t>
      </w:r>
      <w:proofErr w:type="spellStart"/>
      <w:r w:rsidRPr="00A23A61">
        <w:t>Case</w:t>
      </w:r>
      <w:proofErr w:type="spellEnd"/>
      <w:r w:rsidRPr="00A23A61">
        <w:t xml:space="preserve"> "Створити бюджет"</w:t>
      </w:r>
    </w:p>
    <w:p w14:paraId="6C722695" w14:textId="77777777" w:rsidR="00A23A61" w:rsidRDefault="00A23A61" w:rsidP="00A23A61"/>
    <w:p w14:paraId="19C14B1A" w14:textId="0A6F573B" w:rsidR="00A23A61" w:rsidRPr="00A23A61" w:rsidRDefault="00A23A61" w:rsidP="00A23A61">
      <w:r w:rsidRPr="00A23A61">
        <w:t xml:space="preserve">Ця діаграма деталізує кроки створення бюджету, включаючи вибір параметрів, встановлення лімітів та збереження даних системою з відповідною </w:t>
      </w:r>
      <w:proofErr w:type="spellStart"/>
      <w:r w:rsidRPr="00A23A61">
        <w:t>валідацією</w:t>
      </w:r>
      <w:proofErr w:type="spellEnd"/>
      <w:r w:rsidRPr="00A23A61">
        <w:t>.</w:t>
      </w:r>
    </w:p>
    <w:p w14:paraId="211A3FA1" w14:textId="77777777" w:rsidR="00A23A61" w:rsidRDefault="00A23A61" w:rsidP="0029091F"/>
    <w:p w14:paraId="297A96B5" w14:textId="77777777" w:rsidR="007E733D" w:rsidRDefault="007E733D" w:rsidP="007E733D">
      <w:pPr>
        <w:pStyle w:val="2"/>
      </w:pPr>
      <w:bookmarkStart w:id="20" w:name="_Toc197259677"/>
      <w:r w:rsidRPr="007E733D">
        <w:t>2.2 Розробка бази даних для зберігання інформації</w:t>
      </w:r>
      <w:bookmarkEnd w:id="20"/>
    </w:p>
    <w:p w14:paraId="73251343" w14:textId="77777777" w:rsidR="007E733D" w:rsidRPr="007369EF" w:rsidRDefault="007E733D" w:rsidP="007E733D">
      <w:pPr>
        <w:rPr>
          <w:highlight w:val="yellow"/>
        </w:rPr>
      </w:pPr>
      <w:r w:rsidRPr="007369EF">
        <w:rPr>
          <w:highlight w:val="yellow"/>
        </w:rPr>
        <w:t>Після моделювання поведінки системи та уточнення основних варіантів використання (п. 2.1), наступним важливим етапом проектування є визначення структури даних, необхідних для функціонування веб-застосунку "Фінансовий Помічник". Ефективна організація зберігання інформації є критично важливою для забезпечення цілісності даних, продуктивності системи та можливості реалізації всіх функціональних вимог, визначених у розділі 1.3.</w:t>
      </w:r>
    </w:p>
    <w:p w14:paraId="7060F68F" w14:textId="77777777" w:rsidR="007E733D" w:rsidRPr="007369EF" w:rsidRDefault="007E733D" w:rsidP="007E733D">
      <w:pPr>
        <w:rPr>
          <w:highlight w:val="yellow"/>
        </w:rPr>
      </w:pPr>
      <w:r w:rsidRPr="007369EF">
        <w:rPr>
          <w:highlight w:val="yellow"/>
        </w:rPr>
        <w:t>Враховуючи обраний технологічний стек (</w:t>
      </w:r>
      <w:proofErr w:type="spellStart"/>
      <w:r w:rsidRPr="007369EF">
        <w:rPr>
          <w:highlight w:val="yellow"/>
        </w:rPr>
        <w:t>Python</w:t>
      </w:r>
      <w:proofErr w:type="spellEnd"/>
      <w:r w:rsidRPr="007369EF">
        <w:rPr>
          <w:highlight w:val="yellow"/>
        </w:rPr>
        <w:t>/Django), який включає потужний механізм об'єктно-реляційного відображення (ORM), проектування бази даних буде здійснюватися через визначення моделей даних (</w:t>
      </w:r>
      <w:proofErr w:type="spellStart"/>
      <w:r w:rsidRPr="007369EF">
        <w:rPr>
          <w:highlight w:val="yellow"/>
        </w:rPr>
        <w:t>Entity</w:t>
      </w:r>
      <w:proofErr w:type="spellEnd"/>
      <w:r w:rsidRPr="007369EF">
        <w:rPr>
          <w:highlight w:val="yellow"/>
        </w:rPr>
        <w:t xml:space="preserve">-класів) </w:t>
      </w:r>
      <w:r w:rsidRPr="007369EF">
        <w:rPr>
          <w:highlight w:val="yellow"/>
        </w:rPr>
        <w:lastRenderedPageBreak/>
        <w:t xml:space="preserve">на рівні застосунку. Передбачається, що фізична структура бази даних у вибраній СКБД (PostgreSQL) буде </w:t>
      </w:r>
      <w:proofErr w:type="spellStart"/>
      <w:r w:rsidRPr="007369EF">
        <w:rPr>
          <w:highlight w:val="yellow"/>
        </w:rPr>
        <w:t>згенерована</w:t>
      </w:r>
      <w:proofErr w:type="spellEnd"/>
      <w:r w:rsidRPr="007369EF">
        <w:rPr>
          <w:highlight w:val="yellow"/>
        </w:rPr>
        <w:t xml:space="preserve"> автоматично засобами Django ORM на основі цих моделей. Такий підхід (Code-</w:t>
      </w:r>
      <w:proofErr w:type="spellStart"/>
      <w:r w:rsidRPr="007369EF">
        <w:rPr>
          <w:highlight w:val="yellow"/>
        </w:rPr>
        <w:t>First</w:t>
      </w:r>
      <w:proofErr w:type="spellEnd"/>
      <w:r w:rsidRPr="007369EF">
        <w:rPr>
          <w:highlight w:val="yellow"/>
        </w:rPr>
        <w:t>) спрощує розробку та підтримку синхронізації між кодом застосунку та схемою БД.</w:t>
      </w:r>
    </w:p>
    <w:p w14:paraId="52DFCAA7" w14:textId="606DF4B3" w:rsidR="007E733D" w:rsidRPr="002B719D" w:rsidRDefault="007E733D" w:rsidP="007E733D">
      <w:pPr>
        <w:rPr>
          <w:lang w:val="ru-RU"/>
        </w:rPr>
      </w:pPr>
      <w:r w:rsidRPr="007369EF">
        <w:rPr>
          <w:highlight w:val="yellow"/>
        </w:rPr>
        <w:t>Цей підрозділ включає визначення ключових бізнес-правил, що стосуються даних, та розробку логічної структури даних у вигляді діаграми класів та детального опису їх атрибутів.</w:t>
      </w:r>
      <w:r w:rsidR="002B719D" w:rsidRPr="007369EF">
        <w:rPr>
          <w:highlight w:val="yellow"/>
          <w:lang w:val="ru-RU"/>
        </w:rPr>
        <w:t xml:space="preserve"> </w:t>
      </w:r>
      <w:proofErr w:type="spellStart"/>
      <w:r w:rsidR="002B719D" w:rsidRPr="007369EF">
        <w:rPr>
          <w:highlight w:val="yellow"/>
          <w:lang w:val="ru-RU"/>
        </w:rPr>
        <w:t>Принципи</w:t>
      </w:r>
      <w:proofErr w:type="spellEnd"/>
      <w:r w:rsidR="002B719D" w:rsidRPr="007369EF">
        <w:rPr>
          <w:highlight w:val="yellow"/>
          <w:lang w:val="ru-RU"/>
        </w:rPr>
        <w:t xml:space="preserve"> </w:t>
      </w:r>
      <w:proofErr w:type="spellStart"/>
      <w:r w:rsidR="002B719D" w:rsidRPr="007369EF">
        <w:rPr>
          <w:highlight w:val="yellow"/>
          <w:lang w:val="ru-RU"/>
        </w:rPr>
        <w:t>реляційного</w:t>
      </w:r>
      <w:proofErr w:type="spellEnd"/>
      <w:r w:rsidR="002B719D" w:rsidRPr="007369EF">
        <w:rPr>
          <w:highlight w:val="yellow"/>
          <w:lang w:val="ru-RU"/>
        </w:rPr>
        <w:t xml:space="preserve"> </w:t>
      </w:r>
      <w:proofErr w:type="spellStart"/>
      <w:r w:rsidR="002B719D" w:rsidRPr="007369EF">
        <w:rPr>
          <w:highlight w:val="yellow"/>
          <w:lang w:val="ru-RU"/>
        </w:rPr>
        <w:t>моделювання</w:t>
      </w:r>
      <w:proofErr w:type="spellEnd"/>
      <w:r w:rsidR="002B719D" w:rsidRPr="007369EF">
        <w:rPr>
          <w:highlight w:val="yellow"/>
          <w:lang w:val="ru-RU"/>
        </w:rPr>
        <w:t xml:space="preserve"> та </w:t>
      </w:r>
      <w:proofErr w:type="spellStart"/>
      <w:r w:rsidR="002B719D" w:rsidRPr="007369EF">
        <w:rPr>
          <w:highlight w:val="yellow"/>
          <w:lang w:val="ru-RU"/>
        </w:rPr>
        <w:t>забезпечення</w:t>
      </w:r>
      <w:proofErr w:type="spellEnd"/>
      <w:r w:rsidR="002B719D" w:rsidRPr="007369EF">
        <w:rPr>
          <w:highlight w:val="yellow"/>
          <w:lang w:val="ru-RU"/>
        </w:rPr>
        <w:t xml:space="preserve"> </w:t>
      </w:r>
      <w:proofErr w:type="spellStart"/>
      <w:r w:rsidR="002B719D" w:rsidRPr="007369EF">
        <w:rPr>
          <w:highlight w:val="yellow"/>
          <w:lang w:val="ru-RU"/>
        </w:rPr>
        <w:t>цілісності</w:t>
      </w:r>
      <w:proofErr w:type="spellEnd"/>
      <w:r w:rsidR="002B719D" w:rsidRPr="007369EF">
        <w:rPr>
          <w:highlight w:val="yellow"/>
          <w:lang w:val="ru-RU"/>
        </w:rPr>
        <w:t xml:space="preserve"> </w:t>
      </w:r>
      <w:proofErr w:type="spellStart"/>
      <w:r w:rsidR="002B719D" w:rsidRPr="007369EF">
        <w:rPr>
          <w:highlight w:val="yellow"/>
          <w:lang w:val="ru-RU"/>
        </w:rPr>
        <w:t>даних</w:t>
      </w:r>
      <w:proofErr w:type="spellEnd"/>
      <w:r w:rsidR="002B719D" w:rsidRPr="007369EF">
        <w:rPr>
          <w:highlight w:val="yellow"/>
          <w:lang w:val="ru-RU"/>
        </w:rPr>
        <w:t xml:space="preserve"> є основою для </w:t>
      </w:r>
      <w:proofErr w:type="spellStart"/>
      <w:r w:rsidR="002B719D" w:rsidRPr="007369EF">
        <w:rPr>
          <w:highlight w:val="yellow"/>
          <w:lang w:val="ru-RU"/>
        </w:rPr>
        <w:t>проектування</w:t>
      </w:r>
      <w:proofErr w:type="spellEnd"/>
      <w:r w:rsidR="002B719D" w:rsidRPr="007369EF">
        <w:rPr>
          <w:highlight w:val="yellow"/>
          <w:lang w:val="ru-RU"/>
        </w:rPr>
        <w:t xml:space="preserve"> </w:t>
      </w:r>
      <w:proofErr w:type="spellStart"/>
      <w:r w:rsidR="002B719D" w:rsidRPr="007369EF">
        <w:rPr>
          <w:highlight w:val="yellow"/>
          <w:lang w:val="ru-RU"/>
        </w:rPr>
        <w:t>надійної</w:t>
      </w:r>
      <w:proofErr w:type="spellEnd"/>
      <w:r w:rsidR="002B719D" w:rsidRPr="007369EF">
        <w:rPr>
          <w:highlight w:val="yellow"/>
          <w:lang w:val="ru-RU"/>
        </w:rPr>
        <w:t xml:space="preserve"> </w:t>
      </w:r>
      <w:proofErr w:type="spellStart"/>
      <w:r w:rsidR="002B719D" w:rsidRPr="007369EF">
        <w:rPr>
          <w:highlight w:val="yellow"/>
          <w:lang w:val="ru-RU"/>
        </w:rPr>
        <w:t>бази</w:t>
      </w:r>
      <w:proofErr w:type="spellEnd"/>
      <w:r w:rsidR="002B719D" w:rsidRPr="007369EF">
        <w:rPr>
          <w:highlight w:val="yellow"/>
          <w:lang w:val="ru-RU"/>
        </w:rPr>
        <w:t xml:space="preserve"> </w:t>
      </w:r>
      <w:proofErr w:type="spellStart"/>
      <w:r w:rsidR="002B719D" w:rsidRPr="007369EF">
        <w:rPr>
          <w:highlight w:val="yellow"/>
          <w:lang w:val="ru-RU"/>
        </w:rPr>
        <w:t>даних</w:t>
      </w:r>
      <w:proofErr w:type="spellEnd"/>
      <w:r w:rsidR="002B719D" w:rsidRPr="007369EF">
        <w:rPr>
          <w:highlight w:val="yellow"/>
          <w:lang w:val="ru-RU"/>
        </w:rPr>
        <w:t xml:space="preserve"> [15].</w:t>
      </w:r>
    </w:p>
    <w:p w14:paraId="6DDC0AC6" w14:textId="77777777" w:rsidR="007E733D" w:rsidRDefault="007E733D" w:rsidP="007E733D">
      <w:pPr>
        <w:pStyle w:val="3"/>
      </w:pPr>
      <w:bookmarkStart w:id="21" w:name="_Toc197259678"/>
      <w:r w:rsidRPr="007E733D">
        <w:t>2.2.1 Визначення бізнес-правил предметної області</w:t>
      </w:r>
      <w:bookmarkEnd w:id="21"/>
    </w:p>
    <w:p w14:paraId="60C71DA6" w14:textId="43743191" w:rsidR="007E733D" w:rsidRPr="007E733D" w:rsidRDefault="007E733D" w:rsidP="007E733D">
      <w:r w:rsidRPr="007E733D">
        <w:t xml:space="preserve">Перед проектуванням структури даних необхідно сформулювати бізнес-правила та обмеження цілісності, що випливають з предметної області управління особистими фінансами та функціональних вимог. Ці правила визначають допустимі значення даних, взаємозв'язки між ними та обмеження на операції, забезпечуючи коректність та </w:t>
      </w:r>
      <w:proofErr w:type="spellStart"/>
      <w:r w:rsidRPr="007E733D">
        <w:t>консистентність</w:t>
      </w:r>
      <w:proofErr w:type="spellEnd"/>
      <w:r w:rsidRPr="007E733D">
        <w:t xml:space="preserve"> інформації в системі</w:t>
      </w:r>
      <w:r w:rsidR="002B719D" w:rsidRPr="002B719D">
        <w:rPr>
          <w:lang w:val="ru-RU"/>
        </w:rPr>
        <w:t xml:space="preserve"> </w:t>
      </w:r>
      <w:r w:rsidR="002B719D" w:rsidRPr="007369EF">
        <w:rPr>
          <w:highlight w:val="magenta"/>
          <w:lang w:val="ru-RU"/>
        </w:rPr>
        <w:t>[15]</w:t>
      </w:r>
      <w:r w:rsidRPr="007369EF">
        <w:rPr>
          <w:highlight w:val="magenta"/>
        </w:rPr>
        <w:t>.</w:t>
      </w:r>
    </w:p>
    <w:p w14:paraId="15124AFB" w14:textId="77777777" w:rsidR="007E733D" w:rsidRPr="007E733D" w:rsidRDefault="007E733D" w:rsidP="007E733D">
      <w:r w:rsidRPr="007E733D">
        <w:t>Основні бізнес-правила та обмеження для системи "Фінансовий Помічник":</w:t>
      </w:r>
    </w:p>
    <w:p w14:paraId="79D34AA2" w14:textId="77777777" w:rsidR="007E733D" w:rsidRPr="007E733D" w:rsidRDefault="007E733D" w:rsidP="007E733D">
      <w:pPr>
        <w:pStyle w:val="ListNumeric1"/>
      </w:pPr>
      <w:r w:rsidRPr="007E733D">
        <w:t>Дані користувача:</w:t>
      </w:r>
    </w:p>
    <w:p w14:paraId="39E325AF" w14:textId="77777777" w:rsidR="007E733D" w:rsidRPr="007369EF" w:rsidRDefault="007E733D" w:rsidP="007E733D">
      <w:pPr>
        <w:pStyle w:val="ListMarkedSTD"/>
        <w:rPr>
          <w:highlight w:val="magenta"/>
        </w:rPr>
      </w:pPr>
      <w:r w:rsidRPr="007369EF">
        <w:rPr>
          <w:highlight w:val="magenta"/>
        </w:rPr>
        <w:t>Кожен користувач системи повинен мати унікальну адресу електронної пошти (використовується як логін).</w:t>
      </w:r>
    </w:p>
    <w:p w14:paraId="5A2975BA" w14:textId="77777777" w:rsidR="007E733D" w:rsidRPr="007369EF" w:rsidRDefault="007E733D" w:rsidP="007E733D">
      <w:pPr>
        <w:pStyle w:val="ListMarkedSTD"/>
        <w:rPr>
          <w:highlight w:val="magenta"/>
        </w:rPr>
      </w:pPr>
      <w:r w:rsidRPr="007369EF">
        <w:rPr>
          <w:highlight w:val="magenta"/>
        </w:rPr>
        <w:t>Усі фінансові дані (рахунки, категорії, транзакції, бюджети, цілі) належать конкретному користувачеві і не можуть бути доступні іншим користувачам.</w:t>
      </w:r>
    </w:p>
    <w:p w14:paraId="03964188" w14:textId="77777777" w:rsidR="007E733D" w:rsidRPr="007E733D" w:rsidRDefault="007E733D" w:rsidP="007E733D">
      <w:pPr>
        <w:pStyle w:val="ListNumeric1"/>
      </w:pPr>
      <w:r w:rsidRPr="007E733D">
        <w:t>Рахунки:</w:t>
      </w:r>
    </w:p>
    <w:p w14:paraId="365CB388" w14:textId="77777777" w:rsidR="007E733D" w:rsidRPr="007369EF" w:rsidRDefault="007E733D" w:rsidP="007E733D">
      <w:pPr>
        <w:pStyle w:val="ListMarkedSTD"/>
        <w:rPr>
          <w:highlight w:val="magenta"/>
        </w:rPr>
      </w:pPr>
      <w:r w:rsidRPr="007369EF">
        <w:rPr>
          <w:highlight w:val="magenta"/>
        </w:rPr>
        <w:t>Назва рахунку має бути унікальною в межах одного користувача.</w:t>
      </w:r>
    </w:p>
    <w:p w14:paraId="1D6039EE" w14:textId="77777777" w:rsidR="007E733D" w:rsidRPr="007369EF" w:rsidRDefault="007E733D" w:rsidP="007E733D">
      <w:pPr>
        <w:pStyle w:val="ListMarkedSTD"/>
        <w:rPr>
          <w:highlight w:val="magenta"/>
        </w:rPr>
      </w:pPr>
      <w:r w:rsidRPr="007369EF">
        <w:rPr>
          <w:highlight w:val="magenta"/>
        </w:rPr>
        <w:t>Початковий баланс рахунку може бути нульовим або позитивним. Поточний баланс розраховується на основі транзакцій.</w:t>
      </w:r>
    </w:p>
    <w:p w14:paraId="0F9B2AEB" w14:textId="77777777" w:rsidR="007E733D" w:rsidRPr="007369EF" w:rsidRDefault="007E733D" w:rsidP="007E733D">
      <w:pPr>
        <w:pStyle w:val="ListMarkedSTD"/>
        <w:rPr>
          <w:highlight w:val="magenta"/>
        </w:rPr>
      </w:pPr>
      <w:r w:rsidRPr="007369EF">
        <w:rPr>
          <w:highlight w:val="magenta"/>
        </w:rPr>
        <w:t>Валюта рахунку є обов'язковим атрибутом (за замовчуванням UAH).</w:t>
      </w:r>
    </w:p>
    <w:p w14:paraId="4ECA2979" w14:textId="77777777" w:rsidR="007E733D" w:rsidRPr="007369EF" w:rsidRDefault="007E733D" w:rsidP="007E733D">
      <w:pPr>
        <w:pStyle w:val="ListMarkedSTD"/>
        <w:rPr>
          <w:highlight w:val="magenta"/>
        </w:rPr>
      </w:pPr>
      <w:r w:rsidRPr="007369EF">
        <w:rPr>
          <w:highlight w:val="magenta"/>
        </w:rPr>
        <w:t>Неможливо видалити рахунок, якщо з ним пов'язані транзакції.</w:t>
      </w:r>
    </w:p>
    <w:p w14:paraId="3CA5F853" w14:textId="77777777" w:rsidR="007E733D" w:rsidRPr="007E733D" w:rsidRDefault="007E733D" w:rsidP="007E733D">
      <w:pPr>
        <w:pStyle w:val="ListNumeric1"/>
      </w:pPr>
      <w:r w:rsidRPr="007E733D">
        <w:lastRenderedPageBreak/>
        <w:t>Категорії:</w:t>
      </w:r>
    </w:p>
    <w:p w14:paraId="46345B2C" w14:textId="77777777" w:rsidR="007E733D" w:rsidRPr="007369EF" w:rsidRDefault="007E733D" w:rsidP="007E733D">
      <w:pPr>
        <w:pStyle w:val="ListMarkedSTD"/>
        <w:rPr>
          <w:highlight w:val="magenta"/>
        </w:rPr>
      </w:pPr>
      <w:r w:rsidRPr="007369EF">
        <w:rPr>
          <w:highlight w:val="magenta"/>
        </w:rPr>
        <w:t>Назва категорії має бути унікальною в межах одного користувача та одного рівня ієрархії (якщо підтримується ієрархія).</w:t>
      </w:r>
    </w:p>
    <w:p w14:paraId="619A8AB6" w14:textId="77777777" w:rsidR="007E733D" w:rsidRPr="007369EF" w:rsidRDefault="007E733D" w:rsidP="007E733D">
      <w:pPr>
        <w:pStyle w:val="ListMarkedSTD"/>
        <w:rPr>
          <w:highlight w:val="magenta"/>
        </w:rPr>
      </w:pPr>
      <w:r w:rsidRPr="007369EF">
        <w:rPr>
          <w:highlight w:val="magenta"/>
        </w:rPr>
        <w:t>Кожна категорія має належати до типу "Дохід" або "Витрата".</w:t>
      </w:r>
    </w:p>
    <w:p w14:paraId="00C85F42" w14:textId="77777777" w:rsidR="007E733D" w:rsidRPr="007369EF" w:rsidRDefault="007E733D" w:rsidP="007E733D">
      <w:pPr>
        <w:pStyle w:val="ListMarkedSTD"/>
        <w:rPr>
          <w:highlight w:val="magenta"/>
        </w:rPr>
      </w:pPr>
      <w:r w:rsidRPr="007369EF">
        <w:rPr>
          <w:highlight w:val="magenta"/>
        </w:rPr>
        <w:t>Категорія може мати батьківську категорію (для реалізації ієрархії), але не може бути батьківською сама для себе.</w:t>
      </w:r>
    </w:p>
    <w:p w14:paraId="21FB131D" w14:textId="77777777" w:rsidR="007E733D" w:rsidRPr="007369EF" w:rsidRDefault="007E733D" w:rsidP="007E733D">
      <w:pPr>
        <w:pStyle w:val="ListMarkedSTD"/>
        <w:rPr>
          <w:highlight w:val="magenta"/>
        </w:rPr>
      </w:pPr>
      <w:r w:rsidRPr="007369EF">
        <w:rPr>
          <w:highlight w:val="magenta"/>
        </w:rPr>
        <w:t>Неможливо видалити категорію, якщо вона використовується у транзакціях або бюджетних лімітах.</w:t>
      </w:r>
    </w:p>
    <w:p w14:paraId="3818F27D" w14:textId="77777777" w:rsidR="007E733D" w:rsidRPr="007E733D" w:rsidRDefault="007E733D" w:rsidP="007E733D">
      <w:pPr>
        <w:pStyle w:val="ListNumeric1"/>
      </w:pPr>
      <w:r w:rsidRPr="007E733D">
        <w:t>Транзакції:</w:t>
      </w:r>
    </w:p>
    <w:p w14:paraId="301B782B" w14:textId="77777777" w:rsidR="007E733D" w:rsidRPr="007E733D" w:rsidRDefault="007E733D" w:rsidP="007E733D">
      <w:pPr>
        <w:pStyle w:val="ListMarkedSTD"/>
      </w:pPr>
      <w:r w:rsidRPr="007E733D">
        <w:t>Сума транзакції повинна бути позитивним числом.</w:t>
      </w:r>
    </w:p>
    <w:p w14:paraId="28DDE82F" w14:textId="77777777" w:rsidR="007E733D" w:rsidRPr="007E733D" w:rsidRDefault="007E733D" w:rsidP="007E733D">
      <w:pPr>
        <w:pStyle w:val="ListMarkedSTD"/>
      </w:pPr>
      <w:r w:rsidRPr="007E733D">
        <w:t>Дата транзакції є обов'язковим атрибутом.</w:t>
      </w:r>
    </w:p>
    <w:p w14:paraId="64210F64" w14:textId="77777777" w:rsidR="007E733D" w:rsidRPr="007E733D" w:rsidRDefault="007E733D" w:rsidP="007E733D">
      <w:pPr>
        <w:pStyle w:val="ListMarkedSTD"/>
      </w:pPr>
      <w:r w:rsidRPr="007E733D">
        <w:t>Кожна транзакція повинна бути обов'язково пов'язана з одним рахунком та однією категорією.</w:t>
      </w:r>
    </w:p>
    <w:p w14:paraId="635851A2" w14:textId="77777777" w:rsidR="007E733D" w:rsidRPr="007E733D" w:rsidRDefault="007E733D" w:rsidP="007E733D">
      <w:pPr>
        <w:pStyle w:val="ListMarkedSTD"/>
      </w:pPr>
      <w:r w:rsidRPr="007E733D">
        <w:t>Тип транзакції (дохід/витрата) визначається типом пов'язаної категорії.</w:t>
      </w:r>
    </w:p>
    <w:p w14:paraId="4E4099AE" w14:textId="77777777" w:rsidR="007E733D" w:rsidRPr="007E733D" w:rsidRDefault="007E733D" w:rsidP="007E733D">
      <w:pPr>
        <w:pStyle w:val="ListNumeric1"/>
      </w:pPr>
      <w:r w:rsidRPr="007E733D">
        <w:t>Бюджети та Ліміти:</w:t>
      </w:r>
    </w:p>
    <w:p w14:paraId="1F547C48" w14:textId="77777777" w:rsidR="007E733D" w:rsidRPr="007E733D" w:rsidRDefault="007E733D" w:rsidP="007E733D">
      <w:pPr>
        <w:pStyle w:val="ListMarkedSTD"/>
      </w:pPr>
      <w:r w:rsidRPr="007E733D">
        <w:t>Бюджет створюється для певного користувача на конкретний період (наприклад, місяць/рік).</w:t>
      </w:r>
    </w:p>
    <w:p w14:paraId="0730A85B" w14:textId="77777777" w:rsidR="007E733D" w:rsidRPr="007E733D" w:rsidRDefault="007E733D" w:rsidP="007E733D">
      <w:pPr>
        <w:pStyle w:val="ListMarkedSTD"/>
      </w:pPr>
      <w:r w:rsidRPr="007E733D">
        <w:t>Бюджет складається з одного або кількох лімітів по категоріях витрат.</w:t>
      </w:r>
    </w:p>
    <w:p w14:paraId="70B7687F" w14:textId="77777777" w:rsidR="007E733D" w:rsidRPr="007E733D" w:rsidRDefault="007E733D" w:rsidP="007E733D">
      <w:pPr>
        <w:pStyle w:val="ListMarkedSTD"/>
      </w:pPr>
      <w:r w:rsidRPr="007E733D">
        <w:t>Сума ліміту має бути позитивним числом.</w:t>
      </w:r>
    </w:p>
    <w:p w14:paraId="4730CE3E" w14:textId="77777777" w:rsidR="007E733D" w:rsidRPr="007E733D" w:rsidRDefault="007E733D" w:rsidP="007E733D">
      <w:pPr>
        <w:pStyle w:val="ListMarkedSTD"/>
      </w:pPr>
      <w:r w:rsidRPr="007E733D">
        <w:t>Кожен ліміт у межах одного бюджету пов'язаний з унікальною категорією витрат.</w:t>
      </w:r>
    </w:p>
    <w:p w14:paraId="3664EEF9" w14:textId="77777777" w:rsidR="007E733D" w:rsidRPr="007E733D" w:rsidRDefault="007E733D" w:rsidP="007E733D">
      <w:pPr>
        <w:pStyle w:val="ListNumeric1"/>
      </w:pPr>
      <w:r w:rsidRPr="007E733D">
        <w:t>Фінансові цілі:</w:t>
      </w:r>
    </w:p>
    <w:p w14:paraId="5930A71D" w14:textId="77777777" w:rsidR="007E733D" w:rsidRPr="007E733D" w:rsidRDefault="007E733D" w:rsidP="007E733D">
      <w:pPr>
        <w:pStyle w:val="ListMarkedSTD"/>
      </w:pPr>
      <w:r w:rsidRPr="007E733D">
        <w:t>Назва цілі має бути унікальною в межах одного користувача.</w:t>
      </w:r>
    </w:p>
    <w:p w14:paraId="3A87E983" w14:textId="77777777" w:rsidR="007E733D" w:rsidRPr="007E733D" w:rsidRDefault="007E733D" w:rsidP="007E733D">
      <w:pPr>
        <w:pStyle w:val="ListMarkedSTD"/>
      </w:pPr>
      <w:r w:rsidRPr="007E733D">
        <w:t>Цільова сума має бути позитивним числом.</w:t>
      </w:r>
    </w:p>
    <w:p w14:paraId="0B162899" w14:textId="77777777" w:rsidR="007E733D" w:rsidRPr="007E733D" w:rsidRDefault="007E733D" w:rsidP="007E733D">
      <w:pPr>
        <w:pStyle w:val="ListMarkedSTD"/>
      </w:pPr>
      <w:r w:rsidRPr="007E733D">
        <w:t xml:space="preserve">Бажана дата досягнення є </w:t>
      </w:r>
      <w:proofErr w:type="spellStart"/>
      <w:r w:rsidRPr="007E733D">
        <w:t>опціональною</w:t>
      </w:r>
      <w:proofErr w:type="spellEnd"/>
      <w:r w:rsidRPr="007E733D">
        <w:t>.</w:t>
      </w:r>
    </w:p>
    <w:p w14:paraId="6C203F89" w14:textId="77777777" w:rsidR="007E733D" w:rsidRPr="007E733D" w:rsidRDefault="007E733D" w:rsidP="007E733D">
      <w:pPr>
        <w:pStyle w:val="ListMarkedSTD"/>
      </w:pPr>
      <w:r w:rsidRPr="007E733D">
        <w:t>Ціль може бути пов'язана з певним рахунком для накопичення (</w:t>
      </w:r>
      <w:proofErr w:type="spellStart"/>
      <w:r w:rsidRPr="007E733D">
        <w:t>опціонально</w:t>
      </w:r>
      <w:proofErr w:type="spellEnd"/>
      <w:r w:rsidRPr="007E733D">
        <w:t>).</w:t>
      </w:r>
    </w:p>
    <w:p w14:paraId="2C324F53" w14:textId="77777777" w:rsidR="007E733D" w:rsidRPr="007E733D" w:rsidRDefault="007E733D" w:rsidP="007E733D">
      <w:r w:rsidRPr="007E733D">
        <w:lastRenderedPageBreak/>
        <w:t>Ці правила будуть враховані при проектуванні класів моделі даних та визначенні обмежень на рівні бази даних (через налаштування ORM або безпосередньо в СКБД).</w:t>
      </w:r>
    </w:p>
    <w:p w14:paraId="19871237" w14:textId="77777777" w:rsidR="007E733D" w:rsidRDefault="007E733D" w:rsidP="007E733D">
      <w:pPr>
        <w:pStyle w:val="3"/>
      </w:pPr>
      <w:bookmarkStart w:id="22" w:name="_Toc197259679"/>
      <w:r w:rsidRPr="007E733D">
        <w:t>2.2.2 Розробка структури бази даних</w:t>
      </w:r>
      <w:bookmarkEnd w:id="22"/>
    </w:p>
    <w:p w14:paraId="40FA5214" w14:textId="7D2615EF" w:rsidR="007E733D" w:rsidRPr="007E733D" w:rsidRDefault="007E733D" w:rsidP="007E733D">
      <w:r w:rsidRPr="007E733D">
        <w:t>Структура бази даних для зберігання інформації веб-застосунку "Фінансовий Помічник" буде представлена у вигляді діаграми класів UML</w:t>
      </w:r>
      <w:r w:rsidR="002B719D" w:rsidRPr="002B719D">
        <w:rPr>
          <w:lang w:val="ru-RU"/>
        </w:rPr>
        <w:t xml:space="preserve"> [13]</w:t>
      </w:r>
      <w:r w:rsidRPr="007E733D">
        <w:t>. Ця діаграма відображає основні сутності предметної області як класи, їх атрибути (поля) та взаємозв'язки між ними. Оскільки використовується Django ORM, ці класи безпосередньо відповідатимуть моделям у коді застосунку, на основі яких буде згенеровано таблиці в PostgreSQL. Назви класів та атрибутів будуть англійською мовою для зручності розробки, але семантика буде описана українською.</w:t>
      </w:r>
    </w:p>
    <w:p w14:paraId="5F0D6382" w14:textId="04E8B090" w:rsidR="007E733D" w:rsidRDefault="007E733D" w:rsidP="007E733D">
      <w:r w:rsidRPr="007E733D">
        <w:t>Основн</w:t>
      </w:r>
      <w:r w:rsidR="006E55F5">
        <w:t xml:space="preserve">і класи (сутності) моделі даних описані в табл. </w:t>
      </w:r>
    </w:p>
    <w:p w14:paraId="6DCA3B4F" w14:textId="79F2B1D5" w:rsidR="006E55F5" w:rsidRDefault="006E55F5" w:rsidP="007E733D"/>
    <w:p w14:paraId="6E9D385B" w14:textId="428A1E90" w:rsidR="006E55F5" w:rsidRPr="006E55F5" w:rsidRDefault="006E55F5" w:rsidP="007E733D">
      <w:pPr>
        <w:rPr>
          <w:highlight w:val="green"/>
        </w:rPr>
      </w:pPr>
      <w:r w:rsidRPr="006E55F5">
        <w:rPr>
          <w:highlight w:val="green"/>
        </w:rPr>
        <w:t>Таблиця ........</w:t>
      </w:r>
    </w:p>
    <w:tbl>
      <w:tblPr>
        <w:tblStyle w:val="a9"/>
        <w:tblW w:w="0" w:type="auto"/>
        <w:tblLook w:val="04A0" w:firstRow="1" w:lastRow="0" w:firstColumn="1" w:lastColumn="0" w:noHBand="0" w:noVBand="1"/>
      </w:tblPr>
      <w:tblGrid>
        <w:gridCol w:w="2122"/>
        <w:gridCol w:w="7222"/>
      </w:tblGrid>
      <w:tr w:rsidR="006E55F5" w:rsidRPr="006E55F5" w14:paraId="2A423A07" w14:textId="77777777" w:rsidTr="006E55F5">
        <w:tc>
          <w:tcPr>
            <w:tcW w:w="2122" w:type="dxa"/>
          </w:tcPr>
          <w:p w14:paraId="4108C2CB" w14:textId="289FA356" w:rsidR="006E55F5" w:rsidRPr="006E55F5" w:rsidRDefault="006E55F5" w:rsidP="00BE5C2B">
            <w:pPr>
              <w:ind w:firstLine="0"/>
              <w:rPr>
                <w:highlight w:val="green"/>
              </w:rPr>
            </w:pPr>
            <w:r w:rsidRPr="006E55F5">
              <w:rPr>
                <w:highlight w:val="green"/>
              </w:rPr>
              <w:t>Назва сутності</w:t>
            </w:r>
          </w:p>
        </w:tc>
        <w:tc>
          <w:tcPr>
            <w:tcW w:w="7222" w:type="dxa"/>
          </w:tcPr>
          <w:p w14:paraId="0825B94B" w14:textId="7F6F3B3A" w:rsidR="006E55F5" w:rsidRPr="006E55F5" w:rsidRDefault="006E55F5" w:rsidP="00BE5C2B">
            <w:pPr>
              <w:ind w:firstLine="0"/>
              <w:rPr>
                <w:highlight w:val="green"/>
              </w:rPr>
            </w:pPr>
            <w:r w:rsidRPr="006E55F5">
              <w:rPr>
                <w:highlight w:val="green"/>
              </w:rPr>
              <w:t>Семантика</w:t>
            </w:r>
          </w:p>
        </w:tc>
      </w:tr>
      <w:tr w:rsidR="006E55F5" w:rsidRPr="006E55F5" w14:paraId="745CC3C6" w14:textId="77777777" w:rsidTr="006E55F5">
        <w:tc>
          <w:tcPr>
            <w:tcW w:w="2122" w:type="dxa"/>
          </w:tcPr>
          <w:p w14:paraId="44E65188" w14:textId="7EC06A0D" w:rsidR="006E55F5" w:rsidRPr="006E55F5" w:rsidRDefault="006E55F5" w:rsidP="006E55F5">
            <w:pPr>
              <w:ind w:firstLine="0"/>
              <w:rPr>
                <w:highlight w:val="green"/>
              </w:rPr>
            </w:pPr>
            <w:proofErr w:type="spellStart"/>
            <w:r w:rsidRPr="006E55F5">
              <w:rPr>
                <w:highlight w:val="green"/>
              </w:rPr>
              <w:t>UserProfile</w:t>
            </w:r>
            <w:proofErr w:type="spellEnd"/>
          </w:p>
        </w:tc>
        <w:tc>
          <w:tcPr>
            <w:tcW w:w="7222" w:type="dxa"/>
          </w:tcPr>
          <w:p w14:paraId="52D299A2" w14:textId="36B16FD5" w:rsidR="006E55F5" w:rsidRPr="006E55F5" w:rsidRDefault="006E55F5" w:rsidP="006E55F5">
            <w:pPr>
              <w:ind w:firstLine="0"/>
              <w:rPr>
                <w:highlight w:val="green"/>
              </w:rPr>
            </w:pPr>
            <w:r w:rsidRPr="006E55F5">
              <w:rPr>
                <w:highlight w:val="green"/>
              </w:rPr>
              <w:t xml:space="preserve"> Додаткова інформація про користувача (пов'язана зі стандартною моделлю User Django).</w:t>
            </w:r>
          </w:p>
        </w:tc>
      </w:tr>
      <w:tr w:rsidR="006E55F5" w:rsidRPr="006E55F5" w14:paraId="1834672A" w14:textId="77777777" w:rsidTr="006E55F5">
        <w:tc>
          <w:tcPr>
            <w:tcW w:w="2122" w:type="dxa"/>
          </w:tcPr>
          <w:p w14:paraId="49B8F8D5" w14:textId="77777777" w:rsidR="006E55F5" w:rsidRPr="006E55F5" w:rsidRDefault="006E55F5" w:rsidP="006E55F5">
            <w:pPr>
              <w:ind w:firstLine="0"/>
              <w:rPr>
                <w:highlight w:val="green"/>
              </w:rPr>
            </w:pPr>
            <w:proofErr w:type="spellStart"/>
            <w:r w:rsidRPr="006E55F5">
              <w:rPr>
                <w:highlight w:val="green"/>
              </w:rPr>
              <w:t>Account</w:t>
            </w:r>
            <w:proofErr w:type="spellEnd"/>
          </w:p>
        </w:tc>
        <w:tc>
          <w:tcPr>
            <w:tcW w:w="7222" w:type="dxa"/>
          </w:tcPr>
          <w:p w14:paraId="582ED87F" w14:textId="77777777" w:rsidR="006E55F5" w:rsidRPr="006E55F5" w:rsidRDefault="006E55F5" w:rsidP="006E55F5">
            <w:pPr>
              <w:ind w:firstLine="0"/>
              <w:rPr>
                <w:highlight w:val="green"/>
              </w:rPr>
            </w:pPr>
            <w:r w:rsidRPr="006E55F5">
              <w:rPr>
                <w:highlight w:val="green"/>
              </w:rPr>
              <w:t xml:space="preserve"> Рахунки користувача (готівка, картки тощо).</w:t>
            </w:r>
          </w:p>
        </w:tc>
      </w:tr>
      <w:tr w:rsidR="006E55F5" w:rsidRPr="006E55F5" w14:paraId="5B03712B" w14:textId="77777777" w:rsidTr="006E55F5">
        <w:tc>
          <w:tcPr>
            <w:tcW w:w="2122" w:type="dxa"/>
          </w:tcPr>
          <w:p w14:paraId="2D6686BB" w14:textId="77777777" w:rsidR="006E55F5" w:rsidRPr="006E55F5" w:rsidRDefault="006E55F5" w:rsidP="006E55F5">
            <w:pPr>
              <w:ind w:firstLine="0"/>
              <w:rPr>
                <w:highlight w:val="green"/>
              </w:rPr>
            </w:pPr>
            <w:proofErr w:type="spellStart"/>
            <w:r w:rsidRPr="006E55F5">
              <w:rPr>
                <w:highlight w:val="green"/>
              </w:rPr>
              <w:t>Category</w:t>
            </w:r>
            <w:proofErr w:type="spellEnd"/>
          </w:p>
        </w:tc>
        <w:tc>
          <w:tcPr>
            <w:tcW w:w="7222" w:type="dxa"/>
          </w:tcPr>
          <w:p w14:paraId="514B90EB" w14:textId="77777777" w:rsidR="006E55F5" w:rsidRPr="006E55F5" w:rsidRDefault="006E55F5" w:rsidP="006E55F5">
            <w:pPr>
              <w:ind w:firstLine="0"/>
              <w:rPr>
                <w:highlight w:val="green"/>
              </w:rPr>
            </w:pPr>
            <w:r w:rsidRPr="006E55F5">
              <w:rPr>
                <w:highlight w:val="green"/>
              </w:rPr>
              <w:t xml:space="preserve"> Категорії доходів та витрат (з можливістю ієрархії).</w:t>
            </w:r>
          </w:p>
        </w:tc>
      </w:tr>
      <w:tr w:rsidR="006E55F5" w:rsidRPr="006E55F5" w14:paraId="27310CD9" w14:textId="77777777" w:rsidTr="006E55F5">
        <w:tc>
          <w:tcPr>
            <w:tcW w:w="2122" w:type="dxa"/>
          </w:tcPr>
          <w:p w14:paraId="2E196ABE" w14:textId="77777777" w:rsidR="006E55F5" w:rsidRPr="006E55F5" w:rsidRDefault="006E55F5" w:rsidP="006E55F5">
            <w:pPr>
              <w:ind w:firstLine="0"/>
              <w:rPr>
                <w:highlight w:val="green"/>
              </w:rPr>
            </w:pPr>
            <w:proofErr w:type="spellStart"/>
            <w:r w:rsidRPr="006E55F5">
              <w:rPr>
                <w:highlight w:val="green"/>
              </w:rPr>
              <w:t>Transaction</w:t>
            </w:r>
            <w:proofErr w:type="spellEnd"/>
          </w:p>
        </w:tc>
        <w:tc>
          <w:tcPr>
            <w:tcW w:w="7222" w:type="dxa"/>
          </w:tcPr>
          <w:p w14:paraId="2020D8FC" w14:textId="77777777" w:rsidR="006E55F5" w:rsidRPr="006E55F5" w:rsidRDefault="006E55F5" w:rsidP="006E55F5">
            <w:pPr>
              <w:ind w:firstLine="0"/>
              <w:rPr>
                <w:highlight w:val="green"/>
              </w:rPr>
            </w:pPr>
            <w:r w:rsidRPr="006E55F5">
              <w:rPr>
                <w:highlight w:val="green"/>
              </w:rPr>
              <w:t xml:space="preserve"> Фінансові операції (доходи та витрати).</w:t>
            </w:r>
          </w:p>
        </w:tc>
      </w:tr>
      <w:tr w:rsidR="006E55F5" w:rsidRPr="006E55F5" w14:paraId="3F75476B" w14:textId="77777777" w:rsidTr="006E55F5">
        <w:tc>
          <w:tcPr>
            <w:tcW w:w="2122" w:type="dxa"/>
          </w:tcPr>
          <w:p w14:paraId="1FC69762" w14:textId="77777777" w:rsidR="006E55F5" w:rsidRPr="006E55F5" w:rsidRDefault="006E55F5" w:rsidP="006E55F5">
            <w:pPr>
              <w:ind w:firstLine="0"/>
              <w:rPr>
                <w:highlight w:val="green"/>
              </w:rPr>
            </w:pPr>
            <w:proofErr w:type="spellStart"/>
            <w:r w:rsidRPr="006E55F5">
              <w:rPr>
                <w:highlight w:val="green"/>
              </w:rPr>
              <w:t>Budget</w:t>
            </w:r>
            <w:proofErr w:type="spellEnd"/>
          </w:p>
        </w:tc>
        <w:tc>
          <w:tcPr>
            <w:tcW w:w="7222" w:type="dxa"/>
          </w:tcPr>
          <w:p w14:paraId="20AA4712" w14:textId="77777777" w:rsidR="006E55F5" w:rsidRPr="006E55F5" w:rsidRDefault="006E55F5" w:rsidP="006E55F5">
            <w:pPr>
              <w:ind w:firstLine="0"/>
              <w:rPr>
                <w:highlight w:val="green"/>
              </w:rPr>
            </w:pPr>
            <w:r w:rsidRPr="006E55F5">
              <w:rPr>
                <w:highlight w:val="green"/>
              </w:rPr>
              <w:t xml:space="preserve"> Бюджет на певний період.</w:t>
            </w:r>
          </w:p>
        </w:tc>
      </w:tr>
      <w:tr w:rsidR="006E55F5" w:rsidRPr="006E55F5" w14:paraId="122FFD4F" w14:textId="77777777" w:rsidTr="006E55F5">
        <w:tc>
          <w:tcPr>
            <w:tcW w:w="2122" w:type="dxa"/>
          </w:tcPr>
          <w:p w14:paraId="1141B176" w14:textId="77777777" w:rsidR="006E55F5" w:rsidRPr="006E55F5" w:rsidRDefault="006E55F5" w:rsidP="006E55F5">
            <w:pPr>
              <w:ind w:firstLine="0"/>
              <w:rPr>
                <w:highlight w:val="green"/>
              </w:rPr>
            </w:pPr>
            <w:proofErr w:type="spellStart"/>
            <w:r w:rsidRPr="006E55F5">
              <w:rPr>
                <w:highlight w:val="green"/>
              </w:rPr>
              <w:t>BudgetLimit</w:t>
            </w:r>
            <w:proofErr w:type="spellEnd"/>
          </w:p>
        </w:tc>
        <w:tc>
          <w:tcPr>
            <w:tcW w:w="7222" w:type="dxa"/>
          </w:tcPr>
          <w:p w14:paraId="2041AA53" w14:textId="77777777" w:rsidR="006E55F5" w:rsidRPr="006E55F5" w:rsidRDefault="006E55F5" w:rsidP="006E55F5">
            <w:pPr>
              <w:ind w:firstLine="0"/>
              <w:rPr>
                <w:highlight w:val="green"/>
              </w:rPr>
            </w:pPr>
            <w:r w:rsidRPr="006E55F5">
              <w:rPr>
                <w:highlight w:val="green"/>
              </w:rPr>
              <w:t xml:space="preserve"> Ліміт витрат за конкретною категорією в рамках бюджету.</w:t>
            </w:r>
          </w:p>
        </w:tc>
      </w:tr>
      <w:tr w:rsidR="006E55F5" w:rsidRPr="006E55F5" w14:paraId="7E687FD1" w14:textId="77777777" w:rsidTr="006E55F5">
        <w:tc>
          <w:tcPr>
            <w:tcW w:w="2122" w:type="dxa"/>
          </w:tcPr>
          <w:p w14:paraId="56157A4B" w14:textId="77777777" w:rsidR="006E55F5" w:rsidRPr="006E55F5" w:rsidRDefault="006E55F5" w:rsidP="006E55F5">
            <w:pPr>
              <w:ind w:firstLine="0"/>
              <w:rPr>
                <w:highlight w:val="green"/>
              </w:rPr>
            </w:pPr>
            <w:proofErr w:type="spellStart"/>
            <w:r w:rsidRPr="006E55F5">
              <w:rPr>
                <w:highlight w:val="green"/>
              </w:rPr>
              <w:t>FinancialGoal</w:t>
            </w:r>
            <w:proofErr w:type="spellEnd"/>
          </w:p>
        </w:tc>
        <w:tc>
          <w:tcPr>
            <w:tcW w:w="7222" w:type="dxa"/>
          </w:tcPr>
          <w:p w14:paraId="11016ABD" w14:textId="77777777" w:rsidR="006E55F5" w:rsidRPr="006E55F5" w:rsidRDefault="006E55F5" w:rsidP="006E55F5">
            <w:pPr>
              <w:ind w:firstLine="0"/>
            </w:pPr>
            <w:r w:rsidRPr="006E55F5">
              <w:rPr>
                <w:highlight w:val="green"/>
              </w:rPr>
              <w:t xml:space="preserve"> Фінансові цілі користувача.</w:t>
            </w:r>
          </w:p>
        </w:tc>
      </w:tr>
    </w:tbl>
    <w:p w14:paraId="4D49F1B1" w14:textId="77777777" w:rsidR="006E55F5" w:rsidRDefault="006E55F5" w:rsidP="007E733D"/>
    <w:p w14:paraId="77B681AD" w14:textId="77777777" w:rsidR="006E55F5" w:rsidRDefault="006E55F5" w:rsidP="007E733D"/>
    <w:p w14:paraId="3A323FEF" w14:textId="4DDB78CF" w:rsidR="007E733D" w:rsidRDefault="007E733D" w:rsidP="007E733D">
      <w:r w:rsidRPr="007E733D">
        <w:t>Діаграма класів, що відображає ці сутності та їх зв'язки, представлена на рисунку 2.4.</w:t>
      </w:r>
    </w:p>
    <w:p w14:paraId="60057C3D" w14:textId="2D09A227" w:rsidR="007E733D" w:rsidRDefault="00F54183" w:rsidP="007E733D">
      <w:pPr>
        <w:rPr>
          <w:lang w:val="en-US"/>
        </w:rPr>
      </w:pPr>
      <w:r>
        <w:rPr>
          <w:noProof/>
          <w:lang w:val="en-US" w:eastAsia="en-US"/>
        </w:rPr>
        <w:lastRenderedPageBreak/>
        <w:drawing>
          <wp:inline distT="0" distB="0" distL="0" distR="0" wp14:anchorId="7503E6EF" wp14:editId="1EB465AF">
            <wp:extent cx="4634230" cy="2911134"/>
            <wp:effectExtent l="0" t="0" r="0" b="3810"/>
            <wp:docPr id="510389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0133" cy="2914842"/>
                    </a:xfrm>
                    <a:prstGeom prst="rect">
                      <a:avLst/>
                    </a:prstGeom>
                    <a:noFill/>
                    <a:ln>
                      <a:noFill/>
                    </a:ln>
                  </pic:spPr>
                </pic:pic>
              </a:graphicData>
            </a:graphic>
          </wp:inline>
        </w:drawing>
      </w:r>
    </w:p>
    <w:p w14:paraId="7C9AF07C" w14:textId="29FF98A6" w:rsidR="00F54183" w:rsidRDefault="00F54183" w:rsidP="00F54183">
      <w:pPr>
        <w:pStyle w:val="PNormalCenter"/>
        <w:rPr>
          <w:lang w:val="uk-UA"/>
        </w:rPr>
      </w:pPr>
      <w:r w:rsidRPr="00F54183">
        <w:t xml:space="preserve">Рисунок 2.4 - </w:t>
      </w:r>
      <w:proofErr w:type="spellStart"/>
      <w:r w:rsidRPr="00F54183">
        <w:t>Діаграма</w:t>
      </w:r>
      <w:proofErr w:type="spellEnd"/>
      <w:r w:rsidRPr="00F54183">
        <w:t xml:space="preserve"> </w:t>
      </w:r>
      <w:proofErr w:type="spellStart"/>
      <w:r w:rsidRPr="00F54183">
        <w:t>класів</w:t>
      </w:r>
      <w:proofErr w:type="spellEnd"/>
      <w:r w:rsidRPr="00F54183">
        <w:t xml:space="preserve"> </w:t>
      </w:r>
      <w:proofErr w:type="spellStart"/>
      <w:r w:rsidRPr="00F54183">
        <w:t>моделі</w:t>
      </w:r>
      <w:proofErr w:type="spellEnd"/>
      <w:r w:rsidRPr="00F54183">
        <w:t xml:space="preserve"> </w:t>
      </w:r>
      <w:proofErr w:type="spellStart"/>
      <w:r w:rsidRPr="00F54183">
        <w:t>даних</w:t>
      </w:r>
      <w:proofErr w:type="spellEnd"/>
    </w:p>
    <w:p w14:paraId="5CDAAC33" w14:textId="77777777" w:rsidR="00F54183" w:rsidRDefault="00F54183" w:rsidP="00F54183">
      <w:pPr>
        <w:pStyle w:val="PNormalCenter"/>
        <w:rPr>
          <w:lang w:val="uk-UA"/>
        </w:rPr>
      </w:pPr>
    </w:p>
    <w:p w14:paraId="6219BC05" w14:textId="77777777" w:rsidR="00F54183" w:rsidRDefault="00F54183" w:rsidP="00F54183">
      <w:pPr>
        <w:rPr>
          <w:rFonts w:eastAsia="Calibri"/>
          <w:szCs w:val="22"/>
          <w:lang w:eastAsia="en-US"/>
        </w:rPr>
      </w:pPr>
      <w:r w:rsidRPr="00F54183">
        <w:rPr>
          <w:rFonts w:eastAsia="Calibri"/>
          <w:szCs w:val="22"/>
          <w:lang w:eastAsia="en-US"/>
        </w:rPr>
        <w:t>Діаграма відображає логічну структуру даних та основні взаємозв'язки між сутностями системи.</w:t>
      </w:r>
    </w:p>
    <w:p w14:paraId="629FFC1A" w14:textId="77777777" w:rsidR="00F54183" w:rsidRPr="00F54183" w:rsidRDefault="00F54183" w:rsidP="00F54183">
      <w:pPr>
        <w:rPr>
          <w:rFonts w:eastAsia="Calibri"/>
          <w:szCs w:val="22"/>
          <w:lang w:eastAsia="en-US"/>
        </w:rPr>
      </w:pPr>
      <w:r w:rsidRPr="00F54183">
        <w:rPr>
          <w:rFonts w:eastAsia="Calibri"/>
          <w:szCs w:val="22"/>
          <w:lang w:eastAsia="en-US"/>
        </w:rPr>
        <w:t>Детальний опис полів (атрибутів) для кожного класу наведено у таблицях нижче (Таблиці 2.1 - 2.7). В описі вказано назву поля, відповідний тип даних (</w:t>
      </w:r>
      <w:r w:rsidRPr="008820B3">
        <w:rPr>
          <w:rFonts w:eastAsia="Calibri"/>
          <w:szCs w:val="22"/>
          <w:highlight w:val="magenta"/>
          <w:lang w:eastAsia="en-US"/>
        </w:rPr>
        <w:t>орієнтовно</w:t>
      </w:r>
      <w:r w:rsidRPr="00F54183">
        <w:rPr>
          <w:rFonts w:eastAsia="Calibri"/>
          <w:szCs w:val="22"/>
          <w:lang w:eastAsia="en-US"/>
        </w:rPr>
        <w:t xml:space="preserve"> для </w:t>
      </w:r>
      <w:proofErr w:type="spellStart"/>
      <w:r w:rsidRPr="00F54183">
        <w:rPr>
          <w:rFonts w:eastAsia="Calibri"/>
          <w:szCs w:val="22"/>
          <w:lang w:eastAsia="en-US"/>
        </w:rPr>
        <w:t>Python</w:t>
      </w:r>
      <w:proofErr w:type="spellEnd"/>
      <w:r w:rsidRPr="00F54183">
        <w:rPr>
          <w:rFonts w:eastAsia="Calibri"/>
          <w:szCs w:val="22"/>
          <w:lang w:eastAsia="en-US"/>
        </w:rPr>
        <w:t>/Django), обмеження та семантичне призначення.</w:t>
      </w:r>
    </w:p>
    <w:p w14:paraId="2AA2A62A" w14:textId="77777777" w:rsidR="00F54183" w:rsidRDefault="00F54183" w:rsidP="00F54183">
      <w:pPr>
        <w:pStyle w:val="PNormalCenter"/>
        <w:jc w:val="both"/>
        <w:rPr>
          <w:lang w:val="uk-UA"/>
        </w:rPr>
      </w:pPr>
    </w:p>
    <w:p w14:paraId="6B434BA4" w14:textId="169B087D" w:rsidR="00F54183" w:rsidRPr="00F54183" w:rsidRDefault="00F54183" w:rsidP="00366CFB">
      <w:pPr>
        <w:pStyle w:val="TableNumber"/>
      </w:pPr>
      <w:r w:rsidRPr="00F54183">
        <w:t xml:space="preserve">Таблиця 2.1 – Опис полів класу </w:t>
      </w:r>
      <w:proofErr w:type="spellStart"/>
      <w:r w:rsidRPr="00F54183">
        <w:t>UserProfile</w:t>
      </w:r>
      <w:proofErr w:type="spellEnd"/>
    </w:p>
    <w:tbl>
      <w:tblPr>
        <w:tblStyle w:val="a9"/>
        <w:tblW w:w="0" w:type="auto"/>
        <w:jc w:val="center"/>
        <w:tblLook w:val="04A0" w:firstRow="1" w:lastRow="0" w:firstColumn="1" w:lastColumn="0" w:noHBand="0" w:noVBand="1"/>
      </w:tblPr>
      <w:tblGrid>
        <w:gridCol w:w="1271"/>
        <w:gridCol w:w="3119"/>
        <w:gridCol w:w="1701"/>
        <w:gridCol w:w="3253"/>
      </w:tblGrid>
      <w:tr w:rsidR="00366CFB" w:rsidRPr="00366CFB" w14:paraId="4BCDEF76" w14:textId="77777777" w:rsidTr="00B77B33">
        <w:trPr>
          <w:jc w:val="center"/>
        </w:trPr>
        <w:tc>
          <w:tcPr>
            <w:tcW w:w="1271" w:type="dxa"/>
          </w:tcPr>
          <w:p w14:paraId="463BADB4" w14:textId="15AF32B1" w:rsidR="00366CFB" w:rsidRPr="00366CFB" w:rsidRDefault="00366CFB" w:rsidP="008820B3">
            <w:pPr>
              <w:pStyle w:val="TableCell12pt"/>
            </w:pPr>
            <w:r w:rsidRPr="00366CFB">
              <w:t>Ім'я поля</w:t>
            </w:r>
          </w:p>
        </w:tc>
        <w:tc>
          <w:tcPr>
            <w:tcW w:w="3119" w:type="dxa"/>
          </w:tcPr>
          <w:p w14:paraId="7A83BD89" w14:textId="649E76D8" w:rsidR="00366CFB" w:rsidRPr="00366CFB" w:rsidRDefault="00366CFB" w:rsidP="008820B3">
            <w:pPr>
              <w:pStyle w:val="TableCell12pt"/>
            </w:pPr>
            <w:r w:rsidRPr="00366CFB">
              <w:t>Тип даних (</w:t>
            </w:r>
            <w:proofErr w:type="spellStart"/>
            <w:r w:rsidRPr="00366CFB">
              <w:t>Python</w:t>
            </w:r>
            <w:proofErr w:type="spellEnd"/>
            <w:r w:rsidRPr="00366CFB">
              <w:t>/Django)</w:t>
            </w:r>
          </w:p>
        </w:tc>
        <w:tc>
          <w:tcPr>
            <w:tcW w:w="1701" w:type="dxa"/>
          </w:tcPr>
          <w:p w14:paraId="2B0B273C" w14:textId="0198BE5D" w:rsidR="00366CFB" w:rsidRPr="00366CFB" w:rsidRDefault="00366CFB" w:rsidP="008820B3">
            <w:pPr>
              <w:pStyle w:val="TableCell12pt"/>
            </w:pPr>
            <w:r w:rsidRPr="00366CFB">
              <w:t>Обмеження</w:t>
            </w:r>
          </w:p>
        </w:tc>
        <w:tc>
          <w:tcPr>
            <w:tcW w:w="3253" w:type="dxa"/>
          </w:tcPr>
          <w:p w14:paraId="65ECE304" w14:textId="1205D9E8" w:rsidR="00366CFB" w:rsidRPr="00366CFB" w:rsidRDefault="00366CFB" w:rsidP="008820B3">
            <w:pPr>
              <w:pStyle w:val="TableCell12pt"/>
            </w:pPr>
            <w:r w:rsidRPr="00366CFB">
              <w:t>Семантика</w:t>
            </w:r>
          </w:p>
        </w:tc>
      </w:tr>
      <w:tr w:rsidR="00366CFB" w:rsidRPr="00366CFB" w14:paraId="1096F8FC" w14:textId="77777777" w:rsidTr="00B77B33">
        <w:trPr>
          <w:jc w:val="center"/>
        </w:trPr>
        <w:tc>
          <w:tcPr>
            <w:tcW w:w="1271" w:type="dxa"/>
          </w:tcPr>
          <w:p w14:paraId="366867FF" w14:textId="60A813FE" w:rsidR="00366CFB" w:rsidRPr="00366CFB" w:rsidRDefault="00366CFB" w:rsidP="008820B3">
            <w:pPr>
              <w:pStyle w:val="TableCell12pt"/>
            </w:pPr>
            <w:r w:rsidRPr="00366CFB">
              <w:t>user</w:t>
            </w:r>
          </w:p>
        </w:tc>
        <w:tc>
          <w:tcPr>
            <w:tcW w:w="3119" w:type="dxa"/>
          </w:tcPr>
          <w:p w14:paraId="5E6A6B37" w14:textId="43F078F4" w:rsidR="00366CFB" w:rsidRPr="00366CFB" w:rsidRDefault="00366CFB" w:rsidP="008820B3">
            <w:pPr>
              <w:pStyle w:val="TableCell12pt"/>
            </w:pPr>
            <w:proofErr w:type="spellStart"/>
            <w:r w:rsidRPr="00366CFB">
              <w:t>OneToOneField</w:t>
            </w:r>
            <w:proofErr w:type="spellEnd"/>
            <w:r w:rsidRPr="00366CFB">
              <w:t>(User)</w:t>
            </w:r>
          </w:p>
        </w:tc>
        <w:tc>
          <w:tcPr>
            <w:tcW w:w="1701" w:type="dxa"/>
          </w:tcPr>
          <w:p w14:paraId="33A0050F" w14:textId="519B2385" w:rsidR="00366CFB" w:rsidRPr="00366CFB" w:rsidRDefault="00366CFB" w:rsidP="008820B3">
            <w:pPr>
              <w:pStyle w:val="TableCell12pt"/>
            </w:pPr>
            <w:r w:rsidRPr="00366CFB">
              <w:t xml:space="preserve">PK (неявно), FK, </w:t>
            </w:r>
            <w:proofErr w:type="spellStart"/>
            <w:r w:rsidRPr="00366CFB">
              <w:t>Unique</w:t>
            </w:r>
            <w:proofErr w:type="spellEnd"/>
          </w:p>
        </w:tc>
        <w:tc>
          <w:tcPr>
            <w:tcW w:w="3253" w:type="dxa"/>
          </w:tcPr>
          <w:p w14:paraId="1CEECF64" w14:textId="0C518E55" w:rsidR="00366CFB" w:rsidRPr="00366CFB" w:rsidRDefault="00366CFB" w:rsidP="008820B3">
            <w:pPr>
              <w:pStyle w:val="TableCell12pt"/>
            </w:pPr>
            <w:r w:rsidRPr="00366CFB">
              <w:t>Зв'язок з вбудованою моделлю користувача Django</w:t>
            </w:r>
          </w:p>
        </w:tc>
      </w:tr>
      <w:tr w:rsidR="00366CFB" w:rsidRPr="00366CFB" w14:paraId="33DC9DA3" w14:textId="77777777" w:rsidTr="00B77B33">
        <w:trPr>
          <w:jc w:val="center"/>
        </w:trPr>
        <w:tc>
          <w:tcPr>
            <w:tcW w:w="1271" w:type="dxa"/>
          </w:tcPr>
          <w:p w14:paraId="0ADAA43B" w14:textId="21A367B9" w:rsidR="00366CFB" w:rsidRPr="00366CFB" w:rsidRDefault="00366CFB" w:rsidP="008820B3">
            <w:pPr>
              <w:pStyle w:val="TableCell12pt"/>
            </w:pPr>
            <w:proofErr w:type="spellStart"/>
            <w:r w:rsidRPr="00366CFB">
              <w:t>currency</w:t>
            </w:r>
            <w:proofErr w:type="spellEnd"/>
          </w:p>
        </w:tc>
        <w:tc>
          <w:tcPr>
            <w:tcW w:w="3119" w:type="dxa"/>
          </w:tcPr>
          <w:p w14:paraId="00DB2642" w14:textId="5E771E1D" w:rsidR="00366CFB" w:rsidRPr="00366CFB" w:rsidRDefault="00366CFB" w:rsidP="008820B3">
            <w:pPr>
              <w:pStyle w:val="TableCell12pt"/>
            </w:pPr>
            <w:proofErr w:type="spellStart"/>
            <w:r w:rsidRPr="00366CFB">
              <w:t>CharField</w:t>
            </w:r>
            <w:proofErr w:type="spellEnd"/>
            <w:r w:rsidRPr="00366CFB">
              <w:t>(</w:t>
            </w:r>
            <w:proofErr w:type="spellStart"/>
            <w:r w:rsidRPr="00366CFB">
              <w:t>max_length</w:t>
            </w:r>
            <w:proofErr w:type="spellEnd"/>
            <w:r w:rsidRPr="00366CFB">
              <w:t>=3)</w:t>
            </w:r>
          </w:p>
        </w:tc>
        <w:tc>
          <w:tcPr>
            <w:tcW w:w="1701" w:type="dxa"/>
          </w:tcPr>
          <w:p w14:paraId="725755A4" w14:textId="096CA818" w:rsidR="00366CFB" w:rsidRPr="00366CFB" w:rsidRDefault="00366CFB" w:rsidP="008820B3">
            <w:pPr>
              <w:pStyle w:val="TableCell12pt"/>
            </w:pPr>
            <w:proofErr w:type="spellStart"/>
            <w:r w:rsidRPr="00366CFB">
              <w:t>Not</w:t>
            </w:r>
            <w:proofErr w:type="spellEnd"/>
            <w:r w:rsidRPr="00366CFB">
              <w:t xml:space="preserve"> </w:t>
            </w:r>
            <w:proofErr w:type="spellStart"/>
            <w:r w:rsidRPr="00366CFB">
              <w:t>Null</w:t>
            </w:r>
            <w:proofErr w:type="spellEnd"/>
          </w:p>
        </w:tc>
        <w:tc>
          <w:tcPr>
            <w:tcW w:w="3253" w:type="dxa"/>
          </w:tcPr>
          <w:p w14:paraId="1B7D601B" w14:textId="291E1316" w:rsidR="00366CFB" w:rsidRPr="00366CFB" w:rsidRDefault="00366CFB" w:rsidP="008820B3">
            <w:pPr>
              <w:pStyle w:val="TableCell12pt"/>
            </w:pPr>
            <w:r w:rsidRPr="00366CFB">
              <w:t>Основна валюта користувача (напр., 'UAH', 'USD')</w:t>
            </w:r>
          </w:p>
        </w:tc>
      </w:tr>
    </w:tbl>
    <w:p w14:paraId="506C918E" w14:textId="77777777" w:rsidR="00F54183" w:rsidRPr="00F54183" w:rsidRDefault="00F54183" w:rsidP="00366CFB">
      <w:pPr>
        <w:pStyle w:val="PNormalCenter"/>
        <w:jc w:val="left"/>
        <w:rPr>
          <w:lang w:val="uk-UA"/>
        </w:rPr>
      </w:pPr>
    </w:p>
    <w:p w14:paraId="6272E4CD" w14:textId="77777777" w:rsidR="00366CFB" w:rsidRDefault="00366CFB" w:rsidP="00366CFB">
      <w:pPr>
        <w:pStyle w:val="TableNumber"/>
      </w:pPr>
      <w:r w:rsidRPr="00366CFB">
        <w:t xml:space="preserve">Таблиця 2.2 – Опис полів класу </w:t>
      </w:r>
      <w:proofErr w:type="spellStart"/>
      <w:r w:rsidRPr="00366CFB">
        <w:t>Account</w:t>
      </w:r>
      <w:proofErr w:type="spellEnd"/>
    </w:p>
    <w:tbl>
      <w:tblPr>
        <w:tblStyle w:val="a9"/>
        <w:tblW w:w="0" w:type="auto"/>
        <w:tblLook w:val="04A0" w:firstRow="1" w:lastRow="0" w:firstColumn="1" w:lastColumn="0" w:noHBand="0" w:noVBand="1"/>
      </w:tblPr>
      <w:tblGrid>
        <w:gridCol w:w="1779"/>
        <w:gridCol w:w="4212"/>
        <w:gridCol w:w="1536"/>
        <w:gridCol w:w="1817"/>
      </w:tblGrid>
      <w:tr w:rsidR="00366CFB" w14:paraId="7CED36A1" w14:textId="77777777" w:rsidTr="00366CFB">
        <w:tc>
          <w:tcPr>
            <w:tcW w:w="2336" w:type="dxa"/>
          </w:tcPr>
          <w:p w14:paraId="5C244CA0" w14:textId="3C1F814B" w:rsidR="00366CFB" w:rsidRPr="00366CFB" w:rsidRDefault="00366CFB" w:rsidP="008820B3">
            <w:pPr>
              <w:pStyle w:val="TableCell"/>
            </w:pPr>
            <w:r w:rsidRPr="00366CFB">
              <w:t>Ім'я поля</w:t>
            </w:r>
          </w:p>
        </w:tc>
        <w:tc>
          <w:tcPr>
            <w:tcW w:w="2336" w:type="dxa"/>
          </w:tcPr>
          <w:p w14:paraId="779C7727" w14:textId="0E139883" w:rsidR="00366CFB" w:rsidRPr="00366CFB" w:rsidRDefault="00366CFB" w:rsidP="008820B3">
            <w:pPr>
              <w:pStyle w:val="TableCell"/>
            </w:pPr>
            <w:r w:rsidRPr="00366CFB">
              <w:t>Тип даних (</w:t>
            </w:r>
            <w:proofErr w:type="spellStart"/>
            <w:r w:rsidRPr="00366CFB">
              <w:t>Python</w:t>
            </w:r>
            <w:proofErr w:type="spellEnd"/>
            <w:r w:rsidRPr="00366CFB">
              <w:t>/Django)</w:t>
            </w:r>
          </w:p>
        </w:tc>
        <w:tc>
          <w:tcPr>
            <w:tcW w:w="2336" w:type="dxa"/>
          </w:tcPr>
          <w:p w14:paraId="48941BFD" w14:textId="47D1D6C7" w:rsidR="00366CFB" w:rsidRPr="00366CFB" w:rsidRDefault="00366CFB" w:rsidP="008820B3">
            <w:pPr>
              <w:pStyle w:val="TableCell"/>
            </w:pPr>
            <w:r w:rsidRPr="00366CFB">
              <w:t>Обмеження</w:t>
            </w:r>
          </w:p>
        </w:tc>
        <w:tc>
          <w:tcPr>
            <w:tcW w:w="2336" w:type="dxa"/>
          </w:tcPr>
          <w:p w14:paraId="75028675" w14:textId="1F472C41" w:rsidR="00366CFB" w:rsidRPr="00366CFB" w:rsidRDefault="00366CFB" w:rsidP="008820B3">
            <w:pPr>
              <w:pStyle w:val="TableCell"/>
            </w:pPr>
            <w:r w:rsidRPr="00366CFB">
              <w:t>Семантика</w:t>
            </w:r>
          </w:p>
        </w:tc>
      </w:tr>
      <w:tr w:rsidR="00366CFB" w14:paraId="25580259" w14:textId="77777777" w:rsidTr="00366CFB">
        <w:tc>
          <w:tcPr>
            <w:tcW w:w="2336" w:type="dxa"/>
          </w:tcPr>
          <w:p w14:paraId="3355AFB5" w14:textId="68151BCB" w:rsidR="00366CFB" w:rsidRPr="00366CFB" w:rsidRDefault="00366CFB" w:rsidP="008820B3">
            <w:pPr>
              <w:pStyle w:val="TableCell"/>
            </w:pPr>
            <w:proofErr w:type="spellStart"/>
            <w:r w:rsidRPr="00366CFB">
              <w:t>id</w:t>
            </w:r>
            <w:proofErr w:type="spellEnd"/>
          </w:p>
        </w:tc>
        <w:tc>
          <w:tcPr>
            <w:tcW w:w="2336" w:type="dxa"/>
          </w:tcPr>
          <w:p w14:paraId="794277E9" w14:textId="33227439" w:rsidR="00366CFB" w:rsidRPr="00366CFB" w:rsidRDefault="00366CFB" w:rsidP="008820B3">
            <w:pPr>
              <w:pStyle w:val="TableCell"/>
            </w:pPr>
            <w:proofErr w:type="spellStart"/>
            <w:r w:rsidRPr="00366CFB">
              <w:t>AutoField</w:t>
            </w:r>
            <w:proofErr w:type="spellEnd"/>
          </w:p>
        </w:tc>
        <w:tc>
          <w:tcPr>
            <w:tcW w:w="2336" w:type="dxa"/>
          </w:tcPr>
          <w:p w14:paraId="05FF1897" w14:textId="130D5702" w:rsidR="00366CFB" w:rsidRPr="00366CFB" w:rsidRDefault="00366CFB" w:rsidP="008820B3">
            <w:pPr>
              <w:pStyle w:val="TableCell"/>
            </w:pPr>
            <w:r w:rsidRPr="00366CFB">
              <w:t>PK</w:t>
            </w:r>
          </w:p>
        </w:tc>
        <w:tc>
          <w:tcPr>
            <w:tcW w:w="2336" w:type="dxa"/>
          </w:tcPr>
          <w:p w14:paraId="265EFE8C" w14:textId="2596CFF7" w:rsidR="00366CFB" w:rsidRPr="00366CFB" w:rsidRDefault="00366CFB" w:rsidP="008820B3">
            <w:pPr>
              <w:pStyle w:val="TableCell"/>
            </w:pPr>
            <w:r w:rsidRPr="00366CFB">
              <w:t>Унікальний ідентифікатор рахунку</w:t>
            </w:r>
          </w:p>
        </w:tc>
      </w:tr>
      <w:tr w:rsidR="00366CFB" w14:paraId="525F3020" w14:textId="77777777" w:rsidTr="00366CFB">
        <w:tc>
          <w:tcPr>
            <w:tcW w:w="2336" w:type="dxa"/>
          </w:tcPr>
          <w:p w14:paraId="3C5EE0BB" w14:textId="66E03588" w:rsidR="00366CFB" w:rsidRPr="00366CFB" w:rsidRDefault="00366CFB" w:rsidP="008820B3">
            <w:pPr>
              <w:pStyle w:val="TableCell"/>
            </w:pPr>
            <w:proofErr w:type="spellStart"/>
            <w:r w:rsidRPr="00366CFB">
              <w:lastRenderedPageBreak/>
              <w:t>user_profile</w:t>
            </w:r>
            <w:proofErr w:type="spellEnd"/>
          </w:p>
        </w:tc>
        <w:tc>
          <w:tcPr>
            <w:tcW w:w="2336" w:type="dxa"/>
          </w:tcPr>
          <w:p w14:paraId="1EE03BF4" w14:textId="4A945FC9" w:rsidR="00366CFB" w:rsidRPr="00366CFB" w:rsidRDefault="00366CFB" w:rsidP="008820B3">
            <w:pPr>
              <w:pStyle w:val="TableCell"/>
            </w:pPr>
            <w:proofErr w:type="spellStart"/>
            <w:r w:rsidRPr="00366CFB">
              <w:t>ForeignKey</w:t>
            </w:r>
            <w:proofErr w:type="spellEnd"/>
            <w:r w:rsidRPr="00366CFB">
              <w:t>(</w:t>
            </w:r>
            <w:proofErr w:type="spellStart"/>
            <w:r w:rsidRPr="00366CFB">
              <w:t>UserProfile</w:t>
            </w:r>
            <w:proofErr w:type="spellEnd"/>
            <w:r w:rsidRPr="00366CFB">
              <w:t>)</w:t>
            </w:r>
          </w:p>
        </w:tc>
        <w:tc>
          <w:tcPr>
            <w:tcW w:w="2336" w:type="dxa"/>
          </w:tcPr>
          <w:p w14:paraId="1B68C733" w14:textId="77D364A5"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p>
        </w:tc>
        <w:tc>
          <w:tcPr>
            <w:tcW w:w="2336" w:type="dxa"/>
          </w:tcPr>
          <w:p w14:paraId="1DAEB4EA" w14:textId="6E532581" w:rsidR="00366CFB" w:rsidRPr="00366CFB" w:rsidRDefault="00366CFB" w:rsidP="008820B3">
            <w:pPr>
              <w:pStyle w:val="TableCell"/>
            </w:pPr>
            <w:r w:rsidRPr="00366CFB">
              <w:t>Користувач-власник рахунку</w:t>
            </w:r>
          </w:p>
        </w:tc>
      </w:tr>
      <w:tr w:rsidR="00366CFB" w14:paraId="5A362842" w14:textId="77777777" w:rsidTr="00366CFB">
        <w:tc>
          <w:tcPr>
            <w:tcW w:w="2336" w:type="dxa"/>
          </w:tcPr>
          <w:p w14:paraId="28C62187" w14:textId="587D1AAF" w:rsidR="00366CFB" w:rsidRPr="00366CFB" w:rsidRDefault="00366CFB" w:rsidP="008820B3">
            <w:pPr>
              <w:pStyle w:val="TableCell"/>
            </w:pPr>
            <w:proofErr w:type="spellStart"/>
            <w:r w:rsidRPr="00366CFB">
              <w:t>name</w:t>
            </w:r>
            <w:proofErr w:type="spellEnd"/>
          </w:p>
        </w:tc>
        <w:tc>
          <w:tcPr>
            <w:tcW w:w="2336" w:type="dxa"/>
          </w:tcPr>
          <w:p w14:paraId="54011314" w14:textId="0B779660" w:rsidR="00366CFB" w:rsidRPr="00366CFB" w:rsidRDefault="00366CFB" w:rsidP="008820B3">
            <w:pPr>
              <w:pStyle w:val="TableCell"/>
            </w:pPr>
            <w:proofErr w:type="spellStart"/>
            <w:r w:rsidRPr="00366CFB">
              <w:t>CharField</w:t>
            </w:r>
            <w:proofErr w:type="spellEnd"/>
            <w:r w:rsidRPr="00366CFB">
              <w:t>(</w:t>
            </w:r>
            <w:proofErr w:type="spellStart"/>
            <w:r w:rsidRPr="00366CFB">
              <w:t>max_length</w:t>
            </w:r>
            <w:proofErr w:type="spellEnd"/>
            <w:r w:rsidRPr="00366CFB">
              <w:t>=100)</w:t>
            </w:r>
          </w:p>
        </w:tc>
        <w:tc>
          <w:tcPr>
            <w:tcW w:w="2336" w:type="dxa"/>
          </w:tcPr>
          <w:p w14:paraId="4845DAB4" w14:textId="00BF7188"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r w:rsidRPr="00366CFB">
              <w:t xml:space="preserve">, </w:t>
            </w:r>
            <w:proofErr w:type="spellStart"/>
            <w:r w:rsidRPr="00366CFB">
              <w:t>Unique</w:t>
            </w:r>
            <w:proofErr w:type="spellEnd"/>
            <w:r w:rsidRPr="00366CFB">
              <w:t xml:space="preserve"> (</w:t>
            </w:r>
            <w:proofErr w:type="spellStart"/>
            <w:r w:rsidRPr="00366CFB">
              <w:t>per</w:t>
            </w:r>
            <w:proofErr w:type="spellEnd"/>
            <w:r w:rsidRPr="00366CFB">
              <w:t xml:space="preserve"> user)</w:t>
            </w:r>
          </w:p>
        </w:tc>
        <w:tc>
          <w:tcPr>
            <w:tcW w:w="2336" w:type="dxa"/>
          </w:tcPr>
          <w:p w14:paraId="3AE40F92" w14:textId="6FF0E392" w:rsidR="00366CFB" w:rsidRPr="00366CFB" w:rsidRDefault="00366CFB" w:rsidP="008820B3">
            <w:pPr>
              <w:pStyle w:val="TableCell"/>
            </w:pPr>
            <w:r w:rsidRPr="00366CFB">
              <w:t>Назва рахунку (напр., "Карта Приват", "Готівка")</w:t>
            </w:r>
          </w:p>
        </w:tc>
      </w:tr>
      <w:tr w:rsidR="00366CFB" w14:paraId="4530F031" w14:textId="77777777" w:rsidTr="00366CFB">
        <w:tc>
          <w:tcPr>
            <w:tcW w:w="2336" w:type="dxa"/>
          </w:tcPr>
          <w:p w14:paraId="6AB34C1B" w14:textId="46C40063" w:rsidR="00366CFB" w:rsidRPr="00366CFB" w:rsidRDefault="00366CFB" w:rsidP="008820B3">
            <w:pPr>
              <w:pStyle w:val="TableCell"/>
            </w:pPr>
            <w:proofErr w:type="spellStart"/>
            <w:r w:rsidRPr="00366CFB">
              <w:t>account_type</w:t>
            </w:r>
            <w:proofErr w:type="spellEnd"/>
          </w:p>
        </w:tc>
        <w:tc>
          <w:tcPr>
            <w:tcW w:w="2336" w:type="dxa"/>
          </w:tcPr>
          <w:p w14:paraId="7B7BA9BB" w14:textId="6D25512E" w:rsidR="00366CFB" w:rsidRPr="00366CFB" w:rsidRDefault="00366CFB" w:rsidP="008820B3">
            <w:pPr>
              <w:pStyle w:val="TableCell"/>
            </w:pPr>
            <w:proofErr w:type="spellStart"/>
            <w:r w:rsidRPr="00366CFB">
              <w:t>CharField</w:t>
            </w:r>
            <w:proofErr w:type="spellEnd"/>
            <w:r w:rsidRPr="00366CFB">
              <w:t>(</w:t>
            </w:r>
            <w:proofErr w:type="spellStart"/>
            <w:r w:rsidRPr="00366CFB">
              <w:t>max_length</w:t>
            </w:r>
            <w:proofErr w:type="spellEnd"/>
            <w:r w:rsidRPr="00366CFB">
              <w:t>=20)</w:t>
            </w:r>
          </w:p>
        </w:tc>
        <w:tc>
          <w:tcPr>
            <w:tcW w:w="2336" w:type="dxa"/>
          </w:tcPr>
          <w:p w14:paraId="522B69C9" w14:textId="0F501CD1"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r w:rsidRPr="00366CFB">
              <w:t xml:space="preserve"> (з вибором)</w:t>
            </w:r>
          </w:p>
        </w:tc>
        <w:tc>
          <w:tcPr>
            <w:tcW w:w="2336" w:type="dxa"/>
          </w:tcPr>
          <w:p w14:paraId="668631CA" w14:textId="581BE9B7" w:rsidR="00366CFB" w:rsidRPr="00366CFB" w:rsidRDefault="00366CFB" w:rsidP="008820B3">
            <w:pPr>
              <w:pStyle w:val="TableCell"/>
            </w:pPr>
            <w:r w:rsidRPr="00366CFB">
              <w:t>Тип рахунку (готівка, картка, банк. рахунок тощо)</w:t>
            </w:r>
          </w:p>
        </w:tc>
      </w:tr>
      <w:tr w:rsidR="00366CFB" w14:paraId="5FC7E7D8" w14:textId="77777777" w:rsidTr="00366CFB">
        <w:tc>
          <w:tcPr>
            <w:tcW w:w="2336" w:type="dxa"/>
          </w:tcPr>
          <w:p w14:paraId="017B7187" w14:textId="04013B68" w:rsidR="00366CFB" w:rsidRPr="00366CFB" w:rsidRDefault="00366CFB" w:rsidP="008820B3">
            <w:pPr>
              <w:pStyle w:val="TableCell"/>
            </w:pPr>
            <w:proofErr w:type="spellStart"/>
            <w:r w:rsidRPr="00366CFB">
              <w:t>initial_balance</w:t>
            </w:r>
            <w:proofErr w:type="spellEnd"/>
          </w:p>
        </w:tc>
        <w:tc>
          <w:tcPr>
            <w:tcW w:w="2336" w:type="dxa"/>
          </w:tcPr>
          <w:p w14:paraId="77BF06D4" w14:textId="100262F1" w:rsidR="00366CFB" w:rsidRPr="00366CFB" w:rsidRDefault="00366CFB" w:rsidP="008820B3">
            <w:pPr>
              <w:pStyle w:val="TableCell"/>
            </w:pPr>
            <w:proofErr w:type="spellStart"/>
            <w:r w:rsidRPr="00366CFB">
              <w:t>DecimalField</w:t>
            </w:r>
            <w:proofErr w:type="spellEnd"/>
            <w:r w:rsidRPr="00366CFB">
              <w:t xml:space="preserve"> / </w:t>
            </w:r>
            <w:proofErr w:type="spellStart"/>
            <w:r w:rsidRPr="00366CFB">
              <w:t>FloatField</w:t>
            </w:r>
            <w:proofErr w:type="spellEnd"/>
          </w:p>
        </w:tc>
        <w:tc>
          <w:tcPr>
            <w:tcW w:w="2336" w:type="dxa"/>
          </w:tcPr>
          <w:p w14:paraId="7675FB75" w14:textId="3C06F10A"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r w:rsidRPr="00366CFB">
              <w:t xml:space="preserve">, </w:t>
            </w:r>
            <w:proofErr w:type="spellStart"/>
            <w:r w:rsidRPr="00366CFB">
              <w:t>Default</w:t>
            </w:r>
            <w:proofErr w:type="spellEnd"/>
            <w:r w:rsidRPr="00366CFB">
              <w:t>=0</w:t>
            </w:r>
          </w:p>
        </w:tc>
        <w:tc>
          <w:tcPr>
            <w:tcW w:w="2336" w:type="dxa"/>
          </w:tcPr>
          <w:p w14:paraId="273CBA68" w14:textId="007EF734" w:rsidR="00366CFB" w:rsidRPr="00366CFB" w:rsidRDefault="00366CFB" w:rsidP="008820B3">
            <w:pPr>
              <w:pStyle w:val="TableCell"/>
            </w:pPr>
            <w:r w:rsidRPr="00366CFB">
              <w:t>Початковий баланс при створенні рахунку</w:t>
            </w:r>
          </w:p>
        </w:tc>
      </w:tr>
      <w:tr w:rsidR="00366CFB" w14:paraId="66D956BC" w14:textId="77777777" w:rsidTr="00366CFB">
        <w:tc>
          <w:tcPr>
            <w:tcW w:w="2336" w:type="dxa"/>
          </w:tcPr>
          <w:p w14:paraId="39533978" w14:textId="6FE04A6E" w:rsidR="00366CFB" w:rsidRPr="00366CFB" w:rsidRDefault="00366CFB" w:rsidP="008820B3">
            <w:pPr>
              <w:pStyle w:val="TableCell"/>
            </w:pPr>
            <w:proofErr w:type="spellStart"/>
            <w:r w:rsidRPr="00366CFB">
              <w:t>currency</w:t>
            </w:r>
            <w:proofErr w:type="spellEnd"/>
          </w:p>
        </w:tc>
        <w:tc>
          <w:tcPr>
            <w:tcW w:w="2336" w:type="dxa"/>
          </w:tcPr>
          <w:p w14:paraId="48D08423" w14:textId="34D4D47F" w:rsidR="00366CFB" w:rsidRPr="00366CFB" w:rsidRDefault="00366CFB" w:rsidP="008820B3">
            <w:pPr>
              <w:pStyle w:val="TableCell"/>
            </w:pPr>
            <w:proofErr w:type="spellStart"/>
            <w:r w:rsidRPr="00366CFB">
              <w:t>CharField</w:t>
            </w:r>
            <w:proofErr w:type="spellEnd"/>
            <w:r w:rsidRPr="00366CFB">
              <w:t>(</w:t>
            </w:r>
            <w:proofErr w:type="spellStart"/>
            <w:r w:rsidRPr="00366CFB">
              <w:t>max_length</w:t>
            </w:r>
            <w:proofErr w:type="spellEnd"/>
            <w:r w:rsidRPr="00366CFB">
              <w:t>=3)</w:t>
            </w:r>
          </w:p>
        </w:tc>
        <w:tc>
          <w:tcPr>
            <w:tcW w:w="2336" w:type="dxa"/>
          </w:tcPr>
          <w:p w14:paraId="026A20DD" w14:textId="5B4C2C05"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p>
        </w:tc>
        <w:tc>
          <w:tcPr>
            <w:tcW w:w="2336" w:type="dxa"/>
          </w:tcPr>
          <w:p w14:paraId="3C7B7236" w14:textId="018E5B40" w:rsidR="00366CFB" w:rsidRPr="00366CFB" w:rsidRDefault="00366CFB" w:rsidP="008820B3">
            <w:pPr>
              <w:pStyle w:val="TableCell"/>
            </w:pPr>
            <w:r w:rsidRPr="00366CFB">
              <w:t>Валюта рахунку</w:t>
            </w:r>
          </w:p>
        </w:tc>
      </w:tr>
      <w:tr w:rsidR="00366CFB" w14:paraId="4BD957D6" w14:textId="77777777" w:rsidTr="00366CFB">
        <w:tc>
          <w:tcPr>
            <w:tcW w:w="2336" w:type="dxa"/>
          </w:tcPr>
          <w:p w14:paraId="09D9674C" w14:textId="5C0DE595" w:rsidR="00366CFB" w:rsidRPr="00366CFB" w:rsidRDefault="00366CFB" w:rsidP="008820B3">
            <w:pPr>
              <w:pStyle w:val="TableCell"/>
            </w:pPr>
            <w:proofErr w:type="spellStart"/>
            <w:r w:rsidRPr="00366CFB">
              <w:t>created_at</w:t>
            </w:r>
            <w:proofErr w:type="spellEnd"/>
          </w:p>
        </w:tc>
        <w:tc>
          <w:tcPr>
            <w:tcW w:w="2336" w:type="dxa"/>
          </w:tcPr>
          <w:p w14:paraId="745C8EAC" w14:textId="0FC8923D" w:rsidR="00366CFB" w:rsidRPr="00366CFB" w:rsidRDefault="00366CFB" w:rsidP="008820B3">
            <w:pPr>
              <w:pStyle w:val="TableCell"/>
            </w:pPr>
            <w:proofErr w:type="spellStart"/>
            <w:r w:rsidRPr="00366CFB">
              <w:t>DateTimeField</w:t>
            </w:r>
            <w:proofErr w:type="spellEnd"/>
            <w:r w:rsidRPr="00366CFB">
              <w:t>(</w:t>
            </w:r>
            <w:proofErr w:type="spellStart"/>
            <w:r w:rsidRPr="00366CFB">
              <w:t>auto_now_add</w:t>
            </w:r>
            <w:proofErr w:type="spellEnd"/>
            <w:r w:rsidRPr="00366CFB">
              <w:t>=</w:t>
            </w:r>
            <w:proofErr w:type="spellStart"/>
            <w:r w:rsidRPr="00366CFB">
              <w:t>True</w:t>
            </w:r>
            <w:proofErr w:type="spellEnd"/>
            <w:r w:rsidRPr="00366CFB">
              <w:t>)</w:t>
            </w:r>
          </w:p>
        </w:tc>
        <w:tc>
          <w:tcPr>
            <w:tcW w:w="2336" w:type="dxa"/>
          </w:tcPr>
          <w:p w14:paraId="1DDA41F1" w14:textId="2737F3A8"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p>
        </w:tc>
        <w:tc>
          <w:tcPr>
            <w:tcW w:w="2336" w:type="dxa"/>
          </w:tcPr>
          <w:p w14:paraId="59206BED" w14:textId="4A351811" w:rsidR="00366CFB" w:rsidRPr="00366CFB" w:rsidRDefault="00366CFB" w:rsidP="008820B3">
            <w:pPr>
              <w:pStyle w:val="TableCell"/>
            </w:pPr>
            <w:r w:rsidRPr="00366CFB">
              <w:t>Дата та час створення запису</w:t>
            </w:r>
          </w:p>
        </w:tc>
      </w:tr>
    </w:tbl>
    <w:p w14:paraId="04ACFB1A" w14:textId="77777777" w:rsidR="00366CFB" w:rsidRPr="00366CFB" w:rsidRDefault="00366CFB" w:rsidP="00366CFB"/>
    <w:p w14:paraId="67728F95" w14:textId="77777777" w:rsidR="000C25B6" w:rsidRDefault="000C25B6" w:rsidP="000C25B6">
      <w:pPr>
        <w:pStyle w:val="TableNumber"/>
      </w:pPr>
      <w:r w:rsidRPr="000C25B6">
        <w:t xml:space="preserve">Таблиця 2.3 – Опис полів класу </w:t>
      </w:r>
      <w:proofErr w:type="spellStart"/>
      <w:r w:rsidRPr="000C25B6">
        <w:t>Category</w:t>
      </w:r>
      <w:proofErr w:type="spellEnd"/>
    </w:p>
    <w:tbl>
      <w:tblPr>
        <w:tblStyle w:val="a9"/>
        <w:tblW w:w="0" w:type="auto"/>
        <w:jc w:val="center"/>
        <w:tblLook w:val="04A0" w:firstRow="1" w:lastRow="0" w:firstColumn="1" w:lastColumn="0" w:noHBand="0" w:noVBand="1"/>
      </w:tblPr>
      <w:tblGrid>
        <w:gridCol w:w="1721"/>
        <w:gridCol w:w="3735"/>
        <w:gridCol w:w="2262"/>
        <w:gridCol w:w="1626"/>
      </w:tblGrid>
      <w:tr w:rsidR="000C25B6" w14:paraId="071DA1E4" w14:textId="77777777" w:rsidTr="000C25B6">
        <w:trPr>
          <w:jc w:val="center"/>
        </w:trPr>
        <w:tc>
          <w:tcPr>
            <w:tcW w:w="2336" w:type="dxa"/>
          </w:tcPr>
          <w:p w14:paraId="387F8227" w14:textId="50AA4E1C" w:rsidR="000C25B6" w:rsidRPr="000C25B6" w:rsidRDefault="000C25B6" w:rsidP="006E55F5">
            <w:pPr>
              <w:pStyle w:val="TableCell12pt"/>
            </w:pPr>
            <w:r w:rsidRPr="000C25B6">
              <w:t>Ім'я поля</w:t>
            </w:r>
          </w:p>
        </w:tc>
        <w:tc>
          <w:tcPr>
            <w:tcW w:w="2336" w:type="dxa"/>
          </w:tcPr>
          <w:p w14:paraId="0EB0D23C" w14:textId="6FD102C3" w:rsidR="000C25B6" w:rsidRPr="000C25B6" w:rsidRDefault="000C25B6" w:rsidP="006E55F5">
            <w:pPr>
              <w:pStyle w:val="TableCell12pt"/>
            </w:pPr>
            <w:r w:rsidRPr="000C25B6">
              <w:t>Тип даних (</w:t>
            </w:r>
            <w:proofErr w:type="spellStart"/>
            <w:r w:rsidRPr="000C25B6">
              <w:t>Python</w:t>
            </w:r>
            <w:proofErr w:type="spellEnd"/>
            <w:r w:rsidRPr="000C25B6">
              <w:t>/Django)</w:t>
            </w:r>
          </w:p>
        </w:tc>
        <w:tc>
          <w:tcPr>
            <w:tcW w:w="2336" w:type="dxa"/>
          </w:tcPr>
          <w:p w14:paraId="307E06E3" w14:textId="61DFDA3E" w:rsidR="000C25B6" w:rsidRPr="000C25B6" w:rsidRDefault="000C25B6" w:rsidP="000C25B6">
            <w:pPr>
              <w:jc w:val="center"/>
              <w:rPr>
                <w:szCs w:val="28"/>
              </w:rPr>
            </w:pPr>
            <w:r w:rsidRPr="000C25B6">
              <w:rPr>
                <w:szCs w:val="28"/>
              </w:rPr>
              <w:t>Обмеження</w:t>
            </w:r>
          </w:p>
        </w:tc>
        <w:tc>
          <w:tcPr>
            <w:tcW w:w="2336" w:type="dxa"/>
          </w:tcPr>
          <w:p w14:paraId="6DDB0A0E" w14:textId="7CECE1EB" w:rsidR="000C25B6" w:rsidRPr="000C25B6" w:rsidRDefault="000C25B6" w:rsidP="006E55F5">
            <w:pPr>
              <w:pStyle w:val="TableCell12pt"/>
            </w:pPr>
            <w:r w:rsidRPr="000C25B6">
              <w:t>Семантика</w:t>
            </w:r>
          </w:p>
        </w:tc>
      </w:tr>
      <w:tr w:rsidR="000C25B6" w14:paraId="004E173C" w14:textId="77777777" w:rsidTr="000C25B6">
        <w:trPr>
          <w:jc w:val="center"/>
        </w:trPr>
        <w:tc>
          <w:tcPr>
            <w:tcW w:w="2336" w:type="dxa"/>
          </w:tcPr>
          <w:p w14:paraId="16D86366" w14:textId="063210AE" w:rsidR="000C25B6" w:rsidRPr="000C25B6" w:rsidRDefault="000C25B6" w:rsidP="006E55F5">
            <w:pPr>
              <w:pStyle w:val="TableCell12pt"/>
            </w:pPr>
            <w:proofErr w:type="spellStart"/>
            <w:r w:rsidRPr="000C25B6">
              <w:t>id</w:t>
            </w:r>
            <w:proofErr w:type="spellEnd"/>
          </w:p>
        </w:tc>
        <w:tc>
          <w:tcPr>
            <w:tcW w:w="2336" w:type="dxa"/>
          </w:tcPr>
          <w:p w14:paraId="066A030B" w14:textId="0AF37590" w:rsidR="000C25B6" w:rsidRPr="000C25B6" w:rsidRDefault="000C25B6" w:rsidP="006E55F5">
            <w:pPr>
              <w:pStyle w:val="TableCell12pt"/>
            </w:pPr>
            <w:proofErr w:type="spellStart"/>
            <w:r w:rsidRPr="000C25B6">
              <w:t>AutoField</w:t>
            </w:r>
            <w:proofErr w:type="spellEnd"/>
          </w:p>
        </w:tc>
        <w:tc>
          <w:tcPr>
            <w:tcW w:w="2336" w:type="dxa"/>
          </w:tcPr>
          <w:p w14:paraId="2C037F4F" w14:textId="56242E67" w:rsidR="000C25B6" w:rsidRPr="000C25B6" w:rsidRDefault="000C25B6" w:rsidP="006E55F5">
            <w:pPr>
              <w:pStyle w:val="TableCell12pt"/>
            </w:pPr>
            <w:r w:rsidRPr="000C25B6">
              <w:t>PK</w:t>
            </w:r>
          </w:p>
        </w:tc>
        <w:tc>
          <w:tcPr>
            <w:tcW w:w="2336" w:type="dxa"/>
          </w:tcPr>
          <w:p w14:paraId="1D37CA06" w14:textId="4417DBE6" w:rsidR="000C25B6" w:rsidRPr="000C25B6" w:rsidRDefault="000C25B6" w:rsidP="006E55F5">
            <w:pPr>
              <w:pStyle w:val="TableCell12pt"/>
            </w:pPr>
            <w:r w:rsidRPr="000C25B6">
              <w:t>Унікальний ідентифікатор категорії</w:t>
            </w:r>
          </w:p>
        </w:tc>
      </w:tr>
      <w:tr w:rsidR="000C25B6" w14:paraId="665CE81D" w14:textId="77777777" w:rsidTr="000C25B6">
        <w:trPr>
          <w:jc w:val="center"/>
        </w:trPr>
        <w:tc>
          <w:tcPr>
            <w:tcW w:w="2336" w:type="dxa"/>
          </w:tcPr>
          <w:p w14:paraId="4EDDFE1C" w14:textId="387F88B2" w:rsidR="000C25B6" w:rsidRPr="000C25B6" w:rsidRDefault="000C25B6" w:rsidP="006E55F5">
            <w:pPr>
              <w:pStyle w:val="TableCell12pt"/>
            </w:pPr>
            <w:proofErr w:type="spellStart"/>
            <w:r w:rsidRPr="000C25B6">
              <w:t>user_profile</w:t>
            </w:r>
            <w:proofErr w:type="spellEnd"/>
          </w:p>
        </w:tc>
        <w:tc>
          <w:tcPr>
            <w:tcW w:w="2336" w:type="dxa"/>
          </w:tcPr>
          <w:p w14:paraId="356A638C" w14:textId="7F863809" w:rsidR="000C25B6" w:rsidRPr="000C25B6" w:rsidRDefault="000C25B6" w:rsidP="006E55F5">
            <w:pPr>
              <w:pStyle w:val="TableCell12pt"/>
            </w:pPr>
            <w:proofErr w:type="spellStart"/>
            <w:r w:rsidRPr="000C25B6">
              <w:t>ForeignKey</w:t>
            </w:r>
            <w:proofErr w:type="spellEnd"/>
            <w:r w:rsidRPr="000C25B6">
              <w:t>(</w:t>
            </w:r>
            <w:proofErr w:type="spellStart"/>
            <w:r w:rsidRPr="000C25B6">
              <w:t>UserProfile</w:t>
            </w:r>
            <w:proofErr w:type="spellEnd"/>
            <w:r w:rsidRPr="000C25B6">
              <w:t>)</w:t>
            </w:r>
          </w:p>
        </w:tc>
        <w:tc>
          <w:tcPr>
            <w:tcW w:w="2336" w:type="dxa"/>
          </w:tcPr>
          <w:p w14:paraId="4D79BEE3" w14:textId="77082F17"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529CD9D0" w14:textId="246E6D85" w:rsidR="000C25B6" w:rsidRPr="000C25B6" w:rsidRDefault="000C25B6" w:rsidP="006E55F5">
            <w:pPr>
              <w:pStyle w:val="TableCell12pt"/>
            </w:pPr>
            <w:r w:rsidRPr="000C25B6">
              <w:t>Користувач-власник категорії</w:t>
            </w:r>
          </w:p>
        </w:tc>
      </w:tr>
      <w:tr w:rsidR="000C25B6" w14:paraId="2BD19E3E" w14:textId="77777777" w:rsidTr="000C25B6">
        <w:trPr>
          <w:jc w:val="center"/>
        </w:trPr>
        <w:tc>
          <w:tcPr>
            <w:tcW w:w="2336" w:type="dxa"/>
          </w:tcPr>
          <w:p w14:paraId="15417B6D" w14:textId="614C6FF0" w:rsidR="000C25B6" w:rsidRPr="000C25B6" w:rsidRDefault="000C25B6" w:rsidP="006E55F5">
            <w:pPr>
              <w:pStyle w:val="TableCell12pt"/>
            </w:pPr>
            <w:proofErr w:type="spellStart"/>
            <w:r w:rsidRPr="000C25B6">
              <w:t>name</w:t>
            </w:r>
            <w:proofErr w:type="spellEnd"/>
          </w:p>
        </w:tc>
        <w:tc>
          <w:tcPr>
            <w:tcW w:w="2336" w:type="dxa"/>
          </w:tcPr>
          <w:p w14:paraId="0C28C4BD" w14:textId="11BAEED8" w:rsidR="000C25B6" w:rsidRPr="000C25B6" w:rsidRDefault="000C25B6" w:rsidP="006E55F5">
            <w:pPr>
              <w:pStyle w:val="TableCell12pt"/>
            </w:pPr>
            <w:proofErr w:type="spellStart"/>
            <w:r w:rsidRPr="000C25B6">
              <w:t>CharField</w:t>
            </w:r>
            <w:proofErr w:type="spellEnd"/>
            <w:r w:rsidRPr="000C25B6">
              <w:t>(</w:t>
            </w:r>
            <w:proofErr w:type="spellStart"/>
            <w:r w:rsidRPr="000C25B6">
              <w:t>max_length</w:t>
            </w:r>
            <w:proofErr w:type="spellEnd"/>
            <w:r w:rsidRPr="000C25B6">
              <w:t>=100)</w:t>
            </w:r>
          </w:p>
        </w:tc>
        <w:tc>
          <w:tcPr>
            <w:tcW w:w="2336" w:type="dxa"/>
          </w:tcPr>
          <w:p w14:paraId="13104CB9" w14:textId="42A6D0A4"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r w:rsidRPr="000C25B6">
              <w:t xml:space="preserve">, </w:t>
            </w:r>
            <w:proofErr w:type="spellStart"/>
            <w:r w:rsidRPr="000C25B6">
              <w:t>Unique</w:t>
            </w:r>
            <w:proofErr w:type="spellEnd"/>
            <w:r w:rsidRPr="000C25B6">
              <w:t xml:space="preserve"> (</w:t>
            </w:r>
            <w:proofErr w:type="spellStart"/>
            <w:r w:rsidRPr="000C25B6">
              <w:t>per</w:t>
            </w:r>
            <w:proofErr w:type="spellEnd"/>
            <w:r w:rsidRPr="000C25B6">
              <w:t xml:space="preserve"> user/</w:t>
            </w:r>
            <w:proofErr w:type="spellStart"/>
            <w:r w:rsidRPr="000C25B6">
              <w:t>parent</w:t>
            </w:r>
            <w:proofErr w:type="spellEnd"/>
            <w:r w:rsidRPr="000C25B6">
              <w:t>)</w:t>
            </w:r>
          </w:p>
        </w:tc>
        <w:tc>
          <w:tcPr>
            <w:tcW w:w="2336" w:type="dxa"/>
          </w:tcPr>
          <w:p w14:paraId="735C0250" w14:textId="2BC54DE7" w:rsidR="000C25B6" w:rsidRPr="000C25B6" w:rsidRDefault="000C25B6" w:rsidP="006E55F5">
            <w:pPr>
              <w:pStyle w:val="TableCell12pt"/>
            </w:pPr>
            <w:r w:rsidRPr="000C25B6">
              <w:t>Назва категорії (напр., "Їжа", "Транспорт")</w:t>
            </w:r>
          </w:p>
        </w:tc>
      </w:tr>
      <w:tr w:rsidR="000C25B6" w14:paraId="56861B93" w14:textId="77777777" w:rsidTr="000C25B6">
        <w:trPr>
          <w:jc w:val="center"/>
        </w:trPr>
        <w:tc>
          <w:tcPr>
            <w:tcW w:w="2336" w:type="dxa"/>
          </w:tcPr>
          <w:p w14:paraId="23B068A6" w14:textId="253AD94A" w:rsidR="000C25B6" w:rsidRPr="000C25B6" w:rsidRDefault="000C25B6" w:rsidP="006E55F5">
            <w:pPr>
              <w:pStyle w:val="TableCell12pt"/>
            </w:pPr>
            <w:proofErr w:type="spellStart"/>
            <w:r w:rsidRPr="000C25B6">
              <w:t>category_type</w:t>
            </w:r>
            <w:proofErr w:type="spellEnd"/>
          </w:p>
        </w:tc>
        <w:tc>
          <w:tcPr>
            <w:tcW w:w="2336" w:type="dxa"/>
          </w:tcPr>
          <w:p w14:paraId="41AB5DA7" w14:textId="5EA0C894" w:rsidR="000C25B6" w:rsidRPr="000C25B6" w:rsidRDefault="000C25B6" w:rsidP="006E55F5">
            <w:pPr>
              <w:pStyle w:val="TableCell12pt"/>
            </w:pPr>
            <w:proofErr w:type="spellStart"/>
            <w:r w:rsidRPr="000C25B6">
              <w:t>CharField</w:t>
            </w:r>
            <w:proofErr w:type="spellEnd"/>
            <w:r w:rsidRPr="000C25B6">
              <w:t>(</w:t>
            </w:r>
            <w:proofErr w:type="spellStart"/>
            <w:r w:rsidRPr="000C25B6">
              <w:t>max_length</w:t>
            </w:r>
            <w:proofErr w:type="spellEnd"/>
            <w:r w:rsidRPr="000C25B6">
              <w:t>=10)</w:t>
            </w:r>
          </w:p>
        </w:tc>
        <w:tc>
          <w:tcPr>
            <w:tcW w:w="2336" w:type="dxa"/>
          </w:tcPr>
          <w:p w14:paraId="6634B618" w14:textId="434B463E"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r w:rsidRPr="000C25B6">
              <w:t xml:space="preserve"> (з вибором: Дохід/Витрата)</w:t>
            </w:r>
          </w:p>
        </w:tc>
        <w:tc>
          <w:tcPr>
            <w:tcW w:w="2336" w:type="dxa"/>
          </w:tcPr>
          <w:p w14:paraId="0F3A9C2D" w14:textId="56350BE1" w:rsidR="000C25B6" w:rsidRPr="000C25B6" w:rsidRDefault="000C25B6" w:rsidP="006E55F5">
            <w:pPr>
              <w:pStyle w:val="TableCell12pt"/>
            </w:pPr>
            <w:r w:rsidRPr="000C25B6">
              <w:t>Тип категорії</w:t>
            </w:r>
          </w:p>
        </w:tc>
      </w:tr>
      <w:tr w:rsidR="000C25B6" w14:paraId="4021180B" w14:textId="77777777" w:rsidTr="000C25B6">
        <w:trPr>
          <w:jc w:val="center"/>
        </w:trPr>
        <w:tc>
          <w:tcPr>
            <w:tcW w:w="2336" w:type="dxa"/>
          </w:tcPr>
          <w:p w14:paraId="71DCBD34" w14:textId="791A5F0B" w:rsidR="000C25B6" w:rsidRPr="000C25B6" w:rsidRDefault="000C25B6" w:rsidP="006E55F5">
            <w:pPr>
              <w:pStyle w:val="TableCell12pt"/>
            </w:pPr>
            <w:proofErr w:type="spellStart"/>
            <w:r w:rsidRPr="000C25B6">
              <w:t>parent_category</w:t>
            </w:r>
            <w:proofErr w:type="spellEnd"/>
          </w:p>
        </w:tc>
        <w:tc>
          <w:tcPr>
            <w:tcW w:w="2336" w:type="dxa"/>
          </w:tcPr>
          <w:p w14:paraId="3C5355D3" w14:textId="49BCFADC" w:rsidR="000C25B6" w:rsidRPr="000C25B6" w:rsidRDefault="000C25B6" w:rsidP="006E55F5">
            <w:pPr>
              <w:pStyle w:val="TableCell12pt"/>
            </w:pPr>
            <w:proofErr w:type="spellStart"/>
            <w:r w:rsidRPr="000C25B6">
              <w:t>ForeignKey</w:t>
            </w:r>
            <w:proofErr w:type="spellEnd"/>
            <w:r w:rsidRPr="000C25B6">
              <w:t>('</w:t>
            </w:r>
            <w:proofErr w:type="spellStart"/>
            <w:r w:rsidRPr="000C25B6">
              <w:t>self</w:t>
            </w:r>
            <w:proofErr w:type="spellEnd"/>
            <w:r w:rsidRPr="000C25B6">
              <w:t xml:space="preserve">', </w:t>
            </w:r>
            <w:proofErr w:type="spellStart"/>
            <w:r w:rsidRPr="000C25B6">
              <w:t>null</w:t>
            </w:r>
            <w:proofErr w:type="spellEnd"/>
            <w:r w:rsidRPr="000C25B6">
              <w:t>=</w:t>
            </w:r>
            <w:proofErr w:type="spellStart"/>
            <w:r w:rsidRPr="000C25B6">
              <w:t>True</w:t>
            </w:r>
            <w:proofErr w:type="spellEnd"/>
            <w:r w:rsidRPr="000C25B6">
              <w:t xml:space="preserve">, </w:t>
            </w:r>
            <w:proofErr w:type="spellStart"/>
            <w:r w:rsidRPr="000C25B6">
              <w:t>blank</w:t>
            </w:r>
            <w:proofErr w:type="spellEnd"/>
            <w:r w:rsidRPr="000C25B6">
              <w:t>=</w:t>
            </w:r>
            <w:proofErr w:type="spellStart"/>
            <w:r w:rsidRPr="000C25B6">
              <w:t>True</w:t>
            </w:r>
            <w:proofErr w:type="spellEnd"/>
            <w:r w:rsidRPr="000C25B6">
              <w:t>)</w:t>
            </w:r>
          </w:p>
        </w:tc>
        <w:tc>
          <w:tcPr>
            <w:tcW w:w="2336" w:type="dxa"/>
          </w:tcPr>
          <w:p w14:paraId="641042B6" w14:textId="0E6BB8A9" w:rsidR="000C25B6" w:rsidRPr="000C25B6" w:rsidRDefault="000C25B6" w:rsidP="006E55F5">
            <w:pPr>
              <w:pStyle w:val="TableCell12pt"/>
            </w:pPr>
            <w:proofErr w:type="spellStart"/>
            <w:r w:rsidRPr="000C25B6">
              <w:t>Nullable</w:t>
            </w:r>
            <w:proofErr w:type="spellEnd"/>
          </w:p>
        </w:tc>
        <w:tc>
          <w:tcPr>
            <w:tcW w:w="2336" w:type="dxa"/>
          </w:tcPr>
          <w:p w14:paraId="5EDC2FC2" w14:textId="4A6FA6FC" w:rsidR="000C25B6" w:rsidRPr="000C25B6" w:rsidRDefault="000C25B6" w:rsidP="006E55F5">
            <w:pPr>
              <w:pStyle w:val="TableCell12pt"/>
            </w:pPr>
            <w:r w:rsidRPr="000C25B6">
              <w:t>Батьківська категорія (для ієрархії)</w:t>
            </w:r>
          </w:p>
        </w:tc>
      </w:tr>
      <w:tr w:rsidR="000C25B6" w14:paraId="079673C1" w14:textId="77777777" w:rsidTr="000C25B6">
        <w:trPr>
          <w:jc w:val="center"/>
        </w:trPr>
        <w:tc>
          <w:tcPr>
            <w:tcW w:w="2336" w:type="dxa"/>
          </w:tcPr>
          <w:p w14:paraId="536BF7E9" w14:textId="4D319043" w:rsidR="000C25B6" w:rsidRPr="000C25B6" w:rsidRDefault="000C25B6" w:rsidP="006E55F5">
            <w:pPr>
              <w:pStyle w:val="TableCell12pt"/>
            </w:pPr>
            <w:proofErr w:type="spellStart"/>
            <w:r w:rsidRPr="000C25B6">
              <w:t>created_at</w:t>
            </w:r>
            <w:proofErr w:type="spellEnd"/>
          </w:p>
        </w:tc>
        <w:tc>
          <w:tcPr>
            <w:tcW w:w="2336" w:type="dxa"/>
          </w:tcPr>
          <w:p w14:paraId="70127D88" w14:textId="235C62DA" w:rsidR="000C25B6" w:rsidRPr="000C25B6" w:rsidRDefault="000C25B6" w:rsidP="006E55F5">
            <w:pPr>
              <w:pStyle w:val="TableCell12pt"/>
            </w:pPr>
            <w:proofErr w:type="spellStart"/>
            <w:r w:rsidRPr="000C25B6">
              <w:t>DateTimeField</w:t>
            </w:r>
            <w:proofErr w:type="spellEnd"/>
            <w:r w:rsidRPr="000C25B6">
              <w:t>(</w:t>
            </w:r>
            <w:proofErr w:type="spellStart"/>
            <w:r w:rsidRPr="000C25B6">
              <w:t>auto_now_add</w:t>
            </w:r>
            <w:proofErr w:type="spellEnd"/>
            <w:r w:rsidRPr="000C25B6">
              <w:t>=</w:t>
            </w:r>
            <w:proofErr w:type="spellStart"/>
            <w:r w:rsidRPr="000C25B6">
              <w:t>True</w:t>
            </w:r>
            <w:proofErr w:type="spellEnd"/>
            <w:r w:rsidRPr="000C25B6">
              <w:t>)</w:t>
            </w:r>
          </w:p>
        </w:tc>
        <w:tc>
          <w:tcPr>
            <w:tcW w:w="2336" w:type="dxa"/>
          </w:tcPr>
          <w:p w14:paraId="1066CD16" w14:textId="0937F992"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52D67013" w14:textId="5B2F6074" w:rsidR="000C25B6" w:rsidRPr="000C25B6" w:rsidRDefault="000C25B6" w:rsidP="006E55F5">
            <w:pPr>
              <w:pStyle w:val="TableCell12pt"/>
              <w:rPr>
                <w:lang w:eastAsia="uk-UA"/>
              </w:rPr>
            </w:pPr>
            <w:r w:rsidRPr="000C25B6">
              <w:t>Дата та час створення запису</w:t>
            </w:r>
          </w:p>
        </w:tc>
      </w:tr>
    </w:tbl>
    <w:p w14:paraId="034CBB12" w14:textId="77777777" w:rsidR="000C25B6" w:rsidRPr="000C25B6" w:rsidRDefault="000C25B6" w:rsidP="000C25B6"/>
    <w:p w14:paraId="3FCB4C81" w14:textId="77777777" w:rsidR="000C25B6" w:rsidRDefault="000C25B6" w:rsidP="000C25B6">
      <w:pPr>
        <w:pStyle w:val="TableNumber"/>
      </w:pPr>
      <w:r w:rsidRPr="000C25B6">
        <w:t xml:space="preserve">Таблиця 2.4 – Опис полів класу </w:t>
      </w:r>
      <w:proofErr w:type="spellStart"/>
      <w:r w:rsidRPr="000C25B6">
        <w:t>Transaction</w:t>
      </w:r>
      <w:proofErr w:type="spellEnd"/>
    </w:p>
    <w:tbl>
      <w:tblPr>
        <w:tblStyle w:val="a9"/>
        <w:tblW w:w="0" w:type="auto"/>
        <w:tblLook w:val="04A0" w:firstRow="1" w:lastRow="0" w:firstColumn="1" w:lastColumn="0" w:noHBand="0" w:noVBand="1"/>
      </w:tblPr>
      <w:tblGrid>
        <w:gridCol w:w="1954"/>
        <w:gridCol w:w="3831"/>
        <w:gridCol w:w="1691"/>
        <w:gridCol w:w="1868"/>
      </w:tblGrid>
      <w:tr w:rsidR="000C25B6" w14:paraId="144F3919" w14:textId="77777777" w:rsidTr="000C25B6">
        <w:tc>
          <w:tcPr>
            <w:tcW w:w="2336" w:type="dxa"/>
          </w:tcPr>
          <w:p w14:paraId="029DD0F9" w14:textId="1E7AECAD" w:rsidR="000C25B6" w:rsidRPr="000C25B6" w:rsidRDefault="000C25B6" w:rsidP="006E55F5">
            <w:pPr>
              <w:pStyle w:val="TableCell12pt"/>
            </w:pPr>
            <w:r w:rsidRPr="000C25B6">
              <w:t>Ім'я поля</w:t>
            </w:r>
          </w:p>
        </w:tc>
        <w:tc>
          <w:tcPr>
            <w:tcW w:w="2336" w:type="dxa"/>
          </w:tcPr>
          <w:p w14:paraId="7B667FD9" w14:textId="6338B595" w:rsidR="000C25B6" w:rsidRPr="000C25B6" w:rsidRDefault="000C25B6" w:rsidP="006E55F5">
            <w:pPr>
              <w:pStyle w:val="TableCell12pt"/>
            </w:pPr>
            <w:r w:rsidRPr="000C25B6">
              <w:t>Тип даних (</w:t>
            </w:r>
            <w:proofErr w:type="spellStart"/>
            <w:r w:rsidRPr="000C25B6">
              <w:t>Python</w:t>
            </w:r>
            <w:proofErr w:type="spellEnd"/>
            <w:r w:rsidRPr="000C25B6">
              <w:t>/Django)</w:t>
            </w:r>
          </w:p>
        </w:tc>
        <w:tc>
          <w:tcPr>
            <w:tcW w:w="2336" w:type="dxa"/>
          </w:tcPr>
          <w:p w14:paraId="2643AC29" w14:textId="2CE6565C" w:rsidR="000C25B6" w:rsidRPr="000C25B6" w:rsidRDefault="000C25B6" w:rsidP="006E55F5">
            <w:pPr>
              <w:pStyle w:val="TableCell12pt"/>
            </w:pPr>
            <w:r w:rsidRPr="000C25B6">
              <w:t>Обмеження</w:t>
            </w:r>
          </w:p>
        </w:tc>
        <w:tc>
          <w:tcPr>
            <w:tcW w:w="2336" w:type="dxa"/>
          </w:tcPr>
          <w:p w14:paraId="0D3062E9" w14:textId="59E3F6D3" w:rsidR="000C25B6" w:rsidRPr="000C25B6" w:rsidRDefault="000C25B6" w:rsidP="006E55F5">
            <w:pPr>
              <w:pStyle w:val="TableCell12pt"/>
            </w:pPr>
            <w:r w:rsidRPr="000C25B6">
              <w:t>Семантика</w:t>
            </w:r>
          </w:p>
        </w:tc>
      </w:tr>
      <w:tr w:rsidR="000C25B6" w14:paraId="092D137E" w14:textId="77777777" w:rsidTr="000C25B6">
        <w:tc>
          <w:tcPr>
            <w:tcW w:w="2336" w:type="dxa"/>
          </w:tcPr>
          <w:p w14:paraId="3E4E2D41" w14:textId="338A25F1" w:rsidR="000C25B6" w:rsidRPr="000C25B6" w:rsidRDefault="000C25B6" w:rsidP="000C25B6">
            <w:pPr>
              <w:jc w:val="center"/>
              <w:rPr>
                <w:szCs w:val="28"/>
              </w:rPr>
            </w:pPr>
            <w:proofErr w:type="spellStart"/>
            <w:r w:rsidRPr="000C25B6">
              <w:rPr>
                <w:szCs w:val="28"/>
              </w:rPr>
              <w:t>id</w:t>
            </w:r>
            <w:proofErr w:type="spellEnd"/>
          </w:p>
        </w:tc>
        <w:tc>
          <w:tcPr>
            <w:tcW w:w="2336" w:type="dxa"/>
          </w:tcPr>
          <w:p w14:paraId="582AE0CB" w14:textId="3595F3C6" w:rsidR="000C25B6" w:rsidRPr="000C25B6" w:rsidRDefault="000C25B6" w:rsidP="006E55F5">
            <w:pPr>
              <w:pStyle w:val="TableCell12pt"/>
            </w:pPr>
            <w:proofErr w:type="spellStart"/>
            <w:r w:rsidRPr="000C25B6">
              <w:t>AutoField</w:t>
            </w:r>
            <w:proofErr w:type="spellEnd"/>
          </w:p>
        </w:tc>
        <w:tc>
          <w:tcPr>
            <w:tcW w:w="2336" w:type="dxa"/>
          </w:tcPr>
          <w:p w14:paraId="7FFE9ED7" w14:textId="51B1BBDD" w:rsidR="000C25B6" w:rsidRPr="000C25B6" w:rsidRDefault="000C25B6" w:rsidP="006E55F5">
            <w:pPr>
              <w:pStyle w:val="TableCell12pt"/>
            </w:pPr>
            <w:r w:rsidRPr="000C25B6">
              <w:t>PK</w:t>
            </w:r>
          </w:p>
        </w:tc>
        <w:tc>
          <w:tcPr>
            <w:tcW w:w="2336" w:type="dxa"/>
          </w:tcPr>
          <w:p w14:paraId="662088CD" w14:textId="69FE0F29" w:rsidR="000C25B6" w:rsidRPr="000C25B6" w:rsidRDefault="000C25B6" w:rsidP="006E55F5">
            <w:pPr>
              <w:pStyle w:val="TableCell12pt"/>
            </w:pPr>
            <w:r w:rsidRPr="000C25B6">
              <w:t>Унікальний ідентифікатор транзакції</w:t>
            </w:r>
          </w:p>
        </w:tc>
      </w:tr>
      <w:tr w:rsidR="000C25B6" w14:paraId="5C6A41A1" w14:textId="77777777" w:rsidTr="000C25B6">
        <w:tc>
          <w:tcPr>
            <w:tcW w:w="2336" w:type="dxa"/>
          </w:tcPr>
          <w:p w14:paraId="21517548" w14:textId="56BD540F" w:rsidR="000C25B6" w:rsidRPr="000C25B6" w:rsidRDefault="000C25B6" w:rsidP="006E55F5">
            <w:pPr>
              <w:pStyle w:val="TableCell12pt"/>
            </w:pPr>
            <w:proofErr w:type="spellStart"/>
            <w:r w:rsidRPr="000C25B6">
              <w:t>user_profile</w:t>
            </w:r>
            <w:proofErr w:type="spellEnd"/>
          </w:p>
        </w:tc>
        <w:tc>
          <w:tcPr>
            <w:tcW w:w="2336" w:type="dxa"/>
          </w:tcPr>
          <w:p w14:paraId="4D0D20F3" w14:textId="0F5FF0F1" w:rsidR="000C25B6" w:rsidRPr="000C25B6" w:rsidRDefault="000C25B6" w:rsidP="006E55F5">
            <w:pPr>
              <w:pStyle w:val="TableCell12pt"/>
            </w:pPr>
            <w:proofErr w:type="spellStart"/>
            <w:r w:rsidRPr="000C25B6">
              <w:t>ForeignKey</w:t>
            </w:r>
            <w:proofErr w:type="spellEnd"/>
            <w:r w:rsidRPr="000C25B6">
              <w:t>(</w:t>
            </w:r>
            <w:proofErr w:type="spellStart"/>
            <w:r w:rsidRPr="000C25B6">
              <w:t>UserProfile</w:t>
            </w:r>
            <w:proofErr w:type="spellEnd"/>
            <w:r w:rsidRPr="000C25B6">
              <w:t>)</w:t>
            </w:r>
          </w:p>
        </w:tc>
        <w:tc>
          <w:tcPr>
            <w:tcW w:w="2336" w:type="dxa"/>
          </w:tcPr>
          <w:p w14:paraId="0BB5E34C" w14:textId="2B93881A"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5BDD85FE" w14:textId="5D697E59" w:rsidR="000C25B6" w:rsidRPr="000C25B6" w:rsidRDefault="000C25B6" w:rsidP="006E55F5">
            <w:pPr>
              <w:pStyle w:val="TableCell12pt"/>
            </w:pPr>
            <w:r w:rsidRPr="000C25B6">
              <w:t>Користувач-власник транзакції</w:t>
            </w:r>
          </w:p>
        </w:tc>
      </w:tr>
      <w:tr w:rsidR="000C25B6" w14:paraId="14979796" w14:textId="77777777" w:rsidTr="000C25B6">
        <w:tc>
          <w:tcPr>
            <w:tcW w:w="2336" w:type="dxa"/>
          </w:tcPr>
          <w:p w14:paraId="7364ADF4" w14:textId="7E26CF9D" w:rsidR="000C25B6" w:rsidRPr="000C25B6" w:rsidRDefault="000C25B6" w:rsidP="006E55F5">
            <w:pPr>
              <w:pStyle w:val="TableCell12pt"/>
            </w:pPr>
            <w:proofErr w:type="spellStart"/>
            <w:r w:rsidRPr="000C25B6">
              <w:t>account</w:t>
            </w:r>
            <w:proofErr w:type="spellEnd"/>
          </w:p>
        </w:tc>
        <w:tc>
          <w:tcPr>
            <w:tcW w:w="2336" w:type="dxa"/>
          </w:tcPr>
          <w:p w14:paraId="78725C21" w14:textId="7249185A" w:rsidR="000C25B6" w:rsidRPr="000C25B6" w:rsidRDefault="000C25B6" w:rsidP="006E55F5">
            <w:pPr>
              <w:pStyle w:val="TableCell12pt"/>
            </w:pPr>
            <w:proofErr w:type="spellStart"/>
            <w:r w:rsidRPr="000C25B6">
              <w:t>ForeignKey</w:t>
            </w:r>
            <w:proofErr w:type="spellEnd"/>
            <w:r w:rsidRPr="000C25B6">
              <w:t>(</w:t>
            </w:r>
            <w:proofErr w:type="spellStart"/>
            <w:r w:rsidRPr="000C25B6">
              <w:t>Account</w:t>
            </w:r>
            <w:proofErr w:type="spellEnd"/>
            <w:r w:rsidRPr="000C25B6">
              <w:t>)</w:t>
            </w:r>
          </w:p>
        </w:tc>
        <w:tc>
          <w:tcPr>
            <w:tcW w:w="2336" w:type="dxa"/>
          </w:tcPr>
          <w:p w14:paraId="56454CCE" w14:textId="4AE0BF87"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3BA06D8D" w14:textId="3CB3B404" w:rsidR="000C25B6" w:rsidRPr="000C25B6" w:rsidRDefault="000C25B6" w:rsidP="006E55F5">
            <w:pPr>
              <w:pStyle w:val="TableCell12pt"/>
            </w:pPr>
            <w:r w:rsidRPr="000C25B6">
              <w:t>Рахунок, з яким пов'язана транзакція</w:t>
            </w:r>
          </w:p>
        </w:tc>
      </w:tr>
      <w:tr w:rsidR="000C25B6" w14:paraId="3C14F04B" w14:textId="77777777" w:rsidTr="000C25B6">
        <w:tc>
          <w:tcPr>
            <w:tcW w:w="2336" w:type="dxa"/>
          </w:tcPr>
          <w:p w14:paraId="169F1569" w14:textId="7C958115" w:rsidR="000C25B6" w:rsidRPr="000C25B6" w:rsidRDefault="000C25B6" w:rsidP="006E55F5">
            <w:pPr>
              <w:pStyle w:val="TableCell12pt"/>
            </w:pPr>
            <w:proofErr w:type="spellStart"/>
            <w:r w:rsidRPr="000C25B6">
              <w:t>category</w:t>
            </w:r>
            <w:proofErr w:type="spellEnd"/>
          </w:p>
        </w:tc>
        <w:tc>
          <w:tcPr>
            <w:tcW w:w="2336" w:type="dxa"/>
          </w:tcPr>
          <w:p w14:paraId="70050E4B" w14:textId="3BBC1F9A" w:rsidR="000C25B6" w:rsidRPr="000C25B6" w:rsidRDefault="000C25B6" w:rsidP="006E55F5">
            <w:pPr>
              <w:pStyle w:val="TableCell12pt"/>
            </w:pPr>
            <w:proofErr w:type="spellStart"/>
            <w:r w:rsidRPr="000C25B6">
              <w:t>ForeignKey</w:t>
            </w:r>
            <w:proofErr w:type="spellEnd"/>
            <w:r w:rsidRPr="000C25B6">
              <w:t>(</w:t>
            </w:r>
            <w:proofErr w:type="spellStart"/>
            <w:r w:rsidRPr="000C25B6">
              <w:t>Category</w:t>
            </w:r>
            <w:proofErr w:type="spellEnd"/>
            <w:r w:rsidRPr="000C25B6">
              <w:t>)</w:t>
            </w:r>
          </w:p>
        </w:tc>
        <w:tc>
          <w:tcPr>
            <w:tcW w:w="2336" w:type="dxa"/>
          </w:tcPr>
          <w:p w14:paraId="0D025972" w14:textId="3DDA6896"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2E2E2A2E" w14:textId="2D3C3EE2" w:rsidR="000C25B6" w:rsidRPr="000C25B6" w:rsidRDefault="000C25B6" w:rsidP="006E55F5">
            <w:pPr>
              <w:pStyle w:val="TableCell12pt"/>
            </w:pPr>
            <w:r w:rsidRPr="000C25B6">
              <w:t>Категорія, до якої належить транзакція</w:t>
            </w:r>
          </w:p>
        </w:tc>
      </w:tr>
      <w:tr w:rsidR="000C25B6" w14:paraId="375C4CD8" w14:textId="77777777" w:rsidTr="000C25B6">
        <w:tc>
          <w:tcPr>
            <w:tcW w:w="2336" w:type="dxa"/>
          </w:tcPr>
          <w:p w14:paraId="0A532EF6" w14:textId="712A0B1B" w:rsidR="000C25B6" w:rsidRPr="000C25B6" w:rsidRDefault="000C25B6" w:rsidP="006E55F5">
            <w:pPr>
              <w:pStyle w:val="TableCell12pt"/>
            </w:pPr>
            <w:proofErr w:type="spellStart"/>
            <w:r w:rsidRPr="000C25B6">
              <w:t>amount</w:t>
            </w:r>
            <w:proofErr w:type="spellEnd"/>
          </w:p>
        </w:tc>
        <w:tc>
          <w:tcPr>
            <w:tcW w:w="2336" w:type="dxa"/>
          </w:tcPr>
          <w:p w14:paraId="343D524F" w14:textId="7EBE6A6B" w:rsidR="000C25B6" w:rsidRPr="000C25B6" w:rsidRDefault="000C25B6" w:rsidP="006E55F5">
            <w:pPr>
              <w:pStyle w:val="TableCell12pt"/>
            </w:pPr>
            <w:proofErr w:type="spellStart"/>
            <w:r w:rsidRPr="000C25B6">
              <w:t>DecimalField</w:t>
            </w:r>
            <w:proofErr w:type="spellEnd"/>
            <w:r w:rsidRPr="000C25B6">
              <w:t xml:space="preserve"> / </w:t>
            </w:r>
            <w:proofErr w:type="spellStart"/>
            <w:r w:rsidRPr="000C25B6">
              <w:t>FloatField</w:t>
            </w:r>
            <w:proofErr w:type="spellEnd"/>
          </w:p>
        </w:tc>
        <w:tc>
          <w:tcPr>
            <w:tcW w:w="2336" w:type="dxa"/>
          </w:tcPr>
          <w:p w14:paraId="2F8B6A5B" w14:textId="0C98570D"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r w:rsidRPr="000C25B6">
              <w:t xml:space="preserve">, </w:t>
            </w:r>
            <w:proofErr w:type="spellStart"/>
            <w:r w:rsidRPr="000C25B6">
              <w:t>Positive</w:t>
            </w:r>
            <w:proofErr w:type="spellEnd"/>
          </w:p>
        </w:tc>
        <w:tc>
          <w:tcPr>
            <w:tcW w:w="2336" w:type="dxa"/>
          </w:tcPr>
          <w:p w14:paraId="127BEDBE" w14:textId="37DEEF54" w:rsidR="000C25B6" w:rsidRPr="000C25B6" w:rsidRDefault="000C25B6" w:rsidP="006E55F5">
            <w:pPr>
              <w:pStyle w:val="TableCell12pt"/>
            </w:pPr>
            <w:r w:rsidRPr="000C25B6">
              <w:t>Сума транзакції (завжди позитивна)</w:t>
            </w:r>
          </w:p>
        </w:tc>
      </w:tr>
      <w:tr w:rsidR="000C25B6" w14:paraId="21D4C7D9" w14:textId="77777777" w:rsidTr="000C25B6">
        <w:tc>
          <w:tcPr>
            <w:tcW w:w="2336" w:type="dxa"/>
          </w:tcPr>
          <w:p w14:paraId="0F4EE0E6" w14:textId="20B459CF" w:rsidR="000C25B6" w:rsidRPr="000C25B6" w:rsidRDefault="000C25B6" w:rsidP="006E55F5">
            <w:pPr>
              <w:pStyle w:val="TableCell12pt"/>
            </w:pPr>
            <w:proofErr w:type="spellStart"/>
            <w:r w:rsidRPr="000C25B6">
              <w:t>transaction_date</w:t>
            </w:r>
            <w:proofErr w:type="spellEnd"/>
          </w:p>
        </w:tc>
        <w:tc>
          <w:tcPr>
            <w:tcW w:w="2336" w:type="dxa"/>
          </w:tcPr>
          <w:p w14:paraId="601692D2" w14:textId="78318820" w:rsidR="000C25B6" w:rsidRPr="000C25B6" w:rsidRDefault="000C25B6" w:rsidP="006E55F5">
            <w:pPr>
              <w:pStyle w:val="TableCell12pt"/>
            </w:pPr>
            <w:proofErr w:type="spellStart"/>
            <w:r w:rsidRPr="000C25B6">
              <w:t>DateField</w:t>
            </w:r>
            <w:proofErr w:type="spellEnd"/>
            <w:r w:rsidRPr="000C25B6">
              <w:t xml:space="preserve"> / </w:t>
            </w:r>
            <w:proofErr w:type="spellStart"/>
            <w:r w:rsidRPr="000C25B6">
              <w:t>DateTimeField</w:t>
            </w:r>
            <w:proofErr w:type="spellEnd"/>
          </w:p>
        </w:tc>
        <w:tc>
          <w:tcPr>
            <w:tcW w:w="2336" w:type="dxa"/>
          </w:tcPr>
          <w:p w14:paraId="5D0B7620" w14:textId="259EA32D"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1BBFA2C9" w14:textId="487F9538" w:rsidR="000C25B6" w:rsidRPr="000C25B6" w:rsidRDefault="000C25B6" w:rsidP="006E55F5">
            <w:pPr>
              <w:pStyle w:val="TableCell12pt"/>
            </w:pPr>
            <w:r w:rsidRPr="000C25B6">
              <w:t>Дата (та час) здійснення транзакції</w:t>
            </w:r>
          </w:p>
        </w:tc>
      </w:tr>
      <w:tr w:rsidR="000C25B6" w14:paraId="6A889056" w14:textId="77777777" w:rsidTr="000C25B6">
        <w:tc>
          <w:tcPr>
            <w:tcW w:w="2336" w:type="dxa"/>
          </w:tcPr>
          <w:p w14:paraId="433D9DA4" w14:textId="7274FCE7" w:rsidR="000C25B6" w:rsidRPr="000C25B6" w:rsidRDefault="000C25B6" w:rsidP="006E55F5">
            <w:pPr>
              <w:pStyle w:val="TableCell12pt"/>
            </w:pPr>
            <w:proofErr w:type="spellStart"/>
            <w:r w:rsidRPr="000C25B6">
              <w:t>description</w:t>
            </w:r>
            <w:proofErr w:type="spellEnd"/>
          </w:p>
        </w:tc>
        <w:tc>
          <w:tcPr>
            <w:tcW w:w="2336" w:type="dxa"/>
          </w:tcPr>
          <w:p w14:paraId="2DD57B10" w14:textId="75DE0FDD" w:rsidR="000C25B6" w:rsidRPr="000C25B6" w:rsidRDefault="000C25B6" w:rsidP="006E55F5">
            <w:pPr>
              <w:pStyle w:val="TableCell12pt"/>
            </w:pPr>
            <w:proofErr w:type="spellStart"/>
            <w:r w:rsidRPr="000C25B6">
              <w:t>TextField</w:t>
            </w:r>
            <w:proofErr w:type="spellEnd"/>
            <w:r w:rsidRPr="000C25B6">
              <w:t>(</w:t>
            </w:r>
            <w:proofErr w:type="spellStart"/>
            <w:r w:rsidRPr="000C25B6">
              <w:t>null</w:t>
            </w:r>
            <w:proofErr w:type="spellEnd"/>
            <w:r w:rsidRPr="000C25B6">
              <w:t>=</w:t>
            </w:r>
            <w:proofErr w:type="spellStart"/>
            <w:r w:rsidRPr="000C25B6">
              <w:t>True</w:t>
            </w:r>
            <w:proofErr w:type="spellEnd"/>
            <w:r w:rsidRPr="000C25B6">
              <w:t xml:space="preserve">, </w:t>
            </w:r>
            <w:proofErr w:type="spellStart"/>
            <w:r w:rsidRPr="000C25B6">
              <w:t>blank</w:t>
            </w:r>
            <w:proofErr w:type="spellEnd"/>
            <w:r w:rsidRPr="000C25B6">
              <w:t>=</w:t>
            </w:r>
            <w:proofErr w:type="spellStart"/>
            <w:r w:rsidRPr="000C25B6">
              <w:t>True</w:t>
            </w:r>
            <w:proofErr w:type="spellEnd"/>
            <w:r w:rsidRPr="000C25B6">
              <w:t>)</w:t>
            </w:r>
          </w:p>
        </w:tc>
        <w:tc>
          <w:tcPr>
            <w:tcW w:w="2336" w:type="dxa"/>
          </w:tcPr>
          <w:p w14:paraId="71DEF086" w14:textId="0AEA266E" w:rsidR="000C25B6" w:rsidRPr="000C25B6" w:rsidRDefault="000C25B6" w:rsidP="006E55F5">
            <w:pPr>
              <w:pStyle w:val="TableCell12pt"/>
            </w:pPr>
            <w:proofErr w:type="spellStart"/>
            <w:r w:rsidRPr="000C25B6">
              <w:t>Nullable</w:t>
            </w:r>
            <w:proofErr w:type="spellEnd"/>
          </w:p>
        </w:tc>
        <w:tc>
          <w:tcPr>
            <w:tcW w:w="2336" w:type="dxa"/>
          </w:tcPr>
          <w:p w14:paraId="10BE2B1C" w14:textId="2EAB37B1" w:rsidR="000C25B6" w:rsidRPr="000C25B6" w:rsidRDefault="000C25B6" w:rsidP="006E55F5">
            <w:pPr>
              <w:pStyle w:val="TableCell12pt"/>
            </w:pPr>
            <w:r w:rsidRPr="000C25B6">
              <w:t>Додатковий опис, коментар до транзакції</w:t>
            </w:r>
          </w:p>
        </w:tc>
      </w:tr>
      <w:tr w:rsidR="000C25B6" w14:paraId="7064FEBE" w14:textId="77777777" w:rsidTr="000C25B6">
        <w:tc>
          <w:tcPr>
            <w:tcW w:w="2336" w:type="dxa"/>
          </w:tcPr>
          <w:p w14:paraId="0E0594A7" w14:textId="5E5863F1" w:rsidR="000C25B6" w:rsidRPr="000C25B6" w:rsidRDefault="000C25B6" w:rsidP="006E55F5">
            <w:pPr>
              <w:pStyle w:val="TableCell12pt"/>
            </w:pPr>
            <w:proofErr w:type="spellStart"/>
            <w:r w:rsidRPr="000C25B6">
              <w:t>created_at</w:t>
            </w:r>
            <w:proofErr w:type="spellEnd"/>
          </w:p>
        </w:tc>
        <w:tc>
          <w:tcPr>
            <w:tcW w:w="2336" w:type="dxa"/>
          </w:tcPr>
          <w:p w14:paraId="072473F5" w14:textId="54824652" w:rsidR="000C25B6" w:rsidRPr="000C25B6" w:rsidRDefault="000C25B6" w:rsidP="006E55F5">
            <w:pPr>
              <w:pStyle w:val="TableCell12pt"/>
            </w:pPr>
            <w:proofErr w:type="spellStart"/>
            <w:r w:rsidRPr="000C25B6">
              <w:t>DateTimeField</w:t>
            </w:r>
            <w:proofErr w:type="spellEnd"/>
            <w:r w:rsidRPr="000C25B6">
              <w:t>(</w:t>
            </w:r>
            <w:proofErr w:type="spellStart"/>
            <w:r w:rsidRPr="000C25B6">
              <w:t>auto_now_add</w:t>
            </w:r>
            <w:proofErr w:type="spellEnd"/>
            <w:r w:rsidRPr="000C25B6">
              <w:t>=</w:t>
            </w:r>
            <w:proofErr w:type="spellStart"/>
            <w:r w:rsidRPr="000C25B6">
              <w:t>True</w:t>
            </w:r>
            <w:proofErr w:type="spellEnd"/>
            <w:r w:rsidRPr="000C25B6">
              <w:t>)</w:t>
            </w:r>
          </w:p>
        </w:tc>
        <w:tc>
          <w:tcPr>
            <w:tcW w:w="2336" w:type="dxa"/>
          </w:tcPr>
          <w:p w14:paraId="1C8134B4" w14:textId="781853D8"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23CFA7CC" w14:textId="4532D11E" w:rsidR="000C25B6" w:rsidRPr="000C25B6" w:rsidRDefault="000C25B6" w:rsidP="006E55F5">
            <w:pPr>
              <w:rPr>
                <w:lang w:eastAsia="uk-UA"/>
              </w:rPr>
            </w:pPr>
            <w:r w:rsidRPr="000C25B6">
              <w:t>Дата та час створення запису</w:t>
            </w:r>
          </w:p>
        </w:tc>
      </w:tr>
    </w:tbl>
    <w:p w14:paraId="34CD0C22" w14:textId="77777777" w:rsidR="000C25B6" w:rsidRPr="000C25B6" w:rsidRDefault="000C25B6" w:rsidP="000C25B6"/>
    <w:p w14:paraId="7CB32D32" w14:textId="77777777" w:rsidR="00241562" w:rsidRPr="00241562" w:rsidRDefault="00241562" w:rsidP="00241562">
      <w:pPr>
        <w:pStyle w:val="TableNumber"/>
      </w:pPr>
      <w:r w:rsidRPr="00241562">
        <w:t xml:space="preserve">Таблиця 2.5 – Опис полів класу </w:t>
      </w:r>
      <w:proofErr w:type="spellStart"/>
      <w:r w:rsidRPr="00241562">
        <w:t>Budget</w:t>
      </w:r>
      <w:proofErr w:type="spellEnd"/>
    </w:p>
    <w:tbl>
      <w:tblPr>
        <w:tblStyle w:val="a9"/>
        <w:tblW w:w="0" w:type="auto"/>
        <w:tblLook w:val="04A0" w:firstRow="1" w:lastRow="0" w:firstColumn="1" w:lastColumn="0" w:noHBand="0" w:noVBand="1"/>
      </w:tblPr>
      <w:tblGrid>
        <w:gridCol w:w="1775"/>
        <w:gridCol w:w="3831"/>
        <w:gridCol w:w="1795"/>
        <w:gridCol w:w="1943"/>
      </w:tblGrid>
      <w:tr w:rsidR="00241562" w14:paraId="44179AA8" w14:textId="77777777" w:rsidTr="00241562">
        <w:tc>
          <w:tcPr>
            <w:tcW w:w="2336" w:type="dxa"/>
          </w:tcPr>
          <w:p w14:paraId="63BC656D" w14:textId="39A36895" w:rsidR="00241562" w:rsidRPr="00241562" w:rsidRDefault="00241562" w:rsidP="006E55F5">
            <w:pPr>
              <w:pStyle w:val="TableCell12pt"/>
            </w:pPr>
            <w:r w:rsidRPr="00241562">
              <w:t>Ім'я поля</w:t>
            </w:r>
          </w:p>
        </w:tc>
        <w:tc>
          <w:tcPr>
            <w:tcW w:w="2336" w:type="dxa"/>
          </w:tcPr>
          <w:p w14:paraId="4D8C02C1" w14:textId="5D4688A0" w:rsidR="00241562" w:rsidRPr="00241562" w:rsidRDefault="00241562" w:rsidP="006E55F5">
            <w:pPr>
              <w:pStyle w:val="TableCell12pt"/>
            </w:pPr>
            <w:r w:rsidRPr="00241562">
              <w:t>Тип даних (</w:t>
            </w:r>
            <w:proofErr w:type="spellStart"/>
            <w:r w:rsidRPr="00241562">
              <w:t>Python</w:t>
            </w:r>
            <w:proofErr w:type="spellEnd"/>
            <w:r w:rsidRPr="00241562">
              <w:t>/Django)</w:t>
            </w:r>
          </w:p>
        </w:tc>
        <w:tc>
          <w:tcPr>
            <w:tcW w:w="2336" w:type="dxa"/>
          </w:tcPr>
          <w:p w14:paraId="0F527F22" w14:textId="35E40340" w:rsidR="00241562" w:rsidRPr="00241562" w:rsidRDefault="00241562" w:rsidP="006E55F5">
            <w:pPr>
              <w:pStyle w:val="TableCell12pt"/>
            </w:pPr>
            <w:r w:rsidRPr="00241562">
              <w:t>Обмеження</w:t>
            </w:r>
          </w:p>
        </w:tc>
        <w:tc>
          <w:tcPr>
            <w:tcW w:w="2336" w:type="dxa"/>
          </w:tcPr>
          <w:p w14:paraId="6AE3E6BC" w14:textId="34DE432C" w:rsidR="00241562" w:rsidRPr="00241562" w:rsidRDefault="00241562" w:rsidP="006E55F5">
            <w:pPr>
              <w:pStyle w:val="TableCell12pt"/>
            </w:pPr>
            <w:r w:rsidRPr="00241562">
              <w:t>Семантика</w:t>
            </w:r>
          </w:p>
        </w:tc>
      </w:tr>
      <w:tr w:rsidR="00241562" w14:paraId="72C63901" w14:textId="77777777" w:rsidTr="00241562">
        <w:tc>
          <w:tcPr>
            <w:tcW w:w="2336" w:type="dxa"/>
          </w:tcPr>
          <w:p w14:paraId="5894E949" w14:textId="54D06A20" w:rsidR="00241562" w:rsidRPr="00241562" w:rsidRDefault="00241562" w:rsidP="006E55F5">
            <w:pPr>
              <w:pStyle w:val="TableCell12pt"/>
            </w:pPr>
            <w:proofErr w:type="spellStart"/>
            <w:r w:rsidRPr="00241562">
              <w:t>id</w:t>
            </w:r>
            <w:proofErr w:type="spellEnd"/>
          </w:p>
        </w:tc>
        <w:tc>
          <w:tcPr>
            <w:tcW w:w="2336" w:type="dxa"/>
          </w:tcPr>
          <w:p w14:paraId="63C66F95" w14:textId="3CD3B793" w:rsidR="00241562" w:rsidRPr="00241562" w:rsidRDefault="00241562" w:rsidP="006E55F5">
            <w:pPr>
              <w:pStyle w:val="TableCell12pt"/>
            </w:pPr>
            <w:proofErr w:type="spellStart"/>
            <w:r w:rsidRPr="00241562">
              <w:t>AutoField</w:t>
            </w:r>
            <w:proofErr w:type="spellEnd"/>
          </w:p>
        </w:tc>
        <w:tc>
          <w:tcPr>
            <w:tcW w:w="2336" w:type="dxa"/>
          </w:tcPr>
          <w:p w14:paraId="4EB38DB5" w14:textId="7A6383AC" w:rsidR="00241562" w:rsidRPr="00241562" w:rsidRDefault="00241562" w:rsidP="006E55F5">
            <w:pPr>
              <w:pStyle w:val="TableCell12pt"/>
            </w:pPr>
            <w:r w:rsidRPr="00241562">
              <w:t>PK</w:t>
            </w:r>
          </w:p>
        </w:tc>
        <w:tc>
          <w:tcPr>
            <w:tcW w:w="2336" w:type="dxa"/>
          </w:tcPr>
          <w:p w14:paraId="595025C7" w14:textId="08D022AC" w:rsidR="00241562" w:rsidRPr="00241562" w:rsidRDefault="00241562" w:rsidP="006E55F5">
            <w:pPr>
              <w:pStyle w:val="TableCell12pt"/>
            </w:pPr>
            <w:r w:rsidRPr="00241562">
              <w:t>Унікальний ідентифікатор бюджету</w:t>
            </w:r>
          </w:p>
        </w:tc>
      </w:tr>
      <w:tr w:rsidR="00241562" w14:paraId="4677BF15" w14:textId="77777777" w:rsidTr="00241562">
        <w:tc>
          <w:tcPr>
            <w:tcW w:w="2336" w:type="dxa"/>
          </w:tcPr>
          <w:p w14:paraId="3985C2EA" w14:textId="6470EE31" w:rsidR="00241562" w:rsidRPr="00241562" w:rsidRDefault="00241562" w:rsidP="006E55F5">
            <w:pPr>
              <w:pStyle w:val="TableCell12pt"/>
            </w:pPr>
            <w:proofErr w:type="spellStart"/>
            <w:r w:rsidRPr="00241562">
              <w:t>user_profile</w:t>
            </w:r>
            <w:proofErr w:type="spellEnd"/>
          </w:p>
        </w:tc>
        <w:tc>
          <w:tcPr>
            <w:tcW w:w="2336" w:type="dxa"/>
          </w:tcPr>
          <w:p w14:paraId="5B93660B" w14:textId="27292D23" w:rsidR="00241562" w:rsidRPr="00241562" w:rsidRDefault="00241562" w:rsidP="006E55F5">
            <w:pPr>
              <w:pStyle w:val="TableCell12pt"/>
            </w:pPr>
            <w:proofErr w:type="spellStart"/>
            <w:r w:rsidRPr="00241562">
              <w:t>ForeignKey</w:t>
            </w:r>
            <w:proofErr w:type="spellEnd"/>
            <w:r w:rsidRPr="00241562">
              <w:t>(</w:t>
            </w:r>
            <w:proofErr w:type="spellStart"/>
            <w:r w:rsidRPr="00241562">
              <w:t>UserProfile</w:t>
            </w:r>
            <w:proofErr w:type="spellEnd"/>
            <w:r w:rsidRPr="00241562">
              <w:t>)</w:t>
            </w:r>
          </w:p>
        </w:tc>
        <w:tc>
          <w:tcPr>
            <w:tcW w:w="2336" w:type="dxa"/>
          </w:tcPr>
          <w:p w14:paraId="40BEA86F" w14:textId="3A236695"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6D508E80" w14:textId="7E381565" w:rsidR="00241562" w:rsidRPr="00241562" w:rsidRDefault="00241562" w:rsidP="006E55F5">
            <w:pPr>
              <w:pStyle w:val="TableCell12pt"/>
            </w:pPr>
            <w:r w:rsidRPr="00241562">
              <w:t>Користувач-власник бюджету</w:t>
            </w:r>
          </w:p>
        </w:tc>
      </w:tr>
      <w:tr w:rsidR="00241562" w14:paraId="1BA07972" w14:textId="77777777" w:rsidTr="00241562">
        <w:tc>
          <w:tcPr>
            <w:tcW w:w="2336" w:type="dxa"/>
          </w:tcPr>
          <w:p w14:paraId="7AEA68C2" w14:textId="544FCAFD" w:rsidR="00241562" w:rsidRPr="00241562" w:rsidRDefault="00241562" w:rsidP="006E55F5">
            <w:pPr>
              <w:pStyle w:val="TableCell12pt"/>
            </w:pPr>
            <w:proofErr w:type="spellStart"/>
            <w:r w:rsidRPr="00241562">
              <w:t>name</w:t>
            </w:r>
            <w:proofErr w:type="spellEnd"/>
          </w:p>
        </w:tc>
        <w:tc>
          <w:tcPr>
            <w:tcW w:w="2336" w:type="dxa"/>
          </w:tcPr>
          <w:p w14:paraId="0DC1DC68" w14:textId="30E530AE" w:rsidR="00241562" w:rsidRPr="00241562" w:rsidRDefault="00241562" w:rsidP="006E55F5">
            <w:pPr>
              <w:pStyle w:val="TableCell12pt"/>
            </w:pPr>
            <w:proofErr w:type="spellStart"/>
            <w:r w:rsidRPr="00241562">
              <w:t>CharField</w:t>
            </w:r>
            <w:proofErr w:type="spellEnd"/>
            <w:r w:rsidRPr="00241562">
              <w:t>(</w:t>
            </w:r>
            <w:proofErr w:type="spellStart"/>
            <w:r w:rsidRPr="00241562">
              <w:t>max_length</w:t>
            </w:r>
            <w:proofErr w:type="spellEnd"/>
            <w:r w:rsidRPr="00241562">
              <w:t>=100)</w:t>
            </w:r>
          </w:p>
        </w:tc>
        <w:tc>
          <w:tcPr>
            <w:tcW w:w="2336" w:type="dxa"/>
          </w:tcPr>
          <w:p w14:paraId="6131340E" w14:textId="1979327C"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37A6F8B8" w14:textId="16EB358A" w:rsidR="00241562" w:rsidRPr="00241562" w:rsidRDefault="00241562" w:rsidP="006E55F5">
            <w:pPr>
              <w:pStyle w:val="TableCell12pt"/>
            </w:pPr>
            <w:r w:rsidRPr="00241562">
              <w:t>Назва бюджету (напр., "Бюджет на Липень")</w:t>
            </w:r>
          </w:p>
        </w:tc>
      </w:tr>
      <w:tr w:rsidR="00241562" w14:paraId="72B484F0" w14:textId="77777777" w:rsidTr="00241562">
        <w:tc>
          <w:tcPr>
            <w:tcW w:w="2336" w:type="dxa"/>
          </w:tcPr>
          <w:p w14:paraId="765FD2A4" w14:textId="30EDBB08" w:rsidR="00241562" w:rsidRPr="00241562" w:rsidRDefault="00241562" w:rsidP="006E55F5">
            <w:pPr>
              <w:pStyle w:val="TableCell12pt"/>
            </w:pPr>
            <w:proofErr w:type="spellStart"/>
            <w:r w:rsidRPr="00241562">
              <w:t>start_date</w:t>
            </w:r>
            <w:proofErr w:type="spellEnd"/>
          </w:p>
        </w:tc>
        <w:tc>
          <w:tcPr>
            <w:tcW w:w="2336" w:type="dxa"/>
          </w:tcPr>
          <w:p w14:paraId="5520E1AD" w14:textId="58F83512" w:rsidR="00241562" w:rsidRPr="00241562" w:rsidRDefault="00241562" w:rsidP="006E55F5">
            <w:pPr>
              <w:pStyle w:val="TableCell12pt"/>
            </w:pPr>
            <w:proofErr w:type="spellStart"/>
            <w:r w:rsidRPr="00241562">
              <w:t>DateField</w:t>
            </w:r>
            <w:proofErr w:type="spellEnd"/>
          </w:p>
        </w:tc>
        <w:tc>
          <w:tcPr>
            <w:tcW w:w="2336" w:type="dxa"/>
          </w:tcPr>
          <w:p w14:paraId="697E8CAD" w14:textId="233037AC"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36E7B917" w14:textId="1C9A31E8" w:rsidR="00241562" w:rsidRPr="00241562" w:rsidRDefault="00241562" w:rsidP="006E55F5">
            <w:pPr>
              <w:pStyle w:val="TableCell12pt"/>
            </w:pPr>
            <w:r w:rsidRPr="00241562">
              <w:t>Дата початку бюджетного періоду</w:t>
            </w:r>
          </w:p>
        </w:tc>
      </w:tr>
      <w:tr w:rsidR="00241562" w14:paraId="434D599E" w14:textId="77777777" w:rsidTr="00241562">
        <w:tc>
          <w:tcPr>
            <w:tcW w:w="2336" w:type="dxa"/>
          </w:tcPr>
          <w:p w14:paraId="125CE65F" w14:textId="28DB0881" w:rsidR="00241562" w:rsidRPr="00241562" w:rsidRDefault="00241562" w:rsidP="006E55F5">
            <w:pPr>
              <w:pStyle w:val="TableCell12pt"/>
            </w:pPr>
            <w:proofErr w:type="spellStart"/>
            <w:r w:rsidRPr="00241562">
              <w:t>end_date</w:t>
            </w:r>
            <w:proofErr w:type="spellEnd"/>
          </w:p>
        </w:tc>
        <w:tc>
          <w:tcPr>
            <w:tcW w:w="2336" w:type="dxa"/>
          </w:tcPr>
          <w:p w14:paraId="10FE95AB" w14:textId="5ED5DC4A" w:rsidR="00241562" w:rsidRPr="00241562" w:rsidRDefault="00241562" w:rsidP="006E55F5">
            <w:pPr>
              <w:pStyle w:val="TableCell12pt"/>
            </w:pPr>
            <w:proofErr w:type="spellStart"/>
            <w:r w:rsidRPr="00241562">
              <w:t>DateField</w:t>
            </w:r>
            <w:proofErr w:type="spellEnd"/>
          </w:p>
        </w:tc>
        <w:tc>
          <w:tcPr>
            <w:tcW w:w="2336" w:type="dxa"/>
          </w:tcPr>
          <w:p w14:paraId="11C07BB8" w14:textId="5EE06460"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2056F6F8" w14:textId="5A5486B1" w:rsidR="00241562" w:rsidRPr="00241562" w:rsidRDefault="00241562" w:rsidP="006E55F5">
            <w:pPr>
              <w:pStyle w:val="TableCell12pt"/>
            </w:pPr>
            <w:r w:rsidRPr="00241562">
              <w:t>Дата кінця бюджетного періоду</w:t>
            </w:r>
          </w:p>
        </w:tc>
      </w:tr>
      <w:tr w:rsidR="00241562" w14:paraId="1552123C" w14:textId="77777777" w:rsidTr="00241562">
        <w:tc>
          <w:tcPr>
            <w:tcW w:w="2336" w:type="dxa"/>
          </w:tcPr>
          <w:p w14:paraId="66CEA299" w14:textId="16BEEE38" w:rsidR="00241562" w:rsidRPr="00241562" w:rsidRDefault="00241562" w:rsidP="006E55F5">
            <w:pPr>
              <w:pStyle w:val="TableCell12pt"/>
            </w:pPr>
            <w:proofErr w:type="spellStart"/>
            <w:r w:rsidRPr="00241562">
              <w:lastRenderedPageBreak/>
              <w:t>created_at</w:t>
            </w:r>
            <w:proofErr w:type="spellEnd"/>
          </w:p>
        </w:tc>
        <w:tc>
          <w:tcPr>
            <w:tcW w:w="2336" w:type="dxa"/>
          </w:tcPr>
          <w:p w14:paraId="2040B2F5" w14:textId="37051F31" w:rsidR="00241562" w:rsidRPr="00241562" w:rsidRDefault="00241562" w:rsidP="006E55F5">
            <w:pPr>
              <w:pStyle w:val="TableCell12pt"/>
            </w:pPr>
            <w:proofErr w:type="spellStart"/>
            <w:r w:rsidRPr="00241562">
              <w:t>DateTimeField</w:t>
            </w:r>
            <w:proofErr w:type="spellEnd"/>
            <w:r w:rsidRPr="00241562">
              <w:t>(</w:t>
            </w:r>
            <w:proofErr w:type="spellStart"/>
            <w:r w:rsidRPr="00241562">
              <w:t>auto_now_add</w:t>
            </w:r>
            <w:proofErr w:type="spellEnd"/>
            <w:r w:rsidRPr="00241562">
              <w:t>=</w:t>
            </w:r>
            <w:proofErr w:type="spellStart"/>
            <w:r w:rsidRPr="00241562">
              <w:t>True</w:t>
            </w:r>
            <w:proofErr w:type="spellEnd"/>
            <w:r w:rsidRPr="00241562">
              <w:t>)</w:t>
            </w:r>
          </w:p>
        </w:tc>
        <w:tc>
          <w:tcPr>
            <w:tcW w:w="2336" w:type="dxa"/>
          </w:tcPr>
          <w:p w14:paraId="6D1E1FA4" w14:textId="72D2BF60"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37B0D116" w14:textId="1E7502C3" w:rsidR="00241562" w:rsidRPr="00241562" w:rsidRDefault="00241562" w:rsidP="006E55F5">
            <w:pPr>
              <w:pStyle w:val="TableCell12pt"/>
              <w:rPr>
                <w:lang w:eastAsia="uk-UA"/>
              </w:rPr>
            </w:pPr>
            <w:r w:rsidRPr="00241562">
              <w:t>Дата та час створення запису</w:t>
            </w:r>
          </w:p>
        </w:tc>
      </w:tr>
    </w:tbl>
    <w:p w14:paraId="589D151B" w14:textId="23D439A7" w:rsidR="00F54183" w:rsidRPr="00F54183" w:rsidRDefault="00F54183" w:rsidP="006E55F5"/>
    <w:p w14:paraId="048C3108" w14:textId="77777777" w:rsidR="00241562" w:rsidRPr="00241562" w:rsidRDefault="00241562" w:rsidP="00241562">
      <w:pPr>
        <w:pStyle w:val="TableNumber"/>
      </w:pPr>
      <w:r w:rsidRPr="00241562">
        <w:t xml:space="preserve">Таблиця 2.6 – Опис полів класу </w:t>
      </w:r>
      <w:proofErr w:type="spellStart"/>
      <w:r w:rsidRPr="00241562">
        <w:t>BudgetLimit</w:t>
      </w:r>
      <w:proofErr w:type="spellEnd"/>
    </w:p>
    <w:tbl>
      <w:tblPr>
        <w:tblStyle w:val="a9"/>
        <w:tblW w:w="0" w:type="auto"/>
        <w:tblLook w:val="04A0" w:firstRow="1" w:lastRow="0" w:firstColumn="1" w:lastColumn="0" w:noHBand="0" w:noVBand="1"/>
      </w:tblPr>
      <w:tblGrid>
        <w:gridCol w:w="2314"/>
        <w:gridCol w:w="2403"/>
        <w:gridCol w:w="2310"/>
        <w:gridCol w:w="2317"/>
      </w:tblGrid>
      <w:tr w:rsidR="00241562" w14:paraId="32F20DEA" w14:textId="77777777" w:rsidTr="00241562">
        <w:tc>
          <w:tcPr>
            <w:tcW w:w="2336" w:type="dxa"/>
          </w:tcPr>
          <w:p w14:paraId="5048757E" w14:textId="00C71881" w:rsidR="00241562" w:rsidRPr="00241562" w:rsidRDefault="00241562" w:rsidP="006E55F5">
            <w:pPr>
              <w:pStyle w:val="TableCell12pt"/>
            </w:pPr>
            <w:r w:rsidRPr="00241562">
              <w:t>Ім'я поля</w:t>
            </w:r>
          </w:p>
        </w:tc>
        <w:tc>
          <w:tcPr>
            <w:tcW w:w="2336" w:type="dxa"/>
          </w:tcPr>
          <w:p w14:paraId="06D046A8" w14:textId="61931528" w:rsidR="00241562" w:rsidRPr="00241562" w:rsidRDefault="00241562" w:rsidP="006E55F5">
            <w:pPr>
              <w:pStyle w:val="TableCell12pt"/>
            </w:pPr>
            <w:r w:rsidRPr="00241562">
              <w:t>Тип даних (</w:t>
            </w:r>
            <w:proofErr w:type="spellStart"/>
            <w:r w:rsidRPr="00241562">
              <w:t>Python</w:t>
            </w:r>
            <w:proofErr w:type="spellEnd"/>
            <w:r w:rsidRPr="00241562">
              <w:t>/Django)</w:t>
            </w:r>
          </w:p>
        </w:tc>
        <w:tc>
          <w:tcPr>
            <w:tcW w:w="2336" w:type="dxa"/>
          </w:tcPr>
          <w:p w14:paraId="7F335360" w14:textId="20DC4F44" w:rsidR="00241562" w:rsidRPr="00241562" w:rsidRDefault="00241562" w:rsidP="006E55F5">
            <w:pPr>
              <w:pStyle w:val="TableCell12pt"/>
            </w:pPr>
            <w:r w:rsidRPr="00241562">
              <w:t>Обмеження</w:t>
            </w:r>
          </w:p>
        </w:tc>
        <w:tc>
          <w:tcPr>
            <w:tcW w:w="2336" w:type="dxa"/>
          </w:tcPr>
          <w:p w14:paraId="6F127A7D" w14:textId="7220D089" w:rsidR="00241562" w:rsidRPr="00241562" w:rsidRDefault="00241562" w:rsidP="006E55F5">
            <w:pPr>
              <w:pStyle w:val="TableCell12pt"/>
            </w:pPr>
            <w:r w:rsidRPr="00241562">
              <w:t>Семантика</w:t>
            </w:r>
          </w:p>
        </w:tc>
      </w:tr>
      <w:tr w:rsidR="00241562" w14:paraId="0F649E4C" w14:textId="77777777" w:rsidTr="00241562">
        <w:tc>
          <w:tcPr>
            <w:tcW w:w="2336" w:type="dxa"/>
          </w:tcPr>
          <w:p w14:paraId="0B0C9145" w14:textId="5F7B8C2D" w:rsidR="00241562" w:rsidRPr="00241562" w:rsidRDefault="00241562" w:rsidP="006E55F5">
            <w:pPr>
              <w:pStyle w:val="TableCell12pt"/>
            </w:pPr>
            <w:proofErr w:type="spellStart"/>
            <w:r w:rsidRPr="00241562">
              <w:t>id</w:t>
            </w:r>
            <w:proofErr w:type="spellEnd"/>
          </w:p>
        </w:tc>
        <w:tc>
          <w:tcPr>
            <w:tcW w:w="2336" w:type="dxa"/>
          </w:tcPr>
          <w:p w14:paraId="7C2DAD93" w14:textId="4416CD67" w:rsidR="00241562" w:rsidRPr="00241562" w:rsidRDefault="00241562" w:rsidP="006E55F5">
            <w:pPr>
              <w:pStyle w:val="TableCell12pt"/>
            </w:pPr>
            <w:proofErr w:type="spellStart"/>
            <w:r w:rsidRPr="00241562">
              <w:t>AutoField</w:t>
            </w:r>
            <w:proofErr w:type="spellEnd"/>
          </w:p>
        </w:tc>
        <w:tc>
          <w:tcPr>
            <w:tcW w:w="2336" w:type="dxa"/>
          </w:tcPr>
          <w:p w14:paraId="7F68D25D" w14:textId="57EE46F9" w:rsidR="00241562" w:rsidRPr="00241562" w:rsidRDefault="00241562" w:rsidP="006E55F5">
            <w:pPr>
              <w:pStyle w:val="TableCell12pt"/>
            </w:pPr>
            <w:r w:rsidRPr="00241562">
              <w:t>PK</w:t>
            </w:r>
          </w:p>
        </w:tc>
        <w:tc>
          <w:tcPr>
            <w:tcW w:w="2336" w:type="dxa"/>
          </w:tcPr>
          <w:p w14:paraId="735B44A0" w14:textId="3C3445BE" w:rsidR="00241562" w:rsidRPr="00241562" w:rsidRDefault="00241562" w:rsidP="006E55F5">
            <w:pPr>
              <w:pStyle w:val="TableCell12pt"/>
            </w:pPr>
            <w:r w:rsidRPr="00241562">
              <w:t>Унікальний ідентифікатор ліміту</w:t>
            </w:r>
          </w:p>
        </w:tc>
      </w:tr>
      <w:tr w:rsidR="00241562" w14:paraId="5FD3F229" w14:textId="77777777" w:rsidTr="00241562">
        <w:tc>
          <w:tcPr>
            <w:tcW w:w="2336" w:type="dxa"/>
          </w:tcPr>
          <w:p w14:paraId="221979F1" w14:textId="126E0446" w:rsidR="00241562" w:rsidRPr="00241562" w:rsidRDefault="00241562" w:rsidP="006E55F5">
            <w:pPr>
              <w:pStyle w:val="TableCell12pt"/>
            </w:pPr>
            <w:proofErr w:type="spellStart"/>
            <w:r w:rsidRPr="00241562">
              <w:t>budget</w:t>
            </w:r>
            <w:proofErr w:type="spellEnd"/>
          </w:p>
        </w:tc>
        <w:tc>
          <w:tcPr>
            <w:tcW w:w="2336" w:type="dxa"/>
          </w:tcPr>
          <w:p w14:paraId="4667CC18" w14:textId="0E73E601" w:rsidR="00241562" w:rsidRPr="00241562" w:rsidRDefault="00241562" w:rsidP="006E55F5">
            <w:pPr>
              <w:pStyle w:val="TableCell12pt"/>
            </w:pPr>
            <w:proofErr w:type="spellStart"/>
            <w:r w:rsidRPr="00241562">
              <w:t>ForeignKey</w:t>
            </w:r>
            <w:proofErr w:type="spellEnd"/>
            <w:r w:rsidRPr="00241562">
              <w:t>(</w:t>
            </w:r>
            <w:proofErr w:type="spellStart"/>
            <w:r w:rsidRPr="00241562">
              <w:t>Budget</w:t>
            </w:r>
            <w:proofErr w:type="spellEnd"/>
            <w:r w:rsidRPr="00241562">
              <w:t>)</w:t>
            </w:r>
          </w:p>
        </w:tc>
        <w:tc>
          <w:tcPr>
            <w:tcW w:w="2336" w:type="dxa"/>
          </w:tcPr>
          <w:p w14:paraId="170DA1BE" w14:textId="5A02B6E1"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0102B485" w14:textId="3BE1ADD6" w:rsidR="00241562" w:rsidRPr="00241562" w:rsidRDefault="00241562" w:rsidP="006E55F5">
            <w:pPr>
              <w:pStyle w:val="TableCell12pt"/>
            </w:pPr>
            <w:r w:rsidRPr="00241562">
              <w:t>Бюджет, до якого належить ліміт</w:t>
            </w:r>
          </w:p>
        </w:tc>
      </w:tr>
      <w:tr w:rsidR="00241562" w14:paraId="23D3DB7A" w14:textId="77777777" w:rsidTr="00241562">
        <w:tc>
          <w:tcPr>
            <w:tcW w:w="2336" w:type="dxa"/>
          </w:tcPr>
          <w:p w14:paraId="60FDF04D" w14:textId="22DFFB9F" w:rsidR="00241562" w:rsidRPr="00241562" w:rsidRDefault="00241562" w:rsidP="006E55F5">
            <w:pPr>
              <w:pStyle w:val="TableCell12pt"/>
            </w:pPr>
            <w:proofErr w:type="spellStart"/>
            <w:r w:rsidRPr="00241562">
              <w:t>category</w:t>
            </w:r>
            <w:proofErr w:type="spellEnd"/>
          </w:p>
        </w:tc>
        <w:tc>
          <w:tcPr>
            <w:tcW w:w="2336" w:type="dxa"/>
          </w:tcPr>
          <w:p w14:paraId="08F8A460" w14:textId="1D436D8E" w:rsidR="00241562" w:rsidRPr="00241562" w:rsidRDefault="00241562" w:rsidP="006E55F5">
            <w:pPr>
              <w:pStyle w:val="TableCell12pt"/>
            </w:pPr>
            <w:proofErr w:type="spellStart"/>
            <w:r w:rsidRPr="00241562">
              <w:t>ForeignKey</w:t>
            </w:r>
            <w:proofErr w:type="spellEnd"/>
            <w:r w:rsidRPr="00241562">
              <w:t>(</w:t>
            </w:r>
            <w:proofErr w:type="spellStart"/>
            <w:r w:rsidRPr="00241562">
              <w:t>Category</w:t>
            </w:r>
            <w:proofErr w:type="spellEnd"/>
            <w:r w:rsidRPr="00241562">
              <w:t>)</w:t>
            </w:r>
          </w:p>
        </w:tc>
        <w:tc>
          <w:tcPr>
            <w:tcW w:w="2336" w:type="dxa"/>
          </w:tcPr>
          <w:p w14:paraId="45C6A7A7" w14:textId="41C9839E"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r w:rsidRPr="00241562">
              <w:t xml:space="preserve">, </w:t>
            </w:r>
            <w:proofErr w:type="spellStart"/>
            <w:r w:rsidRPr="00241562">
              <w:t>Unique</w:t>
            </w:r>
            <w:proofErr w:type="spellEnd"/>
            <w:r w:rsidRPr="00241562">
              <w:t xml:space="preserve"> (</w:t>
            </w:r>
            <w:proofErr w:type="spellStart"/>
            <w:r w:rsidRPr="00241562">
              <w:t>per</w:t>
            </w:r>
            <w:proofErr w:type="spellEnd"/>
            <w:r w:rsidRPr="00241562">
              <w:t xml:space="preserve"> </w:t>
            </w:r>
            <w:proofErr w:type="spellStart"/>
            <w:r w:rsidRPr="00241562">
              <w:t>budget</w:t>
            </w:r>
            <w:proofErr w:type="spellEnd"/>
            <w:r w:rsidRPr="00241562">
              <w:t>)</w:t>
            </w:r>
          </w:p>
        </w:tc>
        <w:tc>
          <w:tcPr>
            <w:tcW w:w="2336" w:type="dxa"/>
          </w:tcPr>
          <w:p w14:paraId="711A9505" w14:textId="6B22B0AE" w:rsidR="00241562" w:rsidRPr="00241562" w:rsidRDefault="00241562" w:rsidP="006E55F5">
            <w:pPr>
              <w:pStyle w:val="TableCell12pt"/>
            </w:pPr>
            <w:r w:rsidRPr="00241562">
              <w:t>Категорія витрат, для якої встановлено ліміт</w:t>
            </w:r>
          </w:p>
        </w:tc>
      </w:tr>
      <w:tr w:rsidR="00241562" w14:paraId="713D52CB" w14:textId="77777777" w:rsidTr="00241562">
        <w:tc>
          <w:tcPr>
            <w:tcW w:w="2336" w:type="dxa"/>
          </w:tcPr>
          <w:p w14:paraId="11979823" w14:textId="04BCD18D" w:rsidR="00241562" w:rsidRPr="00241562" w:rsidRDefault="00241562" w:rsidP="006E55F5">
            <w:pPr>
              <w:pStyle w:val="TableCell12pt"/>
            </w:pPr>
            <w:proofErr w:type="spellStart"/>
            <w:r w:rsidRPr="00241562">
              <w:t>limit_amount</w:t>
            </w:r>
            <w:proofErr w:type="spellEnd"/>
          </w:p>
        </w:tc>
        <w:tc>
          <w:tcPr>
            <w:tcW w:w="2336" w:type="dxa"/>
          </w:tcPr>
          <w:p w14:paraId="7FB42EC2" w14:textId="3C4195F1" w:rsidR="00241562" w:rsidRPr="00241562" w:rsidRDefault="00241562" w:rsidP="006E55F5">
            <w:pPr>
              <w:pStyle w:val="TableCell12pt"/>
            </w:pPr>
            <w:proofErr w:type="spellStart"/>
            <w:r w:rsidRPr="00241562">
              <w:t>DecimalField</w:t>
            </w:r>
            <w:proofErr w:type="spellEnd"/>
            <w:r w:rsidRPr="00241562">
              <w:t xml:space="preserve"> / </w:t>
            </w:r>
            <w:proofErr w:type="spellStart"/>
            <w:r w:rsidRPr="00241562">
              <w:t>FloatField</w:t>
            </w:r>
            <w:proofErr w:type="spellEnd"/>
          </w:p>
        </w:tc>
        <w:tc>
          <w:tcPr>
            <w:tcW w:w="2336" w:type="dxa"/>
          </w:tcPr>
          <w:p w14:paraId="3E72C396" w14:textId="62672BC2"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r w:rsidRPr="00241562">
              <w:t xml:space="preserve">, </w:t>
            </w:r>
            <w:proofErr w:type="spellStart"/>
            <w:r w:rsidRPr="00241562">
              <w:t>Positive</w:t>
            </w:r>
            <w:proofErr w:type="spellEnd"/>
          </w:p>
        </w:tc>
        <w:tc>
          <w:tcPr>
            <w:tcW w:w="2336" w:type="dxa"/>
          </w:tcPr>
          <w:p w14:paraId="53C615C0" w14:textId="51E6C832" w:rsidR="00241562" w:rsidRPr="00241562" w:rsidRDefault="00241562" w:rsidP="006E55F5">
            <w:pPr>
              <w:pStyle w:val="TableCell12pt"/>
              <w:rPr>
                <w:lang w:eastAsia="uk-UA"/>
              </w:rPr>
            </w:pPr>
            <w:r w:rsidRPr="00241562">
              <w:t>Запланована сума ліміту для категорії</w:t>
            </w:r>
          </w:p>
        </w:tc>
      </w:tr>
    </w:tbl>
    <w:p w14:paraId="14344D87" w14:textId="77777777" w:rsidR="007E733D" w:rsidRDefault="007E733D" w:rsidP="007E733D"/>
    <w:p w14:paraId="05DA0D2B" w14:textId="77777777" w:rsidR="003B4E02" w:rsidRPr="003B4E02" w:rsidRDefault="003B4E02" w:rsidP="003B4E02">
      <w:pPr>
        <w:pStyle w:val="TableNumber"/>
      </w:pPr>
      <w:r w:rsidRPr="003B4E02">
        <w:t xml:space="preserve">Таблиця 2.7 – Опис полів класу </w:t>
      </w:r>
      <w:proofErr w:type="spellStart"/>
      <w:r w:rsidRPr="003B4E02">
        <w:t>FinancialGoal</w:t>
      </w:r>
      <w:proofErr w:type="spellEnd"/>
    </w:p>
    <w:tbl>
      <w:tblPr>
        <w:tblStyle w:val="a9"/>
        <w:tblW w:w="0" w:type="auto"/>
        <w:tblLook w:val="04A0" w:firstRow="1" w:lastRow="0" w:firstColumn="1" w:lastColumn="0" w:noHBand="0" w:noVBand="1"/>
      </w:tblPr>
      <w:tblGrid>
        <w:gridCol w:w="1912"/>
        <w:gridCol w:w="3831"/>
        <w:gridCol w:w="1681"/>
        <w:gridCol w:w="1920"/>
      </w:tblGrid>
      <w:tr w:rsidR="003B4E02" w14:paraId="36C5DBC0" w14:textId="77777777" w:rsidTr="003B4E02">
        <w:tc>
          <w:tcPr>
            <w:tcW w:w="2336" w:type="dxa"/>
          </w:tcPr>
          <w:p w14:paraId="657BA55B" w14:textId="4A8819B9" w:rsidR="003B4E02" w:rsidRPr="003B4E02" w:rsidRDefault="003B4E02" w:rsidP="006E55F5">
            <w:pPr>
              <w:pStyle w:val="TableCell12pt"/>
            </w:pPr>
            <w:r w:rsidRPr="003B4E02">
              <w:t>Ім'я поля</w:t>
            </w:r>
          </w:p>
        </w:tc>
        <w:tc>
          <w:tcPr>
            <w:tcW w:w="2336" w:type="dxa"/>
          </w:tcPr>
          <w:p w14:paraId="53837DA2" w14:textId="4ED08FDF" w:rsidR="003B4E02" w:rsidRPr="003B4E02" w:rsidRDefault="003B4E02" w:rsidP="006E55F5">
            <w:pPr>
              <w:pStyle w:val="TableCell12pt"/>
            </w:pPr>
            <w:r w:rsidRPr="003B4E02">
              <w:t>Тип даних (</w:t>
            </w:r>
            <w:proofErr w:type="spellStart"/>
            <w:r w:rsidRPr="003B4E02">
              <w:t>Python</w:t>
            </w:r>
            <w:proofErr w:type="spellEnd"/>
            <w:r w:rsidRPr="003B4E02">
              <w:t>/Django)</w:t>
            </w:r>
          </w:p>
        </w:tc>
        <w:tc>
          <w:tcPr>
            <w:tcW w:w="2336" w:type="dxa"/>
          </w:tcPr>
          <w:p w14:paraId="76778711" w14:textId="3C5FB640" w:rsidR="003B4E02" w:rsidRPr="003B4E02" w:rsidRDefault="003B4E02" w:rsidP="006E55F5">
            <w:pPr>
              <w:pStyle w:val="TableCell12pt"/>
            </w:pPr>
            <w:r w:rsidRPr="003B4E02">
              <w:t>Обмеження</w:t>
            </w:r>
          </w:p>
        </w:tc>
        <w:tc>
          <w:tcPr>
            <w:tcW w:w="2336" w:type="dxa"/>
          </w:tcPr>
          <w:p w14:paraId="6285817F" w14:textId="52D00A42" w:rsidR="003B4E02" w:rsidRPr="003B4E02" w:rsidRDefault="003B4E02" w:rsidP="006E55F5">
            <w:pPr>
              <w:pStyle w:val="TableCell12pt"/>
            </w:pPr>
            <w:r w:rsidRPr="003B4E02">
              <w:t>Семантика</w:t>
            </w:r>
          </w:p>
        </w:tc>
      </w:tr>
      <w:tr w:rsidR="003B4E02" w14:paraId="2BFDB69A" w14:textId="77777777" w:rsidTr="003B4E02">
        <w:tc>
          <w:tcPr>
            <w:tcW w:w="2336" w:type="dxa"/>
          </w:tcPr>
          <w:p w14:paraId="5F8C1CD4" w14:textId="49D80995" w:rsidR="003B4E02" w:rsidRPr="003B4E02" w:rsidRDefault="003B4E02" w:rsidP="006E55F5">
            <w:pPr>
              <w:pStyle w:val="TableCell12pt"/>
            </w:pPr>
            <w:proofErr w:type="spellStart"/>
            <w:r w:rsidRPr="003B4E02">
              <w:t>id</w:t>
            </w:r>
            <w:proofErr w:type="spellEnd"/>
          </w:p>
        </w:tc>
        <w:tc>
          <w:tcPr>
            <w:tcW w:w="2336" w:type="dxa"/>
          </w:tcPr>
          <w:p w14:paraId="1D3AE72E" w14:textId="06B18399" w:rsidR="003B4E02" w:rsidRPr="003B4E02" w:rsidRDefault="003B4E02" w:rsidP="003B4E02">
            <w:pPr>
              <w:jc w:val="center"/>
              <w:rPr>
                <w:szCs w:val="28"/>
              </w:rPr>
            </w:pPr>
            <w:proofErr w:type="spellStart"/>
            <w:r w:rsidRPr="003B4E02">
              <w:rPr>
                <w:szCs w:val="28"/>
              </w:rPr>
              <w:t>AutoField</w:t>
            </w:r>
            <w:proofErr w:type="spellEnd"/>
          </w:p>
        </w:tc>
        <w:tc>
          <w:tcPr>
            <w:tcW w:w="2336" w:type="dxa"/>
          </w:tcPr>
          <w:p w14:paraId="77C39458" w14:textId="062D8D96" w:rsidR="003B4E02" w:rsidRPr="003B4E02" w:rsidRDefault="003B4E02" w:rsidP="006E55F5">
            <w:pPr>
              <w:pStyle w:val="TableCell12pt"/>
            </w:pPr>
            <w:r w:rsidRPr="003B4E02">
              <w:t>PK</w:t>
            </w:r>
          </w:p>
        </w:tc>
        <w:tc>
          <w:tcPr>
            <w:tcW w:w="2336" w:type="dxa"/>
          </w:tcPr>
          <w:p w14:paraId="251EDC7F" w14:textId="2A0A0C5D" w:rsidR="003B4E02" w:rsidRPr="003B4E02" w:rsidRDefault="003B4E02" w:rsidP="006E55F5">
            <w:pPr>
              <w:pStyle w:val="TableCell12pt"/>
            </w:pPr>
            <w:r w:rsidRPr="003B4E02">
              <w:t>Унікальний ідентифікатор цілі</w:t>
            </w:r>
          </w:p>
        </w:tc>
      </w:tr>
      <w:tr w:rsidR="003B4E02" w14:paraId="37E1B2B7" w14:textId="77777777" w:rsidTr="003B4E02">
        <w:tc>
          <w:tcPr>
            <w:tcW w:w="2336" w:type="dxa"/>
          </w:tcPr>
          <w:p w14:paraId="3F52E9D8" w14:textId="040F6921" w:rsidR="003B4E02" w:rsidRPr="003B4E02" w:rsidRDefault="003B4E02" w:rsidP="006E55F5">
            <w:pPr>
              <w:pStyle w:val="TableCell12pt"/>
            </w:pPr>
            <w:proofErr w:type="spellStart"/>
            <w:r w:rsidRPr="003B4E02">
              <w:t>user_profile</w:t>
            </w:r>
            <w:proofErr w:type="spellEnd"/>
          </w:p>
        </w:tc>
        <w:tc>
          <w:tcPr>
            <w:tcW w:w="2336" w:type="dxa"/>
          </w:tcPr>
          <w:p w14:paraId="6AE1CA46" w14:textId="562502B5" w:rsidR="003B4E02" w:rsidRPr="003B4E02" w:rsidRDefault="003B4E02" w:rsidP="006E55F5">
            <w:pPr>
              <w:pStyle w:val="TableCell12pt"/>
            </w:pPr>
            <w:proofErr w:type="spellStart"/>
            <w:r w:rsidRPr="003B4E02">
              <w:t>ForeignKey</w:t>
            </w:r>
            <w:proofErr w:type="spellEnd"/>
            <w:r w:rsidRPr="003B4E02">
              <w:t>(</w:t>
            </w:r>
            <w:proofErr w:type="spellStart"/>
            <w:r w:rsidRPr="003B4E02">
              <w:t>UserProfile</w:t>
            </w:r>
            <w:proofErr w:type="spellEnd"/>
            <w:r w:rsidRPr="003B4E02">
              <w:t>)</w:t>
            </w:r>
          </w:p>
        </w:tc>
        <w:tc>
          <w:tcPr>
            <w:tcW w:w="2336" w:type="dxa"/>
          </w:tcPr>
          <w:p w14:paraId="7319D238" w14:textId="5446AEAC"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p>
        </w:tc>
        <w:tc>
          <w:tcPr>
            <w:tcW w:w="2336" w:type="dxa"/>
          </w:tcPr>
          <w:p w14:paraId="40A292AC" w14:textId="721AF67F" w:rsidR="003B4E02" w:rsidRPr="003B4E02" w:rsidRDefault="003B4E02" w:rsidP="006E55F5">
            <w:pPr>
              <w:pStyle w:val="TableCell12pt"/>
            </w:pPr>
            <w:r w:rsidRPr="003B4E02">
              <w:t>Користувач-власник цілі</w:t>
            </w:r>
          </w:p>
        </w:tc>
      </w:tr>
      <w:tr w:rsidR="003B4E02" w14:paraId="5682DD71" w14:textId="77777777" w:rsidTr="003B4E02">
        <w:tc>
          <w:tcPr>
            <w:tcW w:w="2336" w:type="dxa"/>
          </w:tcPr>
          <w:p w14:paraId="6891F556" w14:textId="5F327771" w:rsidR="003B4E02" w:rsidRPr="003B4E02" w:rsidRDefault="003B4E02" w:rsidP="003B4E02">
            <w:pPr>
              <w:jc w:val="center"/>
              <w:rPr>
                <w:szCs w:val="28"/>
              </w:rPr>
            </w:pPr>
            <w:proofErr w:type="spellStart"/>
            <w:r w:rsidRPr="003B4E02">
              <w:rPr>
                <w:szCs w:val="28"/>
              </w:rPr>
              <w:t>name</w:t>
            </w:r>
            <w:proofErr w:type="spellEnd"/>
          </w:p>
        </w:tc>
        <w:tc>
          <w:tcPr>
            <w:tcW w:w="2336" w:type="dxa"/>
          </w:tcPr>
          <w:p w14:paraId="427DE2CC" w14:textId="6563F72D" w:rsidR="003B4E02" w:rsidRPr="003B4E02" w:rsidRDefault="003B4E02" w:rsidP="006E55F5">
            <w:pPr>
              <w:pStyle w:val="TableCell12pt"/>
            </w:pPr>
            <w:proofErr w:type="spellStart"/>
            <w:r w:rsidRPr="003B4E02">
              <w:t>CharField</w:t>
            </w:r>
            <w:proofErr w:type="spellEnd"/>
            <w:r w:rsidRPr="003B4E02">
              <w:t>(</w:t>
            </w:r>
            <w:proofErr w:type="spellStart"/>
            <w:r w:rsidRPr="003B4E02">
              <w:t>max_length</w:t>
            </w:r>
            <w:proofErr w:type="spellEnd"/>
            <w:r w:rsidRPr="003B4E02">
              <w:t>=150)</w:t>
            </w:r>
          </w:p>
        </w:tc>
        <w:tc>
          <w:tcPr>
            <w:tcW w:w="2336" w:type="dxa"/>
          </w:tcPr>
          <w:p w14:paraId="72727DEE" w14:textId="5F74449B"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r w:rsidRPr="003B4E02">
              <w:t xml:space="preserve">, </w:t>
            </w:r>
            <w:proofErr w:type="spellStart"/>
            <w:r w:rsidRPr="003B4E02">
              <w:t>Unique</w:t>
            </w:r>
            <w:proofErr w:type="spellEnd"/>
            <w:r w:rsidRPr="003B4E02">
              <w:t xml:space="preserve"> (</w:t>
            </w:r>
            <w:proofErr w:type="spellStart"/>
            <w:r w:rsidRPr="003B4E02">
              <w:t>per</w:t>
            </w:r>
            <w:proofErr w:type="spellEnd"/>
            <w:r w:rsidRPr="003B4E02">
              <w:t xml:space="preserve"> user)</w:t>
            </w:r>
          </w:p>
        </w:tc>
        <w:tc>
          <w:tcPr>
            <w:tcW w:w="2336" w:type="dxa"/>
          </w:tcPr>
          <w:p w14:paraId="2D55FACA" w14:textId="52E31EB3" w:rsidR="003B4E02" w:rsidRPr="003B4E02" w:rsidRDefault="003B4E02" w:rsidP="006E55F5">
            <w:pPr>
              <w:pStyle w:val="TableCell12pt"/>
            </w:pPr>
            <w:r w:rsidRPr="003B4E02">
              <w:t>Назва цілі (напр., "На машину", "Відпустка")</w:t>
            </w:r>
          </w:p>
        </w:tc>
      </w:tr>
      <w:tr w:rsidR="003B4E02" w14:paraId="504A8D5D" w14:textId="77777777" w:rsidTr="003B4E02">
        <w:tc>
          <w:tcPr>
            <w:tcW w:w="2336" w:type="dxa"/>
          </w:tcPr>
          <w:p w14:paraId="75760B85" w14:textId="7457BF3B" w:rsidR="003B4E02" w:rsidRPr="003B4E02" w:rsidRDefault="003B4E02" w:rsidP="006E55F5">
            <w:pPr>
              <w:pStyle w:val="TableCell12pt"/>
            </w:pPr>
            <w:proofErr w:type="spellStart"/>
            <w:r w:rsidRPr="003B4E02">
              <w:t>target_amount</w:t>
            </w:r>
            <w:proofErr w:type="spellEnd"/>
          </w:p>
        </w:tc>
        <w:tc>
          <w:tcPr>
            <w:tcW w:w="2336" w:type="dxa"/>
          </w:tcPr>
          <w:p w14:paraId="4CA4D47E" w14:textId="71A64EA7" w:rsidR="003B4E02" w:rsidRPr="003B4E02" w:rsidRDefault="003B4E02" w:rsidP="006E55F5">
            <w:pPr>
              <w:pStyle w:val="TableCell12pt"/>
            </w:pPr>
            <w:proofErr w:type="spellStart"/>
            <w:r w:rsidRPr="003B4E02">
              <w:t>DecimalField</w:t>
            </w:r>
            <w:proofErr w:type="spellEnd"/>
            <w:r w:rsidRPr="003B4E02">
              <w:t xml:space="preserve"> / </w:t>
            </w:r>
            <w:proofErr w:type="spellStart"/>
            <w:r w:rsidRPr="003B4E02">
              <w:t>FloatField</w:t>
            </w:r>
            <w:proofErr w:type="spellEnd"/>
          </w:p>
        </w:tc>
        <w:tc>
          <w:tcPr>
            <w:tcW w:w="2336" w:type="dxa"/>
          </w:tcPr>
          <w:p w14:paraId="6A78C441" w14:textId="46264070"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r w:rsidRPr="003B4E02">
              <w:t xml:space="preserve">, </w:t>
            </w:r>
            <w:proofErr w:type="spellStart"/>
            <w:r w:rsidRPr="003B4E02">
              <w:t>Positive</w:t>
            </w:r>
            <w:proofErr w:type="spellEnd"/>
          </w:p>
        </w:tc>
        <w:tc>
          <w:tcPr>
            <w:tcW w:w="2336" w:type="dxa"/>
          </w:tcPr>
          <w:p w14:paraId="360DF3B1" w14:textId="4A497A89" w:rsidR="003B4E02" w:rsidRPr="003B4E02" w:rsidRDefault="003B4E02" w:rsidP="006E55F5">
            <w:pPr>
              <w:pStyle w:val="TableCell12pt"/>
            </w:pPr>
            <w:r w:rsidRPr="003B4E02">
              <w:t>Сума, яку потрібно накопичити</w:t>
            </w:r>
          </w:p>
        </w:tc>
      </w:tr>
      <w:tr w:rsidR="003B4E02" w14:paraId="7A453984" w14:textId="77777777" w:rsidTr="003B4E02">
        <w:tc>
          <w:tcPr>
            <w:tcW w:w="2336" w:type="dxa"/>
          </w:tcPr>
          <w:p w14:paraId="571E0E3D" w14:textId="73491F87" w:rsidR="003B4E02" w:rsidRPr="003B4E02" w:rsidRDefault="003B4E02" w:rsidP="006E55F5">
            <w:pPr>
              <w:pStyle w:val="TableCell12pt"/>
            </w:pPr>
            <w:proofErr w:type="spellStart"/>
            <w:r w:rsidRPr="003B4E02">
              <w:t>target_date</w:t>
            </w:r>
            <w:proofErr w:type="spellEnd"/>
          </w:p>
        </w:tc>
        <w:tc>
          <w:tcPr>
            <w:tcW w:w="2336" w:type="dxa"/>
          </w:tcPr>
          <w:p w14:paraId="371511C1" w14:textId="744017C6" w:rsidR="003B4E02" w:rsidRPr="003B4E02" w:rsidRDefault="003B4E02" w:rsidP="006E55F5">
            <w:pPr>
              <w:pStyle w:val="TableCell12pt"/>
            </w:pPr>
            <w:proofErr w:type="spellStart"/>
            <w:r w:rsidRPr="003B4E02">
              <w:t>DateField</w:t>
            </w:r>
            <w:proofErr w:type="spellEnd"/>
            <w:r w:rsidRPr="003B4E02">
              <w:t>(</w:t>
            </w:r>
            <w:proofErr w:type="spellStart"/>
            <w:r w:rsidRPr="003B4E02">
              <w:t>null</w:t>
            </w:r>
            <w:proofErr w:type="spellEnd"/>
            <w:r w:rsidRPr="003B4E02">
              <w:t>=</w:t>
            </w:r>
            <w:proofErr w:type="spellStart"/>
            <w:r w:rsidRPr="003B4E02">
              <w:t>True</w:t>
            </w:r>
            <w:proofErr w:type="spellEnd"/>
            <w:r w:rsidRPr="003B4E02">
              <w:t xml:space="preserve">, </w:t>
            </w:r>
            <w:proofErr w:type="spellStart"/>
            <w:r w:rsidRPr="003B4E02">
              <w:t>blank</w:t>
            </w:r>
            <w:proofErr w:type="spellEnd"/>
            <w:r w:rsidRPr="003B4E02">
              <w:t>=</w:t>
            </w:r>
            <w:proofErr w:type="spellStart"/>
            <w:r w:rsidRPr="003B4E02">
              <w:t>True</w:t>
            </w:r>
            <w:proofErr w:type="spellEnd"/>
            <w:r w:rsidRPr="003B4E02">
              <w:t>)</w:t>
            </w:r>
          </w:p>
        </w:tc>
        <w:tc>
          <w:tcPr>
            <w:tcW w:w="2336" w:type="dxa"/>
          </w:tcPr>
          <w:p w14:paraId="3E56D98D" w14:textId="1D54EA4F" w:rsidR="003B4E02" w:rsidRPr="003B4E02" w:rsidRDefault="003B4E02" w:rsidP="006E55F5">
            <w:pPr>
              <w:pStyle w:val="TableCell12pt"/>
            </w:pPr>
            <w:proofErr w:type="spellStart"/>
            <w:r w:rsidRPr="003B4E02">
              <w:t>Nullable</w:t>
            </w:r>
            <w:proofErr w:type="spellEnd"/>
          </w:p>
        </w:tc>
        <w:tc>
          <w:tcPr>
            <w:tcW w:w="2336" w:type="dxa"/>
          </w:tcPr>
          <w:p w14:paraId="24E4D828" w14:textId="7D0055A4" w:rsidR="003B4E02" w:rsidRPr="003B4E02" w:rsidRDefault="003B4E02" w:rsidP="006E55F5">
            <w:pPr>
              <w:pStyle w:val="TableCell12pt"/>
            </w:pPr>
            <w:r w:rsidRPr="003B4E02">
              <w:t>Бажана дата досягнення цілі</w:t>
            </w:r>
          </w:p>
        </w:tc>
      </w:tr>
      <w:tr w:rsidR="003B4E02" w14:paraId="0BF28538" w14:textId="77777777" w:rsidTr="003B4E02">
        <w:tc>
          <w:tcPr>
            <w:tcW w:w="2336" w:type="dxa"/>
          </w:tcPr>
          <w:p w14:paraId="002969EA" w14:textId="38FAEC2E" w:rsidR="003B4E02" w:rsidRPr="003B4E02" w:rsidRDefault="003B4E02" w:rsidP="006E55F5">
            <w:pPr>
              <w:pStyle w:val="TableCell12pt"/>
            </w:pPr>
            <w:proofErr w:type="spellStart"/>
            <w:r w:rsidRPr="003B4E02">
              <w:t>current_amount</w:t>
            </w:r>
            <w:proofErr w:type="spellEnd"/>
          </w:p>
        </w:tc>
        <w:tc>
          <w:tcPr>
            <w:tcW w:w="2336" w:type="dxa"/>
          </w:tcPr>
          <w:p w14:paraId="4FD0E4B0" w14:textId="4E454BB2" w:rsidR="003B4E02" w:rsidRPr="003B4E02" w:rsidRDefault="003B4E02" w:rsidP="006E55F5">
            <w:pPr>
              <w:pStyle w:val="TableCell12pt"/>
            </w:pPr>
            <w:proofErr w:type="spellStart"/>
            <w:r w:rsidRPr="003B4E02">
              <w:t>DecimalField</w:t>
            </w:r>
            <w:proofErr w:type="spellEnd"/>
            <w:r w:rsidRPr="003B4E02">
              <w:t xml:space="preserve"> / </w:t>
            </w:r>
            <w:proofErr w:type="spellStart"/>
            <w:r w:rsidRPr="003B4E02">
              <w:t>FloatField</w:t>
            </w:r>
            <w:proofErr w:type="spellEnd"/>
          </w:p>
        </w:tc>
        <w:tc>
          <w:tcPr>
            <w:tcW w:w="2336" w:type="dxa"/>
          </w:tcPr>
          <w:p w14:paraId="1BE21400" w14:textId="0A77B61F"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r w:rsidRPr="003B4E02">
              <w:t xml:space="preserve">, </w:t>
            </w:r>
            <w:proofErr w:type="spellStart"/>
            <w:r w:rsidRPr="003B4E02">
              <w:t>Default</w:t>
            </w:r>
            <w:proofErr w:type="spellEnd"/>
            <w:r w:rsidRPr="003B4E02">
              <w:t>=0</w:t>
            </w:r>
          </w:p>
        </w:tc>
        <w:tc>
          <w:tcPr>
            <w:tcW w:w="2336" w:type="dxa"/>
          </w:tcPr>
          <w:p w14:paraId="4B26009E" w14:textId="1966E804" w:rsidR="003B4E02" w:rsidRPr="003B4E02" w:rsidRDefault="003B4E02" w:rsidP="006E55F5">
            <w:pPr>
              <w:pStyle w:val="TableCell12pt"/>
            </w:pPr>
            <w:r w:rsidRPr="003B4E02">
              <w:t>Поточна накопичена сума (може оновлюватися)</w:t>
            </w:r>
          </w:p>
        </w:tc>
      </w:tr>
      <w:tr w:rsidR="003B4E02" w14:paraId="55233DD2" w14:textId="77777777" w:rsidTr="003B4E02">
        <w:tc>
          <w:tcPr>
            <w:tcW w:w="2336" w:type="dxa"/>
          </w:tcPr>
          <w:p w14:paraId="29223937" w14:textId="4B9489A7" w:rsidR="003B4E02" w:rsidRPr="003B4E02" w:rsidRDefault="003B4E02" w:rsidP="006E55F5">
            <w:pPr>
              <w:pStyle w:val="TableCell12pt"/>
            </w:pPr>
            <w:proofErr w:type="spellStart"/>
            <w:r w:rsidRPr="003B4E02">
              <w:t>linked_account</w:t>
            </w:r>
            <w:proofErr w:type="spellEnd"/>
          </w:p>
        </w:tc>
        <w:tc>
          <w:tcPr>
            <w:tcW w:w="2336" w:type="dxa"/>
          </w:tcPr>
          <w:p w14:paraId="20F9AA21" w14:textId="1B6A807E" w:rsidR="003B4E02" w:rsidRPr="003B4E02" w:rsidRDefault="003B4E02" w:rsidP="006E55F5">
            <w:pPr>
              <w:pStyle w:val="TableCell12pt"/>
            </w:pPr>
            <w:proofErr w:type="spellStart"/>
            <w:r w:rsidRPr="003B4E02">
              <w:t>ForeignKey</w:t>
            </w:r>
            <w:proofErr w:type="spellEnd"/>
            <w:r w:rsidRPr="003B4E02">
              <w:t>(</w:t>
            </w:r>
            <w:proofErr w:type="spellStart"/>
            <w:r w:rsidRPr="003B4E02">
              <w:t>Account</w:t>
            </w:r>
            <w:proofErr w:type="spellEnd"/>
            <w:r w:rsidRPr="003B4E02">
              <w:t xml:space="preserve">, </w:t>
            </w:r>
            <w:proofErr w:type="spellStart"/>
            <w:r w:rsidRPr="003B4E02">
              <w:t>null</w:t>
            </w:r>
            <w:proofErr w:type="spellEnd"/>
            <w:r w:rsidRPr="003B4E02">
              <w:t>=</w:t>
            </w:r>
            <w:proofErr w:type="spellStart"/>
            <w:r w:rsidRPr="003B4E02">
              <w:t>True</w:t>
            </w:r>
            <w:proofErr w:type="spellEnd"/>
            <w:r w:rsidRPr="003B4E02">
              <w:t xml:space="preserve">, </w:t>
            </w:r>
            <w:proofErr w:type="spellStart"/>
            <w:r w:rsidRPr="003B4E02">
              <w:t>blank</w:t>
            </w:r>
            <w:proofErr w:type="spellEnd"/>
            <w:r w:rsidRPr="003B4E02">
              <w:t>=</w:t>
            </w:r>
            <w:proofErr w:type="spellStart"/>
            <w:r w:rsidRPr="003B4E02">
              <w:t>True</w:t>
            </w:r>
            <w:proofErr w:type="spellEnd"/>
            <w:r w:rsidRPr="003B4E02">
              <w:t>)</w:t>
            </w:r>
          </w:p>
        </w:tc>
        <w:tc>
          <w:tcPr>
            <w:tcW w:w="2336" w:type="dxa"/>
          </w:tcPr>
          <w:p w14:paraId="250081D7" w14:textId="7A60AFDA" w:rsidR="003B4E02" w:rsidRPr="003B4E02" w:rsidRDefault="003B4E02" w:rsidP="006E55F5">
            <w:pPr>
              <w:pStyle w:val="TableCell12pt"/>
            </w:pPr>
            <w:proofErr w:type="spellStart"/>
            <w:r w:rsidRPr="003B4E02">
              <w:t>Nullable</w:t>
            </w:r>
            <w:proofErr w:type="spellEnd"/>
          </w:p>
        </w:tc>
        <w:tc>
          <w:tcPr>
            <w:tcW w:w="2336" w:type="dxa"/>
          </w:tcPr>
          <w:p w14:paraId="1F81E462" w14:textId="58F21418" w:rsidR="003B4E02" w:rsidRPr="003B4E02" w:rsidRDefault="003B4E02" w:rsidP="006E55F5">
            <w:pPr>
              <w:pStyle w:val="TableCell12pt"/>
            </w:pPr>
            <w:r w:rsidRPr="003B4E02">
              <w:t>Рахунок, на якому ведеться накопичення (якщо є)</w:t>
            </w:r>
          </w:p>
        </w:tc>
      </w:tr>
      <w:tr w:rsidR="003B4E02" w14:paraId="5054B07A" w14:textId="77777777" w:rsidTr="003B4E02">
        <w:tc>
          <w:tcPr>
            <w:tcW w:w="2336" w:type="dxa"/>
          </w:tcPr>
          <w:p w14:paraId="08396E33" w14:textId="12609D4B" w:rsidR="003B4E02" w:rsidRPr="003B4E02" w:rsidRDefault="003B4E02" w:rsidP="006E55F5">
            <w:pPr>
              <w:pStyle w:val="TableCell12pt"/>
            </w:pPr>
            <w:proofErr w:type="spellStart"/>
            <w:r w:rsidRPr="003B4E02">
              <w:t>created_at</w:t>
            </w:r>
            <w:proofErr w:type="spellEnd"/>
          </w:p>
        </w:tc>
        <w:tc>
          <w:tcPr>
            <w:tcW w:w="2336" w:type="dxa"/>
          </w:tcPr>
          <w:p w14:paraId="1E4544B7" w14:textId="471D3B13" w:rsidR="003B4E02" w:rsidRPr="003B4E02" w:rsidRDefault="003B4E02" w:rsidP="006E55F5">
            <w:pPr>
              <w:pStyle w:val="TableCell12pt"/>
            </w:pPr>
            <w:proofErr w:type="spellStart"/>
            <w:r w:rsidRPr="003B4E02">
              <w:t>DateTimeField</w:t>
            </w:r>
            <w:proofErr w:type="spellEnd"/>
            <w:r w:rsidRPr="003B4E02">
              <w:t>(</w:t>
            </w:r>
            <w:proofErr w:type="spellStart"/>
            <w:r w:rsidRPr="003B4E02">
              <w:t>auto_now_add</w:t>
            </w:r>
            <w:proofErr w:type="spellEnd"/>
            <w:r w:rsidRPr="003B4E02">
              <w:t>=</w:t>
            </w:r>
            <w:proofErr w:type="spellStart"/>
            <w:r w:rsidRPr="003B4E02">
              <w:t>True</w:t>
            </w:r>
            <w:proofErr w:type="spellEnd"/>
            <w:r w:rsidRPr="003B4E02">
              <w:t>)</w:t>
            </w:r>
          </w:p>
        </w:tc>
        <w:tc>
          <w:tcPr>
            <w:tcW w:w="2336" w:type="dxa"/>
          </w:tcPr>
          <w:p w14:paraId="6269DE12" w14:textId="00E2B7A5"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p>
        </w:tc>
        <w:tc>
          <w:tcPr>
            <w:tcW w:w="2336" w:type="dxa"/>
          </w:tcPr>
          <w:p w14:paraId="12793E38" w14:textId="66138CA2" w:rsidR="003B4E02" w:rsidRPr="003B4E02" w:rsidRDefault="003B4E02" w:rsidP="006E55F5">
            <w:pPr>
              <w:pStyle w:val="TableCell12pt"/>
              <w:rPr>
                <w:lang w:eastAsia="uk-UA"/>
              </w:rPr>
            </w:pPr>
            <w:r w:rsidRPr="003B4E02">
              <w:t>Дата та час створення запису</w:t>
            </w:r>
          </w:p>
        </w:tc>
      </w:tr>
    </w:tbl>
    <w:p w14:paraId="283BC2E7" w14:textId="77777777" w:rsidR="003B4E02" w:rsidRDefault="003B4E02" w:rsidP="007E733D"/>
    <w:p w14:paraId="2C6F234D" w14:textId="21300363" w:rsidR="003B4E02" w:rsidRDefault="003B4E02" w:rsidP="003B4E02">
      <w:r w:rsidRPr="003B4E02">
        <w:lastRenderedPageBreak/>
        <w:t xml:space="preserve">Ця спроектована структура даних враховує основні вимоги до системи та бізнес-правила, забезпечуючи логічну основу для зберігання та управління фінансовою інформацією користувача. На основі цих класів Django ORM зможе згенерувати відповідні таблиці та зв'язки у базі даних PostgreSQL. Для наочності, результуюча схема таблиць бази даних може бути представлена на окремому рисунку (див. опис </w:t>
      </w:r>
      <w:r w:rsidR="00B77B33">
        <w:t>р</w:t>
      </w:r>
      <w:r w:rsidRPr="003B4E02">
        <w:t>исунку 2.5).</w:t>
      </w:r>
    </w:p>
    <w:p w14:paraId="1D2A0261" w14:textId="77777777" w:rsidR="003B4E02" w:rsidRDefault="003B4E02" w:rsidP="003B4E02"/>
    <w:p w14:paraId="65C3E3A7" w14:textId="7DB2610C" w:rsidR="003B4E02" w:rsidRPr="003B4E02" w:rsidRDefault="003B4E02" w:rsidP="003B4E02">
      <w:pPr>
        <w:jc w:val="center"/>
      </w:pPr>
      <w:r>
        <w:rPr>
          <w:noProof/>
          <w:lang w:val="en-US" w:eastAsia="en-US"/>
        </w:rPr>
        <w:drawing>
          <wp:inline distT="0" distB="0" distL="0" distR="0" wp14:anchorId="0D3D1FC6" wp14:editId="513AA448">
            <wp:extent cx="5526349" cy="2544289"/>
            <wp:effectExtent l="0" t="0" r="0" b="8890"/>
            <wp:docPr id="21200852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7754" cy="2549540"/>
                    </a:xfrm>
                    <a:prstGeom prst="rect">
                      <a:avLst/>
                    </a:prstGeom>
                    <a:noFill/>
                    <a:ln>
                      <a:noFill/>
                    </a:ln>
                  </pic:spPr>
                </pic:pic>
              </a:graphicData>
            </a:graphic>
          </wp:inline>
        </w:drawing>
      </w:r>
    </w:p>
    <w:p w14:paraId="757A67B9" w14:textId="2C5C378C" w:rsidR="003B4E02" w:rsidRDefault="003B4E02" w:rsidP="003B4E02">
      <w:pPr>
        <w:jc w:val="center"/>
      </w:pPr>
      <w:r w:rsidRPr="003B4E02">
        <w:t xml:space="preserve">Рисунок 2.5 </w:t>
      </w:r>
      <w:r w:rsidR="00B77B33">
        <w:t>–</w:t>
      </w:r>
      <w:r w:rsidRPr="003B4E02">
        <w:t xml:space="preserve"> Структура таблиць бази даних (Реляційна схема)</w:t>
      </w:r>
    </w:p>
    <w:p w14:paraId="2ED26339" w14:textId="77777777" w:rsidR="003B4E02" w:rsidRDefault="003B4E02" w:rsidP="003B4E02">
      <w:pPr>
        <w:jc w:val="center"/>
      </w:pPr>
    </w:p>
    <w:p w14:paraId="7B67276A" w14:textId="77777777" w:rsidR="003B4E02" w:rsidRPr="00427301" w:rsidRDefault="003B4E02" w:rsidP="003B4E02">
      <w:r w:rsidRPr="003B4E02">
        <w:t>Таким чином, проектування бази даних виконано шляхом визначення класів моделі даних, їх атрибутів та зв'язків, а також бізнес-правил, що забезпечують цілісність даних. Це створює надійну основу для зберігання інформації у веб-застосунку "Фінансовий Помічник".</w:t>
      </w:r>
    </w:p>
    <w:p w14:paraId="126A7702" w14:textId="77777777" w:rsidR="003B4E02" w:rsidRPr="003B4E02" w:rsidRDefault="003B4E02" w:rsidP="003B4E02">
      <w:pPr>
        <w:jc w:val="center"/>
      </w:pPr>
    </w:p>
    <w:p w14:paraId="50A87EBD" w14:textId="02E9FEF1" w:rsidR="00427301" w:rsidRDefault="00427301" w:rsidP="00427301">
      <w:pPr>
        <w:pStyle w:val="2"/>
      </w:pPr>
      <w:bookmarkStart w:id="23" w:name="_Toc197259680"/>
      <w:r w:rsidRPr="00427301">
        <w:t>2.3 Розробка структур</w:t>
      </w:r>
      <w:r w:rsidR="00B77B33">
        <w:t>них</w:t>
      </w:r>
      <w:r w:rsidRPr="00427301">
        <w:t xml:space="preserve"> </w:t>
      </w:r>
      <w:r w:rsidR="00B77B33" w:rsidRPr="00427301">
        <w:t xml:space="preserve">діаграм </w:t>
      </w:r>
      <w:r w:rsidRPr="00427301">
        <w:t>програмного забезпечення</w:t>
      </w:r>
      <w:bookmarkEnd w:id="23"/>
    </w:p>
    <w:p w14:paraId="251B719A" w14:textId="3474BEAE" w:rsidR="00427301" w:rsidRPr="00427301" w:rsidRDefault="00427301" w:rsidP="002B719D">
      <w:r w:rsidRPr="00427301">
        <w:t xml:space="preserve">Після визначення поведінки системи (п. 2.1) та структури її даних (п. 2.2), важливим етапом є проектування статичної структури самого програмного забезпечення. Це передбачає визначення основних програмних компонентів (класів, модулів, пакетів), їх відповідальностей та взаємозв'язків між ними. Моделювання структури допомагає забезпечити належну </w:t>
      </w:r>
      <w:r w:rsidRPr="00427301">
        <w:lastRenderedPageBreak/>
        <w:t xml:space="preserve">організацію коду, сприяє його модульності, </w:t>
      </w:r>
      <w:proofErr w:type="spellStart"/>
      <w:r w:rsidRPr="00427301">
        <w:t>підтримуваності</w:t>
      </w:r>
      <w:proofErr w:type="spellEnd"/>
      <w:r w:rsidRPr="00427301">
        <w:t xml:space="preserve"> та можливості повторного використання [7</w:t>
      </w:r>
      <w:r w:rsidR="002B719D">
        <w:t>, 11, 14</w:t>
      </w:r>
      <w:r w:rsidRPr="00427301">
        <w:t>].</w:t>
      </w:r>
    </w:p>
    <w:p w14:paraId="28E1E056" w14:textId="5AE14C62" w:rsidR="00427301" w:rsidRPr="00427301" w:rsidRDefault="00427301" w:rsidP="00427301">
      <w:r w:rsidRPr="00427301">
        <w:t>Для візуалізації статичної структури застосунку широко використовується діаграма класів UML</w:t>
      </w:r>
      <w:r w:rsidR="00D70DFA">
        <w:t xml:space="preserve"> </w:t>
      </w:r>
      <w:r w:rsidR="00D70DFA" w:rsidRPr="00D70DFA">
        <w:t>[13</w:t>
      </w:r>
      <w:r w:rsidR="00D70DFA" w:rsidRPr="00D70DFA">
        <w:rPr>
          <w:lang w:val="ru-RU"/>
        </w:rPr>
        <w:t>]</w:t>
      </w:r>
      <w:r w:rsidRPr="00427301">
        <w:t>. На відміну від діаграми класів моделі даних (рис. 2.4), яка фокусувалася на сутностях, що зберігаються в базі даних, діаграма класів застосунку показує ключові класи, відповідальні за реалізацію бізнес-логіки, обробку запитів користувача, взаємодію з базою даних та представлення даних.</w:t>
      </w:r>
    </w:p>
    <w:p w14:paraId="7C681057" w14:textId="77777777" w:rsidR="00427301" w:rsidRPr="00427301" w:rsidRDefault="00427301" w:rsidP="00427301">
      <w:r w:rsidRPr="00427301">
        <w:t xml:space="preserve">При проектуванні структури веб-застосунку "Фінансовий Помічник" на базі фреймворку Django доцільно дотримуватися архітектурних принципів, що сприяють розділенню відповідальностей. Хоча Django часто асоціюють з </w:t>
      </w:r>
      <w:proofErr w:type="spellStart"/>
      <w:r w:rsidRPr="00427301">
        <w:t>патерном</w:t>
      </w:r>
      <w:proofErr w:type="spellEnd"/>
      <w:r w:rsidRPr="00427301">
        <w:t xml:space="preserve"> MTV (</w:t>
      </w:r>
      <w:proofErr w:type="spellStart"/>
      <w:r w:rsidRPr="00427301">
        <w:t>Model-Template-View</w:t>
      </w:r>
      <w:proofErr w:type="spellEnd"/>
      <w:r w:rsidRPr="00427301">
        <w:t xml:space="preserve">), для побудови більш гнучких та масштабованих систем, особливо з використанням API (наприклад, за допомогою Django </w:t>
      </w:r>
      <w:proofErr w:type="spellStart"/>
      <w:r w:rsidRPr="00427301">
        <w:t>Rest</w:t>
      </w:r>
      <w:proofErr w:type="spellEnd"/>
      <w:r w:rsidRPr="00427301">
        <w:t xml:space="preserve"> </w:t>
      </w:r>
      <w:proofErr w:type="spellStart"/>
      <w:r w:rsidRPr="00427301">
        <w:t>Framework</w:t>
      </w:r>
      <w:proofErr w:type="spellEnd"/>
      <w:r w:rsidRPr="00427301">
        <w:t>), часто застосовуються підходи, близькі до MVC (</w:t>
      </w:r>
      <w:proofErr w:type="spellStart"/>
      <w:r w:rsidRPr="00427301">
        <w:t>Model-View-Controller</w:t>
      </w:r>
      <w:proofErr w:type="spellEnd"/>
      <w:r w:rsidRPr="00427301">
        <w:t>) або MVVM (</w:t>
      </w:r>
      <w:proofErr w:type="spellStart"/>
      <w:r w:rsidRPr="00427301">
        <w:t>Model-View-ViewModel</w:t>
      </w:r>
      <w:proofErr w:type="spellEnd"/>
      <w:r w:rsidRPr="00427301">
        <w:t>), де логіка чітко розділена між компонентами, відповідальними за дані (</w:t>
      </w:r>
      <w:proofErr w:type="spellStart"/>
      <w:r w:rsidRPr="00427301">
        <w:t>Model</w:t>
      </w:r>
      <w:proofErr w:type="spellEnd"/>
      <w:r w:rsidRPr="00427301">
        <w:t>), їх представлення (</w:t>
      </w:r>
      <w:proofErr w:type="spellStart"/>
      <w:r w:rsidRPr="00427301">
        <w:t>View</w:t>
      </w:r>
      <w:proofErr w:type="spellEnd"/>
      <w:r w:rsidRPr="00427301">
        <w:t>/</w:t>
      </w:r>
      <w:proofErr w:type="spellStart"/>
      <w:r w:rsidRPr="00427301">
        <w:t>Template</w:t>
      </w:r>
      <w:proofErr w:type="spellEnd"/>
      <w:r w:rsidRPr="00427301">
        <w:t>) та обробку логіки (</w:t>
      </w:r>
      <w:proofErr w:type="spellStart"/>
      <w:r w:rsidRPr="00427301">
        <w:t>View</w:t>
      </w:r>
      <w:proofErr w:type="spellEnd"/>
      <w:r w:rsidRPr="00427301">
        <w:t>/</w:t>
      </w:r>
      <w:proofErr w:type="spellStart"/>
      <w:r w:rsidRPr="00427301">
        <w:t>Controller</w:t>
      </w:r>
      <w:proofErr w:type="spellEnd"/>
      <w:r w:rsidRPr="00427301">
        <w:t>/</w:t>
      </w:r>
      <w:proofErr w:type="spellStart"/>
      <w:r w:rsidRPr="00427301">
        <w:t>Service</w:t>
      </w:r>
      <w:proofErr w:type="spellEnd"/>
      <w:r w:rsidRPr="00427301">
        <w:t>).</w:t>
      </w:r>
    </w:p>
    <w:p w14:paraId="7F7360F6" w14:textId="77777777" w:rsidR="00427301" w:rsidRPr="00427301" w:rsidRDefault="00427301" w:rsidP="00427301">
      <w:r w:rsidRPr="00427301">
        <w:t>У рамках даного проекту пропонується виділити наступні логічні шари або групи класів:</w:t>
      </w:r>
    </w:p>
    <w:p w14:paraId="085BC0DF" w14:textId="77777777" w:rsidR="00427301" w:rsidRPr="00427301" w:rsidRDefault="00427301" w:rsidP="00427301">
      <w:r w:rsidRPr="00427301">
        <w:t>Представлення (</w:t>
      </w:r>
      <w:proofErr w:type="spellStart"/>
      <w:r w:rsidRPr="00427301">
        <w:t>Views</w:t>
      </w:r>
      <w:proofErr w:type="spellEnd"/>
      <w:r w:rsidRPr="00427301">
        <w:t>/API): Класи, відповідальні за прийом HTTP-запитів від користувача (через браузер або потенційний мобільний клієнт), обробку цих запитів, виклик відповідної бізнес-логіки та повернення HTTP-відповіді (HTML-сторінки або JSON-дані для API).</w:t>
      </w:r>
    </w:p>
    <w:p w14:paraId="4302D618" w14:textId="77777777" w:rsidR="00427301" w:rsidRPr="00427301" w:rsidRDefault="00427301" w:rsidP="00427301">
      <w:proofErr w:type="spellStart"/>
      <w:r w:rsidRPr="00427301">
        <w:t>Серіалізація</w:t>
      </w:r>
      <w:proofErr w:type="spellEnd"/>
      <w:r w:rsidRPr="00427301">
        <w:t xml:space="preserve"> (</w:t>
      </w:r>
      <w:proofErr w:type="spellStart"/>
      <w:r w:rsidRPr="00427301">
        <w:t>Serializers</w:t>
      </w:r>
      <w:proofErr w:type="spellEnd"/>
      <w:r w:rsidRPr="00427301">
        <w:t>): (Актуально при використанні API) Класи, що відповідають за перетворення складних типів даних (наприклад, об'єктів моделей Django) у формати, придатні для передачі через API (наприклад, JSON), та навпаки, а також за валідацію даних, що надходять від клієнта.</w:t>
      </w:r>
    </w:p>
    <w:p w14:paraId="5EDC4191" w14:textId="77777777" w:rsidR="00427301" w:rsidRPr="00427301" w:rsidRDefault="00427301" w:rsidP="00427301">
      <w:r w:rsidRPr="00427301">
        <w:t>Бізнес-логіка / Сервіси (</w:t>
      </w:r>
      <w:proofErr w:type="spellStart"/>
      <w:r w:rsidRPr="00427301">
        <w:t>Services</w:t>
      </w:r>
      <w:proofErr w:type="spellEnd"/>
      <w:r w:rsidRPr="00427301">
        <w:t xml:space="preserve">): Класи або модулі, що </w:t>
      </w:r>
      <w:proofErr w:type="spellStart"/>
      <w:r w:rsidRPr="00427301">
        <w:t>інкапсулюють</w:t>
      </w:r>
      <w:proofErr w:type="spellEnd"/>
      <w:r w:rsidRPr="00427301">
        <w:t xml:space="preserve"> складну бізнес-логіку, яка не належить безпосередньо до моделей даних або </w:t>
      </w:r>
      <w:r w:rsidRPr="00427301">
        <w:lastRenderedPageBreak/>
        <w:t>обробки запитів. Це може включати розрахунки, перевірки, координацію взаємодії між різними моделями.</w:t>
      </w:r>
    </w:p>
    <w:p w14:paraId="42CC3244" w14:textId="77777777" w:rsidR="00427301" w:rsidRPr="00427301" w:rsidRDefault="00427301" w:rsidP="00427301">
      <w:r w:rsidRPr="00427301">
        <w:t>Моделі Даних (</w:t>
      </w:r>
      <w:proofErr w:type="spellStart"/>
      <w:r w:rsidRPr="00427301">
        <w:t>Models</w:t>
      </w:r>
      <w:proofErr w:type="spellEnd"/>
      <w:r w:rsidRPr="00427301">
        <w:t>): Класи, що представляють структуру даних, яка зберігається у базі даних (розглянуті детально у п. 2.2.2). Вони також містять логіку, безпосередньо пов'язану з даними (наприклад, методи для отримання пов'язаних об'єктів).</w:t>
      </w:r>
    </w:p>
    <w:p w14:paraId="2EB12555" w14:textId="77777777" w:rsidR="00427301" w:rsidRPr="00DE76FE" w:rsidRDefault="00427301" w:rsidP="00427301">
      <w:pPr>
        <w:rPr>
          <w:lang w:val="ru-RU"/>
        </w:rPr>
      </w:pPr>
      <w:proofErr w:type="spellStart"/>
      <w:r w:rsidRPr="00833037">
        <w:rPr>
          <w:highlight w:val="cyan"/>
        </w:rPr>
        <w:t>Високорівнева</w:t>
      </w:r>
      <w:proofErr w:type="spellEnd"/>
      <w:r w:rsidRPr="00833037">
        <w:rPr>
          <w:highlight w:val="cyan"/>
        </w:rPr>
        <w:t xml:space="preserve"> діаграма</w:t>
      </w:r>
      <w:r w:rsidRPr="00427301">
        <w:t xml:space="preserve"> класів, що ілюструє ці основні компоненти та взаємозв'язки між ними для застосунку "Фінансовий Помічник", представлена на рисунку 2.6.</w:t>
      </w:r>
    </w:p>
    <w:p w14:paraId="0A3213EA" w14:textId="77777777" w:rsidR="00DE76FE" w:rsidRPr="00DE76FE" w:rsidRDefault="00DE76FE" w:rsidP="00427301">
      <w:pPr>
        <w:rPr>
          <w:lang w:val="ru-RU"/>
        </w:rPr>
      </w:pPr>
    </w:p>
    <w:p w14:paraId="36854144" w14:textId="146DA562" w:rsidR="00DE76FE" w:rsidRPr="00A9265A" w:rsidRDefault="00A9265A" w:rsidP="00A9265A">
      <w:pPr>
        <w:jc w:val="center"/>
      </w:pPr>
      <w:r>
        <w:rPr>
          <w:noProof/>
          <w:lang w:val="en-US" w:eastAsia="en-US"/>
        </w:rPr>
        <w:drawing>
          <wp:inline distT="0" distB="0" distL="0" distR="0" wp14:anchorId="1B40F43D" wp14:editId="3506B9E2">
            <wp:extent cx="2525809" cy="2499554"/>
            <wp:effectExtent l="0" t="0" r="8255" b="0"/>
            <wp:docPr id="7846640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999" cy="2505680"/>
                    </a:xfrm>
                    <a:prstGeom prst="rect">
                      <a:avLst/>
                    </a:prstGeom>
                    <a:noFill/>
                    <a:ln>
                      <a:noFill/>
                    </a:ln>
                  </pic:spPr>
                </pic:pic>
              </a:graphicData>
            </a:graphic>
          </wp:inline>
        </w:drawing>
      </w:r>
    </w:p>
    <w:p w14:paraId="3C5A434F" w14:textId="0189F9DF" w:rsidR="00427301" w:rsidRPr="00D70DFA" w:rsidRDefault="00A9265A" w:rsidP="00D70DFA">
      <w:pPr>
        <w:jc w:val="center"/>
        <w:rPr>
          <w:lang w:val="en-US"/>
        </w:rPr>
      </w:pPr>
      <w:r w:rsidRPr="00A9265A">
        <w:t xml:space="preserve">Рисунок 2.6 </w:t>
      </w:r>
      <w:r w:rsidR="00B77B33">
        <w:t>–</w:t>
      </w:r>
      <w:r w:rsidRPr="00A9265A">
        <w:t xml:space="preserve"> Діаграма класів застосунку "Фінансовий Помічник" </w:t>
      </w:r>
      <w:r w:rsidRPr="00833037">
        <w:rPr>
          <w:highlight w:val="magenta"/>
        </w:rPr>
        <w:t xml:space="preserve">(Компактна, </w:t>
      </w:r>
      <w:proofErr w:type="spellStart"/>
      <w:r w:rsidRPr="00833037">
        <w:rPr>
          <w:highlight w:val="magenta"/>
        </w:rPr>
        <w:t>Високорівнева</w:t>
      </w:r>
      <w:proofErr w:type="spellEnd"/>
      <w:r w:rsidRPr="00833037">
        <w:rPr>
          <w:highlight w:val="magenta"/>
        </w:rPr>
        <w:t>)</w:t>
      </w:r>
    </w:p>
    <w:p w14:paraId="44EA20AB" w14:textId="77777777" w:rsidR="00427301" w:rsidRDefault="00427301" w:rsidP="00427301">
      <w:pPr>
        <w:rPr>
          <w:lang w:val="en-US"/>
        </w:rPr>
      </w:pPr>
      <w:r w:rsidRPr="00B77B33">
        <w:rPr>
          <w:highlight w:val="magenta"/>
        </w:rPr>
        <w:t xml:space="preserve">Ця діаграма надає статичний знімок основних програмних компонентів застосунку та їх </w:t>
      </w:r>
      <w:proofErr w:type="spellStart"/>
      <w:r w:rsidRPr="00B77B33">
        <w:rPr>
          <w:highlight w:val="magenta"/>
        </w:rPr>
        <w:t>взаємозалежностей</w:t>
      </w:r>
      <w:proofErr w:type="spellEnd"/>
      <w:r w:rsidRPr="00B77B33">
        <w:rPr>
          <w:highlight w:val="magenta"/>
        </w:rPr>
        <w:t>, ілюструючи обраний архітектурний підхід до розділення відповідальностей.</w:t>
      </w:r>
    </w:p>
    <w:p w14:paraId="016DE731" w14:textId="77777777" w:rsidR="00D70DFA" w:rsidRPr="00D70DFA" w:rsidRDefault="00D70DFA" w:rsidP="006E55F5">
      <w:pPr>
        <w:rPr>
          <w:lang w:val="en-US"/>
        </w:rPr>
      </w:pPr>
    </w:p>
    <w:p w14:paraId="58EB1AFD" w14:textId="77777777" w:rsidR="0029091F" w:rsidRPr="002B719D" w:rsidRDefault="0029091F" w:rsidP="006E55F5">
      <w:pPr>
        <w:rPr>
          <w:lang w:val="en-US"/>
        </w:rPr>
      </w:pPr>
    </w:p>
    <w:sectPr w:rsidR="0029091F" w:rsidRPr="002B719D" w:rsidSect="002559E1">
      <w:headerReference w:type="even" r:id="rId23"/>
      <w:headerReference w:type="default" r:id="rId24"/>
      <w:footerReference w:type="even" r:id="rId25"/>
      <w:footerReference w:type="default" r:id="rId26"/>
      <w:pgSz w:w="11906" w:h="16838" w:code="9"/>
      <w:pgMar w:top="1134" w:right="851" w:bottom="1134" w:left="1701" w:header="510" w:footer="51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75A">
      <wne:fci wne:fciName="EditPasteSpecial" wne:swArg="0000"/>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787F4" w14:textId="77777777" w:rsidR="00E90C29" w:rsidRDefault="00E90C29">
      <w:r>
        <w:separator/>
      </w:r>
    </w:p>
  </w:endnote>
  <w:endnote w:type="continuationSeparator" w:id="0">
    <w:p w14:paraId="3D7CD007" w14:textId="77777777" w:rsidR="00E90C29" w:rsidRDefault="00E90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Mangal">
    <w:altName w:val="Liberation Mono"/>
    <w:panose1 w:val="00000400000000000000"/>
    <w:charset w:val="00"/>
    <w:family w:val="roman"/>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EFB1F" w14:textId="77777777" w:rsidR="00BE5C2B" w:rsidRDefault="00BE5C2B" w:rsidP="00FE486E">
    <w:pPr>
      <w:pStyle w:val="aa"/>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4D24B225" w14:textId="77777777" w:rsidR="00BE5C2B" w:rsidRDefault="00BE5C2B" w:rsidP="00DF2541">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AC763" w14:textId="77777777" w:rsidR="00BE5C2B" w:rsidRDefault="00BE5C2B" w:rsidP="00DF2541">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1DB2DB" w14:textId="77777777" w:rsidR="00E90C29" w:rsidRDefault="00E90C29">
      <w:r>
        <w:separator/>
      </w:r>
    </w:p>
  </w:footnote>
  <w:footnote w:type="continuationSeparator" w:id="0">
    <w:p w14:paraId="673AD978" w14:textId="77777777" w:rsidR="00E90C29" w:rsidRDefault="00E90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67219" w14:textId="77777777" w:rsidR="00BE5C2B" w:rsidRDefault="00BE5C2B" w:rsidP="009F5873">
    <w:pPr>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0EE3D4C5" w14:textId="77777777" w:rsidR="00BE5C2B" w:rsidRDefault="00BE5C2B"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84786" w14:textId="3CD8481A" w:rsidR="00BE5C2B" w:rsidRDefault="00BE5C2B" w:rsidP="00EA21A4">
    <w:pPr>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664C4C">
      <w:rPr>
        <w:rStyle w:val="a8"/>
        <w:noProof/>
      </w:rPr>
      <w:t>34</w:t>
    </w:r>
    <w:r>
      <w:rPr>
        <w:rStyle w:val="a8"/>
      </w:rPr>
      <w:fldChar w:fldCharType="end"/>
    </w:r>
  </w:p>
  <w:p w14:paraId="4BCCAD4E" w14:textId="77777777" w:rsidR="00BE5C2B" w:rsidRDefault="00BE5C2B"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F46A7"/>
    <w:multiLevelType w:val="multilevel"/>
    <w:tmpl w:val="565C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E4FBB"/>
    <w:multiLevelType w:val="multilevel"/>
    <w:tmpl w:val="DF44C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32FDB"/>
    <w:multiLevelType w:val="multilevel"/>
    <w:tmpl w:val="24BC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01138"/>
    <w:multiLevelType w:val="hybridMultilevel"/>
    <w:tmpl w:val="78F48E8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C5709AD"/>
    <w:multiLevelType w:val="multilevel"/>
    <w:tmpl w:val="B504EAD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0C20BFC"/>
    <w:multiLevelType w:val="multilevel"/>
    <w:tmpl w:val="D3FE6BAC"/>
    <w:lvl w:ilvl="0">
      <w:start w:val="1"/>
      <w:numFmt w:val="decimal"/>
      <w:lvlText w:val="%1)"/>
      <w:lvlJc w:val="left"/>
      <w:pPr>
        <w:ind w:left="0" w:firstLine="709"/>
      </w:pPr>
      <w:rPr>
        <w:rFonts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1242217A"/>
    <w:multiLevelType w:val="multilevel"/>
    <w:tmpl w:val="1AA2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C2C5C"/>
    <w:multiLevelType w:val="multilevel"/>
    <w:tmpl w:val="F41A5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A422D"/>
    <w:multiLevelType w:val="multilevel"/>
    <w:tmpl w:val="5E1002D0"/>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9" w15:restartNumberingAfterBreak="0">
    <w:nsid w:val="15866B4F"/>
    <w:multiLevelType w:val="multilevel"/>
    <w:tmpl w:val="285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54FD3"/>
    <w:multiLevelType w:val="multilevel"/>
    <w:tmpl w:val="2542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37A01"/>
    <w:multiLevelType w:val="multilevel"/>
    <w:tmpl w:val="865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32F81"/>
    <w:multiLevelType w:val="multilevel"/>
    <w:tmpl w:val="609A6F5E"/>
    <w:lvl w:ilvl="0">
      <w:start w:val="1"/>
      <w:numFmt w:val="decimal"/>
      <w:lvlText w:val="%1)"/>
      <w:lvlJc w:val="left"/>
      <w:pPr>
        <w:ind w:left="0" w:firstLine="709"/>
      </w:pPr>
      <w:rPr>
        <w:rFonts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30637BAD"/>
    <w:multiLevelType w:val="multilevel"/>
    <w:tmpl w:val="C504C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944826"/>
    <w:multiLevelType w:val="multilevel"/>
    <w:tmpl w:val="1D80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443DEC"/>
    <w:multiLevelType w:val="multilevel"/>
    <w:tmpl w:val="A8F2CB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6" w15:restartNumberingAfterBreak="0">
    <w:nsid w:val="34DF1A33"/>
    <w:multiLevelType w:val="multilevel"/>
    <w:tmpl w:val="7EEC8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4D3DC7"/>
    <w:multiLevelType w:val="multilevel"/>
    <w:tmpl w:val="611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34B54"/>
    <w:multiLevelType w:val="hybridMultilevel"/>
    <w:tmpl w:val="6896B03A"/>
    <w:lvl w:ilvl="0" w:tplc="2DD6F11C">
      <w:start w:val="1"/>
      <w:numFmt w:val="lowerLetter"/>
      <w:pStyle w:val="List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19" w15:restartNumberingAfterBreak="0">
    <w:nsid w:val="53BD48DA"/>
    <w:multiLevelType w:val="multilevel"/>
    <w:tmpl w:val="456E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4F4A79"/>
    <w:multiLevelType w:val="multilevel"/>
    <w:tmpl w:val="927C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5C382A"/>
    <w:multiLevelType w:val="multilevel"/>
    <w:tmpl w:val="A1F6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5145B"/>
    <w:multiLevelType w:val="multilevel"/>
    <w:tmpl w:val="5C605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674275"/>
    <w:multiLevelType w:val="multilevel"/>
    <w:tmpl w:val="6966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441E7"/>
    <w:multiLevelType w:val="multilevel"/>
    <w:tmpl w:val="E4A668A0"/>
    <w:lvl w:ilvl="0">
      <w:start w:val="1"/>
      <w:numFmt w:val="bullet"/>
      <w:pStyle w:val="List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15:restartNumberingAfterBreak="0">
    <w:nsid w:val="75760790"/>
    <w:multiLevelType w:val="multilevel"/>
    <w:tmpl w:val="8DF2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0B0DC9"/>
    <w:multiLevelType w:val="multilevel"/>
    <w:tmpl w:val="FC54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FB6944"/>
    <w:multiLevelType w:val="multilevel"/>
    <w:tmpl w:val="4F144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8"/>
  </w:num>
  <w:num w:numId="3">
    <w:abstractNumId w:val="18"/>
  </w:num>
  <w:num w:numId="4">
    <w:abstractNumId w:val="15"/>
  </w:num>
  <w:num w:numId="5">
    <w:abstractNumId w:val="4"/>
  </w:num>
  <w:num w:numId="6">
    <w:abstractNumId w:val="0"/>
  </w:num>
  <w:num w:numId="7">
    <w:abstractNumId w:val="21"/>
  </w:num>
  <w:num w:numId="8">
    <w:abstractNumId w:val="1"/>
  </w:num>
  <w:num w:numId="9">
    <w:abstractNumId w:val="20"/>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27"/>
  </w:num>
  <w:num w:numId="14">
    <w:abstractNumId w:val="18"/>
    <w:lvlOverride w:ilvl="0">
      <w:startOverride w:val="1"/>
    </w:lvlOverride>
  </w:num>
  <w:num w:numId="15">
    <w:abstractNumId w:val="18"/>
    <w:lvlOverride w:ilvl="0">
      <w:startOverride w:val="1"/>
    </w:lvlOverride>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8"/>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26"/>
  </w:num>
  <w:num w:numId="27">
    <w:abstractNumId w:val="11"/>
  </w:num>
  <w:num w:numId="28">
    <w:abstractNumId w:val="19"/>
  </w:num>
  <w:num w:numId="29">
    <w:abstractNumId w:val="14"/>
  </w:num>
  <w:num w:numId="30">
    <w:abstractNumId w:val="17"/>
  </w:num>
  <w:num w:numId="31">
    <w:abstractNumId w:val="23"/>
  </w:num>
  <w:num w:numId="32">
    <w:abstractNumId w:val="6"/>
  </w:num>
  <w:num w:numId="33">
    <w:abstractNumId w:val="25"/>
  </w:num>
  <w:num w:numId="34">
    <w:abstractNumId w:val="16"/>
  </w:num>
  <w:num w:numId="35">
    <w:abstractNumId w:val="7"/>
  </w:num>
  <w:num w:numId="36">
    <w:abstractNumId w:val="2"/>
  </w:num>
  <w:num w:numId="37">
    <w:abstractNumId w:val="22"/>
  </w:num>
  <w:num w:numId="38">
    <w:abstractNumId w:val="13"/>
  </w:num>
  <w:num w:numId="39">
    <w:abstractNumId w:val="9"/>
  </w:num>
  <w:num w:numId="40">
    <w:abstractNumId w:val="10"/>
  </w:num>
  <w:num w:numId="41">
    <w:abstractNumId w:val="3"/>
  </w:num>
  <w:num w:numId="42">
    <w:abstractNumId w:val="12"/>
  </w:num>
  <w:num w:numId="4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9EC"/>
    <w:rsid w:val="00005B35"/>
    <w:rsid w:val="000101AC"/>
    <w:rsid w:val="00010DC1"/>
    <w:rsid w:val="0001788A"/>
    <w:rsid w:val="000220CD"/>
    <w:rsid w:val="00033B58"/>
    <w:rsid w:val="00034345"/>
    <w:rsid w:val="00037AC5"/>
    <w:rsid w:val="00043A0B"/>
    <w:rsid w:val="00045417"/>
    <w:rsid w:val="00051182"/>
    <w:rsid w:val="00054FD4"/>
    <w:rsid w:val="0006035B"/>
    <w:rsid w:val="000609B0"/>
    <w:rsid w:val="00067425"/>
    <w:rsid w:val="000716AE"/>
    <w:rsid w:val="00071992"/>
    <w:rsid w:val="0007382D"/>
    <w:rsid w:val="00074357"/>
    <w:rsid w:val="00074B12"/>
    <w:rsid w:val="000811C1"/>
    <w:rsid w:val="00086D42"/>
    <w:rsid w:val="00086E98"/>
    <w:rsid w:val="00087F66"/>
    <w:rsid w:val="00090132"/>
    <w:rsid w:val="00091072"/>
    <w:rsid w:val="00092CCD"/>
    <w:rsid w:val="00095CE9"/>
    <w:rsid w:val="000B3E76"/>
    <w:rsid w:val="000B4762"/>
    <w:rsid w:val="000B7553"/>
    <w:rsid w:val="000C1BCF"/>
    <w:rsid w:val="000C25B6"/>
    <w:rsid w:val="000C2E8C"/>
    <w:rsid w:val="000D2D05"/>
    <w:rsid w:val="000E43BC"/>
    <w:rsid w:val="000E6721"/>
    <w:rsid w:val="000F0C48"/>
    <w:rsid w:val="000F496D"/>
    <w:rsid w:val="0010491D"/>
    <w:rsid w:val="001061A5"/>
    <w:rsid w:val="00106E44"/>
    <w:rsid w:val="0011012A"/>
    <w:rsid w:val="00110326"/>
    <w:rsid w:val="00111552"/>
    <w:rsid w:val="001117CC"/>
    <w:rsid w:val="0011487C"/>
    <w:rsid w:val="001250FE"/>
    <w:rsid w:val="00125539"/>
    <w:rsid w:val="00127B4E"/>
    <w:rsid w:val="001478CE"/>
    <w:rsid w:val="001533B8"/>
    <w:rsid w:val="001628BE"/>
    <w:rsid w:val="001707D8"/>
    <w:rsid w:val="00177927"/>
    <w:rsid w:val="00193D9F"/>
    <w:rsid w:val="00193E09"/>
    <w:rsid w:val="001945C2"/>
    <w:rsid w:val="00194628"/>
    <w:rsid w:val="00197B55"/>
    <w:rsid w:val="001A00F8"/>
    <w:rsid w:val="001A1DD5"/>
    <w:rsid w:val="001B3A97"/>
    <w:rsid w:val="001C3C31"/>
    <w:rsid w:val="001D1C63"/>
    <w:rsid w:val="001D1D3F"/>
    <w:rsid w:val="001D497C"/>
    <w:rsid w:val="001E426F"/>
    <w:rsid w:val="001E553A"/>
    <w:rsid w:val="001E6F2F"/>
    <w:rsid w:val="001F0190"/>
    <w:rsid w:val="001F0F65"/>
    <w:rsid w:val="001F4150"/>
    <w:rsid w:val="001F6C90"/>
    <w:rsid w:val="001F7623"/>
    <w:rsid w:val="001F772C"/>
    <w:rsid w:val="00201993"/>
    <w:rsid w:val="0020568E"/>
    <w:rsid w:val="00210D53"/>
    <w:rsid w:val="00210DBC"/>
    <w:rsid w:val="002110CF"/>
    <w:rsid w:val="0021470E"/>
    <w:rsid w:val="002159AF"/>
    <w:rsid w:val="00215D3D"/>
    <w:rsid w:val="00216145"/>
    <w:rsid w:val="0022090B"/>
    <w:rsid w:val="00220F7A"/>
    <w:rsid w:val="00221762"/>
    <w:rsid w:val="002219FC"/>
    <w:rsid w:val="00222350"/>
    <w:rsid w:val="00222D05"/>
    <w:rsid w:val="00225299"/>
    <w:rsid w:val="00230613"/>
    <w:rsid w:val="00235331"/>
    <w:rsid w:val="00235F59"/>
    <w:rsid w:val="00241562"/>
    <w:rsid w:val="00242CD0"/>
    <w:rsid w:val="0024613C"/>
    <w:rsid w:val="00246850"/>
    <w:rsid w:val="0025131C"/>
    <w:rsid w:val="00251680"/>
    <w:rsid w:val="002559E1"/>
    <w:rsid w:val="002561EF"/>
    <w:rsid w:val="0025684A"/>
    <w:rsid w:val="00262A6E"/>
    <w:rsid w:val="00273659"/>
    <w:rsid w:val="00273AFF"/>
    <w:rsid w:val="00276DAA"/>
    <w:rsid w:val="002817CB"/>
    <w:rsid w:val="00285B4D"/>
    <w:rsid w:val="0029091F"/>
    <w:rsid w:val="002928F4"/>
    <w:rsid w:val="002954DB"/>
    <w:rsid w:val="002A158B"/>
    <w:rsid w:val="002B25E6"/>
    <w:rsid w:val="002B48DD"/>
    <w:rsid w:val="002B594C"/>
    <w:rsid w:val="002B719D"/>
    <w:rsid w:val="002C6131"/>
    <w:rsid w:val="002D29A4"/>
    <w:rsid w:val="002D486E"/>
    <w:rsid w:val="002D52C0"/>
    <w:rsid w:val="002D5B19"/>
    <w:rsid w:val="002E1847"/>
    <w:rsid w:val="002E2380"/>
    <w:rsid w:val="002E437D"/>
    <w:rsid w:val="002F491E"/>
    <w:rsid w:val="002F4BCC"/>
    <w:rsid w:val="003062CF"/>
    <w:rsid w:val="00306E49"/>
    <w:rsid w:val="00315F41"/>
    <w:rsid w:val="0031626B"/>
    <w:rsid w:val="0032068B"/>
    <w:rsid w:val="0032352B"/>
    <w:rsid w:val="00325C5A"/>
    <w:rsid w:val="003278FF"/>
    <w:rsid w:val="00336343"/>
    <w:rsid w:val="0034025E"/>
    <w:rsid w:val="0034310B"/>
    <w:rsid w:val="00346767"/>
    <w:rsid w:val="00346997"/>
    <w:rsid w:val="00351C9D"/>
    <w:rsid w:val="0035265B"/>
    <w:rsid w:val="00362976"/>
    <w:rsid w:val="00364422"/>
    <w:rsid w:val="00366CFB"/>
    <w:rsid w:val="00367C3E"/>
    <w:rsid w:val="00370510"/>
    <w:rsid w:val="003744CB"/>
    <w:rsid w:val="00376761"/>
    <w:rsid w:val="00380CE7"/>
    <w:rsid w:val="00393AC8"/>
    <w:rsid w:val="00393B28"/>
    <w:rsid w:val="00396FA0"/>
    <w:rsid w:val="003A163F"/>
    <w:rsid w:val="003B4E02"/>
    <w:rsid w:val="003C25A4"/>
    <w:rsid w:val="003C2C32"/>
    <w:rsid w:val="003C7C93"/>
    <w:rsid w:val="003D568E"/>
    <w:rsid w:val="003D6376"/>
    <w:rsid w:val="003D6958"/>
    <w:rsid w:val="003E2905"/>
    <w:rsid w:val="003E39A0"/>
    <w:rsid w:val="003F1B2E"/>
    <w:rsid w:val="003F44AC"/>
    <w:rsid w:val="003F48BC"/>
    <w:rsid w:val="00406661"/>
    <w:rsid w:val="00407066"/>
    <w:rsid w:val="00410813"/>
    <w:rsid w:val="00410F51"/>
    <w:rsid w:val="00412F41"/>
    <w:rsid w:val="00416E5E"/>
    <w:rsid w:val="00417915"/>
    <w:rsid w:val="004209A9"/>
    <w:rsid w:val="00422391"/>
    <w:rsid w:val="00424CD6"/>
    <w:rsid w:val="00425A8C"/>
    <w:rsid w:val="00427301"/>
    <w:rsid w:val="00432B75"/>
    <w:rsid w:val="004557BE"/>
    <w:rsid w:val="004563C7"/>
    <w:rsid w:val="004606D3"/>
    <w:rsid w:val="00461464"/>
    <w:rsid w:val="0047054C"/>
    <w:rsid w:val="00482474"/>
    <w:rsid w:val="00484188"/>
    <w:rsid w:val="00485DC6"/>
    <w:rsid w:val="004875DD"/>
    <w:rsid w:val="00490DF7"/>
    <w:rsid w:val="00492C60"/>
    <w:rsid w:val="00494175"/>
    <w:rsid w:val="00494F5B"/>
    <w:rsid w:val="004954AD"/>
    <w:rsid w:val="004962D1"/>
    <w:rsid w:val="004B0BB5"/>
    <w:rsid w:val="004B253D"/>
    <w:rsid w:val="004C0B29"/>
    <w:rsid w:val="004C5473"/>
    <w:rsid w:val="004E06A2"/>
    <w:rsid w:val="004E472B"/>
    <w:rsid w:val="004F2FAF"/>
    <w:rsid w:val="004F417A"/>
    <w:rsid w:val="004F57AE"/>
    <w:rsid w:val="004F5A98"/>
    <w:rsid w:val="005001F6"/>
    <w:rsid w:val="00507625"/>
    <w:rsid w:val="0051264D"/>
    <w:rsid w:val="00521BBE"/>
    <w:rsid w:val="00524F18"/>
    <w:rsid w:val="005252E6"/>
    <w:rsid w:val="00527EF5"/>
    <w:rsid w:val="0053505E"/>
    <w:rsid w:val="005428BE"/>
    <w:rsid w:val="00542F88"/>
    <w:rsid w:val="005440F7"/>
    <w:rsid w:val="00544DB8"/>
    <w:rsid w:val="005548E2"/>
    <w:rsid w:val="00555EAB"/>
    <w:rsid w:val="00566198"/>
    <w:rsid w:val="0056691A"/>
    <w:rsid w:val="005676F0"/>
    <w:rsid w:val="00572AEF"/>
    <w:rsid w:val="00575128"/>
    <w:rsid w:val="00580E62"/>
    <w:rsid w:val="005928B6"/>
    <w:rsid w:val="005967FA"/>
    <w:rsid w:val="005A03AF"/>
    <w:rsid w:val="005A3530"/>
    <w:rsid w:val="005A62EB"/>
    <w:rsid w:val="005A725B"/>
    <w:rsid w:val="005A774D"/>
    <w:rsid w:val="005B37BD"/>
    <w:rsid w:val="005C2516"/>
    <w:rsid w:val="005C718F"/>
    <w:rsid w:val="005D2945"/>
    <w:rsid w:val="005D331D"/>
    <w:rsid w:val="005D3637"/>
    <w:rsid w:val="005E0FAC"/>
    <w:rsid w:val="005E3339"/>
    <w:rsid w:val="005E3EB0"/>
    <w:rsid w:val="005E53C0"/>
    <w:rsid w:val="005E6DBF"/>
    <w:rsid w:val="005E712C"/>
    <w:rsid w:val="005E71D0"/>
    <w:rsid w:val="005F26BD"/>
    <w:rsid w:val="005F474C"/>
    <w:rsid w:val="006017E4"/>
    <w:rsid w:val="006030DB"/>
    <w:rsid w:val="0060324C"/>
    <w:rsid w:val="006076E9"/>
    <w:rsid w:val="00610E08"/>
    <w:rsid w:val="00622387"/>
    <w:rsid w:val="00624751"/>
    <w:rsid w:val="006300D2"/>
    <w:rsid w:val="00633326"/>
    <w:rsid w:val="00633355"/>
    <w:rsid w:val="00636808"/>
    <w:rsid w:val="00641284"/>
    <w:rsid w:val="00642700"/>
    <w:rsid w:val="00645FD7"/>
    <w:rsid w:val="00647D9D"/>
    <w:rsid w:val="00651B41"/>
    <w:rsid w:val="00652C7D"/>
    <w:rsid w:val="006540D9"/>
    <w:rsid w:val="00654384"/>
    <w:rsid w:val="00663232"/>
    <w:rsid w:val="006648FF"/>
    <w:rsid w:val="00664C4C"/>
    <w:rsid w:val="006779FB"/>
    <w:rsid w:val="00677F65"/>
    <w:rsid w:val="00680820"/>
    <w:rsid w:val="00681A7F"/>
    <w:rsid w:val="00683C8C"/>
    <w:rsid w:val="00686C77"/>
    <w:rsid w:val="006921CB"/>
    <w:rsid w:val="006949F5"/>
    <w:rsid w:val="0069781B"/>
    <w:rsid w:val="006A24F5"/>
    <w:rsid w:val="006A7684"/>
    <w:rsid w:val="006A7DB3"/>
    <w:rsid w:val="006B0860"/>
    <w:rsid w:val="006B28E8"/>
    <w:rsid w:val="006B2F46"/>
    <w:rsid w:val="006B3189"/>
    <w:rsid w:val="006B5BFA"/>
    <w:rsid w:val="006C0347"/>
    <w:rsid w:val="006C5B0E"/>
    <w:rsid w:val="006C7F9A"/>
    <w:rsid w:val="006D1A98"/>
    <w:rsid w:val="006D1CE2"/>
    <w:rsid w:val="006D7F0B"/>
    <w:rsid w:val="006E1408"/>
    <w:rsid w:val="006E47AC"/>
    <w:rsid w:val="006E55F5"/>
    <w:rsid w:val="006F0870"/>
    <w:rsid w:val="006F4A55"/>
    <w:rsid w:val="006F7166"/>
    <w:rsid w:val="00700909"/>
    <w:rsid w:val="00704BB8"/>
    <w:rsid w:val="00712146"/>
    <w:rsid w:val="007177B2"/>
    <w:rsid w:val="00717E11"/>
    <w:rsid w:val="00721D3E"/>
    <w:rsid w:val="00725BEC"/>
    <w:rsid w:val="007268B7"/>
    <w:rsid w:val="00726E0A"/>
    <w:rsid w:val="0073089A"/>
    <w:rsid w:val="00734F88"/>
    <w:rsid w:val="00735D10"/>
    <w:rsid w:val="007369EF"/>
    <w:rsid w:val="00737812"/>
    <w:rsid w:val="00742CB0"/>
    <w:rsid w:val="00745C0C"/>
    <w:rsid w:val="00760889"/>
    <w:rsid w:val="00761732"/>
    <w:rsid w:val="00770D37"/>
    <w:rsid w:val="00780D98"/>
    <w:rsid w:val="00781882"/>
    <w:rsid w:val="00792D6A"/>
    <w:rsid w:val="00794A91"/>
    <w:rsid w:val="007965BE"/>
    <w:rsid w:val="007A26D6"/>
    <w:rsid w:val="007A3205"/>
    <w:rsid w:val="007A38B5"/>
    <w:rsid w:val="007A7AA9"/>
    <w:rsid w:val="007B559B"/>
    <w:rsid w:val="007C039A"/>
    <w:rsid w:val="007C4F25"/>
    <w:rsid w:val="007C64C2"/>
    <w:rsid w:val="007D0381"/>
    <w:rsid w:val="007D738B"/>
    <w:rsid w:val="007E0B37"/>
    <w:rsid w:val="007E733D"/>
    <w:rsid w:val="007F10D1"/>
    <w:rsid w:val="007F43A9"/>
    <w:rsid w:val="007F538E"/>
    <w:rsid w:val="007F6971"/>
    <w:rsid w:val="007F6FB5"/>
    <w:rsid w:val="00800A14"/>
    <w:rsid w:val="008036A7"/>
    <w:rsid w:val="00803FFE"/>
    <w:rsid w:val="008061B5"/>
    <w:rsid w:val="008127D1"/>
    <w:rsid w:val="0081385E"/>
    <w:rsid w:val="008142B2"/>
    <w:rsid w:val="008155EE"/>
    <w:rsid w:val="00816D9A"/>
    <w:rsid w:val="00817369"/>
    <w:rsid w:val="00823843"/>
    <w:rsid w:val="0082565B"/>
    <w:rsid w:val="00833037"/>
    <w:rsid w:val="00836EA8"/>
    <w:rsid w:val="00846666"/>
    <w:rsid w:val="008470FB"/>
    <w:rsid w:val="00852849"/>
    <w:rsid w:val="008543DE"/>
    <w:rsid w:val="008619D6"/>
    <w:rsid w:val="00871634"/>
    <w:rsid w:val="00874C07"/>
    <w:rsid w:val="00874EA1"/>
    <w:rsid w:val="00877EFC"/>
    <w:rsid w:val="008820B3"/>
    <w:rsid w:val="00885992"/>
    <w:rsid w:val="008859D6"/>
    <w:rsid w:val="0088610D"/>
    <w:rsid w:val="00886F08"/>
    <w:rsid w:val="0089293E"/>
    <w:rsid w:val="00892F31"/>
    <w:rsid w:val="008930ED"/>
    <w:rsid w:val="008A7DE1"/>
    <w:rsid w:val="008B1D6D"/>
    <w:rsid w:val="008B1E04"/>
    <w:rsid w:val="008B70F9"/>
    <w:rsid w:val="008C469E"/>
    <w:rsid w:val="008E3B2F"/>
    <w:rsid w:val="008E5169"/>
    <w:rsid w:val="008E5D9A"/>
    <w:rsid w:val="008E6D33"/>
    <w:rsid w:val="008F01A0"/>
    <w:rsid w:val="008F1B29"/>
    <w:rsid w:val="008F49A6"/>
    <w:rsid w:val="008F6559"/>
    <w:rsid w:val="008F7DE4"/>
    <w:rsid w:val="00902D70"/>
    <w:rsid w:val="0090461F"/>
    <w:rsid w:val="00907976"/>
    <w:rsid w:val="0091586B"/>
    <w:rsid w:val="00917858"/>
    <w:rsid w:val="00924CE0"/>
    <w:rsid w:val="00930A82"/>
    <w:rsid w:val="00932EDB"/>
    <w:rsid w:val="009330E8"/>
    <w:rsid w:val="009434EC"/>
    <w:rsid w:val="0094748F"/>
    <w:rsid w:val="009477B4"/>
    <w:rsid w:val="00953A8B"/>
    <w:rsid w:val="00960272"/>
    <w:rsid w:val="00960AF1"/>
    <w:rsid w:val="00961700"/>
    <w:rsid w:val="00965DBB"/>
    <w:rsid w:val="00967824"/>
    <w:rsid w:val="00967F81"/>
    <w:rsid w:val="00972273"/>
    <w:rsid w:val="009741F2"/>
    <w:rsid w:val="009832F9"/>
    <w:rsid w:val="00984374"/>
    <w:rsid w:val="00984729"/>
    <w:rsid w:val="00993310"/>
    <w:rsid w:val="0099441C"/>
    <w:rsid w:val="009A3A63"/>
    <w:rsid w:val="009A611B"/>
    <w:rsid w:val="009B0717"/>
    <w:rsid w:val="009B5A15"/>
    <w:rsid w:val="009B7816"/>
    <w:rsid w:val="009C5619"/>
    <w:rsid w:val="009C586C"/>
    <w:rsid w:val="009C6740"/>
    <w:rsid w:val="009C6C01"/>
    <w:rsid w:val="009D0BC7"/>
    <w:rsid w:val="009D30E5"/>
    <w:rsid w:val="009D776D"/>
    <w:rsid w:val="009E1965"/>
    <w:rsid w:val="009E23A8"/>
    <w:rsid w:val="009E3069"/>
    <w:rsid w:val="009E589B"/>
    <w:rsid w:val="009E72A6"/>
    <w:rsid w:val="009F133C"/>
    <w:rsid w:val="009F48EB"/>
    <w:rsid w:val="009F5873"/>
    <w:rsid w:val="009F745B"/>
    <w:rsid w:val="009F7F97"/>
    <w:rsid w:val="00A012DA"/>
    <w:rsid w:val="00A06145"/>
    <w:rsid w:val="00A07F48"/>
    <w:rsid w:val="00A12415"/>
    <w:rsid w:val="00A14BFF"/>
    <w:rsid w:val="00A150FF"/>
    <w:rsid w:val="00A23A61"/>
    <w:rsid w:val="00A25C10"/>
    <w:rsid w:val="00A26731"/>
    <w:rsid w:val="00A33AD4"/>
    <w:rsid w:val="00A420F4"/>
    <w:rsid w:val="00A469F1"/>
    <w:rsid w:val="00A559EC"/>
    <w:rsid w:val="00A5793A"/>
    <w:rsid w:val="00A6306E"/>
    <w:rsid w:val="00A671EF"/>
    <w:rsid w:val="00A725DC"/>
    <w:rsid w:val="00A733B5"/>
    <w:rsid w:val="00A7346C"/>
    <w:rsid w:val="00A75997"/>
    <w:rsid w:val="00A763F3"/>
    <w:rsid w:val="00A82C29"/>
    <w:rsid w:val="00A87B97"/>
    <w:rsid w:val="00A9175A"/>
    <w:rsid w:val="00A9265A"/>
    <w:rsid w:val="00AA0B00"/>
    <w:rsid w:val="00AA510A"/>
    <w:rsid w:val="00AC5009"/>
    <w:rsid w:val="00AD48A9"/>
    <w:rsid w:val="00AE1646"/>
    <w:rsid w:val="00AE7B59"/>
    <w:rsid w:val="00AF05F6"/>
    <w:rsid w:val="00B037F6"/>
    <w:rsid w:val="00B12184"/>
    <w:rsid w:val="00B22464"/>
    <w:rsid w:val="00B2263F"/>
    <w:rsid w:val="00B25C11"/>
    <w:rsid w:val="00B30336"/>
    <w:rsid w:val="00B31C40"/>
    <w:rsid w:val="00B3783F"/>
    <w:rsid w:val="00B40985"/>
    <w:rsid w:val="00B4111C"/>
    <w:rsid w:val="00B4200A"/>
    <w:rsid w:val="00B435BF"/>
    <w:rsid w:val="00B559C1"/>
    <w:rsid w:val="00B61838"/>
    <w:rsid w:val="00B6273D"/>
    <w:rsid w:val="00B63691"/>
    <w:rsid w:val="00B63B04"/>
    <w:rsid w:val="00B65A5F"/>
    <w:rsid w:val="00B7323C"/>
    <w:rsid w:val="00B73CAB"/>
    <w:rsid w:val="00B7497B"/>
    <w:rsid w:val="00B77B33"/>
    <w:rsid w:val="00B91983"/>
    <w:rsid w:val="00BB1278"/>
    <w:rsid w:val="00BB1392"/>
    <w:rsid w:val="00BB1607"/>
    <w:rsid w:val="00BB1AB4"/>
    <w:rsid w:val="00BC08EE"/>
    <w:rsid w:val="00BC48F9"/>
    <w:rsid w:val="00BC606B"/>
    <w:rsid w:val="00BD193A"/>
    <w:rsid w:val="00BD2175"/>
    <w:rsid w:val="00BD4D6D"/>
    <w:rsid w:val="00BD6C66"/>
    <w:rsid w:val="00BE0A05"/>
    <w:rsid w:val="00BE4B0F"/>
    <w:rsid w:val="00BE5C2B"/>
    <w:rsid w:val="00BE704E"/>
    <w:rsid w:val="00C03111"/>
    <w:rsid w:val="00C120C9"/>
    <w:rsid w:val="00C13760"/>
    <w:rsid w:val="00C23891"/>
    <w:rsid w:val="00C2465C"/>
    <w:rsid w:val="00C34E73"/>
    <w:rsid w:val="00C43633"/>
    <w:rsid w:val="00C46FC8"/>
    <w:rsid w:val="00C532A2"/>
    <w:rsid w:val="00C53D22"/>
    <w:rsid w:val="00C5728A"/>
    <w:rsid w:val="00C57CB2"/>
    <w:rsid w:val="00C6116F"/>
    <w:rsid w:val="00C67248"/>
    <w:rsid w:val="00C679AD"/>
    <w:rsid w:val="00C724F3"/>
    <w:rsid w:val="00C728BE"/>
    <w:rsid w:val="00C728F2"/>
    <w:rsid w:val="00C757E2"/>
    <w:rsid w:val="00C77304"/>
    <w:rsid w:val="00C91C1E"/>
    <w:rsid w:val="00C91CEC"/>
    <w:rsid w:val="00C97D8C"/>
    <w:rsid w:val="00CA0446"/>
    <w:rsid w:val="00CA0A34"/>
    <w:rsid w:val="00CB2B99"/>
    <w:rsid w:val="00CB38CF"/>
    <w:rsid w:val="00CB6AA5"/>
    <w:rsid w:val="00CB7F3A"/>
    <w:rsid w:val="00CC0799"/>
    <w:rsid w:val="00CC0BB2"/>
    <w:rsid w:val="00CC0DA8"/>
    <w:rsid w:val="00CD497A"/>
    <w:rsid w:val="00CD4D78"/>
    <w:rsid w:val="00CD5DC3"/>
    <w:rsid w:val="00CF35EE"/>
    <w:rsid w:val="00D07F67"/>
    <w:rsid w:val="00D14EA3"/>
    <w:rsid w:val="00D20D08"/>
    <w:rsid w:val="00D2339D"/>
    <w:rsid w:val="00D25784"/>
    <w:rsid w:val="00D26832"/>
    <w:rsid w:val="00D26C51"/>
    <w:rsid w:val="00D27E63"/>
    <w:rsid w:val="00D36EF3"/>
    <w:rsid w:val="00D37CE4"/>
    <w:rsid w:val="00D409AE"/>
    <w:rsid w:val="00D447F6"/>
    <w:rsid w:val="00D45FFC"/>
    <w:rsid w:val="00D517CB"/>
    <w:rsid w:val="00D573DD"/>
    <w:rsid w:val="00D6279F"/>
    <w:rsid w:val="00D634CA"/>
    <w:rsid w:val="00D658E0"/>
    <w:rsid w:val="00D65AC4"/>
    <w:rsid w:val="00D67A64"/>
    <w:rsid w:val="00D70DFA"/>
    <w:rsid w:val="00D7670A"/>
    <w:rsid w:val="00D76EED"/>
    <w:rsid w:val="00D77FB2"/>
    <w:rsid w:val="00D809C1"/>
    <w:rsid w:val="00D81FC9"/>
    <w:rsid w:val="00D95BDC"/>
    <w:rsid w:val="00DA1D13"/>
    <w:rsid w:val="00DA65EA"/>
    <w:rsid w:val="00DA761F"/>
    <w:rsid w:val="00DB0A2D"/>
    <w:rsid w:val="00DC246D"/>
    <w:rsid w:val="00DC622D"/>
    <w:rsid w:val="00DE76FE"/>
    <w:rsid w:val="00DF234B"/>
    <w:rsid w:val="00DF2541"/>
    <w:rsid w:val="00DF40DD"/>
    <w:rsid w:val="00DF4372"/>
    <w:rsid w:val="00DF4673"/>
    <w:rsid w:val="00DF6353"/>
    <w:rsid w:val="00E01063"/>
    <w:rsid w:val="00E03D95"/>
    <w:rsid w:val="00E05E12"/>
    <w:rsid w:val="00E06D02"/>
    <w:rsid w:val="00E10CE0"/>
    <w:rsid w:val="00E11508"/>
    <w:rsid w:val="00E1311A"/>
    <w:rsid w:val="00E14FFE"/>
    <w:rsid w:val="00E152C7"/>
    <w:rsid w:val="00E31ABB"/>
    <w:rsid w:val="00E3469F"/>
    <w:rsid w:val="00E405BE"/>
    <w:rsid w:val="00E42C2D"/>
    <w:rsid w:val="00E5361A"/>
    <w:rsid w:val="00E65A05"/>
    <w:rsid w:val="00E668E9"/>
    <w:rsid w:val="00E67418"/>
    <w:rsid w:val="00E70F7C"/>
    <w:rsid w:val="00E731A7"/>
    <w:rsid w:val="00E7389F"/>
    <w:rsid w:val="00E807D0"/>
    <w:rsid w:val="00E836B2"/>
    <w:rsid w:val="00E85FD3"/>
    <w:rsid w:val="00E861A2"/>
    <w:rsid w:val="00E876DD"/>
    <w:rsid w:val="00E90C29"/>
    <w:rsid w:val="00E96DA5"/>
    <w:rsid w:val="00EA21A4"/>
    <w:rsid w:val="00EA23CE"/>
    <w:rsid w:val="00EA2819"/>
    <w:rsid w:val="00EB392E"/>
    <w:rsid w:val="00EB4871"/>
    <w:rsid w:val="00EB4C9B"/>
    <w:rsid w:val="00EB5FCF"/>
    <w:rsid w:val="00EC31DD"/>
    <w:rsid w:val="00EC403F"/>
    <w:rsid w:val="00EC61DB"/>
    <w:rsid w:val="00ED1E2D"/>
    <w:rsid w:val="00ED5503"/>
    <w:rsid w:val="00EF3E93"/>
    <w:rsid w:val="00EF3FFE"/>
    <w:rsid w:val="00EF7BEE"/>
    <w:rsid w:val="00F0657C"/>
    <w:rsid w:val="00F11609"/>
    <w:rsid w:val="00F13A9C"/>
    <w:rsid w:val="00F306A7"/>
    <w:rsid w:val="00F30E3E"/>
    <w:rsid w:val="00F34AF9"/>
    <w:rsid w:val="00F420FD"/>
    <w:rsid w:val="00F43C66"/>
    <w:rsid w:val="00F45F95"/>
    <w:rsid w:val="00F468D3"/>
    <w:rsid w:val="00F54183"/>
    <w:rsid w:val="00F55E13"/>
    <w:rsid w:val="00F67DC1"/>
    <w:rsid w:val="00F719A4"/>
    <w:rsid w:val="00F72BB5"/>
    <w:rsid w:val="00F747AF"/>
    <w:rsid w:val="00F778B6"/>
    <w:rsid w:val="00F80407"/>
    <w:rsid w:val="00F81C34"/>
    <w:rsid w:val="00F84611"/>
    <w:rsid w:val="00F869FE"/>
    <w:rsid w:val="00F94601"/>
    <w:rsid w:val="00FA5DC0"/>
    <w:rsid w:val="00FA7361"/>
    <w:rsid w:val="00FA78A2"/>
    <w:rsid w:val="00FB0AB7"/>
    <w:rsid w:val="00FC6551"/>
    <w:rsid w:val="00FD1335"/>
    <w:rsid w:val="00FE486E"/>
    <w:rsid w:val="00FE65F3"/>
    <w:rsid w:val="00FF0D8A"/>
    <w:rsid w:val="00FF2F80"/>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A78BBB"/>
  <w15:chartTrackingRefBased/>
  <w15:docId w15:val="{3489E62E-B267-4DBA-BD19-F9A2A6AE4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List Bullet" w:uiPriority="99"/>
    <w:lsdException w:name="Hyperlink" w:uiPriority="99"/>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Normal"/>
    <w:qFormat/>
    <w:rsid w:val="00E7389F"/>
    <w:pPr>
      <w:spacing w:line="360" w:lineRule="auto"/>
      <w:ind w:firstLine="709"/>
      <w:jc w:val="both"/>
    </w:pPr>
    <w:rPr>
      <w:sz w:val="28"/>
      <w:szCs w:val="24"/>
      <w:lang w:eastAsia="ru-RU"/>
    </w:rPr>
  </w:style>
  <w:style w:type="paragraph" w:styleId="1">
    <w:name w:val="heading 1"/>
    <w:aliases w:val="1_Topic"/>
    <w:basedOn w:val="a"/>
    <w:next w:val="a"/>
    <w:link w:val="10"/>
    <w:qFormat/>
    <w:rsid w:val="00917858"/>
    <w:pPr>
      <w:keepNext/>
      <w:keepLines/>
      <w:pageBreakBefore/>
      <w:suppressAutoHyphens/>
      <w:spacing w:after="420"/>
      <w:ind w:firstLine="0"/>
      <w:jc w:val="center"/>
      <w:outlineLvl w:val="0"/>
    </w:pPr>
    <w:rPr>
      <w:rFonts w:cs="Arial"/>
      <w:b/>
      <w:bCs/>
      <w:caps/>
      <w:kern w:val="32"/>
      <w:szCs w:val="28"/>
    </w:rPr>
  </w:style>
  <w:style w:type="paragraph" w:styleId="2">
    <w:name w:val="heading 2"/>
    <w:aliases w:val="1_1_Subtopic"/>
    <w:basedOn w:val="a"/>
    <w:next w:val="a"/>
    <w:link w:val="20"/>
    <w:qFormat/>
    <w:rsid w:val="00917858"/>
    <w:pPr>
      <w:keepNext/>
      <w:keepLines/>
      <w:outlineLvl w:val="1"/>
    </w:pPr>
    <w:rPr>
      <w:rFonts w:cs="Arial"/>
      <w:b/>
      <w:bCs/>
      <w:iCs/>
      <w:szCs w:val="28"/>
    </w:rPr>
  </w:style>
  <w:style w:type="paragraph" w:styleId="3">
    <w:name w:val="heading 3"/>
    <w:aliases w:val="1_1_1_Item"/>
    <w:basedOn w:val="a"/>
    <w:next w:val="a"/>
    <w:link w:val="30"/>
    <w:qFormat/>
    <w:rsid w:val="00917858"/>
    <w:pPr>
      <w:keepNext/>
      <w:keepLines/>
      <w:outlineLvl w:val="2"/>
    </w:pPr>
    <w:rPr>
      <w:rFonts w:cs="Arial"/>
      <w:b/>
      <w:bCs/>
      <w:szCs w:val="26"/>
    </w:rPr>
  </w:style>
  <w:style w:type="paragraph" w:styleId="4">
    <w:name w:val="heading 4"/>
    <w:aliases w:val="1_1_1_1_Subitem"/>
    <w:basedOn w:val="a"/>
    <w:next w:val="a"/>
    <w:link w:val="40"/>
    <w:qFormat/>
    <w:rsid w:val="00917858"/>
    <w:pPr>
      <w:keepNext/>
      <w:keepLines/>
      <w:outlineLvl w:val="3"/>
    </w:pPr>
    <w:rPr>
      <w:rFonts w:cstheme="min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tent">
    <w:name w:val="Content"/>
    <w:basedOn w:val="a"/>
    <w:rsid w:val="00FC6551"/>
    <w:pPr>
      <w:spacing w:after="420"/>
      <w:ind w:firstLine="0"/>
      <w:jc w:val="center"/>
    </w:pPr>
    <w:rPr>
      <w:b/>
      <w:szCs w:val="20"/>
    </w:rPr>
  </w:style>
  <w:style w:type="paragraph" w:styleId="a3">
    <w:name w:val="Balloon Text"/>
    <w:basedOn w:val="a"/>
    <w:semiHidden/>
    <w:rsid w:val="00C120C9"/>
    <w:rPr>
      <w:rFonts w:ascii="Tahoma" w:hAnsi="Tahoma" w:cs="Tahoma"/>
      <w:sz w:val="16"/>
      <w:szCs w:val="16"/>
    </w:rPr>
  </w:style>
  <w:style w:type="character" w:styleId="a4">
    <w:name w:val="Hyperlink"/>
    <w:uiPriority w:val="99"/>
    <w:rsid w:val="005E6DBF"/>
    <w:rPr>
      <w:color w:val="0000FF"/>
      <w:u w:val="single"/>
    </w:rPr>
  </w:style>
  <w:style w:type="paragraph" w:styleId="11">
    <w:name w:val="toc 1"/>
    <w:basedOn w:val="a"/>
    <w:next w:val="a"/>
    <w:uiPriority w:val="39"/>
    <w:rsid w:val="00E42C2D"/>
    <w:pPr>
      <w:tabs>
        <w:tab w:val="right" w:leader="dot" w:pos="10080"/>
      </w:tabs>
      <w:ind w:firstLine="0"/>
    </w:pPr>
  </w:style>
  <w:style w:type="paragraph" w:styleId="21">
    <w:name w:val="toc 2"/>
    <w:basedOn w:val="a"/>
    <w:next w:val="a"/>
    <w:uiPriority w:val="39"/>
    <w:rsid w:val="00E42C2D"/>
    <w:pPr>
      <w:tabs>
        <w:tab w:val="right" w:leader="dot" w:pos="10080"/>
      </w:tabs>
      <w:ind w:left="284" w:firstLine="0"/>
    </w:pPr>
  </w:style>
  <w:style w:type="paragraph" w:styleId="31">
    <w:name w:val="toc 3"/>
    <w:basedOn w:val="a"/>
    <w:next w:val="a"/>
    <w:uiPriority w:val="39"/>
    <w:rsid w:val="00E42C2D"/>
    <w:pPr>
      <w:tabs>
        <w:tab w:val="right" w:leader="dot" w:pos="10081"/>
      </w:tabs>
      <w:ind w:left="567" w:firstLine="0"/>
    </w:pPr>
  </w:style>
  <w:style w:type="paragraph" w:styleId="41">
    <w:name w:val="toc 4"/>
    <w:basedOn w:val="a"/>
    <w:next w:val="a"/>
    <w:autoRedefine/>
    <w:semiHidden/>
    <w:rsid w:val="00E31ABB"/>
    <w:pPr>
      <w:tabs>
        <w:tab w:val="left" w:pos="10081"/>
      </w:tabs>
      <w:ind w:right="1026" w:firstLine="0"/>
    </w:pPr>
  </w:style>
  <w:style w:type="paragraph" w:styleId="5">
    <w:name w:val="toc 5"/>
    <w:basedOn w:val="a"/>
    <w:next w:val="a"/>
    <w:autoRedefine/>
    <w:semiHidden/>
    <w:rsid w:val="005E6DBF"/>
    <w:pPr>
      <w:ind w:left="1120"/>
    </w:pPr>
  </w:style>
  <w:style w:type="paragraph" w:customStyle="1" w:styleId="Figure">
    <w:name w:val="Figure"/>
    <w:basedOn w:val="a"/>
    <w:next w:val="a"/>
    <w:rsid w:val="004C5473"/>
    <w:pPr>
      <w:keepNext/>
      <w:keepLines/>
      <w:ind w:firstLine="0"/>
      <w:jc w:val="center"/>
    </w:pPr>
  </w:style>
  <w:style w:type="paragraph" w:customStyle="1" w:styleId="FigureNumber">
    <w:name w:val="FigureNumber"/>
    <w:basedOn w:val="a"/>
    <w:next w:val="a"/>
    <w:rsid w:val="004C5473"/>
    <w:pPr>
      <w:keepLines/>
      <w:ind w:firstLine="0"/>
      <w:jc w:val="center"/>
    </w:pPr>
    <w:rPr>
      <w:szCs w:val="20"/>
    </w:rPr>
  </w:style>
  <w:style w:type="paragraph" w:styleId="a5">
    <w:name w:val="Document Map"/>
    <w:basedOn w:val="a"/>
    <w:semiHidden/>
    <w:rsid w:val="001F4150"/>
    <w:pPr>
      <w:shd w:val="clear" w:color="auto" w:fill="000080"/>
    </w:pPr>
    <w:rPr>
      <w:rFonts w:ascii="Tahoma" w:hAnsi="Tahoma" w:cs="Tahoma"/>
      <w:sz w:val="20"/>
      <w:szCs w:val="20"/>
    </w:rPr>
  </w:style>
  <w:style w:type="paragraph" w:styleId="a6">
    <w:name w:val="header"/>
    <w:basedOn w:val="a"/>
    <w:link w:val="a7"/>
    <w:uiPriority w:val="99"/>
    <w:rsid w:val="00544DB8"/>
    <w:pPr>
      <w:tabs>
        <w:tab w:val="center" w:pos="4677"/>
        <w:tab w:val="right" w:pos="9355"/>
      </w:tabs>
    </w:pPr>
  </w:style>
  <w:style w:type="character" w:styleId="a8">
    <w:name w:val="page number"/>
    <w:basedOn w:val="a0"/>
    <w:rsid w:val="001628BE"/>
  </w:style>
  <w:style w:type="table" w:styleId="a9">
    <w:name w:val="Table Grid"/>
    <w:basedOn w:val="a1"/>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
    <w:rsid w:val="001628BE"/>
    <w:pPr>
      <w:tabs>
        <w:tab w:val="center" w:pos="4677"/>
        <w:tab w:val="right" w:pos="9355"/>
      </w:tabs>
    </w:pPr>
  </w:style>
  <w:style w:type="paragraph" w:customStyle="1" w:styleId="FormulaDescription">
    <w:name w:val="FormulaDescription"/>
    <w:basedOn w:val="a"/>
    <w:rsid w:val="00246850"/>
    <w:pPr>
      <w:ind w:left="709" w:firstLine="0"/>
    </w:pPr>
    <w:rPr>
      <w:szCs w:val="20"/>
    </w:rPr>
  </w:style>
  <w:style w:type="paragraph" w:customStyle="1" w:styleId="FormulaNonumber">
    <w:name w:val="FormulaNonumber"/>
    <w:basedOn w:val="a"/>
    <w:rsid w:val="004C5473"/>
    <w:pPr>
      <w:jc w:val="center"/>
    </w:pPr>
  </w:style>
  <w:style w:type="paragraph" w:styleId="ab">
    <w:name w:val="footnote text"/>
    <w:basedOn w:val="a"/>
    <w:semiHidden/>
    <w:rsid w:val="006C7F9A"/>
    <w:pPr>
      <w:spacing w:line="240" w:lineRule="auto"/>
    </w:pPr>
    <w:rPr>
      <w:szCs w:val="20"/>
    </w:rPr>
  </w:style>
  <w:style w:type="paragraph" w:customStyle="1" w:styleId="FormulaNumber">
    <w:name w:val="FormulaNumber"/>
    <w:basedOn w:val="a"/>
    <w:rsid w:val="004C5473"/>
    <w:pPr>
      <w:jc w:val="right"/>
    </w:pPr>
  </w:style>
  <w:style w:type="paragraph" w:customStyle="1" w:styleId="HeadingAppendixA1or11">
    <w:name w:val="HeadingAppendixA1or11"/>
    <w:basedOn w:val="a"/>
    <w:next w:val="a"/>
    <w:rsid w:val="004C5473"/>
    <w:pPr>
      <w:keepNext/>
      <w:keepLines/>
    </w:pPr>
    <w:rPr>
      <w:b/>
      <w:szCs w:val="28"/>
    </w:rPr>
  </w:style>
  <w:style w:type="paragraph" w:customStyle="1" w:styleId="ListMarkedSTD">
    <w:name w:val="ListMarkedSTD"/>
    <w:basedOn w:val="a"/>
    <w:qFormat/>
    <w:rsid w:val="004C5473"/>
    <w:pPr>
      <w:numPr>
        <w:numId w:val="1"/>
      </w:numPr>
    </w:pPr>
  </w:style>
  <w:style w:type="paragraph" w:customStyle="1" w:styleId="ListNumeric1">
    <w:name w:val="ListNumeric1"/>
    <w:basedOn w:val="a"/>
    <w:link w:val="ListNumeric10"/>
    <w:qFormat/>
    <w:rsid w:val="004C5473"/>
    <w:pPr>
      <w:numPr>
        <w:numId w:val="2"/>
      </w:numPr>
    </w:pPr>
    <w:rPr>
      <w:rFonts w:eastAsia="Calibri"/>
      <w:szCs w:val="22"/>
      <w:lang w:eastAsia="en-US"/>
    </w:rPr>
  </w:style>
  <w:style w:type="character" w:styleId="ac">
    <w:name w:val="footnote reference"/>
    <w:semiHidden/>
    <w:rsid w:val="00D45FFC"/>
    <w:rPr>
      <w:vertAlign w:val="superscript"/>
    </w:rPr>
  </w:style>
  <w:style w:type="character" w:customStyle="1" w:styleId="ListNumeric10">
    <w:name w:val="ListNumeric1 Знак"/>
    <w:basedOn w:val="a0"/>
    <w:link w:val="ListNumeric1"/>
    <w:locked/>
    <w:rsid w:val="004C5473"/>
    <w:rPr>
      <w:rFonts w:eastAsia="Calibri"/>
      <w:sz w:val="28"/>
      <w:szCs w:val="22"/>
      <w:lang w:eastAsia="en-US"/>
    </w:rPr>
  </w:style>
  <w:style w:type="paragraph" w:customStyle="1" w:styleId="ListNumericA">
    <w:name w:val="ListNumericA"/>
    <w:basedOn w:val="a"/>
    <w:link w:val="ListNumericA0"/>
    <w:qFormat/>
    <w:rsid w:val="004C5473"/>
    <w:pPr>
      <w:numPr>
        <w:numId w:val="3"/>
      </w:numPr>
    </w:pPr>
    <w:rPr>
      <w:rFonts w:eastAsia="Calibri" w:cs="Mangal"/>
      <w:kern w:val="3"/>
      <w:lang w:eastAsia="en-US"/>
    </w:rPr>
  </w:style>
  <w:style w:type="character" w:customStyle="1" w:styleId="ListNumericA0">
    <w:name w:val="ListNumericA Знак"/>
    <w:basedOn w:val="a0"/>
    <w:link w:val="ListNumericA"/>
    <w:rsid w:val="004C5473"/>
    <w:rPr>
      <w:rFonts w:eastAsia="Calibri" w:cs="Mangal"/>
      <w:kern w:val="3"/>
      <w:sz w:val="28"/>
      <w:szCs w:val="24"/>
      <w:lang w:eastAsia="en-US"/>
    </w:rPr>
  </w:style>
  <w:style w:type="paragraph" w:customStyle="1" w:styleId="ListNumericWithBracket">
    <w:name w:val="ListNumericWithBracket"/>
    <w:basedOn w:val="a"/>
    <w:link w:val="ListNumericWithBracket0"/>
    <w:qFormat/>
    <w:rsid w:val="004C5473"/>
    <w:pPr>
      <w:numPr>
        <w:numId w:val="4"/>
      </w:numPr>
      <w:contextualSpacing/>
    </w:pPr>
    <w:rPr>
      <w:rFonts w:cstheme="minorBidi"/>
    </w:rPr>
  </w:style>
  <w:style w:type="character" w:customStyle="1" w:styleId="ListNumericWithBracket0">
    <w:name w:val="ListNumericWithBracket Знак"/>
    <w:basedOn w:val="a0"/>
    <w:link w:val="ListNumericWithBracket"/>
    <w:locked/>
    <w:rsid w:val="004C5473"/>
    <w:rPr>
      <w:rFonts w:cstheme="minorBidi"/>
      <w:sz w:val="28"/>
      <w:szCs w:val="24"/>
      <w:lang w:eastAsia="ru-RU"/>
    </w:rPr>
  </w:style>
  <w:style w:type="paragraph" w:customStyle="1" w:styleId="PNormalItalic">
    <w:name w:val="PNormalItalic"/>
    <w:basedOn w:val="a"/>
    <w:link w:val="PNormalItalic0"/>
    <w:qFormat/>
    <w:rsid w:val="003744CB"/>
    <w:rPr>
      <w:i/>
      <w:iCs/>
    </w:rPr>
  </w:style>
  <w:style w:type="paragraph" w:customStyle="1" w:styleId="PNormalCenter">
    <w:name w:val="PNormalCenter"/>
    <w:basedOn w:val="a"/>
    <w:link w:val="PNormalCenter0"/>
    <w:qFormat/>
    <w:rsid w:val="004C5473"/>
    <w:pPr>
      <w:ind w:firstLine="0"/>
      <w:jc w:val="center"/>
    </w:pPr>
    <w:rPr>
      <w:rFonts w:eastAsia="Calibri"/>
      <w:szCs w:val="22"/>
      <w:lang w:val="ru-RU" w:eastAsia="en-US"/>
    </w:rPr>
  </w:style>
  <w:style w:type="character" w:customStyle="1" w:styleId="PNormalCenter0">
    <w:name w:val="PNormalCenter Знак"/>
    <w:link w:val="PNormalCenter"/>
    <w:rsid w:val="004C5473"/>
    <w:rPr>
      <w:rFonts w:eastAsia="Calibri"/>
      <w:sz w:val="28"/>
      <w:szCs w:val="22"/>
      <w:lang w:val="ru-RU" w:eastAsia="en-US"/>
    </w:rPr>
  </w:style>
  <w:style w:type="paragraph" w:customStyle="1" w:styleId="PCenterOrdinal">
    <w:name w:val="PCenterOrdinal"/>
    <w:basedOn w:val="PNormalCenter"/>
    <w:link w:val="PCenterOrdinal0"/>
    <w:qFormat/>
    <w:rsid w:val="004C5473"/>
    <w:pPr>
      <w:spacing w:line="240" w:lineRule="auto"/>
    </w:pPr>
  </w:style>
  <w:style w:type="character" w:customStyle="1" w:styleId="PCenterOrdinal0">
    <w:name w:val="PCenterOrdinal Знак"/>
    <w:basedOn w:val="PNormalCenter0"/>
    <w:link w:val="PCenterOrdinal"/>
    <w:rsid w:val="004C5473"/>
    <w:rPr>
      <w:rFonts w:eastAsia="Calibri"/>
      <w:sz w:val="28"/>
      <w:szCs w:val="22"/>
      <w:lang w:val="ru-RU" w:eastAsia="en-US"/>
    </w:rPr>
  </w:style>
  <w:style w:type="paragraph" w:customStyle="1" w:styleId="PNormalCenterBold">
    <w:name w:val="PNormalCenterBold"/>
    <w:basedOn w:val="a"/>
    <w:next w:val="a"/>
    <w:link w:val="PNormalCenterBold0"/>
    <w:qFormat/>
    <w:rsid w:val="004C5473"/>
    <w:pPr>
      <w:ind w:firstLine="0"/>
      <w:jc w:val="center"/>
    </w:pPr>
    <w:rPr>
      <w:b/>
      <w:szCs w:val="20"/>
    </w:rPr>
  </w:style>
  <w:style w:type="character" w:customStyle="1" w:styleId="PNormalCenterBold0">
    <w:name w:val="PNormalCenterBold Знак"/>
    <w:basedOn w:val="a0"/>
    <w:link w:val="PNormalCenterBold"/>
    <w:rsid w:val="004C5473"/>
    <w:rPr>
      <w:b/>
      <w:sz w:val="28"/>
      <w:lang w:eastAsia="ru-RU"/>
    </w:rPr>
  </w:style>
  <w:style w:type="paragraph" w:customStyle="1" w:styleId="PNormalUPPER">
    <w:name w:val="PNormalUPPER"/>
    <w:basedOn w:val="a"/>
    <w:link w:val="PNormalUPPER0"/>
    <w:qFormat/>
    <w:rsid w:val="004C5473"/>
    <w:pPr>
      <w:ind w:firstLine="0"/>
      <w:jc w:val="center"/>
    </w:pPr>
    <w:rPr>
      <w:rFonts w:eastAsia="Calibri"/>
      <w:caps/>
      <w:szCs w:val="22"/>
      <w:lang w:eastAsia="en-US"/>
    </w:rPr>
  </w:style>
  <w:style w:type="character" w:customStyle="1" w:styleId="PNormalUPPER0">
    <w:name w:val="PNormalUPPER Знак"/>
    <w:link w:val="PNormalUPPER"/>
    <w:rsid w:val="004C5473"/>
    <w:rPr>
      <w:rFonts w:eastAsia="Calibri"/>
      <w:caps/>
      <w:sz w:val="28"/>
      <w:szCs w:val="22"/>
      <w:lang w:eastAsia="en-US"/>
    </w:rPr>
  </w:style>
  <w:style w:type="paragraph" w:customStyle="1" w:styleId="TableCell">
    <w:name w:val="TableCell"/>
    <w:basedOn w:val="a"/>
    <w:link w:val="TableCell0"/>
    <w:rsid w:val="003278FF"/>
    <w:pPr>
      <w:spacing w:line="240" w:lineRule="auto"/>
      <w:ind w:firstLine="0"/>
    </w:pPr>
    <w:rPr>
      <w:rFonts w:cs="Calibri"/>
      <w:color w:val="000000"/>
      <w:szCs w:val="20"/>
      <w:lang w:eastAsia="uk-UA"/>
    </w:rPr>
  </w:style>
  <w:style w:type="character" w:customStyle="1" w:styleId="TableCell0">
    <w:name w:val="TableCell Знак"/>
    <w:basedOn w:val="a0"/>
    <w:link w:val="TableCell"/>
    <w:rsid w:val="003278FF"/>
    <w:rPr>
      <w:rFonts w:cs="Calibri"/>
      <w:color w:val="000000"/>
      <w:sz w:val="28"/>
    </w:rPr>
  </w:style>
  <w:style w:type="paragraph" w:customStyle="1" w:styleId="TableCell12pt">
    <w:name w:val="TableCell12pt"/>
    <w:basedOn w:val="TableCell"/>
    <w:link w:val="TableCell12pt0"/>
    <w:qFormat/>
    <w:rsid w:val="004C5473"/>
    <w:rPr>
      <w:sz w:val="24"/>
      <w:szCs w:val="24"/>
      <w:lang w:eastAsia="ru-RU"/>
    </w:rPr>
  </w:style>
  <w:style w:type="character" w:customStyle="1" w:styleId="TableCell12pt0">
    <w:name w:val="TableCell12pt Знак"/>
    <w:basedOn w:val="a0"/>
    <w:link w:val="TableCell12pt"/>
    <w:rsid w:val="004C5473"/>
    <w:rPr>
      <w:rFonts w:cs="Calibri"/>
      <w:color w:val="000000"/>
      <w:sz w:val="24"/>
      <w:szCs w:val="24"/>
      <w:lang w:eastAsia="ru-RU"/>
    </w:rPr>
  </w:style>
  <w:style w:type="paragraph" w:customStyle="1" w:styleId="TableCellCenter">
    <w:name w:val="TableCellCenter"/>
    <w:basedOn w:val="a"/>
    <w:link w:val="TableCellCenter0"/>
    <w:rsid w:val="004C5473"/>
    <w:pPr>
      <w:spacing w:line="240" w:lineRule="auto"/>
      <w:ind w:firstLine="0"/>
      <w:jc w:val="center"/>
    </w:pPr>
  </w:style>
  <w:style w:type="character" w:customStyle="1" w:styleId="TableCellCenter0">
    <w:name w:val="TableCellCenter Знак"/>
    <w:basedOn w:val="a0"/>
    <w:link w:val="TableCellCenter"/>
    <w:rsid w:val="004C5473"/>
    <w:rPr>
      <w:sz w:val="28"/>
      <w:szCs w:val="24"/>
      <w:lang w:eastAsia="ru-RU"/>
    </w:rPr>
  </w:style>
  <w:style w:type="paragraph" w:customStyle="1" w:styleId="TableCellCenter12pt">
    <w:name w:val="TableCellCenter12pt"/>
    <w:basedOn w:val="TableCell"/>
    <w:link w:val="TableCellCenter12pt0"/>
    <w:qFormat/>
    <w:rsid w:val="004C5473"/>
    <w:pPr>
      <w:jc w:val="center"/>
    </w:pPr>
    <w:rPr>
      <w:sz w:val="24"/>
      <w:szCs w:val="24"/>
      <w:lang w:eastAsia="ru-RU"/>
    </w:rPr>
  </w:style>
  <w:style w:type="character" w:customStyle="1" w:styleId="TableCellCenter12pt0">
    <w:name w:val="TableCellCenter12pt Знак"/>
    <w:basedOn w:val="TableCell12pt0"/>
    <w:link w:val="TableCellCenter12pt"/>
    <w:rsid w:val="004C5473"/>
    <w:rPr>
      <w:rFonts w:cs="Calibri"/>
      <w:color w:val="000000"/>
      <w:sz w:val="24"/>
      <w:szCs w:val="24"/>
      <w:lang w:eastAsia="ru-RU"/>
    </w:rPr>
  </w:style>
  <w:style w:type="paragraph" w:customStyle="1" w:styleId="TableNumber">
    <w:name w:val="TableNumber"/>
    <w:basedOn w:val="a"/>
    <w:next w:val="a"/>
    <w:qFormat/>
    <w:rsid w:val="003278FF"/>
    <w:pPr>
      <w:keepNext/>
      <w:keepLines/>
    </w:pPr>
  </w:style>
  <w:style w:type="character" w:customStyle="1" w:styleId="PNormalItalic0">
    <w:name w:val="PNormalItalic Знак"/>
    <w:basedOn w:val="a0"/>
    <w:link w:val="PNormalItalic"/>
    <w:rsid w:val="003744CB"/>
    <w:rPr>
      <w:i/>
      <w:iCs/>
      <w:sz w:val="28"/>
      <w:szCs w:val="24"/>
      <w:lang w:eastAsia="ru-RU"/>
    </w:rPr>
  </w:style>
  <w:style w:type="character" w:customStyle="1" w:styleId="10">
    <w:name w:val="Заголовок 1 Знак"/>
    <w:aliases w:val="1_Topic Знак"/>
    <w:basedOn w:val="a0"/>
    <w:link w:val="1"/>
    <w:rsid w:val="00917858"/>
    <w:rPr>
      <w:rFonts w:cs="Arial"/>
      <w:b/>
      <w:bCs/>
      <w:caps/>
      <w:kern w:val="32"/>
      <w:sz w:val="28"/>
      <w:szCs w:val="28"/>
      <w:lang w:eastAsia="ru-RU"/>
    </w:rPr>
  </w:style>
  <w:style w:type="character" w:customStyle="1" w:styleId="20">
    <w:name w:val="Заголовок 2 Знак"/>
    <w:aliases w:val="1_1_Subtopic Знак"/>
    <w:basedOn w:val="a0"/>
    <w:link w:val="2"/>
    <w:rsid w:val="00917858"/>
    <w:rPr>
      <w:rFonts w:cs="Arial"/>
      <w:b/>
      <w:bCs/>
      <w:iCs/>
      <w:sz w:val="28"/>
      <w:szCs w:val="28"/>
      <w:lang w:eastAsia="ru-RU"/>
    </w:rPr>
  </w:style>
  <w:style w:type="character" w:customStyle="1" w:styleId="a7">
    <w:name w:val="Верхний колонтитул Знак"/>
    <w:basedOn w:val="a0"/>
    <w:link w:val="a6"/>
    <w:uiPriority w:val="99"/>
    <w:rsid w:val="002559E1"/>
    <w:rPr>
      <w:sz w:val="28"/>
      <w:szCs w:val="24"/>
      <w:lang w:eastAsia="ru-RU"/>
    </w:rPr>
  </w:style>
  <w:style w:type="paragraph" w:styleId="ad">
    <w:name w:val="No Spacing"/>
    <w:aliases w:val="PNormalNoIntend"/>
    <w:basedOn w:val="a"/>
    <w:link w:val="ae"/>
    <w:uiPriority w:val="1"/>
    <w:qFormat/>
    <w:rsid w:val="004C5473"/>
    <w:pPr>
      <w:ind w:firstLine="0"/>
    </w:pPr>
    <w:rPr>
      <w:rFonts w:eastAsia="Calibri"/>
      <w:szCs w:val="22"/>
      <w:lang w:eastAsia="en-US"/>
    </w:rPr>
  </w:style>
  <w:style w:type="character" w:customStyle="1" w:styleId="ae">
    <w:name w:val="Без интервала Знак"/>
    <w:aliases w:val="PNormalNoIntend Знак"/>
    <w:basedOn w:val="a0"/>
    <w:link w:val="ad"/>
    <w:uiPriority w:val="1"/>
    <w:rsid w:val="004C5473"/>
    <w:rPr>
      <w:rFonts w:eastAsia="Calibri"/>
      <w:sz w:val="28"/>
      <w:szCs w:val="22"/>
      <w:lang w:eastAsia="en-US"/>
    </w:rPr>
  </w:style>
  <w:style w:type="paragraph" w:customStyle="1" w:styleId="PNormalBold">
    <w:name w:val="PNormalBold"/>
    <w:basedOn w:val="a"/>
    <w:link w:val="PNormalBold0"/>
    <w:qFormat/>
    <w:rsid w:val="004C5473"/>
    <w:rPr>
      <w:b/>
      <w:bCs/>
    </w:rPr>
  </w:style>
  <w:style w:type="character" w:customStyle="1" w:styleId="PNormalBold0">
    <w:name w:val="PNormalBold Знак"/>
    <w:basedOn w:val="a0"/>
    <w:link w:val="PNormalBold"/>
    <w:rsid w:val="004C5473"/>
    <w:rPr>
      <w:b/>
      <w:bCs/>
      <w:sz w:val="28"/>
      <w:szCs w:val="24"/>
      <w:lang w:eastAsia="ru-RU"/>
    </w:rPr>
  </w:style>
  <w:style w:type="paragraph" w:customStyle="1" w:styleId="FormulaDescriptionFirstItem">
    <w:name w:val="FormulaDescriptionFirstItem"/>
    <w:basedOn w:val="a"/>
    <w:next w:val="FormulaDescription"/>
    <w:link w:val="FormulaDescriptionFirstItem0"/>
    <w:qFormat/>
    <w:rsid w:val="00E70F7C"/>
    <w:pPr>
      <w:ind w:left="709" w:hanging="709"/>
    </w:pPr>
    <w:rPr>
      <w:iCs/>
    </w:rPr>
  </w:style>
  <w:style w:type="character" w:customStyle="1" w:styleId="30">
    <w:name w:val="Заголовок 3 Знак"/>
    <w:aliases w:val="1_1_1_Item Знак"/>
    <w:basedOn w:val="a0"/>
    <w:link w:val="3"/>
    <w:rsid w:val="00917858"/>
    <w:rPr>
      <w:rFonts w:cs="Arial"/>
      <w:b/>
      <w:bCs/>
      <w:sz w:val="28"/>
      <w:szCs w:val="26"/>
      <w:lang w:eastAsia="ru-RU"/>
    </w:rPr>
  </w:style>
  <w:style w:type="character" w:customStyle="1" w:styleId="40">
    <w:name w:val="Заголовок 4 Знак"/>
    <w:aliases w:val="1_1_1_1_Subitem Знак"/>
    <w:basedOn w:val="a0"/>
    <w:link w:val="4"/>
    <w:rsid w:val="00917858"/>
    <w:rPr>
      <w:rFonts w:cstheme="minorBidi"/>
      <w:b/>
      <w:bCs/>
      <w:sz w:val="28"/>
      <w:szCs w:val="28"/>
      <w:lang w:eastAsia="ru-RU"/>
    </w:rPr>
  </w:style>
  <w:style w:type="character" w:customStyle="1" w:styleId="FormulaDescriptionFirstItem0">
    <w:name w:val="FormulaDescriptionFirstItem Знак"/>
    <w:basedOn w:val="a0"/>
    <w:link w:val="FormulaDescriptionFirstItem"/>
    <w:rsid w:val="00E70F7C"/>
    <w:rPr>
      <w:rFonts w:cstheme="minorBidi"/>
      <w:iCs/>
      <w:sz w:val="28"/>
      <w:szCs w:val="24"/>
      <w:lang w:eastAsia="ru-RU"/>
    </w:rPr>
  </w:style>
  <w:style w:type="character" w:customStyle="1" w:styleId="12">
    <w:name w:val="Незакрита згадка1"/>
    <w:basedOn w:val="a0"/>
    <w:uiPriority w:val="99"/>
    <w:semiHidden/>
    <w:unhideWhenUsed/>
    <w:rsid w:val="00641284"/>
    <w:rPr>
      <w:color w:val="605E5C"/>
      <w:shd w:val="clear" w:color="auto" w:fill="E1DFDD"/>
    </w:rPr>
  </w:style>
  <w:style w:type="paragraph" w:styleId="af">
    <w:name w:val="List Paragraph"/>
    <w:basedOn w:val="a"/>
    <w:uiPriority w:val="34"/>
    <w:rsid w:val="00E876DD"/>
    <w:pPr>
      <w:ind w:left="720"/>
      <w:contextualSpacing/>
    </w:pPr>
  </w:style>
  <w:style w:type="character" w:styleId="af0">
    <w:name w:val="Emphasis"/>
    <w:basedOn w:val="a0"/>
    <w:uiPriority w:val="20"/>
    <w:qFormat/>
    <w:rsid w:val="00366C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2152">
      <w:bodyDiv w:val="1"/>
      <w:marLeft w:val="0"/>
      <w:marRight w:val="0"/>
      <w:marTop w:val="0"/>
      <w:marBottom w:val="0"/>
      <w:divBdr>
        <w:top w:val="none" w:sz="0" w:space="0" w:color="auto"/>
        <w:left w:val="none" w:sz="0" w:space="0" w:color="auto"/>
        <w:bottom w:val="none" w:sz="0" w:space="0" w:color="auto"/>
        <w:right w:val="none" w:sz="0" w:space="0" w:color="auto"/>
      </w:divBdr>
      <w:divsChild>
        <w:div w:id="973295208">
          <w:marLeft w:val="0"/>
          <w:marRight w:val="0"/>
          <w:marTop w:val="0"/>
          <w:marBottom w:val="0"/>
          <w:divBdr>
            <w:top w:val="none" w:sz="0" w:space="0" w:color="auto"/>
            <w:left w:val="none" w:sz="0" w:space="0" w:color="auto"/>
            <w:bottom w:val="none" w:sz="0" w:space="0" w:color="auto"/>
            <w:right w:val="none" w:sz="0" w:space="0" w:color="auto"/>
          </w:divBdr>
          <w:divsChild>
            <w:div w:id="434441408">
              <w:marLeft w:val="0"/>
              <w:marRight w:val="0"/>
              <w:marTop w:val="0"/>
              <w:marBottom w:val="0"/>
              <w:divBdr>
                <w:top w:val="none" w:sz="0" w:space="0" w:color="auto"/>
                <w:left w:val="none" w:sz="0" w:space="0" w:color="auto"/>
                <w:bottom w:val="none" w:sz="0" w:space="0" w:color="auto"/>
                <w:right w:val="none" w:sz="0" w:space="0" w:color="auto"/>
              </w:divBdr>
              <w:divsChild>
                <w:div w:id="426578325">
                  <w:marLeft w:val="0"/>
                  <w:marRight w:val="0"/>
                  <w:marTop w:val="0"/>
                  <w:marBottom w:val="0"/>
                  <w:divBdr>
                    <w:top w:val="none" w:sz="0" w:space="0" w:color="auto"/>
                    <w:left w:val="none" w:sz="0" w:space="0" w:color="auto"/>
                    <w:bottom w:val="none" w:sz="0" w:space="0" w:color="auto"/>
                    <w:right w:val="none" w:sz="0" w:space="0" w:color="auto"/>
                  </w:divBdr>
                  <w:divsChild>
                    <w:div w:id="396055769">
                      <w:marLeft w:val="0"/>
                      <w:marRight w:val="0"/>
                      <w:marTop w:val="0"/>
                      <w:marBottom w:val="0"/>
                      <w:divBdr>
                        <w:top w:val="single" w:sz="6" w:space="15" w:color="auto"/>
                        <w:left w:val="single" w:sz="6" w:space="6" w:color="auto"/>
                        <w:bottom w:val="single" w:sz="6" w:space="15" w:color="auto"/>
                        <w:right w:val="single" w:sz="6" w:space="6" w:color="auto"/>
                      </w:divBdr>
                      <w:divsChild>
                        <w:div w:id="483160702">
                          <w:marLeft w:val="0"/>
                          <w:marRight w:val="0"/>
                          <w:marTop w:val="0"/>
                          <w:marBottom w:val="0"/>
                          <w:divBdr>
                            <w:top w:val="none" w:sz="0" w:space="0" w:color="auto"/>
                            <w:left w:val="none" w:sz="0" w:space="0" w:color="auto"/>
                            <w:bottom w:val="none" w:sz="0" w:space="0" w:color="auto"/>
                            <w:right w:val="none" w:sz="0" w:space="0" w:color="auto"/>
                          </w:divBdr>
                          <w:divsChild>
                            <w:div w:id="1206797497">
                              <w:marLeft w:val="0"/>
                              <w:marRight w:val="0"/>
                              <w:marTop w:val="0"/>
                              <w:marBottom w:val="0"/>
                              <w:divBdr>
                                <w:top w:val="none" w:sz="0" w:space="0" w:color="auto"/>
                                <w:left w:val="none" w:sz="0" w:space="0" w:color="auto"/>
                                <w:bottom w:val="none" w:sz="0" w:space="0" w:color="auto"/>
                                <w:right w:val="none" w:sz="0" w:space="0" w:color="auto"/>
                              </w:divBdr>
                            </w:div>
                          </w:divsChild>
                        </w:div>
                        <w:div w:id="168632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625">
      <w:bodyDiv w:val="1"/>
      <w:marLeft w:val="0"/>
      <w:marRight w:val="0"/>
      <w:marTop w:val="0"/>
      <w:marBottom w:val="0"/>
      <w:divBdr>
        <w:top w:val="none" w:sz="0" w:space="0" w:color="auto"/>
        <w:left w:val="none" w:sz="0" w:space="0" w:color="auto"/>
        <w:bottom w:val="none" w:sz="0" w:space="0" w:color="auto"/>
        <w:right w:val="none" w:sz="0" w:space="0" w:color="auto"/>
      </w:divBdr>
    </w:div>
    <w:div w:id="19210253">
      <w:bodyDiv w:val="1"/>
      <w:marLeft w:val="0"/>
      <w:marRight w:val="0"/>
      <w:marTop w:val="0"/>
      <w:marBottom w:val="0"/>
      <w:divBdr>
        <w:top w:val="none" w:sz="0" w:space="0" w:color="auto"/>
        <w:left w:val="none" w:sz="0" w:space="0" w:color="auto"/>
        <w:bottom w:val="none" w:sz="0" w:space="0" w:color="auto"/>
        <w:right w:val="none" w:sz="0" w:space="0" w:color="auto"/>
      </w:divBdr>
    </w:div>
    <w:div w:id="27486078">
      <w:bodyDiv w:val="1"/>
      <w:marLeft w:val="0"/>
      <w:marRight w:val="0"/>
      <w:marTop w:val="0"/>
      <w:marBottom w:val="0"/>
      <w:divBdr>
        <w:top w:val="none" w:sz="0" w:space="0" w:color="auto"/>
        <w:left w:val="none" w:sz="0" w:space="0" w:color="auto"/>
        <w:bottom w:val="none" w:sz="0" w:space="0" w:color="auto"/>
        <w:right w:val="none" w:sz="0" w:space="0" w:color="auto"/>
      </w:divBdr>
    </w:div>
    <w:div w:id="34084983">
      <w:bodyDiv w:val="1"/>
      <w:marLeft w:val="0"/>
      <w:marRight w:val="0"/>
      <w:marTop w:val="0"/>
      <w:marBottom w:val="0"/>
      <w:divBdr>
        <w:top w:val="none" w:sz="0" w:space="0" w:color="auto"/>
        <w:left w:val="none" w:sz="0" w:space="0" w:color="auto"/>
        <w:bottom w:val="none" w:sz="0" w:space="0" w:color="auto"/>
        <w:right w:val="none" w:sz="0" w:space="0" w:color="auto"/>
      </w:divBdr>
    </w:div>
    <w:div w:id="37781133">
      <w:bodyDiv w:val="1"/>
      <w:marLeft w:val="0"/>
      <w:marRight w:val="0"/>
      <w:marTop w:val="0"/>
      <w:marBottom w:val="0"/>
      <w:divBdr>
        <w:top w:val="none" w:sz="0" w:space="0" w:color="auto"/>
        <w:left w:val="none" w:sz="0" w:space="0" w:color="auto"/>
        <w:bottom w:val="none" w:sz="0" w:space="0" w:color="auto"/>
        <w:right w:val="none" w:sz="0" w:space="0" w:color="auto"/>
      </w:divBdr>
    </w:div>
    <w:div w:id="41029268">
      <w:bodyDiv w:val="1"/>
      <w:marLeft w:val="0"/>
      <w:marRight w:val="0"/>
      <w:marTop w:val="0"/>
      <w:marBottom w:val="0"/>
      <w:divBdr>
        <w:top w:val="none" w:sz="0" w:space="0" w:color="auto"/>
        <w:left w:val="none" w:sz="0" w:space="0" w:color="auto"/>
        <w:bottom w:val="none" w:sz="0" w:space="0" w:color="auto"/>
        <w:right w:val="none" w:sz="0" w:space="0" w:color="auto"/>
      </w:divBdr>
    </w:div>
    <w:div w:id="48039322">
      <w:bodyDiv w:val="1"/>
      <w:marLeft w:val="0"/>
      <w:marRight w:val="0"/>
      <w:marTop w:val="0"/>
      <w:marBottom w:val="0"/>
      <w:divBdr>
        <w:top w:val="none" w:sz="0" w:space="0" w:color="auto"/>
        <w:left w:val="none" w:sz="0" w:space="0" w:color="auto"/>
        <w:bottom w:val="none" w:sz="0" w:space="0" w:color="auto"/>
        <w:right w:val="none" w:sz="0" w:space="0" w:color="auto"/>
      </w:divBdr>
    </w:div>
    <w:div w:id="55277996">
      <w:bodyDiv w:val="1"/>
      <w:marLeft w:val="0"/>
      <w:marRight w:val="0"/>
      <w:marTop w:val="0"/>
      <w:marBottom w:val="0"/>
      <w:divBdr>
        <w:top w:val="none" w:sz="0" w:space="0" w:color="auto"/>
        <w:left w:val="none" w:sz="0" w:space="0" w:color="auto"/>
        <w:bottom w:val="none" w:sz="0" w:space="0" w:color="auto"/>
        <w:right w:val="none" w:sz="0" w:space="0" w:color="auto"/>
      </w:divBdr>
      <w:divsChild>
        <w:div w:id="881477820">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62799712">
      <w:bodyDiv w:val="1"/>
      <w:marLeft w:val="0"/>
      <w:marRight w:val="0"/>
      <w:marTop w:val="0"/>
      <w:marBottom w:val="0"/>
      <w:divBdr>
        <w:top w:val="none" w:sz="0" w:space="0" w:color="auto"/>
        <w:left w:val="none" w:sz="0" w:space="0" w:color="auto"/>
        <w:bottom w:val="none" w:sz="0" w:space="0" w:color="auto"/>
        <w:right w:val="none" w:sz="0" w:space="0" w:color="auto"/>
      </w:divBdr>
    </w:div>
    <w:div w:id="62997802">
      <w:bodyDiv w:val="1"/>
      <w:marLeft w:val="0"/>
      <w:marRight w:val="0"/>
      <w:marTop w:val="0"/>
      <w:marBottom w:val="0"/>
      <w:divBdr>
        <w:top w:val="none" w:sz="0" w:space="0" w:color="auto"/>
        <w:left w:val="none" w:sz="0" w:space="0" w:color="auto"/>
        <w:bottom w:val="none" w:sz="0" w:space="0" w:color="auto"/>
        <w:right w:val="none" w:sz="0" w:space="0" w:color="auto"/>
      </w:divBdr>
    </w:div>
    <w:div w:id="81296013">
      <w:bodyDiv w:val="1"/>
      <w:marLeft w:val="0"/>
      <w:marRight w:val="0"/>
      <w:marTop w:val="0"/>
      <w:marBottom w:val="0"/>
      <w:divBdr>
        <w:top w:val="none" w:sz="0" w:space="0" w:color="auto"/>
        <w:left w:val="none" w:sz="0" w:space="0" w:color="auto"/>
        <w:bottom w:val="none" w:sz="0" w:space="0" w:color="auto"/>
        <w:right w:val="none" w:sz="0" w:space="0" w:color="auto"/>
      </w:divBdr>
    </w:div>
    <w:div w:id="82726089">
      <w:bodyDiv w:val="1"/>
      <w:marLeft w:val="0"/>
      <w:marRight w:val="0"/>
      <w:marTop w:val="0"/>
      <w:marBottom w:val="0"/>
      <w:divBdr>
        <w:top w:val="none" w:sz="0" w:space="0" w:color="auto"/>
        <w:left w:val="none" w:sz="0" w:space="0" w:color="auto"/>
        <w:bottom w:val="none" w:sz="0" w:space="0" w:color="auto"/>
        <w:right w:val="none" w:sz="0" w:space="0" w:color="auto"/>
      </w:divBdr>
    </w:div>
    <w:div w:id="86927177">
      <w:bodyDiv w:val="1"/>
      <w:marLeft w:val="0"/>
      <w:marRight w:val="0"/>
      <w:marTop w:val="0"/>
      <w:marBottom w:val="0"/>
      <w:divBdr>
        <w:top w:val="none" w:sz="0" w:space="0" w:color="auto"/>
        <w:left w:val="none" w:sz="0" w:space="0" w:color="auto"/>
        <w:bottom w:val="none" w:sz="0" w:space="0" w:color="auto"/>
        <w:right w:val="none" w:sz="0" w:space="0" w:color="auto"/>
      </w:divBdr>
    </w:div>
    <w:div w:id="89398666">
      <w:bodyDiv w:val="1"/>
      <w:marLeft w:val="0"/>
      <w:marRight w:val="0"/>
      <w:marTop w:val="0"/>
      <w:marBottom w:val="0"/>
      <w:divBdr>
        <w:top w:val="none" w:sz="0" w:space="0" w:color="auto"/>
        <w:left w:val="none" w:sz="0" w:space="0" w:color="auto"/>
        <w:bottom w:val="none" w:sz="0" w:space="0" w:color="auto"/>
        <w:right w:val="none" w:sz="0" w:space="0" w:color="auto"/>
      </w:divBdr>
    </w:div>
    <w:div w:id="89400446">
      <w:bodyDiv w:val="1"/>
      <w:marLeft w:val="0"/>
      <w:marRight w:val="0"/>
      <w:marTop w:val="0"/>
      <w:marBottom w:val="0"/>
      <w:divBdr>
        <w:top w:val="none" w:sz="0" w:space="0" w:color="auto"/>
        <w:left w:val="none" w:sz="0" w:space="0" w:color="auto"/>
        <w:bottom w:val="none" w:sz="0" w:space="0" w:color="auto"/>
        <w:right w:val="none" w:sz="0" w:space="0" w:color="auto"/>
      </w:divBdr>
    </w:div>
    <w:div w:id="125201658">
      <w:bodyDiv w:val="1"/>
      <w:marLeft w:val="0"/>
      <w:marRight w:val="0"/>
      <w:marTop w:val="0"/>
      <w:marBottom w:val="0"/>
      <w:divBdr>
        <w:top w:val="none" w:sz="0" w:space="0" w:color="auto"/>
        <w:left w:val="none" w:sz="0" w:space="0" w:color="auto"/>
        <w:bottom w:val="none" w:sz="0" w:space="0" w:color="auto"/>
        <w:right w:val="none" w:sz="0" w:space="0" w:color="auto"/>
      </w:divBdr>
    </w:div>
    <w:div w:id="142743766">
      <w:bodyDiv w:val="1"/>
      <w:marLeft w:val="0"/>
      <w:marRight w:val="0"/>
      <w:marTop w:val="0"/>
      <w:marBottom w:val="0"/>
      <w:divBdr>
        <w:top w:val="none" w:sz="0" w:space="0" w:color="auto"/>
        <w:left w:val="none" w:sz="0" w:space="0" w:color="auto"/>
        <w:bottom w:val="none" w:sz="0" w:space="0" w:color="auto"/>
        <w:right w:val="none" w:sz="0" w:space="0" w:color="auto"/>
      </w:divBdr>
    </w:div>
    <w:div w:id="145828739">
      <w:bodyDiv w:val="1"/>
      <w:marLeft w:val="0"/>
      <w:marRight w:val="0"/>
      <w:marTop w:val="0"/>
      <w:marBottom w:val="0"/>
      <w:divBdr>
        <w:top w:val="none" w:sz="0" w:space="0" w:color="auto"/>
        <w:left w:val="none" w:sz="0" w:space="0" w:color="auto"/>
        <w:bottom w:val="none" w:sz="0" w:space="0" w:color="auto"/>
        <w:right w:val="none" w:sz="0" w:space="0" w:color="auto"/>
      </w:divBdr>
    </w:div>
    <w:div w:id="147865801">
      <w:bodyDiv w:val="1"/>
      <w:marLeft w:val="0"/>
      <w:marRight w:val="0"/>
      <w:marTop w:val="0"/>
      <w:marBottom w:val="0"/>
      <w:divBdr>
        <w:top w:val="none" w:sz="0" w:space="0" w:color="auto"/>
        <w:left w:val="none" w:sz="0" w:space="0" w:color="auto"/>
        <w:bottom w:val="none" w:sz="0" w:space="0" w:color="auto"/>
        <w:right w:val="none" w:sz="0" w:space="0" w:color="auto"/>
      </w:divBdr>
    </w:div>
    <w:div w:id="151530846">
      <w:bodyDiv w:val="1"/>
      <w:marLeft w:val="0"/>
      <w:marRight w:val="0"/>
      <w:marTop w:val="0"/>
      <w:marBottom w:val="0"/>
      <w:divBdr>
        <w:top w:val="none" w:sz="0" w:space="0" w:color="auto"/>
        <w:left w:val="none" w:sz="0" w:space="0" w:color="auto"/>
        <w:bottom w:val="none" w:sz="0" w:space="0" w:color="auto"/>
        <w:right w:val="none" w:sz="0" w:space="0" w:color="auto"/>
      </w:divBdr>
    </w:div>
    <w:div w:id="154540440">
      <w:bodyDiv w:val="1"/>
      <w:marLeft w:val="0"/>
      <w:marRight w:val="0"/>
      <w:marTop w:val="0"/>
      <w:marBottom w:val="0"/>
      <w:divBdr>
        <w:top w:val="none" w:sz="0" w:space="0" w:color="auto"/>
        <w:left w:val="none" w:sz="0" w:space="0" w:color="auto"/>
        <w:bottom w:val="none" w:sz="0" w:space="0" w:color="auto"/>
        <w:right w:val="none" w:sz="0" w:space="0" w:color="auto"/>
      </w:divBdr>
      <w:divsChild>
        <w:div w:id="385614518">
          <w:marLeft w:val="0"/>
          <w:marRight w:val="0"/>
          <w:marTop w:val="0"/>
          <w:marBottom w:val="0"/>
          <w:divBdr>
            <w:top w:val="none" w:sz="0" w:space="0" w:color="auto"/>
            <w:left w:val="none" w:sz="0" w:space="0" w:color="auto"/>
            <w:bottom w:val="none" w:sz="0" w:space="0" w:color="auto"/>
            <w:right w:val="none" w:sz="0" w:space="0" w:color="auto"/>
          </w:divBdr>
          <w:divsChild>
            <w:div w:id="15302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584">
      <w:bodyDiv w:val="1"/>
      <w:marLeft w:val="0"/>
      <w:marRight w:val="0"/>
      <w:marTop w:val="0"/>
      <w:marBottom w:val="0"/>
      <w:divBdr>
        <w:top w:val="none" w:sz="0" w:space="0" w:color="auto"/>
        <w:left w:val="none" w:sz="0" w:space="0" w:color="auto"/>
        <w:bottom w:val="none" w:sz="0" w:space="0" w:color="auto"/>
        <w:right w:val="none" w:sz="0" w:space="0" w:color="auto"/>
      </w:divBdr>
    </w:div>
    <w:div w:id="188221779">
      <w:bodyDiv w:val="1"/>
      <w:marLeft w:val="0"/>
      <w:marRight w:val="0"/>
      <w:marTop w:val="0"/>
      <w:marBottom w:val="0"/>
      <w:divBdr>
        <w:top w:val="none" w:sz="0" w:space="0" w:color="auto"/>
        <w:left w:val="none" w:sz="0" w:space="0" w:color="auto"/>
        <w:bottom w:val="none" w:sz="0" w:space="0" w:color="auto"/>
        <w:right w:val="none" w:sz="0" w:space="0" w:color="auto"/>
      </w:divBdr>
    </w:div>
    <w:div w:id="204875251">
      <w:bodyDiv w:val="1"/>
      <w:marLeft w:val="0"/>
      <w:marRight w:val="0"/>
      <w:marTop w:val="0"/>
      <w:marBottom w:val="0"/>
      <w:divBdr>
        <w:top w:val="none" w:sz="0" w:space="0" w:color="auto"/>
        <w:left w:val="none" w:sz="0" w:space="0" w:color="auto"/>
        <w:bottom w:val="none" w:sz="0" w:space="0" w:color="auto"/>
        <w:right w:val="none" w:sz="0" w:space="0" w:color="auto"/>
      </w:divBdr>
      <w:divsChild>
        <w:div w:id="1369380459">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210925811">
      <w:bodyDiv w:val="1"/>
      <w:marLeft w:val="0"/>
      <w:marRight w:val="0"/>
      <w:marTop w:val="0"/>
      <w:marBottom w:val="0"/>
      <w:divBdr>
        <w:top w:val="none" w:sz="0" w:space="0" w:color="auto"/>
        <w:left w:val="none" w:sz="0" w:space="0" w:color="auto"/>
        <w:bottom w:val="none" w:sz="0" w:space="0" w:color="auto"/>
        <w:right w:val="none" w:sz="0" w:space="0" w:color="auto"/>
      </w:divBdr>
    </w:div>
    <w:div w:id="235895042">
      <w:bodyDiv w:val="1"/>
      <w:marLeft w:val="0"/>
      <w:marRight w:val="0"/>
      <w:marTop w:val="0"/>
      <w:marBottom w:val="0"/>
      <w:divBdr>
        <w:top w:val="none" w:sz="0" w:space="0" w:color="auto"/>
        <w:left w:val="none" w:sz="0" w:space="0" w:color="auto"/>
        <w:bottom w:val="none" w:sz="0" w:space="0" w:color="auto"/>
        <w:right w:val="none" w:sz="0" w:space="0" w:color="auto"/>
      </w:divBdr>
    </w:div>
    <w:div w:id="246382247">
      <w:bodyDiv w:val="1"/>
      <w:marLeft w:val="0"/>
      <w:marRight w:val="0"/>
      <w:marTop w:val="0"/>
      <w:marBottom w:val="0"/>
      <w:divBdr>
        <w:top w:val="none" w:sz="0" w:space="0" w:color="auto"/>
        <w:left w:val="none" w:sz="0" w:space="0" w:color="auto"/>
        <w:bottom w:val="none" w:sz="0" w:space="0" w:color="auto"/>
        <w:right w:val="none" w:sz="0" w:space="0" w:color="auto"/>
      </w:divBdr>
    </w:div>
    <w:div w:id="250165603">
      <w:bodyDiv w:val="1"/>
      <w:marLeft w:val="0"/>
      <w:marRight w:val="0"/>
      <w:marTop w:val="0"/>
      <w:marBottom w:val="0"/>
      <w:divBdr>
        <w:top w:val="none" w:sz="0" w:space="0" w:color="auto"/>
        <w:left w:val="none" w:sz="0" w:space="0" w:color="auto"/>
        <w:bottom w:val="none" w:sz="0" w:space="0" w:color="auto"/>
        <w:right w:val="none" w:sz="0" w:space="0" w:color="auto"/>
      </w:divBdr>
    </w:div>
    <w:div w:id="253515313">
      <w:bodyDiv w:val="1"/>
      <w:marLeft w:val="0"/>
      <w:marRight w:val="0"/>
      <w:marTop w:val="0"/>
      <w:marBottom w:val="0"/>
      <w:divBdr>
        <w:top w:val="none" w:sz="0" w:space="0" w:color="auto"/>
        <w:left w:val="none" w:sz="0" w:space="0" w:color="auto"/>
        <w:bottom w:val="none" w:sz="0" w:space="0" w:color="auto"/>
        <w:right w:val="none" w:sz="0" w:space="0" w:color="auto"/>
      </w:divBdr>
    </w:div>
    <w:div w:id="261572820">
      <w:bodyDiv w:val="1"/>
      <w:marLeft w:val="0"/>
      <w:marRight w:val="0"/>
      <w:marTop w:val="0"/>
      <w:marBottom w:val="0"/>
      <w:divBdr>
        <w:top w:val="none" w:sz="0" w:space="0" w:color="auto"/>
        <w:left w:val="none" w:sz="0" w:space="0" w:color="auto"/>
        <w:bottom w:val="none" w:sz="0" w:space="0" w:color="auto"/>
        <w:right w:val="none" w:sz="0" w:space="0" w:color="auto"/>
      </w:divBdr>
    </w:div>
    <w:div w:id="263147954">
      <w:bodyDiv w:val="1"/>
      <w:marLeft w:val="0"/>
      <w:marRight w:val="0"/>
      <w:marTop w:val="0"/>
      <w:marBottom w:val="0"/>
      <w:divBdr>
        <w:top w:val="none" w:sz="0" w:space="0" w:color="auto"/>
        <w:left w:val="none" w:sz="0" w:space="0" w:color="auto"/>
        <w:bottom w:val="none" w:sz="0" w:space="0" w:color="auto"/>
        <w:right w:val="none" w:sz="0" w:space="0" w:color="auto"/>
      </w:divBdr>
    </w:div>
    <w:div w:id="266088650">
      <w:bodyDiv w:val="1"/>
      <w:marLeft w:val="0"/>
      <w:marRight w:val="0"/>
      <w:marTop w:val="0"/>
      <w:marBottom w:val="0"/>
      <w:divBdr>
        <w:top w:val="none" w:sz="0" w:space="0" w:color="auto"/>
        <w:left w:val="none" w:sz="0" w:space="0" w:color="auto"/>
        <w:bottom w:val="none" w:sz="0" w:space="0" w:color="auto"/>
        <w:right w:val="none" w:sz="0" w:space="0" w:color="auto"/>
      </w:divBdr>
    </w:div>
    <w:div w:id="267977193">
      <w:bodyDiv w:val="1"/>
      <w:marLeft w:val="0"/>
      <w:marRight w:val="0"/>
      <w:marTop w:val="0"/>
      <w:marBottom w:val="0"/>
      <w:divBdr>
        <w:top w:val="none" w:sz="0" w:space="0" w:color="auto"/>
        <w:left w:val="none" w:sz="0" w:space="0" w:color="auto"/>
        <w:bottom w:val="none" w:sz="0" w:space="0" w:color="auto"/>
        <w:right w:val="none" w:sz="0" w:space="0" w:color="auto"/>
      </w:divBdr>
    </w:div>
    <w:div w:id="272245157">
      <w:bodyDiv w:val="1"/>
      <w:marLeft w:val="0"/>
      <w:marRight w:val="0"/>
      <w:marTop w:val="0"/>
      <w:marBottom w:val="0"/>
      <w:divBdr>
        <w:top w:val="none" w:sz="0" w:space="0" w:color="auto"/>
        <w:left w:val="none" w:sz="0" w:space="0" w:color="auto"/>
        <w:bottom w:val="none" w:sz="0" w:space="0" w:color="auto"/>
        <w:right w:val="none" w:sz="0" w:space="0" w:color="auto"/>
      </w:divBdr>
    </w:div>
    <w:div w:id="273370905">
      <w:bodyDiv w:val="1"/>
      <w:marLeft w:val="0"/>
      <w:marRight w:val="0"/>
      <w:marTop w:val="0"/>
      <w:marBottom w:val="0"/>
      <w:divBdr>
        <w:top w:val="none" w:sz="0" w:space="0" w:color="auto"/>
        <w:left w:val="none" w:sz="0" w:space="0" w:color="auto"/>
        <w:bottom w:val="none" w:sz="0" w:space="0" w:color="auto"/>
        <w:right w:val="none" w:sz="0" w:space="0" w:color="auto"/>
      </w:divBdr>
    </w:div>
    <w:div w:id="274749467">
      <w:bodyDiv w:val="1"/>
      <w:marLeft w:val="0"/>
      <w:marRight w:val="0"/>
      <w:marTop w:val="0"/>
      <w:marBottom w:val="0"/>
      <w:divBdr>
        <w:top w:val="none" w:sz="0" w:space="0" w:color="auto"/>
        <w:left w:val="none" w:sz="0" w:space="0" w:color="auto"/>
        <w:bottom w:val="none" w:sz="0" w:space="0" w:color="auto"/>
        <w:right w:val="none" w:sz="0" w:space="0" w:color="auto"/>
      </w:divBdr>
    </w:div>
    <w:div w:id="295382284">
      <w:bodyDiv w:val="1"/>
      <w:marLeft w:val="0"/>
      <w:marRight w:val="0"/>
      <w:marTop w:val="0"/>
      <w:marBottom w:val="0"/>
      <w:divBdr>
        <w:top w:val="none" w:sz="0" w:space="0" w:color="auto"/>
        <w:left w:val="none" w:sz="0" w:space="0" w:color="auto"/>
        <w:bottom w:val="none" w:sz="0" w:space="0" w:color="auto"/>
        <w:right w:val="none" w:sz="0" w:space="0" w:color="auto"/>
      </w:divBdr>
    </w:div>
    <w:div w:id="302321236">
      <w:bodyDiv w:val="1"/>
      <w:marLeft w:val="0"/>
      <w:marRight w:val="0"/>
      <w:marTop w:val="0"/>
      <w:marBottom w:val="0"/>
      <w:divBdr>
        <w:top w:val="none" w:sz="0" w:space="0" w:color="auto"/>
        <w:left w:val="none" w:sz="0" w:space="0" w:color="auto"/>
        <w:bottom w:val="none" w:sz="0" w:space="0" w:color="auto"/>
        <w:right w:val="none" w:sz="0" w:space="0" w:color="auto"/>
      </w:divBdr>
      <w:divsChild>
        <w:div w:id="1458643994">
          <w:marLeft w:val="0"/>
          <w:marRight w:val="0"/>
          <w:marTop w:val="0"/>
          <w:marBottom w:val="0"/>
          <w:divBdr>
            <w:top w:val="none" w:sz="0" w:space="0" w:color="auto"/>
            <w:left w:val="none" w:sz="0" w:space="0" w:color="auto"/>
            <w:bottom w:val="none" w:sz="0" w:space="0" w:color="auto"/>
            <w:right w:val="none" w:sz="0" w:space="0" w:color="auto"/>
          </w:divBdr>
          <w:divsChild>
            <w:div w:id="295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061">
      <w:bodyDiv w:val="1"/>
      <w:marLeft w:val="0"/>
      <w:marRight w:val="0"/>
      <w:marTop w:val="0"/>
      <w:marBottom w:val="0"/>
      <w:divBdr>
        <w:top w:val="none" w:sz="0" w:space="0" w:color="auto"/>
        <w:left w:val="none" w:sz="0" w:space="0" w:color="auto"/>
        <w:bottom w:val="none" w:sz="0" w:space="0" w:color="auto"/>
        <w:right w:val="none" w:sz="0" w:space="0" w:color="auto"/>
      </w:divBdr>
    </w:div>
    <w:div w:id="313413920">
      <w:bodyDiv w:val="1"/>
      <w:marLeft w:val="0"/>
      <w:marRight w:val="0"/>
      <w:marTop w:val="0"/>
      <w:marBottom w:val="0"/>
      <w:divBdr>
        <w:top w:val="none" w:sz="0" w:space="0" w:color="auto"/>
        <w:left w:val="none" w:sz="0" w:space="0" w:color="auto"/>
        <w:bottom w:val="none" w:sz="0" w:space="0" w:color="auto"/>
        <w:right w:val="none" w:sz="0" w:space="0" w:color="auto"/>
      </w:divBdr>
    </w:div>
    <w:div w:id="313489744">
      <w:bodyDiv w:val="1"/>
      <w:marLeft w:val="0"/>
      <w:marRight w:val="0"/>
      <w:marTop w:val="0"/>
      <w:marBottom w:val="0"/>
      <w:divBdr>
        <w:top w:val="none" w:sz="0" w:space="0" w:color="auto"/>
        <w:left w:val="none" w:sz="0" w:space="0" w:color="auto"/>
        <w:bottom w:val="none" w:sz="0" w:space="0" w:color="auto"/>
        <w:right w:val="none" w:sz="0" w:space="0" w:color="auto"/>
      </w:divBdr>
    </w:div>
    <w:div w:id="323045206">
      <w:bodyDiv w:val="1"/>
      <w:marLeft w:val="0"/>
      <w:marRight w:val="0"/>
      <w:marTop w:val="0"/>
      <w:marBottom w:val="0"/>
      <w:divBdr>
        <w:top w:val="none" w:sz="0" w:space="0" w:color="auto"/>
        <w:left w:val="none" w:sz="0" w:space="0" w:color="auto"/>
        <w:bottom w:val="none" w:sz="0" w:space="0" w:color="auto"/>
        <w:right w:val="none" w:sz="0" w:space="0" w:color="auto"/>
      </w:divBdr>
    </w:div>
    <w:div w:id="324750975">
      <w:bodyDiv w:val="1"/>
      <w:marLeft w:val="0"/>
      <w:marRight w:val="0"/>
      <w:marTop w:val="0"/>
      <w:marBottom w:val="0"/>
      <w:divBdr>
        <w:top w:val="none" w:sz="0" w:space="0" w:color="auto"/>
        <w:left w:val="none" w:sz="0" w:space="0" w:color="auto"/>
        <w:bottom w:val="none" w:sz="0" w:space="0" w:color="auto"/>
        <w:right w:val="none" w:sz="0" w:space="0" w:color="auto"/>
      </w:divBdr>
    </w:div>
    <w:div w:id="325790644">
      <w:bodyDiv w:val="1"/>
      <w:marLeft w:val="0"/>
      <w:marRight w:val="0"/>
      <w:marTop w:val="0"/>
      <w:marBottom w:val="0"/>
      <w:divBdr>
        <w:top w:val="none" w:sz="0" w:space="0" w:color="auto"/>
        <w:left w:val="none" w:sz="0" w:space="0" w:color="auto"/>
        <w:bottom w:val="none" w:sz="0" w:space="0" w:color="auto"/>
        <w:right w:val="none" w:sz="0" w:space="0" w:color="auto"/>
      </w:divBdr>
    </w:div>
    <w:div w:id="333458311">
      <w:bodyDiv w:val="1"/>
      <w:marLeft w:val="0"/>
      <w:marRight w:val="0"/>
      <w:marTop w:val="0"/>
      <w:marBottom w:val="0"/>
      <w:divBdr>
        <w:top w:val="none" w:sz="0" w:space="0" w:color="auto"/>
        <w:left w:val="none" w:sz="0" w:space="0" w:color="auto"/>
        <w:bottom w:val="none" w:sz="0" w:space="0" w:color="auto"/>
        <w:right w:val="none" w:sz="0" w:space="0" w:color="auto"/>
      </w:divBdr>
    </w:div>
    <w:div w:id="334646463">
      <w:bodyDiv w:val="1"/>
      <w:marLeft w:val="0"/>
      <w:marRight w:val="0"/>
      <w:marTop w:val="0"/>
      <w:marBottom w:val="0"/>
      <w:divBdr>
        <w:top w:val="none" w:sz="0" w:space="0" w:color="auto"/>
        <w:left w:val="none" w:sz="0" w:space="0" w:color="auto"/>
        <w:bottom w:val="none" w:sz="0" w:space="0" w:color="auto"/>
        <w:right w:val="none" w:sz="0" w:space="0" w:color="auto"/>
      </w:divBdr>
    </w:div>
    <w:div w:id="334966727">
      <w:bodyDiv w:val="1"/>
      <w:marLeft w:val="0"/>
      <w:marRight w:val="0"/>
      <w:marTop w:val="0"/>
      <w:marBottom w:val="0"/>
      <w:divBdr>
        <w:top w:val="none" w:sz="0" w:space="0" w:color="auto"/>
        <w:left w:val="none" w:sz="0" w:space="0" w:color="auto"/>
        <w:bottom w:val="none" w:sz="0" w:space="0" w:color="auto"/>
        <w:right w:val="none" w:sz="0" w:space="0" w:color="auto"/>
      </w:divBdr>
    </w:div>
    <w:div w:id="335770243">
      <w:bodyDiv w:val="1"/>
      <w:marLeft w:val="0"/>
      <w:marRight w:val="0"/>
      <w:marTop w:val="0"/>
      <w:marBottom w:val="0"/>
      <w:divBdr>
        <w:top w:val="none" w:sz="0" w:space="0" w:color="auto"/>
        <w:left w:val="none" w:sz="0" w:space="0" w:color="auto"/>
        <w:bottom w:val="none" w:sz="0" w:space="0" w:color="auto"/>
        <w:right w:val="none" w:sz="0" w:space="0" w:color="auto"/>
      </w:divBdr>
    </w:div>
    <w:div w:id="350032775">
      <w:bodyDiv w:val="1"/>
      <w:marLeft w:val="0"/>
      <w:marRight w:val="0"/>
      <w:marTop w:val="0"/>
      <w:marBottom w:val="0"/>
      <w:divBdr>
        <w:top w:val="none" w:sz="0" w:space="0" w:color="auto"/>
        <w:left w:val="none" w:sz="0" w:space="0" w:color="auto"/>
        <w:bottom w:val="none" w:sz="0" w:space="0" w:color="auto"/>
        <w:right w:val="none" w:sz="0" w:space="0" w:color="auto"/>
      </w:divBdr>
    </w:div>
    <w:div w:id="361440748">
      <w:bodyDiv w:val="1"/>
      <w:marLeft w:val="0"/>
      <w:marRight w:val="0"/>
      <w:marTop w:val="0"/>
      <w:marBottom w:val="0"/>
      <w:divBdr>
        <w:top w:val="none" w:sz="0" w:space="0" w:color="auto"/>
        <w:left w:val="none" w:sz="0" w:space="0" w:color="auto"/>
        <w:bottom w:val="none" w:sz="0" w:space="0" w:color="auto"/>
        <w:right w:val="none" w:sz="0" w:space="0" w:color="auto"/>
      </w:divBdr>
    </w:div>
    <w:div w:id="361825149">
      <w:bodyDiv w:val="1"/>
      <w:marLeft w:val="0"/>
      <w:marRight w:val="0"/>
      <w:marTop w:val="0"/>
      <w:marBottom w:val="0"/>
      <w:divBdr>
        <w:top w:val="none" w:sz="0" w:space="0" w:color="auto"/>
        <w:left w:val="none" w:sz="0" w:space="0" w:color="auto"/>
        <w:bottom w:val="none" w:sz="0" w:space="0" w:color="auto"/>
        <w:right w:val="none" w:sz="0" w:space="0" w:color="auto"/>
      </w:divBdr>
    </w:div>
    <w:div w:id="378634063">
      <w:bodyDiv w:val="1"/>
      <w:marLeft w:val="0"/>
      <w:marRight w:val="0"/>
      <w:marTop w:val="0"/>
      <w:marBottom w:val="0"/>
      <w:divBdr>
        <w:top w:val="none" w:sz="0" w:space="0" w:color="auto"/>
        <w:left w:val="none" w:sz="0" w:space="0" w:color="auto"/>
        <w:bottom w:val="none" w:sz="0" w:space="0" w:color="auto"/>
        <w:right w:val="none" w:sz="0" w:space="0" w:color="auto"/>
      </w:divBdr>
    </w:div>
    <w:div w:id="383216536">
      <w:bodyDiv w:val="1"/>
      <w:marLeft w:val="0"/>
      <w:marRight w:val="0"/>
      <w:marTop w:val="0"/>
      <w:marBottom w:val="0"/>
      <w:divBdr>
        <w:top w:val="none" w:sz="0" w:space="0" w:color="auto"/>
        <w:left w:val="none" w:sz="0" w:space="0" w:color="auto"/>
        <w:bottom w:val="none" w:sz="0" w:space="0" w:color="auto"/>
        <w:right w:val="none" w:sz="0" w:space="0" w:color="auto"/>
      </w:divBdr>
    </w:div>
    <w:div w:id="387413460">
      <w:bodyDiv w:val="1"/>
      <w:marLeft w:val="0"/>
      <w:marRight w:val="0"/>
      <w:marTop w:val="0"/>
      <w:marBottom w:val="0"/>
      <w:divBdr>
        <w:top w:val="none" w:sz="0" w:space="0" w:color="auto"/>
        <w:left w:val="none" w:sz="0" w:space="0" w:color="auto"/>
        <w:bottom w:val="none" w:sz="0" w:space="0" w:color="auto"/>
        <w:right w:val="none" w:sz="0" w:space="0" w:color="auto"/>
      </w:divBdr>
    </w:div>
    <w:div w:id="415134354">
      <w:bodyDiv w:val="1"/>
      <w:marLeft w:val="0"/>
      <w:marRight w:val="0"/>
      <w:marTop w:val="0"/>
      <w:marBottom w:val="0"/>
      <w:divBdr>
        <w:top w:val="none" w:sz="0" w:space="0" w:color="auto"/>
        <w:left w:val="none" w:sz="0" w:space="0" w:color="auto"/>
        <w:bottom w:val="none" w:sz="0" w:space="0" w:color="auto"/>
        <w:right w:val="none" w:sz="0" w:space="0" w:color="auto"/>
      </w:divBdr>
    </w:div>
    <w:div w:id="417141812">
      <w:bodyDiv w:val="1"/>
      <w:marLeft w:val="0"/>
      <w:marRight w:val="0"/>
      <w:marTop w:val="0"/>
      <w:marBottom w:val="0"/>
      <w:divBdr>
        <w:top w:val="none" w:sz="0" w:space="0" w:color="auto"/>
        <w:left w:val="none" w:sz="0" w:space="0" w:color="auto"/>
        <w:bottom w:val="none" w:sz="0" w:space="0" w:color="auto"/>
        <w:right w:val="none" w:sz="0" w:space="0" w:color="auto"/>
      </w:divBdr>
      <w:divsChild>
        <w:div w:id="1728140995">
          <w:marLeft w:val="0"/>
          <w:marRight w:val="0"/>
          <w:marTop w:val="0"/>
          <w:marBottom w:val="0"/>
          <w:divBdr>
            <w:top w:val="none" w:sz="0" w:space="0" w:color="auto"/>
            <w:left w:val="none" w:sz="0" w:space="0" w:color="auto"/>
            <w:bottom w:val="none" w:sz="0" w:space="0" w:color="auto"/>
            <w:right w:val="none" w:sz="0" w:space="0" w:color="auto"/>
          </w:divBdr>
          <w:divsChild>
            <w:div w:id="11552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28993">
      <w:bodyDiv w:val="1"/>
      <w:marLeft w:val="0"/>
      <w:marRight w:val="0"/>
      <w:marTop w:val="0"/>
      <w:marBottom w:val="0"/>
      <w:divBdr>
        <w:top w:val="none" w:sz="0" w:space="0" w:color="auto"/>
        <w:left w:val="none" w:sz="0" w:space="0" w:color="auto"/>
        <w:bottom w:val="none" w:sz="0" w:space="0" w:color="auto"/>
        <w:right w:val="none" w:sz="0" w:space="0" w:color="auto"/>
      </w:divBdr>
    </w:div>
    <w:div w:id="433788835">
      <w:bodyDiv w:val="1"/>
      <w:marLeft w:val="0"/>
      <w:marRight w:val="0"/>
      <w:marTop w:val="0"/>
      <w:marBottom w:val="0"/>
      <w:divBdr>
        <w:top w:val="none" w:sz="0" w:space="0" w:color="auto"/>
        <w:left w:val="none" w:sz="0" w:space="0" w:color="auto"/>
        <w:bottom w:val="none" w:sz="0" w:space="0" w:color="auto"/>
        <w:right w:val="none" w:sz="0" w:space="0" w:color="auto"/>
      </w:divBdr>
    </w:div>
    <w:div w:id="449056878">
      <w:bodyDiv w:val="1"/>
      <w:marLeft w:val="0"/>
      <w:marRight w:val="0"/>
      <w:marTop w:val="0"/>
      <w:marBottom w:val="0"/>
      <w:divBdr>
        <w:top w:val="none" w:sz="0" w:space="0" w:color="auto"/>
        <w:left w:val="none" w:sz="0" w:space="0" w:color="auto"/>
        <w:bottom w:val="none" w:sz="0" w:space="0" w:color="auto"/>
        <w:right w:val="none" w:sz="0" w:space="0" w:color="auto"/>
      </w:divBdr>
    </w:div>
    <w:div w:id="451094538">
      <w:bodyDiv w:val="1"/>
      <w:marLeft w:val="0"/>
      <w:marRight w:val="0"/>
      <w:marTop w:val="0"/>
      <w:marBottom w:val="0"/>
      <w:divBdr>
        <w:top w:val="none" w:sz="0" w:space="0" w:color="auto"/>
        <w:left w:val="none" w:sz="0" w:space="0" w:color="auto"/>
        <w:bottom w:val="none" w:sz="0" w:space="0" w:color="auto"/>
        <w:right w:val="none" w:sz="0" w:space="0" w:color="auto"/>
      </w:divBdr>
    </w:div>
    <w:div w:id="461116693">
      <w:bodyDiv w:val="1"/>
      <w:marLeft w:val="0"/>
      <w:marRight w:val="0"/>
      <w:marTop w:val="0"/>
      <w:marBottom w:val="0"/>
      <w:divBdr>
        <w:top w:val="none" w:sz="0" w:space="0" w:color="auto"/>
        <w:left w:val="none" w:sz="0" w:space="0" w:color="auto"/>
        <w:bottom w:val="none" w:sz="0" w:space="0" w:color="auto"/>
        <w:right w:val="none" w:sz="0" w:space="0" w:color="auto"/>
      </w:divBdr>
    </w:div>
    <w:div w:id="461654508">
      <w:bodyDiv w:val="1"/>
      <w:marLeft w:val="0"/>
      <w:marRight w:val="0"/>
      <w:marTop w:val="0"/>
      <w:marBottom w:val="0"/>
      <w:divBdr>
        <w:top w:val="none" w:sz="0" w:space="0" w:color="auto"/>
        <w:left w:val="none" w:sz="0" w:space="0" w:color="auto"/>
        <w:bottom w:val="none" w:sz="0" w:space="0" w:color="auto"/>
        <w:right w:val="none" w:sz="0" w:space="0" w:color="auto"/>
      </w:divBdr>
    </w:div>
    <w:div w:id="472064048">
      <w:bodyDiv w:val="1"/>
      <w:marLeft w:val="0"/>
      <w:marRight w:val="0"/>
      <w:marTop w:val="0"/>
      <w:marBottom w:val="0"/>
      <w:divBdr>
        <w:top w:val="none" w:sz="0" w:space="0" w:color="auto"/>
        <w:left w:val="none" w:sz="0" w:space="0" w:color="auto"/>
        <w:bottom w:val="none" w:sz="0" w:space="0" w:color="auto"/>
        <w:right w:val="none" w:sz="0" w:space="0" w:color="auto"/>
      </w:divBdr>
    </w:div>
    <w:div w:id="476335248">
      <w:bodyDiv w:val="1"/>
      <w:marLeft w:val="0"/>
      <w:marRight w:val="0"/>
      <w:marTop w:val="0"/>
      <w:marBottom w:val="0"/>
      <w:divBdr>
        <w:top w:val="none" w:sz="0" w:space="0" w:color="auto"/>
        <w:left w:val="none" w:sz="0" w:space="0" w:color="auto"/>
        <w:bottom w:val="none" w:sz="0" w:space="0" w:color="auto"/>
        <w:right w:val="none" w:sz="0" w:space="0" w:color="auto"/>
      </w:divBdr>
      <w:divsChild>
        <w:div w:id="1860772828">
          <w:marLeft w:val="0"/>
          <w:marRight w:val="0"/>
          <w:marTop w:val="0"/>
          <w:marBottom w:val="0"/>
          <w:divBdr>
            <w:top w:val="none" w:sz="0" w:space="0" w:color="auto"/>
            <w:left w:val="none" w:sz="0" w:space="0" w:color="auto"/>
            <w:bottom w:val="none" w:sz="0" w:space="0" w:color="auto"/>
            <w:right w:val="none" w:sz="0" w:space="0" w:color="auto"/>
          </w:divBdr>
          <w:divsChild>
            <w:div w:id="712585602">
              <w:marLeft w:val="0"/>
              <w:marRight w:val="0"/>
              <w:marTop w:val="0"/>
              <w:marBottom w:val="0"/>
              <w:divBdr>
                <w:top w:val="none" w:sz="0" w:space="0" w:color="auto"/>
                <w:left w:val="none" w:sz="0" w:space="0" w:color="auto"/>
                <w:bottom w:val="none" w:sz="0" w:space="0" w:color="auto"/>
                <w:right w:val="none" w:sz="0" w:space="0" w:color="auto"/>
              </w:divBdr>
              <w:divsChild>
                <w:div w:id="1793475183">
                  <w:marLeft w:val="0"/>
                  <w:marRight w:val="0"/>
                  <w:marTop w:val="0"/>
                  <w:marBottom w:val="0"/>
                  <w:divBdr>
                    <w:top w:val="none" w:sz="0" w:space="0" w:color="auto"/>
                    <w:left w:val="none" w:sz="0" w:space="0" w:color="auto"/>
                    <w:bottom w:val="none" w:sz="0" w:space="0" w:color="auto"/>
                    <w:right w:val="none" w:sz="0" w:space="0" w:color="auto"/>
                  </w:divBdr>
                  <w:divsChild>
                    <w:div w:id="398359760">
                      <w:marLeft w:val="0"/>
                      <w:marRight w:val="0"/>
                      <w:marTop w:val="0"/>
                      <w:marBottom w:val="0"/>
                      <w:divBdr>
                        <w:top w:val="single" w:sz="6" w:space="15" w:color="auto"/>
                        <w:left w:val="single" w:sz="6" w:space="6" w:color="auto"/>
                        <w:bottom w:val="single" w:sz="6" w:space="15" w:color="auto"/>
                        <w:right w:val="single" w:sz="6" w:space="6" w:color="auto"/>
                      </w:divBdr>
                      <w:divsChild>
                        <w:div w:id="1402406699">
                          <w:marLeft w:val="0"/>
                          <w:marRight w:val="0"/>
                          <w:marTop w:val="0"/>
                          <w:marBottom w:val="0"/>
                          <w:divBdr>
                            <w:top w:val="none" w:sz="0" w:space="0" w:color="auto"/>
                            <w:left w:val="none" w:sz="0" w:space="0" w:color="auto"/>
                            <w:bottom w:val="none" w:sz="0" w:space="0" w:color="auto"/>
                            <w:right w:val="none" w:sz="0" w:space="0" w:color="auto"/>
                          </w:divBdr>
                          <w:divsChild>
                            <w:div w:id="1529220519">
                              <w:marLeft w:val="0"/>
                              <w:marRight w:val="0"/>
                              <w:marTop w:val="0"/>
                              <w:marBottom w:val="0"/>
                              <w:divBdr>
                                <w:top w:val="none" w:sz="0" w:space="0" w:color="auto"/>
                                <w:left w:val="none" w:sz="0" w:space="0" w:color="auto"/>
                                <w:bottom w:val="none" w:sz="0" w:space="0" w:color="auto"/>
                                <w:right w:val="none" w:sz="0" w:space="0" w:color="auto"/>
                              </w:divBdr>
                            </w:div>
                          </w:divsChild>
                        </w:div>
                        <w:div w:id="10619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241228">
      <w:bodyDiv w:val="1"/>
      <w:marLeft w:val="0"/>
      <w:marRight w:val="0"/>
      <w:marTop w:val="0"/>
      <w:marBottom w:val="0"/>
      <w:divBdr>
        <w:top w:val="none" w:sz="0" w:space="0" w:color="auto"/>
        <w:left w:val="none" w:sz="0" w:space="0" w:color="auto"/>
        <w:bottom w:val="none" w:sz="0" w:space="0" w:color="auto"/>
        <w:right w:val="none" w:sz="0" w:space="0" w:color="auto"/>
      </w:divBdr>
    </w:div>
    <w:div w:id="483787889">
      <w:bodyDiv w:val="1"/>
      <w:marLeft w:val="0"/>
      <w:marRight w:val="0"/>
      <w:marTop w:val="0"/>
      <w:marBottom w:val="0"/>
      <w:divBdr>
        <w:top w:val="none" w:sz="0" w:space="0" w:color="auto"/>
        <w:left w:val="none" w:sz="0" w:space="0" w:color="auto"/>
        <w:bottom w:val="none" w:sz="0" w:space="0" w:color="auto"/>
        <w:right w:val="none" w:sz="0" w:space="0" w:color="auto"/>
      </w:divBdr>
    </w:div>
    <w:div w:id="486627659">
      <w:bodyDiv w:val="1"/>
      <w:marLeft w:val="0"/>
      <w:marRight w:val="0"/>
      <w:marTop w:val="0"/>
      <w:marBottom w:val="0"/>
      <w:divBdr>
        <w:top w:val="none" w:sz="0" w:space="0" w:color="auto"/>
        <w:left w:val="none" w:sz="0" w:space="0" w:color="auto"/>
        <w:bottom w:val="none" w:sz="0" w:space="0" w:color="auto"/>
        <w:right w:val="none" w:sz="0" w:space="0" w:color="auto"/>
      </w:divBdr>
    </w:div>
    <w:div w:id="489564530">
      <w:bodyDiv w:val="1"/>
      <w:marLeft w:val="0"/>
      <w:marRight w:val="0"/>
      <w:marTop w:val="0"/>
      <w:marBottom w:val="0"/>
      <w:divBdr>
        <w:top w:val="none" w:sz="0" w:space="0" w:color="auto"/>
        <w:left w:val="none" w:sz="0" w:space="0" w:color="auto"/>
        <w:bottom w:val="none" w:sz="0" w:space="0" w:color="auto"/>
        <w:right w:val="none" w:sz="0" w:space="0" w:color="auto"/>
      </w:divBdr>
    </w:div>
    <w:div w:id="493617500">
      <w:bodyDiv w:val="1"/>
      <w:marLeft w:val="0"/>
      <w:marRight w:val="0"/>
      <w:marTop w:val="0"/>
      <w:marBottom w:val="0"/>
      <w:divBdr>
        <w:top w:val="none" w:sz="0" w:space="0" w:color="auto"/>
        <w:left w:val="none" w:sz="0" w:space="0" w:color="auto"/>
        <w:bottom w:val="none" w:sz="0" w:space="0" w:color="auto"/>
        <w:right w:val="none" w:sz="0" w:space="0" w:color="auto"/>
      </w:divBdr>
    </w:div>
    <w:div w:id="496312674">
      <w:bodyDiv w:val="1"/>
      <w:marLeft w:val="0"/>
      <w:marRight w:val="0"/>
      <w:marTop w:val="0"/>
      <w:marBottom w:val="0"/>
      <w:divBdr>
        <w:top w:val="none" w:sz="0" w:space="0" w:color="auto"/>
        <w:left w:val="none" w:sz="0" w:space="0" w:color="auto"/>
        <w:bottom w:val="none" w:sz="0" w:space="0" w:color="auto"/>
        <w:right w:val="none" w:sz="0" w:space="0" w:color="auto"/>
      </w:divBdr>
    </w:div>
    <w:div w:id="498085588">
      <w:bodyDiv w:val="1"/>
      <w:marLeft w:val="0"/>
      <w:marRight w:val="0"/>
      <w:marTop w:val="0"/>
      <w:marBottom w:val="0"/>
      <w:divBdr>
        <w:top w:val="none" w:sz="0" w:space="0" w:color="auto"/>
        <w:left w:val="none" w:sz="0" w:space="0" w:color="auto"/>
        <w:bottom w:val="none" w:sz="0" w:space="0" w:color="auto"/>
        <w:right w:val="none" w:sz="0" w:space="0" w:color="auto"/>
      </w:divBdr>
    </w:div>
    <w:div w:id="511066887">
      <w:bodyDiv w:val="1"/>
      <w:marLeft w:val="0"/>
      <w:marRight w:val="0"/>
      <w:marTop w:val="0"/>
      <w:marBottom w:val="0"/>
      <w:divBdr>
        <w:top w:val="none" w:sz="0" w:space="0" w:color="auto"/>
        <w:left w:val="none" w:sz="0" w:space="0" w:color="auto"/>
        <w:bottom w:val="none" w:sz="0" w:space="0" w:color="auto"/>
        <w:right w:val="none" w:sz="0" w:space="0" w:color="auto"/>
      </w:divBdr>
    </w:div>
    <w:div w:id="523448798">
      <w:bodyDiv w:val="1"/>
      <w:marLeft w:val="0"/>
      <w:marRight w:val="0"/>
      <w:marTop w:val="0"/>
      <w:marBottom w:val="0"/>
      <w:divBdr>
        <w:top w:val="none" w:sz="0" w:space="0" w:color="auto"/>
        <w:left w:val="none" w:sz="0" w:space="0" w:color="auto"/>
        <w:bottom w:val="none" w:sz="0" w:space="0" w:color="auto"/>
        <w:right w:val="none" w:sz="0" w:space="0" w:color="auto"/>
      </w:divBdr>
    </w:div>
    <w:div w:id="533466893">
      <w:bodyDiv w:val="1"/>
      <w:marLeft w:val="0"/>
      <w:marRight w:val="0"/>
      <w:marTop w:val="0"/>
      <w:marBottom w:val="0"/>
      <w:divBdr>
        <w:top w:val="none" w:sz="0" w:space="0" w:color="auto"/>
        <w:left w:val="none" w:sz="0" w:space="0" w:color="auto"/>
        <w:bottom w:val="none" w:sz="0" w:space="0" w:color="auto"/>
        <w:right w:val="none" w:sz="0" w:space="0" w:color="auto"/>
      </w:divBdr>
    </w:div>
    <w:div w:id="542980608">
      <w:bodyDiv w:val="1"/>
      <w:marLeft w:val="0"/>
      <w:marRight w:val="0"/>
      <w:marTop w:val="0"/>
      <w:marBottom w:val="0"/>
      <w:divBdr>
        <w:top w:val="none" w:sz="0" w:space="0" w:color="auto"/>
        <w:left w:val="none" w:sz="0" w:space="0" w:color="auto"/>
        <w:bottom w:val="none" w:sz="0" w:space="0" w:color="auto"/>
        <w:right w:val="none" w:sz="0" w:space="0" w:color="auto"/>
      </w:divBdr>
    </w:div>
    <w:div w:id="559946805">
      <w:bodyDiv w:val="1"/>
      <w:marLeft w:val="0"/>
      <w:marRight w:val="0"/>
      <w:marTop w:val="0"/>
      <w:marBottom w:val="0"/>
      <w:divBdr>
        <w:top w:val="none" w:sz="0" w:space="0" w:color="auto"/>
        <w:left w:val="none" w:sz="0" w:space="0" w:color="auto"/>
        <w:bottom w:val="none" w:sz="0" w:space="0" w:color="auto"/>
        <w:right w:val="none" w:sz="0" w:space="0" w:color="auto"/>
      </w:divBdr>
    </w:div>
    <w:div w:id="566646370">
      <w:bodyDiv w:val="1"/>
      <w:marLeft w:val="0"/>
      <w:marRight w:val="0"/>
      <w:marTop w:val="0"/>
      <w:marBottom w:val="0"/>
      <w:divBdr>
        <w:top w:val="none" w:sz="0" w:space="0" w:color="auto"/>
        <w:left w:val="none" w:sz="0" w:space="0" w:color="auto"/>
        <w:bottom w:val="none" w:sz="0" w:space="0" w:color="auto"/>
        <w:right w:val="none" w:sz="0" w:space="0" w:color="auto"/>
      </w:divBdr>
    </w:div>
    <w:div w:id="580991738">
      <w:bodyDiv w:val="1"/>
      <w:marLeft w:val="0"/>
      <w:marRight w:val="0"/>
      <w:marTop w:val="0"/>
      <w:marBottom w:val="0"/>
      <w:divBdr>
        <w:top w:val="none" w:sz="0" w:space="0" w:color="auto"/>
        <w:left w:val="none" w:sz="0" w:space="0" w:color="auto"/>
        <w:bottom w:val="none" w:sz="0" w:space="0" w:color="auto"/>
        <w:right w:val="none" w:sz="0" w:space="0" w:color="auto"/>
      </w:divBdr>
    </w:div>
    <w:div w:id="582841144">
      <w:bodyDiv w:val="1"/>
      <w:marLeft w:val="0"/>
      <w:marRight w:val="0"/>
      <w:marTop w:val="0"/>
      <w:marBottom w:val="0"/>
      <w:divBdr>
        <w:top w:val="none" w:sz="0" w:space="0" w:color="auto"/>
        <w:left w:val="none" w:sz="0" w:space="0" w:color="auto"/>
        <w:bottom w:val="none" w:sz="0" w:space="0" w:color="auto"/>
        <w:right w:val="none" w:sz="0" w:space="0" w:color="auto"/>
      </w:divBdr>
    </w:div>
    <w:div w:id="585915782">
      <w:bodyDiv w:val="1"/>
      <w:marLeft w:val="0"/>
      <w:marRight w:val="0"/>
      <w:marTop w:val="0"/>
      <w:marBottom w:val="0"/>
      <w:divBdr>
        <w:top w:val="none" w:sz="0" w:space="0" w:color="auto"/>
        <w:left w:val="none" w:sz="0" w:space="0" w:color="auto"/>
        <w:bottom w:val="none" w:sz="0" w:space="0" w:color="auto"/>
        <w:right w:val="none" w:sz="0" w:space="0" w:color="auto"/>
      </w:divBdr>
    </w:div>
    <w:div w:id="591159700">
      <w:bodyDiv w:val="1"/>
      <w:marLeft w:val="0"/>
      <w:marRight w:val="0"/>
      <w:marTop w:val="0"/>
      <w:marBottom w:val="0"/>
      <w:divBdr>
        <w:top w:val="none" w:sz="0" w:space="0" w:color="auto"/>
        <w:left w:val="none" w:sz="0" w:space="0" w:color="auto"/>
        <w:bottom w:val="none" w:sz="0" w:space="0" w:color="auto"/>
        <w:right w:val="none" w:sz="0" w:space="0" w:color="auto"/>
      </w:divBdr>
    </w:div>
    <w:div w:id="601032433">
      <w:bodyDiv w:val="1"/>
      <w:marLeft w:val="0"/>
      <w:marRight w:val="0"/>
      <w:marTop w:val="0"/>
      <w:marBottom w:val="0"/>
      <w:divBdr>
        <w:top w:val="none" w:sz="0" w:space="0" w:color="auto"/>
        <w:left w:val="none" w:sz="0" w:space="0" w:color="auto"/>
        <w:bottom w:val="none" w:sz="0" w:space="0" w:color="auto"/>
        <w:right w:val="none" w:sz="0" w:space="0" w:color="auto"/>
      </w:divBdr>
    </w:div>
    <w:div w:id="608784512">
      <w:bodyDiv w:val="1"/>
      <w:marLeft w:val="0"/>
      <w:marRight w:val="0"/>
      <w:marTop w:val="0"/>
      <w:marBottom w:val="0"/>
      <w:divBdr>
        <w:top w:val="none" w:sz="0" w:space="0" w:color="auto"/>
        <w:left w:val="none" w:sz="0" w:space="0" w:color="auto"/>
        <w:bottom w:val="none" w:sz="0" w:space="0" w:color="auto"/>
        <w:right w:val="none" w:sz="0" w:space="0" w:color="auto"/>
      </w:divBdr>
    </w:div>
    <w:div w:id="609969654">
      <w:bodyDiv w:val="1"/>
      <w:marLeft w:val="0"/>
      <w:marRight w:val="0"/>
      <w:marTop w:val="0"/>
      <w:marBottom w:val="0"/>
      <w:divBdr>
        <w:top w:val="none" w:sz="0" w:space="0" w:color="auto"/>
        <w:left w:val="none" w:sz="0" w:space="0" w:color="auto"/>
        <w:bottom w:val="none" w:sz="0" w:space="0" w:color="auto"/>
        <w:right w:val="none" w:sz="0" w:space="0" w:color="auto"/>
      </w:divBdr>
    </w:div>
    <w:div w:id="613833074">
      <w:bodyDiv w:val="1"/>
      <w:marLeft w:val="0"/>
      <w:marRight w:val="0"/>
      <w:marTop w:val="0"/>
      <w:marBottom w:val="0"/>
      <w:divBdr>
        <w:top w:val="none" w:sz="0" w:space="0" w:color="auto"/>
        <w:left w:val="none" w:sz="0" w:space="0" w:color="auto"/>
        <w:bottom w:val="none" w:sz="0" w:space="0" w:color="auto"/>
        <w:right w:val="none" w:sz="0" w:space="0" w:color="auto"/>
      </w:divBdr>
    </w:div>
    <w:div w:id="623314173">
      <w:bodyDiv w:val="1"/>
      <w:marLeft w:val="0"/>
      <w:marRight w:val="0"/>
      <w:marTop w:val="0"/>
      <w:marBottom w:val="0"/>
      <w:divBdr>
        <w:top w:val="none" w:sz="0" w:space="0" w:color="auto"/>
        <w:left w:val="none" w:sz="0" w:space="0" w:color="auto"/>
        <w:bottom w:val="none" w:sz="0" w:space="0" w:color="auto"/>
        <w:right w:val="none" w:sz="0" w:space="0" w:color="auto"/>
      </w:divBdr>
    </w:div>
    <w:div w:id="634717888">
      <w:bodyDiv w:val="1"/>
      <w:marLeft w:val="0"/>
      <w:marRight w:val="0"/>
      <w:marTop w:val="0"/>
      <w:marBottom w:val="0"/>
      <w:divBdr>
        <w:top w:val="none" w:sz="0" w:space="0" w:color="auto"/>
        <w:left w:val="none" w:sz="0" w:space="0" w:color="auto"/>
        <w:bottom w:val="none" w:sz="0" w:space="0" w:color="auto"/>
        <w:right w:val="none" w:sz="0" w:space="0" w:color="auto"/>
      </w:divBdr>
    </w:div>
    <w:div w:id="635372563">
      <w:bodyDiv w:val="1"/>
      <w:marLeft w:val="0"/>
      <w:marRight w:val="0"/>
      <w:marTop w:val="0"/>
      <w:marBottom w:val="0"/>
      <w:divBdr>
        <w:top w:val="none" w:sz="0" w:space="0" w:color="auto"/>
        <w:left w:val="none" w:sz="0" w:space="0" w:color="auto"/>
        <w:bottom w:val="none" w:sz="0" w:space="0" w:color="auto"/>
        <w:right w:val="none" w:sz="0" w:space="0" w:color="auto"/>
      </w:divBdr>
    </w:div>
    <w:div w:id="650407256">
      <w:bodyDiv w:val="1"/>
      <w:marLeft w:val="0"/>
      <w:marRight w:val="0"/>
      <w:marTop w:val="0"/>
      <w:marBottom w:val="0"/>
      <w:divBdr>
        <w:top w:val="none" w:sz="0" w:space="0" w:color="auto"/>
        <w:left w:val="none" w:sz="0" w:space="0" w:color="auto"/>
        <w:bottom w:val="none" w:sz="0" w:space="0" w:color="auto"/>
        <w:right w:val="none" w:sz="0" w:space="0" w:color="auto"/>
      </w:divBdr>
    </w:div>
    <w:div w:id="664094031">
      <w:bodyDiv w:val="1"/>
      <w:marLeft w:val="0"/>
      <w:marRight w:val="0"/>
      <w:marTop w:val="0"/>
      <w:marBottom w:val="0"/>
      <w:divBdr>
        <w:top w:val="none" w:sz="0" w:space="0" w:color="auto"/>
        <w:left w:val="none" w:sz="0" w:space="0" w:color="auto"/>
        <w:bottom w:val="none" w:sz="0" w:space="0" w:color="auto"/>
        <w:right w:val="none" w:sz="0" w:space="0" w:color="auto"/>
      </w:divBdr>
    </w:div>
    <w:div w:id="668338057">
      <w:bodyDiv w:val="1"/>
      <w:marLeft w:val="0"/>
      <w:marRight w:val="0"/>
      <w:marTop w:val="0"/>
      <w:marBottom w:val="0"/>
      <w:divBdr>
        <w:top w:val="none" w:sz="0" w:space="0" w:color="auto"/>
        <w:left w:val="none" w:sz="0" w:space="0" w:color="auto"/>
        <w:bottom w:val="none" w:sz="0" w:space="0" w:color="auto"/>
        <w:right w:val="none" w:sz="0" w:space="0" w:color="auto"/>
      </w:divBdr>
    </w:div>
    <w:div w:id="676349905">
      <w:bodyDiv w:val="1"/>
      <w:marLeft w:val="0"/>
      <w:marRight w:val="0"/>
      <w:marTop w:val="0"/>
      <w:marBottom w:val="0"/>
      <w:divBdr>
        <w:top w:val="none" w:sz="0" w:space="0" w:color="auto"/>
        <w:left w:val="none" w:sz="0" w:space="0" w:color="auto"/>
        <w:bottom w:val="none" w:sz="0" w:space="0" w:color="auto"/>
        <w:right w:val="none" w:sz="0" w:space="0" w:color="auto"/>
      </w:divBdr>
    </w:div>
    <w:div w:id="676734814">
      <w:bodyDiv w:val="1"/>
      <w:marLeft w:val="0"/>
      <w:marRight w:val="0"/>
      <w:marTop w:val="0"/>
      <w:marBottom w:val="0"/>
      <w:divBdr>
        <w:top w:val="none" w:sz="0" w:space="0" w:color="auto"/>
        <w:left w:val="none" w:sz="0" w:space="0" w:color="auto"/>
        <w:bottom w:val="none" w:sz="0" w:space="0" w:color="auto"/>
        <w:right w:val="none" w:sz="0" w:space="0" w:color="auto"/>
      </w:divBdr>
    </w:div>
    <w:div w:id="683171401">
      <w:bodyDiv w:val="1"/>
      <w:marLeft w:val="0"/>
      <w:marRight w:val="0"/>
      <w:marTop w:val="0"/>
      <w:marBottom w:val="0"/>
      <w:divBdr>
        <w:top w:val="none" w:sz="0" w:space="0" w:color="auto"/>
        <w:left w:val="none" w:sz="0" w:space="0" w:color="auto"/>
        <w:bottom w:val="none" w:sz="0" w:space="0" w:color="auto"/>
        <w:right w:val="none" w:sz="0" w:space="0" w:color="auto"/>
      </w:divBdr>
    </w:div>
    <w:div w:id="696543792">
      <w:bodyDiv w:val="1"/>
      <w:marLeft w:val="0"/>
      <w:marRight w:val="0"/>
      <w:marTop w:val="0"/>
      <w:marBottom w:val="0"/>
      <w:divBdr>
        <w:top w:val="none" w:sz="0" w:space="0" w:color="auto"/>
        <w:left w:val="none" w:sz="0" w:space="0" w:color="auto"/>
        <w:bottom w:val="none" w:sz="0" w:space="0" w:color="auto"/>
        <w:right w:val="none" w:sz="0" w:space="0" w:color="auto"/>
      </w:divBdr>
    </w:div>
    <w:div w:id="707996265">
      <w:bodyDiv w:val="1"/>
      <w:marLeft w:val="0"/>
      <w:marRight w:val="0"/>
      <w:marTop w:val="0"/>
      <w:marBottom w:val="0"/>
      <w:divBdr>
        <w:top w:val="none" w:sz="0" w:space="0" w:color="auto"/>
        <w:left w:val="none" w:sz="0" w:space="0" w:color="auto"/>
        <w:bottom w:val="none" w:sz="0" w:space="0" w:color="auto"/>
        <w:right w:val="none" w:sz="0" w:space="0" w:color="auto"/>
      </w:divBdr>
    </w:div>
    <w:div w:id="713384192">
      <w:bodyDiv w:val="1"/>
      <w:marLeft w:val="0"/>
      <w:marRight w:val="0"/>
      <w:marTop w:val="0"/>
      <w:marBottom w:val="0"/>
      <w:divBdr>
        <w:top w:val="none" w:sz="0" w:space="0" w:color="auto"/>
        <w:left w:val="none" w:sz="0" w:space="0" w:color="auto"/>
        <w:bottom w:val="none" w:sz="0" w:space="0" w:color="auto"/>
        <w:right w:val="none" w:sz="0" w:space="0" w:color="auto"/>
      </w:divBdr>
    </w:div>
    <w:div w:id="714350172">
      <w:bodyDiv w:val="1"/>
      <w:marLeft w:val="0"/>
      <w:marRight w:val="0"/>
      <w:marTop w:val="0"/>
      <w:marBottom w:val="0"/>
      <w:divBdr>
        <w:top w:val="none" w:sz="0" w:space="0" w:color="auto"/>
        <w:left w:val="none" w:sz="0" w:space="0" w:color="auto"/>
        <w:bottom w:val="none" w:sz="0" w:space="0" w:color="auto"/>
        <w:right w:val="none" w:sz="0" w:space="0" w:color="auto"/>
      </w:divBdr>
    </w:div>
    <w:div w:id="716703886">
      <w:bodyDiv w:val="1"/>
      <w:marLeft w:val="0"/>
      <w:marRight w:val="0"/>
      <w:marTop w:val="0"/>
      <w:marBottom w:val="0"/>
      <w:divBdr>
        <w:top w:val="none" w:sz="0" w:space="0" w:color="auto"/>
        <w:left w:val="none" w:sz="0" w:space="0" w:color="auto"/>
        <w:bottom w:val="none" w:sz="0" w:space="0" w:color="auto"/>
        <w:right w:val="none" w:sz="0" w:space="0" w:color="auto"/>
      </w:divBdr>
    </w:div>
    <w:div w:id="720329905">
      <w:bodyDiv w:val="1"/>
      <w:marLeft w:val="0"/>
      <w:marRight w:val="0"/>
      <w:marTop w:val="0"/>
      <w:marBottom w:val="0"/>
      <w:divBdr>
        <w:top w:val="none" w:sz="0" w:space="0" w:color="auto"/>
        <w:left w:val="none" w:sz="0" w:space="0" w:color="auto"/>
        <w:bottom w:val="none" w:sz="0" w:space="0" w:color="auto"/>
        <w:right w:val="none" w:sz="0" w:space="0" w:color="auto"/>
      </w:divBdr>
    </w:div>
    <w:div w:id="735318733">
      <w:bodyDiv w:val="1"/>
      <w:marLeft w:val="0"/>
      <w:marRight w:val="0"/>
      <w:marTop w:val="0"/>
      <w:marBottom w:val="0"/>
      <w:divBdr>
        <w:top w:val="none" w:sz="0" w:space="0" w:color="auto"/>
        <w:left w:val="none" w:sz="0" w:space="0" w:color="auto"/>
        <w:bottom w:val="none" w:sz="0" w:space="0" w:color="auto"/>
        <w:right w:val="none" w:sz="0" w:space="0" w:color="auto"/>
      </w:divBdr>
    </w:div>
    <w:div w:id="744760123">
      <w:bodyDiv w:val="1"/>
      <w:marLeft w:val="0"/>
      <w:marRight w:val="0"/>
      <w:marTop w:val="0"/>
      <w:marBottom w:val="0"/>
      <w:divBdr>
        <w:top w:val="none" w:sz="0" w:space="0" w:color="auto"/>
        <w:left w:val="none" w:sz="0" w:space="0" w:color="auto"/>
        <w:bottom w:val="none" w:sz="0" w:space="0" w:color="auto"/>
        <w:right w:val="none" w:sz="0" w:space="0" w:color="auto"/>
      </w:divBdr>
    </w:div>
    <w:div w:id="746464473">
      <w:bodyDiv w:val="1"/>
      <w:marLeft w:val="0"/>
      <w:marRight w:val="0"/>
      <w:marTop w:val="0"/>
      <w:marBottom w:val="0"/>
      <w:divBdr>
        <w:top w:val="none" w:sz="0" w:space="0" w:color="auto"/>
        <w:left w:val="none" w:sz="0" w:space="0" w:color="auto"/>
        <w:bottom w:val="none" w:sz="0" w:space="0" w:color="auto"/>
        <w:right w:val="none" w:sz="0" w:space="0" w:color="auto"/>
      </w:divBdr>
    </w:div>
    <w:div w:id="748885406">
      <w:bodyDiv w:val="1"/>
      <w:marLeft w:val="0"/>
      <w:marRight w:val="0"/>
      <w:marTop w:val="0"/>
      <w:marBottom w:val="0"/>
      <w:divBdr>
        <w:top w:val="none" w:sz="0" w:space="0" w:color="auto"/>
        <w:left w:val="none" w:sz="0" w:space="0" w:color="auto"/>
        <w:bottom w:val="none" w:sz="0" w:space="0" w:color="auto"/>
        <w:right w:val="none" w:sz="0" w:space="0" w:color="auto"/>
      </w:divBdr>
    </w:div>
    <w:div w:id="750391164">
      <w:bodyDiv w:val="1"/>
      <w:marLeft w:val="0"/>
      <w:marRight w:val="0"/>
      <w:marTop w:val="0"/>
      <w:marBottom w:val="0"/>
      <w:divBdr>
        <w:top w:val="none" w:sz="0" w:space="0" w:color="auto"/>
        <w:left w:val="none" w:sz="0" w:space="0" w:color="auto"/>
        <w:bottom w:val="none" w:sz="0" w:space="0" w:color="auto"/>
        <w:right w:val="none" w:sz="0" w:space="0" w:color="auto"/>
      </w:divBdr>
    </w:div>
    <w:div w:id="761025393">
      <w:bodyDiv w:val="1"/>
      <w:marLeft w:val="0"/>
      <w:marRight w:val="0"/>
      <w:marTop w:val="0"/>
      <w:marBottom w:val="0"/>
      <w:divBdr>
        <w:top w:val="none" w:sz="0" w:space="0" w:color="auto"/>
        <w:left w:val="none" w:sz="0" w:space="0" w:color="auto"/>
        <w:bottom w:val="none" w:sz="0" w:space="0" w:color="auto"/>
        <w:right w:val="none" w:sz="0" w:space="0" w:color="auto"/>
      </w:divBdr>
    </w:div>
    <w:div w:id="761796489">
      <w:bodyDiv w:val="1"/>
      <w:marLeft w:val="0"/>
      <w:marRight w:val="0"/>
      <w:marTop w:val="0"/>
      <w:marBottom w:val="0"/>
      <w:divBdr>
        <w:top w:val="none" w:sz="0" w:space="0" w:color="auto"/>
        <w:left w:val="none" w:sz="0" w:space="0" w:color="auto"/>
        <w:bottom w:val="none" w:sz="0" w:space="0" w:color="auto"/>
        <w:right w:val="none" w:sz="0" w:space="0" w:color="auto"/>
      </w:divBdr>
    </w:div>
    <w:div w:id="764805955">
      <w:bodyDiv w:val="1"/>
      <w:marLeft w:val="0"/>
      <w:marRight w:val="0"/>
      <w:marTop w:val="0"/>
      <w:marBottom w:val="0"/>
      <w:divBdr>
        <w:top w:val="none" w:sz="0" w:space="0" w:color="auto"/>
        <w:left w:val="none" w:sz="0" w:space="0" w:color="auto"/>
        <w:bottom w:val="none" w:sz="0" w:space="0" w:color="auto"/>
        <w:right w:val="none" w:sz="0" w:space="0" w:color="auto"/>
      </w:divBdr>
    </w:div>
    <w:div w:id="765927605">
      <w:bodyDiv w:val="1"/>
      <w:marLeft w:val="0"/>
      <w:marRight w:val="0"/>
      <w:marTop w:val="0"/>
      <w:marBottom w:val="0"/>
      <w:divBdr>
        <w:top w:val="none" w:sz="0" w:space="0" w:color="auto"/>
        <w:left w:val="none" w:sz="0" w:space="0" w:color="auto"/>
        <w:bottom w:val="none" w:sz="0" w:space="0" w:color="auto"/>
        <w:right w:val="none" w:sz="0" w:space="0" w:color="auto"/>
      </w:divBdr>
    </w:div>
    <w:div w:id="766848157">
      <w:bodyDiv w:val="1"/>
      <w:marLeft w:val="0"/>
      <w:marRight w:val="0"/>
      <w:marTop w:val="0"/>
      <w:marBottom w:val="0"/>
      <w:divBdr>
        <w:top w:val="none" w:sz="0" w:space="0" w:color="auto"/>
        <w:left w:val="none" w:sz="0" w:space="0" w:color="auto"/>
        <w:bottom w:val="none" w:sz="0" w:space="0" w:color="auto"/>
        <w:right w:val="none" w:sz="0" w:space="0" w:color="auto"/>
      </w:divBdr>
    </w:div>
    <w:div w:id="769280419">
      <w:bodyDiv w:val="1"/>
      <w:marLeft w:val="0"/>
      <w:marRight w:val="0"/>
      <w:marTop w:val="0"/>
      <w:marBottom w:val="0"/>
      <w:divBdr>
        <w:top w:val="none" w:sz="0" w:space="0" w:color="auto"/>
        <w:left w:val="none" w:sz="0" w:space="0" w:color="auto"/>
        <w:bottom w:val="none" w:sz="0" w:space="0" w:color="auto"/>
        <w:right w:val="none" w:sz="0" w:space="0" w:color="auto"/>
      </w:divBdr>
      <w:divsChild>
        <w:div w:id="1211453043">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796098250">
      <w:bodyDiv w:val="1"/>
      <w:marLeft w:val="0"/>
      <w:marRight w:val="0"/>
      <w:marTop w:val="0"/>
      <w:marBottom w:val="0"/>
      <w:divBdr>
        <w:top w:val="none" w:sz="0" w:space="0" w:color="auto"/>
        <w:left w:val="none" w:sz="0" w:space="0" w:color="auto"/>
        <w:bottom w:val="none" w:sz="0" w:space="0" w:color="auto"/>
        <w:right w:val="none" w:sz="0" w:space="0" w:color="auto"/>
      </w:divBdr>
    </w:div>
    <w:div w:id="796803126">
      <w:bodyDiv w:val="1"/>
      <w:marLeft w:val="0"/>
      <w:marRight w:val="0"/>
      <w:marTop w:val="0"/>
      <w:marBottom w:val="0"/>
      <w:divBdr>
        <w:top w:val="none" w:sz="0" w:space="0" w:color="auto"/>
        <w:left w:val="none" w:sz="0" w:space="0" w:color="auto"/>
        <w:bottom w:val="none" w:sz="0" w:space="0" w:color="auto"/>
        <w:right w:val="none" w:sz="0" w:space="0" w:color="auto"/>
      </w:divBdr>
    </w:div>
    <w:div w:id="803501987">
      <w:bodyDiv w:val="1"/>
      <w:marLeft w:val="0"/>
      <w:marRight w:val="0"/>
      <w:marTop w:val="0"/>
      <w:marBottom w:val="0"/>
      <w:divBdr>
        <w:top w:val="none" w:sz="0" w:space="0" w:color="auto"/>
        <w:left w:val="none" w:sz="0" w:space="0" w:color="auto"/>
        <w:bottom w:val="none" w:sz="0" w:space="0" w:color="auto"/>
        <w:right w:val="none" w:sz="0" w:space="0" w:color="auto"/>
      </w:divBdr>
    </w:div>
    <w:div w:id="809177677">
      <w:bodyDiv w:val="1"/>
      <w:marLeft w:val="0"/>
      <w:marRight w:val="0"/>
      <w:marTop w:val="0"/>
      <w:marBottom w:val="0"/>
      <w:divBdr>
        <w:top w:val="none" w:sz="0" w:space="0" w:color="auto"/>
        <w:left w:val="none" w:sz="0" w:space="0" w:color="auto"/>
        <w:bottom w:val="none" w:sz="0" w:space="0" w:color="auto"/>
        <w:right w:val="none" w:sz="0" w:space="0" w:color="auto"/>
      </w:divBdr>
    </w:div>
    <w:div w:id="815729098">
      <w:bodyDiv w:val="1"/>
      <w:marLeft w:val="0"/>
      <w:marRight w:val="0"/>
      <w:marTop w:val="0"/>
      <w:marBottom w:val="0"/>
      <w:divBdr>
        <w:top w:val="none" w:sz="0" w:space="0" w:color="auto"/>
        <w:left w:val="none" w:sz="0" w:space="0" w:color="auto"/>
        <w:bottom w:val="none" w:sz="0" w:space="0" w:color="auto"/>
        <w:right w:val="none" w:sz="0" w:space="0" w:color="auto"/>
      </w:divBdr>
    </w:div>
    <w:div w:id="829297494">
      <w:bodyDiv w:val="1"/>
      <w:marLeft w:val="0"/>
      <w:marRight w:val="0"/>
      <w:marTop w:val="0"/>
      <w:marBottom w:val="0"/>
      <w:divBdr>
        <w:top w:val="none" w:sz="0" w:space="0" w:color="auto"/>
        <w:left w:val="none" w:sz="0" w:space="0" w:color="auto"/>
        <w:bottom w:val="none" w:sz="0" w:space="0" w:color="auto"/>
        <w:right w:val="none" w:sz="0" w:space="0" w:color="auto"/>
      </w:divBdr>
    </w:div>
    <w:div w:id="839079730">
      <w:bodyDiv w:val="1"/>
      <w:marLeft w:val="0"/>
      <w:marRight w:val="0"/>
      <w:marTop w:val="0"/>
      <w:marBottom w:val="0"/>
      <w:divBdr>
        <w:top w:val="none" w:sz="0" w:space="0" w:color="auto"/>
        <w:left w:val="none" w:sz="0" w:space="0" w:color="auto"/>
        <w:bottom w:val="none" w:sz="0" w:space="0" w:color="auto"/>
        <w:right w:val="none" w:sz="0" w:space="0" w:color="auto"/>
      </w:divBdr>
    </w:div>
    <w:div w:id="839275627">
      <w:bodyDiv w:val="1"/>
      <w:marLeft w:val="0"/>
      <w:marRight w:val="0"/>
      <w:marTop w:val="0"/>
      <w:marBottom w:val="0"/>
      <w:divBdr>
        <w:top w:val="none" w:sz="0" w:space="0" w:color="auto"/>
        <w:left w:val="none" w:sz="0" w:space="0" w:color="auto"/>
        <w:bottom w:val="none" w:sz="0" w:space="0" w:color="auto"/>
        <w:right w:val="none" w:sz="0" w:space="0" w:color="auto"/>
      </w:divBdr>
    </w:div>
    <w:div w:id="851070656">
      <w:bodyDiv w:val="1"/>
      <w:marLeft w:val="0"/>
      <w:marRight w:val="0"/>
      <w:marTop w:val="0"/>
      <w:marBottom w:val="0"/>
      <w:divBdr>
        <w:top w:val="none" w:sz="0" w:space="0" w:color="auto"/>
        <w:left w:val="none" w:sz="0" w:space="0" w:color="auto"/>
        <w:bottom w:val="none" w:sz="0" w:space="0" w:color="auto"/>
        <w:right w:val="none" w:sz="0" w:space="0" w:color="auto"/>
      </w:divBdr>
    </w:div>
    <w:div w:id="854225414">
      <w:bodyDiv w:val="1"/>
      <w:marLeft w:val="0"/>
      <w:marRight w:val="0"/>
      <w:marTop w:val="0"/>
      <w:marBottom w:val="0"/>
      <w:divBdr>
        <w:top w:val="none" w:sz="0" w:space="0" w:color="auto"/>
        <w:left w:val="none" w:sz="0" w:space="0" w:color="auto"/>
        <w:bottom w:val="none" w:sz="0" w:space="0" w:color="auto"/>
        <w:right w:val="none" w:sz="0" w:space="0" w:color="auto"/>
      </w:divBdr>
    </w:div>
    <w:div w:id="855459919">
      <w:bodyDiv w:val="1"/>
      <w:marLeft w:val="0"/>
      <w:marRight w:val="0"/>
      <w:marTop w:val="0"/>
      <w:marBottom w:val="0"/>
      <w:divBdr>
        <w:top w:val="none" w:sz="0" w:space="0" w:color="auto"/>
        <w:left w:val="none" w:sz="0" w:space="0" w:color="auto"/>
        <w:bottom w:val="none" w:sz="0" w:space="0" w:color="auto"/>
        <w:right w:val="none" w:sz="0" w:space="0" w:color="auto"/>
      </w:divBdr>
    </w:div>
    <w:div w:id="878323255">
      <w:bodyDiv w:val="1"/>
      <w:marLeft w:val="0"/>
      <w:marRight w:val="0"/>
      <w:marTop w:val="0"/>
      <w:marBottom w:val="0"/>
      <w:divBdr>
        <w:top w:val="none" w:sz="0" w:space="0" w:color="auto"/>
        <w:left w:val="none" w:sz="0" w:space="0" w:color="auto"/>
        <w:bottom w:val="none" w:sz="0" w:space="0" w:color="auto"/>
        <w:right w:val="none" w:sz="0" w:space="0" w:color="auto"/>
      </w:divBdr>
    </w:div>
    <w:div w:id="879244521">
      <w:bodyDiv w:val="1"/>
      <w:marLeft w:val="0"/>
      <w:marRight w:val="0"/>
      <w:marTop w:val="0"/>
      <w:marBottom w:val="0"/>
      <w:divBdr>
        <w:top w:val="none" w:sz="0" w:space="0" w:color="auto"/>
        <w:left w:val="none" w:sz="0" w:space="0" w:color="auto"/>
        <w:bottom w:val="none" w:sz="0" w:space="0" w:color="auto"/>
        <w:right w:val="none" w:sz="0" w:space="0" w:color="auto"/>
      </w:divBdr>
    </w:div>
    <w:div w:id="883636632">
      <w:bodyDiv w:val="1"/>
      <w:marLeft w:val="0"/>
      <w:marRight w:val="0"/>
      <w:marTop w:val="0"/>
      <w:marBottom w:val="0"/>
      <w:divBdr>
        <w:top w:val="none" w:sz="0" w:space="0" w:color="auto"/>
        <w:left w:val="none" w:sz="0" w:space="0" w:color="auto"/>
        <w:bottom w:val="none" w:sz="0" w:space="0" w:color="auto"/>
        <w:right w:val="none" w:sz="0" w:space="0" w:color="auto"/>
      </w:divBdr>
    </w:div>
    <w:div w:id="888227245">
      <w:bodyDiv w:val="1"/>
      <w:marLeft w:val="0"/>
      <w:marRight w:val="0"/>
      <w:marTop w:val="0"/>
      <w:marBottom w:val="0"/>
      <w:divBdr>
        <w:top w:val="none" w:sz="0" w:space="0" w:color="auto"/>
        <w:left w:val="none" w:sz="0" w:space="0" w:color="auto"/>
        <w:bottom w:val="none" w:sz="0" w:space="0" w:color="auto"/>
        <w:right w:val="none" w:sz="0" w:space="0" w:color="auto"/>
      </w:divBdr>
    </w:div>
    <w:div w:id="889073419">
      <w:bodyDiv w:val="1"/>
      <w:marLeft w:val="0"/>
      <w:marRight w:val="0"/>
      <w:marTop w:val="0"/>
      <w:marBottom w:val="0"/>
      <w:divBdr>
        <w:top w:val="none" w:sz="0" w:space="0" w:color="auto"/>
        <w:left w:val="none" w:sz="0" w:space="0" w:color="auto"/>
        <w:bottom w:val="none" w:sz="0" w:space="0" w:color="auto"/>
        <w:right w:val="none" w:sz="0" w:space="0" w:color="auto"/>
      </w:divBdr>
    </w:div>
    <w:div w:id="892040285">
      <w:bodyDiv w:val="1"/>
      <w:marLeft w:val="0"/>
      <w:marRight w:val="0"/>
      <w:marTop w:val="0"/>
      <w:marBottom w:val="0"/>
      <w:divBdr>
        <w:top w:val="none" w:sz="0" w:space="0" w:color="auto"/>
        <w:left w:val="none" w:sz="0" w:space="0" w:color="auto"/>
        <w:bottom w:val="none" w:sz="0" w:space="0" w:color="auto"/>
        <w:right w:val="none" w:sz="0" w:space="0" w:color="auto"/>
      </w:divBdr>
    </w:div>
    <w:div w:id="934556844">
      <w:bodyDiv w:val="1"/>
      <w:marLeft w:val="0"/>
      <w:marRight w:val="0"/>
      <w:marTop w:val="0"/>
      <w:marBottom w:val="0"/>
      <w:divBdr>
        <w:top w:val="none" w:sz="0" w:space="0" w:color="auto"/>
        <w:left w:val="none" w:sz="0" w:space="0" w:color="auto"/>
        <w:bottom w:val="none" w:sz="0" w:space="0" w:color="auto"/>
        <w:right w:val="none" w:sz="0" w:space="0" w:color="auto"/>
      </w:divBdr>
    </w:div>
    <w:div w:id="937178289">
      <w:bodyDiv w:val="1"/>
      <w:marLeft w:val="0"/>
      <w:marRight w:val="0"/>
      <w:marTop w:val="0"/>
      <w:marBottom w:val="0"/>
      <w:divBdr>
        <w:top w:val="none" w:sz="0" w:space="0" w:color="auto"/>
        <w:left w:val="none" w:sz="0" w:space="0" w:color="auto"/>
        <w:bottom w:val="none" w:sz="0" w:space="0" w:color="auto"/>
        <w:right w:val="none" w:sz="0" w:space="0" w:color="auto"/>
      </w:divBdr>
    </w:div>
    <w:div w:id="961496526">
      <w:bodyDiv w:val="1"/>
      <w:marLeft w:val="0"/>
      <w:marRight w:val="0"/>
      <w:marTop w:val="0"/>
      <w:marBottom w:val="0"/>
      <w:divBdr>
        <w:top w:val="none" w:sz="0" w:space="0" w:color="auto"/>
        <w:left w:val="none" w:sz="0" w:space="0" w:color="auto"/>
        <w:bottom w:val="none" w:sz="0" w:space="0" w:color="auto"/>
        <w:right w:val="none" w:sz="0" w:space="0" w:color="auto"/>
      </w:divBdr>
    </w:div>
    <w:div w:id="962733193">
      <w:bodyDiv w:val="1"/>
      <w:marLeft w:val="0"/>
      <w:marRight w:val="0"/>
      <w:marTop w:val="0"/>
      <w:marBottom w:val="0"/>
      <w:divBdr>
        <w:top w:val="none" w:sz="0" w:space="0" w:color="auto"/>
        <w:left w:val="none" w:sz="0" w:space="0" w:color="auto"/>
        <w:bottom w:val="none" w:sz="0" w:space="0" w:color="auto"/>
        <w:right w:val="none" w:sz="0" w:space="0" w:color="auto"/>
      </w:divBdr>
    </w:div>
    <w:div w:id="968439467">
      <w:bodyDiv w:val="1"/>
      <w:marLeft w:val="0"/>
      <w:marRight w:val="0"/>
      <w:marTop w:val="0"/>
      <w:marBottom w:val="0"/>
      <w:divBdr>
        <w:top w:val="none" w:sz="0" w:space="0" w:color="auto"/>
        <w:left w:val="none" w:sz="0" w:space="0" w:color="auto"/>
        <w:bottom w:val="none" w:sz="0" w:space="0" w:color="auto"/>
        <w:right w:val="none" w:sz="0" w:space="0" w:color="auto"/>
      </w:divBdr>
    </w:div>
    <w:div w:id="979576682">
      <w:bodyDiv w:val="1"/>
      <w:marLeft w:val="0"/>
      <w:marRight w:val="0"/>
      <w:marTop w:val="0"/>
      <w:marBottom w:val="0"/>
      <w:divBdr>
        <w:top w:val="none" w:sz="0" w:space="0" w:color="auto"/>
        <w:left w:val="none" w:sz="0" w:space="0" w:color="auto"/>
        <w:bottom w:val="none" w:sz="0" w:space="0" w:color="auto"/>
        <w:right w:val="none" w:sz="0" w:space="0" w:color="auto"/>
      </w:divBdr>
    </w:div>
    <w:div w:id="985089746">
      <w:bodyDiv w:val="1"/>
      <w:marLeft w:val="0"/>
      <w:marRight w:val="0"/>
      <w:marTop w:val="0"/>
      <w:marBottom w:val="0"/>
      <w:divBdr>
        <w:top w:val="none" w:sz="0" w:space="0" w:color="auto"/>
        <w:left w:val="none" w:sz="0" w:space="0" w:color="auto"/>
        <w:bottom w:val="none" w:sz="0" w:space="0" w:color="auto"/>
        <w:right w:val="none" w:sz="0" w:space="0" w:color="auto"/>
      </w:divBdr>
    </w:div>
    <w:div w:id="989678815">
      <w:bodyDiv w:val="1"/>
      <w:marLeft w:val="0"/>
      <w:marRight w:val="0"/>
      <w:marTop w:val="0"/>
      <w:marBottom w:val="0"/>
      <w:divBdr>
        <w:top w:val="none" w:sz="0" w:space="0" w:color="auto"/>
        <w:left w:val="none" w:sz="0" w:space="0" w:color="auto"/>
        <w:bottom w:val="none" w:sz="0" w:space="0" w:color="auto"/>
        <w:right w:val="none" w:sz="0" w:space="0" w:color="auto"/>
      </w:divBdr>
    </w:div>
    <w:div w:id="998145465">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003900820">
      <w:bodyDiv w:val="1"/>
      <w:marLeft w:val="0"/>
      <w:marRight w:val="0"/>
      <w:marTop w:val="0"/>
      <w:marBottom w:val="0"/>
      <w:divBdr>
        <w:top w:val="none" w:sz="0" w:space="0" w:color="auto"/>
        <w:left w:val="none" w:sz="0" w:space="0" w:color="auto"/>
        <w:bottom w:val="none" w:sz="0" w:space="0" w:color="auto"/>
        <w:right w:val="none" w:sz="0" w:space="0" w:color="auto"/>
      </w:divBdr>
    </w:div>
    <w:div w:id="1005328783">
      <w:bodyDiv w:val="1"/>
      <w:marLeft w:val="0"/>
      <w:marRight w:val="0"/>
      <w:marTop w:val="0"/>
      <w:marBottom w:val="0"/>
      <w:divBdr>
        <w:top w:val="none" w:sz="0" w:space="0" w:color="auto"/>
        <w:left w:val="none" w:sz="0" w:space="0" w:color="auto"/>
        <w:bottom w:val="none" w:sz="0" w:space="0" w:color="auto"/>
        <w:right w:val="none" w:sz="0" w:space="0" w:color="auto"/>
      </w:divBdr>
    </w:div>
    <w:div w:id="1007512824">
      <w:bodyDiv w:val="1"/>
      <w:marLeft w:val="0"/>
      <w:marRight w:val="0"/>
      <w:marTop w:val="0"/>
      <w:marBottom w:val="0"/>
      <w:divBdr>
        <w:top w:val="none" w:sz="0" w:space="0" w:color="auto"/>
        <w:left w:val="none" w:sz="0" w:space="0" w:color="auto"/>
        <w:bottom w:val="none" w:sz="0" w:space="0" w:color="auto"/>
        <w:right w:val="none" w:sz="0" w:space="0" w:color="auto"/>
      </w:divBdr>
    </w:div>
    <w:div w:id="1031686707">
      <w:bodyDiv w:val="1"/>
      <w:marLeft w:val="0"/>
      <w:marRight w:val="0"/>
      <w:marTop w:val="0"/>
      <w:marBottom w:val="0"/>
      <w:divBdr>
        <w:top w:val="none" w:sz="0" w:space="0" w:color="auto"/>
        <w:left w:val="none" w:sz="0" w:space="0" w:color="auto"/>
        <w:bottom w:val="none" w:sz="0" w:space="0" w:color="auto"/>
        <w:right w:val="none" w:sz="0" w:space="0" w:color="auto"/>
      </w:divBdr>
    </w:div>
    <w:div w:id="1037773369">
      <w:bodyDiv w:val="1"/>
      <w:marLeft w:val="0"/>
      <w:marRight w:val="0"/>
      <w:marTop w:val="0"/>
      <w:marBottom w:val="0"/>
      <w:divBdr>
        <w:top w:val="none" w:sz="0" w:space="0" w:color="auto"/>
        <w:left w:val="none" w:sz="0" w:space="0" w:color="auto"/>
        <w:bottom w:val="none" w:sz="0" w:space="0" w:color="auto"/>
        <w:right w:val="none" w:sz="0" w:space="0" w:color="auto"/>
      </w:divBdr>
      <w:divsChild>
        <w:div w:id="638537999">
          <w:marLeft w:val="0"/>
          <w:marRight w:val="0"/>
          <w:marTop w:val="0"/>
          <w:marBottom w:val="0"/>
          <w:divBdr>
            <w:top w:val="none" w:sz="0" w:space="0" w:color="auto"/>
            <w:left w:val="none" w:sz="0" w:space="0" w:color="auto"/>
            <w:bottom w:val="none" w:sz="0" w:space="0" w:color="auto"/>
            <w:right w:val="none" w:sz="0" w:space="0" w:color="auto"/>
          </w:divBdr>
          <w:divsChild>
            <w:div w:id="7816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07766">
      <w:bodyDiv w:val="1"/>
      <w:marLeft w:val="0"/>
      <w:marRight w:val="0"/>
      <w:marTop w:val="0"/>
      <w:marBottom w:val="0"/>
      <w:divBdr>
        <w:top w:val="none" w:sz="0" w:space="0" w:color="auto"/>
        <w:left w:val="none" w:sz="0" w:space="0" w:color="auto"/>
        <w:bottom w:val="none" w:sz="0" w:space="0" w:color="auto"/>
        <w:right w:val="none" w:sz="0" w:space="0" w:color="auto"/>
      </w:divBdr>
    </w:div>
    <w:div w:id="1061178454">
      <w:bodyDiv w:val="1"/>
      <w:marLeft w:val="0"/>
      <w:marRight w:val="0"/>
      <w:marTop w:val="0"/>
      <w:marBottom w:val="0"/>
      <w:divBdr>
        <w:top w:val="none" w:sz="0" w:space="0" w:color="auto"/>
        <w:left w:val="none" w:sz="0" w:space="0" w:color="auto"/>
        <w:bottom w:val="none" w:sz="0" w:space="0" w:color="auto"/>
        <w:right w:val="none" w:sz="0" w:space="0" w:color="auto"/>
      </w:divBdr>
    </w:div>
    <w:div w:id="1063067140">
      <w:bodyDiv w:val="1"/>
      <w:marLeft w:val="0"/>
      <w:marRight w:val="0"/>
      <w:marTop w:val="0"/>
      <w:marBottom w:val="0"/>
      <w:divBdr>
        <w:top w:val="none" w:sz="0" w:space="0" w:color="auto"/>
        <w:left w:val="none" w:sz="0" w:space="0" w:color="auto"/>
        <w:bottom w:val="none" w:sz="0" w:space="0" w:color="auto"/>
        <w:right w:val="none" w:sz="0" w:space="0" w:color="auto"/>
      </w:divBdr>
    </w:div>
    <w:div w:id="1074281965">
      <w:bodyDiv w:val="1"/>
      <w:marLeft w:val="0"/>
      <w:marRight w:val="0"/>
      <w:marTop w:val="0"/>
      <w:marBottom w:val="0"/>
      <w:divBdr>
        <w:top w:val="none" w:sz="0" w:space="0" w:color="auto"/>
        <w:left w:val="none" w:sz="0" w:space="0" w:color="auto"/>
        <w:bottom w:val="none" w:sz="0" w:space="0" w:color="auto"/>
        <w:right w:val="none" w:sz="0" w:space="0" w:color="auto"/>
      </w:divBdr>
    </w:div>
    <w:div w:id="1088885626">
      <w:bodyDiv w:val="1"/>
      <w:marLeft w:val="0"/>
      <w:marRight w:val="0"/>
      <w:marTop w:val="0"/>
      <w:marBottom w:val="0"/>
      <w:divBdr>
        <w:top w:val="none" w:sz="0" w:space="0" w:color="auto"/>
        <w:left w:val="none" w:sz="0" w:space="0" w:color="auto"/>
        <w:bottom w:val="none" w:sz="0" w:space="0" w:color="auto"/>
        <w:right w:val="none" w:sz="0" w:space="0" w:color="auto"/>
      </w:divBdr>
    </w:div>
    <w:div w:id="1089624012">
      <w:bodyDiv w:val="1"/>
      <w:marLeft w:val="0"/>
      <w:marRight w:val="0"/>
      <w:marTop w:val="0"/>
      <w:marBottom w:val="0"/>
      <w:divBdr>
        <w:top w:val="none" w:sz="0" w:space="0" w:color="auto"/>
        <w:left w:val="none" w:sz="0" w:space="0" w:color="auto"/>
        <w:bottom w:val="none" w:sz="0" w:space="0" w:color="auto"/>
        <w:right w:val="none" w:sz="0" w:space="0" w:color="auto"/>
      </w:divBdr>
      <w:divsChild>
        <w:div w:id="864320155">
          <w:marLeft w:val="0"/>
          <w:marRight w:val="0"/>
          <w:marTop w:val="0"/>
          <w:marBottom w:val="0"/>
          <w:divBdr>
            <w:top w:val="none" w:sz="0" w:space="0" w:color="auto"/>
            <w:left w:val="none" w:sz="0" w:space="0" w:color="auto"/>
            <w:bottom w:val="none" w:sz="0" w:space="0" w:color="auto"/>
            <w:right w:val="none" w:sz="0" w:space="0" w:color="auto"/>
          </w:divBdr>
          <w:divsChild>
            <w:div w:id="8159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3151">
      <w:bodyDiv w:val="1"/>
      <w:marLeft w:val="0"/>
      <w:marRight w:val="0"/>
      <w:marTop w:val="0"/>
      <w:marBottom w:val="0"/>
      <w:divBdr>
        <w:top w:val="none" w:sz="0" w:space="0" w:color="auto"/>
        <w:left w:val="none" w:sz="0" w:space="0" w:color="auto"/>
        <w:bottom w:val="none" w:sz="0" w:space="0" w:color="auto"/>
        <w:right w:val="none" w:sz="0" w:space="0" w:color="auto"/>
      </w:divBdr>
    </w:div>
    <w:div w:id="1092627329">
      <w:bodyDiv w:val="1"/>
      <w:marLeft w:val="0"/>
      <w:marRight w:val="0"/>
      <w:marTop w:val="0"/>
      <w:marBottom w:val="0"/>
      <w:divBdr>
        <w:top w:val="none" w:sz="0" w:space="0" w:color="auto"/>
        <w:left w:val="none" w:sz="0" w:space="0" w:color="auto"/>
        <w:bottom w:val="none" w:sz="0" w:space="0" w:color="auto"/>
        <w:right w:val="none" w:sz="0" w:space="0" w:color="auto"/>
      </w:divBdr>
    </w:div>
    <w:div w:id="1097560029">
      <w:bodyDiv w:val="1"/>
      <w:marLeft w:val="0"/>
      <w:marRight w:val="0"/>
      <w:marTop w:val="0"/>
      <w:marBottom w:val="0"/>
      <w:divBdr>
        <w:top w:val="none" w:sz="0" w:space="0" w:color="auto"/>
        <w:left w:val="none" w:sz="0" w:space="0" w:color="auto"/>
        <w:bottom w:val="none" w:sz="0" w:space="0" w:color="auto"/>
        <w:right w:val="none" w:sz="0" w:space="0" w:color="auto"/>
      </w:divBdr>
    </w:div>
    <w:div w:id="1099905850">
      <w:bodyDiv w:val="1"/>
      <w:marLeft w:val="0"/>
      <w:marRight w:val="0"/>
      <w:marTop w:val="0"/>
      <w:marBottom w:val="0"/>
      <w:divBdr>
        <w:top w:val="none" w:sz="0" w:space="0" w:color="auto"/>
        <w:left w:val="none" w:sz="0" w:space="0" w:color="auto"/>
        <w:bottom w:val="none" w:sz="0" w:space="0" w:color="auto"/>
        <w:right w:val="none" w:sz="0" w:space="0" w:color="auto"/>
      </w:divBdr>
    </w:div>
    <w:div w:id="1101338594">
      <w:bodyDiv w:val="1"/>
      <w:marLeft w:val="0"/>
      <w:marRight w:val="0"/>
      <w:marTop w:val="0"/>
      <w:marBottom w:val="0"/>
      <w:divBdr>
        <w:top w:val="none" w:sz="0" w:space="0" w:color="auto"/>
        <w:left w:val="none" w:sz="0" w:space="0" w:color="auto"/>
        <w:bottom w:val="none" w:sz="0" w:space="0" w:color="auto"/>
        <w:right w:val="none" w:sz="0" w:space="0" w:color="auto"/>
      </w:divBdr>
    </w:div>
    <w:div w:id="1108547436">
      <w:bodyDiv w:val="1"/>
      <w:marLeft w:val="0"/>
      <w:marRight w:val="0"/>
      <w:marTop w:val="0"/>
      <w:marBottom w:val="0"/>
      <w:divBdr>
        <w:top w:val="none" w:sz="0" w:space="0" w:color="auto"/>
        <w:left w:val="none" w:sz="0" w:space="0" w:color="auto"/>
        <w:bottom w:val="none" w:sz="0" w:space="0" w:color="auto"/>
        <w:right w:val="none" w:sz="0" w:space="0" w:color="auto"/>
      </w:divBdr>
    </w:div>
    <w:div w:id="1115248469">
      <w:bodyDiv w:val="1"/>
      <w:marLeft w:val="0"/>
      <w:marRight w:val="0"/>
      <w:marTop w:val="0"/>
      <w:marBottom w:val="0"/>
      <w:divBdr>
        <w:top w:val="none" w:sz="0" w:space="0" w:color="auto"/>
        <w:left w:val="none" w:sz="0" w:space="0" w:color="auto"/>
        <w:bottom w:val="none" w:sz="0" w:space="0" w:color="auto"/>
        <w:right w:val="none" w:sz="0" w:space="0" w:color="auto"/>
      </w:divBdr>
    </w:div>
    <w:div w:id="1128623695">
      <w:bodyDiv w:val="1"/>
      <w:marLeft w:val="0"/>
      <w:marRight w:val="0"/>
      <w:marTop w:val="0"/>
      <w:marBottom w:val="0"/>
      <w:divBdr>
        <w:top w:val="none" w:sz="0" w:space="0" w:color="auto"/>
        <w:left w:val="none" w:sz="0" w:space="0" w:color="auto"/>
        <w:bottom w:val="none" w:sz="0" w:space="0" w:color="auto"/>
        <w:right w:val="none" w:sz="0" w:space="0" w:color="auto"/>
      </w:divBdr>
    </w:div>
    <w:div w:id="1135172747">
      <w:bodyDiv w:val="1"/>
      <w:marLeft w:val="0"/>
      <w:marRight w:val="0"/>
      <w:marTop w:val="0"/>
      <w:marBottom w:val="0"/>
      <w:divBdr>
        <w:top w:val="none" w:sz="0" w:space="0" w:color="auto"/>
        <w:left w:val="none" w:sz="0" w:space="0" w:color="auto"/>
        <w:bottom w:val="none" w:sz="0" w:space="0" w:color="auto"/>
        <w:right w:val="none" w:sz="0" w:space="0" w:color="auto"/>
      </w:divBdr>
    </w:div>
    <w:div w:id="1144347858">
      <w:bodyDiv w:val="1"/>
      <w:marLeft w:val="0"/>
      <w:marRight w:val="0"/>
      <w:marTop w:val="0"/>
      <w:marBottom w:val="0"/>
      <w:divBdr>
        <w:top w:val="none" w:sz="0" w:space="0" w:color="auto"/>
        <w:left w:val="none" w:sz="0" w:space="0" w:color="auto"/>
        <w:bottom w:val="none" w:sz="0" w:space="0" w:color="auto"/>
        <w:right w:val="none" w:sz="0" w:space="0" w:color="auto"/>
      </w:divBdr>
    </w:div>
    <w:div w:id="1146169757">
      <w:bodyDiv w:val="1"/>
      <w:marLeft w:val="0"/>
      <w:marRight w:val="0"/>
      <w:marTop w:val="0"/>
      <w:marBottom w:val="0"/>
      <w:divBdr>
        <w:top w:val="none" w:sz="0" w:space="0" w:color="auto"/>
        <w:left w:val="none" w:sz="0" w:space="0" w:color="auto"/>
        <w:bottom w:val="none" w:sz="0" w:space="0" w:color="auto"/>
        <w:right w:val="none" w:sz="0" w:space="0" w:color="auto"/>
      </w:divBdr>
    </w:div>
    <w:div w:id="1152135208">
      <w:bodyDiv w:val="1"/>
      <w:marLeft w:val="0"/>
      <w:marRight w:val="0"/>
      <w:marTop w:val="0"/>
      <w:marBottom w:val="0"/>
      <w:divBdr>
        <w:top w:val="none" w:sz="0" w:space="0" w:color="auto"/>
        <w:left w:val="none" w:sz="0" w:space="0" w:color="auto"/>
        <w:bottom w:val="none" w:sz="0" w:space="0" w:color="auto"/>
        <w:right w:val="none" w:sz="0" w:space="0" w:color="auto"/>
      </w:divBdr>
    </w:div>
    <w:div w:id="1156648852">
      <w:bodyDiv w:val="1"/>
      <w:marLeft w:val="0"/>
      <w:marRight w:val="0"/>
      <w:marTop w:val="0"/>
      <w:marBottom w:val="0"/>
      <w:divBdr>
        <w:top w:val="none" w:sz="0" w:space="0" w:color="auto"/>
        <w:left w:val="none" w:sz="0" w:space="0" w:color="auto"/>
        <w:bottom w:val="none" w:sz="0" w:space="0" w:color="auto"/>
        <w:right w:val="none" w:sz="0" w:space="0" w:color="auto"/>
      </w:divBdr>
    </w:div>
    <w:div w:id="1168784849">
      <w:bodyDiv w:val="1"/>
      <w:marLeft w:val="0"/>
      <w:marRight w:val="0"/>
      <w:marTop w:val="0"/>
      <w:marBottom w:val="0"/>
      <w:divBdr>
        <w:top w:val="none" w:sz="0" w:space="0" w:color="auto"/>
        <w:left w:val="none" w:sz="0" w:space="0" w:color="auto"/>
        <w:bottom w:val="none" w:sz="0" w:space="0" w:color="auto"/>
        <w:right w:val="none" w:sz="0" w:space="0" w:color="auto"/>
      </w:divBdr>
    </w:div>
    <w:div w:id="1184781989">
      <w:bodyDiv w:val="1"/>
      <w:marLeft w:val="0"/>
      <w:marRight w:val="0"/>
      <w:marTop w:val="0"/>
      <w:marBottom w:val="0"/>
      <w:divBdr>
        <w:top w:val="none" w:sz="0" w:space="0" w:color="auto"/>
        <w:left w:val="none" w:sz="0" w:space="0" w:color="auto"/>
        <w:bottom w:val="none" w:sz="0" w:space="0" w:color="auto"/>
        <w:right w:val="none" w:sz="0" w:space="0" w:color="auto"/>
      </w:divBdr>
    </w:div>
    <w:div w:id="1219975139">
      <w:bodyDiv w:val="1"/>
      <w:marLeft w:val="0"/>
      <w:marRight w:val="0"/>
      <w:marTop w:val="0"/>
      <w:marBottom w:val="0"/>
      <w:divBdr>
        <w:top w:val="none" w:sz="0" w:space="0" w:color="auto"/>
        <w:left w:val="none" w:sz="0" w:space="0" w:color="auto"/>
        <w:bottom w:val="none" w:sz="0" w:space="0" w:color="auto"/>
        <w:right w:val="none" w:sz="0" w:space="0" w:color="auto"/>
      </w:divBdr>
    </w:div>
    <w:div w:id="1223296336">
      <w:bodyDiv w:val="1"/>
      <w:marLeft w:val="0"/>
      <w:marRight w:val="0"/>
      <w:marTop w:val="0"/>
      <w:marBottom w:val="0"/>
      <w:divBdr>
        <w:top w:val="none" w:sz="0" w:space="0" w:color="auto"/>
        <w:left w:val="none" w:sz="0" w:space="0" w:color="auto"/>
        <w:bottom w:val="none" w:sz="0" w:space="0" w:color="auto"/>
        <w:right w:val="none" w:sz="0" w:space="0" w:color="auto"/>
      </w:divBdr>
    </w:div>
    <w:div w:id="1230386107">
      <w:bodyDiv w:val="1"/>
      <w:marLeft w:val="0"/>
      <w:marRight w:val="0"/>
      <w:marTop w:val="0"/>
      <w:marBottom w:val="0"/>
      <w:divBdr>
        <w:top w:val="none" w:sz="0" w:space="0" w:color="auto"/>
        <w:left w:val="none" w:sz="0" w:space="0" w:color="auto"/>
        <w:bottom w:val="none" w:sz="0" w:space="0" w:color="auto"/>
        <w:right w:val="none" w:sz="0" w:space="0" w:color="auto"/>
      </w:divBdr>
    </w:div>
    <w:div w:id="1231232185">
      <w:bodyDiv w:val="1"/>
      <w:marLeft w:val="0"/>
      <w:marRight w:val="0"/>
      <w:marTop w:val="0"/>
      <w:marBottom w:val="0"/>
      <w:divBdr>
        <w:top w:val="none" w:sz="0" w:space="0" w:color="auto"/>
        <w:left w:val="none" w:sz="0" w:space="0" w:color="auto"/>
        <w:bottom w:val="none" w:sz="0" w:space="0" w:color="auto"/>
        <w:right w:val="none" w:sz="0" w:space="0" w:color="auto"/>
      </w:divBdr>
    </w:div>
    <w:div w:id="1236165748">
      <w:bodyDiv w:val="1"/>
      <w:marLeft w:val="0"/>
      <w:marRight w:val="0"/>
      <w:marTop w:val="0"/>
      <w:marBottom w:val="0"/>
      <w:divBdr>
        <w:top w:val="none" w:sz="0" w:space="0" w:color="auto"/>
        <w:left w:val="none" w:sz="0" w:space="0" w:color="auto"/>
        <w:bottom w:val="none" w:sz="0" w:space="0" w:color="auto"/>
        <w:right w:val="none" w:sz="0" w:space="0" w:color="auto"/>
      </w:divBdr>
    </w:div>
    <w:div w:id="1244679165">
      <w:bodyDiv w:val="1"/>
      <w:marLeft w:val="0"/>
      <w:marRight w:val="0"/>
      <w:marTop w:val="0"/>
      <w:marBottom w:val="0"/>
      <w:divBdr>
        <w:top w:val="none" w:sz="0" w:space="0" w:color="auto"/>
        <w:left w:val="none" w:sz="0" w:space="0" w:color="auto"/>
        <w:bottom w:val="none" w:sz="0" w:space="0" w:color="auto"/>
        <w:right w:val="none" w:sz="0" w:space="0" w:color="auto"/>
      </w:divBdr>
    </w:div>
    <w:div w:id="1248611980">
      <w:bodyDiv w:val="1"/>
      <w:marLeft w:val="0"/>
      <w:marRight w:val="0"/>
      <w:marTop w:val="0"/>
      <w:marBottom w:val="0"/>
      <w:divBdr>
        <w:top w:val="none" w:sz="0" w:space="0" w:color="auto"/>
        <w:left w:val="none" w:sz="0" w:space="0" w:color="auto"/>
        <w:bottom w:val="none" w:sz="0" w:space="0" w:color="auto"/>
        <w:right w:val="none" w:sz="0" w:space="0" w:color="auto"/>
      </w:divBdr>
    </w:div>
    <w:div w:id="1251083863">
      <w:bodyDiv w:val="1"/>
      <w:marLeft w:val="0"/>
      <w:marRight w:val="0"/>
      <w:marTop w:val="0"/>
      <w:marBottom w:val="0"/>
      <w:divBdr>
        <w:top w:val="none" w:sz="0" w:space="0" w:color="auto"/>
        <w:left w:val="none" w:sz="0" w:space="0" w:color="auto"/>
        <w:bottom w:val="none" w:sz="0" w:space="0" w:color="auto"/>
        <w:right w:val="none" w:sz="0" w:space="0" w:color="auto"/>
      </w:divBdr>
    </w:div>
    <w:div w:id="1253010229">
      <w:bodyDiv w:val="1"/>
      <w:marLeft w:val="0"/>
      <w:marRight w:val="0"/>
      <w:marTop w:val="0"/>
      <w:marBottom w:val="0"/>
      <w:divBdr>
        <w:top w:val="none" w:sz="0" w:space="0" w:color="auto"/>
        <w:left w:val="none" w:sz="0" w:space="0" w:color="auto"/>
        <w:bottom w:val="none" w:sz="0" w:space="0" w:color="auto"/>
        <w:right w:val="none" w:sz="0" w:space="0" w:color="auto"/>
      </w:divBdr>
    </w:div>
    <w:div w:id="1283875889">
      <w:bodyDiv w:val="1"/>
      <w:marLeft w:val="0"/>
      <w:marRight w:val="0"/>
      <w:marTop w:val="0"/>
      <w:marBottom w:val="0"/>
      <w:divBdr>
        <w:top w:val="none" w:sz="0" w:space="0" w:color="auto"/>
        <w:left w:val="none" w:sz="0" w:space="0" w:color="auto"/>
        <w:bottom w:val="none" w:sz="0" w:space="0" w:color="auto"/>
        <w:right w:val="none" w:sz="0" w:space="0" w:color="auto"/>
      </w:divBdr>
    </w:div>
    <w:div w:id="1285696386">
      <w:bodyDiv w:val="1"/>
      <w:marLeft w:val="0"/>
      <w:marRight w:val="0"/>
      <w:marTop w:val="0"/>
      <w:marBottom w:val="0"/>
      <w:divBdr>
        <w:top w:val="none" w:sz="0" w:space="0" w:color="auto"/>
        <w:left w:val="none" w:sz="0" w:space="0" w:color="auto"/>
        <w:bottom w:val="none" w:sz="0" w:space="0" w:color="auto"/>
        <w:right w:val="none" w:sz="0" w:space="0" w:color="auto"/>
      </w:divBdr>
      <w:divsChild>
        <w:div w:id="1261453035">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291352440">
      <w:bodyDiv w:val="1"/>
      <w:marLeft w:val="0"/>
      <w:marRight w:val="0"/>
      <w:marTop w:val="0"/>
      <w:marBottom w:val="0"/>
      <w:divBdr>
        <w:top w:val="none" w:sz="0" w:space="0" w:color="auto"/>
        <w:left w:val="none" w:sz="0" w:space="0" w:color="auto"/>
        <w:bottom w:val="none" w:sz="0" w:space="0" w:color="auto"/>
        <w:right w:val="none" w:sz="0" w:space="0" w:color="auto"/>
      </w:divBdr>
    </w:div>
    <w:div w:id="1294866903">
      <w:bodyDiv w:val="1"/>
      <w:marLeft w:val="0"/>
      <w:marRight w:val="0"/>
      <w:marTop w:val="0"/>
      <w:marBottom w:val="0"/>
      <w:divBdr>
        <w:top w:val="none" w:sz="0" w:space="0" w:color="auto"/>
        <w:left w:val="none" w:sz="0" w:space="0" w:color="auto"/>
        <w:bottom w:val="none" w:sz="0" w:space="0" w:color="auto"/>
        <w:right w:val="none" w:sz="0" w:space="0" w:color="auto"/>
      </w:divBdr>
    </w:div>
    <w:div w:id="1295405483">
      <w:bodyDiv w:val="1"/>
      <w:marLeft w:val="0"/>
      <w:marRight w:val="0"/>
      <w:marTop w:val="0"/>
      <w:marBottom w:val="0"/>
      <w:divBdr>
        <w:top w:val="none" w:sz="0" w:space="0" w:color="auto"/>
        <w:left w:val="none" w:sz="0" w:space="0" w:color="auto"/>
        <w:bottom w:val="none" w:sz="0" w:space="0" w:color="auto"/>
        <w:right w:val="none" w:sz="0" w:space="0" w:color="auto"/>
      </w:divBdr>
    </w:div>
    <w:div w:id="1306082280">
      <w:bodyDiv w:val="1"/>
      <w:marLeft w:val="0"/>
      <w:marRight w:val="0"/>
      <w:marTop w:val="0"/>
      <w:marBottom w:val="0"/>
      <w:divBdr>
        <w:top w:val="none" w:sz="0" w:space="0" w:color="auto"/>
        <w:left w:val="none" w:sz="0" w:space="0" w:color="auto"/>
        <w:bottom w:val="none" w:sz="0" w:space="0" w:color="auto"/>
        <w:right w:val="none" w:sz="0" w:space="0" w:color="auto"/>
      </w:divBdr>
    </w:div>
    <w:div w:id="1307080444">
      <w:bodyDiv w:val="1"/>
      <w:marLeft w:val="0"/>
      <w:marRight w:val="0"/>
      <w:marTop w:val="0"/>
      <w:marBottom w:val="0"/>
      <w:divBdr>
        <w:top w:val="none" w:sz="0" w:space="0" w:color="auto"/>
        <w:left w:val="none" w:sz="0" w:space="0" w:color="auto"/>
        <w:bottom w:val="none" w:sz="0" w:space="0" w:color="auto"/>
        <w:right w:val="none" w:sz="0" w:space="0" w:color="auto"/>
      </w:divBdr>
    </w:div>
    <w:div w:id="1317756438">
      <w:bodyDiv w:val="1"/>
      <w:marLeft w:val="0"/>
      <w:marRight w:val="0"/>
      <w:marTop w:val="0"/>
      <w:marBottom w:val="0"/>
      <w:divBdr>
        <w:top w:val="none" w:sz="0" w:space="0" w:color="auto"/>
        <w:left w:val="none" w:sz="0" w:space="0" w:color="auto"/>
        <w:bottom w:val="none" w:sz="0" w:space="0" w:color="auto"/>
        <w:right w:val="none" w:sz="0" w:space="0" w:color="auto"/>
      </w:divBdr>
    </w:div>
    <w:div w:id="1333947175">
      <w:bodyDiv w:val="1"/>
      <w:marLeft w:val="0"/>
      <w:marRight w:val="0"/>
      <w:marTop w:val="0"/>
      <w:marBottom w:val="0"/>
      <w:divBdr>
        <w:top w:val="none" w:sz="0" w:space="0" w:color="auto"/>
        <w:left w:val="none" w:sz="0" w:space="0" w:color="auto"/>
        <w:bottom w:val="none" w:sz="0" w:space="0" w:color="auto"/>
        <w:right w:val="none" w:sz="0" w:space="0" w:color="auto"/>
      </w:divBdr>
    </w:div>
    <w:div w:id="1335185817">
      <w:bodyDiv w:val="1"/>
      <w:marLeft w:val="0"/>
      <w:marRight w:val="0"/>
      <w:marTop w:val="0"/>
      <w:marBottom w:val="0"/>
      <w:divBdr>
        <w:top w:val="none" w:sz="0" w:space="0" w:color="auto"/>
        <w:left w:val="none" w:sz="0" w:space="0" w:color="auto"/>
        <w:bottom w:val="none" w:sz="0" w:space="0" w:color="auto"/>
        <w:right w:val="none" w:sz="0" w:space="0" w:color="auto"/>
      </w:divBdr>
    </w:div>
    <w:div w:id="1339382173">
      <w:bodyDiv w:val="1"/>
      <w:marLeft w:val="0"/>
      <w:marRight w:val="0"/>
      <w:marTop w:val="0"/>
      <w:marBottom w:val="0"/>
      <w:divBdr>
        <w:top w:val="none" w:sz="0" w:space="0" w:color="auto"/>
        <w:left w:val="none" w:sz="0" w:space="0" w:color="auto"/>
        <w:bottom w:val="none" w:sz="0" w:space="0" w:color="auto"/>
        <w:right w:val="none" w:sz="0" w:space="0" w:color="auto"/>
      </w:divBdr>
    </w:div>
    <w:div w:id="1362243494">
      <w:bodyDiv w:val="1"/>
      <w:marLeft w:val="0"/>
      <w:marRight w:val="0"/>
      <w:marTop w:val="0"/>
      <w:marBottom w:val="0"/>
      <w:divBdr>
        <w:top w:val="none" w:sz="0" w:space="0" w:color="auto"/>
        <w:left w:val="none" w:sz="0" w:space="0" w:color="auto"/>
        <w:bottom w:val="none" w:sz="0" w:space="0" w:color="auto"/>
        <w:right w:val="none" w:sz="0" w:space="0" w:color="auto"/>
      </w:divBdr>
    </w:div>
    <w:div w:id="1363550839">
      <w:bodyDiv w:val="1"/>
      <w:marLeft w:val="0"/>
      <w:marRight w:val="0"/>
      <w:marTop w:val="0"/>
      <w:marBottom w:val="0"/>
      <w:divBdr>
        <w:top w:val="none" w:sz="0" w:space="0" w:color="auto"/>
        <w:left w:val="none" w:sz="0" w:space="0" w:color="auto"/>
        <w:bottom w:val="none" w:sz="0" w:space="0" w:color="auto"/>
        <w:right w:val="none" w:sz="0" w:space="0" w:color="auto"/>
      </w:divBdr>
    </w:div>
    <w:div w:id="1364479616">
      <w:bodyDiv w:val="1"/>
      <w:marLeft w:val="0"/>
      <w:marRight w:val="0"/>
      <w:marTop w:val="0"/>
      <w:marBottom w:val="0"/>
      <w:divBdr>
        <w:top w:val="none" w:sz="0" w:space="0" w:color="auto"/>
        <w:left w:val="none" w:sz="0" w:space="0" w:color="auto"/>
        <w:bottom w:val="none" w:sz="0" w:space="0" w:color="auto"/>
        <w:right w:val="none" w:sz="0" w:space="0" w:color="auto"/>
      </w:divBdr>
    </w:div>
    <w:div w:id="1375085013">
      <w:bodyDiv w:val="1"/>
      <w:marLeft w:val="0"/>
      <w:marRight w:val="0"/>
      <w:marTop w:val="0"/>
      <w:marBottom w:val="0"/>
      <w:divBdr>
        <w:top w:val="none" w:sz="0" w:space="0" w:color="auto"/>
        <w:left w:val="none" w:sz="0" w:space="0" w:color="auto"/>
        <w:bottom w:val="none" w:sz="0" w:space="0" w:color="auto"/>
        <w:right w:val="none" w:sz="0" w:space="0" w:color="auto"/>
      </w:divBdr>
      <w:divsChild>
        <w:div w:id="507140137">
          <w:marLeft w:val="0"/>
          <w:marRight w:val="0"/>
          <w:marTop w:val="0"/>
          <w:marBottom w:val="0"/>
          <w:divBdr>
            <w:top w:val="none" w:sz="0" w:space="0" w:color="auto"/>
            <w:left w:val="none" w:sz="0" w:space="0" w:color="auto"/>
            <w:bottom w:val="none" w:sz="0" w:space="0" w:color="auto"/>
            <w:right w:val="none" w:sz="0" w:space="0" w:color="auto"/>
          </w:divBdr>
          <w:divsChild>
            <w:div w:id="5098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4140">
      <w:bodyDiv w:val="1"/>
      <w:marLeft w:val="0"/>
      <w:marRight w:val="0"/>
      <w:marTop w:val="0"/>
      <w:marBottom w:val="0"/>
      <w:divBdr>
        <w:top w:val="none" w:sz="0" w:space="0" w:color="auto"/>
        <w:left w:val="none" w:sz="0" w:space="0" w:color="auto"/>
        <w:bottom w:val="none" w:sz="0" w:space="0" w:color="auto"/>
        <w:right w:val="none" w:sz="0" w:space="0" w:color="auto"/>
      </w:divBdr>
    </w:div>
    <w:div w:id="1389182788">
      <w:bodyDiv w:val="1"/>
      <w:marLeft w:val="0"/>
      <w:marRight w:val="0"/>
      <w:marTop w:val="0"/>
      <w:marBottom w:val="0"/>
      <w:divBdr>
        <w:top w:val="none" w:sz="0" w:space="0" w:color="auto"/>
        <w:left w:val="none" w:sz="0" w:space="0" w:color="auto"/>
        <w:bottom w:val="none" w:sz="0" w:space="0" w:color="auto"/>
        <w:right w:val="none" w:sz="0" w:space="0" w:color="auto"/>
      </w:divBdr>
    </w:div>
    <w:div w:id="1390688065">
      <w:bodyDiv w:val="1"/>
      <w:marLeft w:val="0"/>
      <w:marRight w:val="0"/>
      <w:marTop w:val="0"/>
      <w:marBottom w:val="0"/>
      <w:divBdr>
        <w:top w:val="none" w:sz="0" w:space="0" w:color="auto"/>
        <w:left w:val="none" w:sz="0" w:space="0" w:color="auto"/>
        <w:bottom w:val="none" w:sz="0" w:space="0" w:color="auto"/>
        <w:right w:val="none" w:sz="0" w:space="0" w:color="auto"/>
      </w:divBdr>
    </w:div>
    <w:div w:id="1403329892">
      <w:bodyDiv w:val="1"/>
      <w:marLeft w:val="0"/>
      <w:marRight w:val="0"/>
      <w:marTop w:val="0"/>
      <w:marBottom w:val="0"/>
      <w:divBdr>
        <w:top w:val="none" w:sz="0" w:space="0" w:color="auto"/>
        <w:left w:val="none" w:sz="0" w:space="0" w:color="auto"/>
        <w:bottom w:val="none" w:sz="0" w:space="0" w:color="auto"/>
        <w:right w:val="none" w:sz="0" w:space="0" w:color="auto"/>
      </w:divBdr>
    </w:div>
    <w:div w:id="1410274503">
      <w:bodyDiv w:val="1"/>
      <w:marLeft w:val="0"/>
      <w:marRight w:val="0"/>
      <w:marTop w:val="0"/>
      <w:marBottom w:val="0"/>
      <w:divBdr>
        <w:top w:val="none" w:sz="0" w:space="0" w:color="auto"/>
        <w:left w:val="none" w:sz="0" w:space="0" w:color="auto"/>
        <w:bottom w:val="none" w:sz="0" w:space="0" w:color="auto"/>
        <w:right w:val="none" w:sz="0" w:space="0" w:color="auto"/>
      </w:divBdr>
    </w:div>
    <w:div w:id="1411275810">
      <w:bodyDiv w:val="1"/>
      <w:marLeft w:val="0"/>
      <w:marRight w:val="0"/>
      <w:marTop w:val="0"/>
      <w:marBottom w:val="0"/>
      <w:divBdr>
        <w:top w:val="none" w:sz="0" w:space="0" w:color="auto"/>
        <w:left w:val="none" w:sz="0" w:space="0" w:color="auto"/>
        <w:bottom w:val="none" w:sz="0" w:space="0" w:color="auto"/>
        <w:right w:val="none" w:sz="0" w:space="0" w:color="auto"/>
      </w:divBdr>
    </w:div>
    <w:div w:id="1417825898">
      <w:bodyDiv w:val="1"/>
      <w:marLeft w:val="0"/>
      <w:marRight w:val="0"/>
      <w:marTop w:val="0"/>
      <w:marBottom w:val="0"/>
      <w:divBdr>
        <w:top w:val="none" w:sz="0" w:space="0" w:color="auto"/>
        <w:left w:val="none" w:sz="0" w:space="0" w:color="auto"/>
        <w:bottom w:val="none" w:sz="0" w:space="0" w:color="auto"/>
        <w:right w:val="none" w:sz="0" w:space="0" w:color="auto"/>
      </w:divBdr>
      <w:divsChild>
        <w:div w:id="1370840877">
          <w:marLeft w:val="0"/>
          <w:marRight w:val="0"/>
          <w:marTop w:val="0"/>
          <w:marBottom w:val="0"/>
          <w:divBdr>
            <w:top w:val="none" w:sz="0" w:space="0" w:color="auto"/>
            <w:left w:val="none" w:sz="0" w:space="0" w:color="auto"/>
            <w:bottom w:val="none" w:sz="0" w:space="0" w:color="auto"/>
            <w:right w:val="none" w:sz="0" w:space="0" w:color="auto"/>
          </w:divBdr>
          <w:divsChild>
            <w:div w:id="21150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7336">
      <w:bodyDiv w:val="1"/>
      <w:marLeft w:val="0"/>
      <w:marRight w:val="0"/>
      <w:marTop w:val="0"/>
      <w:marBottom w:val="0"/>
      <w:divBdr>
        <w:top w:val="none" w:sz="0" w:space="0" w:color="auto"/>
        <w:left w:val="none" w:sz="0" w:space="0" w:color="auto"/>
        <w:bottom w:val="none" w:sz="0" w:space="0" w:color="auto"/>
        <w:right w:val="none" w:sz="0" w:space="0" w:color="auto"/>
      </w:divBdr>
    </w:div>
    <w:div w:id="1428574016">
      <w:bodyDiv w:val="1"/>
      <w:marLeft w:val="0"/>
      <w:marRight w:val="0"/>
      <w:marTop w:val="0"/>
      <w:marBottom w:val="0"/>
      <w:divBdr>
        <w:top w:val="none" w:sz="0" w:space="0" w:color="auto"/>
        <w:left w:val="none" w:sz="0" w:space="0" w:color="auto"/>
        <w:bottom w:val="none" w:sz="0" w:space="0" w:color="auto"/>
        <w:right w:val="none" w:sz="0" w:space="0" w:color="auto"/>
      </w:divBdr>
    </w:div>
    <w:div w:id="1429159779">
      <w:bodyDiv w:val="1"/>
      <w:marLeft w:val="0"/>
      <w:marRight w:val="0"/>
      <w:marTop w:val="0"/>
      <w:marBottom w:val="0"/>
      <w:divBdr>
        <w:top w:val="none" w:sz="0" w:space="0" w:color="auto"/>
        <w:left w:val="none" w:sz="0" w:space="0" w:color="auto"/>
        <w:bottom w:val="none" w:sz="0" w:space="0" w:color="auto"/>
        <w:right w:val="none" w:sz="0" w:space="0" w:color="auto"/>
      </w:divBdr>
    </w:div>
    <w:div w:id="1430200026">
      <w:bodyDiv w:val="1"/>
      <w:marLeft w:val="0"/>
      <w:marRight w:val="0"/>
      <w:marTop w:val="0"/>
      <w:marBottom w:val="0"/>
      <w:divBdr>
        <w:top w:val="none" w:sz="0" w:space="0" w:color="auto"/>
        <w:left w:val="none" w:sz="0" w:space="0" w:color="auto"/>
        <w:bottom w:val="none" w:sz="0" w:space="0" w:color="auto"/>
        <w:right w:val="none" w:sz="0" w:space="0" w:color="auto"/>
      </w:divBdr>
    </w:div>
    <w:div w:id="1440298496">
      <w:bodyDiv w:val="1"/>
      <w:marLeft w:val="0"/>
      <w:marRight w:val="0"/>
      <w:marTop w:val="0"/>
      <w:marBottom w:val="0"/>
      <w:divBdr>
        <w:top w:val="none" w:sz="0" w:space="0" w:color="auto"/>
        <w:left w:val="none" w:sz="0" w:space="0" w:color="auto"/>
        <w:bottom w:val="none" w:sz="0" w:space="0" w:color="auto"/>
        <w:right w:val="none" w:sz="0" w:space="0" w:color="auto"/>
      </w:divBdr>
    </w:div>
    <w:div w:id="1444226123">
      <w:bodyDiv w:val="1"/>
      <w:marLeft w:val="0"/>
      <w:marRight w:val="0"/>
      <w:marTop w:val="0"/>
      <w:marBottom w:val="0"/>
      <w:divBdr>
        <w:top w:val="none" w:sz="0" w:space="0" w:color="auto"/>
        <w:left w:val="none" w:sz="0" w:space="0" w:color="auto"/>
        <w:bottom w:val="none" w:sz="0" w:space="0" w:color="auto"/>
        <w:right w:val="none" w:sz="0" w:space="0" w:color="auto"/>
      </w:divBdr>
    </w:div>
    <w:div w:id="1446727802">
      <w:bodyDiv w:val="1"/>
      <w:marLeft w:val="0"/>
      <w:marRight w:val="0"/>
      <w:marTop w:val="0"/>
      <w:marBottom w:val="0"/>
      <w:divBdr>
        <w:top w:val="none" w:sz="0" w:space="0" w:color="auto"/>
        <w:left w:val="none" w:sz="0" w:space="0" w:color="auto"/>
        <w:bottom w:val="none" w:sz="0" w:space="0" w:color="auto"/>
        <w:right w:val="none" w:sz="0" w:space="0" w:color="auto"/>
      </w:divBdr>
      <w:divsChild>
        <w:div w:id="670722668">
          <w:marLeft w:val="0"/>
          <w:marRight w:val="0"/>
          <w:marTop w:val="0"/>
          <w:marBottom w:val="0"/>
          <w:divBdr>
            <w:top w:val="none" w:sz="0" w:space="0" w:color="auto"/>
            <w:left w:val="none" w:sz="0" w:space="0" w:color="auto"/>
            <w:bottom w:val="none" w:sz="0" w:space="0" w:color="auto"/>
            <w:right w:val="none" w:sz="0" w:space="0" w:color="auto"/>
          </w:divBdr>
          <w:divsChild>
            <w:div w:id="8199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4578">
      <w:bodyDiv w:val="1"/>
      <w:marLeft w:val="0"/>
      <w:marRight w:val="0"/>
      <w:marTop w:val="0"/>
      <w:marBottom w:val="0"/>
      <w:divBdr>
        <w:top w:val="none" w:sz="0" w:space="0" w:color="auto"/>
        <w:left w:val="none" w:sz="0" w:space="0" w:color="auto"/>
        <w:bottom w:val="none" w:sz="0" w:space="0" w:color="auto"/>
        <w:right w:val="none" w:sz="0" w:space="0" w:color="auto"/>
      </w:divBdr>
    </w:div>
    <w:div w:id="1477839491">
      <w:bodyDiv w:val="1"/>
      <w:marLeft w:val="0"/>
      <w:marRight w:val="0"/>
      <w:marTop w:val="0"/>
      <w:marBottom w:val="0"/>
      <w:divBdr>
        <w:top w:val="none" w:sz="0" w:space="0" w:color="auto"/>
        <w:left w:val="none" w:sz="0" w:space="0" w:color="auto"/>
        <w:bottom w:val="none" w:sz="0" w:space="0" w:color="auto"/>
        <w:right w:val="none" w:sz="0" w:space="0" w:color="auto"/>
      </w:divBdr>
      <w:divsChild>
        <w:div w:id="1394700659">
          <w:marLeft w:val="0"/>
          <w:marRight w:val="0"/>
          <w:marTop w:val="0"/>
          <w:marBottom w:val="0"/>
          <w:divBdr>
            <w:top w:val="none" w:sz="0" w:space="0" w:color="auto"/>
            <w:left w:val="none" w:sz="0" w:space="0" w:color="auto"/>
            <w:bottom w:val="none" w:sz="0" w:space="0" w:color="auto"/>
            <w:right w:val="none" w:sz="0" w:space="0" w:color="auto"/>
          </w:divBdr>
          <w:divsChild>
            <w:div w:id="1674339734">
              <w:marLeft w:val="0"/>
              <w:marRight w:val="0"/>
              <w:marTop w:val="0"/>
              <w:marBottom w:val="0"/>
              <w:divBdr>
                <w:top w:val="none" w:sz="0" w:space="0" w:color="auto"/>
                <w:left w:val="none" w:sz="0" w:space="0" w:color="auto"/>
                <w:bottom w:val="none" w:sz="0" w:space="0" w:color="auto"/>
                <w:right w:val="none" w:sz="0" w:space="0" w:color="auto"/>
              </w:divBdr>
              <w:divsChild>
                <w:div w:id="171455381">
                  <w:marLeft w:val="0"/>
                  <w:marRight w:val="0"/>
                  <w:marTop w:val="0"/>
                  <w:marBottom w:val="0"/>
                  <w:divBdr>
                    <w:top w:val="none" w:sz="0" w:space="0" w:color="auto"/>
                    <w:left w:val="none" w:sz="0" w:space="0" w:color="auto"/>
                    <w:bottom w:val="none" w:sz="0" w:space="0" w:color="auto"/>
                    <w:right w:val="none" w:sz="0" w:space="0" w:color="auto"/>
                  </w:divBdr>
                  <w:divsChild>
                    <w:div w:id="203176941">
                      <w:marLeft w:val="0"/>
                      <w:marRight w:val="0"/>
                      <w:marTop w:val="0"/>
                      <w:marBottom w:val="0"/>
                      <w:divBdr>
                        <w:top w:val="single" w:sz="6" w:space="15" w:color="auto"/>
                        <w:left w:val="single" w:sz="6" w:space="6" w:color="auto"/>
                        <w:bottom w:val="single" w:sz="6" w:space="15" w:color="auto"/>
                        <w:right w:val="single" w:sz="6" w:space="6" w:color="auto"/>
                      </w:divBdr>
                      <w:divsChild>
                        <w:div w:id="1542784188">
                          <w:marLeft w:val="0"/>
                          <w:marRight w:val="0"/>
                          <w:marTop w:val="0"/>
                          <w:marBottom w:val="0"/>
                          <w:divBdr>
                            <w:top w:val="none" w:sz="0" w:space="0" w:color="auto"/>
                            <w:left w:val="none" w:sz="0" w:space="0" w:color="auto"/>
                            <w:bottom w:val="none" w:sz="0" w:space="0" w:color="auto"/>
                            <w:right w:val="none" w:sz="0" w:space="0" w:color="auto"/>
                          </w:divBdr>
                          <w:divsChild>
                            <w:div w:id="565266716">
                              <w:marLeft w:val="0"/>
                              <w:marRight w:val="0"/>
                              <w:marTop w:val="0"/>
                              <w:marBottom w:val="0"/>
                              <w:divBdr>
                                <w:top w:val="none" w:sz="0" w:space="0" w:color="auto"/>
                                <w:left w:val="none" w:sz="0" w:space="0" w:color="auto"/>
                                <w:bottom w:val="none" w:sz="0" w:space="0" w:color="auto"/>
                                <w:right w:val="none" w:sz="0" w:space="0" w:color="auto"/>
                              </w:divBdr>
                            </w:div>
                          </w:divsChild>
                        </w:div>
                        <w:div w:id="9649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616521">
      <w:bodyDiv w:val="1"/>
      <w:marLeft w:val="0"/>
      <w:marRight w:val="0"/>
      <w:marTop w:val="0"/>
      <w:marBottom w:val="0"/>
      <w:divBdr>
        <w:top w:val="none" w:sz="0" w:space="0" w:color="auto"/>
        <w:left w:val="none" w:sz="0" w:space="0" w:color="auto"/>
        <w:bottom w:val="none" w:sz="0" w:space="0" w:color="auto"/>
        <w:right w:val="none" w:sz="0" w:space="0" w:color="auto"/>
      </w:divBdr>
    </w:div>
    <w:div w:id="1484080163">
      <w:bodyDiv w:val="1"/>
      <w:marLeft w:val="0"/>
      <w:marRight w:val="0"/>
      <w:marTop w:val="0"/>
      <w:marBottom w:val="0"/>
      <w:divBdr>
        <w:top w:val="none" w:sz="0" w:space="0" w:color="auto"/>
        <w:left w:val="none" w:sz="0" w:space="0" w:color="auto"/>
        <w:bottom w:val="none" w:sz="0" w:space="0" w:color="auto"/>
        <w:right w:val="none" w:sz="0" w:space="0" w:color="auto"/>
      </w:divBdr>
    </w:div>
    <w:div w:id="1493645697">
      <w:bodyDiv w:val="1"/>
      <w:marLeft w:val="0"/>
      <w:marRight w:val="0"/>
      <w:marTop w:val="0"/>
      <w:marBottom w:val="0"/>
      <w:divBdr>
        <w:top w:val="none" w:sz="0" w:space="0" w:color="auto"/>
        <w:left w:val="none" w:sz="0" w:space="0" w:color="auto"/>
        <w:bottom w:val="none" w:sz="0" w:space="0" w:color="auto"/>
        <w:right w:val="none" w:sz="0" w:space="0" w:color="auto"/>
      </w:divBdr>
    </w:div>
    <w:div w:id="1513566611">
      <w:bodyDiv w:val="1"/>
      <w:marLeft w:val="0"/>
      <w:marRight w:val="0"/>
      <w:marTop w:val="0"/>
      <w:marBottom w:val="0"/>
      <w:divBdr>
        <w:top w:val="none" w:sz="0" w:space="0" w:color="auto"/>
        <w:left w:val="none" w:sz="0" w:space="0" w:color="auto"/>
        <w:bottom w:val="none" w:sz="0" w:space="0" w:color="auto"/>
        <w:right w:val="none" w:sz="0" w:space="0" w:color="auto"/>
      </w:divBdr>
    </w:div>
    <w:div w:id="1513839647">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527283516">
      <w:bodyDiv w:val="1"/>
      <w:marLeft w:val="0"/>
      <w:marRight w:val="0"/>
      <w:marTop w:val="0"/>
      <w:marBottom w:val="0"/>
      <w:divBdr>
        <w:top w:val="none" w:sz="0" w:space="0" w:color="auto"/>
        <w:left w:val="none" w:sz="0" w:space="0" w:color="auto"/>
        <w:bottom w:val="none" w:sz="0" w:space="0" w:color="auto"/>
        <w:right w:val="none" w:sz="0" w:space="0" w:color="auto"/>
      </w:divBdr>
    </w:div>
    <w:div w:id="1528790801">
      <w:bodyDiv w:val="1"/>
      <w:marLeft w:val="0"/>
      <w:marRight w:val="0"/>
      <w:marTop w:val="0"/>
      <w:marBottom w:val="0"/>
      <w:divBdr>
        <w:top w:val="none" w:sz="0" w:space="0" w:color="auto"/>
        <w:left w:val="none" w:sz="0" w:space="0" w:color="auto"/>
        <w:bottom w:val="none" w:sz="0" w:space="0" w:color="auto"/>
        <w:right w:val="none" w:sz="0" w:space="0" w:color="auto"/>
      </w:divBdr>
    </w:div>
    <w:div w:id="1537158544">
      <w:bodyDiv w:val="1"/>
      <w:marLeft w:val="0"/>
      <w:marRight w:val="0"/>
      <w:marTop w:val="0"/>
      <w:marBottom w:val="0"/>
      <w:divBdr>
        <w:top w:val="none" w:sz="0" w:space="0" w:color="auto"/>
        <w:left w:val="none" w:sz="0" w:space="0" w:color="auto"/>
        <w:bottom w:val="none" w:sz="0" w:space="0" w:color="auto"/>
        <w:right w:val="none" w:sz="0" w:space="0" w:color="auto"/>
      </w:divBdr>
    </w:div>
    <w:div w:id="1541673488">
      <w:bodyDiv w:val="1"/>
      <w:marLeft w:val="0"/>
      <w:marRight w:val="0"/>
      <w:marTop w:val="0"/>
      <w:marBottom w:val="0"/>
      <w:divBdr>
        <w:top w:val="none" w:sz="0" w:space="0" w:color="auto"/>
        <w:left w:val="none" w:sz="0" w:space="0" w:color="auto"/>
        <w:bottom w:val="none" w:sz="0" w:space="0" w:color="auto"/>
        <w:right w:val="none" w:sz="0" w:space="0" w:color="auto"/>
      </w:divBdr>
    </w:div>
    <w:div w:id="1542550616">
      <w:bodyDiv w:val="1"/>
      <w:marLeft w:val="0"/>
      <w:marRight w:val="0"/>
      <w:marTop w:val="0"/>
      <w:marBottom w:val="0"/>
      <w:divBdr>
        <w:top w:val="none" w:sz="0" w:space="0" w:color="auto"/>
        <w:left w:val="none" w:sz="0" w:space="0" w:color="auto"/>
        <w:bottom w:val="none" w:sz="0" w:space="0" w:color="auto"/>
        <w:right w:val="none" w:sz="0" w:space="0" w:color="auto"/>
      </w:divBdr>
    </w:div>
    <w:div w:id="1543781514">
      <w:bodyDiv w:val="1"/>
      <w:marLeft w:val="0"/>
      <w:marRight w:val="0"/>
      <w:marTop w:val="0"/>
      <w:marBottom w:val="0"/>
      <w:divBdr>
        <w:top w:val="none" w:sz="0" w:space="0" w:color="auto"/>
        <w:left w:val="none" w:sz="0" w:space="0" w:color="auto"/>
        <w:bottom w:val="none" w:sz="0" w:space="0" w:color="auto"/>
        <w:right w:val="none" w:sz="0" w:space="0" w:color="auto"/>
      </w:divBdr>
    </w:div>
    <w:div w:id="1555041001">
      <w:bodyDiv w:val="1"/>
      <w:marLeft w:val="0"/>
      <w:marRight w:val="0"/>
      <w:marTop w:val="0"/>
      <w:marBottom w:val="0"/>
      <w:divBdr>
        <w:top w:val="none" w:sz="0" w:space="0" w:color="auto"/>
        <w:left w:val="none" w:sz="0" w:space="0" w:color="auto"/>
        <w:bottom w:val="none" w:sz="0" w:space="0" w:color="auto"/>
        <w:right w:val="none" w:sz="0" w:space="0" w:color="auto"/>
      </w:divBdr>
    </w:div>
    <w:div w:id="1555116598">
      <w:bodyDiv w:val="1"/>
      <w:marLeft w:val="0"/>
      <w:marRight w:val="0"/>
      <w:marTop w:val="0"/>
      <w:marBottom w:val="0"/>
      <w:divBdr>
        <w:top w:val="none" w:sz="0" w:space="0" w:color="auto"/>
        <w:left w:val="none" w:sz="0" w:space="0" w:color="auto"/>
        <w:bottom w:val="none" w:sz="0" w:space="0" w:color="auto"/>
        <w:right w:val="none" w:sz="0" w:space="0" w:color="auto"/>
      </w:divBdr>
    </w:div>
    <w:div w:id="1560941912">
      <w:bodyDiv w:val="1"/>
      <w:marLeft w:val="0"/>
      <w:marRight w:val="0"/>
      <w:marTop w:val="0"/>
      <w:marBottom w:val="0"/>
      <w:divBdr>
        <w:top w:val="none" w:sz="0" w:space="0" w:color="auto"/>
        <w:left w:val="none" w:sz="0" w:space="0" w:color="auto"/>
        <w:bottom w:val="none" w:sz="0" w:space="0" w:color="auto"/>
        <w:right w:val="none" w:sz="0" w:space="0" w:color="auto"/>
      </w:divBdr>
    </w:div>
    <w:div w:id="1576352645">
      <w:bodyDiv w:val="1"/>
      <w:marLeft w:val="0"/>
      <w:marRight w:val="0"/>
      <w:marTop w:val="0"/>
      <w:marBottom w:val="0"/>
      <w:divBdr>
        <w:top w:val="none" w:sz="0" w:space="0" w:color="auto"/>
        <w:left w:val="none" w:sz="0" w:space="0" w:color="auto"/>
        <w:bottom w:val="none" w:sz="0" w:space="0" w:color="auto"/>
        <w:right w:val="none" w:sz="0" w:space="0" w:color="auto"/>
      </w:divBdr>
      <w:divsChild>
        <w:div w:id="1891842308">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581255658">
      <w:bodyDiv w:val="1"/>
      <w:marLeft w:val="0"/>
      <w:marRight w:val="0"/>
      <w:marTop w:val="0"/>
      <w:marBottom w:val="0"/>
      <w:divBdr>
        <w:top w:val="none" w:sz="0" w:space="0" w:color="auto"/>
        <w:left w:val="none" w:sz="0" w:space="0" w:color="auto"/>
        <w:bottom w:val="none" w:sz="0" w:space="0" w:color="auto"/>
        <w:right w:val="none" w:sz="0" w:space="0" w:color="auto"/>
      </w:divBdr>
    </w:div>
    <w:div w:id="1582564183">
      <w:bodyDiv w:val="1"/>
      <w:marLeft w:val="0"/>
      <w:marRight w:val="0"/>
      <w:marTop w:val="0"/>
      <w:marBottom w:val="0"/>
      <w:divBdr>
        <w:top w:val="none" w:sz="0" w:space="0" w:color="auto"/>
        <w:left w:val="none" w:sz="0" w:space="0" w:color="auto"/>
        <w:bottom w:val="none" w:sz="0" w:space="0" w:color="auto"/>
        <w:right w:val="none" w:sz="0" w:space="0" w:color="auto"/>
      </w:divBdr>
    </w:div>
    <w:div w:id="1588536744">
      <w:bodyDiv w:val="1"/>
      <w:marLeft w:val="0"/>
      <w:marRight w:val="0"/>
      <w:marTop w:val="0"/>
      <w:marBottom w:val="0"/>
      <w:divBdr>
        <w:top w:val="none" w:sz="0" w:space="0" w:color="auto"/>
        <w:left w:val="none" w:sz="0" w:space="0" w:color="auto"/>
        <w:bottom w:val="none" w:sz="0" w:space="0" w:color="auto"/>
        <w:right w:val="none" w:sz="0" w:space="0" w:color="auto"/>
      </w:divBdr>
    </w:div>
    <w:div w:id="1592470997">
      <w:bodyDiv w:val="1"/>
      <w:marLeft w:val="0"/>
      <w:marRight w:val="0"/>
      <w:marTop w:val="0"/>
      <w:marBottom w:val="0"/>
      <w:divBdr>
        <w:top w:val="none" w:sz="0" w:space="0" w:color="auto"/>
        <w:left w:val="none" w:sz="0" w:space="0" w:color="auto"/>
        <w:bottom w:val="none" w:sz="0" w:space="0" w:color="auto"/>
        <w:right w:val="none" w:sz="0" w:space="0" w:color="auto"/>
      </w:divBdr>
    </w:div>
    <w:div w:id="1603759686">
      <w:bodyDiv w:val="1"/>
      <w:marLeft w:val="0"/>
      <w:marRight w:val="0"/>
      <w:marTop w:val="0"/>
      <w:marBottom w:val="0"/>
      <w:divBdr>
        <w:top w:val="none" w:sz="0" w:space="0" w:color="auto"/>
        <w:left w:val="none" w:sz="0" w:space="0" w:color="auto"/>
        <w:bottom w:val="none" w:sz="0" w:space="0" w:color="auto"/>
        <w:right w:val="none" w:sz="0" w:space="0" w:color="auto"/>
      </w:divBdr>
    </w:div>
    <w:div w:id="1627005649">
      <w:bodyDiv w:val="1"/>
      <w:marLeft w:val="0"/>
      <w:marRight w:val="0"/>
      <w:marTop w:val="0"/>
      <w:marBottom w:val="0"/>
      <w:divBdr>
        <w:top w:val="none" w:sz="0" w:space="0" w:color="auto"/>
        <w:left w:val="none" w:sz="0" w:space="0" w:color="auto"/>
        <w:bottom w:val="none" w:sz="0" w:space="0" w:color="auto"/>
        <w:right w:val="none" w:sz="0" w:space="0" w:color="auto"/>
      </w:divBdr>
    </w:div>
    <w:div w:id="1630016034">
      <w:bodyDiv w:val="1"/>
      <w:marLeft w:val="0"/>
      <w:marRight w:val="0"/>
      <w:marTop w:val="0"/>
      <w:marBottom w:val="0"/>
      <w:divBdr>
        <w:top w:val="none" w:sz="0" w:space="0" w:color="auto"/>
        <w:left w:val="none" w:sz="0" w:space="0" w:color="auto"/>
        <w:bottom w:val="none" w:sz="0" w:space="0" w:color="auto"/>
        <w:right w:val="none" w:sz="0" w:space="0" w:color="auto"/>
      </w:divBdr>
    </w:div>
    <w:div w:id="1634411244">
      <w:bodyDiv w:val="1"/>
      <w:marLeft w:val="0"/>
      <w:marRight w:val="0"/>
      <w:marTop w:val="0"/>
      <w:marBottom w:val="0"/>
      <w:divBdr>
        <w:top w:val="none" w:sz="0" w:space="0" w:color="auto"/>
        <w:left w:val="none" w:sz="0" w:space="0" w:color="auto"/>
        <w:bottom w:val="none" w:sz="0" w:space="0" w:color="auto"/>
        <w:right w:val="none" w:sz="0" w:space="0" w:color="auto"/>
      </w:divBdr>
    </w:div>
    <w:div w:id="1639069673">
      <w:bodyDiv w:val="1"/>
      <w:marLeft w:val="0"/>
      <w:marRight w:val="0"/>
      <w:marTop w:val="0"/>
      <w:marBottom w:val="0"/>
      <w:divBdr>
        <w:top w:val="none" w:sz="0" w:space="0" w:color="auto"/>
        <w:left w:val="none" w:sz="0" w:space="0" w:color="auto"/>
        <w:bottom w:val="none" w:sz="0" w:space="0" w:color="auto"/>
        <w:right w:val="none" w:sz="0" w:space="0" w:color="auto"/>
      </w:divBdr>
    </w:div>
    <w:div w:id="1647509686">
      <w:bodyDiv w:val="1"/>
      <w:marLeft w:val="0"/>
      <w:marRight w:val="0"/>
      <w:marTop w:val="0"/>
      <w:marBottom w:val="0"/>
      <w:divBdr>
        <w:top w:val="none" w:sz="0" w:space="0" w:color="auto"/>
        <w:left w:val="none" w:sz="0" w:space="0" w:color="auto"/>
        <w:bottom w:val="none" w:sz="0" w:space="0" w:color="auto"/>
        <w:right w:val="none" w:sz="0" w:space="0" w:color="auto"/>
      </w:divBdr>
    </w:div>
    <w:div w:id="1654095265">
      <w:bodyDiv w:val="1"/>
      <w:marLeft w:val="0"/>
      <w:marRight w:val="0"/>
      <w:marTop w:val="0"/>
      <w:marBottom w:val="0"/>
      <w:divBdr>
        <w:top w:val="none" w:sz="0" w:space="0" w:color="auto"/>
        <w:left w:val="none" w:sz="0" w:space="0" w:color="auto"/>
        <w:bottom w:val="none" w:sz="0" w:space="0" w:color="auto"/>
        <w:right w:val="none" w:sz="0" w:space="0" w:color="auto"/>
      </w:divBdr>
    </w:div>
    <w:div w:id="1656639206">
      <w:bodyDiv w:val="1"/>
      <w:marLeft w:val="0"/>
      <w:marRight w:val="0"/>
      <w:marTop w:val="0"/>
      <w:marBottom w:val="0"/>
      <w:divBdr>
        <w:top w:val="none" w:sz="0" w:space="0" w:color="auto"/>
        <w:left w:val="none" w:sz="0" w:space="0" w:color="auto"/>
        <w:bottom w:val="none" w:sz="0" w:space="0" w:color="auto"/>
        <w:right w:val="none" w:sz="0" w:space="0" w:color="auto"/>
      </w:divBdr>
    </w:div>
    <w:div w:id="1674600481">
      <w:bodyDiv w:val="1"/>
      <w:marLeft w:val="0"/>
      <w:marRight w:val="0"/>
      <w:marTop w:val="0"/>
      <w:marBottom w:val="0"/>
      <w:divBdr>
        <w:top w:val="none" w:sz="0" w:space="0" w:color="auto"/>
        <w:left w:val="none" w:sz="0" w:space="0" w:color="auto"/>
        <w:bottom w:val="none" w:sz="0" w:space="0" w:color="auto"/>
        <w:right w:val="none" w:sz="0" w:space="0" w:color="auto"/>
      </w:divBdr>
    </w:div>
    <w:div w:id="1675843865">
      <w:bodyDiv w:val="1"/>
      <w:marLeft w:val="0"/>
      <w:marRight w:val="0"/>
      <w:marTop w:val="0"/>
      <w:marBottom w:val="0"/>
      <w:divBdr>
        <w:top w:val="none" w:sz="0" w:space="0" w:color="auto"/>
        <w:left w:val="none" w:sz="0" w:space="0" w:color="auto"/>
        <w:bottom w:val="none" w:sz="0" w:space="0" w:color="auto"/>
        <w:right w:val="none" w:sz="0" w:space="0" w:color="auto"/>
      </w:divBdr>
    </w:div>
    <w:div w:id="1679893520">
      <w:bodyDiv w:val="1"/>
      <w:marLeft w:val="0"/>
      <w:marRight w:val="0"/>
      <w:marTop w:val="0"/>
      <w:marBottom w:val="0"/>
      <w:divBdr>
        <w:top w:val="none" w:sz="0" w:space="0" w:color="auto"/>
        <w:left w:val="none" w:sz="0" w:space="0" w:color="auto"/>
        <w:bottom w:val="none" w:sz="0" w:space="0" w:color="auto"/>
        <w:right w:val="none" w:sz="0" w:space="0" w:color="auto"/>
      </w:divBdr>
    </w:div>
    <w:div w:id="1684631209">
      <w:bodyDiv w:val="1"/>
      <w:marLeft w:val="0"/>
      <w:marRight w:val="0"/>
      <w:marTop w:val="0"/>
      <w:marBottom w:val="0"/>
      <w:divBdr>
        <w:top w:val="none" w:sz="0" w:space="0" w:color="auto"/>
        <w:left w:val="none" w:sz="0" w:space="0" w:color="auto"/>
        <w:bottom w:val="none" w:sz="0" w:space="0" w:color="auto"/>
        <w:right w:val="none" w:sz="0" w:space="0" w:color="auto"/>
      </w:divBdr>
    </w:div>
    <w:div w:id="1694456959">
      <w:bodyDiv w:val="1"/>
      <w:marLeft w:val="0"/>
      <w:marRight w:val="0"/>
      <w:marTop w:val="0"/>
      <w:marBottom w:val="0"/>
      <w:divBdr>
        <w:top w:val="none" w:sz="0" w:space="0" w:color="auto"/>
        <w:left w:val="none" w:sz="0" w:space="0" w:color="auto"/>
        <w:bottom w:val="none" w:sz="0" w:space="0" w:color="auto"/>
        <w:right w:val="none" w:sz="0" w:space="0" w:color="auto"/>
      </w:divBdr>
    </w:div>
    <w:div w:id="1696881253">
      <w:bodyDiv w:val="1"/>
      <w:marLeft w:val="0"/>
      <w:marRight w:val="0"/>
      <w:marTop w:val="0"/>
      <w:marBottom w:val="0"/>
      <w:divBdr>
        <w:top w:val="none" w:sz="0" w:space="0" w:color="auto"/>
        <w:left w:val="none" w:sz="0" w:space="0" w:color="auto"/>
        <w:bottom w:val="none" w:sz="0" w:space="0" w:color="auto"/>
        <w:right w:val="none" w:sz="0" w:space="0" w:color="auto"/>
      </w:divBdr>
    </w:div>
    <w:div w:id="1698196001">
      <w:bodyDiv w:val="1"/>
      <w:marLeft w:val="0"/>
      <w:marRight w:val="0"/>
      <w:marTop w:val="0"/>
      <w:marBottom w:val="0"/>
      <w:divBdr>
        <w:top w:val="none" w:sz="0" w:space="0" w:color="auto"/>
        <w:left w:val="none" w:sz="0" w:space="0" w:color="auto"/>
        <w:bottom w:val="none" w:sz="0" w:space="0" w:color="auto"/>
        <w:right w:val="none" w:sz="0" w:space="0" w:color="auto"/>
      </w:divBdr>
    </w:div>
    <w:div w:id="1698316392">
      <w:bodyDiv w:val="1"/>
      <w:marLeft w:val="0"/>
      <w:marRight w:val="0"/>
      <w:marTop w:val="0"/>
      <w:marBottom w:val="0"/>
      <w:divBdr>
        <w:top w:val="none" w:sz="0" w:space="0" w:color="auto"/>
        <w:left w:val="none" w:sz="0" w:space="0" w:color="auto"/>
        <w:bottom w:val="none" w:sz="0" w:space="0" w:color="auto"/>
        <w:right w:val="none" w:sz="0" w:space="0" w:color="auto"/>
      </w:divBdr>
    </w:div>
    <w:div w:id="1702903154">
      <w:bodyDiv w:val="1"/>
      <w:marLeft w:val="0"/>
      <w:marRight w:val="0"/>
      <w:marTop w:val="0"/>
      <w:marBottom w:val="0"/>
      <w:divBdr>
        <w:top w:val="none" w:sz="0" w:space="0" w:color="auto"/>
        <w:left w:val="none" w:sz="0" w:space="0" w:color="auto"/>
        <w:bottom w:val="none" w:sz="0" w:space="0" w:color="auto"/>
        <w:right w:val="none" w:sz="0" w:space="0" w:color="auto"/>
      </w:divBdr>
    </w:div>
    <w:div w:id="1713385853">
      <w:bodyDiv w:val="1"/>
      <w:marLeft w:val="0"/>
      <w:marRight w:val="0"/>
      <w:marTop w:val="0"/>
      <w:marBottom w:val="0"/>
      <w:divBdr>
        <w:top w:val="none" w:sz="0" w:space="0" w:color="auto"/>
        <w:left w:val="none" w:sz="0" w:space="0" w:color="auto"/>
        <w:bottom w:val="none" w:sz="0" w:space="0" w:color="auto"/>
        <w:right w:val="none" w:sz="0" w:space="0" w:color="auto"/>
      </w:divBdr>
    </w:div>
    <w:div w:id="1732003505">
      <w:bodyDiv w:val="1"/>
      <w:marLeft w:val="0"/>
      <w:marRight w:val="0"/>
      <w:marTop w:val="0"/>
      <w:marBottom w:val="0"/>
      <w:divBdr>
        <w:top w:val="none" w:sz="0" w:space="0" w:color="auto"/>
        <w:left w:val="none" w:sz="0" w:space="0" w:color="auto"/>
        <w:bottom w:val="none" w:sz="0" w:space="0" w:color="auto"/>
        <w:right w:val="none" w:sz="0" w:space="0" w:color="auto"/>
      </w:divBdr>
    </w:div>
    <w:div w:id="1736319136">
      <w:bodyDiv w:val="1"/>
      <w:marLeft w:val="0"/>
      <w:marRight w:val="0"/>
      <w:marTop w:val="0"/>
      <w:marBottom w:val="0"/>
      <w:divBdr>
        <w:top w:val="none" w:sz="0" w:space="0" w:color="auto"/>
        <w:left w:val="none" w:sz="0" w:space="0" w:color="auto"/>
        <w:bottom w:val="none" w:sz="0" w:space="0" w:color="auto"/>
        <w:right w:val="none" w:sz="0" w:space="0" w:color="auto"/>
      </w:divBdr>
    </w:div>
    <w:div w:id="1740785572">
      <w:bodyDiv w:val="1"/>
      <w:marLeft w:val="0"/>
      <w:marRight w:val="0"/>
      <w:marTop w:val="0"/>
      <w:marBottom w:val="0"/>
      <w:divBdr>
        <w:top w:val="none" w:sz="0" w:space="0" w:color="auto"/>
        <w:left w:val="none" w:sz="0" w:space="0" w:color="auto"/>
        <w:bottom w:val="none" w:sz="0" w:space="0" w:color="auto"/>
        <w:right w:val="none" w:sz="0" w:space="0" w:color="auto"/>
      </w:divBdr>
    </w:div>
    <w:div w:id="1752852194">
      <w:bodyDiv w:val="1"/>
      <w:marLeft w:val="0"/>
      <w:marRight w:val="0"/>
      <w:marTop w:val="0"/>
      <w:marBottom w:val="0"/>
      <w:divBdr>
        <w:top w:val="none" w:sz="0" w:space="0" w:color="auto"/>
        <w:left w:val="none" w:sz="0" w:space="0" w:color="auto"/>
        <w:bottom w:val="none" w:sz="0" w:space="0" w:color="auto"/>
        <w:right w:val="none" w:sz="0" w:space="0" w:color="auto"/>
      </w:divBdr>
    </w:div>
    <w:div w:id="1777825568">
      <w:bodyDiv w:val="1"/>
      <w:marLeft w:val="0"/>
      <w:marRight w:val="0"/>
      <w:marTop w:val="0"/>
      <w:marBottom w:val="0"/>
      <w:divBdr>
        <w:top w:val="none" w:sz="0" w:space="0" w:color="auto"/>
        <w:left w:val="none" w:sz="0" w:space="0" w:color="auto"/>
        <w:bottom w:val="none" w:sz="0" w:space="0" w:color="auto"/>
        <w:right w:val="none" w:sz="0" w:space="0" w:color="auto"/>
      </w:divBdr>
    </w:div>
    <w:div w:id="1781340796">
      <w:bodyDiv w:val="1"/>
      <w:marLeft w:val="0"/>
      <w:marRight w:val="0"/>
      <w:marTop w:val="0"/>
      <w:marBottom w:val="0"/>
      <w:divBdr>
        <w:top w:val="none" w:sz="0" w:space="0" w:color="auto"/>
        <w:left w:val="none" w:sz="0" w:space="0" w:color="auto"/>
        <w:bottom w:val="none" w:sz="0" w:space="0" w:color="auto"/>
        <w:right w:val="none" w:sz="0" w:space="0" w:color="auto"/>
      </w:divBdr>
    </w:div>
    <w:div w:id="1785071253">
      <w:bodyDiv w:val="1"/>
      <w:marLeft w:val="0"/>
      <w:marRight w:val="0"/>
      <w:marTop w:val="0"/>
      <w:marBottom w:val="0"/>
      <w:divBdr>
        <w:top w:val="none" w:sz="0" w:space="0" w:color="auto"/>
        <w:left w:val="none" w:sz="0" w:space="0" w:color="auto"/>
        <w:bottom w:val="none" w:sz="0" w:space="0" w:color="auto"/>
        <w:right w:val="none" w:sz="0" w:space="0" w:color="auto"/>
      </w:divBdr>
    </w:div>
    <w:div w:id="1790322202">
      <w:bodyDiv w:val="1"/>
      <w:marLeft w:val="0"/>
      <w:marRight w:val="0"/>
      <w:marTop w:val="0"/>
      <w:marBottom w:val="0"/>
      <w:divBdr>
        <w:top w:val="none" w:sz="0" w:space="0" w:color="auto"/>
        <w:left w:val="none" w:sz="0" w:space="0" w:color="auto"/>
        <w:bottom w:val="none" w:sz="0" w:space="0" w:color="auto"/>
        <w:right w:val="none" w:sz="0" w:space="0" w:color="auto"/>
      </w:divBdr>
    </w:div>
    <w:div w:id="1794908920">
      <w:bodyDiv w:val="1"/>
      <w:marLeft w:val="0"/>
      <w:marRight w:val="0"/>
      <w:marTop w:val="0"/>
      <w:marBottom w:val="0"/>
      <w:divBdr>
        <w:top w:val="none" w:sz="0" w:space="0" w:color="auto"/>
        <w:left w:val="none" w:sz="0" w:space="0" w:color="auto"/>
        <w:bottom w:val="none" w:sz="0" w:space="0" w:color="auto"/>
        <w:right w:val="none" w:sz="0" w:space="0" w:color="auto"/>
      </w:divBdr>
    </w:div>
    <w:div w:id="1796871978">
      <w:bodyDiv w:val="1"/>
      <w:marLeft w:val="0"/>
      <w:marRight w:val="0"/>
      <w:marTop w:val="0"/>
      <w:marBottom w:val="0"/>
      <w:divBdr>
        <w:top w:val="none" w:sz="0" w:space="0" w:color="auto"/>
        <w:left w:val="none" w:sz="0" w:space="0" w:color="auto"/>
        <w:bottom w:val="none" w:sz="0" w:space="0" w:color="auto"/>
        <w:right w:val="none" w:sz="0" w:space="0" w:color="auto"/>
      </w:divBdr>
    </w:div>
    <w:div w:id="1800151369">
      <w:bodyDiv w:val="1"/>
      <w:marLeft w:val="0"/>
      <w:marRight w:val="0"/>
      <w:marTop w:val="0"/>
      <w:marBottom w:val="0"/>
      <w:divBdr>
        <w:top w:val="none" w:sz="0" w:space="0" w:color="auto"/>
        <w:left w:val="none" w:sz="0" w:space="0" w:color="auto"/>
        <w:bottom w:val="none" w:sz="0" w:space="0" w:color="auto"/>
        <w:right w:val="none" w:sz="0" w:space="0" w:color="auto"/>
      </w:divBdr>
    </w:div>
    <w:div w:id="1801072241">
      <w:bodyDiv w:val="1"/>
      <w:marLeft w:val="0"/>
      <w:marRight w:val="0"/>
      <w:marTop w:val="0"/>
      <w:marBottom w:val="0"/>
      <w:divBdr>
        <w:top w:val="none" w:sz="0" w:space="0" w:color="auto"/>
        <w:left w:val="none" w:sz="0" w:space="0" w:color="auto"/>
        <w:bottom w:val="none" w:sz="0" w:space="0" w:color="auto"/>
        <w:right w:val="none" w:sz="0" w:space="0" w:color="auto"/>
      </w:divBdr>
    </w:div>
    <w:div w:id="1808401674">
      <w:bodyDiv w:val="1"/>
      <w:marLeft w:val="0"/>
      <w:marRight w:val="0"/>
      <w:marTop w:val="0"/>
      <w:marBottom w:val="0"/>
      <w:divBdr>
        <w:top w:val="none" w:sz="0" w:space="0" w:color="auto"/>
        <w:left w:val="none" w:sz="0" w:space="0" w:color="auto"/>
        <w:bottom w:val="none" w:sz="0" w:space="0" w:color="auto"/>
        <w:right w:val="none" w:sz="0" w:space="0" w:color="auto"/>
      </w:divBdr>
    </w:div>
    <w:div w:id="1809198673">
      <w:bodyDiv w:val="1"/>
      <w:marLeft w:val="0"/>
      <w:marRight w:val="0"/>
      <w:marTop w:val="0"/>
      <w:marBottom w:val="0"/>
      <w:divBdr>
        <w:top w:val="none" w:sz="0" w:space="0" w:color="auto"/>
        <w:left w:val="none" w:sz="0" w:space="0" w:color="auto"/>
        <w:bottom w:val="none" w:sz="0" w:space="0" w:color="auto"/>
        <w:right w:val="none" w:sz="0" w:space="0" w:color="auto"/>
      </w:divBdr>
    </w:div>
    <w:div w:id="1810366760">
      <w:bodyDiv w:val="1"/>
      <w:marLeft w:val="0"/>
      <w:marRight w:val="0"/>
      <w:marTop w:val="0"/>
      <w:marBottom w:val="0"/>
      <w:divBdr>
        <w:top w:val="none" w:sz="0" w:space="0" w:color="auto"/>
        <w:left w:val="none" w:sz="0" w:space="0" w:color="auto"/>
        <w:bottom w:val="none" w:sz="0" w:space="0" w:color="auto"/>
        <w:right w:val="none" w:sz="0" w:space="0" w:color="auto"/>
      </w:divBdr>
    </w:div>
    <w:div w:id="1814177130">
      <w:bodyDiv w:val="1"/>
      <w:marLeft w:val="0"/>
      <w:marRight w:val="0"/>
      <w:marTop w:val="0"/>
      <w:marBottom w:val="0"/>
      <w:divBdr>
        <w:top w:val="none" w:sz="0" w:space="0" w:color="auto"/>
        <w:left w:val="none" w:sz="0" w:space="0" w:color="auto"/>
        <w:bottom w:val="none" w:sz="0" w:space="0" w:color="auto"/>
        <w:right w:val="none" w:sz="0" w:space="0" w:color="auto"/>
      </w:divBdr>
    </w:div>
    <w:div w:id="1819376845">
      <w:bodyDiv w:val="1"/>
      <w:marLeft w:val="0"/>
      <w:marRight w:val="0"/>
      <w:marTop w:val="0"/>
      <w:marBottom w:val="0"/>
      <w:divBdr>
        <w:top w:val="none" w:sz="0" w:space="0" w:color="auto"/>
        <w:left w:val="none" w:sz="0" w:space="0" w:color="auto"/>
        <w:bottom w:val="none" w:sz="0" w:space="0" w:color="auto"/>
        <w:right w:val="none" w:sz="0" w:space="0" w:color="auto"/>
      </w:divBdr>
    </w:div>
    <w:div w:id="1830901058">
      <w:bodyDiv w:val="1"/>
      <w:marLeft w:val="0"/>
      <w:marRight w:val="0"/>
      <w:marTop w:val="0"/>
      <w:marBottom w:val="0"/>
      <w:divBdr>
        <w:top w:val="none" w:sz="0" w:space="0" w:color="auto"/>
        <w:left w:val="none" w:sz="0" w:space="0" w:color="auto"/>
        <w:bottom w:val="none" w:sz="0" w:space="0" w:color="auto"/>
        <w:right w:val="none" w:sz="0" w:space="0" w:color="auto"/>
      </w:divBdr>
      <w:divsChild>
        <w:div w:id="137576929">
          <w:marLeft w:val="0"/>
          <w:marRight w:val="0"/>
          <w:marTop w:val="0"/>
          <w:marBottom w:val="0"/>
          <w:divBdr>
            <w:top w:val="none" w:sz="0" w:space="0" w:color="auto"/>
            <w:left w:val="none" w:sz="0" w:space="0" w:color="auto"/>
            <w:bottom w:val="none" w:sz="0" w:space="0" w:color="auto"/>
            <w:right w:val="none" w:sz="0" w:space="0" w:color="auto"/>
          </w:divBdr>
          <w:divsChild>
            <w:div w:id="21261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6186">
      <w:bodyDiv w:val="1"/>
      <w:marLeft w:val="0"/>
      <w:marRight w:val="0"/>
      <w:marTop w:val="0"/>
      <w:marBottom w:val="0"/>
      <w:divBdr>
        <w:top w:val="none" w:sz="0" w:space="0" w:color="auto"/>
        <w:left w:val="none" w:sz="0" w:space="0" w:color="auto"/>
        <w:bottom w:val="none" w:sz="0" w:space="0" w:color="auto"/>
        <w:right w:val="none" w:sz="0" w:space="0" w:color="auto"/>
      </w:divBdr>
    </w:div>
    <w:div w:id="1848204214">
      <w:bodyDiv w:val="1"/>
      <w:marLeft w:val="0"/>
      <w:marRight w:val="0"/>
      <w:marTop w:val="0"/>
      <w:marBottom w:val="0"/>
      <w:divBdr>
        <w:top w:val="none" w:sz="0" w:space="0" w:color="auto"/>
        <w:left w:val="none" w:sz="0" w:space="0" w:color="auto"/>
        <w:bottom w:val="none" w:sz="0" w:space="0" w:color="auto"/>
        <w:right w:val="none" w:sz="0" w:space="0" w:color="auto"/>
      </w:divBdr>
    </w:div>
    <w:div w:id="1862737984">
      <w:bodyDiv w:val="1"/>
      <w:marLeft w:val="0"/>
      <w:marRight w:val="0"/>
      <w:marTop w:val="0"/>
      <w:marBottom w:val="0"/>
      <w:divBdr>
        <w:top w:val="none" w:sz="0" w:space="0" w:color="auto"/>
        <w:left w:val="none" w:sz="0" w:space="0" w:color="auto"/>
        <w:bottom w:val="none" w:sz="0" w:space="0" w:color="auto"/>
        <w:right w:val="none" w:sz="0" w:space="0" w:color="auto"/>
      </w:divBdr>
    </w:div>
    <w:div w:id="1865629671">
      <w:bodyDiv w:val="1"/>
      <w:marLeft w:val="0"/>
      <w:marRight w:val="0"/>
      <w:marTop w:val="0"/>
      <w:marBottom w:val="0"/>
      <w:divBdr>
        <w:top w:val="none" w:sz="0" w:space="0" w:color="auto"/>
        <w:left w:val="none" w:sz="0" w:space="0" w:color="auto"/>
        <w:bottom w:val="none" w:sz="0" w:space="0" w:color="auto"/>
        <w:right w:val="none" w:sz="0" w:space="0" w:color="auto"/>
      </w:divBdr>
      <w:divsChild>
        <w:div w:id="1884367921">
          <w:marLeft w:val="0"/>
          <w:marRight w:val="0"/>
          <w:marTop w:val="0"/>
          <w:marBottom w:val="600"/>
          <w:divBdr>
            <w:top w:val="none" w:sz="0" w:space="0" w:color="auto"/>
            <w:left w:val="none" w:sz="0" w:space="0" w:color="auto"/>
            <w:bottom w:val="none" w:sz="0" w:space="0" w:color="auto"/>
            <w:right w:val="none" w:sz="0" w:space="0" w:color="auto"/>
          </w:divBdr>
          <w:divsChild>
            <w:div w:id="1076393908">
              <w:marLeft w:val="0"/>
              <w:marRight w:val="0"/>
              <w:marTop w:val="0"/>
              <w:marBottom w:val="0"/>
              <w:divBdr>
                <w:top w:val="none" w:sz="0" w:space="0" w:color="auto"/>
                <w:left w:val="none" w:sz="0" w:space="0" w:color="auto"/>
                <w:bottom w:val="none" w:sz="0" w:space="0" w:color="auto"/>
                <w:right w:val="none" w:sz="0" w:space="0" w:color="auto"/>
              </w:divBdr>
              <w:divsChild>
                <w:div w:id="1336615263">
                  <w:marLeft w:val="-225"/>
                  <w:marRight w:val="-225"/>
                  <w:marTop w:val="0"/>
                  <w:marBottom w:val="0"/>
                  <w:divBdr>
                    <w:top w:val="none" w:sz="0" w:space="0" w:color="auto"/>
                    <w:left w:val="none" w:sz="0" w:space="0" w:color="auto"/>
                    <w:bottom w:val="none" w:sz="0" w:space="0" w:color="auto"/>
                    <w:right w:val="none" w:sz="0" w:space="0" w:color="auto"/>
                  </w:divBdr>
                  <w:divsChild>
                    <w:div w:id="9278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07687">
      <w:bodyDiv w:val="1"/>
      <w:marLeft w:val="0"/>
      <w:marRight w:val="0"/>
      <w:marTop w:val="0"/>
      <w:marBottom w:val="0"/>
      <w:divBdr>
        <w:top w:val="none" w:sz="0" w:space="0" w:color="auto"/>
        <w:left w:val="none" w:sz="0" w:space="0" w:color="auto"/>
        <w:bottom w:val="none" w:sz="0" w:space="0" w:color="auto"/>
        <w:right w:val="none" w:sz="0" w:space="0" w:color="auto"/>
      </w:divBdr>
    </w:div>
    <w:div w:id="1870407019">
      <w:bodyDiv w:val="1"/>
      <w:marLeft w:val="0"/>
      <w:marRight w:val="0"/>
      <w:marTop w:val="0"/>
      <w:marBottom w:val="0"/>
      <w:divBdr>
        <w:top w:val="none" w:sz="0" w:space="0" w:color="auto"/>
        <w:left w:val="none" w:sz="0" w:space="0" w:color="auto"/>
        <w:bottom w:val="none" w:sz="0" w:space="0" w:color="auto"/>
        <w:right w:val="none" w:sz="0" w:space="0" w:color="auto"/>
      </w:divBdr>
    </w:div>
    <w:div w:id="1872448352">
      <w:bodyDiv w:val="1"/>
      <w:marLeft w:val="0"/>
      <w:marRight w:val="0"/>
      <w:marTop w:val="0"/>
      <w:marBottom w:val="0"/>
      <w:divBdr>
        <w:top w:val="none" w:sz="0" w:space="0" w:color="auto"/>
        <w:left w:val="none" w:sz="0" w:space="0" w:color="auto"/>
        <w:bottom w:val="none" w:sz="0" w:space="0" w:color="auto"/>
        <w:right w:val="none" w:sz="0" w:space="0" w:color="auto"/>
      </w:divBdr>
    </w:div>
    <w:div w:id="1887720984">
      <w:bodyDiv w:val="1"/>
      <w:marLeft w:val="0"/>
      <w:marRight w:val="0"/>
      <w:marTop w:val="0"/>
      <w:marBottom w:val="0"/>
      <w:divBdr>
        <w:top w:val="none" w:sz="0" w:space="0" w:color="auto"/>
        <w:left w:val="none" w:sz="0" w:space="0" w:color="auto"/>
        <w:bottom w:val="none" w:sz="0" w:space="0" w:color="auto"/>
        <w:right w:val="none" w:sz="0" w:space="0" w:color="auto"/>
      </w:divBdr>
    </w:div>
    <w:div w:id="1895769855">
      <w:bodyDiv w:val="1"/>
      <w:marLeft w:val="0"/>
      <w:marRight w:val="0"/>
      <w:marTop w:val="0"/>
      <w:marBottom w:val="0"/>
      <w:divBdr>
        <w:top w:val="none" w:sz="0" w:space="0" w:color="auto"/>
        <w:left w:val="none" w:sz="0" w:space="0" w:color="auto"/>
        <w:bottom w:val="none" w:sz="0" w:space="0" w:color="auto"/>
        <w:right w:val="none" w:sz="0" w:space="0" w:color="auto"/>
      </w:divBdr>
    </w:div>
    <w:div w:id="1897936714">
      <w:bodyDiv w:val="1"/>
      <w:marLeft w:val="0"/>
      <w:marRight w:val="0"/>
      <w:marTop w:val="0"/>
      <w:marBottom w:val="0"/>
      <w:divBdr>
        <w:top w:val="none" w:sz="0" w:space="0" w:color="auto"/>
        <w:left w:val="none" w:sz="0" w:space="0" w:color="auto"/>
        <w:bottom w:val="none" w:sz="0" w:space="0" w:color="auto"/>
        <w:right w:val="none" w:sz="0" w:space="0" w:color="auto"/>
      </w:divBdr>
      <w:divsChild>
        <w:div w:id="356277344">
          <w:marLeft w:val="0"/>
          <w:marRight w:val="0"/>
          <w:marTop w:val="0"/>
          <w:marBottom w:val="0"/>
          <w:divBdr>
            <w:top w:val="none" w:sz="0" w:space="0" w:color="auto"/>
            <w:left w:val="none" w:sz="0" w:space="0" w:color="auto"/>
            <w:bottom w:val="none" w:sz="0" w:space="0" w:color="auto"/>
            <w:right w:val="none" w:sz="0" w:space="0" w:color="auto"/>
          </w:divBdr>
          <w:divsChild>
            <w:div w:id="585455943">
              <w:marLeft w:val="0"/>
              <w:marRight w:val="0"/>
              <w:marTop w:val="0"/>
              <w:marBottom w:val="0"/>
              <w:divBdr>
                <w:top w:val="none" w:sz="0" w:space="0" w:color="auto"/>
                <w:left w:val="none" w:sz="0" w:space="0" w:color="auto"/>
                <w:bottom w:val="none" w:sz="0" w:space="0" w:color="auto"/>
                <w:right w:val="none" w:sz="0" w:space="0" w:color="auto"/>
              </w:divBdr>
              <w:divsChild>
                <w:div w:id="555163090">
                  <w:marLeft w:val="0"/>
                  <w:marRight w:val="0"/>
                  <w:marTop w:val="0"/>
                  <w:marBottom w:val="0"/>
                  <w:divBdr>
                    <w:top w:val="none" w:sz="0" w:space="0" w:color="auto"/>
                    <w:left w:val="none" w:sz="0" w:space="0" w:color="auto"/>
                    <w:bottom w:val="none" w:sz="0" w:space="0" w:color="auto"/>
                    <w:right w:val="none" w:sz="0" w:space="0" w:color="auto"/>
                  </w:divBdr>
                  <w:divsChild>
                    <w:div w:id="1332562636">
                      <w:marLeft w:val="0"/>
                      <w:marRight w:val="0"/>
                      <w:marTop w:val="0"/>
                      <w:marBottom w:val="0"/>
                      <w:divBdr>
                        <w:top w:val="single" w:sz="6" w:space="15" w:color="auto"/>
                        <w:left w:val="single" w:sz="6" w:space="6" w:color="auto"/>
                        <w:bottom w:val="single" w:sz="6" w:space="15" w:color="auto"/>
                        <w:right w:val="single" w:sz="6" w:space="6" w:color="auto"/>
                      </w:divBdr>
                      <w:divsChild>
                        <w:div w:id="1260142945">
                          <w:marLeft w:val="0"/>
                          <w:marRight w:val="0"/>
                          <w:marTop w:val="0"/>
                          <w:marBottom w:val="0"/>
                          <w:divBdr>
                            <w:top w:val="none" w:sz="0" w:space="0" w:color="auto"/>
                            <w:left w:val="none" w:sz="0" w:space="0" w:color="auto"/>
                            <w:bottom w:val="none" w:sz="0" w:space="0" w:color="auto"/>
                            <w:right w:val="none" w:sz="0" w:space="0" w:color="auto"/>
                          </w:divBdr>
                          <w:divsChild>
                            <w:div w:id="1966039612">
                              <w:marLeft w:val="0"/>
                              <w:marRight w:val="0"/>
                              <w:marTop w:val="0"/>
                              <w:marBottom w:val="0"/>
                              <w:divBdr>
                                <w:top w:val="none" w:sz="0" w:space="0" w:color="auto"/>
                                <w:left w:val="none" w:sz="0" w:space="0" w:color="auto"/>
                                <w:bottom w:val="none" w:sz="0" w:space="0" w:color="auto"/>
                                <w:right w:val="none" w:sz="0" w:space="0" w:color="auto"/>
                              </w:divBdr>
                            </w:div>
                          </w:divsChild>
                        </w:div>
                        <w:div w:id="8150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244199">
      <w:bodyDiv w:val="1"/>
      <w:marLeft w:val="0"/>
      <w:marRight w:val="0"/>
      <w:marTop w:val="0"/>
      <w:marBottom w:val="0"/>
      <w:divBdr>
        <w:top w:val="none" w:sz="0" w:space="0" w:color="auto"/>
        <w:left w:val="none" w:sz="0" w:space="0" w:color="auto"/>
        <w:bottom w:val="none" w:sz="0" w:space="0" w:color="auto"/>
        <w:right w:val="none" w:sz="0" w:space="0" w:color="auto"/>
      </w:divBdr>
      <w:divsChild>
        <w:div w:id="1840001974">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904681382">
      <w:bodyDiv w:val="1"/>
      <w:marLeft w:val="0"/>
      <w:marRight w:val="0"/>
      <w:marTop w:val="0"/>
      <w:marBottom w:val="0"/>
      <w:divBdr>
        <w:top w:val="none" w:sz="0" w:space="0" w:color="auto"/>
        <w:left w:val="none" w:sz="0" w:space="0" w:color="auto"/>
        <w:bottom w:val="none" w:sz="0" w:space="0" w:color="auto"/>
        <w:right w:val="none" w:sz="0" w:space="0" w:color="auto"/>
      </w:divBdr>
      <w:divsChild>
        <w:div w:id="766774516">
          <w:marLeft w:val="0"/>
          <w:marRight w:val="0"/>
          <w:marTop w:val="0"/>
          <w:marBottom w:val="0"/>
          <w:divBdr>
            <w:top w:val="none" w:sz="0" w:space="0" w:color="auto"/>
            <w:left w:val="none" w:sz="0" w:space="0" w:color="auto"/>
            <w:bottom w:val="none" w:sz="0" w:space="0" w:color="auto"/>
            <w:right w:val="none" w:sz="0" w:space="0" w:color="auto"/>
          </w:divBdr>
          <w:divsChild>
            <w:div w:id="14747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4129">
      <w:bodyDiv w:val="1"/>
      <w:marLeft w:val="0"/>
      <w:marRight w:val="0"/>
      <w:marTop w:val="0"/>
      <w:marBottom w:val="0"/>
      <w:divBdr>
        <w:top w:val="none" w:sz="0" w:space="0" w:color="auto"/>
        <w:left w:val="none" w:sz="0" w:space="0" w:color="auto"/>
        <w:bottom w:val="none" w:sz="0" w:space="0" w:color="auto"/>
        <w:right w:val="none" w:sz="0" w:space="0" w:color="auto"/>
      </w:divBdr>
    </w:div>
    <w:div w:id="1919825682">
      <w:bodyDiv w:val="1"/>
      <w:marLeft w:val="0"/>
      <w:marRight w:val="0"/>
      <w:marTop w:val="0"/>
      <w:marBottom w:val="0"/>
      <w:divBdr>
        <w:top w:val="none" w:sz="0" w:space="0" w:color="auto"/>
        <w:left w:val="none" w:sz="0" w:space="0" w:color="auto"/>
        <w:bottom w:val="none" w:sz="0" w:space="0" w:color="auto"/>
        <w:right w:val="none" w:sz="0" w:space="0" w:color="auto"/>
      </w:divBdr>
    </w:div>
    <w:div w:id="1922181826">
      <w:bodyDiv w:val="1"/>
      <w:marLeft w:val="0"/>
      <w:marRight w:val="0"/>
      <w:marTop w:val="0"/>
      <w:marBottom w:val="0"/>
      <w:divBdr>
        <w:top w:val="none" w:sz="0" w:space="0" w:color="auto"/>
        <w:left w:val="none" w:sz="0" w:space="0" w:color="auto"/>
        <w:bottom w:val="none" w:sz="0" w:space="0" w:color="auto"/>
        <w:right w:val="none" w:sz="0" w:space="0" w:color="auto"/>
      </w:divBdr>
    </w:div>
    <w:div w:id="1924222746">
      <w:bodyDiv w:val="1"/>
      <w:marLeft w:val="0"/>
      <w:marRight w:val="0"/>
      <w:marTop w:val="0"/>
      <w:marBottom w:val="0"/>
      <w:divBdr>
        <w:top w:val="none" w:sz="0" w:space="0" w:color="auto"/>
        <w:left w:val="none" w:sz="0" w:space="0" w:color="auto"/>
        <w:bottom w:val="none" w:sz="0" w:space="0" w:color="auto"/>
        <w:right w:val="none" w:sz="0" w:space="0" w:color="auto"/>
      </w:divBdr>
    </w:div>
    <w:div w:id="1925798054">
      <w:bodyDiv w:val="1"/>
      <w:marLeft w:val="0"/>
      <w:marRight w:val="0"/>
      <w:marTop w:val="0"/>
      <w:marBottom w:val="0"/>
      <w:divBdr>
        <w:top w:val="none" w:sz="0" w:space="0" w:color="auto"/>
        <w:left w:val="none" w:sz="0" w:space="0" w:color="auto"/>
        <w:bottom w:val="none" w:sz="0" w:space="0" w:color="auto"/>
        <w:right w:val="none" w:sz="0" w:space="0" w:color="auto"/>
      </w:divBdr>
    </w:div>
    <w:div w:id="1932007066">
      <w:bodyDiv w:val="1"/>
      <w:marLeft w:val="0"/>
      <w:marRight w:val="0"/>
      <w:marTop w:val="0"/>
      <w:marBottom w:val="0"/>
      <w:divBdr>
        <w:top w:val="none" w:sz="0" w:space="0" w:color="auto"/>
        <w:left w:val="none" w:sz="0" w:space="0" w:color="auto"/>
        <w:bottom w:val="none" w:sz="0" w:space="0" w:color="auto"/>
        <w:right w:val="none" w:sz="0" w:space="0" w:color="auto"/>
      </w:divBdr>
    </w:div>
    <w:div w:id="1944268095">
      <w:bodyDiv w:val="1"/>
      <w:marLeft w:val="0"/>
      <w:marRight w:val="0"/>
      <w:marTop w:val="0"/>
      <w:marBottom w:val="0"/>
      <w:divBdr>
        <w:top w:val="none" w:sz="0" w:space="0" w:color="auto"/>
        <w:left w:val="none" w:sz="0" w:space="0" w:color="auto"/>
        <w:bottom w:val="none" w:sz="0" w:space="0" w:color="auto"/>
        <w:right w:val="none" w:sz="0" w:space="0" w:color="auto"/>
      </w:divBdr>
    </w:div>
    <w:div w:id="1947615592">
      <w:bodyDiv w:val="1"/>
      <w:marLeft w:val="0"/>
      <w:marRight w:val="0"/>
      <w:marTop w:val="0"/>
      <w:marBottom w:val="0"/>
      <w:divBdr>
        <w:top w:val="none" w:sz="0" w:space="0" w:color="auto"/>
        <w:left w:val="none" w:sz="0" w:space="0" w:color="auto"/>
        <w:bottom w:val="none" w:sz="0" w:space="0" w:color="auto"/>
        <w:right w:val="none" w:sz="0" w:space="0" w:color="auto"/>
      </w:divBdr>
    </w:div>
    <w:div w:id="1947689769">
      <w:bodyDiv w:val="1"/>
      <w:marLeft w:val="0"/>
      <w:marRight w:val="0"/>
      <w:marTop w:val="0"/>
      <w:marBottom w:val="0"/>
      <w:divBdr>
        <w:top w:val="none" w:sz="0" w:space="0" w:color="auto"/>
        <w:left w:val="none" w:sz="0" w:space="0" w:color="auto"/>
        <w:bottom w:val="none" w:sz="0" w:space="0" w:color="auto"/>
        <w:right w:val="none" w:sz="0" w:space="0" w:color="auto"/>
      </w:divBdr>
    </w:div>
    <w:div w:id="1952349284">
      <w:bodyDiv w:val="1"/>
      <w:marLeft w:val="0"/>
      <w:marRight w:val="0"/>
      <w:marTop w:val="0"/>
      <w:marBottom w:val="0"/>
      <w:divBdr>
        <w:top w:val="none" w:sz="0" w:space="0" w:color="auto"/>
        <w:left w:val="none" w:sz="0" w:space="0" w:color="auto"/>
        <w:bottom w:val="none" w:sz="0" w:space="0" w:color="auto"/>
        <w:right w:val="none" w:sz="0" w:space="0" w:color="auto"/>
      </w:divBdr>
    </w:div>
    <w:div w:id="1960069337">
      <w:bodyDiv w:val="1"/>
      <w:marLeft w:val="0"/>
      <w:marRight w:val="0"/>
      <w:marTop w:val="0"/>
      <w:marBottom w:val="0"/>
      <w:divBdr>
        <w:top w:val="none" w:sz="0" w:space="0" w:color="auto"/>
        <w:left w:val="none" w:sz="0" w:space="0" w:color="auto"/>
        <w:bottom w:val="none" w:sz="0" w:space="0" w:color="auto"/>
        <w:right w:val="none" w:sz="0" w:space="0" w:color="auto"/>
      </w:divBdr>
    </w:div>
    <w:div w:id="1960380693">
      <w:bodyDiv w:val="1"/>
      <w:marLeft w:val="0"/>
      <w:marRight w:val="0"/>
      <w:marTop w:val="0"/>
      <w:marBottom w:val="0"/>
      <w:divBdr>
        <w:top w:val="none" w:sz="0" w:space="0" w:color="auto"/>
        <w:left w:val="none" w:sz="0" w:space="0" w:color="auto"/>
        <w:bottom w:val="none" w:sz="0" w:space="0" w:color="auto"/>
        <w:right w:val="none" w:sz="0" w:space="0" w:color="auto"/>
      </w:divBdr>
    </w:div>
    <w:div w:id="1967614463">
      <w:bodyDiv w:val="1"/>
      <w:marLeft w:val="0"/>
      <w:marRight w:val="0"/>
      <w:marTop w:val="0"/>
      <w:marBottom w:val="0"/>
      <w:divBdr>
        <w:top w:val="none" w:sz="0" w:space="0" w:color="auto"/>
        <w:left w:val="none" w:sz="0" w:space="0" w:color="auto"/>
        <w:bottom w:val="none" w:sz="0" w:space="0" w:color="auto"/>
        <w:right w:val="none" w:sz="0" w:space="0" w:color="auto"/>
      </w:divBdr>
    </w:div>
    <w:div w:id="2003313281">
      <w:bodyDiv w:val="1"/>
      <w:marLeft w:val="0"/>
      <w:marRight w:val="0"/>
      <w:marTop w:val="0"/>
      <w:marBottom w:val="0"/>
      <w:divBdr>
        <w:top w:val="none" w:sz="0" w:space="0" w:color="auto"/>
        <w:left w:val="none" w:sz="0" w:space="0" w:color="auto"/>
        <w:bottom w:val="none" w:sz="0" w:space="0" w:color="auto"/>
        <w:right w:val="none" w:sz="0" w:space="0" w:color="auto"/>
      </w:divBdr>
    </w:div>
    <w:div w:id="2006086734">
      <w:bodyDiv w:val="1"/>
      <w:marLeft w:val="0"/>
      <w:marRight w:val="0"/>
      <w:marTop w:val="0"/>
      <w:marBottom w:val="0"/>
      <w:divBdr>
        <w:top w:val="none" w:sz="0" w:space="0" w:color="auto"/>
        <w:left w:val="none" w:sz="0" w:space="0" w:color="auto"/>
        <w:bottom w:val="none" w:sz="0" w:space="0" w:color="auto"/>
        <w:right w:val="none" w:sz="0" w:space="0" w:color="auto"/>
      </w:divBdr>
    </w:div>
    <w:div w:id="2013994410">
      <w:bodyDiv w:val="1"/>
      <w:marLeft w:val="0"/>
      <w:marRight w:val="0"/>
      <w:marTop w:val="0"/>
      <w:marBottom w:val="0"/>
      <w:divBdr>
        <w:top w:val="none" w:sz="0" w:space="0" w:color="auto"/>
        <w:left w:val="none" w:sz="0" w:space="0" w:color="auto"/>
        <w:bottom w:val="none" w:sz="0" w:space="0" w:color="auto"/>
        <w:right w:val="none" w:sz="0" w:space="0" w:color="auto"/>
      </w:divBdr>
    </w:div>
    <w:div w:id="2029746631">
      <w:bodyDiv w:val="1"/>
      <w:marLeft w:val="0"/>
      <w:marRight w:val="0"/>
      <w:marTop w:val="0"/>
      <w:marBottom w:val="0"/>
      <w:divBdr>
        <w:top w:val="none" w:sz="0" w:space="0" w:color="auto"/>
        <w:left w:val="none" w:sz="0" w:space="0" w:color="auto"/>
        <w:bottom w:val="none" w:sz="0" w:space="0" w:color="auto"/>
        <w:right w:val="none" w:sz="0" w:space="0" w:color="auto"/>
      </w:divBdr>
    </w:div>
    <w:div w:id="2032298308">
      <w:bodyDiv w:val="1"/>
      <w:marLeft w:val="0"/>
      <w:marRight w:val="0"/>
      <w:marTop w:val="0"/>
      <w:marBottom w:val="0"/>
      <w:divBdr>
        <w:top w:val="none" w:sz="0" w:space="0" w:color="auto"/>
        <w:left w:val="none" w:sz="0" w:space="0" w:color="auto"/>
        <w:bottom w:val="none" w:sz="0" w:space="0" w:color="auto"/>
        <w:right w:val="none" w:sz="0" w:space="0" w:color="auto"/>
      </w:divBdr>
    </w:div>
    <w:div w:id="2066563320">
      <w:bodyDiv w:val="1"/>
      <w:marLeft w:val="0"/>
      <w:marRight w:val="0"/>
      <w:marTop w:val="0"/>
      <w:marBottom w:val="0"/>
      <w:divBdr>
        <w:top w:val="none" w:sz="0" w:space="0" w:color="auto"/>
        <w:left w:val="none" w:sz="0" w:space="0" w:color="auto"/>
        <w:bottom w:val="none" w:sz="0" w:space="0" w:color="auto"/>
        <w:right w:val="none" w:sz="0" w:space="0" w:color="auto"/>
      </w:divBdr>
    </w:div>
    <w:div w:id="2076123781">
      <w:bodyDiv w:val="1"/>
      <w:marLeft w:val="0"/>
      <w:marRight w:val="0"/>
      <w:marTop w:val="0"/>
      <w:marBottom w:val="0"/>
      <w:divBdr>
        <w:top w:val="none" w:sz="0" w:space="0" w:color="auto"/>
        <w:left w:val="none" w:sz="0" w:space="0" w:color="auto"/>
        <w:bottom w:val="none" w:sz="0" w:space="0" w:color="auto"/>
        <w:right w:val="none" w:sz="0" w:space="0" w:color="auto"/>
      </w:divBdr>
    </w:div>
    <w:div w:id="2091341915">
      <w:bodyDiv w:val="1"/>
      <w:marLeft w:val="0"/>
      <w:marRight w:val="0"/>
      <w:marTop w:val="0"/>
      <w:marBottom w:val="0"/>
      <w:divBdr>
        <w:top w:val="none" w:sz="0" w:space="0" w:color="auto"/>
        <w:left w:val="none" w:sz="0" w:space="0" w:color="auto"/>
        <w:bottom w:val="none" w:sz="0" w:space="0" w:color="auto"/>
        <w:right w:val="none" w:sz="0" w:space="0" w:color="auto"/>
      </w:divBdr>
    </w:div>
    <w:div w:id="2115976269">
      <w:bodyDiv w:val="1"/>
      <w:marLeft w:val="0"/>
      <w:marRight w:val="0"/>
      <w:marTop w:val="0"/>
      <w:marBottom w:val="0"/>
      <w:divBdr>
        <w:top w:val="none" w:sz="0" w:space="0" w:color="auto"/>
        <w:left w:val="none" w:sz="0" w:space="0" w:color="auto"/>
        <w:bottom w:val="none" w:sz="0" w:space="0" w:color="auto"/>
        <w:right w:val="none" w:sz="0" w:space="0" w:color="auto"/>
      </w:divBdr>
    </w:div>
    <w:div w:id="2122411757">
      <w:bodyDiv w:val="1"/>
      <w:marLeft w:val="0"/>
      <w:marRight w:val="0"/>
      <w:marTop w:val="0"/>
      <w:marBottom w:val="0"/>
      <w:divBdr>
        <w:top w:val="none" w:sz="0" w:space="0" w:color="auto"/>
        <w:left w:val="none" w:sz="0" w:space="0" w:color="auto"/>
        <w:bottom w:val="none" w:sz="0" w:space="0" w:color="auto"/>
        <w:right w:val="none" w:sz="0" w:space="0" w:color="auto"/>
      </w:divBdr>
    </w:div>
    <w:div w:id="214191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AD8F3-5533-41FC-AF69-BB7EA0DA7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42</Pages>
  <Words>8471</Words>
  <Characters>48286</Characters>
  <Application>Microsoft Office Word</Application>
  <DocSecurity>0</DocSecurity>
  <Lines>402</Lines>
  <Paragraphs>113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Шаблон для виконання КР АППЗ</vt:lpstr>
      <vt:lpstr>Шаблон для виконання КР АППЗ</vt:lpstr>
    </vt:vector>
  </TitlesOfParts>
  <Company>каф. АСУ</Company>
  <LinksUpToDate>false</LinksUpToDate>
  <CharactersWithSpaces>56644</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ast</dc:creator>
  <cp:keywords/>
  <dc:description/>
  <cp:lastModifiedBy>Windows User</cp:lastModifiedBy>
  <cp:revision>56</cp:revision>
  <cp:lastPrinted>2010-12-20T12:34:00Z</cp:lastPrinted>
  <dcterms:created xsi:type="dcterms:W3CDTF">2025-03-24T17:17:00Z</dcterms:created>
  <dcterms:modified xsi:type="dcterms:W3CDTF">2025-05-10T13:09:00Z</dcterms:modified>
</cp:coreProperties>
</file>