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7D99D" w14:textId="77777777" w:rsidR="000433A1" w:rsidRDefault="000433A1" w:rsidP="00E83C29">
      <w:pPr>
        <w:spacing w:line="240" w:lineRule="exact"/>
        <w:jc w:val="both"/>
      </w:pPr>
    </w:p>
    <w:p w14:paraId="4E17D99E" w14:textId="77777777" w:rsidR="000433A1" w:rsidRDefault="00E83C29" w:rsidP="00E83C29">
      <w:pPr>
        <w:spacing w:line="240" w:lineRule="exact"/>
        <w:jc w:val="both"/>
        <w:rPr>
          <w:rFonts w:ascii="Arial" w:eastAsia="Arial" w:hAnsi="Arial" w:cs="Arial"/>
          <w:b/>
          <w:bCs/>
          <w:sz w:val="28"/>
          <w:szCs w:val="28"/>
          <w:u w:val="single"/>
        </w:rPr>
      </w:pPr>
      <w:r>
        <w:rPr>
          <w:rFonts w:ascii="Arial" w:hAnsi="Arial"/>
          <w:b/>
          <w:bCs/>
          <w:sz w:val="28"/>
          <w:szCs w:val="28"/>
          <w:u w:val="single"/>
        </w:rPr>
        <w:t>Peer Group Assessment</w:t>
      </w:r>
    </w:p>
    <w:p w14:paraId="4E17D99F" w14:textId="77777777" w:rsidR="000433A1" w:rsidRDefault="000433A1" w:rsidP="00E83C29">
      <w:pPr>
        <w:spacing w:line="200" w:lineRule="exact"/>
        <w:jc w:val="both"/>
        <w:rPr>
          <w:b/>
          <w:bCs/>
        </w:rPr>
      </w:pPr>
    </w:p>
    <w:p w14:paraId="4E17D9A0" w14:textId="77777777" w:rsidR="000433A1" w:rsidRDefault="000433A1" w:rsidP="00E83C29">
      <w:pPr>
        <w:spacing w:line="200" w:lineRule="exact"/>
        <w:jc w:val="both"/>
        <w:rPr>
          <w:b/>
          <w:bCs/>
        </w:rPr>
      </w:pPr>
    </w:p>
    <w:p w14:paraId="4E17D9A1" w14:textId="77777777" w:rsidR="000433A1" w:rsidRDefault="00E83C29" w:rsidP="00E83C29">
      <w:pPr>
        <w:jc w:val="both"/>
        <w:rPr>
          <w:rFonts w:ascii="Arial" w:eastAsia="Arial" w:hAnsi="Arial" w:cs="Arial"/>
          <w:sz w:val="24"/>
          <w:szCs w:val="24"/>
        </w:rPr>
      </w:pPr>
      <w:r>
        <w:rPr>
          <w:rFonts w:ascii="Arial" w:hAnsi="Arial"/>
          <w:sz w:val="24"/>
          <w:szCs w:val="24"/>
        </w:rPr>
        <w:t>Peer assessment by your group is used to modify the overall group mark to arrive at individual marks for each member of the group.</w:t>
      </w:r>
      <w:r>
        <w:rPr>
          <w:rFonts w:ascii="Arial" w:hAnsi="Arial"/>
          <w:b/>
          <w:bCs/>
          <w:sz w:val="24"/>
          <w:szCs w:val="24"/>
        </w:rPr>
        <w:t xml:space="preserve"> These peer assessment marks will not alter the </w:t>
      </w:r>
      <w:r>
        <w:rPr>
          <w:rFonts w:ascii="Arial" w:hAnsi="Arial"/>
          <w:b/>
          <w:bCs/>
          <w:i/>
          <w:iCs/>
          <w:sz w:val="24"/>
          <w:szCs w:val="24"/>
        </w:rPr>
        <w:t>average</w:t>
      </w:r>
      <w:r>
        <w:rPr>
          <w:rFonts w:ascii="Arial" w:hAnsi="Arial"/>
          <w:b/>
          <w:bCs/>
          <w:sz w:val="24"/>
          <w:szCs w:val="24"/>
        </w:rPr>
        <w:t xml:space="preserve"> mark for your group.</w:t>
      </w:r>
    </w:p>
    <w:p w14:paraId="4E17D9A2" w14:textId="77777777" w:rsidR="000433A1" w:rsidRDefault="000433A1" w:rsidP="00E83C29">
      <w:pPr>
        <w:jc w:val="both"/>
        <w:rPr>
          <w:rFonts w:ascii="Arial" w:eastAsia="Arial" w:hAnsi="Arial" w:cs="Arial"/>
          <w:sz w:val="24"/>
          <w:szCs w:val="24"/>
        </w:rPr>
      </w:pPr>
    </w:p>
    <w:p w14:paraId="4E17D9A3" w14:textId="77777777" w:rsidR="000433A1" w:rsidRDefault="00E83C29" w:rsidP="00E83C29">
      <w:pPr>
        <w:jc w:val="both"/>
        <w:rPr>
          <w:rFonts w:ascii="Arial" w:eastAsia="Arial" w:hAnsi="Arial" w:cs="Arial"/>
          <w:sz w:val="24"/>
          <w:szCs w:val="24"/>
        </w:rPr>
      </w:pPr>
      <w:r>
        <w:rPr>
          <w:rFonts w:ascii="Arial" w:hAnsi="Arial"/>
          <w:sz w:val="24"/>
          <w:szCs w:val="24"/>
        </w:rPr>
        <w:t>If all members of the group contributed to the assignment then the total number of peer assessment marks available to the whole group is found by multiplying the number of members in the group by 100. This would give 300 marks to a group of 3 or 400 marks to a group of 4.</w:t>
      </w:r>
    </w:p>
    <w:p w14:paraId="4E17D9A4" w14:textId="77777777" w:rsidR="000433A1" w:rsidRDefault="000433A1" w:rsidP="00E83C29">
      <w:pPr>
        <w:jc w:val="both"/>
        <w:rPr>
          <w:rFonts w:ascii="Arial" w:eastAsia="Arial" w:hAnsi="Arial" w:cs="Arial"/>
          <w:sz w:val="24"/>
          <w:szCs w:val="24"/>
        </w:rPr>
      </w:pPr>
    </w:p>
    <w:p w14:paraId="4E17D9A5" w14:textId="77777777" w:rsidR="000433A1" w:rsidRDefault="00E83C29" w:rsidP="00E83C29">
      <w:pPr>
        <w:jc w:val="both"/>
        <w:rPr>
          <w:rFonts w:ascii="Arial" w:eastAsia="Arial" w:hAnsi="Arial" w:cs="Arial"/>
          <w:b/>
          <w:bCs/>
          <w:sz w:val="24"/>
          <w:szCs w:val="24"/>
        </w:rPr>
      </w:pPr>
      <w:r>
        <w:rPr>
          <w:rFonts w:ascii="Arial" w:hAnsi="Arial"/>
          <w:sz w:val="24"/>
          <w:szCs w:val="24"/>
        </w:rPr>
        <w:t>If any member of the group</w:t>
      </w:r>
      <w:r>
        <w:rPr>
          <w:rFonts w:ascii="Arial" w:hAnsi="Arial"/>
          <w:b/>
          <w:bCs/>
          <w:sz w:val="24"/>
          <w:szCs w:val="24"/>
        </w:rPr>
        <w:t xml:space="preserve"> </w:t>
      </w:r>
      <w:r>
        <w:rPr>
          <w:rFonts w:ascii="Arial" w:hAnsi="Arial"/>
          <w:b/>
          <w:bCs/>
          <w:sz w:val="24"/>
          <w:szCs w:val="24"/>
          <w:u w:val="single"/>
        </w:rPr>
        <w:t>made no contribution to the assignment</w:t>
      </w:r>
      <w:r>
        <w:rPr>
          <w:rFonts w:ascii="Arial" w:hAnsi="Arial"/>
          <w:b/>
          <w:bCs/>
          <w:sz w:val="24"/>
          <w:szCs w:val="24"/>
        </w:rPr>
        <w:t xml:space="preserve"> </w:t>
      </w:r>
      <w:r>
        <w:rPr>
          <w:rFonts w:ascii="Arial" w:hAnsi="Arial"/>
          <w:sz w:val="24"/>
          <w:szCs w:val="24"/>
        </w:rPr>
        <w:t>do</w:t>
      </w:r>
      <w:r>
        <w:rPr>
          <w:rFonts w:ascii="Arial" w:hAnsi="Arial"/>
          <w:b/>
          <w:bCs/>
          <w:sz w:val="24"/>
          <w:szCs w:val="24"/>
        </w:rPr>
        <w:t xml:space="preserve"> not </w:t>
      </w:r>
      <w:r>
        <w:rPr>
          <w:rFonts w:ascii="Arial" w:hAnsi="Arial"/>
          <w:sz w:val="24"/>
          <w:szCs w:val="24"/>
        </w:rPr>
        <w:t xml:space="preserve">include them as part of the group but explain their exclusion on the back of this form. They will not receive any share of the group’s mark. </w:t>
      </w:r>
      <w:r>
        <w:rPr>
          <w:rFonts w:ascii="Arial" w:hAnsi="Arial"/>
          <w:b/>
          <w:bCs/>
          <w:sz w:val="24"/>
          <w:szCs w:val="24"/>
        </w:rPr>
        <w:t xml:space="preserve">The total peer assessment marks should be based </w:t>
      </w:r>
      <w:r>
        <w:rPr>
          <w:rFonts w:ascii="Arial" w:hAnsi="Arial"/>
          <w:b/>
          <w:bCs/>
          <w:sz w:val="24"/>
          <w:szCs w:val="24"/>
          <w:u w:val="single"/>
        </w:rPr>
        <w:t>only</w:t>
      </w:r>
      <w:r>
        <w:rPr>
          <w:rFonts w:ascii="Arial" w:hAnsi="Arial"/>
          <w:b/>
          <w:bCs/>
          <w:sz w:val="24"/>
          <w:szCs w:val="24"/>
        </w:rPr>
        <w:t xml:space="preserve"> on the actual number of group members making a contribution.</w:t>
      </w:r>
    </w:p>
    <w:p w14:paraId="4E17D9A6" w14:textId="77777777" w:rsidR="000433A1" w:rsidRDefault="000433A1" w:rsidP="00E83C29">
      <w:pPr>
        <w:jc w:val="both"/>
        <w:rPr>
          <w:rFonts w:ascii="Arial" w:eastAsia="Arial" w:hAnsi="Arial" w:cs="Arial"/>
          <w:b/>
          <w:bCs/>
          <w:sz w:val="24"/>
          <w:szCs w:val="24"/>
        </w:rPr>
      </w:pPr>
    </w:p>
    <w:p w14:paraId="4E17D9A7" w14:textId="77777777" w:rsidR="000433A1" w:rsidRDefault="00E83C29" w:rsidP="00E83C29">
      <w:pPr>
        <w:jc w:val="both"/>
        <w:rPr>
          <w:rFonts w:ascii="Arial" w:eastAsia="Arial" w:hAnsi="Arial" w:cs="Arial"/>
          <w:sz w:val="24"/>
          <w:szCs w:val="24"/>
        </w:rPr>
      </w:pPr>
      <w:r>
        <w:rPr>
          <w:rFonts w:ascii="Arial" w:hAnsi="Arial"/>
          <w:sz w:val="24"/>
          <w:szCs w:val="24"/>
        </w:rPr>
        <w:t xml:space="preserve">The group should then agree how those marks are to be divided (to the nearest mark) among the members. A mark greater than 100 would indicate above average contribution to the group’s work. </w:t>
      </w:r>
      <w:r>
        <w:rPr>
          <w:rFonts w:ascii="Arial" w:hAnsi="Arial"/>
          <w:b/>
          <w:bCs/>
          <w:sz w:val="24"/>
          <w:szCs w:val="24"/>
        </w:rPr>
        <w:t>Use all the marks</w:t>
      </w:r>
      <w:r>
        <w:rPr>
          <w:rFonts w:ascii="Arial" w:hAnsi="Arial"/>
          <w:sz w:val="24"/>
          <w:szCs w:val="24"/>
        </w:rPr>
        <w:t>.</w:t>
      </w:r>
    </w:p>
    <w:p w14:paraId="4E17D9A8" w14:textId="77777777" w:rsidR="000433A1" w:rsidRDefault="000433A1" w:rsidP="00E83C29">
      <w:pPr>
        <w:jc w:val="both"/>
        <w:rPr>
          <w:rFonts w:ascii="Arial" w:eastAsia="Arial" w:hAnsi="Arial" w:cs="Arial"/>
          <w:sz w:val="24"/>
          <w:szCs w:val="24"/>
        </w:rPr>
      </w:pPr>
    </w:p>
    <w:p w14:paraId="4E17D9A9" w14:textId="77777777" w:rsidR="000433A1" w:rsidRDefault="00E83C29" w:rsidP="00E83C29">
      <w:pPr>
        <w:jc w:val="both"/>
        <w:rPr>
          <w:rFonts w:ascii="Arial" w:eastAsia="Arial" w:hAnsi="Arial" w:cs="Arial"/>
          <w:b/>
          <w:bCs/>
          <w:sz w:val="24"/>
          <w:szCs w:val="24"/>
        </w:rPr>
      </w:pPr>
      <w:r>
        <w:rPr>
          <w:rFonts w:ascii="Arial" w:hAnsi="Arial"/>
          <w:b/>
          <w:bCs/>
          <w:sz w:val="24"/>
          <w:szCs w:val="24"/>
        </w:rPr>
        <w:t>Each contributing group member should sign against their mark to signify agreement. If you cannot reach agreement contact your module tutor.</w:t>
      </w:r>
    </w:p>
    <w:p w14:paraId="4E17D9AA" w14:textId="77777777" w:rsidR="000433A1" w:rsidRDefault="000433A1" w:rsidP="00E83C29">
      <w:pPr>
        <w:jc w:val="both"/>
      </w:pPr>
    </w:p>
    <w:p w14:paraId="4E17D9AB" w14:textId="77777777" w:rsidR="000433A1" w:rsidRDefault="00E83C29" w:rsidP="00E83C29">
      <w:pPr>
        <w:widowControl w:val="0"/>
        <w:jc w:val="both"/>
        <w:rPr>
          <w:b/>
          <w:bCs/>
        </w:rPr>
      </w:pPr>
      <w:r>
        <w:t xml:space="preserve">  </w:t>
      </w:r>
      <w:r>
        <w:tab/>
      </w:r>
      <w:r>
        <w:tab/>
      </w:r>
    </w:p>
    <w:tbl>
      <w:tblPr>
        <w:tblW w:w="928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291"/>
        <w:gridCol w:w="1226"/>
        <w:gridCol w:w="3770"/>
      </w:tblGrid>
      <w:tr w:rsidR="000433A1" w14:paraId="4E17D9AF" w14:textId="77777777">
        <w:trPr>
          <w:trHeight w:val="381"/>
        </w:trPr>
        <w:tc>
          <w:tcPr>
            <w:tcW w:w="4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7D9AC" w14:textId="77777777" w:rsidR="000433A1" w:rsidRDefault="00E83C29" w:rsidP="00E83C29">
            <w:pPr>
              <w:spacing w:line="400" w:lineRule="exact"/>
              <w:jc w:val="center"/>
            </w:pPr>
            <w:r>
              <w:rPr>
                <w:rFonts w:ascii="Arial" w:hAnsi="Arial"/>
                <w:b/>
                <w:bCs/>
                <w:sz w:val="24"/>
                <w:szCs w:val="24"/>
              </w:rPr>
              <w:t>Group Member</w:t>
            </w:r>
          </w:p>
        </w:tc>
        <w:tc>
          <w:tcPr>
            <w:tcW w:w="12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7D9AD" w14:textId="77777777" w:rsidR="000433A1" w:rsidRDefault="00E83C29" w:rsidP="00E83C29">
            <w:pPr>
              <w:pStyle w:val="Heading1"/>
              <w:spacing w:line="400" w:lineRule="exact"/>
            </w:pPr>
            <w:r>
              <w:rPr>
                <w:rFonts w:ascii="Arial" w:hAnsi="Arial"/>
              </w:rPr>
              <w:t>Mark</w:t>
            </w:r>
          </w:p>
        </w:tc>
        <w:tc>
          <w:tcPr>
            <w:tcW w:w="3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7D9AE" w14:textId="77777777" w:rsidR="000433A1" w:rsidRDefault="00E83C29" w:rsidP="00E83C29">
            <w:pPr>
              <w:spacing w:line="400" w:lineRule="exact"/>
              <w:jc w:val="center"/>
            </w:pPr>
            <w:r>
              <w:rPr>
                <w:rFonts w:ascii="Arial" w:hAnsi="Arial"/>
                <w:b/>
                <w:bCs/>
                <w:sz w:val="24"/>
                <w:szCs w:val="24"/>
              </w:rPr>
              <w:t>Signature</w:t>
            </w:r>
          </w:p>
        </w:tc>
      </w:tr>
      <w:tr w:rsidR="000433A1" w14:paraId="4E17D9B3" w14:textId="77777777">
        <w:trPr>
          <w:trHeight w:val="372"/>
        </w:trPr>
        <w:tc>
          <w:tcPr>
            <w:tcW w:w="4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7D9B0" w14:textId="7602535F" w:rsidR="000433A1" w:rsidRDefault="00507A11" w:rsidP="00E83C29">
            <w:pPr>
              <w:jc w:val="center"/>
            </w:pPr>
            <w:r>
              <w:t>Harry Fresco</w:t>
            </w:r>
          </w:p>
        </w:tc>
        <w:tc>
          <w:tcPr>
            <w:tcW w:w="12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7D9B1" w14:textId="6ECF85B2" w:rsidR="000433A1" w:rsidRDefault="00507A11" w:rsidP="00E83C29">
            <w:pPr>
              <w:jc w:val="center"/>
            </w:pPr>
            <w:r>
              <w:t>100</w:t>
            </w:r>
          </w:p>
        </w:tc>
        <w:tc>
          <w:tcPr>
            <w:tcW w:w="3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7D9B2" w14:textId="5C8D6E98" w:rsidR="000433A1" w:rsidRDefault="00507A11" w:rsidP="00E83C29">
            <w:pPr>
              <w:jc w:val="center"/>
            </w:pPr>
            <w:r>
              <w:t>Harry Fresco</w:t>
            </w:r>
          </w:p>
        </w:tc>
      </w:tr>
      <w:tr w:rsidR="000433A1" w14:paraId="4E17D9B7" w14:textId="77777777">
        <w:trPr>
          <w:trHeight w:val="372"/>
        </w:trPr>
        <w:tc>
          <w:tcPr>
            <w:tcW w:w="4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7D9B4" w14:textId="37B0FEA9" w:rsidR="000433A1" w:rsidRDefault="00507A11" w:rsidP="00E83C29">
            <w:pPr>
              <w:jc w:val="center"/>
            </w:pPr>
            <w:r>
              <w:t>Samuel Allen</w:t>
            </w:r>
          </w:p>
        </w:tc>
        <w:tc>
          <w:tcPr>
            <w:tcW w:w="12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7D9B5" w14:textId="1A497E09" w:rsidR="000433A1" w:rsidRDefault="00507A11" w:rsidP="00E83C29">
            <w:pPr>
              <w:jc w:val="center"/>
            </w:pPr>
            <w:r>
              <w:t>100</w:t>
            </w:r>
          </w:p>
        </w:tc>
        <w:tc>
          <w:tcPr>
            <w:tcW w:w="3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7D9B6" w14:textId="388FCA7F" w:rsidR="000433A1" w:rsidRDefault="00507A11" w:rsidP="00E83C29">
            <w:pPr>
              <w:jc w:val="center"/>
            </w:pPr>
            <w:r>
              <w:t>Samuel Allen</w:t>
            </w:r>
          </w:p>
        </w:tc>
      </w:tr>
      <w:tr w:rsidR="000433A1" w14:paraId="4E17D9BB" w14:textId="77777777">
        <w:trPr>
          <w:trHeight w:val="372"/>
        </w:trPr>
        <w:tc>
          <w:tcPr>
            <w:tcW w:w="4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7D9B8" w14:textId="77777777" w:rsidR="000433A1" w:rsidRDefault="000433A1" w:rsidP="00E83C29">
            <w:pPr>
              <w:jc w:val="cente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7D9B9" w14:textId="77777777" w:rsidR="000433A1" w:rsidRDefault="000433A1" w:rsidP="00E83C29">
            <w:pPr>
              <w:jc w:val="center"/>
            </w:pPr>
          </w:p>
        </w:tc>
        <w:tc>
          <w:tcPr>
            <w:tcW w:w="3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7D9BA" w14:textId="77777777" w:rsidR="000433A1" w:rsidRDefault="000433A1" w:rsidP="00E83C29">
            <w:pPr>
              <w:jc w:val="center"/>
            </w:pPr>
          </w:p>
        </w:tc>
      </w:tr>
      <w:tr w:rsidR="000433A1" w14:paraId="4E17D9BF" w14:textId="77777777">
        <w:trPr>
          <w:trHeight w:val="372"/>
        </w:trPr>
        <w:tc>
          <w:tcPr>
            <w:tcW w:w="4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7D9BC" w14:textId="77777777" w:rsidR="000433A1" w:rsidRDefault="000433A1" w:rsidP="00E83C29">
            <w:pPr>
              <w:jc w:val="cente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7D9BD" w14:textId="77777777" w:rsidR="000433A1" w:rsidRDefault="000433A1" w:rsidP="00E83C29">
            <w:pPr>
              <w:jc w:val="center"/>
            </w:pPr>
          </w:p>
        </w:tc>
        <w:tc>
          <w:tcPr>
            <w:tcW w:w="3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7D9BE" w14:textId="77777777" w:rsidR="000433A1" w:rsidRDefault="000433A1" w:rsidP="00E83C29">
            <w:pPr>
              <w:jc w:val="center"/>
            </w:pPr>
          </w:p>
        </w:tc>
      </w:tr>
      <w:tr w:rsidR="000433A1" w14:paraId="4E17D9C3" w14:textId="77777777">
        <w:trPr>
          <w:trHeight w:val="381"/>
        </w:trPr>
        <w:tc>
          <w:tcPr>
            <w:tcW w:w="4291"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4E17D9C0" w14:textId="77777777" w:rsidR="000433A1" w:rsidRDefault="00E83C29" w:rsidP="00E83C29">
            <w:pPr>
              <w:pStyle w:val="Heading2"/>
              <w:spacing w:line="400" w:lineRule="exact"/>
              <w:jc w:val="center"/>
            </w:pPr>
            <w:r>
              <w:rPr>
                <w:rFonts w:ascii="Arial" w:hAnsi="Arial"/>
              </w:rPr>
              <w:t>Total marks</w:t>
            </w:r>
          </w:p>
        </w:tc>
        <w:tc>
          <w:tcPr>
            <w:tcW w:w="12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7D9C1" w14:textId="37258C41" w:rsidR="000433A1" w:rsidRDefault="00507A11" w:rsidP="00E83C29">
            <w:pPr>
              <w:jc w:val="center"/>
            </w:pPr>
            <w:r>
              <w:t>200</w:t>
            </w:r>
          </w:p>
        </w:tc>
        <w:tc>
          <w:tcPr>
            <w:tcW w:w="377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4E17D9C2" w14:textId="77777777" w:rsidR="000433A1" w:rsidRDefault="00E83C29" w:rsidP="00E83C29">
            <w:pPr>
              <w:spacing w:line="400" w:lineRule="exact"/>
              <w:jc w:val="center"/>
            </w:pPr>
            <w:r>
              <w:rPr>
                <w:rFonts w:ascii="Arial" w:hAnsi="Arial"/>
                <w:sz w:val="24"/>
                <w:szCs w:val="24"/>
              </w:rPr>
              <w:t>= 100 X actual group size</w:t>
            </w:r>
          </w:p>
        </w:tc>
      </w:tr>
    </w:tbl>
    <w:p w14:paraId="4E17D9C4" w14:textId="77777777" w:rsidR="000433A1" w:rsidRDefault="000433A1" w:rsidP="00E83C29">
      <w:pPr>
        <w:widowControl w:val="0"/>
        <w:jc w:val="both"/>
        <w:rPr>
          <w:b/>
          <w:bCs/>
        </w:rPr>
      </w:pPr>
    </w:p>
    <w:p w14:paraId="4E17D9C5" w14:textId="77777777" w:rsidR="000433A1" w:rsidRDefault="000433A1" w:rsidP="00E83C29">
      <w:pPr>
        <w:spacing w:line="300" w:lineRule="exact"/>
        <w:jc w:val="both"/>
      </w:pPr>
    </w:p>
    <w:p w14:paraId="4E17D9C6" w14:textId="77777777" w:rsidR="000433A1" w:rsidRDefault="00E83C29" w:rsidP="00E83C29">
      <w:pPr>
        <w:jc w:val="both"/>
        <w:rPr>
          <w:rFonts w:ascii="Arial" w:eastAsia="Arial" w:hAnsi="Arial" w:cs="Arial"/>
          <w:sz w:val="24"/>
          <w:szCs w:val="24"/>
        </w:rPr>
      </w:pPr>
      <w:r>
        <w:rPr>
          <w:rFonts w:ascii="Arial" w:hAnsi="Arial"/>
          <w:sz w:val="24"/>
          <w:szCs w:val="24"/>
        </w:rPr>
        <w:t>The group members will be awarded individual marks as follows:</w:t>
      </w:r>
    </w:p>
    <w:p w14:paraId="4E17D9C7" w14:textId="77777777" w:rsidR="000433A1" w:rsidRDefault="000433A1" w:rsidP="00E83C29">
      <w:pPr>
        <w:jc w:val="both"/>
        <w:rPr>
          <w:rFonts w:ascii="Arial" w:eastAsia="Arial" w:hAnsi="Arial" w:cs="Arial"/>
          <w:sz w:val="24"/>
          <w:szCs w:val="24"/>
        </w:rPr>
      </w:pPr>
    </w:p>
    <w:p w14:paraId="4E17D9C8" w14:textId="77777777" w:rsidR="000433A1" w:rsidRDefault="00E83C29" w:rsidP="00E83C29">
      <w:pPr>
        <w:tabs>
          <w:tab w:val="left" w:pos="1701"/>
        </w:tabs>
        <w:spacing w:line="300" w:lineRule="atLeast"/>
        <w:jc w:val="both"/>
        <w:rPr>
          <w:rFonts w:ascii="Arial" w:eastAsia="Arial" w:hAnsi="Arial" w:cs="Arial"/>
          <w:sz w:val="24"/>
          <w:szCs w:val="24"/>
        </w:rPr>
      </w:pPr>
      <w:r>
        <w:rPr>
          <w:rFonts w:ascii="Arial" w:eastAsia="Arial" w:hAnsi="Arial" w:cs="Arial"/>
          <w:sz w:val="24"/>
          <w:szCs w:val="24"/>
        </w:rPr>
        <w:tab/>
      </w:r>
      <w:r>
        <w:rPr>
          <w:rFonts w:ascii="Arial" w:hAnsi="Arial"/>
          <w:position w:val="-12"/>
          <w:sz w:val="24"/>
          <w:szCs w:val="24"/>
        </w:rPr>
        <w:t>Individual Mark =</w:t>
      </w:r>
      <w:r>
        <w:rPr>
          <w:rFonts w:ascii="Arial" w:hAnsi="Arial"/>
          <w:sz w:val="24"/>
          <w:szCs w:val="24"/>
        </w:rPr>
        <w:t xml:space="preserve"> </w:t>
      </w:r>
      <w:r>
        <w:rPr>
          <w:rFonts w:ascii="Arial" w:hAnsi="Arial"/>
          <w:position w:val="12"/>
          <w:sz w:val="24"/>
          <w:szCs w:val="24"/>
          <w:u w:val="single"/>
        </w:rPr>
        <w:t>Overall Group Mark X Peer Assessment Mark</w:t>
      </w:r>
      <w:r>
        <w:rPr>
          <w:rFonts w:ascii="Arial" w:hAnsi="Arial"/>
          <w:sz w:val="24"/>
          <w:szCs w:val="24"/>
          <w:u w:val="single"/>
        </w:rPr>
        <w:t xml:space="preserve"> </w:t>
      </w:r>
    </w:p>
    <w:p w14:paraId="4E17D9C9" w14:textId="77777777" w:rsidR="000433A1" w:rsidRDefault="00E83C29" w:rsidP="00E83C29">
      <w:pPr>
        <w:tabs>
          <w:tab w:val="left" w:pos="4820"/>
        </w:tabs>
        <w:spacing w:line="300" w:lineRule="atLeast"/>
        <w:jc w:val="both"/>
        <w:rPr>
          <w:rFonts w:ascii="Arial" w:eastAsia="Arial" w:hAnsi="Arial" w:cs="Arial"/>
          <w:position w:val="12"/>
          <w:sz w:val="24"/>
          <w:szCs w:val="24"/>
        </w:rPr>
      </w:pPr>
      <w:r>
        <w:rPr>
          <w:rFonts w:ascii="Arial" w:eastAsia="Arial" w:hAnsi="Arial" w:cs="Arial"/>
          <w:sz w:val="24"/>
          <w:szCs w:val="24"/>
        </w:rPr>
        <w:tab/>
      </w:r>
      <w:r>
        <w:rPr>
          <w:rFonts w:ascii="Arial" w:hAnsi="Arial"/>
          <w:position w:val="12"/>
          <w:sz w:val="24"/>
          <w:szCs w:val="24"/>
        </w:rPr>
        <w:t>100</w:t>
      </w:r>
    </w:p>
    <w:p w14:paraId="4E17D9CA" w14:textId="77777777" w:rsidR="000433A1" w:rsidRDefault="000433A1" w:rsidP="00E83C29">
      <w:pPr>
        <w:jc w:val="both"/>
        <w:rPr>
          <w:rFonts w:ascii="Arial" w:eastAsia="Arial" w:hAnsi="Arial" w:cs="Arial"/>
          <w:sz w:val="24"/>
          <w:szCs w:val="24"/>
        </w:rPr>
      </w:pPr>
    </w:p>
    <w:p w14:paraId="4E17D9CB" w14:textId="77777777" w:rsidR="000433A1" w:rsidRDefault="00E83C29" w:rsidP="00E83C29">
      <w:pPr>
        <w:jc w:val="both"/>
        <w:rPr>
          <w:rFonts w:ascii="Arial" w:eastAsia="Arial" w:hAnsi="Arial" w:cs="Arial"/>
          <w:sz w:val="24"/>
          <w:szCs w:val="24"/>
        </w:rPr>
      </w:pPr>
      <w:r>
        <w:rPr>
          <w:rFonts w:ascii="Arial" w:hAnsi="Arial"/>
          <w:sz w:val="24"/>
          <w:szCs w:val="24"/>
        </w:rPr>
        <w:t>It may be possible to end up with an individual mark in excess of 100%! This will be reduced to 100% and the surplus distributed in proportion to the other group members. No marks will be wasted.</w:t>
      </w:r>
    </w:p>
    <w:p w14:paraId="4E17D9CC" w14:textId="77777777" w:rsidR="000433A1" w:rsidRDefault="000433A1" w:rsidP="00E83C29">
      <w:pPr>
        <w:jc w:val="both"/>
        <w:rPr>
          <w:rFonts w:ascii="Arial" w:eastAsia="Arial" w:hAnsi="Arial" w:cs="Arial"/>
          <w:b/>
          <w:bCs/>
          <w:sz w:val="24"/>
          <w:szCs w:val="24"/>
        </w:rPr>
      </w:pPr>
    </w:p>
    <w:p w14:paraId="4E17D9CD" w14:textId="368271F4" w:rsidR="000433A1" w:rsidRDefault="00E83C29" w:rsidP="00E83C29">
      <w:pPr>
        <w:jc w:val="both"/>
        <w:rPr>
          <w:rFonts w:ascii="Arial" w:hAnsi="Arial"/>
          <w:sz w:val="24"/>
          <w:szCs w:val="24"/>
        </w:rPr>
      </w:pPr>
      <w:r>
        <w:rPr>
          <w:rFonts w:ascii="Arial" w:hAnsi="Arial"/>
          <w:b/>
          <w:bCs/>
          <w:sz w:val="24"/>
          <w:szCs w:val="24"/>
        </w:rPr>
        <w:t xml:space="preserve">Include this form to the zip file containing the project files. </w:t>
      </w:r>
      <w:r>
        <w:rPr>
          <w:rFonts w:ascii="Arial" w:hAnsi="Arial"/>
          <w:sz w:val="24"/>
          <w:szCs w:val="24"/>
        </w:rPr>
        <w:t>Failure to submit this form will result in all group members being awarded the same mark.</w:t>
      </w:r>
    </w:p>
    <w:p w14:paraId="455A7D66" w14:textId="3B899124" w:rsidR="00507A11" w:rsidRDefault="00507A11" w:rsidP="00E83C29">
      <w:pPr>
        <w:jc w:val="both"/>
      </w:pPr>
    </w:p>
    <w:p w14:paraId="2791D8D0" w14:textId="21376906" w:rsidR="00507A11" w:rsidRDefault="00507A11" w:rsidP="00E83C29">
      <w:pPr>
        <w:jc w:val="both"/>
      </w:pPr>
    </w:p>
    <w:p w14:paraId="65C4CD44" w14:textId="4A038B7C" w:rsidR="00507A11" w:rsidRDefault="00507A11" w:rsidP="00E83C29">
      <w:pPr>
        <w:jc w:val="both"/>
      </w:pPr>
    </w:p>
    <w:p w14:paraId="050AEF77" w14:textId="4989F53D" w:rsidR="00507A11" w:rsidRDefault="00507A11" w:rsidP="00E83C29">
      <w:pPr>
        <w:jc w:val="both"/>
      </w:pPr>
      <w:r>
        <w:t>Aiden Jones – after repeated emails and messages being sent, we had no reply or contribution from Aiden at all throughout the project.</w:t>
      </w:r>
    </w:p>
    <w:p w14:paraId="4C92054B" w14:textId="18E1E9D0" w:rsidR="00507A11" w:rsidRDefault="00507A11" w:rsidP="00E83C29">
      <w:pPr>
        <w:jc w:val="both"/>
      </w:pPr>
    </w:p>
    <w:p w14:paraId="2DD382B1" w14:textId="21AF4C32" w:rsidR="00507A11" w:rsidRDefault="00507A11" w:rsidP="00E83C29">
      <w:pPr>
        <w:jc w:val="both"/>
      </w:pPr>
      <w:r>
        <w:t xml:space="preserve">Amie-Jayne Knight </w:t>
      </w:r>
      <w:r w:rsidR="0026053B">
        <w:t>–</w:t>
      </w:r>
      <w:r>
        <w:t xml:space="preserve"> </w:t>
      </w:r>
      <w:r w:rsidR="0026053B">
        <w:t xml:space="preserve">Contact was made </w:t>
      </w:r>
      <w:bookmarkStart w:id="0" w:name="_GoBack"/>
      <w:bookmarkEnd w:id="0"/>
      <w:r w:rsidR="0026053B">
        <w:t>but offered no contribution at all to any of the work.</w:t>
      </w:r>
    </w:p>
    <w:sectPr w:rsidR="00507A11">
      <w:headerReference w:type="default" r:id="rId6"/>
      <w:footerReference w:type="default" r:id="rId7"/>
      <w:pgSz w:w="11900" w:h="16840"/>
      <w:pgMar w:top="1134" w:right="1134" w:bottom="1134"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3F85D" w14:textId="77777777" w:rsidR="00F52132" w:rsidRDefault="00F52132">
      <w:r>
        <w:separator/>
      </w:r>
    </w:p>
  </w:endnote>
  <w:endnote w:type="continuationSeparator" w:id="0">
    <w:p w14:paraId="20939B7B" w14:textId="77777777" w:rsidR="00F52132" w:rsidRDefault="00F52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7D9CF" w14:textId="77777777" w:rsidR="000433A1" w:rsidRDefault="000433A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E2136" w14:textId="77777777" w:rsidR="00F52132" w:rsidRDefault="00F52132">
      <w:r>
        <w:separator/>
      </w:r>
    </w:p>
  </w:footnote>
  <w:footnote w:type="continuationSeparator" w:id="0">
    <w:p w14:paraId="22079B3E" w14:textId="77777777" w:rsidR="00F52132" w:rsidRDefault="00F52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7D9CE" w14:textId="77777777" w:rsidR="000433A1" w:rsidRDefault="000433A1">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A1"/>
    <w:rsid w:val="000433A1"/>
    <w:rsid w:val="0026053B"/>
    <w:rsid w:val="00453488"/>
    <w:rsid w:val="00507A11"/>
    <w:rsid w:val="00952A87"/>
    <w:rsid w:val="00C70A5C"/>
    <w:rsid w:val="00E83C29"/>
    <w:rsid w:val="00F521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7D99D"/>
  <w15:docId w15:val="{39408565-FCAB-49A5-A9B4-8E4BDEA8D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rFonts w:cs="Arial Unicode MS"/>
      <w:color w:val="000000"/>
      <w:u w:color="000000"/>
      <w:lang w:val="en-US"/>
    </w:rPr>
  </w:style>
  <w:style w:type="paragraph" w:styleId="Heading1">
    <w:name w:val="heading 1"/>
    <w:next w:val="Normal"/>
    <w:pPr>
      <w:keepNext/>
      <w:spacing w:line="300" w:lineRule="exact"/>
      <w:jc w:val="center"/>
      <w:outlineLvl w:val="0"/>
    </w:pPr>
    <w:rPr>
      <w:rFonts w:cs="Arial Unicode MS"/>
      <w:b/>
      <w:bCs/>
      <w:color w:val="000000"/>
      <w:sz w:val="24"/>
      <w:szCs w:val="24"/>
      <w:u w:color="000000"/>
      <w:lang w:val="en-US"/>
    </w:rPr>
  </w:style>
  <w:style w:type="paragraph" w:styleId="Heading2">
    <w:name w:val="heading 2"/>
    <w:next w:val="Normal"/>
    <w:pPr>
      <w:keepNext/>
      <w:spacing w:line="300" w:lineRule="exact"/>
      <w:jc w:val="right"/>
      <w:outlineLvl w:val="1"/>
    </w:pPr>
    <w:rPr>
      <w:rFonts w:cs="Arial Unicode MS"/>
      <w:b/>
      <w:bC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 Harry Fresco</cp:lastModifiedBy>
  <cp:revision>4</cp:revision>
  <dcterms:created xsi:type="dcterms:W3CDTF">2019-02-26T16:03:00Z</dcterms:created>
  <dcterms:modified xsi:type="dcterms:W3CDTF">2019-05-30T08:47:00Z</dcterms:modified>
</cp:coreProperties>
</file>