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9F7343" w14:textId="3B0D8542" w:rsidR="007910F8" w:rsidRDefault="00387E7A" w:rsidP="00387E7A">
      <w:pPr>
        <w:jc w:val="center"/>
        <w:rPr>
          <w:rFonts w:ascii="Algerian" w:hAnsi="Algerian"/>
          <w:sz w:val="36"/>
          <w:szCs w:val="36"/>
        </w:rPr>
      </w:pPr>
      <w:r w:rsidRPr="00387E7A">
        <w:rPr>
          <w:rFonts w:ascii="Algerian" w:hAnsi="Algerian"/>
          <w:sz w:val="36"/>
          <w:szCs w:val="36"/>
        </w:rPr>
        <w:t>CERTIFICADO DE TÍTULO PROFESIONAL</w:t>
      </w:r>
    </w:p>
    <w:p w14:paraId="539CD6D4" w14:textId="77777777" w:rsidR="00387E7A" w:rsidRPr="00387E7A" w:rsidRDefault="00387E7A" w:rsidP="00387E7A">
      <w:pPr>
        <w:jc w:val="center"/>
        <w:rPr>
          <w:rFonts w:ascii="Algerian" w:hAnsi="Algerian"/>
          <w:sz w:val="36"/>
          <w:szCs w:val="36"/>
        </w:rPr>
      </w:pPr>
    </w:p>
    <w:p w14:paraId="47AEA9F6" w14:textId="3F89A709" w:rsidR="00387E7A" w:rsidRDefault="00387E7A" w:rsidP="00387E7A">
      <w:pPr>
        <w:jc w:val="center"/>
        <w:rPr>
          <w:rStyle w:val="CdigoHTML"/>
          <w:rFonts w:eastAsiaTheme="minorHAnsi"/>
          <w:b/>
          <w:bCs/>
        </w:rPr>
      </w:pPr>
      <w:r w:rsidRPr="00387E7A">
        <w:rPr>
          <w:rStyle w:val="CdigoHTML"/>
          <w:rFonts w:eastAsiaTheme="minorHAnsi"/>
          <w:b/>
          <w:bCs/>
        </w:rPr>
        <w:t xml:space="preserve">Se otorga el título de Contabilidad al bachiller: María Fernanda López Ramirez </w:t>
      </w:r>
      <w:r w:rsidR="00B65BB6">
        <w:rPr>
          <w:rStyle w:val="CdigoHTML"/>
          <w:rFonts w:eastAsiaTheme="minorHAnsi"/>
          <w:b/>
          <w:bCs/>
        </w:rPr>
      </w:r>
      <w:r w:rsidRPr="00387E7A">
        <w:rPr>
          <w:rStyle w:val="CdigoHTML"/>
          <w:rFonts w:eastAsiaTheme="minorHAnsi"/>
          <w:b/>
          <w:bCs/>
        </w:rPr>
      </w:r>
    </w:p>
    <w:p w14:paraId="2DF6DD48" w14:textId="77777777" w:rsidR="00387E7A" w:rsidRPr="00387E7A" w:rsidRDefault="00387E7A" w:rsidP="00387E7A">
      <w:pPr>
        <w:jc w:val="center"/>
        <w:rPr>
          <w:rStyle w:val="CdigoHTML"/>
          <w:rFonts w:eastAsiaTheme="minorHAnsi"/>
          <w:b/>
          <w:bCs/>
        </w:rPr>
      </w:pPr>
      <w:r w:rsidRPr="00387E7A">
        <w:rPr>
          <w:rStyle w:val="CdigoHTML"/>
          <w:rFonts w:eastAsiaTheme="minorHAnsi"/>
          <w:b/>
          <w:bCs/>
        </w:rPr>
        <w:t xml:space="preserve">Carrera: Contabilidad </w:t>
      </w:r>
    </w:p>
    <w:p w14:paraId="2F766A21" w14:textId="77777777" w:rsidR="00387E7A" w:rsidRDefault="00387E7A" w:rsidP="00387E7A">
      <w:pPr>
        <w:jc w:val="center"/>
        <w:rPr>
          <w:rStyle w:val="CdigoHTML"/>
          <w:rFonts w:eastAsiaTheme="minorHAnsi"/>
          <w:b/>
          <w:bCs/>
        </w:rPr>
      </w:pPr>
      <w:r w:rsidRPr="00387E7A">
        <w:rPr>
          <w:rStyle w:val="CdigoHTML"/>
          <w:rFonts w:eastAsiaTheme="minorHAnsi"/>
          <w:b/>
          <w:bCs/>
        </w:rPr>
        <w:t xml:space="preserve">Modalidad: Tesis </w:t>
      </w:r>
    </w:p>
    <w:p w14:paraId="59FDDB53" w14:textId="77777777" w:rsidR="00387E7A" w:rsidRPr="00387E7A" w:rsidRDefault="00387E7A" w:rsidP="00387E7A">
      <w:pPr>
        <w:jc w:val="center"/>
        <w:rPr>
          <w:rStyle w:val="CdigoHTML"/>
          <w:rFonts w:eastAsiaTheme="minorHAnsi"/>
          <w:b/>
          <w:bCs/>
        </w:rPr>
      </w:pPr>
      <w:r w:rsidRPr="00387E7A">
        <w:rPr>
          <w:rStyle w:val="CdigoHTML"/>
          <w:rFonts w:eastAsiaTheme="minorHAnsi"/>
          <w:b/>
          <w:bCs/>
        </w:rPr>
        <w:t xml:space="preserve">Título del trabajo: Impacto fiscal de las MYPES en el sector textil </w:t>
      </w:r>
      <w:proofErr w:type="spellStart"/>
      <w:r w:rsidRPr="00387E7A">
        <w:rPr>
          <w:rStyle w:val="CdigoHTML"/>
          <w:rFonts w:eastAsiaTheme="minorHAnsi"/>
          <w:b/>
          <w:bCs/>
        </w:rPr>
      </w:r>
      <w:proofErr w:type="spellEnd"/>
      <w:r w:rsidRPr="00387E7A">
        <w:rPr>
          <w:rStyle w:val="CdigoHTML"/>
          <w:rFonts w:eastAsiaTheme="minorHAnsi"/>
          <w:b/>
          <w:bCs/>
        </w:rPr>
      </w:r>
    </w:p>
    <w:p w14:paraId="2FFE2E7E" w14:textId="77777777" w:rsidR="00387E7A" w:rsidRPr="00387E7A" w:rsidRDefault="00387E7A" w:rsidP="00387E7A">
      <w:pPr>
        <w:jc w:val="center"/>
        <w:rPr>
          <w:rStyle w:val="CdigoHTML"/>
          <w:rFonts w:eastAsiaTheme="minorHAnsi"/>
          <w:b/>
          <w:bCs/>
        </w:rPr>
      </w:pPr>
      <w:r w:rsidRPr="00387E7A">
        <w:rPr>
          <w:rStyle w:val="CdigoHTML"/>
          <w:rFonts w:eastAsiaTheme="minorHAnsi"/>
          <w:b/>
          <w:bCs/>
        </w:rPr>
        <w:t xml:space="preserve">Asesor: Lic. Ana Torres Mendoza </w:t>
      </w:r>
    </w:p>
    <w:p w14:paraId="535FEC6E" w14:textId="77777777" w:rsidR="00387E7A" w:rsidRPr="00387E7A" w:rsidRDefault="00387E7A" w:rsidP="00387E7A">
      <w:pPr>
        <w:jc w:val="center"/>
        <w:rPr>
          <w:rStyle w:val="CdigoHTML"/>
          <w:rFonts w:eastAsiaTheme="minorHAnsi"/>
          <w:b/>
          <w:bCs/>
        </w:rPr>
      </w:pPr>
      <w:r w:rsidRPr="00387E7A">
        <w:rPr>
          <w:rStyle w:val="CdigoHTML"/>
          <w:rFonts w:eastAsiaTheme="minorHAnsi"/>
          <w:b/>
          <w:bCs/>
        </w:rPr>
        <w:t xml:space="preserve">Fecha: 2026-03-11 </w:t>
      </w:r>
    </w:p>
    <w:p w14:paraId="2E4AD120" w14:textId="77777777" w:rsidR="00387E7A" w:rsidRDefault="00387E7A" w:rsidP="00387E7A">
      <w:pPr>
        <w:jc w:val="center"/>
        <w:rPr>
          <w:rStyle w:val="CdigoHTML"/>
          <w:rFonts w:eastAsiaTheme="minorHAnsi"/>
        </w:rPr>
      </w:pPr>
    </w:p>
    <w:p w14:paraId="0FA6D838" w14:textId="77777777" w:rsidR="00387E7A" w:rsidRDefault="00387E7A" w:rsidP="00387E7A">
      <w:pPr>
        <w:jc w:val="center"/>
        <w:rPr>
          <w:rStyle w:val="CdigoHTML"/>
          <w:rFonts w:eastAsiaTheme="minorHAnsi"/>
        </w:rPr>
      </w:pPr>
    </w:p>
    <w:p w14:paraId="366BD249" w14:textId="77777777" w:rsidR="00387E7A" w:rsidRDefault="00387E7A" w:rsidP="00387E7A">
      <w:pPr>
        <w:jc w:val="center"/>
        <w:rPr>
          <w:rStyle w:val="CdigoHTML"/>
          <w:rFonts w:eastAsiaTheme="minorHAnsi"/>
        </w:rPr>
      </w:pPr>
    </w:p>
    <w:p w14:paraId="7AC67D9D" w14:textId="77777777" w:rsidR="00387E7A" w:rsidRDefault="00387E7A" w:rsidP="00387E7A">
      <w:pPr>
        <w:jc w:val="center"/>
        <w:rPr>
          <w:rStyle w:val="CdigoHTML"/>
          <w:rFonts w:eastAsiaTheme="minorHAnsi"/>
        </w:rPr>
      </w:pPr>
    </w:p>
    <w:p w14:paraId="12BA919F" w14:textId="77777777" w:rsidR="00387E7A" w:rsidRDefault="00387E7A" w:rsidP="00387E7A">
      <w:pPr>
        <w:jc w:val="center"/>
        <w:rPr>
          <w:rStyle w:val="CdigoHTML"/>
          <w:rFonts w:eastAsiaTheme="minorHAnsi"/>
        </w:rPr>
      </w:pPr>
    </w:p>
    <w:p w14:paraId="33359F6F" w14:textId="2BCDD6EA" w:rsidR="00387E7A" w:rsidRDefault="00387E7A" w:rsidP="00387E7A">
      <w:pPr>
        <w:jc w:val="center"/>
      </w:pPr>
      <w:r>
        <w:rPr>
          <w:rStyle w:val="CdigoHTML"/>
          <w:rFonts w:eastAsiaTheme="minorHAnsi"/>
        </w:rPr>
        <w:t>[Espacio para código QR]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_3456789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Escanea para verificar autenticidad</w:t>
      </w:r>
    </w:p>
    <w:sectPr w:rsidR="00387E7A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5A7763" w14:textId="77777777" w:rsidR="006134B4" w:rsidRDefault="006134B4" w:rsidP="00387E7A">
      <w:pPr>
        <w:spacing w:after="0" w:line="240" w:lineRule="auto"/>
      </w:pPr>
      <w:r>
        <w:separator/>
      </w:r>
    </w:p>
  </w:endnote>
  <w:endnote w:type="continuationSeparator" w:id="0">
    <w:p w14:paraId="61412287" w14:textId="77777777" w:rsidR="006134B4" w:rsidRDefault="006134B4" w:rsidP="00387E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3713DC" w14:textId="77777777" w:rsidR="006134B4" w:rsidRDefault="006134B4" w:rsidP="00387E7A">
      <w:pPr>
        <w:spacing w:after="0" w:line="240" w:lineRule="auto"/>
      </w:pPr>
      <w:r>
        <w:separator/>
      </w:r>
    </w:p>
  </w:footnote>
  <w:footnote w:type="continuationSeparator" w:id="0">
    <w:p w14:paraId="535744DB" w14:textId="77777777" w:rsidR="006134B4" w:rsidRDefault="006134B4" w:rsidP="00387E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ED119E" w14:textId="5561494B" w:rsidR="00387E7A" w:rsidRPr="00387E7A" w:rsidRDefault="00387E7A" w:rsidP="00387E7A">
    <w:pPr>
      <w:pStyle w:val="Encabezado"/>
    </w:pPr>
    <w:r>
      <w:rPr>
        <w:b/>
        <w:bCs/>
        <w:noProof/>
        <w:color w:val="000000"/>
        <w:bdr w:val="none" w:sz="0" w:space="0" w:color="auto" w:frame="1"/>
      </w:rPr>
      <w:drawing>
        <wp:inline distT="0" distB="0" distL="0" distR="0" wp14:anchorId="1045A0F5" wp14:editId="5A3CA142">
          <wp:extent cx="734691" cy="874836"/>
          <wp:effectExtent l="0" t="0" r="8890" b="1905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2718" cy="88439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E7A"/>
    <w:rsid w:val="00387E7A"/>
    <w:rsid w:val="005D1A7A"/>
    <w:rsid w:val="006134B4"/>
    <w:rsid w:val="007910F8"/>
    <w:rsid w:val="00842401"/>
    <w:rsid w:val="00B65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86E3C1"/>
  <w15:chartTrackingRefBased/>
  <w15:docId w15:val="{42AB5EA1-9C60-4853-B64E-5DF8C6B63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7E7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87E7A"/>
  </w:style>
  <w:style w:type="paragraph" w:styleId="Piedepgina">
    <w:name w:val="footer"/>
    <w:basedOn w:val="Normal"/>
    <w:link w:val="PiedepginaCar"/>
    <w:uiPriority w:val="99"/>
    <w:unhideWhenUsed/>
    <w:rsid w:val="00387E7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87E7A"/>
  </w:style>
  <w:style w:type="character" w:styleId="CdigoHTML">
    <w:name w:val="HTML Code"/>
    <w:basedOn w:val="Fuentedeprrafopredeter"/>
    <w:uiPriority w:val="99"/>
    <w:semiHidden/>
    <w:unhideWhenUsed/>
    <w:rsid w:val="00387E7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40</Words>
  <Characters>226</Characters>
  <Application>Microsoft Office Word</Application>
  <DocSecurity>0</DocSecurity>
  <Lines>1</Lines>
  <Paragraphs>1</Paragraphs>
  <ScaleCrop>false</ScaleCrop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Huatuco Buendia</dc:creator>
  <cp:keywords/>
  <dc:description/>
  <cp:lastModifiedBy>Joseph Huatuco Buendia</cp:lastModifiedBy>
  <cp:revision>2</cp:revision>
  <dcterms:created xsi:type="dcterms:W3CDTF">2026-02-23T04:49:00Z</dcterms:created>
  <dcterms:modified xsi:type="dcterms:W3CDTF">2026-03-11T14:20:00Z</dcterms:modified>
</cp:coreProperties>
</file>