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>Se otorga el título de</w:t>
      </w:r>
      <w:r w:rsidR="00B65BB6">
        <w:rPr>
          <w:rStyle w:val="CdigoHTML"/>
          <w:rFonts w:eastAsiaTheme="minorHAnsi"/>
          <w:b/>
          <w:bCs/>
        </w:rPr>
        <w:t xml:space="preserve"> {{carrera}} al bachiller</w:t>
      </w:r>
      <w:r w:rsidRPr="00387E7A">
        <w:rPr>
          <w:rStyle w:val="CdigoHTML"/>
          <w:rFonts w:eastAsiaTheme="minorHAnsi"/>
          <w:b/>
          <w:bCs/>
        </w:rPr>
        <w:t xml:space="preserve">: {{nombre}} {{apellidos}} </w:t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{{carrera}}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{{modalidad}}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>Título del trabajo: {{</w:t>
      </w:r>
      <w:proofErr w:type="spellStart"/>
      <w:r w:rsidRPr="00387E7A">
        <w:rPr>
          <w:rStyle w:val="CdigoHTML"/>
          <w:rFonts w:eastAsiaTheme="minorHAnsi"/>
          <w:b/>
          <w:bCs/>
        </w:rPr>
        <w:t>titulo_trabajo</w:t>
      </w:r>
      <w:proofErr w:type="spellEnd"/>
      <w:r w:rsidRPr="00387E7A">
        <w:rPr>
          <w:rStyle w:val="CdigoHTML"/>
          <w:rFonts w:eastAsiaTheme="minorHAnsi"/>
          <w:b/>
          <w:bCs/>
        </w:rPr>
        <w:t xml:space="preserve">}} </w:t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{{asesor}}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{{fecha}}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