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sz w:val="24"/>
        </w:rPr>
        <w:id w:val="20542351"/>
        <w:docPartObj>
          <w:docPartGallery w:val="Cover Pages"/>
          <w:docPartUnique/>
        </w:docPartObj>
      </w:sdtPr>
      <w:sdtEndPr>
        <w:rPr>
          <w:rFonts w:asciiTheme="majorHAnsi" w:hAnsiTheme="majorHAnsi"/>
          <w:b w:val="0"/>
          <w:bCs w:val="0"/>
          <w:smallCaps/>
          <w:sz w:val="4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A2275" w:rsidTr="002A2275">
            <w:tc>
              <w:tcPr>
                <w:tcW w:w="5232" w:type="dxa"/>
              </w:tcPr>
              <w:p w:rsidR="002A2275" w:rsidRDefault="002A2275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8135FA" w:rsidRDefault="008135FA" w:rsidP="00D01710">
          <w:pPr>
            <w:pStyle w:val="Ttulo1"/>
            <w:rPr>
              <w:sz w:val="52"/>
            </w:rPr>
          </w:pPr>
        </w:p>
        <w:p w:rsidR="00C7186D" w:rsidRPr="00C7186D" w:rsidRDefault="00C7186D" w:rsidP="00C7186D"/>
        <w:p w:rsidR="008135FA" w:rsidRDefault="00C7186D" w:rsidP="00C7186D">
          <w:pPr>
            <w:pStyle w:val="Ttulo1"/>
            <w:jc w:val="center"/>
            <w:rPr>
              <w:sz w:val="52"/>
            </w:rPr>
          </w:pPr>
          <w:r w:rsidRPr="00C7186D">
            <w:rPr>
              <w:noProof/>
              <w:sz w:val="52"/>
              <w:lang w:eastAsia="pt-BR"/>
            </w:rPr>
            <w:drawing>
              <wp:inline distT="0" distB="0" distL="0" distR="0" wp14:anchorId="790BAB50" wp14:editId="4FB813F2">
                <wp:extent cx="3276600" cy="1317922"/>
                <wp:effectExtent l="19050" t="0" r="0" b="0"/>
                <wp:docPr id="4" name="Imagem 2" descr="flowRoot28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wRoot2832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416" cy="132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C7186D">
          <w:pPr>
            <w:pStyle w:val="Ttulo1"/>
            <w:jc w:val="center"/>
            <w:rPr>
              <w:sz w:val="72"/>
            </w:rPr>
          </w:pPr>
        </w:p>
        <w:p w:rsidR="00D01710" w:rsidRPr="00C7186D" w:rsidRDefault="00EE1899" w:rsidP="00EE1899">
          <w:pPr>
            <w:pStyle w:val="Ttulo1"/>
            <w:jc w:val="center"/>
            <w:rPr>
              <w:sz w:val="72"/>
            </w:rPr>
          </w:pPr>
          <w:r>
            <w:rPr>
              <w:sz w:val="72"/>
            </w:rPr>
            <w:t xml:space="preserve">Java para Web: </w:t>
          </w:r>
          <w:r>
            <w:rPr>
              <w:sz w:val="72"/>
            </w:rPr>
            <w:br/>
          </w:r>
          <w:r w:rsidR="002774DE">
            <w:rPr>
              <w:sz w:val="72"/>
            </w:rPr>
            <w:t>Java Server Faces</w:t>
          </w:r>
        </w:p>
        <w:p w:rsidR="00D01710" w:rsidRDefault="00716330" w:rsidP="00C7186D">
          <w:pPr>
            <w:jc w:val="center"/>
            <w:rPr>
              <w:b/>
              <w:sz w:val="48"/>
            </w:rPr>
          </w:pPr>
          <w:r>
            <w:rPr>
              <w:b/>
              <w:sz w:val="48"/>
            </w:rPr>
            <w:t>Exercícios Propostos</w:t>
          </w:r>
        </w:p>
        <w:p w:rsidR="00863BEA" w:rsidRPr="00863BEA" w:rsidRDefault="002774DE" w:rsidP="00C7186D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Navegação entre telas</w:t>
          </w:r>
        </w:p>
        <w:p w:rsidR="00C7186D" w:rsidRDefault="00C7186D" w:rsidP="00C7186D">
          <w:pPr>
            <w:jc w:val="center"/>
            <w:rPr>
              <w:sz w:val="28"/>
            </w:rPr>
          </w:pPr>
          <w:bookmarkStart w:id="0" w:name="_GoBack"/>
          <w:bookmarkEnd w:id="0"/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F65709" w:rsidRDefault="00F65709" w:rsidP="00C7186D">
          <w:pPr>
            <w:jc w:val="center"/>
            <w:rPr>
              <w:sz w:val="28"/>
            </w:rPr>
          </w:pPr>
        </w:p>
        <w:p w:rsidR="00C7186D" w:rsidRPr="00716330" w:rsidRDefault="00D76D6C" w:rsidP="00716330">
          <w:pPr>
            <w:jc w:val="center"/>
            <w:rPr>
              <w:b/>
              <w:sz w:val="28"/>
            </w:rPr>
            <w:sectPr w:rsidR="00C7186D" w:rsidRPr="00716330" w:rsidSect="00AD3183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F65709">
            <w:rPr>
              <w:b/>
              <w:sz w:val="28"/>
            </w:rPr>
            <w:t xml:space="preserve">Carlos </w:t>
          </w:r>
          <w:proofErr w:type="spellStart"/>
          <w:r w:rsidR="00D01710" w:rsidRPr="00F65709">
            <w:rPr>
              <w:b/>
              <w:sz w:val="28"/>
            </w:rPr>
            <w:t>Tosin</w:t>
          </w:r>
          <w:proofErr w:type="spellEnd"/>
        </w:p>
        <w:p w:rsidR="000322E4" w:rsidRDefault="000322E4" w:rsidP="000322E4">
          <w:pPr>
            <w:pStyle w:val="Ttulo1"/>
          </w:pPr>
        </w:p>
        <w:p w:rsidR="000322E4" w:rsidRDefault="000322E4" w:rsidP="000322E4">
          <w:pPr>
            <w:pStyle w:val="Ttulo1"/>
          </w:pPr>
          <w:r>
            <w:t>Histórico</w:t>
          </w:r>
        </w:p>
        <w:p w:rsidR="000322E4" w:rsidRDefault="000322E4" w:rsidP="000322E4"/>
        <w:p w:rsidR="000322E4" w:rsidRDefault="000322E4" w:rsidP="000322E4"/>
        <w:tbl>
          <w:tblPr>
            <w:tblStyle w:val="Tabelacomgrade"/>
            <w:tblW w:w="0" w:type="auto"/>
            <w:tblLook w:val="04A0" w:firstRow="1" w:lastRow="0" w:firstColumn="1" w:lastColumn="0" w:noHBand="0" w:noVBand="1"/>
          </w:tblPr>
          <w:tblGrid>
            <w:gridCol w:w="4322"/>
            <w:gridCol w:w="4322"/>
          </w:tblGrid>
          <w:tr w:rsidR="000322E4" w:rsidRPr="000322E4" w:rsidTr="000322E4"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Data</w:t>
                </w:r>
              </w:p>
            </w:tc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Observação</w:t>
                </w:r>
              </w:p>
            </w:tc>
          </w:tr>
          <w:tr w:rsidR="000322E4" w:rsidTr="000322E4">
            <w:tc>
              <w:tcPr>
                <w:tcW w:w="4322" w:type="dxa"/>
              </w:tcPr>
              <w:p w:rsidR="000322E4" w:rsidRDefault="002774DE" w:rsidP="000322E4">
                <w:r>
                  <w:t>29/12/2011</w:t>
                </w:r>
              </w:p>
            </w:tc>
            <w:tc>
              <w:tcPr>
                <w:tcW w:w="4322" w:type="dxa"/>
              </w:tcPr>
              <w:p w:rsidR="000322E4" w:rsidRDefault="000322E4" w:rsidP="000322E4">
                <w:r>
                  <w:t>Criação do documento</w:t>
                </w:r>
              </w:p>
            </w:tc>
          </w:tr>
        </w:tbl>
        <w:p w:rsidR="000322E4" w:rsidRPr="000322E4" w:rsidRDefault="000322E4" w:rsidP="000322E4"/>
        <w:p w:rsidR="000322E4" w:rsidRDefault="000322E4">
          <w:pPr>
            <w:jc w:val="left"/>
            <w:rPr>
              <w:smallCaps/>
              <w:sz w:val="48"/>
            </w:rPr>
          </w:pPr>
          <w:r>
            <w:rPr>
              <w:smallCaps/>
              <w:sz w:val="48"/>
            </w:rPr>
            <w:br w:type="page"/>
          </w:r>
        </w:p>
        <w:p w:rsidR="008135FA" w:rsidRDefault="00E17474" w:rsidP="008135FA">
          <w:pPr>
            <w:jc w:val="left"/>
            <w:rPr>
              <w:smallCaps/>
              <w:sz w:val="48"/>
            </w:rPr>
          </w:pPr>
        </w:p>
      </w:sdtContent>
    </w:sdt>
    <w:p w:rsidR="00AD3183" w:rsidRPr="00AD3183" w:rsidRDefault="008135FA" w:rsidP="00AD3183">
      <w:pPr>
        <w:pStyle w:val="Ttulo1"/>
      </w:pPr>
      <w:r>
        <w:t>Sobre a</w:t>
      </w:r>
      <w:r w:rsidR="00AD3183" w:rsidRPr="00AD3183">
        <w:t xml:space="preserve"> </w:t>
      </w:r>
      <w:proofErr w:type="spellStart"/>
      <w:r w:rsidR="00AD3183">
        <w:t>Softblue</w:t>
      </w:r>
      <w:proofErr w:type="spellEnd"/>
    </w:p>
    <w:p w:rsidR="00AD3183" w:rsidRDefault="00AD3183" w:rsidP="00AD3183">
      <w:r>
        <w:t xml:space="preserve">Fundada em 2003 na cidade de Curitiba-PR por André Milani e Carlos </w:t>
      </w:r>
      <w:proofErr w:type="spellStart"/>
      <w:r>
        <w:t>Tosin</w:t>
      </w:r>
      <w:proofErr w:type="spellEnd"/>
      <w:r>
        <w:t xml:space="preserve">, inicialmente para dedicar-se à construção de soluções para web,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rapidamente expandiu seus negócios para a realização de cursos e treinamentos, devido ao fato de seus sócios serem altamente especializados em determinadas áreas de TI, certificados nas tecnologias em que atuam e autores de livros de informática sobre os mesmos temas.</w:t>
      </w:r>
    </w:p>
    <w:p w:rsidR="00AD3183" w:rsidRDefault="00AD3183" w:rsidP="00AD3183">
      <w:r>
        <w:t xml:space="preserve">Atualmente,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disponibiliza cursos e treinamentos on-line, permitindo que pessoas do Brasil inteiro possam realizá-los, estudando e aprendendo novas tecnologias, aprimorando seus conhecimentos para o mercado de trabalho, de acordo com sua disponibilidade de horários.</w:t>
      </w:r>
    </w:p>
    <w:p w:rsidR="004A6398" w:rsidRDefault="004A6398">
      <w:pPr>
        <w:jc w:val="left"/>
      </w:pPr>
      <w:r>
        <w:br w:type="page"/>
      </w:r>
    </w:p>
    <w:p w:rsidR="00AD3183" w:rsidRDefault="00716330" w:rsidP="004A6398">
      <w:pPr>
        <w:pStyle w:val="Ttulo1"/>
      </w:pPr>
      <w:r>
        <w:lastRenderedPageBreak/>
        <w:t>Exercícios Propostos</w:t>
      </w:r>
    </w:p>
    <w:p w:rsidR="00716330" w:rsidRDefault="00716330" w:rsidP="00863BEA">
      <w:pPr>
        <w:pStyle w:val="Ttulo2"/>
      </w:pPr>
      <w:r>
        <w:t xml:space="preserve">Exercício </w:t>
      </w:r>
      <w:proofErr w:type="gramStart"/>
      <w:r>
        <w:t>1</w:t>
      </w:r>
      <w:proofErr w:type="gramEnd"/>
    </w:p>
    <w:p w:rsidR="0036748D" w:rsidRDefault="0036748D" w:rsidP="00C91071">
      <w:r>
        <w:t>Crie um sistema de geração de números aleatórios. A tela para entrada dos dados deve ser semelhante à tela abaixo:</w:t>
      </w:r>
    </w:p>
    <w:p w:rsidR="0036748D" w:rsidRDefault="0036748D" w:rsidP="0036748D">
      <w:pPr>
        <w:jc w:val="center"/>
      </w:pPr>
      <w:r>
        <w:rPr>
          <w:noProof/>
          <w:lang w:eastAsia="pt-BR"/>
        </w:rPr>
        <w:drawing>
          <wp:inline distT="0" distB="0" distL="0" distR="0" wp14:anchorId="1334F018" wp14:editId="17781FC6">
            <wp:extent cx="2257425" cy="1600200"/>
            <wp:effectExtent l="19050" t="1905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00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48D" w:rsidRDefault="0036748D" w:rsidP="00C91071">
      <w:r>
        <w:t xml:space="preserve">O usuário deve escolher uma quantidade de números a serem gerados (pode variar de 1 a 5) e também os valores mínimo e máximo (devem ser números inteiros). Ao clicar no botão </w:t>
      </w:r>
      <w:r w:rsidRPr="0036748D">
        <w:rPr>
          <w:i/>
        </w:rPr>
        <w:t>Gerar</w:t>
      </w:r>
      <w:r>
        <w:t xml:space="preserve">, o sistema gera os números de acordo com os critérios e apresenta a lista de números dentro de um componente </w:t>
      </w:r>
      <w:proofErr w:type="gramStart"/>
      <w:r w:rsidRPr="0036748D">
        <w:rPr>
          <w:i/>
        </w:rPr>
        <w:t>h:</w:t>
      </w:r>
      <w:proofErr w:type="gramEnd"/>
      <w:r w:rsidRPr="0036748D">
        <w:rPr>
          <w:i/>
        </w:rPr>
        <w:t>selectManyListbox</w:t>
      </w:r>
      <w:r>
        <w:t>, conforme a figura abaixo:</w:t>
      </w:r>
    </w:p>
    <w:p w:rsidR="0036748D" w:rsidRDefault="0036748D" w:rsidP="0036748D">
      <w:pPr>
        <w:jc w:val="center"/>
      </w:pPr>
      <w:r>
        <w:rPr>
          <w:noProof/>
          <w:lang w:eastAsia="pt-BR"/>
        </w:rPr>
        <w:drawing>
          <wp:inline distT="0" distB="0" distL="0" distR="0" wp14:anchorId="00239A28" wp14:editId="02B0097B">
            <wp:extent cx="2238375" cy="2257425"/>
            <wp:effectExtent l="19050" t="1905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57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48D" w:rsidRDefault="00A05C20" w:rsidP="00A05C20">
      <w:pPr>
        <w:pStyle w:val="Ttulo2"/>
      </w:pPr>
      <w:r>
        <w:t xml:space="preserve">Exercício </w:t>
      </w:r>
      <w:proofErr w:type="gramStart"/>
      <w:r>
        <w:t>2</w:t>
      </w:r>
      <w:proofErr w:type="gramEnd"/>
    </w:p>
    <w:p w:rsidR="00A05C20" w:rsidRDefault="00A05C20" w:rsidP="00A05C20">
      <w:r>
        <w:t>Crie um sistema de cadastro de dados de um usu</w:t>
      </w:r>
      <w:r w:rsidR="00FC62C0">
        <w:t>ário. O sistema deve ter três</w:t>
      </w:r>
      <w:r>
        <w:t xml:space="preserve"> telas</w:t>
      </w:r>
      <w:r w:rsidR="00FC62C0">
        <w:t xml:space="preserve"> de preenchimento de dados</w:t>
      </w:r>
      <w:r>
        <w:t xml:space="preserve">, onde o usuário deve, sequencialmente, </w:t>
      </w:r>
      <w:r w:rsidR="00FC62C0">
        <w:t>fornecer</w:t>
      </w:r>
      <w:r>
        <w:t xml:space="preserve"> seus dados pessoais, dados comerciais e indicar suas áreas de interesse pessoal. Após finalizar o preenchimento de cada tela, ele deve clicar nos botões </w:t>
      </w:r>
      <w:r w:rsidRPr="00FC62C0">
        <w:rPr>
          <w:i/>
        </w:rPr>
        <w:t>Próximo</w:t>
      </w:r>
      <w:r>
        <w:t xml:space="preserve"> ou </w:t>
      </w:r>
      <w:r w:rsidRPr="00FC62C0">
        <w:rPr>
          <w:i/>
        </w:rPr>
        <w:t>Anterior</w:t>
      </w:r>
      <w:r>
        <w:t xml:space="preserve"> para navegar entre as telas. Os dados preenchidos em uma tela anterior devem ser reexibidos caso a tela seja aberta novamente.</w:t>
      </w:r>
    </w:p>
    <w:p w:rsidR="00A05C20" w:rsidRDefault="00A05C20" w:rsidP="00A05C20">
      <w:r>
        <w:lastRenderedPageBreak/>
        <w:t xml:space="preserve">Ao final da terceira tela, existirá um botão </w:t>
      </w:r>
      <w:r w:rsidRPr="00FC62C0">
        <w:rPr>
          <w:i/>
        </w:rPr>
        <w:t>Finalizar</w:t>
      </w:r>
      <w:r>
        <w:t>. Ao clicar neste botão, o usuário deverá ser levado à outra tela que exibe todas as informações preenchidas nas telas anteriores.</w:t>
      </w:r>
    </w:p>
    <w:p w:rsidR="00A05C20" w:rsidRDefault="00A05C20" w:rsidP="00A05C20">
      <w:r>
        <w:t>Veja abaixo exemplos de como as telas do sistema podem ser criadas:</w:t>
      </w:r>
    </w:p>
    <w:p w:rsidR="00A05C20" w:rsidRDefault="00A05C20" w:rsidP="00A05C20">
      <w:pPr>
        <w:jc w:val="center"/>
      </w:pPr>
      <w:r>
        <w:rPr>
          <w:noProof/>
          <w:lang w:eastAsia="pt-BR"/>
        </w:rPr>
        <w:drawing>
          <wp:inline distT="0" distB="0" distL="0" distR="0" wp14:anchorId="476661B8" wp14:editId="7A930AA0">
            <wp:extent cx="2657475" cy="3167649"/>
            <wp:effectExtent l="19050" t="1905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676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5C20" w:rsidRDefault="00A05C20" w:rsidP="00A05C20">
      <w:pPr>
        <w:jc w:val="center"/>
      </w:pPr>
      <w:r>
        <w:rPr>
          <w:noProof/>
          <w:lang w:eastAsia="pt-BR"/>
        </w:rPr>
        <w:drawing>
          <wp:inline distT="0" distB="0" distL="0" distR="0" wp14:anchorId="00728071" wp14:editId="3EDB7542">
            <wp:extent cx="2647950" cy="2936266"/>
            <wp:effectExtent l="19050" t="1905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815" cy="29405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5C20" w:rsidRDefault="00A05C20" w:rsidP="00A05C2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7B142AD" wp14:editId="1E825D61">
            <wp:extent cx="1285875" cy="1747866"/>
            <wp:effectExtent l="19050" t="1905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478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5C20" w:rsidRDefault="00F706DD" w:rsidP="00A05C20">
      <w:pPr>
        <w:jc w:val="center"/>
      </w:pPr>
      <w:r>
        <w:rPr>
          <w:noProof/>
          <w:lang w:eastAsia="pt-BR"/>
        </w:rPr>
        <w:drawing>
          <wp:inline distT="0" distB="0" distL="0" distR="0" wp14:anchorId="4E14FC66" wp14:editId="5679F6A5">
            <wp:extent cx="5400040" cy="2607148"/>
            <wp:effectExtent l="19050" t="1905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1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1AE6" w:rsidRDefault="00DB1AE6" w:rsidP="008F158C"/>
    <w:p w:rsidR="00DB1AE6" w:rsidRDefault="00A136DD" w:rsidP="008F158C">
      <w:r>
        <w:t>Segue abaixo uma sugestão de classes para armazenar as informaç</w:t>
      </w:r>
      <w:r w:rsidR="00CB7EAD">
        <w:t xml:space="preserve">ões do cadastro (os métodos </w:t>
      </w:r>
      <w:proofErr w:type="spellStart"/>
      <w:r w:rsidR="00CB7EAD">
        <w:t>getters</w:t>
      </w:r>
      <w:proofErr w:type="spellEnd"/>
      <w:r w:rsidR="00CB7EAD">
        <w:t xml:space="preserve"> e </w:t>
      </w:r>
      <w:proofErr w:type="spellStart"/>
      <w:r w:rsidR="00CB7EAD">
        <w:t>setters</w:t>
      </w:r>
      <w:proofErr w:type="spellEnd"/>
      <w:r w:rsidR="00CB7EAD">
        <w:t xml:space="preserve"> foram omitidos para simplificar o diagrama).</w:t>
      </w:r>
    </w:p>
    <w:p w:rsidR="00A136DD" w:rsidRPr="00A05C20" w:rsidRDefault="00DB1AE6" w:rsidP="00DB1AE6">
      <w:pPr>
        <w:jc w:val="center"/>
      </w:pPr>
      <w:r>
        <w:rPr>
          <w:noProof/>
          <w:lang w:eastAsia="pt-BR"/>
        </w:rPr>
        <w:drawing>
          <wp:inline distT="0" distB="0" distL="0" distR="0" wp14:anchorId="4E4EE2AC" wp14:editId="507B1B87">
            <wp:extent cx="3848100" cy="29459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280" cy="29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6DD" w:rsidRPr="00A05C20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474" w:rsidRDefault="00E17474" w:rsidP="006359F6">
      <w:pPr>
        <w:spacing w:after="0" w:line="240" w:lineRule="auto"/>
      </w:pPr>
      <w:r>
        <w:separator/>
      </w:r>
    </w:p>
  </w:endnote>
  <w:endnote w:type="continuationSeparator" w:id="0">
    <w:p w:rsidR="00E17474" w:rsidRDefault="00E17474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474" w:rsidRDefault="00E17474" w:rsidP="006359F6">
      <w:pPr>
        <w:spacing w:after="0" w:line="240" w:lineRule="auto"/>
      </w:pPr>
      <w:r>
        <w:separator/>
      </w:r>
    </w:p>
  </w:footnote>
  <w:footnote w:type="continuationSeparator" w:id="0">
    <w:p w:rsidR="00E17474" w:rsidRDefault="00E17474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2054246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5D646E" w:rsidRDefault="005D646E" w:rsidP="00D76D6C">
        <w:pPr>
          <w:pStyle w:val="Cabealho"/>
          <w:jc w:val="right"/>
          <w:rPr>
            <w:noProof/>
            <w:color w:val="7F7F7F" w:themeColor="background1" w:themeShade="7F"/>
            <w:spacing w:val="60"/>
            <w:lang w:eastAsia="pt-BR"/>
          </w:rPr>
        </w:pPr>
      </w:p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5D646E" w:rsidTr="00D76D6C"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left"/>
                <w:rPr>
                  <w:color w:val="7F7F7F" w:themeColor="background1" w:themeShade="7F"/>
                  <w:spacing w:val="60"/>
                </w:rPr>
              </w:pPr>
              <w:r>
                <w:rPr>
                  <w:noProof/>
                  <w:color w:val="7F7F7F" w:themeColor="background1" w:themeShade="7F"/>
                  <w:spacing w:val="60"/>
                  <w:lang w:eastAsia="pt-BR"/>
                </w:rPr>
                <w:drawing>
                  <wp:inline distT="0" distB="0" distL="0" distR="0">
                    <wp:extent cx="876300" cy="352468"/>
                    <wp:effectExtent l="19050" t="0" r="0" b="0"/>
                    <wp:docPr id="2" name="Imagem 1" descr="flowRoot283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lowRoot2832.jpg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7203" cy="3568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right"/>
                <w:rPr>
                  <w:color w:val="7F7F7F" w:themeColor="background1" w:themeShade="7F"/>
                  <w:spacing w:val="60"/>
                </w:rPr>
              </w:pPr>
              <w:r>
                <w:rPr>
                  <w:color w:val="7F7F7F" w:themeColor="background1" w:themeShade="7F"/>
                  <w:spacing w:val="60"/>
                </w:rPr>
                <w:t>Página</w:t>
              </w:r>
              <w:r>
                <w:t xml:space="preserve"> | </w:t>
              </w:r>
              <w:r w:rsidR="00D578FB">
                <w:fldChar w:fldCharType="begin"/>
              </w:r>
              <w:r w:rsidR="00D578FB">
                <w:instrText xml:space="preserve"> PAGE   \* MERGEFORMAT </w:instrText>
              </w:r>
              <w:r w:rsidR="00D578FB">
                <w:rPr>
                  <w:sz w:val="24"/>
                </w:rPr>
                <w:fldChar w:fldCharType="separate"/>
              </w:r>
              <w:r w:rsidR="00EE1899" w:rsidRPr="00EE1899">
                <w:rPr>
                  <w:b/>
                  <w:noProof/>
                </w:rPr>
                <w:t>4</w:t>
              </w:r>
              <w:r w:rsidR="00D578FB">
                <w:rPr>
                  <w:b/>
                  <w:noProof/>
                </w:rPr>
                <w:fldChar w:fldCharType="end"/>
              </w:r>
            </w:p>
          </w:tc>
        </w:tr>
      </w:tbl>
      <w:p w:rsidR="005D646E" w:rsidRPr="00D76D6C" w:rsidRDefault="00E17474">
        <w:pPr>
          <w:pStyle w:val="Cabealho"/>
          <w:rPr>
            <w:b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17"/>
  </w:num>
  <w:num w:numId="11">
    <w:abstractNumId w:val="8"/>
  </w:num>
  <w:num w:numId="12">
    <w:abstractNumId w:val="11"/>
  </w:num>
  <w:num w:numId="13">
    <w:abstractNumId w:val="18"/>
  </w:num>
  <w:num w:numId="14">
    <w:abstractNumId w:val="3"/>
  </w:num>
  <w:num w:numId="15">
    <w:abstractNumId w:val="16"/>
  </w:num>
  <w:num w:numId="16">
    <w:abstractNumId w:val="14"/>
  </w:num>
  <w:num w:numId="17">
    <w:abstractNumId w:val="4"/>
  </w:num>
  <w:num w:numId="18">
    <w:abstractNumId w:val="9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EF6"/>
    <w:rsid w:val="00025016"/>
    <w:rsid w:val="000322E4"/>
    <w:rsid w:val="000847FF"/>
    <w:rsid w:val="00092E1B"/>
    <w:rsid w:val="000A68A7"/>
    <w:rsid w:val="000C1C58"/>
    <w:rsid w:val="000D5080"/>
    <w:rsid w:val="00124776"/>
    <w:rsid w:val="00171AEF"/>
    <w:rsid w:val="001A01A5"/>
    <w:rsid w:val="001B32B2"/>
    <w:rsid w:val="001D66B2"/>
    <w:rsid w:val="00216AD8"/>
    <w:rsid w:val="002774DE"/>
    <w:rsid w:val="002A2275"/>
    <w:rsid w:val="0034272C"/>
    <w:rsid w:val="0036748D"/>
    <w:rsid w:val="00394050"/>
    <w:rsid w:val="003A74D0"/>
    <w:rsid w:val="003B183B"/>
    <w:rsid w:val="003B5859"/>
    <w:rsid w:val="003B7F2A"/>
    <w:rsid w:val="0040164E"/>
    <w:rsid w:val="00461800"/>
    <w:rsid w:val="00492C5C"/>
    <w:rsid w:val="004A2B49"/>
    <w:rsid w:val="004A6398"/>
    <w:rsid w:val="004B3092"/>
    <w:rsid w:val="004C7805"/>
    <w:rsid w:val="004E5771"/>
    <w:rsid w:val="00542AF3"/>
    <w:rsid w:val="00576213"/>
    <w:rsid w:val="005D646E"/>
    <w:rsid w:val="005F3E63"/>
    <w:rsid w:val="005F7BD8"/>
    <w:rsid w:val="006008B4"/>
    <w:rsid w:val="00610DA9"/>
    <w:rsid w:val="00633A16"/>
    <w:rsid w:val="006359F6"/>
    <w:rsid w:val="006450C3"/>
    <w:rsid w:val="006531DE"/>
    <w:rsid w:val="006835D1"/>
    <w:rsid w:val="006A4FE3"/>
    <w:rsid w:val="006A6DB9"/>
    <w:rsid w:val="006B3A35"/>
    <w:rsid w:val="006D10B5"/>
    <w:rsid w:val="00716330"/>
    <w:rsid w:val="00737469"/>
    <w:rsid w:val="00780D4A"/>
    <w:rsid w:val="007B300B"/>
    <w:rsid w:val="008135FA"/>
    <w:rsid w:val="00821B1D"/>
    <w:rsid w:val="00822C59"/>
    <w:rsid w:val="0082793F"/>
    <w:rsid w:val="00863BE2"/>
    <w:rsid w:val="00863BEA"/>
    <w:rsid w:val="008F158C"/>
    <w:rsid w:val="008F5D2B"/>
    <w:rsid w:val="00920C6A"/>
    <w:rsid w:val="0093317B"/>
    <w:rsid w:val="009B5BD5"/>
    <w:rsid w:val="00A05C20"/>
    <w:rsid w:val="00A07EF6"/>
    <w:rsid w:val="00A136DD"/>
    <w:rsid w:val="00A23052"/>
    <w:rsid w:val="00A250E4"/>
    <w:rsid w:val="00AA1CB4"/>
    <w:rsid w:val="00AD3183"/>
    <w:rsid w:val="00B00335"/>
    <w:rsid w:val="00B2442F"/>
    <w:rsid w:val="00BB645B"/>
    <w:rsid w:val="00C17697"/>
    <w:rsid w:val="00C32363"/>
    <w:rsid w:val="00C7186D"/>
    <w:rsid w:val="00C91071"/>
    <w:rsid w:val="00CB7EAD"/>
    <w:rsid w:val="00CD7C02"/>
    <w:rsid w:val="00CE30C5"/>
    <w:rsid w:val="00CF1E8E"/>
    <w:rsid w:val="00CF66F9"/>
    <w:rsid w:val="00D01083"/>
    <w:rsid w:val="00D01710"/>
    <w:rsid w:val="00D20972"/>
    <w:rsid w:val="00D236E2"/>
    <w:rsid w:val="00D4426F"/>
    <w:rsid w:val="00D50A36"/>
    <w:rsid w:val="00D55CA2"/>
    <w:rsid w:val="00D578FB"/>
    <w:rsid w:val="00D76D6C"/>
    <w:rsid w:val="00D819A3"/>
    <w:rsid w:val="00DB1AE6"/>
    <w:rsid w:val="00DD14C6"/>
    <w:rsid w:val="00E17474"/>
    <w:rsid w:val="00E34CD2"/>
    <w:rsid w:val="00E37894"/>
    <w:rsid w:val="00E549DC"/>
    <w:rsid w:val="00EA60E3"/>
    <w:rsid w:val="00EE1899"/>
    <w:rsid w:val="00F16F4E"/>
    <w:rsid w:val="00F3443D"/>
    <w:rsid w:val="00F65709"/>
    <w:rsid w:val="00F706DD"/>
    <w:rsid w:val="00F90C6F"/>
    <w:rsid w:val="00FB3CB7"/>
    <w:rsid w:val="00FC62C0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8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76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3BE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semiHidden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76D6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63BEA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BBD98-0908-4DE1-B2B0-2087A2A6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Certificação</vt:lpstr>
    </vt:vector>
  </TitlesOfParts>
  <Company>Home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Certificação</dc:title>
  <dc:subject>Sun Certified Java Programmer</dc:subject>
  <dc:creator>Carlos Eduardo Tosin</dc:creator>
  <cp:keywords/>
  <dc:description/>
  <cp:lastModifiedBy>Carlos</cp:lastModifiedBy>
  <cp:revision>57</cp:revision>
  <cp:lastPrinted>2011-12-13T19:22:00Z</cp:lastPrinted>
  <dcterms:created xsi:type="dcterms:W3CDTF">2010-05-11T20:24:00Z</dcterms:created>
  <dcterms:modified xsi:type="dcterms:W3CDTF">2012-01-02T16:20:00Z</dcterms:modified>
</cp:coreProperties>
</file>