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hqf04wwywgx" w:id="0"/>
      <w:bookmarkEnd w:id="0"/>
      <w:r w:rsidDel="00000000" w:rsidR="00000000" w:rsidRPr="00000000">
        <w:rPr>
          <w:rFonts w:ascii="Roboto" w:cs="Roboto" w:eastAsia="Roboto" w:hAnsi="Roboto"/>
          <w:b w:val="1"/>
          <w:bCs w:val="1"/>
          <w:color w:val="0f1115"/>
          <w:sz w:val="33"/>
          <w:szCs w:val="33"/>
          <w:rtl w:val="0"/>
        </w:rPr>
        <w:t xml:space="preserve">Инструкция к тесту: Подпишите в виде ФИО_НазваниеТеста, почта для отправки /вопросов </w:t>
      </w:r>
    </w:p>
    <w:p w:rsidR="00000000" w:rsidDel="00000000" w:rsidP="00000000" w:rsidRDefault="00000000" w:rsidRPr="00000000" w14:paraId="00000002">
      <w:pPr>
        <w:rPr>
          <w:b w:val="1"/>
          <w:bCs w:val="1"/>
          <w:sz w:val="32"/>
          <w:szCs w:val="32"/>
        </w:rPr>
      </w:pPr>
      <w:r w:rsidDel="00000000" w:rsidR="00000000" w:rsidRPr="00000000">
        <w:rPr>
          <w:b w:val="1"/>
          <w:bCs w:val="1"/>
          <w:sz w:val="32"/>
          <w:szCs w:val="32"/>
          <w:rtl w:val="0"/>
        </w:rPr>
        <w:t xml:space="preserve">soft.box.development@gmail.com</w:t>
      </w:r>
      <w:r w:rsidDel="00000000" w:rsidR="00000000" w:rsidRPr="00000000">
        <w:rPr>
          <w:rtl w:val="0"/>
        </w:rPr>
      </w:r>
    </w:p>
    <w:p w:rsidR="00000000" w:rsidDel="00000000" w:rsidP="00000000" w:rsidRDefault="00000000" w:rsidRPr="00000000" w14:paraId="0000000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95ylbbxeed2x" w:id="1"/>
      <w:bookmarkEnd w:id="1"/>
      <w:r w:rsidDel="00000000" w:rsidR="00000000" w:rsidRPr="00000000">
        <w:rPr>
          <w:rFonts w:ascii="Roboto" w:cs="Roboto" w:eastAsia="Roboto" w:hAnsi="Roboto"/>
          <w:b w:val="1"/>
          <w:bCs w:val="1"/>
          <w:color w:val="0f1115"/>
          <w:sz w:val="33"/>
          <w:szCs w:val="33"/>
          <w:rtl w:val="0"/>
        </w:rPr>
        <w:t xml:space="preserve">Часть 1. Технический блок: PostgreSQL</w:t>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Инструкция: Выберите один или несколько правильных ответов (в вопросах без пометки "один ответ" — может быть несколько).</w:t>
      </w:r>
    </w:p>
    <w:p w:rsidR="00000000" w:rsidDel="00000000" w:rsidP="00000000" w:rsidRDefault="00000000" w:rsidRPr="00000000" w14:paraId="0000000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gyzx6z1shzu" w:id="2"/>
      <w:bookmarkEnd w:id="2"/>
      <w:r w:rsidDel="00000000" w:rsidR="00000000" w:rsidRPr="00000000">
        <w:rPr>
          <w:rFonts w:ascii="Roboto" w:cs="Roboto" w:eastAsia="Roboto" w:hAnsi="Roboto"/>
          <w:b w:val="1"/>
          <w:bCs w:val="1"/>
          <w:color w:val="0f1115"/>
          <w:sz w:val="30"/>
          <w:szCs w:val="30"/>
          <w:rtl w:val="0"/>
        </w:rPr>
        <w:t xml:space="preserve">Вопрос 1 (Архитектура процессов)</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Какой процесс в PostgreSQL первым принимает входящее клиентское соединение?</w:t>
      </w:r>
    </w:p>
    <w:p w:rsidR="00000000" w:rsidDel="00000000" w:rsidP="00000000" w:rsidRDefault="00000000" w:rsidRPr="00000000" w14:paraId="00000007">
      <w:pPr>
        <w:shd w:fill="ffffff" w:val="clear"/>
        <w:spacing w:after="240" w:before="240" w:lineRule="auto"/>
        <w:rPr>
          <w:rFonts w:ascii="Roboto Mono" w:cs="Roboto Mono" w:eastAsia="Roboto Mono" w:hAnsi="Roboto Mono"/>
          <w:color w:val="0f1115"/>
          <w:sz w:val="21"/>
          <w:szCs w:val="21"/>
          <w:shd w:fill="ebeef2" w:val="clear"/>
        </w:rPr>
      </w:pPr>
      <w:r w:rsidDel="00000000" w:rsidR="00000000" w:rsidRPr="00000000">
        <w:rPr>
          <w:rFonts w:ascii="Roboto" w:cs="Roboto" w:eastAsia="Roboto" w:hAnsi="Roboto"/>
          <w:color w:val="0f1115"/>
          <w:sz w:val="24"/>
          <w:szCs w:val="24"/>
          <w:rtl w:val="0"/>
        </w:rPr>
        <w:t xml:space="preserve">A) </w:t>
      </w:r>
      <w:r w:rsidDel="00000000" w:rsidR="00000000" w:rsidRPr="00000000">
        <w:rPr>
          <w:rFonts w:ascii="Roboto Mono" w:cs="Roboto Mono" w:eastAsia="Roboto Mono" w:hAnsi="Roboto Mono"/>
          <w:color w:val="0f1115"/>
          <w:sz w:val="21"/>
          <w:szCs w:val="21"/>
          <w:shd w:fill="ebeef2" w:val="clear"/>
          <w:rtl w:val="0"/>
        </w:rPr>
        <w:t xml:space="preserve">checkpointer</w:t>
        <w:br w:type="textWrapping"/>
      </w:r>
      <w:r w:rsidDel="00000000" w:rsidR="00000000" w:rsidRPr="00000000">
        <w:rPr>
          <w:rFonts w:ascii="Roboto" w:cs="Roboto" w:eastAsia="Roboto" w:hAnsi="Roboto"/>
          <w:color w:val="0f1115"/>
          <w:sz w:val="24"/>
          <w:szCs w:val="24"/>
          <w:rtl w:val="0"/>
        </w:rPr>
        <w:t xml:space="preserve">B) </w:t>
      </w:r>
      <w:r w:rsidDel="00000000" w:rsidR="00000000" w:rsidRPr="00000000">
        <w:rPr>
          <w:rFonts w:ascii="Roboto Mono" w:cs="Roboto Mono" w:eastAsia="Roboto Mono" w:hAnsi="Roboto Mono"/>
          <w:color w:val="0f1115"/>
          <w:sz w:val="21"/>
          <w:szCs w:val="21"/>
          <w:shd w:fill="ebeef2" w:val="clear"/>
          <w:rtl w:val="0"/>
        </w:rPr>
        <w:t xml:space="preserve">postmaster</w:t>
      </w:r>
      <w:r w:rsidDel="00000000" w:rsidR="00000000" w:rsidRPr="00000000">
        <w:rPr>
          <w:rFonts w:ascii="Roboto" w:cs="Roboto" w:eastAsia="Roboto" w:hAnsi="Roboto"/>
          <w:color w:val="0f1115"/>
          <w:sz w:val="24"/>
          <w:szCs w:val="24"/>
          <w:rtl w:val="0"/>
        </w:rPr>
        <w:t xml:space="preserve"> *</w:t>
        <w:br w:type="textWrapping"/>
        <w:t xml:space="preserve">C) </w:t>
      </w:r>
      <w:r w:rsidDel="00000000" w:rsidR="00000000" w:rsidRPr="00000000">
        <w:rPr>
          <w:rFonts w:ascii="Roboto Mono" w:cs="Roboto Mono" w:eastAsia="Roboto Mono" w:hAnsi="Roboto Mono"/>
          <w:color w:val="0f1115"/>
          <w:sz w:val="21"/>
          <w:szCs w:val="21"/>
          <w:shd w:fill="ebeef2" w:val="clear"/>
          <w:rtl w:val="0"/>
        </w:rPr>
        <w:t xml:space="preserve">wal writer</w:t>
        <w:br w:type="textWrapping"/>
      </w:r>
      <w:r w:rsidDel="00000000" w:rsidR="00000000" w:rsidRPr="00000000">
        <w:rPr>
          <w:rFonts w:ascii="Roboto" w:cs="Roboto" w:eastAsia="Roboto" w:hAnsi="Roboto"/>
          <w:color w:val="0f1115"/>
          <w:sz w:val="24"/>
          <w:szCs w:val="24"/>
          <w:rtl w:val="0"/>
        </w:rPr>
        <w:t xml:space="preserve">D) </w:t>
      </w:r>
      <w:r w:rsidDel="00000000" w:rsidR="00000000" w:rsidRPr="00000000">
        <w:rPr>
          <w:rFonts w:ascii="Roboto Mono" w:cs="Roboto Mono" w:eastAsia="Roboto Mono" w:hAnsi="Roboto Mono"/>
          <w:color w:val="0f1115"/>
          <w:sz w:val="21"/>
          <w:szCs w:val="21"/>
          <w:shd w:fill="ebeef2" w:val="clear"/>
          <w:rtl w:val="0"/>
        </w:rPr>
        <w:t xml:space="preserve">background writer</w:t>
      </w:r>
    </w:p>
    <w:p w:rsidR="00000000" w:rsidDel="00000000" w:rsidP="00000000" w:rsidRDefault="00000000" w:rsidRPr="00000000" w14:paraId="0000000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j3kbfi9j6nr" w:id="3"/>
      <w:bookmarkEnd w:id="3"/>
      <w:r w:rsidDel="00000000" w:rsidR="00000000" w:rsidRPr="00000000">
        <w:rPr>
          <w:rFonts w:ascii="Roboto" w:cs="Roboto" w:eastAsia="Roboto" w:hAnsi="Roboto"/>
          <w:b w:val="1"/>
          <w:bCs w:val="1"/>
          <w:color w:val="0f1115"/>
          <w:sz w:val="30"/>
          <w:szCs w:val="30"/>
          <w:rtl w:val="0"/>
        </w:rPr>
        <w:t xml:space="preserve">Вопрос 2 (MVCC — многоверсионность)</w:t>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Как PostgreSQL позволяет читать данные одновременно с их изменением, не блокируя чтение?</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Использует блокировки на уровне всей таблицы (</w:t>
      </w:r>
      <w:r w:rsidDel="00000000" w:rsidR="00000000" w:rsidRPr="00000000">
        <w:rPr>
          <w:rFonts w:ascii="Roboto Mono" w:cs="Roboto Mono" w:eastAsia="Roboto Mono" w:hAnsi="Roboto Mono"/>
          <w:color w:val="0f1115"/>
          <w:sz w:val="21"/>
          <w:szCs w:val="21"/>
          <w:shd w:fill="ebeef2" w:val="clear"/>
          <w:rtl w:val="0"/>
        </w:rPr>
        <w:t xml:space="preserve">LOCK TABLE</w:t>
      </w:r>
      <w:r w:rsidDel="00000000" w:rsidR="00000000" w:rsidRPr="00000000">
        <w:rPr>
          <w:rFonts w:ascii="Roboto" w:cs="Roboto" w:eastAsia="Roboto" w:hAnsi="Roboto"/>
          <w:color w:val="0f1115"/>
          <w:sz w:val="24"/>
          <w:szCs w:val="24"/>
          <w:rtl w:val="0"/>
        </w:rPr>
        <w:t xml:space="preserve">)</w:t>
        <w:br w:type="textWrapping"/>
        <w:t xml:space="preserve">B) Хранит старые версии строк в отдельном сегменте </w:t>
      </w:r>
      <w:r w:rsidDel="00000000" w:rsidR="00000000" w:rsidRPr="00000000">
        <w:rPr>
          <w:rFonts w:ascii="Roboto Mono" w:cs="Roboto Mono" w:eastAsia="Roboto Mono" w:hAnsi="Roboto Mono"/>
          <w:color w:val="0f1115"/>
          <w:sz w:val="21"/>
          <w:szCs w:val="21"/>
          <w:shd w:fill="ebeef2" w:val="clear"/>
          <w:rtl w:val="0"/>
        </w:rPr>
        <w:t xml:space="preserve">pg_multixact</w:t>
      </w:r>
      <w:r w:rsidDel="00000000" w:rsidR="00000000" w:rsidRPr="00000000">
        <w:rPr>
          <w:rFonts w:ascii="Roboto" w:cs="Roboto" w:eastAsia="Roboto" w:hAnsi="Roboto"/>
          <w:color w:val="0f1115"/>
          <w:sz w:val="24"/>
          <w:szCs w:val="24"/>
          <w:rtl w:val="0"/>
        </w:rPr>
        <w:t xml:space="preserve"> и проверяет видимость через </w:t>
      </w:r>
      <w:r w:rsidDel="00000000" w:rsidR="00000000" w:rsidRPr="00000000">
        <w:rPr>
          <w:rFonts w:ascii="Roboto Mono" w:cs="Roboto Mono" w:eastAsia="Roboto Mono" w:hAnsi="Roboto Mono"/>
          <w:color w:val="0f1115"/>
          <w:sz w:val="21"/>
          <w:szCs w:val="21"/>
          <w:shd w:fill="ebeef2" w:val="clear"/>
          <w:rtl w:val="0"/>
        </w:rPr>
        <w:t xml:space="preserve">xmin</w:t>
      </w:r>
      <w:r w:rsidDel="00000000" w:rsidR="00000000" w:rsidRPr="00000000">
        <w:rPr>
          <w:rFonts w:ascii="Roboto" w:cs="Roboto" w:eastAsia="Roboto" w:hAnsi="Roboto"/>
          <w:color w:val="0f1115"/>
          <w:sz w:val="24"/>
          <w:szCs w:val="24"/>
          <w:rtl w:val="0"/>
        </w:rPr>
        <w:t xml:space="preserve">/</w:t>
      </w:r>
      <w:r w:rsidDel="00000000" w:rsidR="00000000" w:rsidRPr="00000000">
        <w:rPr>
          <w:rFonts w:ascii="Roboto Mono" w:cs="Roboto Mono" w:eastAsia="Roboto Mono" w:hAnsi="Roboto Mono"/>
          <w:color w:val="0f1115"/>
          <w:sz w:val="21"/>
          <w:szCs w:val="21"/>
          <w:shd w:fill="ebeef2" w:val="clear"/>
          <w:rtl w:val="0"/>
        </w:rPr>
        <w:t xml:space="preserve">xmax</w:t>
      </w:r>
      <w:r w:rsidDel="00000000" w:rsidR="00000000" w:rsidRPr="00000000">
        <w:rPr>
          <w:rFonts w:ascii="Roboto" w:cs="Roboto" w:eastAsia="Roboto" w:hAnsi="Roboto"/>
          <w:color w:val="0f1115"/>
          <w:sz w:val="24"/>
          <w:szCs w:val="24"/>
          <w:rtl w:val="0"/>
        </w:rPr>
        <w:t xml:space="preserve"> *</w:t>
        <w:br w:type="textWrapping"/>
        <w:t xml:space="preserve">C) Создает временную копию всей базы данных для каждого запроса</w:t>
        <w:br w:type="textWrapping"/>
        <w:t xml:space="preserve">D) Откладывает чтение до завершения пишущей транзакции</w:t>
      </w:r>
    </w:p>
    <w:p w:rsidR="00000000" w:rsidDel="00000000" w:rsidP="00000000" w:rsidRDefault="00000000" w:rsidRPr="00000000" w14:paraId="0000000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x2p8bnv0pbe" w:id="4"/>
      <w:bookmarkEnd w:id="4"/>
      <w:r w:rsidDel="00000000" w:rsidR="00000000" w:rsidRPr="00000000">
        <w:rPr>
          <w:rFonts w:ascii="Roboto" w:cs="Roboto" w:eastAsia="Roboto" w:hAnsi="Roboto"/>
          <w:b w:val="1"/>
          <w:bCs w:val="1"/>
          <w:color w:val="0f1115"/>
          <w:sz w:val="30"/>
          <w:szCs w:val="30"/>
          <w:rtl w:val="0"/>
        </w:rPr>
        <w:t xml:space="preserve">Вопрос 3 (Хранимые функции)</w:t>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Какая ключевая разница между </w:t>
      </w:r>
      <w:r w:rsidDel="00000000" w:rsidR="00000000" w:rsidRPr="00000000">
        <w:rPr>
          <w:rFonts w:ascii="Roboto Mono" w:cs="Roboto Mono" w:eastAsia="Roboto Mono" w:hAnsi="Roboto Mono"/>
          <w:color w:val="0f1115"/>
          <w:sz w:val="21"/>
          <w:szCs w:val="21"/>
          <w:shd w:fill="ebeef2" w:val="clear"/>
          <w:rtl w:val="0"/>
        </w:rPr>
        <w:t xml:space="preserve">LANGUAGE SQL</w:t>
      </w:r>
      <w:r w:rsidDel="00000000" w:rsidR="00000000" w:rsidRPr="00000000">
        <w:rPr>
          <w:rFonts w:ascii="Roboto" w:cs="Roboto" w:eastAsia="Roboto" w:hAnsi="Roboto"/>
          <w:color w:val="0f1115"/>
          <w:sz w:val="24"/>
          <w:szCs w:val="24"/>
          <w:rtl w:val="0"/>
        </w:rPr>
        <w:t xml:space="preserve"> и </w:t>
      </w:r>
      <w:r w:rsidDel="00000000" w:rsidR="00000000" w:rsidRPr="00000000">
        <w:rPr>
          <w:rFonts w:ascii="Roboto Mono" w:cs="Roboto Mono" w:eastAsia="Roboto Mono" w:hAnsi="Roboto Mono"/>
          <w:color w:val="0f1115"/>
          <w:sz w:val="21"/>
          <w:szCs w:val="21"/>
          <w:shd w:fill="ebeef2" w:val="clear"/>
          <w:rtl w:val="0"/>
        </w:rPr>
        <w:t xml:space="preserve">LANGUAGE plpgsql</w:t>
      </w:r>
      <w:r w:rsidDel="00000000" w:rsidR="00000000" w:rsidRPr="00000000">
        <w:rPr>
          <w:rFonts w:ascii="Roboto" w:cs="Roboto" w:eastAsia="Roboto" w:hAnsi="Roboto"/>
          <w:color w:val="0f1115"/>
          <w:sz w:val="24"/>
          <w:szCs w:val="24"/>
          <w:rtl w:val="0"/>
        </w:rPr>
        <w:t xml:space="preserve"> при написании серверной функции?</w:t>
      </w:r>
    </w:p>
    <w:p w:rsidR="00000000" w:rsidDel="00000000" w:rsidP="00000000" w:rsidRDefault="00000000" w:rsidRPr="00000000" w14:paraId="000000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t>
      </w:r>
      <w:r w:rsidDel="00000000" w:rsidR="00000000" w:rsidRPr="00000000">
        <w:rPr>
          <w:rFonts w:ascii="Roboto Mono" w:cs="Roboto Mono" w:eastAsia="Roboto Mono" w:hAnsi="Roboto Mono"/>
          <w:color w:val="0f1115"/>
          <w:sz w:val="21"/>
          <w:szCs w:val="21"/>
          <w:shd w:fill="ebeef2" w:val="clear"/>
          <w:rtl w:val="0"/>
        </w:rPr>
        <w:t xml:space="preserve">plpgsql</w:t>
      </w:r>
      <w:r w:rsidDel="00000000" w:rsidR="00000000" w:rsidRPr="00000000">
        <w:rPr>
          <w:rFonts w:ascii="Roboto" w:cs="Roboto" w:eastAsia="Roboto" w:hAnsi="Roboto"/>
          <w:color w:val="0f1115"/>
          <w:sz w:val="24"/>
          <w:szCs w:val="24"/>
          <w:rtl w:val="0"/>
        </w:rPr>
        <w:t xml:space="preserve"> не может возвращать таблицы, а </w:t>
      </w:r>
      <w:r w:rsidDel="00000000" w:rsidR="00000000" w:rsidRPr="00000000">
        <w:rPr>
          <w:rFonts w:ascii="Roboto Mono" w:cs="Roboto Mono" w:eastAsia="Roboto Mono" w:hAnsi="Roboto Mono"/>
          <w:color w:val="0f1115"/>
          <w:sz w:val="21"/>
          <w:szCs w:val="21"/>
          <w:shd w:fill="ebeef2" w:val="clear"/>
          <w:rtl w:val="0"/>
        </w:rPr>
        <w:t xml:space="preserve">SQL</w:t>
      </w:r>
      <w:r w:rsidDel="00000000" w:rsidR="00000000" w:rsidRPr="00000000">
        <w:rPr>
          <w:rFonts w:ascii="Roboto" w:cs="Roboto" w:eastAsia="Roboto" w:hAnsi="Roboto"/>
          <w:color w:val="0f1115"/>
          <w:sz w:val="24"/>
          <w:szCs w:val="24"/>
          <w:rtl w:val="0"/>
        </w:rPr>
        <w:t xml:space="preserve"> — может</w:t>
        <w:br w:type="textWrapping"/>
        <w:t xml:space="preserve">B) </w:t>
      </w:r>
      <w:r w:rsidDel="00000000" w:rsidR="00000000" w:rsidRPr="00000000">
        <w:rPr>
          <w:rFonts w:ascii="Roboto Mono" w:cs="Roboto Mono" w:eastAsia="Roboto Mono" w:hAnsi="Roboto Mono"/>
          <w:color w:val="0f1115"/>
          <w:sz w:val="21"/>
          <w:szCs w:val="21"/>
          <w:shd w:fill="ebeef2" w:val="clear"/>
          <w:rtl w:val="0"/>
        </w:rPr>
        <w:t xml:space="preserve">plpgsql</w:t>
      </w:r>
      <w:r w:rsidDel="00000000" w:rsidR="00000000" w:rsidRPr="00000000">
        <w:rPr>
          <w:rFonts w:ascii="Roboto" w:cs="Roboto" w:eastAsia="Roboto" w:hAnsi="Roboto"/>
          <w:color w:val="0f1115"/>
          <w:sz w:val="24"/>
          <w:szCs w:val="24"/>
          <w:rtl w:val="0"/>
        </w:rPr>
        <w:t xml:space="preserve"> поддерживает условные операторы (</w:t>
      </w:r>
      <w:r w:rsidDel="00000000" w:rsidR="00000000" w:rsidRPr="00000000">
        <w:rPr>
          <w:rFonts w:ascii="Roboto Mono" w:cs="Roboto Mono" w:eastAsia="Roboto Mono" w:hAnsi="Roboto Mono"/>
          <w:color w:val="0f1115"/>
          <w:sz w:val="21"/>
          <w:szCs w:val="21"/>
          <w:shd w:fill="ebeef2" w:val="clear"/>
          <w:rtl w:val="0"/>
        </w:rPr>
        <w:t xml:space="preserve">IF</w:t>
      </w:r>
      <w:r w:rsidDel="00000000" w:rsidR="00000000" w:rsidRPr="00000000">
        <w:rPr>
          <w:rFonts w:ascii="Roboto" w:cs="Roboto" w:eastAsia="Roboto" w:hAnsi="Roboto"/>
          <w:color w:val="0f1115"/>
          <w:sz w:val="24"/>
          <w:szCs w:val="24"/>
          <w:rtl w:val="0"/>
        </w:rPr>
        <w:t xml:space="preserve">), циклы и переменные, а </w:t>
      </w:r>
      <w:r w:rsidDel="00000000" w:rsidR="00000000" w:rsidRPr="00000000">
        <w:rPr>
          <w:rFonts w:ascii="Roboto Mono" w:cs="Roboto Mono" w:eastAsia="Roboto Mono" w:hAnsi="Roboto Mono"/>
          <w:color w:val="0f1115"/>
          <w:sz w:val="21"/>
          <w:szCs w:val="21"/>
          <w:shd w:fill="ebeef2" w:val="clear"/>
          <w:rtl w:val="0"/>
        </w:rPr>
        <w:t xml:space="preserve">SQL</w:t>
      </w:r>
      <w:r w:rsidDel="00000000" w:rsidR="00000000" w:rsidRPr="00000000">
        <w:rPr>
          <w:rFonts w:ascii="Roboto" w:cs="Roboto" w:eastAsia="Roboto" w:hAnsi="Roboto"/>
          <w:color w:val="0f1115"/>
          <w:sz w:val="24"/>
          <w:szCs w:val="24"/>
          <w:rtl w:val="0"/>
        </w:rPr>
        <w:t xml:space="preserve"> — нет *</w:t>
        <w:br w:type="textWrapping"/>
        <w:t xml:space="preserve">C) </w:t>
      </w:r>
      <w:r w:rsidDel="00000000" w:rsidR="00000000" w:rsidRPr="00000000">
        <w:rPr>
          <w:rFonts w:ascii="Roboto Mono" w:cs="Roboto Mono" w:eastAsia="Roboto Mono" w:hAnsi="Roboto Mono"/>
          <w:color w:val="0f1115"/>
          <w:sz w:val="21"/>
          <w:szCs w:val="21"/>
          <w:shd w:fill="ebeef2" w:val="clear"/>
          <w:rtl w:val="0"/>
        </w:rPr>
        <w:t xml:space="preserve">SQL</w:t>
      </w:r>
      <w:r w:rsidDel="00000000" w:rsidR="00000000" w:rsidRPr="00000000">
        <w:rPr>
          <w:rFonts w:ascii="Roboto" w:cs="Roboto" w:eastAsia="Roboto" w:hAnsi="Roboto"/>
          <w:color w:val="0f1115"/>
          <w:sz w:val="24"/>
          <w:szCs w:val="24"/>
          <w:rtl w:val="0"/>
        </w:rPr>
        <w:t xml:space="preserve"> выполняется быстрее только для SELECT, но никогда не работает с INSERT</w:t>
        <w:br w:type="textWrapping"/>
        <w:t xml:space="preserve">D) Разницы нет — это синонимы</w:t>
      </w:r>
    </w:p>
    <w:p w:rsidR="00000000" w:rsidDel="00000000" w:rsidP="00000000" w:rsidRDefault="00000000" w:rsidRPr="00000000" w14:paraId="0000000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qi2vpjp77xe" w:id="5"/>
      <w:bookmarkEnd w:id="5"/>
      <w:r w:rsidDel="00000000" w:rsidR="00000000" w:rsidRPr="00000000">
        <w:rPr>
          <w:rFonts w:ascii="Roboto" w:cs="Roboto" w:eastAsia="Roboto" w:hAnsi="Roboto"/>
          <w:b w:val="1"/>
          <w:bCs w:val="1"/>
          <w:color w:val="0f1115"/>
          <w:sz w:val="30"/>
          <w:szCs w:val="30"/>
          <w:rtl w:val="0"/>
        </w:rPr>
        <w:t xml:space="preserve">Вопрос 4 (Транзакции и изоляция)</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Какой уровень изоляции транзакций по умолчанию в PostgreSQL и как он реализован?</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t>
      </w:r>
      <w:r w:rsidDel="00000000" w:rsidR="00000000" w:rsidRPr="00000000">
        <w:rPr>
          <w:rFonts w:ascii="Roboto Mono" w:cs="Roboto Mono" w:eastAsia="Roboto Mono" w:hAnsi="Roboto Mono"/>
          <w:color w:val="0f1115"/>
          <w:sz w:val="21"/>
          <w:szCs w:val="21"/>
          <w:shd w:fill="ebeef2" w:val="clear"/>
          <w:rtl w:val="0"/>
        </w:rPr>
        <w:t xml:space="preserve">READ UNCOMMITTED</w:t>
      </w:r>
      <w:r w:rsidDel="00000000" w:rsidR="00000000" w:rsidRPr="00000000">
        <w:rPr>
          <w:rFonts w:ascii="Roboto" w:cs="Roboto" w:eastAsia="Roboto" w:hAnsi="Roboto"/>
          <w:color w:val="0f1115"/>
          <w:sz w:val="24"/>
          <w:szCs w:val="24"/>
          <w:rtl w:val="0"/>
        </w:rPr>
        <w:t xml:space="preserve"> — разрешает грязное чтение</w:t>
        <w:br w:type="textWrapping"/>
        <w:t xml:space="preserve">B) </w:t>
      </w:r>
      <w:r w:rsidDel="00000000" w:rsidR="00000000" w:rsidRPr="00000000">
        <w:rPr>
          <w:rFonts w:ascii="Roboto Mono" w:cs="Roboto Mono" w:eastAsia="Roboto Mono" w:hAnsi="Roboto Mono"/>
          <w:color w:val="0f1115"/>
          <w:sz w:val="21"/>
          <w:szCs w:val="21"/>
          <w:shd w:fill="ebeef2" w:val="clear"/>
          <w:rtl w:val="0"/>
        </w:rPr>
        <w:t xml:space="preserve">READ COMMITTED</w:t>
      </w:r>
      <w:r w:rsidDel="00000000" w:rsidR="00000000" w:rsidRPr="00000000">
        <w:rPr>
          <w:rFonts w:ascii="Roboto" w:cs="Roboto" w:eastAsia="Roboto" w:hAnsi="Roboto"/>
          <w:color w:val="0f1115"/>
          <w:sz w:val="24"/>
          <w:szCs w:val="24"/>
          <w:rtl w:val="0"/>
        </w:rPr>
        <w:t xml:space="preserve"> — каждый запрос видит только зафиксированные изменения на момент начала своего выполнения *</w:t>
        <w:br w:type="textWrapping"/>
        <w:t xml:space="preserve">C) </w:t>
      </w:r>
      <w:r w:rsidDel="00000000" w:rsidR="00000000" w:rsidRPr="00000000">
        <w:rPr>
          <w:rFonts w:ascii="Roboto Mono" w:cs="Roboto Mono" w:eastAsia="Roboto Mono" w:hAnsi="Roboto Mono"/>
          <w:color w:val="0f1115"/>
          <w:sz w:val="21"/>
          <w:szCs w:val="21"/>
          <w:shd w:fill="ebeef2" w:val="clear"/>
          <w:rtl w:val="0"/>
        </w:rPr>
        <w:t xml:space="preserve">REPEATABLE READ</w:t>
      </w:r>
      <w:r w:rsidDel="00000000" w:rsidR="00000000" w:rsidRPr="00000000">
        <w:rPr>
          <w:rFonts w:ascii="Roboto" w:cs="Roboto" w:eastAsia="Roboto" w:hAnsi="Roboto"/>
          <w:color w:val="0f1115"/>
          <w:sz w:val="24"/>
          <w:szCs w:val="24"/>
          <w:rtl w:val="0"/>
        </w:rPr>
        <w:t xml:space="preserve"> — полная блокировка всех изменяемых строк</w:t>
        <w:br w:type="textWrapping"/>
        <w:t xml:space="preserve">D) </w:t>
      </w:r>
      <w:r w:rsidDel="00000000" w:rsidR="00000000" w:rsidRPr="00000000">
        <w:rPr>
          <w:rFonts w:ascii="Roboto Mono" w:cs="Roboto Mono" w:eastAsia="Roboto Mono" w:hAnsi="Roboto Mono"/>
          <w:color w:val="0f1115"/>
          <w:sz w:val="21"/>
          <w:szCs w:val="21"/>
          <w:shd w:fill="ebeef2" w:val="clear"/>
          <w:rtl w:val="0"/>
        </w:rPr>
        <w:t xml:space="preserve">SERIALIZABLE</w:t>
      </w:r>
      <w:r w:rsidDel="00000000" w:rsidR="00000000" w:rsidRPr="00000000">
        <w:rPr>
          <w:rFonts w:ascii="Roboto" w:cs="Roboto" w:eastAsia="Roboto" w:hAnsi="Roboto"/>
          <w:color w:val="0f1115"/>
          <w:sz w:val="24"/>
          <w:szCs w:val="24"/>
          <w:rtl w:val="0"/>
        </w:rPr>
        <w:t xml:space="preserve"> — запрещает любые параллельные изменения</w:t>
      </w:r>
    </w:p>
    <w:p w:rsidR="00000000" w:rsidDel="00000000" w:rsidP="00000000" w:rsidRDefault="00000000" w:rsidRPr="00000000" w14:paraId="0000001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6egh96xh2dj" w:id="6"/>
      <w:bookmarkEnd w:id="6"/>
      <w:r w:rsidDel="00000000" w:rsidR="00000000" w:rsidRPr="00000000">
        <w:rPr>
          <w:rFonts w:ascii="Roboto" w:cs="Roboto" w:eastAsia="Roboto" w:hAnsi="Roboto"/>
          <w:b w:val="1"/>
          <w:bCs w:val="1"/>
          <w:color w:val="0f1115"/>
          <w:sz w:val="30"/>
          <w:szCs w:val="30"/>
          <w:rtl w:val="0"/>
        </w:rPr>
        <w:t xml:space="preserve">Вопрос 5 (Расширения на C)</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Что из перечисленного можно реализовать ТОЛЬКО через расширение на компилируемом языке (C/С++), но нельзя через PL/pgSQL?</w:t>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Вычисление суммы двух чисел</w:t>
        <w:br w:type="textWrapping"/>
        <w:t xml:space="preserve">B) Создание нового индексного метода (новый тип индекса) *</w:t>
        <w:br w:type="textWrapping"/>
        <w:t xml:space="preserve">C) Отправку HTTP-запроса из триггера</w:t>
        <w:br w:type="textWrapping"/>
        <w:t xml:space="preserve">D) Логирование в файл на сервере</w:t>
      </w:r>
    </w:p>
    <w:p w:rsidR="00000000" w:rsidDel="00000000" w:rsidP="00000000" w:rsidRDefault="00000000" w:rsidRPr="00000000" w14:paraId="0000001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e3yx590ld39" w:id="7"/>
      <w:bookmarkEnd w:id="7"/>
      <w:r w:rsidDel="00000000" w:rsidR="00000000" w:rsidRPr="00000000">
        <w:rPr>
          <w:rFonts w:ascii="Roboto" w:cs="Roboto" w:eastAsia="Roboto" w:hAnsi="Roboto"/>
          <w:b w:val="1"/>
          <w:bCs w:val="1"/>
          <w:color w:val="0f1115"/>
          <w:sz w:val="30"/>
          <w:szCs w:val="30"/>
          <w:rtl w:val="0"/>
        </w:rPr>
        <w:t xml:space="preserve">Вопрос 6 (WAL — Write-Ahead Log)</w:t>
      </w:r>
    </w:p>
    <w:p w:rsidR="00000000" w:rsidDel="00000000" w:rsidP="00000000" w:rsidRDefault="00000000" w:rsidRPr="00000000" w14:paraId="000000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Зачем PostgreSQL пишет изменения сначала в WAL (журнал предзаписи), а только потом в основной файл данных?</w:t>
      </w:r>
    </w:p>
    <w:p w:rsidR="00000000" w:rsidDel="00000000" w:rsidP="00000000" w:rsidRDefault="00000000" w:rsidRPr="00000000" w14:paraId="000000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Чтобы ускорить чтение SELECT-запросов</w:t>
        <w:br w:type="textWrapping"/>
        <w:t xml:space="preserve">B) Чтобы гарантировать восстановление после сбоя (crash recovery) *</w:t>
        <w:br w:type="textWrapping"/>
        <w:t xml:space="preserve">C) Чтобы уменьшить размер базы данных</w:t>
        <w:br w:type="textWrapping"/>
        <w:t xml:space="preserve">D) Это наследие старой архитектуры, сейчас не используется</w:t>
      </w:r>
    </w:p>
    <w:p w:rsidR="00000000" w:rsidDel="00000000" w:rsidP="00000000" w:rsidRDefault="00000000" w:rsidRPr="00000000" w14:paraId="0000001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78728c0nykv" w:id="8"/>
      <w:bookmarkEnd w:id="8"/>
      <w:r w:rsidDel="00000000" w:rsidR="00000000" w:rsidRPr="00000000">
        <w:rPr>
          <w:rFonts w:ascii="Roboto" w:cs="Roboto" w:eastAsia="Roboto" w:hAnsi="Roboto"/>
          <w:b w:val="1"/>
          <w:bCs w:val="1"/>
          <w:color w:val="0f1115"/>
          <w:sz w:val="30"/>
          <w:szCs w:val="30"/>
          <w:rtl w:val="0"/>
        </w:rPr>
        <w:t xml:space="preserve">Вопрос 7 (Практическая задача на память)</w:t>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Вы написали функцию на PL/pgSQL, которая выполняется 10 секунд. Внутри нее вы обновляете 1 миллион строк. Внезапно клиент отключается (разрыв сети). Что произойдет с обновлениями?</w:t>
      </w:r>
    </w:p>
    <w:p w:rsidR="00000000" w:rsidDel="00000000" w:rsidP="00000000" w:rsidRDefault="00000000" w:rsidRPr="00000000" w14:paraId="00000019">
      <w:pPr>
        <w:shd w:fill="ffffff" w:val="clear"/>
        <w:spacing w:after="240" w:before="240" w:lineRule="auto"/>
        <w:rPr>
          <w:rFonts w:ascii="Roboto Mono" w:cs="Roboto Mono" w:eastAsia="Roboto Mono" w:hAnsi="Roboto Mono"/>
          <w:color w:val="0f1115"/>
          <w:sz w:val="21"/>
          <w:szCs w:val="21"/>
          <w:shd w:fill="ebeef2" w:val="clear"/>
        </w:rPr>
      </w:pPr>
      <w:r w:rsidDel="00000000" w:rsidR="00000000" w:rsidRPr="00000000">
        <w:rPr>
          <w:rFonts w:ascii="Roboto" w:cs="Roboto" w:eastAsia="Roboto" w:hAnsi="Roboto"/>
          <w:color w:val="0f1115"/>
          <w:sz w:val="24"/>
          <w:szCs w:val="24"/>
          <w:rtl w:val="0"/>
        </w:rPr>
        <w:t xml:space="preserve">A) Все 1 млн строк останутся обновленными, так как функция уже начала работу</w:t>
        <w:br w:type="textWrapping"/>
        <w:t xml:space="preserve">B) Транзакция откатится (ROLLBACK) автоматически при разрыве соединения *</w:t>
        <w:br w:type="textWrapping"/>
        <w:t xml:space="preserve">C) PostgreSQL продолжит выполнение функции в фоновом режиме</w:t>
        <w:br w:type="textWrapping"/>
        <w:t xml:space="preserve">D) База данных упадет с ошибкой </w:t>
      </w:r>
      <w:r w:rsidDel="00000000" w:rsidR="00000000" w:rsidRPr="00000000">
        <w:rPr>
          <w:rFonts w:ascii="Roboto Mono" w:cs="Roboto Mono" w:eastAsia="Roboto Mono" w:hAnsi="Roboto Mono"/>
          <w:color w:val="0f1115"/>
          <w:sz w:val="21"/>
          <w:szCs w:val="21"/>
          <w:shd w:fill="ebeef2" w:val="clear"/>
          <w:rtl w:val="0"/>
        </w:rPr>
        <w:t xml:space="preserve">cannot continue connection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rr7gjdwypvj" w:id="9"/>
      <w:bookmarkEnd w:id="9"/>
      <w:r w:rsidDel="00000000" w:rsidR="00000000" w:rsidRPr="00000000">
        <w:rPr>
          <w:rFonts w:ascii="Roboto" w:cs="Roboto" w:eastAsia="Roboto" w:hAnsi="Roboto"/>
          <w:b w:val="1"/>
          <w:bCs w:val="1"/>
          <w:color w:val="0f1115"/>
          <w:sz w:val="33"/>
          <w:szCs w:val="33"/>
          <w:rtl w:val="0"/>
        </w:rPr>
        <w:t xml:space="preserve">Часть 2. Блок личной мотивации (открытые вопросы)</w:t>
      </w:r>
    </w:p>
    <w:p w:rsidR="00000000" w:rsidDel="00000000" w:rsidP="00000000" w:rsidRDefault="00000000" w:rsidRPr="00000000" w14:paraId="0000001C">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Здесь нет правильных или неправильных ответов. Важно — честность и рефлексия.</w:t>
      </w:r>
    </w:p>
    <w:p w:rsidR="00000000" w:rsidDel="00000000" w:rsidP="00000000" w:rsidRDefault="00000000" w:rsidRPr="00000000" w14:paraId="0000001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4sus1naqqbc" w:id="10"/>
      <w:bookmarkEnd w:id="10"/>
      <w:r w:rsidDel="00000000" w:rsidR="00000000" w:rsidRPr="00000000">
        <w:rPr>
          <w:rFonts w:ascii="Roboto" w:cs="Roboto" w:eastAsia="Roboto" w:hAnsi="Roboto"/>
          <w:b w:val="1"/>
          <w:bCs w:val="1"/>
          <w:color w:val="0f1115"/>
          <w:sz w:val="30"/>
          <w:szCs w:val="30"/>
          <w:rtl w:val="0"/>
        </w:rPr>
        <w:t xml:space="preserve">Вопрос М1 (Причина интереса)</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Что именно привлекает вас в разработке серверной части для PostgreSQL (код внутри ядра, расширения, хранимые функции), а не в написании обычного бэкенда на Python/Java/Go, который просто подключается к базе?</w:t>
      </w:r>
    </w:p>
    <w:p w:rsidR="00000000" w:rsidDel="00000000" w:rsidP="00000000" w:rsidRDefault="00000000" w:rsidRPr="00000000" w14:paraId="0000001F">
      <w:pPr>
        <w:spacing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i w:val="1"/>
          <w:iCs w:val="1"/>
          <w:color w:val="0f1115"/>
          <w:sz w:val="24"/>
          <w:szCs w:val="24"/>
          <w:highlight w:val="white"/>
          <w:rtl w:val="0"/>
        </w:rPr>
        <w:t xml:space="preserve">Пример сильного ответа:</w:t>
      </w:r>
      <w:r w:rsidDel="00000000" w:rsidR="00000000" w:rsidRPr="00000000">
        <w:rPr>
          <w:rFonts w:ascii="Roboto" w:cs="Roboto" w:eastAsia="Roboto" w:hAnsi="Roboto"/>
          <w:color w:val="0f1115"/>
          <w:sz w:val="24"/>
          <w:szCs w:val="24"/>
          <w:highlight w:val="white"/>
          <w:rtl w:val="0"/>
        </w:rPr>
        <w:t xml:space="preserve"> «Мне интересна работа с данными на низком уровне: управление памятью, оптимизация планов запросов, создание кастомных типов. В обычном бэкенде база часто остается "черным ящиком", а здесь я могу залезть внутрь ящика и пересобрать его под свою задачу.»</w:t>
      </w:r>
    </w:p>
    <w:p w:rsidR="00000000" w:rsidDel="00000000" w:rsidP="00000000" w:rsidRDefault="00000000" w:rsidRPr="00000000" w14:paraId="0000002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fwcl65wrvnp" w:id="11"/>
      <w:bookmarkEnd w:id="11"/>
      <w:r w:rsidDel="00000000" w:rsidR="00000000" w:rsidRPr="00000000">
        <w:rPr>
          <w:rFonts w:ascii="Roboto" w:cs="Roboto" w:eastAsia="Roboto" w:hAnsi="Roboto"/>
          <w:b w:val="1"/>
          <w:bCs w:val="1"/>
          <w:color w:val="0f1115"/>
          <w:sz w:val="30"/>
          <w:szCs w:val="30"/>
          <w:rtl w:val="0"/>
        </w:rPr>
        <w:t xml:space="preserve">Вопрос М2 (Сложности и преодоление)</w:t>
      </w:r>
    </w:p>
    <w:p w:rsidR="00000000" w:rsidDel="00000000" w:rsidP="00000000" w:rsidRDefault="00000000" w:rsidRPr="00000000" w14:paraId="000000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Назовите 1-2 вещи в PostgreSQL, которые вам дались сложнее всего при изучении (например, MVCC, правило </w:t>
      </w:r>
      <w:r w:rsidDel="00000000" w:rsidR="00000000" w:rsidRPr="00000000">
        <w:rPr>
          <w:rFonts w:ascii="Roboto Mono" w:cs="Roboto Mono" w:eastAsia="Roboto Mono" w:hAnsi="Roboto Mono"/>
          <w:color w:val="0f1115"/>
          <w:sz w:val="21"/>
          <w:szCs w:val="21"/>
          <w:shd w:fill="ebeef2" w:val="clear"/>
          <w:rtl w:val="0"/>
        </w:rPr>
        <w:t xml:space="preserve">HOT</w:t>
      </w:r>
      <w:r w:rsidDel="00000000" w:rsidR="00000000" w:rsidRPr="00000000">
        <w:rPr>
          <w:rFonts w:ascii="Roboto" w:cs="Roboto" w:eastAsia="Roboto" w:hAnsi="Roboto"/>
          <w:color w:val="0f1115"/>
          <w:sz w:val="24"/>
          <w:szCs w:val="24"/>
          <w:rtl w:val="0"/>
        </w:rPr>
        <w:t xml:space="preserve">-update, блокировки, работа с </w:t>
      </w:r>
      <w:r w:rsidDel="00000000" w:rsidR="00000000" w:rsidRPr="00000000">
        <w:rPr>
          <w:rFonts w:ascii="Roboto Mono" w:cs="Roboto Mono" w:eastAsia="Roboto Mono" w:hAnsi="Roboto Mono"/>
          <w:color w:val="0f1115"/>
          <w:sz w:val="21"/>
          <w:szCs w:val="21"/>
          <w:shd w:fill="ebeef2" w:val="clear"/>
          <w:rtl w:val="0"/>
        </w:rPr>
        <w:t xml:space="preserve">pg_locks</w:t>
      </w:r>
      <w:r w:rsidDel="00000000" w:rsidR="00000000" w:rsidRPr="00000000">
        <w:rPr>
          <w:rFonts w:ascii="Roboto" w:cs="Roboto" w:eastAsia="Roboto" w:hAnsi="Roboto"/>
          <w:color w:val="0f1115"/>
          <w:sz w:val="24"/>
          <w:szCs w:val="24"/>
          <w:rtl w:val="0"/>
        </w:rPr>
        <w:t xml:space="preserve"> или отладка расширения на C). Как вы с ними справлялись?</w:t>
      </w:r>
    </w:p>
    <w:p w:rsidR="00000000" w:rsidDel="00000000" w:rsidP="00000000" w:rsidRDefault="00000000" w:rsidRPr="00000000" w14:paraId="0000002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z62dek8r8o0k" w:id="12"/>
      <w:bookmarkEnd w:id="12"/>
      <w:r w:rsidDel="00000000" w:rsidR="00000000" w:rsidRPr="00000000">
        <w:rPr>
          <w:rFonts w:ascii="Roboto" w:cs="Roboto" w:eastAsia="Roboto" w:hAnsi="Roboto"/>
          <w:b w:val="1"/>
          <w:bCs w:val="1"/>
          <w:color w:val="0f1115"/>
          <w:sz w:val="30"/>
          <w:szCs w:val="30"/>
          <w:rtl w:val="0"/>
        </w:rPr>
        <w:t xml:space="preserve">Вопрос М3 (Экосистема и сообщество)</w:t>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Как вы следите за развитием PostgreSQL? Участвуете ли в локальных митапах, читаете ли рассылку </w:t>
      </w:r>
      <w:r w:rsidDel="00000000" w:rsidR="00000000" w:rsidRPr="00000000">
        <w:rPr>
          <w:rFonts w:ascii="Roboto Mono" w:cs="Roboto Mono" w:eastAsia="Roboto Mono" w:hAnsi="Roboto Mono"/>
          <w:color w:val="0f1115"/>
          <w:sz w:val="21"/>
          <w:szCs w:val="21"/>
          <w:shd w:fill="ebeef2" w:val="clear"/>
          <w:rtl w:val="0"/>
        </w:rPr>
        <w:t xml:space="preserve">pgsql-hackers</w:t>
      </w:r>
      <w:r w:rsidDel="00000000" w:rsidR="00000000" w:rsidRPr="00000000">
        <w:rPr>
          <w:rFonts w:ascii="Roboto" w:cs="Roboto" w:eastAsia="Roboto" w:hAnsi="Roboto"/>
          <w:color w:val="0f1115"/>
          <w:sz w:val="24"/>
          <w:szCs w:val="24"/>
          <w:rtl w:val="0"/>
        </w:rPr>
        <w:t xml:space="preserve">, смотрите ли доклады с PGConf? Что вам ближе: самостоятельное изучение документации, практические задачи или общение с коллегами?</w:t>
      </w:r>
    </w:p>
    <w:p w:rsidR="00000000" w:rsidDel="00000000" w:rsidP="00000000" w:rsidRDefault="00000000" w:rsidRPr="00000000" w14:paraId="0000002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raofavtvjy8" w:id="13"/>
      <w:bookmarkEnd w:id="13"/>
      <w:r w:rsidDel="00000000" w:rsidR="00000000" w:rsidRPr="00000000">
        <w:rPr>
          <w:rFonts w:ascii="Roboto" w:cs="Roboto" w:eastAsia="Roboto" w:hAnsi="Roboto"/>
          <w:b w:val="1"/>
          <w:bCs w:val="1"/>
          <w:color w:val="0f1115"/>
          <w:sz w:val="30"/>
          <w:szCs w:val="30"/>
          <w:rtl w:val="0"/>
        </w:rPr>
        <w:t xml:space="preserve">Вопрос М4 (Пример из практики)</w:t>
      </w:r>
    </w:p>
    <w:p w:rsidR="00000000" w:rsidDel="00000000" w:rsidP="00000000" w:rsidRDefault="00000000" w:rsidRPr="00000000" w14:paraId="000000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Опишите реальную задачу из своей практики, где вы использовали нетривиальную возможность PostgreSQL (рекурсивный CTE, оконную функцию, пользовательский тип, партиционирование, внешний обработчик событий). Если такой задачи не было — опишите, какую проблему вы бы хотели решить с помощью серверного кода внутри PostgreSQL.</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k1r046tsx8bp" w:id="14"/>
      <w:bookmarkEnd w:id="14"/>
      <w:r w:rsidDel="00000000" w:rsidR="00000000" w:rsidRPr="00000000">
        <w:rPr>
          <w:rFonts w:ascii="Roboto" w:cs="Roboto" w:eastAsia="Roboto" w:hAnsi="Roboto"/>
          <w:b w:val="1"/>
          <w:bCs w:val="1"/>
          <w:color w:val="0f1115"/>
          <w:sz w:val="33"/>
          <w:szCs w:val="33"/>
          <w:rtl w:val="0"/>
        </w:rPr>
        <w:t xml:space="preserve">Часть 3. Блок личных целей и карьерных ожиданий</w:t>
      </w:r>
    </w:p>
    <w:p w:rsidR="00000000" w:rsidDel="00000000" w:rsidP="00000000" w:rsidRDefault="00000000" w:rsidRPr="00000000" w14:paraId="0000002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m95z2ilgwgrf" w:id="15"/>
      <w:bookmarkEnd w:id="15"/>
      <w:r w:rsidDel="00000000" w:rsidR="00000000" w:rsidRPr="00000000">
        <w:rPr>
          <w:rFonts w:ascii="Roboto" w:cs="Roboto" w:eastAsia="Roboto" w:hAnsi="Roboto"/>
          <w:b w:val="1"/>
          <w:bCs w:val="1"/>
          <w:color w:val="0f1115"/>
          <w:sz w:val="30"/>
          <w:szCs w:val="30"/>
          <w:rtl w:val="0"/>
        </w:rPr>
        <w:t xml:space="preserve">Вопрос Ц1 (Ближайшие 6 месяцев)</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Какую конкретную цель вы ставите перед собой в области PostgreSQL на следующие полгода? (Выберите один вариант или сформулируйте свой)</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Научиться писать сложные хранимые процедуры на PL/pgSQL с триггерами и оптимизировать их</w:t>
        <w:br w:type="textWrapping"/>
        <w:t xml:space="preserve">B) Разобраться во внутреннем устройстве: </w:t>
      </w:r>
      <w:r w:rsidDel="00000000" w:rsidR="00000000" w:rsidRPr="00000000">
        <w:rPr>
          <w:rFonts w:ascii="Roboto Mono" w:cs="Roboto Mono" w:eastAsia="Roboto Mono" w:hAnsi="Roboto Mono"/>
          <w:color w:val="0f1115"/>
          <w:sz w:val="21"/>
          <w:szCs w:val="21"/>
          <w:shd w:fill="ebeef2" w:val="clear"/>
          <w:rtl w:val="0"/>
        </w:rPr>
        <w:t xml:space="preserve">Shared Buffers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WAL</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vacuum</w:t>
      </w:r>
      <w:r w:rsidDel="00000000" w:rsidR="00000000" w:rsidRPr="00000000">
        <w:rPr>
          <w:rFonts w:ascii="Roboto" w:cs="Roboto" w:eastAsia="Roboto" w:hAnsi="Roboto"/>
          <w:color w:val="0f1115"/>
          <w:sz w:val="24"/>
          <w:szCs w:val="24"/>
          <w:rtl w:val="0"/>
        </w:rPr>
        <w:t xml:space="preserve">, чтобы администрировать большие базы</w:t>
        <w:br w:type="textWrapping"/>
        <w:t xml:space="preserve">C) Написать свое первое расширение на C (например, новый тип данных или агрегатную функцию)</w:t>
        <w:br w:type="textWrapping"/>
        <w:t xml:space="preserve">D) Сдать официальную сертификацию (например, EDB PostgreSQL Associate)</w:t>
        <w:br w:type="textWrapping"/>
        <w:t xml:space="preserve">E) Свой вариант: _________________________</w:t>
      </w:r>
    </w:p>
    <w:p w:rsidR="00000000" w:rsidDel="00000000" w:rsidP="00000000" w:rsidRDefault="00000000" w:rsidRPr="00000000" w14:paraId="0000002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d3h7u6dgf20" w:id="16"/>
      <w:bookmarkEnd w:id="16"/>
      <w:r w:rsidDel="00000000" w:rsidR="00000000" w:rsidRPr="00000000">
        <w:rPr>
          <w:rFonts w:ascii="Roboto" w:cs="Roboto" w:eastAsia="Roboto" w:hAnsi="Roboto"/>
          <w:b w:val="1"/>
          <w:bCs w:val="1"/>
          <w:color w:val="0f1115"/>
          <w:sz w:val="30"/>
          <w:szCs w:val="30"/>
          <w:rtl w:val="0"/>
        </w:rPr>
        <w:t xml:space="preserve">Вопрос Ц2 (Роль и ответственность)</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Какую роль вы видите для себя в команде, связанной с PostgreSQL?</w:t>
      </w:r>
    </w:p>
    <w:p w:rsidR="00000000" w:rsidDel="00000000" w:rsidP="00000000" w:rsidRDefault="00000000" w:rsidRPr="00000000" w14:paraId="000000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DBA — администрирование, бэкапы, репликация, настройка </w:t>
      </w:r>
      <w:r w:rsidDel="00000000" w:rsidR="00000000" w:rsidRPr="00000000">
        <w:rPr>
          <w:rFonts w:ascii="Roboto Mono" w:cs="Roboto Mono" w:eastAsia="Roboto Mono" w:hAnsi="Roboto Mono"/>
          <w:color w:val="0f1115"/>
          <w:sz w:val="21"/>
          <w:szCs w:val="21"/>
          <w:shd w:fill="ebeef2" w:val="clear"/>
          <w:rtl w:val="0"/>
        </w:rPr>
        <w:t xml:space="preserve">postgresql.conf</w:t>
        <w:br w:type="textWrapping"/>
      </w:r>
      <w:r w:rsidDel="00000000" w:rsidR="00000000" w:rsidRPr="00000000">
        <w:rPr>
          <w:rFonts w:ascii="Roboto" w:cs="Roboto" w:eastAsia="Roboto" w:hAnsi="Roboto"/>
          <w:color w:val="0f1115"/>
          <w:sz w:val="24"/>
          <w:szCs w:val="24"/>
          <w:rtl w:val="0"/>
        </w:rPr>
        <w:t xml:space="preserve">B) Разработчик бэкенда — проектирование схемы, написание эффективных запросов, миграции</w:t>
        <w:br w:type="textWrapping"/>
        <w:t xml:space="preserve">C) Core-разработчик PostgreSQL (contributor) — исправление багов в ядре, добавление новых фич</w:t>
        <w:br w:type="textWrapping"/>
        <w:t xml:space="preserve">D) Разработчик расширений — создание надстроек под бизнес-логику (например, аналитические движки, кастомные индексы)</w:t>
        <w:br w:type="textWrapping"/>
        <w:t xml:space="preserve">E) Преподаватель / консультант — объяснение сложных тем, оптимизация чужих запросов</w:t>
      </w:r>
    </w:p>
    <w:p w:rsidR="00000000" w:rsidDel="00000000" w:rsidP="00000000" w:rsidRDefault="00000000" w:rsidRPr="00000000" w14:paraId="0000002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oid2ow0bl0e" w:id="17"/>
      <w:bookmarkEnd w:id="17"/>
      <w:r w:rsidDel="00000000" w:rsidR="00000000" w:rsidRPr="00000000">
        <w:rPr>
          <w:rFonts w:ascii="Roboto" w:cs="Roboto" w:eastAsia="Roboto" w:hAnsi="Roboto"/>
          <w:b w:val="1"/>
          <w:bCs w:val="1"/>
          <w:color w:val="0f1115"/>
          <w:sz w:val="30"/>
          <w:szCs w:val="30"/>
          <w:rtl w:val="0"/>
        </w:rPr>
        <w:t xml:space="preserve">Вопрос Ц3 (Измерение успеха)</w:t>
      </w:r>
    </w:p>
    <w:p w:rsidR="00000000" w:rsidDel="00000000" w:rsidP="00000000" w:rsidRDefault="00000000" w:rsidRPr="00000000" w14:paraId="000000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Как вы поймете, что продвинулись в PostgreSQL достаточно, чтобы назвать себя «экспертом» (хотя бы внутренне)?</w:t>
      </w:r>
    </w:p>
    <w:p w:rsidR="00000000" w:rsidDel="00000000" w:rsidP="00000000" w:rsidRDefault="00000000" w:rsidRPr="00000000" w14:paraId="00000030">
      <w:pPr>
        <w:spacing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i w:val="1"/>
          <w:iCs w:val="1"/>
          <w:color w:val="0f1115"/>
          <w:sz w:val="24"/>
          <w:szCs w:val="24"/>
          <w:highlight w:val="white"/>
          <w:rtl w:val="0"/>
        </w:rPr>
        <w:t xml:space="preserve">Пример ответа:</w:t>
      </w:r>
      <w:r w:rsidDel="00000000" w:rsidR="00000000" w:rsidRPr="00000000">
        <w:rPr>
          <w:rFonts w:ascii="Roboto" w:cs="Roboto" w:eastAsia="Roboto" w:hAnsi="Roboto"/>
          <w:color w:val="0f1115"/>
          <w:sz w:val="24"/>
          <w:szCs w:val="24"/>
          <w:highlight w:val="white"/>
          <w:rtl w:val="0"/>
        </w:rPr>
        <w:t xml:space="preserve"> «Когда смогу объяснить 10-летнему ребенку разницу между </w:t>
      </w:r>
      <w:r w:rsidDel="00000000" w:rsidR="00000000" w:rsidRPr="00000000">
        <w:rPr>
          <w:rFonts w:ascii="Roboto Mono" w:cs="Roboto Mono" w:eastAsia="Roboto Mono" w:hAnsi="Roboto Mono"/>
          <w:color w:val="0f1115"/>
          <w:sz w:val="21"/>
          <w:szCs w:val="21"/>
          <w:shd w:fill="ebeef2" w:val="clear"/>
          <w:rtl w:val="0"/>
        </w:rPr>
        <w:t xml:space="preserve">VACUUM</w:t>
      </w:r>
      <w:r w:rsidDel="00000000" w:rsidR="00000000" w:rsidRPr="00000000">
        <w:rPr>
          <w:rFonts w:ascii="Roboto" w:cs="Roboto" w:eastAsia="Roboto" w:hAnsi="Roboto"/>
          <w:color w:val="0f1115"/>
          <w:sz w:val="24"/>
          <w:szCs w:val="24"/>
          <w:highlight w:val="white"/>
          <w:rtl w:val="0"/>
        </w:rPr>
        <w:t xml:space="preserve"> и </w:t>
      </w:r>
      <w:r w:rsidDel="00000000" w:rsidR="00000000" w:rsidRPr="00000000">
        <w:rPr>
          <w:rFonts w:ascii="Roboto Mono" w:cs="Roboto Mono" w:eastAsia="Roboto Mono" w:hAnsi="Roboto Mono"/>
          <w:color w:val="0f1115"/>
          <w:sz w:val="21"/>
          <w:szCs w:val="21"/>
          <w:shd w:fill="ebeef2" w:val="clear"/>
          <w:rtl w:val="0"/>
        </w:rPr>
        <w:t xml:space="preserve">VACUUM FULL</w:t>
      </w:r>
      <w:r w:rsidDel="00000000" w:rsidR="00000000" w:rsidRPr="00000000">
        <w:rPr>
          <w:rFonts w:ascii="Roboto" w:cs="Roboto" w:eastAsia="Roboto" w:hAnsi="Roboto"/>
          <w:color w:val="0f1115"/>
          <w:sz w:val="24"/>
          <w:szCs w:val="24"/>
          <w:highlight w:val="white"/>
          <w:rtl w:val="0"/>
        </w:rPr>
        <w:t xml:space="preserve">. Или когда смогу прочитать план запроса и сказать, где и почему будет узкое место, еще до его выполнения.»</w:t>
      </w:r>
    </w:p>
    <w:p w:rsidR="00000000" w:rsidDel="00000000" w:rsidP="00000000" w:rsidRDefault="00000000" w:rsidRPr="00000000" w14:paraId="0000003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qilrt1af1tx" w:id="18"/>
      <w:bookmarkEnd w:id="18"/>
      <w:r w:rsidDel="00000000" w:rsidR="00000000" w:rsidRPr="00000000">
        <w:rPr>
          <w:rFonts w:ascii="Roboto" w:cs="Roboto" w:eastAsia="Roboto" w:hAnsi="Roboto"/>
          <w:b w:val="1"/>
          <w:bCs w:val="1"/>
          <w:color w:val="0f1115"/>
          <w:sz w:val="30"/>
          <w:szCs w:val="30"/>
          <w:rtl w:val="0"/>
        </w:rPr>
        <w:t xml:space="preserve">Вопрос Ц4 (Препятствия)</w:t>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Что может помешать вам достичь целей из вопроса Ц1? Нехватка времени, отсутствие наставника, сложность документации, непонимание архитектуры ОС (память, файловые системы), отсутствие реальной задачи на работе? Как вы планируете это преодолевать?</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