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03" w:rsidRPr="00055303" w:rsidRDefault="00055303" w:rsidP="00055303">
      <w:pPr>
        <w:pStyle w:val="a8"/>
        <w:jc w:val="left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 w:rsidRPr="00055303">
        <w:rPr>
          <w:rFonts w:ascii="黑体" w:eastAsia="黑体" w:hAnsi="黑体" w:hint="eastAsia"/>
          <w:sz w:val="36"/>
          <w:szCs w:val="36"/>
        </w:rPr>
        <w:t>如何让学习体系化，迅速入门一个领域？</w:t>
      </w:r>
    </w:p>
    <w:p w:rsidR="00055303" w:rsidRDefault="00055303" w:rsidP="00055303">
      <w:pPr>
        <w:rPr>
          <w:rFonts w:asciiTheme="minorEastAsia" w:hAnsiTheme="minorEastAsia"/>
          <w:color w:val="00B0F0"/>
        </w:rPr>
      </w:pPr>
      <w:r w:rsidRPr="00055303">
        <w:rPr>
          <w:rFonts w:asciiTheme="minorEastAsia" w:hAnsiTheme="minorEastAsia" w:hint="eastAsia"/>
          <w:color w:val="00B0F0"/>
        </w:rPr>
        <w:t>2016-10-04 </w:t>
      </w:r>
      <w:hyperlink r:id="rId5" w:history="1">
        <w:r w:rsidRPr="00055303">
          <w:rPr>
            <w:rFonts w:asciiTheme="minorEastAsia" w:hAnsiTheme="minorEastAsia" w:hint="eastAsia"/>
            <w:color w:val="00B0F0"/>
          </w:rPr>
          <w:t>锐普PPT</w:t>
        </w:r>
      </w:hyperlink>
    </w:p>
    <w:p w:rsidR="00055303" w:rsidRPr="00055303" w:rsidRDefault="00055303" w:rsidP="00055303">
      <w:pPr>
        <w:rPr>
          <w:rFonts w:asciiTheme="minorEastAsia" w:hAnsiTheme="minorEastAsia"/>
          <w:color w:val="00B0F0"/>
        </w:rPr>
      </w:pPr>
      <w:r w:rsidRPr="00055303">
        <w:rPr>
          <w:rFonts w:asciiTheme="minorEastAsia" w:hAnsiTheme="minorEastAsia" w:hint="eastAsia"/>
          <w:color w:val="00B0F0"/>
        </w:rPr>
        <w:t>本文作者：L先生的猫</w:t>
      </w:r>
    </w:p>
    <w:p w:rsidR="00055303" w:rsidRPr="00055303" w:rsidRDefault="00055303" w:rsidP="00055303">
      <w:pPr>
        <w:rPr>
          <w:color w:val="00B0F0"/>
        </w:rPr>
      </w:pPr>
      <w:r>
        <w:rPr>
          <w:rFonts w:hint="eastAsia"/>
          <w:noProof/>
        </w:rPr>
        <w:drawing>
          <wp:inline distT="0" distB="0" distL="0" distR="0" wp14:anchorId="06A313CE" wp14:editId="393B798A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cc2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在碎片化日益成为一个热词的今天，很多人提到碎片化学习，就大摇其头，仿佛碎片化学习永远难登大雅之堂，只有系统学习才是正道。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其实，只要掌握了一些方法，碎片化学习，同样可以让知识体系化。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虽然我写过「长期接受碎片化信息，会有什么后果」，但我并不反对碎片化学习，我反对的是不成体系的碎片化学习——这两者有着本质的区别。那么，怎么将碎片化学习体系化，让我们真的能够从中获取价值呢？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以下这套方法，或许可以帮到你。</w:t>
      </w:r>
    </w:p>
    <w:p w:rsidR="00055303" w:rsidRPr="00055303" w:rsidRDefault="00055303" w:rsidP="00055303">
      <w:pPr>
        <w:pStyle w:val="1"/>
        <w:rPr>
          <w:rFonts w:ascii="微软雅黑" w:eastAsia="微软雅黑" w:hAnsi="微软雅黑" w:cs="宋体"/>
          <w:b w:val="0"/>
          <w:color w:val="3E3E3E"/>
          <w:kern w:val="0"/>
          <w:sz w:val="30"/>
          <w:szCs w:val="30"/>
        </w:rPr>
      </w:pPr>
      <w:r w:rsidRPr="00055303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01</w:t>
      </w:r>
      <w:r w:rsidRPr="00055303">
        <w:rPr>
          <w:rFonts w:ascii="微软雅黑" w:eastAsia="微软雅黑" w:hAnsi="微软雅黑" w:cs="宋体" w:hint="eastAsia"/>
          <w:b w:val="0"/>
          <w:color w:val="3E3E3E"/>
          <w:kern w:val="0"/>
          <w:sz w:val="30"/>
          <w:szCs w:val="30"/>
        </w:rPr>
        <w:t xml:space="preserve"> </w:t>
      </w:r>
      <w:r w:rsidRPr="00055303">
        <w:rPr>
          <w:rFonts w:ascii="微软雅黑" w:eastAsia="微软雅黑" w:hAnsi="微软雅黑" w:cs="宋体" w:hint="eastAsia"/>
          <w:b w:val="0"/>
          <w:color w:val="D92142"/>
          <w:kern w:val="0"/>
          <w:sz w:val="30"/>
          <w:szCs w:val="30"/>
        </w:rPr>
        <w:t>了解工具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无论你想学习什么领域，第一步，是先要了解这个领域的研究工具。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工具是什么？比如术语，比如研究方法，比如这个领域的基本常识，比如基本的派别，等等。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很多人常犯的错误，就是混淆「特定术语」和「日常语言」。如果你连一个领域所使用的语言系统都弄不明白，读再多的书、再多的文章，也是毫无意义的。</w:t>
      </w:r>
    </w:p>
    <w:p w:rsidR="00055303" w:rsidRPr="00055303" w:rsidRDefault="00055303" w:rsidP="00055303">
      <w:pPr>
        <w:widowControl/>
        <w:shd w:val="clear" w:color="auto" w:fill="FFFFFF"/>
        <w:spacing w:line="420" w:lineRule="atLeast"/>
        <w:ind w:right="240"/>
        <w:rPr>
          <w:b/>
          <w:color w:val="FF0000"/>
        </w:rPr>
      </w:pPr>
      <w:r w:rsidRPr="00C52D07">
        <w:rPr>
          <w:rFonts w:hint="eastAsia"/>
          <w:b/>
          <w:color w:val="FF0000"/>
        </w:rPr>
        <w:t>所以，首要的第一点，是选择一本公认的、权威的教材，将里面出现的术语全部弄明白</w:t>
      </w:r>
      <w:r w:rsidRPr="00055303">
        <w:rPr>
          <w:rFonts w:hint="eastAsia"/>
          <w:b/>
          <w:color w:val="FF0000"/>
        </w:rPr>
        <w:t>。</w:t>
      </w:r>
    </w:p>
    <w:p w:rsidR="00055303" w:rsidRPr="00055303" w:rsidRDefault="00055303" w:rsidP="00055303"/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这一步不用奢求读懂多少，能理解那些术语就可以了。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比如，学哲学，就可以读所罗门的《大问题》；学经济学，就可以读萨缪尔森的《经济学》。看到一个不懂的术语，查维基、查资料、问别人，把它弄懂。不用强求记住什么和理解什么，先把里面用到的基本</w:t>
      </w:r>
      <w:r w:rsidRPr="00055303">
        <w:rPr>
          <w:rFonts w:hint="eastAsia"/>
        </w:rPr>
        <w:lastRenderedPageBreak/>
        <w:t>概念弄清楚。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这一步，选择一本恰当的启蒙书籍尤为重要。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其实，无论你读了多少妙趣横生的普及读物，到头来，基础教材这一关始终是绕不过去的。畅销读物好看，轻松，但学习本来就是一个艰难的过程。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因为，学习就是打破大脑里固有的藩篱和连结，建立新的节点和网络，这个过程跟改变习惯一样，必然是充满艰辛的。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相比之下，畅销读物只是给你一点谈资，让你自以为学到了东西，而并不能帮你重建对这个领域的认知。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另一方面，畅销读物为了保证可读性，对概念的诠释上必然会更加模糊和简单，如果没有通过基础教材打好底子，很容易产生理解上的偏差。</w:t>
      </w:r>
    </w:p>
    <w:p w:rsidR="00055303" w:rsidRPr="00055303" w:rsidRDefault="00055303" w:rsidP="00C52D07">
      <w:pPr>
        <w:pStyle w:val="1"/>
        <w:rPr>
          <w:rFonts w:ascii="微软雅黑" w:eastAsia="微软雅黑" w:hAnsi="微软雅黑" w:cs="宋体"/>
          <w:b w:val="0"/>
          <w:iCs/>
          <w:color w:val="D92142"/>
          <w:kern w:val="0"/>
          <w:sz w:val="30"/>
          <w:szCs w:val="30"/>
        </w:rPr>
      </w:pP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02</w:t>
      </w:r>
      <w:r w:rsid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 xml:space="preserve"> </w:t>
      </w: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建立脉络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了解了基础的工具之后，就是纵览，建立这个领域的脉络。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这一步，要多读几本描述不同时期的书，同样不求深入理解，先把这个领域的发展弄清楚，在大脑里建立一个时间轴，弄清它有什么不同的时期、每个时期大致有什么特点、有哪些著名的「节点」，等等。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我建议选用一本电子笔记（因为长度可以无限延伸），印象笔记和</w:t>
      </w:r>
      <w:r w:rsidRPr="00055303">
        <w:rPr>
          <w:rFonts w:hint="eastAsia"/>
        </w:rPr>
        <w:t xml:space="preserve"> Onenote </w:t>
      </w:r>
      <w:r w:rsidRPr="00055303">
        <w:rPr>
          <w:rFonts w:hint="eastAsia"/>
        </w:rPr>
        <w:t>都可以。每读一本书，就总结出书里对应的脉络，补充进去。一系列书读完，这张长长的图表也就完成了。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完成之后，确保它已经牢牢记在你的大脑里，然后就可以扔掉了……</w:t>
      </w:r>
    </w:p>
    <w:p w:rsidR="00C52D07" w:rsidRPr="00C52D07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不建议使用现成的脉络，因为，这个过程中，重点不是把这个东西做出来，而是，把这个领域的历史烙印进你的大脑里。你需要一步一步去写、去完善，才能起到强化记忆的作用。并且，每个人读的书、抽取脉络的方式、总结内容的侧重点都未必相同，适合自己的才是最好的。</w:t>
      </w:r>
    </w:p>
    <w:p w:rsidR="00055303" w:rsidRPr="00055303" w:rsidRDefault="00C52D07" w:rsidP="00C52D07">
      <w:pPr>
        <w:pStyle w:val="1"/>
        <w:rPr>
          <w:rFonts w:ascii="微软雅黑" w:eastAsia="微软雅黑" w:hAnsi="微软雅黑" w:cs="宋体"/>
          <w:b w:val="0"/>
          <w:iCs/>
          <w:color w:val="D92142"/>
          <w:kern w:val="0"/>
          <w:sz w:val="30"/>
          <w:szCs w:val="30"/>
        </w:rPr>
      </w:pP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03</w:t>
      </w:r>
      <w:r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 xml:space="preserve"> </w:t>
      </w:r>
      <w:r w:rsidR="00055303"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找出兴趣点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一个领域的东西，你不可能全部掌握。所以，在整理出脉络后，下一步，就是根据这个过程中的理解，找到自己感兴趣的地方。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比如，你可能会对康德感兴趣，那你就可以看看他的评价——为什么说康德是近代哲学的里程碑？你总得了解一下康德之前的本体论、认识论和伦理学吧。康德自己的著作太艰涩，就可以先看看别人的解读，在摸索之中，慢慢向他靠拢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又比如，你读完了心理学的概述，可能会对社会心理学感兴趣。那么，可以上网找找这一块的书单，一本一本读过去。有了第一步的积累，读起来会轻松很多。或者，你对社会群体的思维模式产生兴趣，那就可以看看《乌合之众》、《集体行为的逻辑》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又或者，读这些书的时候，你产生了一些问题，比如，传媒对社会群体的影响是什么？为什么会有这样的影响？这时，你就可以涉猎一下传播学的著作，比如《传播学史》、《娱乐至死》、《童年的消逝》等等。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学习的本质就是</w:t>
      </w:r>
      <w:r w:rsidRPr="00055303">
        <w:rPr>
          <w:rFonts w:hint="eastAsia"/>
          <w:b/>
          <w:color w:val="FF0000"/>
        </w:rPr>
        <w:t>「</w:t>
      </w:r>
      <w:r w:rsidRPr="00C52D07">
        <w:rPr>
          <w:rFonts w:hint="eastAsia"/>
          <w:b/>
          <w:color w:val="FF0000"/>
        </w:rPr>
        <w:t>联系」</w:t>
      </w:r>
      <w:r w:rsidRPr="00C52D07">
        <w:rPr>
          <w:rFonts w:hint="eastAsia"/>
        </w:rPr>
        <w:t>。</w:t>
      </w:r>
      <w:r w:rsidRPr="00055303">
        <w:rPr>
          <w:rFonts w:hint="eastAsia"/>
        </w:rPr>
        <w:t>旧概念和新概念的联系，单一概念和拓展概念的联系，不同领域之间的联</w:t>
      </w:r>
      <w:r w:rsidRPr="00055303">
        <w:rPr>
          <w:rFonts w:hint="eastAsia"/>
        </w:rPr>
        <w:lastRenderedPageBreak/>
        <w:t>系……只有不断拓展「联系」，才是学习的目标。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有一个很有效的方法：</w:t>
      </w:r>
    </w:p>
    <w:p w:rsidR="00055303" w:rsidRPr="00055303" w:rsidRDefault="00055303" w:rsidP="00C52D07">
      <w:pPr>
        <w:spacing w:afterLines="50" w:after="156"/>
        <w:ind w:firstLineChars="200" w:firstLine="420"/>
        <w:rPr>
          <w:b/>
          <w:color w:val="FF0000"/>
        </w:rPr>
      </w:pPr>
      <w:r w:rsidRPr="00055303">
        <w:rPr>
          <w:rFonts w:hint="eastAsia"/>
        </w:rPr>
        <w:t>每学完一个点，可以</w:t>
      </w:r>
      <w:r w:rsidRPr="00C52D07">
        <w:rPr>
          <w:rFonts w:hint="eastAsia"/>
        </w:rPr>
        <w:t>在心里</w:t>
      </w:r>
      <w:r w:rsidRPr="00C52D07">
        <w:rPr>
          <w:rFonts w:hint="eastAsia"/>
          <w:b/>
          <w:color w:val="FF0000"/>
        </w:rPr>
        <w:t>假装把它讲给别人听，然后站在别人的角度提出问题，再试着回答。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这个方法的效果非常好，一来可以增强你对它的记忆，二来可以发现那些你还没弄懂的东西，已经得到大量的验证。</w:t>
      </w:r>
    </w:p>
    <w:p w:rsidR="00055303" w:rsidRPr="00055303" w:rsidRDefault="00055303" w:rsidP="00C52D07">
      <w:pPr>
        <w:pStyle w:val="1"/>
        <w:rPr>
          <w:rFonts w:ascii="微软雅黑" w:eastAsia="微软雅黑" w:hAnsi="微软雅黑" w:cs="宋体"/>
          <w:b w:val="0"/>
          <w:iCs/>
          <w:color w:val="D92142"/>
          <w:kern w:val="0"/>
          <w:sz w:val="30"/>
          <w:szCs w:val="30"/>
        </w:rPr>
      </w:pP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04</w:t>
      </w:r>
      <w:r w:rsid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 xml:space="preserve"> </w:t>
      </w: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建立联系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如上文所说，学习的奥义就是</w:t>
      </w:r>
      <w:r w:rsidRPr="00C52D07">
        <w:rPr>
          <w:rFonts w:hint="eastAsia"/>
          <w:b/>
          <w:color w:val="FF0000"/>
        </w:rPr>
        <w:t>「联系」</w:t>
      </w:r>
      <w:r w:rsidRPr="00055303">
        <w:rPr>
          <w:rFonts w:hint="eastAsia"/>
        </w:rPr>
        <w:t>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何为联系？当你接触到一个新概念的时候，你大脑中这个概念的位置被激活、被更新，随之，所有与之相关联的东西，都建立了全新的因果逻辑，这就是联系。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比如，当你了解「弹性」是个什么东西之后，你以往读到的，比如「刚性」，比如商品价格变化的趋势，比如某种经济现象——抢购、囤积，等等，都会得到一种全新的、合理的解释，你对它们的认识也会刷新，以往的种种疑惑、困难也随之消失，这就是联系的力量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当你学会一个概念时，与之相关的其他概念被激活，这也是联系，而且是更重要的联系。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比如，学社会心理学时，你可能会想去了解传媒方面的知识。学历史时，你可能对某个朝代的经济政策——比如唐朝的租庸调制吧——感兴趣，就可能会去了解宏观经济学里面的经济政策和财政政策，或者读一读经济史，看看赋税如何影响一个国家；或者其他国家、其他时期是采用什么方法解决这个问题的；不同的举措之间有何利弊。等等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这一步，读的时候要注意两点：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1</w:t>
      </w:r>
      <w:r w:rsidRPr="00055303">
        <w:rPr>
          <w:rFonts w:hint="eastAsia"/>
        </w:rPr>
        <w:t>）带着问题去读。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每读到一个地方，都问自己一个为什么，然后试着去解决它。可以查书，查资料，查维基，解决了再继续读。不用担心影响读书效率。记住，你是为了学习、为了弄懂一个领域而读书，不是为了把这本书读完而读书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2</w:t>
      </w:r>
      <w:r w:rsidRPr="00055303">
        <w:rPr>
          <w:rFonts w:hint="eastAsia"/>
        </w:rPr>
        <w:t>）做好笔记。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这个过程中，你读文章，读杂志，</w:t>
      </w:r>
      <w:r w:rsidRPr="00C52D07">
        <w:rPr>
          <w:rFonts w:hint="eastAsia"/>
          <w:b/>
          <w:color w:val="FF0000"/>
        </w:rPr>
        <w:t>所有的一切零碎知识，都可以把它们纳入你的笔记里，成为你知识体系的一部分</w:t>
      </w:r>
      <w:r w:rsidRPr="00055303">
        <w:rPr>
          <w:rFonts w:hint="eastAsia"/>
        </w:rPr>
        <w:t>。也唯有这样，这些零碎知识才有价值。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在这一步的学习中，你写的这些笔记，就是你最重要的学习成果。因为它们展现了你的思考过程和结果。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更进一步说，也可以通过学习锻炼这种</w:t>
      </w:r>
      <w:r w:rsidRPr="00C52D07">
        <w:rPr>
          <w:rFonts w:hint="eastAsia"/>
          <w:b/>
          <w:color w:val="FF0000"/>
        </w:rPr>
        <w:t>发问</w:t>
      </w:r>
      <w:r w:rsidRPr="00C52D07">
        <w:rPr>
          <w:rFonts w:hint="eastAsia"/>
          <w:b/>
          <w:color w:val="FF0000"/>
        </w:rPr>
        <w:t xml:space="preserve"> - </w:t>
      </w:r>
      <w:r w:rsidRPr="00C52D07">
        <w:rPr>
          <w:rFonts w:hint="eastAsia"/>
          <w:b/>
          <w:color w:val="FF0000"/>
        </w:rPr>
        <w:t>思考</w:t>
      </w:r>
      <w:r w:rsidRPr="00C52D07">
        <w:rPr>
          <w:rFonts w:hint="eastAsia"/>
          <w:b/>
          <w:color w:val="FF0000"/>
        </w:rPr>
        <w:t xml:space="preserve"> - </w:t>
      </w:r>
      <w:r w:rsidRPr="00C52D07">
        <w:rPr>
          <w:rFonts w:hint="eastAsia"/>
          <w:b/>
          <w:color w:val="FF0000"/>
        </w:rPr>
        <w:t>拓展</w:t>
      </w:r>
      <w:r w:rsidRPr="00055303">
        <w:rPr>
          <w:rFonts w:hint="eastAsia"/>
        </w:rPr>
        <w:t>的思维方式，非常有用。练得多了，你会发现看待问题的时候，速度快了许多，角度和深度也会有提升。</w:t>
      </w:r>
    </w:p>
    <w:p w:rsidR="00055303" w:rsidRPr="00055303" w:rsidRDefault="00055303" w:rsidP="00C52D07">
      <w:pPr>
        <w:pStyle w:val="1"/>
        <w:rPr>
          <w:rFonts w:ascii="微软雅黑" w:eastAsia="微软雅黑" w:hAnsi="微软雅黑" w:cs="宋体"/>
          <w:b w:val="0"/>
          <w:iCs/>
          <w:color w:val="D92142"/>
          <w:kern w:val="0"/>
          <w:sz w:val="30"/>
          <w:szCs w:val="30"/>
        </w:rPr>
      </w:pP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05</w:t>
      </w:r>
      <w:r w:rsid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 xml:space="preserve"> </w:t>
      </w:r>
      <w:r w:rsidRPr="00C52D07">
        <w:rPr>
          <w:rFonts w:ascii="微软雅黑" w:eastAsia="微软雅黑" w:hAnsi="微软雅黑" w:cs="宋体" w:hint="eastAsia"/>
          <w:b w:val="0"/>
          <w:iCs/>
          <w:color w:val="D92142"/>
          <w:kern w:val="0"/>
          <w:sz w:val="30"/>
          <w:szCs w:val="30"/>
        </w:rPr>
        <w:t>拓展和应用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重复以上步骤，针对同一领域不同兴趣点，或不同领域，深入，挖掘，建立联系，将所有这些东西在</w:t>
      </w:r>
      <w:r w:rsidRPr="00055303">
        <w:rPr>
          <w:rFonts w:hint="eastAsia"/>
        </w:rPr>
        <w:lastRenderedPageBreak/>
        <w:t>思维层面整合起来，就是你的</w:t>
      </w:r>
      <w:r w:rsidRPr="00055303">
        <w:rPr>
          <w:rFonts w:hint="eastAsia"/>
          <w:b/>
          <w:color w:val="FF0000"/>
        </w:rPr>
        <w:t>「</w:t>
      </w:r>
      <w:r w:rsidRPr="00C52D07">
        <w:rPr>
          <w:rFonts w:hint="eastAsia"/>
          <w:b/>
          <w:color w:val="FF0000"/>
        </w:rPr>
        <w:t>知识体系」</w:t>
      </w:r>
      <w:r w:rsidRPr="00055303">
        <w:rPr>
          <w:rFonts w:hint="eastAsia"/>
        </w:rPr>
        <w:t>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然后，就是让你的知识体系发光发热，去应用它们。写博客，写文章，教授给别人……在这个过程中，你会加深对它们的理解，同时发现那些被忽略的障碍点，再攻克之。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这其实是最重要的一步。</w:t>
      </w:r>
    </w:p>
    <w:p w:rsidR="00055303" w:rsidRPr="00055303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许多人推崇「做中学」，因为任何知识只有真正被内化了，才是属于自己的。而内化的方法是什么？把知识进行输出，就是最好的内化。</w:t>
      </w:r>
    </w:p>
    <w:p w:rsidR="00B32B89" w:rsidRDefault="00055303" w:rsidP="00C52D07">
      <w:pPr>
        <w:spacing w:afterLines="50" w:after="156"/>
        <w:ind w:firstLineChars="200" w:firstLine="420"/>
      </w:pPr>
      <w:r w:rsidRPr="00055303">
        <w:rPr>
          <w:rFonts w:hint="eastAsia"/>
        </w:rPr>
        <w:t>到这一步，你就已经算入门了。接下去，就是用自己的方式去努力了。</w:t>
      </w:r>
    </w:p>
    <w:p w:rsidR="00974096" w:rsidRDefault="00974096" w:rsidP="00C52D07">
      <w:pPr>
        <w:spacing w:afterLines="50" w:after="156"/>
        <w:ind w:firstLineChars="200" w:firstLine="420"/>
      </w:pPr>
    </w:p>
    <w:p w:rsidR="00974096" w:rsidRDefault="00974096" w:rsidP="00C52D07">
      <w:pPr>
        <w:spacing w:afterLines="50" w:after="156"/>
        <w:ind w:firstLineChars="200" w:firstLine="420"/>
      </w:pPr>
    </w:p>
    <w:p w:rsidR="00974096" w:rsidRPr="00974096" w:rsidRDefault="00974096" w:rsidP="00974096">
      <w:pPr>
        <w:spacing w:afterLines="50" w:after="156"/>
        <w:ind w:firstLineChars="200" w:firstLine="420"/>
        <w:jc w:val="center"/>
      </w:pPr>
      <w:r>
        <w:rPr>
          <w:rFonts w:hint="eastAsia"/>
        </w:rPr>
        <w:t>----------------</w:t>
      </w:r>
    </w:p>
    <w:sectPr w:rsidR="00974096" w:rsidRPr="00974096" w:rsidSect="00751228">
      <w:pgSz w:w="11906" w:h="16838"/>
      <w:pgMar w:top="1134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53"/>
    <w:rsid w:val="00055303"/>
    <w:rsid w:val="000F541E"/>
    <w:rsid w:val="005B0F53"/>
    <w:rsid w:val="00751228"/>
    <w:rsid w:val="00974096"/>
    <w:rsid w:val="00B32B89"/>
    <w:rsid w:val="00C5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553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53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055303"/>
    <w:rPr>
      <w:i/>
      <w:iCs/>
    </w:rPr>
  </w:style>
  <w:style w:type="character" w:customStyle="1" w:styleId="apple-converted-space">
    <w:name w:val="apple-converted-space"/>
    <w:basedOn w:val="a0"/>
    <w:rsid w:val="00055303"/>
  </w:style>
  <w:style w:type="character" w:styleId="a4">
    <w:name w:val="Hyperlink"/>
    <w:basedOn w:val="a0"/>
    <w:uiPriority w:val="99"/>
    <w:semiHidden/>
    <w:unhideWhenUsed/>
    <w:rsid w:val="0005530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55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5303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5530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53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530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0"/>
    <w:uiPriority w:val="10"/>
    <w:qFormat/>
    <w:rsid w:val="000553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05530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553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53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055303"/>
    <w:rPr>
      <w:i/>
      <w:iCs/>
    </w:rPr>
  </w:style>
  <w:style w:type="character" w:customStyle="1" w:styleId="apple-converted-space">
    <w:name w:val="apple-converted-space"/>
    <w:basedOn w:val="a0"/>
    <w:rsid w:val="00055303"/>
  </w:style>
  <w:style w:type="character" w:styleId="a4">
    <w:name w:val="Hyperlink"/>
    <w:basedOn w:val="a0"/>
    <w:uiPriority w:val="99"/>
    <w:semiHidden/>
    <w:unhideWhenUsed/>
    <w:rsid w:val="0005530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55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5303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5530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53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530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0"/>
    <w:uiPriority w:val="10"/>
    <w:qFormat/>
    <w:rsid w:val="000553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0553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hao123456</dc:creator>
  <cp:lastModifiedBy>hao123456</cp:lastModifiedBy>
  <cp:revision>7</cp:revision>
  <cp:lastPrinted>2016-10-09T00:53:00Z</cp:lastPrinted>
  <dcterms:created xsi:type="dcterms:W3CDTF">2016-10-09T00:28:00Z</dcterms:created>
  <dcterms:modified xsi:type="dcterms:W3CDTF">2016-10-09T00:53:00Z</dcterms:modified>
</cp:coreProperties>
</file>