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B99" w:rsidRPr="00B14B99" w:rsidRDefault="00B14B99" w:rsidP="00A007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4B99">
        <w:rPr>
          <w:rFonts w:ascii="Times New Roman" w:hAnsi="Times New Roman" w:cs="Times New Roman"/>
          <w:b/>
          <w:sz w:val="28"/>
          <w:szCs w:val="28"/>
        </w:rPr>
        <w:t>Эларалык</w:t>
      </w:r>
      <w:proofErr w:type="spellEnd"/>
      <w:r w:rsidR="004A4B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4B99">
        <w:rPr>
          <w:rFonts w:ascii="Times New Roman" w:hAnsi="Times New Roman" w:cs="Times New Roman"/>
          <w:b/>
          <w:sz w:val="28"/>
          <w:szCs w:val="28"/>
        </w:rPr>
        <w:t>инновациялык</w:t>
      </w:r>
      <w:proofErr w:type="spellEnd"/>
      <w:r w:rsidR="004A4B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4B99">
        <w:rPr>
          <w:rFonts w:ascii="Times New Roman" w:hAnsi="Times New Roman" w:cs="Times New Roman"/>
          <w:b/>
          <w:sz w:val="28"/>
          <w:szCs w:val="28"/>
        </w:rPr>
        <w:t>технологиялар</w:t>
      </w:r>
      <w:proofErr w:type="spellEnd"/>
      <w:r w:rsidR="004A4B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4B99">
        <w:rPr>
          <w:rFonts w:ascii="Times New Roman" w:hAnsi="Times New Roman" w:cs="Times New Roman"/>
          <w:b/>
          <w:sz w:val="28"/>
          <w:szCs w:val="28"/>
        </w:rPr>
        <w:t>университетинин</w:t>
      </w:r>
      <w:proofErr w:type="spellEnd"/>
    </w:p>
    <w:p w:rsidR="00B14B99" w:rsidRPr="00B14B99" w:rsidRDefault="002D6305" w:rsidP="00A007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4B99">
        <w:rPr>
          <w:rFonts w:ascii="Times New Roman" w:hAnsi="Times New Roman" w:cs="Times New Roman"/>
          <w:b/>
          <w:sz w:val="28"/>
          <w:szCs w:val="28"/>
        </w:rPr>
        <w:t>Ректоратынын</w:t>
      </w:r>
      <w:proofErr w:type="spellEnd"/>
      <w:r w:rsidR="004A4B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1880">
        <w:rPr>
          <w:rFonts w:ascii="Times New Roman" w:hAnsi="Times New Roman" w:cs="Times New Roman"/>
          <w:b/>
          <w:sz w:val="28"/>
          <w:szCs w:val="28"/>
        </w:rPr>
        <w:t>2021</w:t>
      </w:r>
      <w:r w:rsidR="00B14B99" w:rsidRPr="00B14B99">
        <w:rPr>
          <w:rFonts w:ascii="Times New Roman" w:hAnsi="Times New Roman" w:cs="Times New Roman"/>
          <w:b/>
          <w:sz w:val="28"/>
          <w:szCs w:val="28"/>
        </w:rPr>
        <w:t>-20</w:t>
      </w:r>
      <w:r w:rsidR="006E0439">
        <w:rPr>
          <w:rFonts w:ascii="Times New Roman" w:hAnsi="Times New Roman" w:cs="Times New Roman"/>
          <w:b/>
          <w:sz w:val="28"/>
          <w:szCs w:val="28"/>
        </w:rPr>
        <w:t>22</w:t>
      </w:r>
      <w:r w:rsidR="00B14B99" w:rsidRPr="00B14B99">
        <w:rPr>
          <w:rFonts w:ascii="Times New Roman" w:hAnsi="Times New Roman" w:cs="Times New Roman"/>
          <w:b/>
          <w:sz w:val="28"/>
          <w:szCs w:val="28"/>
        </w:rPr>
        <w:t xml:space="preserve">-о.ж.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отурум</w:t>
      </w:r>
      <w:proofErr w:type="spellEnd"/>
      <w:r w:rsidR="00B14B99" w:rsidRPr="00B14B99">
        <w:rPr>
          <w:rFonts w:ascii="Times New Roman" w:hAnsi="Times New Roman" w:cs="Times New Roman"/>
          <w:b/>
          <w:sz w:val="28"/>
          <w:szCs w:val="28"/>
        </w:rPr>
        <w:t xml:space="preserve"> планы</w:t>
      </w:r>
    </w:p>
    <w:p w:rsidR="00B14B99" w:rsidRPr="00B14B99" w:rsidRDefault="00B14B99" w:rsidP="00A007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6795" w:rsidRPr="00B14B99" w:rsidRDefault="00B14B99" w:rsidP="00A007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99">
        <w:rPr>
          <w:rFonts w:ascii="Times New Roman" w:hAnsi="Times New Roman" w:cs="Times New Roman"/>
          <w:b/>
          <w:sz w:val="28"/>
          <w:szCs w:val="28"/>
        </w:rPr>
        <w:t>План заседаний Ректората</w:t>
      </w:r>
    </w:p>
    <w:p w:rsidR="00B14B99" w:rsidRPr="00B14B99" w:rsidRDefault="00B14B99" w:rsidP="00A007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99">
        <w:rPr>
          <w:rFonts w:ascii="Times New Roman" w:hAnsi="Times New Roman" w:cs="Times New Roman"/>
          <w:b/>
          <w:sz w:val="28"/>
          <w:szCs w:val="28"/>
        </w:rPr>
        <w:t>Международного университета инновационных технологий</w:t>
      </w:r>
    </w:p>
    <w:p w:rsidR="00B14B99" w:rsidRPr="00B14B99" w:rsidRDefault="00B14B99" w:rsidP="00A0074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99"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5B753E">
        <w:rPr>
          <w:rFonts w:ascii="Times New Roman" w:hAnsi="Times New Roman" w:cs="Times New Roman"/>
          <w:b/>
          <w:sz w:val="24"/>
          <w:szCs w:val="28"/>
        </w:rPr>
        <w:t>ДЕКАБРЬ</w:t>
      </w:r>
      <w:r w:rsidR="005B753E" w:rsidRPr="0065784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B14B99">
        <w:rPr>
          <w:rFonts w:ascii="Times New Roman" w:hAnsi="Times New Roman" w:cs="Times New Roman"/>
          <w:b/>
          <w:sz w:val="28"/>
          <w:szCs w:val="28"/>
        </w:rPr>
        <w:t>20</w:t>
      </w:r>
      <w:r w:rsidR="003D6181">
        <w:rPr>
          <w:rFonts w:ascii="Times New Roman" w:hAnsi="Times New Roman" w:cs="Times New Roman"/>
          <w:b/>
          <w:sz w:val="28"/>
          <w:szCs w:val="28"/>
        </w:rPr>
        <w:t>21</w:t>
      </w:r>
      <w:r w:rsidRPr="00B14B99">
        <w:rPr>
          <w:rFonts w:ascii="Times New Roman" w:hAnsi="Times New Roman" w:cs="Times New Roman"/>
          <w:b/>
          <w:sz w:val="28"/>
          <w:szCs w:val="28"/>
        </w:rPr>
        <w:t>г.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6125"/>
        <w:gridCol w:w="1701"/>
        <w:gridCol w:w="1814"/>
      </w:tblGrid>
      <w:tr w:rsidR="002A6DF9" w:rsidRPr="00B14B99" w:rsidTr="003D6181">
        <w:tc>
          <w:tcPr>
            <w:tcW w:w="6125" w:type="dxa"/>
          </w:tcPr>
          <w:p w:rsidR="002A6DF9" w:rsidRPr="00B14B99" w:rsidRDefault="002A6DF9" w:rsidP="00B14B9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14B99">
              <w:rPr>
                <w:rFonts w:ascii="Times New Roman" w:hAnsi="Times New Roman" w:cs="Times New Roman"/>
                <w:b/>
                <w:sz w:val="24"/>
                <w:szCs w:val="28"/>
              </w:rPr>
              <w:t>Дата</w:t>
            </w:r>
          </w:p>
          <w:p w:rsidR="002A6DF9" w:rsidRPr="00B14B99" w:rsidRDefault="002A6DF9" w:rsidP="00B14B9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B14B99">
              <w:rPr>
                <w:rFonts w:ascii="Times New Roman" w:hAnsi="Times New Roman" w:cs="Times New Roman"/>
                <w:b/>
                <w:sz w:val="24"/>
                <w:szCs w:val="28"/>
              </w:rPr>
              <w:t>күнтартип</w:t>
            </w:r>
            <w:proofErr w:type="spellEnd"/>
            <w:r w:rsidRPr="00B14B99">
              <w:rPr>
                <w:rFonts w:ascii="Times New Roman" w:hAnsi="Times New Roman" w:cs="Times New Roman"/>
                <w:b/>
                <w:sz w:val="24"/>
                <w:szCs w:val="28"/>
              </w:rPr>
              <w:t>, повестка дня</w:t>
            </w:r>
          </w:p>
        </w:tc>
        <w:tc>
          <w:tcPr>
            <w:tcW w:w="1701" w:type="dxa"/>
          </w:tcPr>
          <w:p w:rsidR="002A6DF9" w:rsidRPr="00B14B99" w:rsidRDefault="002A6DF9" w:rsidP="00B14B9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B14B99">
              <w:rPr>
                <w:rFonts w:ascii="Times New Roman" w:hAnsi="Times New Roman" w:cs="Times New Roman"/>
                <w:b/>
                <w:sz w:val="24"/>
                <w:szCs w:val="28"/>
              </w:rPr>
              <w:t>Аткаруучу</w:t>
            </w:r>
            <w:proofErr w:type="spellEnd"/>
          </w:p>
          <w:p w:rsidR="002A6DF9" w:rsidRPr="00B14B99" w:rsidRDefault="002A6DF9" w:rsidP="00B14B9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14B99">
              <w:rPr>
                <w:rFonts w:ascii="Times New Roman" w:hAnsi="Times New Roman" w:cs="Times New Roman"/>
                <w:b/>
                <w:sz w:val="24"/>
                <w:szCs w:val="28"/>
              </w:rPr>
              <w:t>Исполнитель</w:t>
            </w:r>
          </w:p>
        </w:tc>
        <w:tc>
          <w:tcPr>
            <w:tcW w:w="1814" w:type="dxa"/>
          </w:tcPr>
          <w:p w:rsidR="002A6DF9" w:rsidRPr="00B14B99" w:rsidRDefault="002A6DF9" w:rsidP="00B14B9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B14B99">
              <w:rPr>
                <w:rFonts w:ascii="Times New Roman" w:hAnsi="Times New Roman" w:cs="Times New Roman"/>
                <w:b/>
                <w:sz w:val="24"/>
                <w:szCs w:val="28"/>
              </w:rPr>
              <w:t>Кошумчалар</w:t>
            </w:r>
            <w:proofErr w:type="spellEnd"/>
          </w:p>
          <w:p w:rsidR="002A6DF9" w:rsidRPr="00B14B99" w:rsidRDefault="002A6DF9" w:rsidP="00B14B99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B14B99">
              <w:rPr>
                <w:rFonts w:ascii="Times New Roman" w:hAnsi="Times New Roman" w:cs="Times New Roman"/>
                <w:b/>
                <w:sz w:val="24"/>
                <w:szCs w:val="28"/>
              </w:rPr>
              <w:t>Примечания</w:t>
            </w:r>
          </w:p>
        </w:tc>
      </w:tr>
      <w:tr w:rsidR="00C01818" w:rsidTr="003D6181">
        <w:tc>
          <w:tcPr>
            <w:tcW w:w="6125" w:type="dxa"/>
          </w:tcPr>
          <w:p w:rsidR="00C01818" w:rsidRDefault="00C01818" w:rsidP="00A0074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C01818" w:rsidRDefault="00C01818" w:rsidP="00A0074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C01818" w:rsidRDefault="00C01818" w:rsidP="00A0074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Pr="00327B54" w:rsidRDefault="00D85295" w:rsidP="00D85295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НОЯБРЬ</w:t>
            </w:r>
            <w:r w:rsidRPr="0065784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2021</w:t>
            </w:r>
            <w:r w:rsidRPr="00327B5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года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595D07">
        <w:tc>
          <w:tcPr>
            <w:tcW w:w="6125" w:type="dxa"/>
          </w:tcPr>
          <w:p w:rsidR="00D85295" w:rsidRPr="006F529D" w:rsidRDefault="00D85295" w:rsidP="00D8529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29</w:t>
            </w:r>
            <w:r w:rsidRPr="006F529D">
              <w:rPr>
                <w:rFonts w:ascii="Times New Roman" w:hAnsi="Times New Roman" w:cs="Times New Roman"/>
                <w:b/>
                <w:sz w:val="24"/>
                <w:szCs w:val="28"/>
              </w:rPr>
              <w:t>.11.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2021</w:t>
            </w:r>
          </w:p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Подготовка к институциональной аккредитации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595D07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Организация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он-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лайн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конференций, семинаров, круглых столов и создание электронных публикаций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595D07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он-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лайн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анкетирования студентов и стейкхолдеров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595D07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Результаты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взаимопосещения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занятий ППС и улучшение качества преподавания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595D07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Предложения директоров институтов и колледжей по дальнейшему развитию УК МУИТ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595D07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 Разное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595D07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6.1 Сведения по вакцинированию ППС и студентов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595D07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6.2 Издание 4-номера научного журнала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НиИТ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и студенческой электронной газеты МУИТ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595D07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6.3 Результаты ликвидации академических задолженностей, перевода и восстановлении студентов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595D07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6.4 Предложения по стоимости обучения на 2022-23уч.г.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3D6181">
        <w:tc>
          <w:tcPr>
            <w:tcW w:w="6125" w:type="dxa"/>
          </w:tcPr>
          <w:p w:rsidR="00D85295" w:rsidRPr="00327B54" w:rsidRDefault="00D85295" w:rsidP="00D85295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ДЕКАБРЬ</w:t>
            </w:r>
            <w:r w:rsidRPr="0065784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2021</w:t>
            </w:r>
            <w:r w:rsidRPr="00327B5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года</w:t>
            </w:r>
          </w:p>
        </w:tc>
        <w:tc>
          <w:tcPr>
            <w:tcW w:w="1701" w:type="dxa"/>
          </w:tcPr>
          <w:p w:rsidR="00D85295" w:rsidRPr="00327B54" w:rsidRDefault="00D85295" w:rsidP="00D85295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Pr="00327B54" w:rsidRDefault="00D85295" w:rsidP="00D85295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Pr="0055528A" w:rsidRDefault="00D85295" w:rsidP="00D8529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6</w:t>
            </w:r>
            <w:r w:rsidRPr="0055528A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  <w:r w:rsidRPr="008A3B05"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  <w:r w:rsidRPr="0055528A">
              <w:rPr>
                <w:rFonts w:ascii="Times New Roman" w:hAnsi="Times New Roman" w:cs="Times New Roman"/>
                <w:b/>
                <w:sz w:val="24"/>
                <w:szCs w:val="28"/>
              </w:rPr>
              <w:t>.20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21</w:t>
            </w:r>
          </w:p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Назначенные лица, несущие полную материальную ответственность по кабинетам, аудиториям, лабораториям и т.д.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Ректор</w:t>
            </w: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Финансовая задолженность студентов 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Количество направленных научных статей для публикации в журнале «Наука и инновационные технологии» МУИТ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Выявление одаренных студентов и их сопровождение в исследовательской деятельности (их связь со Студенческим научным обществом)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Разное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 Профориентационная работа, новости, мобильность в социальных сетях, активность сайтов, рекламы, мастер-классы, видеоролики, буклеты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5.2 Результаты проверки структурных подразделений по номенклатуре дел, в т.ч. Центры, Автошколы, УУ, УМС, НИБ, Лаб.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Pr="004A4B0C" w:rsidRDefault="00D85295" w:rsidP="00D8529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13</w:t>
            </w:r>
            <w:r w:rsidRPr="004A4B0C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  <w:r w:rsidRPr="00F15201"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  <w:r w:rsidRPr="004A4B0C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2021</w:t>
            </w:r>
          </w:p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1. Качество подготовки выпускников с учетом креативного мышления, распределение тем ВКР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Меры по предотвращению и противодействие к коррупции среди ППС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О воспитательной работе кураторов институтов и колледжей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Pr="004A4B0C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О работе студенческого парламента. Подготовка к благотворительным акциям.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Разное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 Сведения по вакцинированию ППС и студентов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5.2 Поздравление </w:t>
            </w:r>
            <w:r w:rsidR="00EB1D0F">
              <w:rPr>
                <w:rFonts w:ascii="Times New Roman" w:hAnsi="Times New Roman" w:cs="Times New Roman"/>
                <w:sz w:val="24"/>
                <w:szCs w:val="28"/>
              </w:rPr>
              <w:t>стейкхолдеров, школ и партнеров</w:t>
            </w:r>
            <w:bookmarkStart w:id="0" w:name="_GoBack"/>
            <w:bookmarkEnd w:id="0"/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Pr="00327B54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Pr="00327B54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3D6181">
        <w:tc>
          <w:tcPr>
            <w:tcW w:w="6125" w:type="dxa"/>
          </w:tcPr>
          <w:p w:rsidR="00D85295" w:rsidRPr="00181ADA" w:rsidRDefault="00D85295" w:rsidP="00D8529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</w:t>
            </w:r>
            <w:r w:rsidRPr="00181ADA">
              <w:rPr>
                <w:rFonts w:ascii="Times New Roman" w:hAnsi="Times New Roman" w:cs="Times New Roman"/>
                <w:b/>
                <w:sz w:val="24"/>
                <w:szCs w:val="28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  <w:r w:rsidRPr="00181ADA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2021</w:t>
            </w:r>
          </w:p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Генерирование имиджа УК МУИТ на республиканском и международном уровне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О деятельности студенческого самоуправления, их поддержка со стороны институтов и колледжей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Заключение договоров с предприятиями и определение студентов на эффективное прохождение практики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О создании университетской среды для творческого самовыражения и продвижения талантливой молодежи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85295" w:rsidRPr="00327B54" w:rsidTr="003D6181">
        <w:tc>
          <w:tcPr>
            <w:tcW w:w="6125" w:type="dxa"/>
          </w:tcPr>
          <w:p w:rsidR="00D85295" w:rsidRDefault="00D85295" w:rsidP="00D8529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Разное</w:t>
            </w:r>
          </w:p>
        </w:tc>
        <w:tc>
          <w:tcPr>
            <w:tcW w:w="1701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D85295" w:rsidRDefault="00D85295" w:rsidP="00D85295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 Профориентационная работа, новости, мобильность в социальных сетях, активность сайтов, рекламы, мастер-классы, видеоролики, буклеты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Pr="00C2037C" w:rsidRDefault="00BB3A33" w:rsidP="00BB3A33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27</w:t>
            </w:r>
            <w:r w:rsidRPr="00C2037C">
              <w:rPr>
                <w:rFonts w:ascii="Times New Roman" w:hAnsi="Times New Roman" w:cs="Times New Roman"/>
                <w:b/>
                <w:sz w:val="24"/>
                <w:szCs w:val="28"/>
              </w:rPr>
              <w:t>.1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  <w:r w:rsidRPr="00C2037C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2021</w:t>
            </w:r>
          </w:p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Предложения по внесению изменений в учебные планы, оптимизация учебных нагрузок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Разработка электронных буклетов институтов, колледжей и университета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О разработках и подаче проектов в международные организации для поиска дополнительной финансовой поддержки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Планы на Новый календарный Год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Разное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 Сведения по вакцинированию ППС и студентов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595D07">
        <w:tc>
          <w:tcPr>
            <w:tcW w:w="6125" w:type="dxa"/>
          </w:tcPr>
          <w:p w:rsidR="00BB3A33" w:rsidRPr="00327B54" w:rsidRDefault="00BB3A33" w:rsidP="00BB3A33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ЯНВАРЬ</w:t>
            </w:r>
            <w:r w:rsidRPr="0065784A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2022</w:t>
            </w:r>
            <w:r w:rsidRPr="00327B5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года</w:t>
            </w:r>
          </w:p>
        </w:tc>
        <w:tc>
          <w:tcPr>
            <w:tcW w:w="1701" w:type="dxa"/>
          </w:tcPr>
          <w:p w:rsidR="00BB3A33" w:rsidRPr="00327B54" w:rsidRDefault="00BB3A33" w:rsidP="00BB3A33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Pr="00327B54" w:rsidRDefault="00BB3A33" w:rsidP="00BB3A33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BB3A33" w:rsidRPr="00327B54" w:rsidTr="00595D07">
        <w:tc>
          <w:tcPr>
            <w:tcW w:w="6125" w:type="dxa"/>
          </w:tcPr>
          <w:p w:rsidR="00BB3A33" w:rsidRPr="006F529D" w:rsidRDefault="00BB3A33" w:rsidP="00BB3A33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3.0</w:t>
            </w:r>
            <w:r w:rsidRPr="006F529D">
              <w:rPr>
                <w:rFonts w:ascii="Times New Roman" w:hAnsi="Times New Roman" w:cs="Times New Roman"/>
                <w:b/>
                <w:sz w:val="24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2022</w:t>
            </w:r>
          </w:p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1. </w:t>
            </w:r>
            <w:r w:rsidRPr="00A0074C">
              <w:rPr>
                <w:rFonts w:ascii="Times New Roman" w:hAnsi="Times New Roman" w:cs="Times New Roman"/>
                <w:sz w:val="24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 изменении студентов, имеющих скидки на обучение 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595D07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</w:t>
            </w:r>
            <w:r w:rsidRPr="00A0074C">
              <w:rPr>
                <w:rFonts w:ascii="Times New Roman" w:hAnsi="Times New Roman" w:cs="Times New Roman"/>
                <w:sz w:val="24"/>
                <w:szCs w:val="28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ходе зимней экзаменационной сессии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595D07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Утверждение графика ликвидации академических задолженностей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595D07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Подготовка необходимых документов на получение лицензий на новые направления и изменение предельного контингента студентов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595D07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Разное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595D07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5.1 Профориентационная работа, новости, мобильность в социальных сетях, активность сайтов, рекламы, мастер-классы, видеоролики, буклеты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595D07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5.2 О проведении ИТПР-2022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595D07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Pr="006F529D" w:rsidRDefault="00BB3A33" w:rsidP="00BB3A33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10.0</w:t>
            </w:r>
            <w:r w:rsidRPr="006F529D">
              <w:rPr>
                <w:rFonts w:ascii="Times New Roman" w:hAnsi="Times New Roman" w:cs="Times New Roman"/>
                <w:b/>
                <w:sz w:val="24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2022</w:t>
            </w:r>
          </w:p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Деятельность по системе «Круг Инноваций» - работа по коммерциализации технологий (- требования потребителей, -идея, -НИР, -бизнес планы, -технология, -производство или услуги, -маркетинг, -коммерциализация и т.д.) и внедрение НИР используя предприимчивости студентов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Подготовка статей, интервью ППС и стейкхолдеров для СМИ, социальных сетей, журналов или газет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О ходе проведения дистанционного обучения в онлайн режиме студентов заочной формы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О развитии электронных учебно-методических материалов в НИБ и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MOODLE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E45A32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Разное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E45A32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 Сведения по вакцинированию ППС и студентов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Pr="006F529D" w:rsidRDefault="00BB3A33" w:rsidP="00BB3A33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17</w:t>
            </w:r>
            <w:r w:rsidRPr="006F529D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</w:t>
            </w:r>
            <w:r w:rsidRPr="006F529D">
              <w:rPr>
                <w:rFonts w:ascii="Times New Roman" w:hAnsi="Times New Roman" w:cs="Times New Roman"/>
                <w:b/>
                <w:sz w:val="24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2022</w:t>
            </w:r>
          </w:p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Представление тем и менеджеров для подачи проектов предложений и поиска дополнительной финансовой поддержки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Pr="00267DC8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Результаты зимней экзаменационной сессии. Заполняемость ведомостей и данных в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AVN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Формирование идей и подача заявок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Кыргызпатент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. Авторские свидетельства по защите интеллектуальной собственности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О возможности глобальной конкурентоспособности подготовки специалистов, в том числе интернационализация ППС и студентов, повышение академической репутации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E45A32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Разное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E45A32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 Профориентационная работа, новости, мобильность в социальных сетях, активность сайтов, рекламы, мастер-классы, видеоролики, буклеты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Pr="005E073E" w:rsidRDefault="00BB3A33" w:rsidP="00BB3A33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24</w:t>
            </w:r>
            <w:r w:rsidRPr="005E073E">
              <w:rPr>
                <w:rFonts w:ascii="Times New Roman" w:hAnsi="Times New Roman" w:cs="Times New Roman"/>
                <w:b/>
                <w:sz w:val="24"/>
                <w:szCs w:val="28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  <w:r w:rsidRPr="005E073E">
              <w:rPr>
                <w:rFonts w:ascii="Times New Roman" w:hAnsi="Times New Roman" w:cs="Times New Roman"/>
                <w:b/>
                <w:sz w:val="24"/>
                <w:szCs w:val="28"/>
              </w:rPr>
              <w:t>.202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</w:p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О создании временных творческих коллективов, работающих под конкретную научно-практическую задачу производства по модели «студент-заказчик»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Предложения направлений и комплектация документов для получения лицензии на программы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PhD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Изменения в планах работ структурных подразделений на 2022 календарный год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О формировании сборника научно-исследовательских тем и результатов для внедрения в производство и повышения креативности предпринимательства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Разное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5.1 Сведения по вакцинированию ППС и студентов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3D6181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C175DB">
        <w:tc>
          <w:tcPr>
            <w:tcW w:w="6125" w:type="dxa"/>
          </w:tcPr>
          <w:p w:rsidR="00BB3A33" w:rsidRPr="005E073E" w:rsidRDefault="00BB3A33" w:rsidP="00BB3A33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31</w:t>
            </w:r>
            <w:r w:rsidRPr="005E073E">
              <w:rPr>
                <w:rFonts w:ascii="Times New Roman" w:hAnsi="Times New Roman" w:cs="Times New Roman"/>
                <w:b/>
                <w:sz w:val="24"/>
                <w:szCs w:val="28"/>
              </w:rPr>
              <w:t>.0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</w:t>
            </w:r>
            <w:r w:rsidRPr="005E073E">
              <w:rPr>
                <w:rFonts w:ascii="Times New Roman" w:hAnsi="Times New Roman" w:cs="Times New Roman"/>
                <w:b/>
                <w:sz w:val="24"/>
                <w:szCs w:val="28"/>
              </w:rPr>
              <w:t>.202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</w:p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Горизонтальное сетевое взаимодействие с вузами и конкурентоспособный обмен знаниями для создания творческой атмосферы среди студентов, магистрантов и аспирантов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BB3A33" w:rsidRPr="00327B54" w:rsidTr="00C175DB">
        <w:tc>
          <w:tcPr>
            <w:tcW w:w="6125" w:type="dxa"/>
          </w:tcPr>
          <w:p w:rsidR="00BB3A33" w:rsidRDefault="00BB3A33" w:rsidP="00BB3A3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О направлениях бакалавриата и магистратуры, проходящих на ранжирование программ и вузов КР</w:t>
            </w:r>
          </w:p>
        </w:tc>
        <w:tc>
          <w:tcPr>
            <w:tcW w:w="1701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BB3A33" w:rsidRDefault="00BB3A33" w:rsidP="00BB3A3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8"/>
                <w:lang w:val="ky-KG"/>
              </w:rPr>
              <w:t>Об оформлении учебно-методическими материалами и достижениями, ремонт аудиторий и помещений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4. Результаты внесения изменений в учебные планы на соответствие образовательных программ и стандартов 4-поколения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Разное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 Профориентационная работа, новости, мобильность в социальных сетях, активность сайтов, рекламы, мастер-классы, видеоролики, буклеты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Pr="00327B54" w:rsidRDefault="00EB1D0F" w:rsidP="00EB1D0F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ФЕВРАЛЬ</w:t>
            </w:r>
            <w:r w:rsidRPr="00327B5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22</w:t>
            </w:r>
            <w:r w:rsidRPr="00327B5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года</w:t>
            </w:r>
          </w:p>
        </w:tc>
        <w:tc>
          <w:tcPr>
            <w:tcW w:w="1701" w:type="dxa"/>
          </w:tcPr>
          <w:p w:rsidR="00EB1D0F" w:rsidRPr="00327B54" w:rsidRDefault="00EB1D0F" w:rsidP="00EB1D0F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Pr="00327B54" w:rsidRDefault="00EB1D0F" w:rsidP="00EB1D0F">
            <w:pPr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Pr="0055528A" w:rsidRDefault="00EB1D0F" w:rsidP="00EB1D0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07</w:t>
            </w:r>
            <w:r w:rsidRPr="0055528A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02</w:t>
            </w:r>
            <w:r w:rsidRPr="0055528A">
              <w:rPr>
                <w:rFonts w:ascii="Times New Roman" w:hAnsi="Times New Roman" w:cs="Times New Roman"/>
                <w:b/>
                <w:sz w:val="24"/>
                <w:szCs w:val="28"/>
              </w:rPr>
              <w:t>.20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22</w:t>
            </w:r>
          </w:p>
          <w:p w:rsidR="00EB1D0F" w:rsidRPr="000C25B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О задачах инновационного развития институтов и колледжей: квалифицированный состав, кадры из производства, материально-техническая база для НИР и внедрения, подача проектов предложений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2. О проведении дней открытых дверей, ярмарки карьеры и вакансий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Результаты сотрудничества по программам академического обмена ППС и студентов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Pr="00632F08" w:rsidRDefault="00EB1D0F" w:rsidP="00EB1D0F">
            <w:pPr>
              <w:rPr>
                <w:rFonts w:ascii="Times New Roman" w:hAnsi="Times New Roman" w:cs="Times New Roman"/>
                <w:sz w:val="24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Загруженность электронных учебно-методических материалов и видеороликов в системе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MOODLE</w:t>
            </w:r>
            <w:r>
              <w:rPr>
                <w:rFonts w:ascii="Times New Roman" w:hAnsi="Times New Roman" w:cs="Times New Roman"/>
                <w:sz w:val="24"/>
                <w:szCs w:val="28"/>
                <w:lang w:val="ky-KG"/>
              </w:rPr>
              <w:t>. Виртуальный офис ППС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Pr="00632F08" w:rsidRDefault="00EB1D0F" w:rsidP="00EB1D0F">
            <w:pPr>
              <w:rPr>
                <w:rFonts w:ascii="Times New Roman" w:hAnsi="Times New Roman" w:cs="Times New Roman"/>
                <w:sz w:val="24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8"/>
                <w:lang w:val="ky-KG"/>
              </w:rPr>
              <w:t>Разное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 Сведения по вакцинированию ППС и студентов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Pr="004A4B0C" w:rsidRDefault="00EB1D0F" w:rsidP="00EB1D0F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14</w:t>
            </w:r>
            <w:r w:rsidRPr="004A4B0C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ky-KG"/>
              </w:rPr>
              <w:t>02</w:t>
            </w:r>
            <w:r w:rsidRPr="004A4B0C">
              <w:rPr>
                <w:rFonts w:ascii="Times New Roman" w:hAnsi="Times New Roman" w:cs="Times New Roman"/>
                <w:b/>
                <w:sz w:val="24"/>
                <w:szCs w:val="28"/>
              </w:rPr>
              <w:t>.20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ky-KG"/>
              </w:rPr>
              <w:t>2</w:t>
            </w:r>
          </w:p>
          <w:p w:rsidR="00EB1D0F" w:rsidRPr="00632F08" w:rsidRDefault="00EB1D0F" w:rsidP="00EB1D0F">
            <w:pPr>
              <w:rPr>
                <w:rFonts w:ascii="Times New Roman" w:hAnsi="Times New Roman" w:cs="Times New Roman"/>
                <w:sz w:val="24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 О подготовленных проектах предложений в международные финансовые институты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Директора</w:t>
            </w: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Pr="00632F08" w:rsidRDefault="00EB1D0F" w:rsidP="00EB1D0F">
            <w:pPr>
              <w:rPr>
                <w:rFonts w:ascii="Times New Roman" w:hAnsi="Times New Roman" w:cs="Times New Roman"/>
                <w:sz w:val="24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8"/>
                <w:lang w:val="ky-KG"/>
              </w:rPr>
              <w:t>О работах научных школ, семинаров по научным направлениям и темам институтов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-//-</w:t>
            </w: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3. Результаты л</w:t>
            </w:r>
            <w:r>
              <w:rPr>
                <w:rFonts w:ascii="Times New Roman" w:hAnsi="Times New Roman" w:cs="Times New Roman"/>
                <w:sz w:val="24"/>
                <w:szCs w:val="28"/>
                <w:lang w:val="ky-KG"/>
              </w:rPr>
              <w:t xml:space="preserve">иквидации академической и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финансовой задолженностей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Pr="00B76F59" w:rsidRDefault="00EB1D0F" w:rsidP="00EB1D0F">
            <w:pPr>
              <w:rPr>
                <w:rFonts w:ascii="Times New Roman" w:hAnsi="Times New Roman" w:cs="Times New Roman"/>
                <w:sz w:val="24"/>
                <w:szCs w:val="28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8"/>
                <w:lang w:val="ky-KG"/>
              </w:rPr>
              <w:t>Результаты работы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школ молодых преподавателей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8F64D6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 Разное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8F64D6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 Профориентационная работа, новости, мобильность в социальных сетях, активность сайтов, рекламы, мастер-классы, видеоролики, буклеты</w:t>
            </w: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EB1D0F" w:rsidRPr="00327B54" w:rsidTr="003D6181">
        <w:tc>
          <w:tcPr>
            <w:tcW w:w="6125" w:type="dxa"/>
          </w:tcPr>
          <w:p w:rsidR="00EB1D0F" w:rsidRDefault="00EB1D0F" w:rsidP="00EB1D0F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01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14" w:type="dxa"/>
          </w:tcPr>
          <w:p w:rsidR="00EB1D0F" w:rsidRDefault="00EB1D0F" w:rsidP="00EB1D0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B14B99" w:rsidRPr="00B14B99" w:rsidRDefault="00B14B99" w:rsidP="00B14B99">
      <w:pPr>
        <w:jc w:val="center"/>
        <w:rPr>
          <w:rFonts w:ascii="Times New Roman" w:hAnsi="Times New Roman" w:cs="Times New Roman"/>
          <w:sz w:val="24"/>
          <w:szCs w:val="28"/>
        </w:rPr>
      </w:pPr>
    </w:p>
    <w:sectPr w:rsidR="00B14B99" w:rsidRPr="00B14B99" w:rsidSect="00813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E021C"/>
    <w:multiLevelType w:val="hybridMultilevel"/>
    <w:tmpl w:val="2610B6AE"/>
    <w:lvl w:ilvl="0" w:tplc="CD1E7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AE8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168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2CC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E64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E86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EE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4E4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08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6B4BFC"/>
    <w:multiLevelType w:val="hybridMultilevel"/>
    <w:tmpl w:val="911EA892"/>
    <w:lvl w:ilvl="0" w:tplc="9E023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4A7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CAE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70E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187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602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425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A44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AC1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C3F6F76"/>
    <w:multiLevelType w:val="hybridMultilevel"/>
    <w:tmpl w:val="7F58B782"/>
    <w:lvl w:ilvl="0" w:tplc="A06E0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CA2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4E5E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2B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88C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08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BA5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48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C1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2BB6E07"/>
    <w:multiLevelType w:val="hybridMultilevel"/>
    <w:tmpl w:val="81A05F80"/>
    <w:lvl w:ilvl="0" w:tplc="2F9A9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247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903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A86E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48F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80A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204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188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48F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C293F3A"/>
    <w:multiLevelType w:val="hybridMultilevel"/>
    <w:tmpl w:val="9A3806D4"/>
    <w:lvl w:ilvl="0" w:tplc="4752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F89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9804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1C3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5C6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549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101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189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A3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99"/>
    <w:rsid w:val="00016994"/>
    <w:rsid w:val="00071E94"/>
    <w:rsid w:val="000C0716"/>
    <w:rsid w:val="000E1231"/>
    <w:rsid w:val="001306EC"/>
    <w:rsid w:val="00181ADA"/>
    <w:rsid w:val="00215337"/>
    <w:rsid w:val="00267DC8"/>
    <w:rsid w:val="00296795"/>
    <w:rsid w:val="002A6DF9"/>
    <w:rsid w:val="002D6305"/>
    <w:rsid w:val="00327B54"/>
    <w:rsid w:val="00367F4D"/>
    <w:rsid w:val="00390295"/>
    <w:rsid w:val="003A28B1"/>
    <w:rsid w:val="003D1AD8"/>
    <w:rsid w:val="003D6181"/>
    <w:rsid w:val="004579E1"/>
    <w:rsid w:val="004A4B0C"/>
    <w:rsid w:val="004C2D55"/>
    <w:rsid w:val="00551880"/>
    <w:rsid w:val="0055528A"/>
    <w:rsid w:val="0056701F"/>
    <w:rsid w:val="00575D06"/>
    <w:rsid w:val="005B753E"/>
    <w:rsid w:val="005E073E"/>
    <w:rsid w:val="005F783D"/>
    <w:rsid w:val="00616894"/>
    <w:rsid w:val="0064009F"/>
    <w:rsid w:val="0065784A"/>
    <w:rsid w:val="006E0439"/>
    <w:rsid w:val="006F529D"/>
    <w:rsid w:val="00730C83"/>
    <w:rsid w:val="007D0DF4"/>
    <w:rsid w:val="00813C58"/>
    <w:rsid w:val="008461A4"/>
    <w:rsid w:val="008A3B05"/>
    <w:rsid w:val="009523F4"/>
    <w:rsid w:val="009608A4"/>
    <w:rsid w:val="00962533"/>
    <w:rsid w:val="009A5EC9"/>
    <w:rsid w:val="009C32D8"/>
    <w:rsid w:val="009E114D"/>
    <w:rsid w:val="00A0074C"/>
    <w:rsid w:val="00A3344F"/>
    <w:rsid w:val="00A65F65"/>
    <w:rsid w:val="00AB326D"/>
    <w:rsid w:val="00B14B99"/>
    <w:rsid w:val="00B76290"/>
    <w:rsid w:val="00BB3A33"/>
    <w:rsid w:val="00C01818"/>
    <w:rsid w:val="00C2037C"/>
    <w:rsid w:val="00CA775E"/>
    <w:rsid w:val="00CF6B96"/>
    <w:rsid w:val="00D85295"/>
    <w:rsid w:val="00D85459"/>
    <w:rsid w:val="00DF0740"/>
    <w:rsid w:val="00E339FA"/>
    <w:rsid w:val="00E46BD6"/>
    <w:rsid w:val="00E72AF2"/>
    <w:rsid w:val="00EB1D0F"/>
    <w:rsid w:val="00EB7010"/>
    <w:rsid w:val="00F15201"/>
    <w:rsid w:val="00F417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6A9191-ED2C-453B-8934-994E3987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6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09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4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Улугбек Бегалиев</cp:lastModifiedBy>
  <cp:revision>10</cp:revision>
  <dcterms:created xsi:type="dcterms:W3CDTF">2021-11-26T03:44:00Z</dcterms:created>
  <dcterms:modified xsi:type="dcterms:W3CDTF">2021-11-29T02:12:00Z</dcterms:modified>
</cp:coreProperties>
</file>