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6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24"/>
        <w:gridCol w:w="1350"/>
        <w:gridCol w:w="1080"/>
        <w:gridCol w:w="4111"/>
      </w:tblGrid>
      <w:tr>
        <w:tblPrEx>
          <w:shd w:val="clear" w:color="auto" w:fill="ced7e7"/>
        </w:tblPrEx>
        <w:trPr>
          <w:trHeight w:val="902" w:hRule="atLeast"/>
        </w:trPr>
        <w:tc>
          <w:tcPr>
            <w:tcW w:type="dxa" w:w="10065"/>
            <w:gridSpan w:val="4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e5e5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Heading 4"/>
              <w:rPr>
                <w:sz w:val="28"/>
                <w:szCs w:val="28"/>
                <w:shd w:val="nil" w:color="auto" w:fill="auto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SOG Infosys and Techspiresolutions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Continuous Improvement Form / Incident Report (IR)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874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</w:pPr>
            <w:r>
              <w:rPr>
                <w:rFonts w:ascii="Trebuchet MS" w:hAnsi="Trebuchet MS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Date of complaint: </w:t>
            </w:r>
            <w:r>
              <w:rPr>
                <w:rFonts w:ascii="Trebuchet MS" w:hAnsi="Trebuchet MS"/>
                <w:outline w:val="0"/>
                <w:color w:val="2f5496"/>
                <w:u w:color="2f5496"/>
                <w:shd w:val="nil" w:color="auto" w:fill="auto"/>
                <w:rtl w:val="0"/>
                <w:lang w:val="en-US"/>
                <w14:textFill>
                  <w14:solidFill>
                    <w14:srgbClr w14:val="2F5496"/>
                  </w14:solidFill>
                </w14:textFill>
              </w:rPr>
              <w:t>19-Feb-2026, Thu</w:t>
            </w:r>
          </w:p>
        </w:tc>
        <w:tc>
          <w:tcPr>
            <w:tcW w:type="dxa" w:w="5191"/>
            <w:gridSpan w:val="2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</w:pPr>
            <w:r>
              <w:rPr>
                <w:rFonts w:ascii="Trebuchet MS" w:hAnsi="Trebuchet MS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CIF No.: </w:t>
            </w:r>
            <w:r>
              <w:rPr>
                <w:rFonts w:ascii="Trebuchet MS" w:hAnsi="Trebuchet MS"/>
                <w:outline w:val="0"/>
                <w:color w:val="2f5496"/>
                <w:u w:color="2f5496"/>
                <w:shd w:val="nil" w:color="auto" w:fill="auto"/>
                <w:rtl w:val="0"/>
                <w:lang w:val="en-US"/>
                <w14:textFill>
                  <w14:solidFill>
                    <w14:srgbClr w14:val="2F5496"/>
                  </w14:solidFill>
                </w14:textFill>
              </w:rPr>
              <w:t>2026-00001</w:t>
            </w:r>
          </w:p>
        </w:tc>
      </w:tr>
      <w:tr>
        <w:tblPrEx>
          <w:shd w:val="clear" w:color="auto" w:fill="ced7e7"/>
        </w:tblPrEx>
        <w:trPr>
          <w:trHeight w:val="1110" w:hRule="atLeast"/>
        </w:trPr>
        <w:tc>
          <w:tcPr>
            <w:tcW w:type="dxa" w:w="4874"/>
            <w:gridSpan w:val="2"/>
            <w:vMerge w:val="restart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Severity</w:t>
            </w:r>
          </w:p>
          <w:p>
            <w:pPr>
              <w:pStyle w:val="Normal.0"/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Critical (Ex. System down/ data loss)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High (Ex. Major function not working)</w:t>
            </w:r>
          </w:p>
          <w:p>
            <w:pPr>
              <w:pStyle w:val="Normal.0"/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Medium (Ex. Partial Issue)</w:t>
            </w:r>
          </w:p>
          <w:p>
            <w:pPr>
              <w:pStyle w:val="Normal.0"/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Low (Ex. Minor bug/UI)</w:t>
            </w:r>
          </w:p>
        </w:tc>
        <w:tc>
          <w:tcPr>
            <w:tcW w:type="dxa" w:w="519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outline w:val="0"/>
                <w:color w:val="2f5496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</w:pPr>
            <w:r>
              <w:rPr>
                <w:rFonts w:ascii="Trebuchet MS" w:hAnsi="Trebuchet MS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Person Submitting Report:</w:t>
            </w:r>
            <w:r>
              <w:rPr>
                <w:rFonts w:ascii="Trebuchet MS" w:hAnsi="Trebuchet MS"/>
                <w:outline w:val="0"/>
                <w:color w:val="2f5496"/>
                <w:u w:color="2f5496"/>
                <w:shd w:val="nil" w:color="auto" w:fill="auto"/>
                <w:rtl w:val="0"/>
                <w:lang w:val="en-US"/>
                <w14:textFill>
                  <w14:solidFill>
                    <w14:srgbClr w14:val="2F5496"/>
                  </w14:solidFill>
                </w14:textFill>
              </w:rPr>
              <w:t xml:space="preserve"> Mery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rebuchet MS" w:hAnsi="Trebuchet MS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Assigned To:</w:t>
            </w:r>
            <w:r>
              <w:rPr>
                <w:rFonts w:ascii="Trebuchet MS" w:hAnsi="Trebuchet MS"/>
                <w:outline w:val="0"/>
                <w:color w:val="2f5496"/>
                <w:u w:color="2f5496"/>
                <w:shd w:val="nil" w:color="auto" w:fill="auto"/>
                <w:rtl w:val="0"/>
                <w:lang w:val="en-US"/>
                <w14:textFill>
                  <w14:solidFill>
                    <w14:srgbClr w14:val="2F5496"/>
                  </w14:solidFill>
                </w14:textFill>
              </w:rPr>
              <w:t xml:space="preserve"> Melvin</w:t>
            </w:r>
            <w:r>
              <w:rPr>
                <w:rFonts w:ascii="Trebuchet MS" w:cs="Trebuchet MS" w:hAnsi="Trebuchet MS" w:eastAsia="Trebuchet MS"/>
                <w:outline w:val="0"/>
                <w:color w:val="2f5496"/>
                <w:u w:color="2f5496"/>
                <w:shd w:val="nil" w:color="auto" w:fill="auto"/>
                <w14:textFill>
                  <w14:solidFill>
                    <w14:srgbClr w14:val="2F5496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4874"/>
            <w:gridSpan w:val="2"/>
            <w:vMerge w:val="continue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519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outline w:val="0"/>
                <w:color w:val="2f5496"/>
                <w:u w:color="2f5496"/>
                <w:shd w:val="nil" w:color="auto" w:fill="auto"/>
                <w14:textFill>
                  <w14:solidFill>
                    <w14:srgbClr w14:val="2F5496"/>
                  </w14:solidFill>
                </w14:textFill>
              </w:rPr>
            </w:pPr>
            <w:r>
              <w:rPr>
                <w:rFonts w:ascii="Trebuchet MS" w:hAnsi="Trebuchet MS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Customer: </w:t>
            </w:r>
            <w:r>
              <w:rPr>
                <w:rFonts w:ascii="Trebuchet MS" w:hAnsi="Trebuchet MS"/>
                <w:outline w:val="0"/>
                <w:color w:val="2f5496"/>
                <w:u w:color="2f5496"/>
                <w:shd w:val="nil" w:color="auto" w:fill="auto"/>
                <w:rtl w:val="0"/>
                <w:lang w:val="en-US"/>
                <w14:textFill>
                  <w14:solidFill>
                    <w14:srgbClr w14:val="2F5496"/>
                  </w14:solidFill>
                </w14:textFill>
              </w:rPr>
              <w:t>BTG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rebuchet MS" w:hAnsi="Trebuchet MS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Modules: </w:t>
            </w:r>
            <w:r>
              <w:rPr>
                <w:rFonts w:ascii="Trebuchet MS" w:hAnsi="Trebuchet MS"/>
                <w:outline w:val="0"/>
                <w:color w:val="2f5496"/>
                <w:u w:color="2f5496"/>
                <w:shd w:val="nil" w:color="auto" w:fill="auto"/>
                <w:rtl w:val="0"/>
                <w:lang w:val="en-US"/>
                <w14:textFill>
                  <w14:solidFill>
                    <w14:srgbClr w14:val="2F5496"/>
                  </w14:solidFill>
                </w14:textFill>
              </w:rPr>
              <w:t>CLAIM/</w:t>
            </w:r>
            <w:r>
              <w:rPr>
                <w:rFonts w:ascii="Trebuchet MS" w:hAnsi="Trebuchet MS"/>
                <w:strike w:val="1"/>
                <w:dstrike w:val="0"/>
                <w:outline w:val="0"/>
                <w:color w:val="2f5496"/>
                <w:u w:color="2f5496"/>
                <w:shd w:val="nil" w:color="auto" w:fill="auto"/>
                <w:rtl w:val="0"/>
                <w:lang w:val="en-US"/>
                <w14:textFill>
                  <w14:solidFill>
                    <w14:srgbClr w14:val="2F5496"/>
                  </w14:solidFill>
                </w14:textFill>
              </w:rPr>
              <w:t>PROCUREMENT/FINANCE/SALES/WH/OTHERS</w:t>
            </w:r>
          </w:p>
        </w:tc>
      </w:tr>
      <w:tr>
        <w:tblPrEx>
          <w:shd w:val="clear" w:color="auto" w:fill="ced7e7"/>
        </w:tblPrEx>
        <w:trPr>
          <w:trHeight w:val="2433" w:hRule="atLeast"/>
        </w:trPr>
        <w:tc>
          <w:tcPr>
            <w:tcW w:type="dxa" w:w="4874"/>
            <w:gridSpan w:val="2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Affected Users</w:t>
            </w:r>
          </w:p>
          <w:p>
            <w:pPr>
              <w:pStyle w:val="Normal.0"/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Single User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Department</w:t>
            </w:r>
          </w:p>
          <w:p>
            <w:pPr>
              <w:pStyle w:val="Normal.0"/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All users</w:t>
            </w:r>
          </w:p>
          <w:p>
            <w:pPr>
              <w:pStyle w:val="Normal.0"/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Others - Specify:</w:t>
            </w:r>
          </w:p>
          <w:p>
            <w:pPr>
              <w:pStyle w:val="Normal.0"/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Priority</w:t>
            </w:r>
          </w:p>
          <w:p>
            <w:pPr>
              <w:pStyle w:val="Normal.0"/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P1 - Immediate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P2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Same Day</w:t>
            </w:r>
          </w:p>
          <w:p>
            <w:pPr>
              <w:pStyle w:val="Normal.0"/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P3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2-3 days</w:t>
            </w:r>
          </w:p>
          <w:p>
            <w:pPr>
              <w:pStyle w:val="Normal.0"/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  P4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Low/KIV         </w:t>
            </w:r>
          </w:p>
        </w:tc>
        <w:tc>
          <w:tcPr>
            <w:tcW w:type="dxa" w:w="519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Response Required: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Arial" w:cs="Arial" w:hAnsi="Arial" w:eastAsia="Arial"/>
                <w:shd w:val="nil" w:color="auto" w:fill="auto"/>
                <w:lang w:val="en-US"/>
              </w:rPr>
              <w:tab/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Yes</w:t>
            </w:r>
            <w:r>
              <w:rPr>
                <w:rFonts w:ascii="Arial" w:cs="Arial" w:hAnsi="Arial" w:eastAsia="Arial"/>
                <w:shd w:val="nil" w:color="auto" w:fill="auto"/>
                <w:lang w:val="en-US"/>
              </w:rPr>
              <w:tab/>
            </w:r>
            <w:r>
              <w:rPr>
                <w:rFonts w:ascii="Trebuchet MS" w:cs="Trebuchet MS" w:hAnsi="Trebuchet MS" w:eastAsia="Trebuchet MS"/>
                <w:shd w:val="nil" w:color="auto" w:fill="auto"/>
                <w:rtl w:val="0"/>
                <w:lang w:val="en-US"/>
              </w:rPr>
              <w:tab/>
              <w:tab/>
              <w:tab/>
              <w:t>No</w:t>
              <w:tab/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Environment: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bidi w:val="0"/>
              <w:ind w:left="0" w:right="0" w:firstLine="0"/>
              <w:jc w:val="left"/>
              <w:rPr>
                <w:rFonts w:ascii="Trebuchet MS" w:cs="Trebuchet MS" w:hAnsi="Trebuchet MS" w:eastAsia="Trebuchet MS"/>
                <w:shd w:val="nil" w:color="auto" w:fill="auto"/>
                <w:rtl w:val="0"/>
              </w:rPr>
            </w:pPr>
            <w:r>
              <w:rPr>
                <w:rFonts w:ascii="Arial" w:cs="Arial" w:hAnsi="Arial" w:eastAsia="Arial"/>
                <w:shd w:val="nil" w:color="auto" w:fill="auto"/>
                <w:lang w:val="en-US"/>
              </w:rPr>
              <w:tab/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LIVE</w:t>
            </w:r>
            <w:r>
              <w:rPr>
                <w:rFonts w:ascii="Arial" w:cs="Arial" w:hAnsi="Arial" w:eastAsia="Arial"/>
                <w:shd w:val="nil" w:color="auto" w:fill="auto"/>
                <w:lang w:val="en-US"/>
              </w:rPr>
              <w:tab/>
            </w:r>
            <w:r>
              <w:rPr>
                <w:rFonts w:ascii="Trebuchet MS" w:cs="Trebuchet MS" w:hAnsi="Trebuchet MS" w:eastAsia="Trebuchet MS"/>
                <w:shd w:val="nil" w:color="auto" w:fill="auto"/>
                <w:rtl w:val="0"/>
                <w:lang w:val="en-US"/>
              </w:rPr>
              <w:tab/>
              <w:tab/>
              <w:tab/>
              <w:t>UAT</w:t>
              <w:tab/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</w:pPr>
            <w:r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0065"/>
            <w:gridSpan w:val="4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</w:pPr>
            <w:r>
              <w:rPr>
                <w:rFonts w:ascii="Trebuchet MS" w:hAnsi="Trebuchet MS"/>
                <w:sz w:val="24"/>
                <w:szCs w:val="24"/>
                <w:shd w:val="nil" w:color="auto" w:fill="auto"/>
                <w:rtl w:val="0"/>
                <w:lang w:val="en-US"/>
              </w:rPr>
              <w:t>Problem Description</w:t>
            </w:r>
          </w:p>
        </w:tc>
      </w:tr>
      <w:tr>
        <w:tblPrEx>
          <w:shd w:val="clear" w:color="auto" w:fill="ced7e7"/>
        </w:tblPrEx>
        <w:trPr>
          <w:trHeight w:val="895" w:hRule="atLeast"/>
        </w:trPr>
        <w:tc>
          <w:tcPr>
            <w:tcW w:type="dxa" w:w="10065"/>
            <w:gridSpan w:val="4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outline w:val="0"/>
                <w:color w:val="2f5496"/>
                <w:u w:color="2f5496"/>
                <w:shd w:val="nil" w:color="auto" w:fill="auto"/>
                <w14:textFill>
                  <w14:solidFill>
                    <w14:srgbClr w14:val="2F5496"/>
                  </w14:solidFill>
                </w14:textFill>
              </w:rPr>
            </w:pPr>
            <w:r>
              <w:rPr>
                <w:rFonts w:ascii="Trebuchet MS" w:hAnsi="Trebuchet MS"/>
                <w:outline w:val="0"/>
                <w:color w:val="2f5496"/>
                <w:u w:color="2f5496"/>
                <w:shd w:val="nil" w:color="auto" w:fill="auto"/>
                <w:rtl w:val="0"/>
                <w:lang w:val="en-US"/>
                <w14:textFill>
                  <w14:solidFill>
                    <w14:srgbClr w14:val="2F5496"/>
                  </w14:solidFill>
                </w14:textFill>
              </w:rPr>
              <w:t>User: Mery login to the application and view only three pages under Claim Module.  By right there are more pages to be view.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</w:pPr>
            <w:r>
              <w:rPr>
                <w:rFonts w:ascii="Trebuchet MS" w:cs="Trebuchet MS" w:hAnsi="Trebuchet MS" w:eastAsia="Trebuchet MS"/>
                <w:outline w:val="0"/>
                <w:color w:val="2f5496"/>
                <w:u w:color="2f5496"/>
                <w:shd w:val="nil" w:color="auto" w:fill="auto"/>
                <w:lang w:val="en-US"/>
                <w14:textFill>
                  <w14:solidFill>
                    <w14:srgbClr w14:val="2F5496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065"/>
            <w:gridSpan w:val="4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2" w:space="0" w:shadow="0" w:frame="0"/>
              <w:right w:val="single" w:color="000000" w:sz="12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</w:pPr>
            <w:r>
              <w:rPr>
                <w:rFonts w:ascii="Trebuchet MS" w:hAnsi="Trebuchet MS"/>
                <w:sz w:val="24"/>
                <w:szCs w:val="24"/>
                <w:shd w:val="nil" w:color="auto" w:fill="auto"/>
                <w:rtl w:val="0"/>
                <w:lang w:val="en-US"/>
              </w:rPr>
              <w:t>Root Cause of the Problem</w:t>
            </w:r>
          </w:p>
        </w:tc>
      </w:tr>
      <w:tr>
        <w:tblPrEx>
          <w:shd w:val="clear" w:color="auto" w:fill="ced7e7"/>
        </w:tblPrEx>
        <w:trPr>
          <w:trHeight w:val="1325" w:hRule="atLeast"/>
        </w:trPr>
        <w:tc>
          <w:tcPr>
            <w:tcW w:type="dxa" w:w="10065"/>
            <w:gridSpan w:val="4"/>
            <w:tcBorders>
              <w:top w:val="single" w:color="000000" w:sz="2" w:space="0" w:shadow="0" w:frame="0"/>
              <w:left w:val="single" w:color="000000" w:sz="12" w:space="0" w:shadow="0" w:frame="0"/>
              <w:bottom w:val="single" w:color="000000" w:sz="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</w:pPr>
            <w:r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0065"/>
            <w:gridSpan w:val="4"/>
            <w:tcBorders>
              <w:top w:val="single" w:color="000000" w:sz="2" w:space="0" w:shadow="0" w:frame="0"/>
              <w:left w:val="single" w:color="000000" w:sz="12" w:space="0" w:shadow="0" w:frame="0"/>
              <w:bottom w:val="single" w:color="000000" w:sz="2" w:space="0" w:shadow="0" w:frame="0"/>
              <w:right w:val="single" w:color="000000" w:sz="12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Heading 1"/>
            </w:pPr>
            <w:r>
              <w:rPr>
                <w:rFonts w:ascii="Trebuchet MS" w:hAnsi="Trebuchet MS"/>
                <w:sz w:val="24"/>
                <w:szCs w:val="24"/>
                <w:shd w:val="nil" w:color="auto" w:fill="auto"/>
                <w:rtl w:val="0"/>
                <w:lang w:val="en-US"/>
              </w:rPr>
              <w:t>Corrective &amp; Preventive Action / Others Observation</w:t>
            </w:r>
          </w:p>
        </w:tc>
      </w:tr>
      <w:tr>
        <w:tblPrEx>
          <w:shd w:val="clear" w:color="auto" w:fill="ced7e7"/>
        </w:tblPrEx>
        <w:trPr>
          <w:trHeight w:val="1548" w:hRule="atLeast"/>
        </w:trPr>
        <w:tc>
          <w:tcPr>
            <w:tcW w:type="dxa" w:w="10065"/>
            <w:gridSpan w:val="4"/>
            <w:tcBorders>
              <w:top w:val="single" w:color="000000" w:sz="2" w:space="0" w:shadow="0" w:frame="0"/>
              <w:left w:val="single" w:color="000000" w:sz="12" w:space="0" w:shadow="0" w:frame="0"/>
              <w:bottom w:val="single" w:color="000000" w:sz="4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</w:pPr>
            <w:r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88" w:hRule="atLeast"/>
        </w:trPr>
        <w:tc>
          <w:tcPr>
            <w:tcW w:type="dxa" w:w="10065"/>
            <w:gridSpan w:val="4"/>
            <w:tcBorders>
              <w:top w:val="single" w:color="000000" w:sz="4" w:space="0" w:shadow="0" w:frame="0"/>
              <w:left w:val="single" w:color="000000" w:sz="12" w:space="0" w:shadow="0" w:frame="0"/>
              <w:bottom w:val="single" w:color="000000" w:sz="2" w:space="0" w:shadow="0" w:frame="0"/>
              <w:right w:val="single" w:color="000000" w:sz="12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Heading 1"/>
            </w:pPr>
            <w:r>
              <w:rPr>
                <w:rFonts w:ascii="Trebuchet MS" w:hAnsi="Trebuchet MS"/>
                <w:sz w:val="24"/>
                <w:szCs w:val="24"/>
                <w:shd w:val="nil" w:color="auto" w:fill="auto"/>
                <w:rtl w:val="0"/>
                <w:lang w:val="en-US"/>
              </w:rPr>
              <w:t>Follow-Up Action</w:t>
            </w:r>
          </w:p>
        </w:tc>
      </w:tr>
      <w:tr>
        <w:tblPrEx>
          <w:shd w:val="clear" w:color="auto" w:fill="ced7e7"/>
        </w:tblPrEx>
        <w:trPr>
          <w:trHeight w:val="1545" w:hRule="atLeast"/>
        </w:trPr>
        <w:tc>
          <w:tcPr>
            <w:tcW w:type="dxa" w:w="10065"/>
            <w:gridSpan w:val="4"/>
            <w:tcBorders>
              <w:top w:val="single" w:color="000000" w:sz="2" w:space="0" w:shadow="0" w:frame="0"/>
              <w:left w:val="single" w:color="000000" w:sz="12" w:space="0" w:shadow="0" w:frame="0"/>
              <w:bottom w:val="single" w:color="000000" w:sz="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</w:pPr>
            <w:r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678" w:hRule="atLeast"/>
        </w:trPr>
        <w:tc>
          <w:tcPr>
            <w:tcW w:type="dxa" w:w="3524"/>
            <w:tcBorders>
              <w:top w:val="single" w:color="000000" w:sz="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Verified by: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</w:pPr>
            <w:r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r>
          </w:p>
        </w:tc>
        <w:tc>
          <w:tcPr>
            <w:tcW w:type="dxa" w:w="2430"/>
            <w:gridSpan w:val="2"/>
            <w:tcBorders>
              <w:top w:val="single" w:color="000000" w:sz="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Date: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</w:pPr>
            <w:r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r>
          </w:p>
        </w:tc>
        <w:tc>
          <w:tcPr>
            <w:tcW w:type="dxa" w:w="4111"/>
            <w:tcBorders>
              <w:top w:val="single" w:color="000000" w:sz="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  <w:rPr>
                <w:rFonts w:ascii="Trebuchet MS" w:cs="Trebuchet MS" w:hAnsi="Trebuchet MS" w:eastAsia="Trebuchet MS"/>
                <w:shd w:val="nil" w:color="auto" w:fill="auto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CIF closed by:</w:t>
            </w:r>
          </w:p>
          <w:p>
            <w:pPr>
              <w:pStyle w:val="Normal.0"/>
              <w:tabs>
                <w:tab w:val="left" w:pos="54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700"/>
                <w:tab w:val="left" w:pos="2880"/>
                <w:tab w:val="left" w:pos="3240"/>
              </w:tabs>
            </w:pPr>
            <w:r>
              <w:rPr>
                <w:rFonts w:ascii="Trebuchet MS" w:cs="Trebuchet MS" w:hAnsi="Trebuchet MS" w:eastAsia="Trebuchet MS"/>
                <w:shd w:val="nil" w:color="auto" w:fill="auto"/>
                <w:lang w:val="en-US"/>
              </w:rPr>
            </w:r>
          </w:p>
        </w:tc>
      </w:tr>
    </w:tbl>
    <w:p>
      <w:pPr>
        <w:pStyle w:val="Normal.0"/>
      </w:pPr>
    </w:p>
    <w:sectPr>
      <w:headerReference w:type="default" r:id="rId4"/>
      <w:footerReference w:type="default" r:id="rId5"/>
      <w:pgSz w:w="11900" w:h="16840" w:orient="portrait"/>
      <w:pgMar w:top="1008" w:right="1296" w:bottom="1008" w:left="1296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rebuchet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Normal.0"/>
    <w:pPr>
      <w:keepNext w:val="1"/>
      <w:keepLines w:val="0"/>
      <w:pageBreakBefore w:val="0"/>
      <w:widowControl w:val="1"/>
      <w:shd w:val="clear" w:color="auto" w:fill="auto"/>
      <w:tabs>
        <w:tab w:val="left" w:pos="540"/>
        <w:tab w:val="left" w:pos="720"/>
        <w:tab w:val="left" w:pos="1080"/>
        <w:tab w:val="left" w:pos="1440"/>
        <w:tab w:val="left" w:pos="1800"/>
        <w:tab w:val="left" w:pos="2160"/>
        <w:tab w:val="left" w:pos="2700"/>
        <w:tab w:val="left" w:pos="2880"/>
        <w:tab w:val="left" w:pos="3240"/>
      </w:tabs>
      <w:suppressAutoHyphens w:val="0"/>
      <w:bidi w:val="0"/>
      <w:spacing w:before="0" w:after="0" w:line="240" w:lineRule="auto"/>
      <w:ind w:left="0" w:right="0" w:firstLine="0"/>
      <w:jc w:val="center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700"/>
        <w:tab w:val="left" w:pos="2880"/>
        <w:tab w:val="left" w:pos="3240"/>
      </w:tabs>
      <w:suppressAutoHyphens w:val="0"/>
      <w:bidi w:val="0"/>
      <w:spacing w:before="0" w:after="0" w:line="240" w:lineRule="auto"/>
      <w:ind w:left="0" w:right="0" w:firstLine="0"/>
      <w:jc w:val="center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