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5D" w:rsidRDefault="00CE245D" w:rsidP="00CE245D">
      <w:pPr>
        <w:pStyle w:val="NormalWeb"/>
      </w:pPr>
      <w:r>
        <w:t>If you have gout, certain foods may trigger an attack by raising your uric acid levels.</w:t>
      </w:r>
    </w:p>
    <w:p w:rsidR="00CE245D" w:rsidRDefault="00CE245D" w:rsidP="00CE245D">
      <w:pPr>
        <w:pStyle w:val="NormalWeb"/>
      </w:pPr>
      <w:r>
        <w:t xml:space="preserve">Trigger foods are commonly high in </w:t>
      </w:r>
      <w:proofErr w:type="spellStart"/>
      <w:r>
        <w:t>purines</w:t>
      </w:r>
      <w:proofErr w:type="spellEnd"/>
      <w:r>
        <w:t xml:space="preserve">, a substance found naturally in foods. When you digest </w:t>
      </w:r>
      <w:proofErr w:type="spellStart"/>
      <w:r>
        <w:t>purines</w:t>
      </w:r>
      <w:proofErr w:type="spellEnd"/>
      <w:r>
        <w:t>, your body makes uric acid as a waste product</w:t>
      </w:r>
    </w:p>
    <w:p w:rsidR="00CE245D" w:rsidRDefault="00CE245D" w:rsidP="00CE245D">
      <w:pPr>
        <w:pStyle w:val="NormalWeb"/>
      </w:pPr>
      <w:r>
        <w:t>This is not a concern for healthy people, as they efficiently remove excess uric acid from the body.</w:t>
      </w:r>
    </w:p>
    <w:p w:rsidR="00CE245D" w:rsidRDefault="00CE245D" w:rsidP="00CE245D">
      <w:pPr>
        <w:pStyle w:val="NormalWeb"/>
      </w:pPr>
      <w:r>
        <w:t>However, people with gout can't efficiently remove excess uric acid. Thus, a high-</w:t>
      </w:r>
      <w:proofErr w:type="spellStart"/>
      <w:r>
        <w:t>purine</w:t>
      </w:r>
      <w:proofErr w:type="spellEnd"/>
      <w:r>
        <w:t xml:space="preserve"> diet may let uric acid accumulate and cause a gout attack </w:t>
      </w:r>
    </w:p>
    <w:p w:rsidR="00904FC4" w:rsidRDefault="00904FC4" w:rsidP="00CE245D">
      <w:pPr>
        <w:pStyle w:val="NormalWeb"/>
      </w:pPr>
      <w:r>
        <w:t>Here are a few major high-</w:t>
      </w:r>
      <w:proofErr w:type="spellStart"/>
      <w:r>
        <w:t>purine</w:t>
      </w:r>
      <w:proofErr w:type="spellEnd"/>
      <w:r>
        <w:t xml:space="preserve"> foods, moderately-high-</w:t>
      </w:r>
      <w:proofErr w:type="spellStart"/>
      <w:r>
        <w:t>purine</w:t>
      </w:r>
      <w:proofErr w:type="spellEnd"/>
      <w:r>
        <w:t xml:space="preserve"> foods and high-fructose foods to avoid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All organ meats: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These include liver, kidneys, sweetbreads and brain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Game meats: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Examples include pheasant, veal and venison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Fish: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Herring, trout, mackerel, tuna, sardines, anchovies, haddock and more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Other seafood: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Scallops, crab, shrimp and roe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Sugary beverages: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Especially fruit juices and sugary sodas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>Added sugars: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Honey, agave nectar and high-fructose corn syrup</w:t>
      </w:r>
    </w:p>
    <w:p w:rsidR="00904FC4" w:rsidRPr="00904FC4" w:rsidRDefault="00904FC4" w:rsidP="0090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Yeasts: </w:t>
      </w:r>
      <w:r w:rsidRPr="00904FC4">
        <w:rPr>
          <w:rFonts w:ascii="Times New Roman" w:eastAsia="Times New Roman" w:hAnsi="Times New Roman" w:cs="Times New Roman"/>
          <w:sz w:val="24"/>
          <w:szCs w:val="24"/>
        </w:rPr>
        <w:t>Nutritional yeast, brewer's yeast and other yeast supplements</w:t>
      </w:r>
    </w:p>
    <w:p w:rsidR="00904FC4" w:rsidRDefault="00904FC4" w:rsidP="0090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hyperlink r:id="rId5" w:history="1">
        <w:r w:rsidRPr="00904FC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refined </w:t>
        </w:r>
        <w:proofErr w:type="spellStart"/>
        <w:r w:rsidRPr="00904FC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carbs</w:t>
        </w:r>
        <w:proofErr w:type="spellEnd"/>
      </w:hyperlink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like white bread, cakes and cookies should be avoided. Although they are not high in </w:t>
      </w:r>
      <w:proofErr w:type="spellStart"/>
      <w:r w:rsidRPr="00904FC4">
        <w:rPr>
          <w:rFonts w:ascii="Times New Roman" w:eastAsia="Times New Roman" w:hAnsi="Times New Roman" w:cs="Times New Roman"/>
          <w:sz w:val="24"/>
          <w:szCs w:val="24"/>
        </w:rPr>
        <w:t>purines</w:t>
      </w:r>
      <w:proofErr w:type="spellEnd"/>
      <w:r w:rsidRPr="00904FC4">
        <w:rPr>
          <w:rFonts w:ascii="Times New Roman" w:eastAsia="Times New Roman" w:hAnsi="Times New Roman" w:cs="Times New Roman"/>
          <w:sz w:val="24"/>
          <w:szCs w:val="24"/>
        </w:rPr>
        <w:t xml:space="preserve"> or fructose, they are low in nutrients and may raise your uric acid levels</w:t>
      </w:r>
    </w:p>
    <w:p w:rsidR="00910598" w:rsidRDefault="00910598" w:rsidP="0090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598" w:rsidRDefault="00910598" w:rsidP="0090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9E" w:rsidRPr="00D4759E" w:rsidRDefault="00D4759E" w:rsidP="00D4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ection3"/>
      <w:r w:rsidRPr="00D4759E">
        <w:rPr>
          <w:rFonts w:ascii="Times New Roman" w:eastAsia="Times New Roman" w:hAnsi="Times New Roman" w:cs="Times New Roman"/>
          <w:b/>
          <w:bCs/>
          <w:sz w:val="36"/>
          <w:szCs w:val="36"/>
        </w:rPr>
        <w:t>What Foods Should You Avoid?</w:t>
      </w:r>
      <w:bookmarkEnd w:id="0"/>
    </w:p>
    <w:p w:rsidR="00910598" w:rsidRDefault="00D4759E" w:rsidP="00904FC4">
      <w:pPr>
        <w:spacing w:before="100" w:beforeAutospacing="1" w:after="100" w:afterAutospacing="1" w:line="240" w:lineRule="auto"/>
      </w:pPr>
      <w:r>
        <w:t>Here are a few major high-</w:t>
      </w:r>
      <w:proofErr w:type="spellStart"/>
      <w:r>
        <w:t>purine</w:t>
      </w:r>
      <w:proofErr w:type="spellEnd"/>
      <w:r>
        <w:t xml:space="preserve"> foods, moderately-high-</w:t>
      </w:r>
      <w:proofErr w:type="spellStart"/>
      <w:r>
        <w:t>purine</w:t>
      </w:r>
      <w:proofErr w:type="spellEnd"/>
      <w:r>
        <w:t xml:space="preserve"> foods and high-fructose foods to avoid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organ meats: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These include liver, kidneys, sweetbreads and brain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meats: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Examples include pheasant, veal and venison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Fish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Herring, trout, mackerel, tuna, sardines, anchovies, haddock and more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seafood: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Scallops, crab, shrimp and roe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Sugary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beverages: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Especially fruit juices and sugary sodas</w:t>
      </w:r>
    </w:p>
    <w:p w:rsidR="00D4759E" w:rsidRPr="00D4759E" w:rsidRDefault="00D4759E" w:rsidP="00D4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Added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sugars: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Honey, agave nectar and high-fructose corn syrup</w:t>
      </w:r>
    </w:p>
    <w:p w:rsidR="00D4759E" w:rsidRDefault="00D4759E" w:rsidP="00D4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59E">
        <w:rPr>
          <w:rFonts w:ascii="Times New Roman" w:eastAsia="Times New Roman" w:hAnsi="Symbol" w:cs="Times New Roman"/>
          <w:sz w:val="24"/>
          <w:szCs w:val="24"/>
        </w:rPr>
        <w:t>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>Yeasts</w:t>
      </w:r>
      <w:proofErr w:type="gramEnd"/>
      <w:r w:rsidRPr="00D4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D4759E">
        <w:rPr>
          <w:rFonts w:ascii="Times New Roman" w:eastAsia="Times New Roman" w:hAnsi="Times New Roman" w:cs="Times New Roman"/>
          <w:sz w:val="24"/>
          <w:szCs w:val="24"/>
        </w:rPr>
        <w:t>Nutritional yeast, brewer's yeast and other yeast supplements</w:t>
      </w:r>
    </w:p>
    <w:p w:rsidR="00D4759E" w:rsidRPr="00904FC4" w:rsidRDefault="00D4759E" w:rsidP="00D4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Additionally, </w:t>
      </w:r>
      <w:hyperlink r:id="rId6" w:history="1">
        <w:r w:rsidRPr="002436EA">
          <w:rPr>
            <w:rStyle w:val="Hyperlink"/>
            <w:color w:val="000000" w:themeColor="text1"/>
            <w:u w:val="none"/>
          </w:rPr>
          <w:t xml:space="preserve">refined </w:t>
        </w:r>
        <w:proofErr w:type="spellStart"/>
        <w:r w:rsidRPr="002436EA">
          <w:rPr>
            <w:rStyle w:val="Hyperlink"/>
            <w:color w:val="000000" w:themeColor="text1"/>
            <w:u w:val="none"/>
          </w:rPr>
          <w:t>carbs</w:t>
        </w:r>
        <w:proofErr w:type="spellEnd"/>
      </w:hyperlink>
      <w:r w:rsidRPr="002436EA">
        <w:rPr>
          <w:color w:val="000000" w:themeColor="text1"/>
        </w:rPr>
        <w:t xml:space="preserve"> </w:t>
      </w:r>
      <w:r>
        <w:t xml:space="preserve">like white bread, cakes and cookies should be avoided. Although they are not high in </w:t>
      </w:r>
      <w:proofErr w:type="spellStart"/>
      <w:r>
        <w:t>purines</w:t>
      </w:r>
      <w:proofErr w:type="spellEnd"/>
      <w:r>
        <w:t xml:space="preserve"> or fructose, they are low in nutrients and may raise your uric acid levels</w:t>
      </w:r>
    </w:p>
    <w:p w:rsidR="00904FC4" w:rsidRDefault="00904FC4" w:rsidP="00CE245D">
      <w:pPr>
        <w:pStyle w:val="NormalWeb"/>
      </w:pPr>
    </w:p>
    <w:p w:rsidR="002E0A04" w:rsidRDefault="002E0A04" w:rsidP="002E0A04">
      <w:pPr>
        <w:pStyle w:val="Heading2"/>
      </w:pPr>
      <w:bookmarkStart w:id="1" w:name="section4"/>
      <w:r>
        <w:t>What Foods Should You Eat?</w:t>
      </w:r>
      <w:bookmarkEnd w:id="1"/>
    </w:p>
    <w:p w:rsidR="00015C25" w:rsidRDefault="002E0A04">
      <w:r>
        <w:t>Although a gout-friendly diet eliminates many foods, there are still plenty of low-</w:t>
      </w:r>
      <w:proofErr w:type="spellStart"/>
      <w:r>
        <w:t>purine</w:t>
      </w:r>
      <w:proofErr w:type="spellEnd"/>
      <w:r>
        <w:t xml:space="preserve"> foods you can enjoy.</w:t>
      </w:r>
    </w:p>
    <w:p w:rsidR="002E0A04" w:rsidRDefault="002E0A04" w:rsidP="002E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sz w:val="24"/>
          <w:szCs w:val="24"/>
        </w:rPr>
        <w:t>Here are some low-</w:t>
      </w:r>
      <w:proofErr w:type="spellStart"/>
      <w:r w:rsidRPr="002E0A04">
        <w:rPr>
          <w:rFonts w:ascii="Times New Roman" w:eastAsia="Times New Roman" w:hAnsi="Times New Roman" w:cs="Times New Roman"/>
          <w:sz w:val="24"/>
          <w:szCs w:val="24"/>
        </w:rPr>
        <w:t>purine</w:t>
      </w:r>
      <w:proofErr w:type="spellEnd"/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foods that are generally safe for people with gout </w:t>
      </w:r>
    </w:p>
    <w:p w:rsidR="002E0A04" w:rsidRPr="002E0A04" w:rsidRDefault="002E0A04" w:rsidP="002E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Fruits: 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>All fruits are generally fine for gout. Cherries may even help prevent attacks by lowering uric acid levels and reducing inflammation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Vegetables: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All vegetables are fine, including potatoes, peas, mushrooms, eggplants and dark green leafy vegetables.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Legumes: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All legumes are fine, including lentils, beans, soybeans and tofu.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Nuts: 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>All nuts and seeds.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Whole grains: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These include oats, brown rice and barley.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Dairy products: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All dairy is safe, but low-fat dairy appears to be especially beneficial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Eggs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Beverages: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Coffee</w:t>
        </w:r>
      </w:hyperlink>
      <w:r w:rsidRPr="002E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tea and </w:t>
      </w:r>
      <w:hyperlink r:id="rId8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green tea</w:t>
        </w:r>
      </w:hyperlink>
      <w:r w:rsidRPr="002E0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0A04" w:rsidRPr="002E0A04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Herbs and spices: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All herbs and spices.</w:t>
      </w:r>
    </w:p>
    <w:p w:rsidR="002E0A04" w:rsidRPr="008D6E0C" w:rsidRDefault="002E0A04" w:rsidP="002E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04">
        <w:rPr>
          <w:rFonts w:ascii="Times New Roman" w:eastAsia="Times New Roman" w:hAnsi="Times New Roman" w:cs="Times New Roman"/>
          <w:b/>
          <w:bCs/>
          <w:sz w:val="24"/>
          <w:szCs w:val="24"/>
        </w:rPr>
        <w:t>Plant-based oils:</w:t>
      </w:r>
      <w:r w:rsidRPr="002E0A04"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hyperlink r:id="rId9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canola</w:t>
        </w:r>
      </w:hyperlink>
      <w:r w:rsidRPr="002E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coconut</w:t>
        </w:r>
      </w:hyperlink>
      <w:r w:rsidRPr="002E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olive</w:t>
        </w:r>
      </w:hyperlink>
      <w:r w:rsidRPr="002E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12" w:tgtFrame="_blank" w:history="1">
        <w:r w:rsidRPr="002E0A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flax oils</w:t>
        </w:r>
      </w:hyperlink>
      <w:r w:rsidRPr="002E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D6E0C" w:rsidRDefault="008D6E0C" w:rsidP="008D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E0C" w:rsidRPr="00A56D07" w:rsidRDefault="008D6E0C" w:rsidP="008D6E0C">
      <w:pPr>
        <w:pStyle w:val="Heading3"/>
        <w:rPr>
          <w:color w:val="000000" w:themeColor="text1"/>
        </w:rPr>
      </w:pPr>
      <w:r w:rsidRPr="00A56D07">
        <w:rPr>
          <w:color w:val="000000" w:themeColor="text1"/>
        </w:rPr>
        <w:t>Foods You Can Eat in Moderation</w:t>
      </w:r>
    </w:p>
    <w:p w:rsidR="008D6E0C" w:rsidRDefault="008D6E0C" w:rsidP="008D6E0C">
      <w:pPr>
        <w:pStyle w:val="NormalWeb"/>
      </w:pPr>
      <w:r>
        <w:t>Aside from organ meats, game meats and certain fish, most meats can be consumed in moderation. You shoul</w:t>
      </w:r>
      <w:r w:rsidR="00AF3DF0">
        <w:t>d limit yourself to 115–170 grams</w:t>
      </w:r>
      <w:r>
        <w:t xml:space="preserve"> of these a few times per week</w:t>
      </w:r>
    </w:p>
    <w:p w:rsidR="00AF3DF0" w:rsidRPr="00AF3DF0" w:rsidRDefault="00AF3DF0" w:rsidP="00AF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F0">
        <w:rPr>
          <w:rFonts w:ascii="Times New Roman" w:eastAsia="Times New Roman" w:hAnsi="Times New Roman" w:cs="Times New Roman"/>
          <w:b/>
          <w:bCs/>
          <w:sz w:val="24"/>
          <w:szCs w:val="24"/>
        </w:rPr>
        <w:t>Meats:</w:t>
      </w:r>
      <w:r w:rsidRPr="00AF3DF0">
        <w:rPr>
          <w:rFonts w:ascii="Times New Roman" w:eastAsia="Times New Roman" w:hAnsi="Times New Roman" w:cs="Times New Roman"/>
          <w:sz w:val="24"/>
          <w:szCs w:val="24"/>
        </w:rPr>
        <w:t xml:space="preserve"> These include chicken, beef, pork and lamb.</w:t>
      </w:r>
    </w:p>
    <w:p w:rsidR="00AF3DF0" w:rsidRPr="00AF3DF0" w:rsidRDefault="00AF3DF0" w:rsidP="00AF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F0">
        <w:rPr>
          <w:rFonts w:ascii="Times New Roman" w:eastAsia="Times New Roman" w:hAnsi="Times New Roman" w:cs="Times New Roman"/>
          <w:b/>
          <w:bCs/>
          <w:sz w:val="24"/>
          <w:szCs w:val="24"/>
        </w:rPr>
        <w:t>Other fish:</w:t>
      </w:r>
      <w:r w:rsidRPr="00AF3DF0">
        <w:rPr>
          <w:rFonts w:ascii="Times New Roman" w:eastAsia="Times New Roman" w:hAnsi="Times New Roman" w:cs="Times New Roman"/>
          <w:sz w:val="24"/>
          <w:szCs w:val="24"/>
        </w:rPr>
        <w:t xml:space="preserve"> Fresh or canned salmon generally contains lower levels of </w:t>
      </w:r>
      <w:proofErr w:type="spellStart"/>
      <w:r w:rsidRPr="00AF3DF0">
        <w:rPr>
          <w:rFonts w:ascii="Times New Roman" w:eastAsia="Times New Roman" w:hAnsi="Times New Roman" w:cs="Times New Roman"/>
          <w:sz w:val="24"/>
          <w:szCs w:val="24"/>
        </w:rPr>
        <w:t>purines</w:t>
      </w:r>
      <w:proofErr w:type="spellEnd"/>
      <w:r w:rsidRPr="00AF3DF0">
        <w:rPr>
          <w:rFonts w:ascii="Times New Roman" w:eastAsia="Times New Roman" w:hAnsi="Times New Roman" w:cs="Times New Roman"/>
          <w:sz w:val="24"/>
          <w:szCs w:val="24"/>
        </w:rPr>
        <w:t xml:space="preserve"> than most other fish.</w:t>
      </w:r>
    </w:p>
    <w:p w:rsidR="00AF3DF0" w:rsidRDefault="00AF3DF0" w:rsidP="008D6E0C">
      <w:pPr>
        <w:pStyle w:val="NormalWeb"/>
      </w:pPr>
    </w:p>
    <w:p w:rsidR="008D6E0C" w:rsidRPr="002E0A04" w:rsidRDefault="008D6E0C" w:rsidP="008D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A04" w:rsidRDefault="002E0A04"/>
    <w:sectPr w:rsidR="002E0A04" w:rsidSect="0001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294"/>
    <w:multiLevelType w:val="multilevel"/>
    <w:tmpl w:val="F7E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D1745"/>
    <w:multiLevelType w:val="multilevel"/>
    <w:tmpl w:val="C0D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16181"/>
    <w:multiLevelType w:val="multilevel"/>
    <w:tmpl w:val="AC3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45D"/>
    <w:rsid w:val="00015C25"/>
    <w:rsid w:val="00183950"/>
    <w:rsid w:val="002436EA"/>
    <w:rsid w:val="002912E9"/>
    <w:rsid w:val="002E0A04"/>
    <w:rsid w:val="002E23F3"/>
    <w:rsid w:val="00424360"/>
    <w:rsid w:val="00515D63"/>
    <w:rsid w:val="008D6E0C"/>
    <w:rsid w:val="00904FC4"/>
    <w:rsid w:val="00910598"/>
    <w:rsid w:val="00A56D07"/>
    <w:rsid w:val="00AF3DF0"/>
    <w:rsid w:val="00BB62F3"/>
    <w:rsid w:val="00CE245D"/>
    <w:rsid w:val="00D4327D"/>
    <w:rsid w:val="00D4759E"/>
    <w:rsid w:val="00E72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25"/>
  </w:style>
  <w:style w:type="paragraph" w:styleId="Heading2">
    <w:name w:val="heading 2"/>
    <w:basedOn w:val="Normal"/>
    <w:link w:val="Heading2Char"/>
    <w:uiPriority w:val="9"/>
    <w:qFormat/>
    <w:rsid w:val="00D47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245D"/>
    <w:rPr>
      <w:color w:val="0000FF"/>
      <w:u w:val="single"/>
    </w:rPr>
  </w:style>
  <w:style w:type="character" w:customStyle="1" w:styleId="sro">
    <w:name w:val="sro"/>
    <w:basedOn w:val="DefaultParagraphFont"/>
    <w:rsid w:val="00CE245D"/>
  </w:style>
  <w:style w:type="character" w:styleId="Strong">
    <w:name w:val="Strong"/>
    <w:basedOn w:val="DefaultParagraphFont"/>
    <w:uiPriority w:val="22"/>
    <w:qFormat/>
    <w:rsid w:val="00904F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75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ZCVBa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zn.to/2IMsXOS" TargetMode="External"/><Relationship Id="rId12" Type="http://schemas.openxmlformats.org/officeDocument/2006/relationships/hyperlink" Target="https://amzn.to/2DE54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why-refined-carbs-are-bad" TargetMode="External"/><Relationship Id="rId11" Type="http://schemas.openxmlformats.org/officeDocument/2006/relationships/hyperlink" Target="https://amzn.to/2DAMrBT" TargetMode="External"/><Relationship Id="rId5" Type="http://schemas.openxmlformats.org/officeDocument/2006/relationships/hyperlink" Target="https://www.healthline.com/nutrition/why-refined-carbs-are-bad" TargetMode="External"/><Relationship Id="rId10" Type="http://schemas.openxmlformats.org/officeDocument/2006/relationships/hyperlink" Target="https://amzn.to/2UMvQ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zn.to/2DC6Ea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27</cp:revision>
  <dcterms:created xsi:type="dcterms:W3CDTF">2019-08-31T05:46:00Z</dcterms:created>
  <dcterms:modified xsi:type="dcterms:W3CDTF">2019-08-31T07:51:00Z</dcterms:modified>
</cp:coreProperties>
</file>