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1EDE" w14:textId="77777777" w:rsidR="00BD2ABE" w:rsidRDefault="001D7B3D">
      <w:pPr>
        <w:spacing w:before="400" w:after="400"/>
        <w:jc w:val="center"/>
        <w:rPr>
          <w:rFonts w:eastAsia="黑体"/>
          <w:sz w:val="44"/>
          <w:szCs w:val="44"/>
        </w:rPr>
      </w:pPr>
      <w:bookmarkStart w:id="0" w:name="_Hlk108536814"/>
      <w:bookmarkEnd w:id="0"/>
      <w:r>
        <w:rPr>
          <w:rFonts w:eastAsia="黑体" w:hint="eastAsia"/>
          <w:sz w:val="44"/>
          <w:szCs w:val="44"/>
        </w:rPr>
        <w:t>项目</w:t>
      </w:r>
      <w:r>
        <w:rPr>
          <w:rFonts w:eastAsia="黑体" w:hint="eastAsia"/>
          <w:sz w:val="44"/>
          <w:szCs w:val="44"/>
        </w:rPr>
        <w:t>1</w:t>
      </w:r>
      <w:r>
        <w:rPr>
          <w:rFonts w:eastAsia="黑体"/>
          <w:sz w:val="44"/>
          <w:szCs w:val="44"/>
        </w:rPr>
        <w:t xml:space="preserve">  </w:t>
      </w:r>
      <w:r>
        <w:rPr>
          <w:rFonts w:eastAsia="黑体"/>
          <w:sz w:val="44"/>
          <w:szCs w:val="44"/>
        </w:rPr>
        <w:t>液压传动</w:t>
      </w:r>
      <w:r>
        <w:rPr>
          <w:rFonts w:eastAsia="黑体" w:hint="eastAsia"/>
          <w:sz w:val="44"/>
          <w:szCs w:val="44"/>
        </w:rPr>
        <w:t>技术的认知</w:t>
      </w:r>
    </w:p>
    <w:p w14:paraId="72F512B9" w14:textId="77777777" w:rsidR="00BD2ABE" w:rsidRDefault="001D7B3D">
      <w:pPr>
        <w:spacing w:before="240" w:after="240"/>
        <w:jc w:val="center"/>
        <w:rPr>
          <w:rFonts w:eastAsia="黑体"/>
          <w:sz w:val="32"/>
          <w:szCs w:val="32"/>
        </w:rPr>
      </w:pPr>
      <w:r>
        <w:rPr>
          <w:rFonts w:ascii="黑体" w:eastAsia="黑体" w:hAnsi="黑体" w:hint="eastAsia"/>
          <w:sz w:val="32"/>
          <w:szCs w:val="32"/>
        </w:rPr>
        <w:t>【</w:t>
      </w:r>
      <w:r>
        <w:rPr>
          <w:rFonts w:eastAsia="黑体" w:hint="eastAsia"/>
          <w:sz w:val="32"/>
          <w:szCs w:val="32"/>
        </w:rPr>
        <w:t>项目驱动</w:t>
      </w:r>
      <w:r>
        <w:rPr>
          <w:rFonts w:ascii="黑体" w:eastAsia="黑体" w:hAnsi="黑体" w:hint="eastAsia"/>
          <w:sz w:val="32"/>
          <w:szCs w:val="32"/>
        </w:rPr>
        <w:t>】</w:t>
      </w:r>
    </w:p>
    <w:p w14:paraId="3EDC2883" w14:textId="77777777" w:rsidR="00BD2ABE" w:rsidRDefault="001D7B3D">
      <w:pPr>
        <w:rPr>
          <w:rFonts w:ascii="楷体_GB2312" w:eastAsia="楷体_GB2312"/>
          <w:szCs w:val="21"/>
        </w:rPr>
      </w:pPr>
      <w:r>
        <w:rPr>
          <w:rFonts w:ascii="楷体_GB2312" w:eastAsia="楷体_GB2312" w:hint="eastAsia"/>
          <w:szCs w:val="21"/>
        </w:rPr>
        <w:t xml:space="preserve">1-1 </w:t>
      </w:r>
      <w:r>
        <w:rPr>
          <w:rFonts w:hint="eastAsia"/>
          <w:szCs w:val="21"/>
        </w:rPr>
        <w:t xml:space="preserve"> </w:t>
      </w:r>
      <w:r>
        <w:rPr>
          <w:rFonts w:ascii="楷体_GB2312" w:eastAsia="楷体_GB2312" w:hint="eastAsia"/>
          <w:szCs w:val="21"/>
        </w:rPr>
        <w:t>举例说明那些设备采用了液压技术</w:t>
      </w:r>
      <w:r>
        <w:rPr>
          <w:rFonts w:ascii="楷体_GB2312" w:eastAsia="楷体_GB2312" w:hAnsi="宋体" w:hint="eastAsia"/>
          <w:szCs w:val="21"/>
        </w:rPr>
        <w:t>？</w:t>
      </w:r>
      <w:r>
        <w:rPr>
          <w:rFonts w:ascii="楷体_GB2312" w:eastAsia="楷体_GB2312" w:hint="eastAsia"/>
          <w:szCs w:val="21"/>
        </w:rPr>
        <w:t xml:space="preserve"> </w:t>
      </w:r>
    </w:p>
    <w:p w14:paraId="1F0AF33F" w14:textId="77777777" w:rsidR="00BD2ABE" w:rsidRDefault="001D7B3D">
      <w:pPr>
        <w:ind w:firstLine="420"/>
        <w:rPr>
          <w:kern w:val="21"/>
        </w:rPr>
      </w:pPr>
      <w:r>
        <w:rPr>
          <w:rFonts w:hint="eastAsia"/>
          <w:kern w:val="21"/>
        </w:rPr>
        <w:t>答：</w:t>
      </w:r>
      <w:r>
        <w:rPr>
          <w:kern w:val="21"/>
        </w:rPr>
        <w:t>目前</w:t>
      </w:r>
      <w:r>
        <w:rPr>
          <w:rFonts w:hint="eastAsia"/>
          <w:kern w:val="21"/>
        </w:rPr>
        <w:t>在</w:t>
      </w:r>
      <w:r>
        <w:rPr>
          <w:kern w:val="21"/>
        </w:rPr>
        <w:t>汽车、工程机械、农业机械、机床、塑机、冶金矿山、发电设备、石油化工、铁路、船舶、港口、轻工、电子、医药以及国防工业</w:t>
      </w:r>
      <w:r>
        <w:rPr>
          <w:rFonts w:hint="eastAsia"/>
          <w:kern w:val="21"/>
        </w:rPr>
        <w:t>等等都广泛地采用了液压技术</w:t>
      </w:r>
      <w:r>
        <w:rPr>
          <w:kern w:val="21"/>
        </w:rPr>
        <w:t>。</w:t>
      </w:r>
    </w:p>
    <w:p w14:paraId="02228092" w14:textId="77777777" w:rsidR="00BD2ABE" w:rsidRDefault="00BD2ABE">
      <w:pPr>
        <w:ind w:firstLine="420"/>
        <w:rPr>
          <w:kern w:val="21"/>
        </w:rPr>
      </w:pPr>
    </w:p>
    <w:p w14:paraId="00AB1BDD" w14:textId="77777777" w:rsidR="00BD2ABE" w:rsidRDefault="001D7B3D">
      <w:pPr>
        <w:rPr>
          <w:rFonts w:ascii="楷体_GB2312" w:eastAsia="楷体_GB2312"/>
          <w:szCs w:val="21"/>
        </w:rPr>
      </w:pPr>
      <w:r>
        <w:rPr>
          <w:rFonts w:ascii="楷体_GB2312" w:eastAsia="楷体_GB2312" w:hint="eastAsia"/>
          <w:szCs w:val="21"/>
        </w:rPr>
        <w:t>1-2  什么是液压传动？基本工作原理是什么？</w:t>
      </w:r>
    </w:p>
    <w:p w14:paraId="3F5890F4" w14:textId="77777777" w:rsidR="00BD2ABE" w:rsidRDefault="001D7B3D">
      <w:pPr>
        <w:ind w:firstLine="420"/>
      </w:pPr>
      <w:r>
        <w:rPr>
          <w:rFonts w:hint="eastAsia"/>
          <w:kern w:val="21"/>
        </w:rPr>
        <w:t>答：液体传动是以液体（油、合成液体）作为工作介质，利用液体的压力能来进行能量传递的传动方式，它包括液压传动和液力传动。</w:t>
      </w:r>
    </w:p>
    <w:p w14:paraId="43BDBCCC" w14:textId="77777777" w:rsidR="00BD2ABE" w:rsidRDefault="001D7B3D">
      <w:pPr>
        <w:ind w:firstLine="420"/>
      </w:pPr>
      <w:r>
        <w:t>液压传动工作原理如下</w:t>
      </w:r>
      <w:r>
        <w:rPr>
          <w:rFonts w:hint="eastAsia"/>
        </w:rPr>
        <w:t>。</w:t>
      </w:r>
    </w:p>
    <w:p w14:paraId="6100B4E0" w14:textId="77777777" w:rsidR="00BD2ABE" w:rsidRDefault="001D7B3D">
      <w:pPr>
        <w:ind w:firstLine="420"/>
      </w:pPr>
      <w:r>
        <w:t>（</w:t>
      </w:r>
      <w:r>
        <w:t>1</w:t>
      </w:r>
      <w:r>
        <w:t>）液压传动是以液体（液压油）作为传递运动和动力的工作介质</w:t>
      </w:r>
      <w:r>
        <w:rPr>
          <w:rFonts w:hint="eastAsia"/>
        </w:rPr>
        <w:t>。</w:t>
      </w:r>
    </w:p>
    <w:p w14:paraId="7327DC40" w14:textId="77777777" w:rsidR="00BD2ABE" w:rsidRDefault="001D7B3D">
      <w:pPr>
        <w:ind w:firstLine="420"/>
      </w:pPr>
      <w:r>
        <w:t>（</w:t>
      </w:r>
      <w:r>
        <w:t>2</w:t>
      </w:r>
      <w:r>
        <w:t>）液压传动经过两次能量转换，先把机械能转换为便于输送的液体压力能，然后把液体压力能转换为机械能对外做功</w:t>
      </w:r>
      <w:r>
        <w:rPr>
          <w:rFonts w:hint="eastAsia"/>
        </w:rPr>
        <w:t>。</w:t>
      </w:r>
    </w:p>
    <w:p w14:paraId="5B396C26" w14:textId="77777777" w:rsidR="00BD2ABE" w:rsidRDefault="001D7B3D">
      <w:pPr>
        <w:ind w:firstLine="420"/>
      </w:pPr>
      <w:r>
        <w:t>（</w:t>
      </w:r>
      <w:r>
        <w:t>3</w:t>
      </w:r>
      <w:r>
        <w:t>）液压传动是依靠密封容积（或密封系统）内容积的变化来传递能量的。</w:t>
      </w:r>
    </w:p>
    <w:p w14:paraId="44F6D308" w14:textId="77777777" w:rsidR="00BD2ABE" w:rsidRDefault="001D7B3D">
      <w:pPr>
        <w:ind w:firstLine="420"/>
      </w:pPr>
      <w:r>
        <w:t>工程机械的起重机、推土机，汽车起重机，注塑机，机床行业的组合机床的滑台、数控车床工件的夹紧、加工中心主轴的松刀和拉刀等都应用了液压系统传动的工作原理。</w:t>
      </w:r>
    </w:p>
    <w:p w14:paraId="4C0AC2F5" w14:textId="77777777" w:rsidR="00BD2ABE" w:rsidRDefault="00BD2ABE">
      <w:pPr>
        <w:ind w:firstLine="420"/>
      </w:pPr>
    </w:p>
    <w:p w14:paraId="53E5FDCE" w14:textId="77777777" w:rsidR="00BD2ABE" w:rsidRDefault="001D7B3D">
      <w:pPr>
        <w:rPr>
          <w:rFonts w:ascii="楷体_GB2312" w:eastAsia="楷体_GB2312"/>
          <w:szCs w:val="21"/>
        </w:rPr>
      </w:pPr>
      <w:r>
        <w:rPr>
          <w:rFonts w:ascii="楷体_GB2312" w:eastAsia="楷体_GB2312" w:hint="eastAsia"/>
          <w:szCs w:val="21"/>
        </w:rPr>
        <w:t>1-3  液压传动系统有哪些部分组成？各部分的作用是什么？</w:t>
      </w:r>
    </w:p>
    <w:p w14:paraId="3946A8A5" w14:textId="77777777" w:rsidR="00BD2ABE" w:rsidRDefault="001D7B3D">
      <w:pPr>
        <w:ind w:firstLine="420"/>
      </w:pPr>
      <w:r>
        <w:rPr>
          <w:rFonts w:hint="eastAsia"/>
          <w:kern w:val="21"/>
        </w:rPr>
        <w:t>答：</w:t>
      </w:r>
      <w:r>
        <w:t>液压传动系统主要由以下</w:t>
      </w:r>
      <w:r>
        <w:t>5</w:t>
      </w:r>
      <w:r>
        <w:t>部分组成。</w:t>
      </w:r>
    </w:p>
    <w:p w14:paraId="66C08F7D" w14:textId="77777777" w:rsidR="00BD2ABE" w:rsidRDefault="001D7B3D">
      <w:pPr>
        <w:ind w:firstLine="420"/>
      </w:pPr>
      <w:r>
        <w:t>（</w:t>
      </w:r>
      <w:r>
        <w:t>1</w:t>
      </w:r>
      <w:r>
        <w:t>）动力元件。将机械能转换成流体压力能的装置。常见的是液压泵，为系统提供压力油液。</w:t>
      </w:r>
    </w:p>
    <w:p w14:paraId="044DAE8B" w14:textId="77777777" w:rsidR="00BD2ABE" w:rsidRDefault="001D7B3D">
      <w:pPr>
        <w:ind w:firstLine="420"/>
      </w:pPr>
      <w:r>
        <w:t>（</w:t>
      </w:r>
      <w:r>
        <w:t>2</w:t>
      </w:r>
      <w:r>
        <w:t>）执行元件。将流体的压力能转换成机械能输出的装置。它可以是作直线运动的液压缸，也可以是作回转运动的液压马达、摆动缸。</w:t>
      </w:r>
    </w:p>
    <w:p w14:paraId="332DAED6" w14:textId="77777777" w:rsidR="00BD2ABE" w:rsidRDefault="001D7B3D">
      <w:pPr>
        <w:ind w:firstLine="420"/>
      </w:pPr>
      <w:r>
        <w:t>（</w:t>
      </w:r>
      <w:r>
        <w:t>3</w:t>
      </w:r>
      <w:r>
        <w:t>）控制元件。对系统中流体的压力、流量及流动方向进行控制和调节的装置，以及进行信号转换、逻辑运算和放大等功能的信号控制元件。</w:t>
      </w:r>
    </w:p>
    <w:p w14:paraId="7A992540" w14:textId="77777777" w:rsidR="00BD2ABE" w:rsidRDefault="001D7B3D">
      <w:pPr>
        <w:ind w:firstLine="420"/>
        <w:rPr>
          <w:rFonts w:ascii="宋体" w:hAnsi="宋体"/>
        </w:rPr>
      </w:pPr>
      <w:r>
        <w:rPr>
          <w:szCs w:val="21"/>
        </w:rPr>
        <w:t>（</w:t>
      </w:r>
      <w:r>
        <w:rPr>
          <w:szCs w:val="21"/>
        </w:rPr>
        <w:t>4</w:t>
      </w:r>
      <w:r>
        <w:rPr>
          <w:szCs w:val="21"/>
        </w:rPr>
        <w:t>）辅助元件。保证系统正常工作所需的上述三种以外的装置，如过滤器、油箱和管件。</w:t>
      </w:r>
    </w:p>
    <w:p w14:paraId="6036FC76" w14:textId="77777777" w:rsidR="00BD2ABE" w:rsidRDefault="001D7B3D">
      <w:pPr>
        <w:ind w:firstLine="420"/>
      </w:pPr>
      <w:r>
        <w:rPr>
          <w:rFonts w:hint="eastAsia"/>
          <w:szCs w:val="21"/>
        </w:rPr>
        <w:t>（</w:t>
      </w:r>
      <w:r>
        <w:rPr>
          <w:rFonts w:hint="eastAsia"/>
          <w:szCs w:val="21"/>
        </w:rPr>
        <w:t>5</w:t>
      </w:r>
      <w:r>
        <w:rPr>
          <w:rFonts w:hint="eastAsia"/>
          <w:szCs w:val="21"/>
        </w:rPr>
        <w:t>）</w:t>
      </w:r>
      <w:r>
        <w:rPr>
          <w:szCs w:val="21"/>
        </w:rPr>
        <w:t>工作介质。用它进行能量和信号的传递。液压系统以</w:t>
      </w:r>
      <w:r>
        <w:t>液压油液作为工作介质。</w:t>
      </w:r>
    </w:p>
    <w:p w14:paraId="38803095" w14:textId="77777777" w:rsidR="00BD2ABE" w:rsidRDefault="00BD2ABE">
      <w:pPr>
        <w:ind w:firstLine="420"/>
      </w:pPr>
    </w:p>
    <w:p w14:paraId="28D48551" w14:textId="77777777" w:rsidR="00BD2ABE" w:rsidRDefault="001D7B3D">
      <w:pPr>
        <w:rPr>
          <w:rFonts w:ascii="楷体_GB2312" w:eastAsia="楷体_GB2312"/>
          <w:szCs w:val="21"/>
        </w:rPr>
      </w:pPr>
      <w:r>
        <w:rPr>
          <w:rFonts w:ascii="楷体_GB2312" w:eastAsia="楷体_GB2312" w:hint="eastAsia"/>
          <w:szCs w:val="21"/>
        </w:rPr>
        <w:t>1-4  液压传动与其他传动方式相比较，液压传动有哪些主要优点和缺点？</w:t>
      </w:r>
    </w:p>
    <w:p w14:paraId="7C0B4F4F" w14:textId="77777777" w:rsidR="00BD2ABE" w:rsidRDefault="001D7B3D">
      <w:pPr>
        <w:ind w:firstLine="420"/>
        <w:rPr>
          <w:szCs w:val="21"/>
        </w:rPr>
      </w:pPr>
      <w:r>
        <w:rPr>
          <w:rFonts w:hint="eastAsia"/>
          <w:kern w:val="21"/>
        </w:rPr>
        <w:t>答：</w:t>
      </w:r>
      <w:r>
        <w:rPr>
          <w:szCs w:val="21"/>
        </w:rPr>
        <w:t>与机械传动和电力拖动系统相比，液压传动具有以下优点。</w:t>
      </w:r>
    </w:p>
    <w:p w14:paraId="58EE9690" w14:textId="77777777" w:rsidR="00BD2ABE" w:rsidRDefault="001D7B3D">
      <w:pPr>
        <w:ind w:firstLine="420"/>
        <w:rPr>
          <w:szCs w:val="21"/>
        </w:rPr>
      </w:pPr>
      <w:r>
        <w:rPr>
          <w:szCs w:val="21"/>
        </w:rPr>
        <w:t>（</w:t>
      </w:r>
      <w:r>
        <w:rPr>
          <w:szCs w:val="21"/>
        </w:rPr>
        <w:t>1</w:t>
      </w:r>
      <w:r>
        <w:rPr>
          <w:szCs w:val="21"/>
        </w:rPr>
        <w:t>）液压元件的布置不受严格的空间位置限制，系统中各部分用管道连接，布局安装有很大的灵活性，能构成用其他方法难以组成的复杂系统。</w:t>
      </w:r>
    </w:p>
    <w:p w14:paraId="5412FEBC" w14:textId="77777777" w:rsidR="00BD2ABE" w:rsidRDefault="001D7B3D">
      <w:pPr>
        <w:ind w:firstLine="420"/>
        <w:rPr>
          <w:szCs w:val="21"/>
        </w:rPr>
      </w:pPr>
      <w:r>
        <w:rPr>
          <w:szCs w:val="21"/>
        </w:rPr>
        <w:t>（</w:t>
      </w:r>
      <w:r>
        <w:rPr>
          <w:szCs w:val="21"/>
        </w:rPr>
        <w:t>2</w:t>
      </w:r>
      <w:r>
        <w:rPr>
          <w:szCs w:val="21"/>
        </w:rPr>
        <w:t>）可以在运行过程中实现大范围的无级调速，调速范围可达</w:t>
      </w:r>
      <w:r>
        <w:rPr>
          <w:szCs w:val="21"/>
        </w:rPr>
        <w:t>2 000∶1</w:t>
      </w:r>
      <w:r>
        <w:rPr>
          <w:szCs w:val="21"/>
        </w:rPr>
        <w:t>。</w:t>
      </w:r>
    </w:p>
    <w:p w14:paraId="77C345C4" w14:textId="77777777" w:rsidR="00BD2ABE" w:rsidRDefault="001D7B3D">
      <w:pPr>
        <w:ind w:firstLine="420"/>
        <w:rPr>
          <w:szCs w:val="21"/>
        </w:rPr>
      </w:pPr>
      <w:r>
        <w:rPr>
          <w:szCs w:val="21"/>
        </w:rPr>
        <w:t>（</w:t>
      </w:r>
      <w:r>
        <w:rPr>
          <w:szCs w:val="21"/>
        </w:rPr>
        <w:t>3</w:t>
      </w:r>
      <w:r>
        <w:rPr>
          <w:szCs w:val="21"/>
        </w:rPr>
        <w:t>）液压传动和液气联动传递运动均匀平稳，易于实现快速启动、制动和频繁的换向。</w:t>
      </w:r>
    </w:p>
    <w:p w14:paraId="19585762" w14:textId="77777777" w:rsidR="00BD2ABE" w:rsidRDefault="001D7B3D">
      <w:pPr>
        <w:ind w:firstLine="420"/>
        <w:rPr>
          <w:szCs w:val="21"/>
        </w:rPr>
      </w:pPr>
      <w:r>
        <w:rPr>
          <w:szCs w:val="21"/>
        </w:rPr>
        <w:t>（</w:t>
      </w:r>
      <w:r>
        <w:rPr>
          <w:szCs w:val="21"/>
        </w:rPr>
        <w:t>4</w:t>
      </w:r>
      <w:r>
        <w:rPr>
          <w:szCs w:val="21"/>
        </w:rPr>
        <w:t>）操作控制方便、省力，易于实现自动控制、中远程距离控制以及过载保护。与电气控制、电子控制相结合，易于实现自动工作循环和自动过载保护。</w:t>
      </w:r>
    </w:p>
    <w:p w14:paraId="6D1D02B8" w14:textId="77777777" w:rsidR="00BD2ABE" w:rsidRDefault="001D7B3D">
      <w:pPr>
        <w:ind w:firstLine="420"/>
        <w:rPr>
          <w:szCs w:val="21"/>
        </w:rPr>
      </w:pPr>
      <w:r>
        <w:rPr>
          <w:szCs w:val="21"/>
        </w:rPr>
        <w:t>（</w:t>
      </w:r>
      <w:r>
        <w:rPr>
          <w:szCs w:val="21"/>
        </w:rPr>
        <w:t>5</w:t>
      </w:r>
      <w:r>
        <w:rPr>
          <w:szCs w:val="21"/>
        </w:rPr>
        <w:t>）液压元件属机械工业基础件，标准化、系列化和通用化程度较高，有利于缩短机器的设计、制造周期和降低制造成本。</w:t>
      </w:r>
    </w:p>
    <w:p w14:paraId="0CFE4EEC" w14:textId="77777777" w:rsidR="00BD2ABE" w:rsidRDefault="001D7B3D">
      <w:pPr>
        <w:ind w:firstLine="420"/>
        <w:rPr>
          <w:szCs w:val="21"/>
        </w:rPr>
      </w:pPr>
      <w:r>
        <w:rPr>
          <w:szCs w:val="21"/>
        </w:rPr>
        <w:lastRenderedPageBreak/>
        <w:t>除此之外，液压传动突出的优点还有单位质量输出功率大。因为液压传动的动力元件可采用很高的压力（一般可达</w:t>
      </w:r>
      <w:r>
        <w:rPr>
          <w:szCs w:val="21"/>
        </w:rPr>
        <w:t>32MPa</w:t>
      </w:r>
      <w:r>
        <w:rPr>
          <w:szCs w:val="21"/>
        </w:rPr>
        <w:t>，个别场合更高），因此，在同等输出功率下具有体积小、质量小、运动惯性小、动态性能好的特点。</w:t>
      </w:r>
    </w:p>
    <w:p w14:paraId="132673CD" w14:textId="77777777" w:rsidR="00BD2ABE" w:rsidRDefault="001D7B3D">
      <w:pPr>
        <w:ind w:firstLine="420"/>
        <w:rPr>
          <w:szCs w:val="21"/>
        </w:rPr>
      </w:pPr>
      <w:r>
        <w:rPr>
          <w:szCs w:val="21"/>
        </w:rPr>
        <w:t>液压传动的缺点如下。</w:t>
      </w:r>
    </w:p>
    <w:p w14:paraId="45353E90" w14:textId="77777777" w:rsidR="00BD2ABE" w:rsidRDefault="001D7B3D">
      <w:pPr>
        <w:ind w:firstLine="420"/>
        <w:rPr>
          <w:szCs w:val="21"/>
        </w:rPr>
      </w:pPr>
      <w:r>
        <w:rPr>
          <w:szCs w:val="21"/>
        </w:rPr>
        <w:t>（</w:t>
      </w:r>
      <w:r>
        <w:rPr>
          <w:szCs w:val="21"/>
        </w:rPr>
        <w:t>1</w:t>
      </w:r>
      <w:r>
        <w:rPr>
          <w:szCs w:val="21"/>
        </w:rPr>
        <w:t>）在传动过程中，能量需经两次转换，传动效率偏低。</w:t>
      </w:r>
    </w:p>
    <w:p w14:paraId="26ADF1E8" w14:textId="77777777" w:rsidR="00BD2ABE" w:rsidRDefault="001D7B3D">
      <w:pPr>
        <w:ind w:firstLine="420"/>
        <w:rPr>
          <w:szCs w:val="21"/>
        </w:rPr>
      </w:pPr>
      <w:r>
        <w:rPr>
          <w:szCs w:val="21"/>
        </w:rPr>
        <w:t>（</w:t>
      </w:r>
      <w:r>
        <w:rPr>
          <w:szCs w:val="21"/>
        </w:rPr>
        <w:t>2</w:t>
      </w:r>
      <w:r>
        <w:rPr>
          <w:szCs w:val="21"/>
        </w:rPr>
        <w:t>）由于传动介质的可压缩性和泄漏等因素的影响，不能严格保证定比传动。</w:t>
      </w:r>
    </w:p>
    <w:p w14:paraId="7A2611B7" w14:textId="77777777" w:rsidR="00BD2ABE" w:rsidRDefault="001D7B3D">
      <w:pPr>
        <w:ind w:firstLine="420"/>
        <w:rPr>
          <w:szCs w:val="21"/>
        </w:rPr>
      </w:pPr>
      <w:r>
        <w:rPr>
          <w:szCs w:val="21"/>
        </w:rPr>
        <w:t>（</w:t>
      </w:r>
      <w:r>
        <w:rPr>
          <w:szCs w:val="21"/>
        </w:rPr>
        <w:t>3</w:t>
      </w:r>
      <w:r>
        <w:rPr>
          <w:szCs w:val="21"/>
        </w:rPr>
        <w:t>）液压传动性能对温度比较敏感，不能在高温下工作，采用石油基液压油作传动介质时还需注意防火问题。</w:t>
      </w:r>
    </w:p>
    <w:p w14:paraId="2182A1C7" w14:textId="77777777" w:rsidR="00BD2ABE" w:rsidRDefault="001D7B3D">
      <w:pPr>
        <w:ind w:firstLine="420"/>
        <w:rPr>
          <w:szCs w:val="21"/>
        </w:rPr>
      </w:pPr>
      <w:r>
        <w:rPr>
          <w:szCs w:val="21"/>
        </w:rPr>
        <w:t>（</w:t>
      </w:r>
      <w:r>
        <w:rPr>
          <w:szCs w:val="21"/>
        </w:rPr>
        <w:t>4</w:t>
      </w:r>
      <w:r>
        <w:rPr>
          <w:szCs w:val="21"/>
        </w:rPr>
        <w:t>）液压元件制造精度高，系统工作过程中发生故障不易诊断。</w:t>
      </w:r>
    </w:p>
    <w:p w14:paraId="2B85125B" w14:textId="77777777" w:rsidR="00BD2ABE" w:rsidRDefault="001D7B3D">
      <w:pPr>
        <w:spacing w:before="60" w:after="60"/>
        <w:rPr>
          <w:szCs w:val="21"/>
        </w:rPr>
      </w:pPr>
      <w:r>
        <w:rPr>
          <w:szCs w:val="21"/>
        </w:rPr>
        <w:t>总的来说，液压传动的优点是主要的，其缺点将随着科学技术的发展会不断得到克服。例如，将液压传动与气压传动、电力传动、机械传动合理地联合使用，构成气液、电液（气）、机液（气）等联合传动，以进一步发挥各自的优点，相互补充，弥补某些不足之处。</w:t>
      </w:r>
    </w:p>
    <w:p w14:paraId="2B1DF657" w14:textId="77777777" w:rsidR="00BD2ABE" w:rsidRDefault="00BD2ABE">
      <w:pPr>
        <w:spacing w:before="60" w:after="60"/>
        <w:rPr>
          <w:b/>
          <w:sz w:val="24"/>
        </w:rPr>
      </w:pPr>
    </w:p>
    <w:p w14:paraId="378033CF" w14:textId="77777777" w:rsidR="00BD2ABE" w:rsidRDefault="001D7B3D">
      <w:pPr>
        <w:rPr>
          <w:rFonts w:ascii="楷体_GB2312" w:eastAsia="楷体_GB2312"/>
          <w:szCs w:val="21"/>
        </w:rPr>
      </w:pPr>
      <w:r>
        <w:rPr>
          <w:rFonts w:ascii="楷体_GB2312" w:eastAsia="楷体_GB2312" w:hint="eastAsia"/>
          <w:szCs w:val="21"/>
        </w:rPr>
        <w:t>1-5  液压元件在系统图中是怎样表示的？</w:t>
      </w:r>
    </w:p>
    <w:p w14:paraId="4C505B9F" w14:textId="77777777" w:rsidR="00BD2ABE" w:rsidRDefault="001D7B3D">
      <w:pPr>
        <w:ind w:firstLine="420"/>
        <w:rPr>
          <w:szCs w:val="21"/>
        </w:rPr>
      </w:pPr>
      <w:r>
        <w:rPr>
          <w:rFonts w:hint="eastAsia"/>
          <w:kern w:val="21"/>
        </w:rPr>
        <w:t>答：</w:t>
      </w:r>
      <w:r>
        <w:rPr>
          <w:szCs w:val="21"/>
        </w:rPr>
        <w:t>在工程实际中，除某些特殊情况外，</w:t>
      </w:r>
      <w:r>
        <w:rPr>
          <w:rFonts w:hint="eastAsia"/>
          <w:szCs w:val="21"/>
        </w:rPr>
        <w:t>液压元件在系统图中</w:t>
      </w:r>
      <w:r>
        <w:rPr>
          <w:szCs w:val="21"/>
        </w:rPr>
        <w:t>一般都用简单的图形符号绘制</w:t>
      </w:r>
      <w:r>
        <w:rPr>
          <w:rFonts w:hint="eastAsia"/>
          <w:szCs w:val="21"/>
        </w:rPr>
        <w:t>。</w:t>
      </w:r>
      <w:r>
        <w:rPr>
          <w:szCs w:val="21"/>
        </w:rPr>
        <w:t>图形符号只表示元件的功能，不表示具体结构和参数。我国制定的</w:t>
      </w:r>
      <w:r>
        <w:rPr>
          <w:szCs w:val="21"/>
        </w:rPr>
        <w:t>“</w:t>
      </w:r>
      <w:r>
        <w:rPr>
          <w:szCs w:val="21"/>
        </w:rPr>
        <w:t>液压与气动</w:t>
      </w:r>
      <w:r>
        <w:rPr>
          <w:szCs w:val="21"/>
        </w:rPr>
        <w:t>”</w:t>
      </w:r>
      <w:r>
        <w:rPr>
          <w:szCs w:val="21"/>
        </w:rPr>
        <w:t>图形符号标准</w:t>
      </w:r>
      <w:r>
        <w:rPr>
          <w:szCs w:val="21"/>
        </w:rPr>
        <w:t>GB/T786.1—</w:t>
      </w:r>
      <w:r>
        <w:rPr>
          <w:rFonts w:hint="eastAsia"/>
          <w:szCs w:val="21"/>
        </w:rPr>
        <w:t>2009</w:t>
      </w:r>
      <w:r>
        <w:rPr>
          <w:szCs w:val="21"/>
        </w:rPr>
        <w:t>见附录。</w:t>
      </w:r>
    </w:p>
    <w:p w14:paraId="41D7D148" w14:textId="77777777" w:rsidR="00BD2ABE" w:rsidRDefault="00BD2ABE">
      <w:pPr>
        <w:rPr>
          <w:rFonts w:ascii="楷体_GB2312" w:eastAsia="楷体_GB2312"/>
        </w:rPr>
      </w:pPr>
    </w:p>
    <w:p w14:paraId="0F848DED" w14:textId="77777777" w:rsidR="00BD2ABE" w:rsidRDefault="001D7B3D">
      <w:pPr>
        <w:spacing w:before="400" w:after="400"/>
        <w:jc w:val="center"/>
        <w:rPr>
          <w:rFonts w:eastAsia="黑体"/>
          <w:sz w:val="44"/>
          <w:szCs w:val="44"/>
        </w:rPr>
      </w:pPr>
      <w:r>
        <w:rPr>
          <w:rFonts w:eastAsia="黑体" w:hint="eastAsia"/>
          <w:sz w:val="44"/>
          <w:szCs w:val="44"/>
        </w:rPr>
        <w:t>项目</w:t>
      </w:r>
      <w:r>
        <w:rPr>
          <w:rFonts w:eastAsia="黑体" w:hint="eastAsia"/>
          <w:sz w:val="44"/>
          <w:szCs w:val="44"/>
        </w:rPr>
        <w:t>2</w:t>
      </w:r>
      <w:r>
        <w:rPr>
          <w:rFonts w:eastAsia="黑体"/>
          <w:sz w:val="44"/>
          <w:szCs w:val="44"/>
        </w:rPr>
        <w:t xml:space="preserve">  </w:t>
      </w:r>
      <w:r>
        <w:rPr>
          <w:rFonts w:eastAsia="黑体"/>
          <w:sz w:val="44"/>
          <w:szCs w:val="44"/>
        </w:rPr>
        <w:t>液压传动基础</w:t>
      </w:r>
    </w:p>
    <w:p w14:paraId="6B457D9C" w14:textId="77777777" w:rsidR="00BD2ABE" w:rsidRDefault="001D7B3D">
      <w:pPr>
        <w:spacing w:before="240" w:after="240"/>
        <w:jc w:val="center"/>
        <w:rPr>
          <w:rFonts w:ascii="黑体" w:eastAsia="黑体" w:hAnsi="黑体"/>
          <w:sz w:val="32"/>
          <w:szCs w:val="32"/>
        </w:rPr>
      </w:pPr>
      <w:r>
        <w:rPr>
          <w:rFonts w:ascii="黑体" w:eastAsia="黑体" w:hAnsi="黑体"/>
          <w:sz w:val="32"/>
          <w:szCs w:val="32"/>
        </w:rPr>
        <w:t>【项目驱动】</w:t>
      </w:r>
    </w:p>
    <w:p w14:paraId="63F0B292" w14:textId="77777777" w:rsidR="00BD2ABE" w:rsidRDefault="001D7B3D">
      <w:pPr>
        <w:pStyle w:val="style2"/>
        <w:adjustRightInd w:val="0"/>
        <w:snapToGrid w:val="0"/>
        <w:spacing w:before="0" w:beforeAutospacing="0" w:after="0" w:afterAutospacing="0" w:line="360" w:lineRule="auto"/>
        <w:rPr>
          <w:rFonts w:ascii="楷体_GB2312" w:eastAsia="楷体_GB2312" w:hAnsi="Times New Roman" w:cs="Times New Roman"/>
          <w:kern w:val="2"/>
          <w:sz w:val="21"/>
          <w:szCs w:val="21"/>
        </w:rPr>
      </w:pPr>
      <w:r>
        <w:rPr>
          <w:rFonts w:ascii="楷体_GB2312" w:eastAsia="楷体_GB2312" w:hAnsi="Times New Roman" w:cs="Times New Roman" w:hint="eastAsia"/>
          <w:kern w:val="2"/>
          <w:sz w:val="21"/>
          <w:szCs w:val="21"/>
        </w:rPr>
        <w:t>2-1液压油液的黏度有几种表示方法？它们各用什么符号表示？各用什么单位？</w:t>
      </w:r>
    </w:p>
    <w:p w14:paraId="23FF7045" w14:textId="77777777" w:rsidR="00BD2ABE" w:rsidRDefault="001D7B3D">
      <w:pPr>
        <w:ind w:firstLine="420"/>
      </w:pPr>
      <w:r>
        <w:rPr>
          <w:rFonts w:hint="eastAsia"/>
          <w:kern w:val="21"/>
        </w:rPr>
        <w:t>答：</w:t>
      </w:r>
      <w:r>
        <w:t>常用的黏度有三种</w:t>
      </w:r>
      <w:r>
        <w:rPr>
          <w:rFonts w:hint="eastAsia"/>
        </w:rPr>
        <w:t>表示方法</w:t>
      </w:r>
      <w:r>
        <w:t>，即动力黏度、运动黏度和相对黏度。平时提到油的牌号实际是运动黏度。</w:t>
      </w:r>
    </w:p>
    <w:p w14:paraId="1982C9C1" w14:textId="77777777" w:rsidR="00BD2ABE" w:rsidRDefault="001D7B3D">
      <w:pPr>
        <w:ind w:firstLine="420"/>
      </w:pPr>
      <w:r>
        <w:t>①</w:t>
      </w:r>
      <w:r>
        <w:t>动力黏度</w:t>
      </w:r>
      <w:r>
        <w:rPr>
          <w:rFonts w:ascii="楷体_GB2312" w:eastAsia="楷体_GB2312" w:hint="eastAsia"/>
          <w:szCs w:val="21"/>
        </w:rPr>
        <w:t>用</w:t>
      </w:r>
      <w:r>
        <w:rPr>
          <w:i/>
          <w:szCs w:val="21"/>
        </w:rPr>
        <w:t>μ</w:t>
      </w:r>
      <w:r>
        <w:rPr>
          <w:rFonts w:ascii="楷体_GB2312" w:eastAsia="楷体_GB2312" w:hint="eastAsia"/>
          <w:szCs w:val="21"/>
        </w:rPr>
        <w:t>表示</w:t>
      </w:r>
      <w:r>
        <w:rPr>
          <w:iCs/>
          <w:szCs w:val="21"/>
        </w:rPr>
        <w:t>。</w:t>
      </w:r>
      <w:r>
        <w:t>在我</w:t>
      </w:r>
      <w:r>
        <w:rPr>
          <w:rFonts w:hint="eastAsia"/>
        </w:rPr>
        <w:t>国</w:t>
      </w:r>
      <w:r>
        <w:t>法定计量单位制及</w:t>
      </w:r>
      <w:r>
        <w:t>SI</w:t>
      </w:r>
      <w:r>
        <w:t>制中，动力黏度</w:t>
      </w:r>
      <w:r>
        <w:rPr>
          <w:i/>
          <w:szCs w:val="21"/>
        </w:rPr>
        <w:t>μ</w:t>
      </w:r>
      <w:r>
        <w:t>的单位是</w:t>
      </w:r>
      <w:r>
        <w:rPr>
          <w:iCs/>
          <w:szCs w:val="21"/>
        </w:rPr>
        <w:t>Pa</w:t>
      </w:r>
      <w:r>
        <w:t>·s</w:t>
      </w:r>
      <w:r>
        <w:t>（帕</w:t>
      </w:r>
      <w:r>
        <w:t>·</w:t>
      </w:r>
      <w:r>
        <w:t>秒）或用</w:t>
      </w:r>
      <w:r>
        <w:t>N·s/m</w:t>
      </w:r>
      <w:r>
        <w:rPr>
          <w:vertAlign w:val="superscript"/>
        </w:rPr>
        <w:t>2</w:t>
      </w:r>
      <w:r>
        <w:t>（牛</w:t>
      </w:r>
      <w:r>
        <w:t>·</w:t>
      </w:r>
      <w:r>
        <w:t>秒</w:t>
      </w:r>
      <w:r>
        <w:t>/</w:t>
      </w:r>
      <w:r>
        <w:t>米</w:t>
      </w:r>
      <w:r>
        <w:rPr>
          <w:vertAlign w:val="superscript"/>
        </w:rPr>
        <w:t>2</w:t>
      </w:r>
      <w:r>
        <w:t>）表示。</w:t>
      </w:r>
    </w:p>
    <w:p w14:paraId="4982BDEA" w14:textId="77777777" w:rsidR="00BD2ABE" w:rsidRDefault="001D7B3D">
      <w:pPr>
        <w:ind w:firstLine="420"/>
      </w:pPr>
      <w:r>
        <w:t>在</w:t>
      </w:r>
      <w:r>
        <w:t>CGS</w:t>
      </w:r>
      <w:r>
        <w:t>制中，</w:t>
      </w:r>
      <w:r>
        <w:rPr>
          <w:i/>
          <w:szCs w:val="21"/>
        </w:rPr>
        <w:t>μ</w:t>
      </w:r>
      <w:r>
        <w:t>的单位为</w:t>
      </w:r>
      <w:r>
        <w:t>dgn·s/cm</w:t>
      </w:r>
      <w:r>
        <w:rPr>
          <w:vertAlign w:val="superscript"/>
        </w:rPr>
        <w:t>2</w:t>
      </w:r>
      <w:r>
        <w:t>（达因</w:t>
      </w:r>
      <w:r>
        <w:t>·</w:t>
      </w:r>
      <w:r>
        <w:t>秒</w:t>
      </w:r>
      <w:r>
        <w:t>/</w:t>
      </w:r>
      <w:r>
        <w:t>厘米</w:t>
      </w:r>
      <w:r>
        <w:rPr>
          <w:vertAlign w:val="superscript"/>
        </w:rPr>
        <w:t>2</w:t>
      </w:r>
      <w:r>
        <w:t>），又称为</w:t>
      </w:r>
      <w:r>
        <w:t>P</w:t>
      </w:r>
      <w:r>
        <w:t>（泊）。</w:t>
      </w:r>
      <w:r>
        <w:t>P</w:t>
      </w:r>
      <w:r>
        <w:t>的百分之一称为</w:t>
      </w:r>
      <w:r>
        <w:t>cP</w:t>
      </w:r>
      <w:r>
        <w:t>（厘泊）。其换算关系如下</w:t>
      </w:r>
    </w:p>
    <w:p w14:paraId="37BC9AD1" w14:textId="77777777" w:rsidR="00BD2ABE" w:rsidRDefault="001D7B3D">
      <w:pPr>
        <w:jc w:val="center"/>
      </w:pPr>
      <w:r>
        <w:t>1Pa·s = 10P = 10</w:t>
      </w:r>
      <w:r>
        <w:rPr>
          <w:vertAlign w:val="superscript"/>
        </w:rPr>
        <w:t>3</w:t>
      </w:r>
      <w:r>
        <w:t>cP</w:t>
      </w:r>
    </w:p>
    <w:p w14:paraId="598C117A" w14:textId="77777777" w:rsidR="00BD2ABE" w:rsidRDefault="001D7B3D">
      <w:pPr>
        <w:ind w:firstLine="420"/>
      </w:pPr>
      <w:r>
        <w:t>②</w:t>
      </w:r>
      <w:r>
        <w:t>运动黏度</w:t>
      </w:r>
      <w:r>
        <w:rPr>
          <w:rFonts w:hint="eastAsia"/>
        </w:rPr>
        <w:t>用</w:t>
      </w:r>
      <w:r>
        <w:rPr>
          <w:i/>
          <w:szCs w:val="21"/>
        </w:rPr>
        <w:t>υ</w:t>
      </w:r>
      <w:r>
        <w:rPr>
          <w:rFonts w:ascii="楷体_GB2312" w:eastAsia="楷体_GB2312" w:hint="eastAsia"/>
          <w:szCs w:val="21"/>
        </w:rPr>
        <w:t>表示</w:t>
      </w:r>
      <w:r>
        <w:t>。动力黏度</w:t>
      </w:r>
      <w:r>
        <w:rPr>
          <w:i/>
          <w:szCs w:val="21"/>
        </w:rPr>
        <w:t>μ</w:t>
      </w:r>
      <w:r>
        <w:t>和该液体密度</w:t>
      </w:r>
      <w:r>
        <w:rPr>
          <w:i/>
          <w:szCs w:val="21"/>
        </w:rPr>
        <w:t>ρ</w:t>
      </w:r>
      <w:r>
        <w:t>之比值，称为运动黏度。即</w:t>
      </w:r>
    </w:p>
    <w:p w14:paraId="6D874F15" w14:textId="77777777" w:rsidR="00BD2ABE" w:rsidRDefault="001D7B3D">
      <w:pPr>
        <w:pStyle w:val="af0"/>
      </w:pPr>
      <w:r>
        <w:tab/>
      </w:r>
      <w:r>
        <w:object w:dxaOrig="591" w:dyaOrig="602" w14:anchorId="1A8CC2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pt;height:30pt" o:ole="">
            <v:imagedata r:id="rId8" o:title=""/>
          </v:shape>
          <o:OLEObject Type="Embed" ProgID="Equation.DSMT4" ShapeID="_x0000_i1025" DrawAspect="Content" ObjectID="_1719667865" r:id="rId9"/>
        </w:object>
      </w:r>
      <w:r>
        <w:tab/>
      </w:r>
    </w:p>
    <w:p w14:paraId="7AF1C9B1" w14:textId="77777777" w:rsidR="00BD2ABE" w:rsidRDefault="001D7B3D">
      <w:pPr>
        <w:ind w:firstLine="420"/>
      </w:pPr>
      <w:r>
        <w:t>运动黏度</w:t>
      </w:r>
      <w:r>
        <w:rPr>
          <w:i/>
          <w:szCs w:val="21"/>
        </w:rPr>
        <w:t>υ</w:t>
      </w:r>
      <w:r>
        <w:t>没有明确的物理意义。因为在其单位中只有长度和时间的量纲，所以称为运动黏度。它是工程实际中经常用到的物理量。</w:t>
      </w:r>
    </w:p>
    <w:p w14:paraId="28D38F40" w14:textId="77777777" w:rsidR="00BD2ABE" w:rsidRDefault="001D7B3D">
      <w:pPr>
        <w:ind w:firstLine="420"/>
      </w:pPr>
      <w:r>
        <w:t>在我国法定计量单位制及</w:t>
      </w:r>
      <w:r>
        <w:t>SI</w:t>
      </w:r>
      <w:r>
        <w:t>制中，运动黏度</w:t>
      </w:r>
      <w:r>
        <w:rPr>
          <w:i/>
          <w:szCs w:val="21"/>
        </w:rPr>
        <w:t>υ</w:t>
      </w:r>
      <w:r>
        <w:t>的单位是</w:t>
      </w:r>
      <w:r>
        <w:t>m</w:t>
      </w:r>
      <w:r>
        <w:rPr>
          <w:vertAlign w:val="superscript"/>
        </w:rPr>
        <w:t>2</w:t>
      </w:r>
      <w:r>
        <w:t>/s</w:t>
      </w:r>
      <w:r>
        <w:t>（米</w:t>
      </w:r>
      <w:r>
        <w:rPr>
          <w:vertAlign w:val="superscript"/>
        </w:rPr>
        <w:t>2</w:t>
      </w:r>
      <w:r>
        <w:t>/</w:t>
      </w:r>
      <w:r>
        <w:t>秒）。</w:t>
      </w:r>
    </w:p>
    <w:p w14:paraId="572B5F25" w14:textId="77777777" w:rsidR="00BD2ABE" w:rsidRDefault="001D7B3D">
      <w:pPr>
        <w:ind w:firstLine="420"/>
      </w:pPr>
      <w:r>
        <w:t>在</w:t>
      </w:r>
      <w:r>
        <w:t>CGS</w:t>
      </w:r>
      <w:r>
        <w:t>制中，</w:t>
      </w:r>
      <w:r>
        <w:rPr>
          <w:i/>
          <w:szCs w:val="21"/>
        </w:rPr>
        <w:t>υ</w:t>
      </w:r>
      <w:r>
        <w:t>的单位是</w:t>
      </w:r>
      <w:r>
        <w:t>cm</w:t>
      </w:r>
      <w:r>
        <w:rPr>
          <w:vertAlign w:val="superscript"/>
        </w:rPr>
        <w:t>2</w:t>
      </w:r>
      <w:r>
        <w:t>/s</w:t>
      </w:r>
      <w:r>
        <w:t>（厘米</w:t>
      </w:r>
      <w:r>
        <w:rPr>
          <w:vertAlign w:val="superscript"/>
        </w:rPr>
        <w:t>2</w:t>
      </w:r>
      <w:r>
        <w:t>/</w:t>
      </w:r>
      <w:r>
        <w:t>秒），通常称为</w:t>
      </w:r>
      <w:r>
        <w:t>St</w:t>
      </w:r>
      <w:r>
        <w:t>（沲）。</w:t>
      </w:r>
      <w:r>
        <w:t>1St</w:t>
      </w:r>
      <w:r>
        <w:t>（沲）</w:t>
      </w:r>
      <w:r>
        <w:t>=100cSt</w:t>
      </w:r>
      <w:r>
        <w:t>（厘</w:t>
      </w:r>
      <w:r>
        <w:rPr>
          <w:rFonts w:hint="eastAsia"/>
        </w:rPr>
        <w:t>沲）。两种单位制的换算关系为</w:t>
      </w:r>
    </w:p>
    <w:p w14:paraId="35EDE090" w14:textId="77777777" w:rsidR="00BD2ABE" w:rsidRDefault="001D7B3D">
      <w:pPr>
        <w:jc w:val="center"/>
      </w:pPr>
      <w:r>
        <w:rPr>
          <w:rFonts w:hint="eastAsia"/>
        </w:rPr>
        <w:t>1m</w:t>
      </w:r>
      <w:r>
        <w:rPr>
          <w:rFonts w:hint="eastAsia"/>
          <w:vertAlign w:val="superscript"/>
        </w:rPr>
        <w:t>2</w:t>
      </w:r>
      <w:r>
        <w:rPr>
          <w:rFonts w:hint="eastAsia"/>
        </w:rPr>
        <w:t>/s=10</w:t>
      </w:r>
      <w:r>
        <w:rPr>
          <w:rFonts w:hint="eastAsia"/>
          <w:vertAlign w:val="superscript"/>
        </w:rPr>
        <w:t>4</w:t>
      </w:r>
      <w:r>
        <w:rPr>
          <w:rFonts w:hint="eastAsia"/>
        </w:rPr>
        <w:t>St=10</w:t>
      </w:r>
      <w:r>
        <w:rPr>
          <w:rFonts w:hint="eastAsia"/>
          <w:vertAlign w:val="superscript"/>
        </w:rPr>
        <w:t>6</w:t>
      </w:r>
      <w:r>
        <w:rPr>
          <w:rFonts w:hint="eastAsia"/>
        </w:rPr>
        <w:t>cSt</w:t>
      </w:r>
    </w:p>
    <w:p w14:paraId="01CCD127" w14:textId="77777777" w:rsidR="00BD2ABE" w:rsidRDefault="001D7B3D">
      <w:pPr>
        <w:ind w:firstLine="420"/>
      </w:pPr>
      <w:r>
        <w:rPr>
          <w:rFonts w:hint="eastAsia"/>
        </w:rPr>
        <w:t>③</w:t>
      </w:r>
      <w:r>
        <w:rPr>
          <w:rFonts w:hint="eastAsia"/>
        </w:rPr>
        <w:t xml:space="preserve"> </w:t>
      </w:r>
      <w:r>
        <w:rPr>
          <w:rFonts w:hint="eastAsia"/>
        </w:rPr>
        <w:t>相对黏度。相对黏度又称条件黏度。它是采用特定的黏度计在规定的条件下测出来</w:t>
      </w:r>
      <w:r>
        <w:rPr>
          <w:rFonts w:hint="eastAsia"/>
        </w:rPr>
        <w:lastRenderedPageBreak/>
        <w:t>的液体黏度。根据测量条件的不同，各国采用的相对黏度的单位也不同。如我国、德国及前苏联等国家采用恩氏黏度（</w:t>
      </w:r>
      <w:r>
        <w:rPr>
          <w:vertAlign w:val="superscript"/>
        </w:rPr>
        <w:t>°</w:t>
      </w:r>
      <w:r>
        <w:rPr>
          <w:rFonts w:hint="eastAsia"/>
          <w:i/>
          <w:iCs/>
        </w:rPr>
        <w:t>E</w:t>
      </w:r>
      <w:r>
        <w:rPr>
          <w:rFonts w:hint="eastAsia"/>
        </w:rPr>
        <w:t>），美国采用国际赛氏秒（</w:t>
      </w:r>
      <w:r>
        <w:rPr>
          <w:rFonts w:hint="eastAsia"/>
          <w:i/>
          <w:iCs/>
        </w:rPr>
        <w:t>SSU</w:t>
      </w:r>
      <w:r>
        <w:rPr>
          <w:rFonts w:hint="eastAsia"/>
        </w:rPr>
        <w:t>），英国采用雷氏黏度（</w:t>
      </w:r>
      <w:r>
        <w:rPr>
          <w:rFonts w:hint="eastAsia"/>
          <w:i/>
          <w:iCs/>
        </w:rPr>
        <w:t>R</w:t>
      </w:r>
      <w:r>
        <w:rPr>
          <w:rFonts w:hint="eastAsia"/>
        </w:rPr>
        <w:t>）等。</w:t>
      </w:r>
    </w:p>
    <w:p w14:paraId="29807AAB" w14:textId="77777777" w:rsidR="00BD2ABE" w:rsidRDefault="001D7B3D">
      <w:pPr>
        <w:ind w:firstLine="420"/>
      </w:pPr>
      <w:r>
        <w:rPr>
          <w:rFonts w:hint="eastAsia"/>
        </w:rPr>
        <w:t>恩氏黏度由恩氏黏度计测定，即将</w:t>
      </w:r>
      <w:r>
        <w:rPr>
          <w:rFonts w:hint="eastAsia"/>
        </w:rPr>
        <w:t>200cm</w:t>
      </w:r>
      <w:r>
        <w:rPr>
          <w:rFonts w:hint="eastAsia"/>
          <w:vertAlign w:val="superscript"/>
        </w:rPr>
        <w:t>3</w:t>
      </w:r>
      <w:r>
        <w:rPr>
          <w:rFonts w:hint="eastAsia"/>
        </w:rPr>
        <w:t>的被测液体装入底部有</w:t>
      </w:r>
      <w:r>
        <w:rPr>
          <w:i/>
          <w:iCs/>
        </w:rPr>
        <w:t>φ</w:t>
      </w:r>
      <w:r>
        <w:rPr>
          <w:rFonts w:hint="eastAsia"/>
        </w:rPr>
        <w:t>2.8mm</w:t>
      </w:r>
      <w:r>
        <w:rPr>
          <w:rFonts w:hint="eastAsia"/>
        </w:rPr>
        <w:t>小孔的恩氏黏度计的容器中；在某一特定温度</w:t>
      </w:r>
      <w:r>
        <w:rPr>
          <w:rFonts w:hint="eastAsia"/>
          <w:i/>
          <w:szCs w:val="21"/>
        </w:rPr>
        <w:t>t</w:t>
      </w:r>
      <w:r>
        <w:rPr>
          <w:rFonts w:hint="eastAsia"/>
        </w:rPr>
        <w:t>℃时，测定液体在自重作用下流过小孔所需的时间</w:t>
      </w:r>
      <w:r>
        <w:rPr>
          <w:rFonts w:hint="eastAsia"/>
          <w:i/>
          <w:iCs/>
        </w:rPr>
        <w:t>t</w:t>
      </w:r>
      <w:r>
        <w:rPr>
          <w:rFonts w:hint="eastAsia"/>
          <w:vertAlign w:val="subscript"/>
        </w:rPr>
        <w:t>1</w:t>
      </w:r>
      <w:r>
        <w:rPr>
          <w:rFonts w:hint="eastAsia"/>
        </w:rPr>
        <w:t>和同体积的蒸馏水在</w:t>
      </w:r>
      <w:r>
        <w:rPr>
          <w:rFonts w:hint="eastAsia"/>
        </w:rPr>
        <w:t>20</w:t>
      </w:r>
      <w:r>
        <w:rPr>
          <w:rFonts w:hint="eastAsia"/>
        </w:rPr>
        <w:t>℃时流过同一小孔所需的时间</w:t>
      </w:r>
      <w:r>
        <w:rPr>
          <w:rFonts w:hint="eastAsia"/>
          <w:i/>
          <w:szCs w:val="21"/>
        </w:rPr>
        <w:t>t</w:t>
      </w:r>
      <w:r>
        <w:rPr>
          <w:rFonts w:hint="eastAsia"/>
          <w:vertAlign w:val="subscript"/>
        </w:rPr>
        <w:t>2</w:t>
      </w:r>
      <w:r>
        <w:rPr>
          <w:rFonts w:hint="eastAsia"/>
        </w:rPr>
        <w:t>之比值，便是该液体在</w:t>
      </w:r>
      <w:r>
        <w:rPr>
          <w:rFonts w:hint="eastAsia"/>
          <w:i/>
          <w:szCs w:val="21"/>
        </w:rPr>
        <w:t>t</w:t>
      </w:r>
      <w:r>
        <w:rPr>
          <w:rFonts w:hint="eastAsia"/>
        </w:rPr>
        <w:t>℃时的恩氏黏度。恩氏黏度用符号</w:t>
      </w:r>
      <w:r>
        <w:rPr>
          <w:vertAlign w:val="superscript"/>
        </w:rPr>
        <w:t>°</w:t>
      </w:r>
      <w:r>
        <w:rPr>
          <w:rFonts w:hint="eastAsia"/>
          <w:i/>
          <w:szCs w:val="21"/>
        </w:rPr>
        <w:t>E</w:t>
      </w:r>
      <w:r>
        <w:rPr>
          <w:rFonts w:hint="eastAsia"/>
          <w:vertAlign w:val="subscript"/>
        </w:rPr>
        <w:t>t</w:t>
      </w:r>
      <w:r>
        <w:rPr>
          <w:rFonts w:hint="eastAsia"/>
        </w:rPr>
        <w:t>表示</w:t>
      </w:r>
    </w:p>
    <w:p w14:paraId="40EEC020" w14:textId="77777777" w:rsidR="00BD2ABE" w:rsidRDefault="001D7B3D">
      <w:pPr>
        <w:pStyle w:val="af0"/>
      </w:pPr>
      <w:r>
        <w:rPr>
          <w:rFonts w:hint="eastAsia"/>
          <w:vertAlign w:val="superscript"/>
        </w:rPr>
        <w:tab/>
      </w:r>
      <w:r>
        <w:rPr>
          <w:vertAlign w:val="superscript"/>
        </w:rPr>
        <w:object w:dxaOrig="763" w:dyaOrig="602" w14:anchorId="2519FDA1">
          <v:shape id="_x0000_i1026" type="#_x0000_t75" style="width:38.2pt;height:30pt" o:ole="">
            <v:imagedata r:id="rId10" o:title=""/>
          </v:shape>
          <o:OLEObject Type="Embed" ProgID="Equation.DSMT4" ShapeID="_x0000_i1026" DrawAspect="Content" ObjectID="_1719667866" r:id="rId11"/>
        </w:object>
      </w:r>
      <w:r>
        <w:rPr>
          <w:rFonts w:hint="eastAsia"/>
          <w:vertAlign w:val="superscript"/>
        </w:rPr>
        <w:tab/>
      </w:r>
    </w:p>
    <w:p w14:paraId="224D597A" w14:textId="77777777" w:rsidR="00BD2ABE" w:rsidRDefault="001D7B3D">
      <w:pPr>
        <w:ind w:firstLine="420"/>
      </w:pPr>
      <w:r>
        <w:rPr>
          <w:rFonts w:hint="eastAsia"/>
        </w:rPr>
        <w:t>一般以</w:t>
      </w:r>
      <w:r>
        <w:rPr>
          <w:rFonts w:hint="eastAsia"/>
        </w:rPr>
        <w:t>20</w:t>
      </w:r>
      <w:r>
        <w:rPr>
          <w:rFonts w:hint="eastAsia"/>
        </w:rPr>
        <w:t>℃、</w:t>
      </w:r>
      <w:r>
        <w:rPr>
          <w:rFonts w:hint="eastAsia"/>
        </w:rPr>
        <w:t>50</w:t>
      </w:r>
      <w:r>
        <w:rPr>
          <w:rFonts w:hint="eastAsia"/>
        </w:rPr>
        <w:t>℃、</w:t>
      </w:r>
      <w:r>
        <w:rPr>
          <w:rFonts w:hint="eastAsia"/>
        </w:rPr>
        <w:t>100</w:t>
      </w:r>
      <w:r>
        <w:rPr>
          <w:rFonts w:hint="eastAsia"/>
        </w:rPr>
        <w:t>℃作为测定恩氏黏度的标准温度，由此而得来的恩氏黏度分别用</w:t>
      </w:r>
      <w:r>
        <w:rPr>
          <w:i/>
          <w:szCs w:val="21"/>
          <w:vertAlign w:val="superscript"/>
        </w:rPr>
        <w:t>°</w:t>
      </w:r>
      <w:r>
        <w:rPr>
          <w:rFonts w:hint="eastAsia"/>
          <w:i/>
          <w:szCs w:val="21"/>
        </w:rPr>
        <w:t>E</w:t>
      </w:r>
      <w:r>
        <w:rPr>
          <w:rFonts w:hint="eastAsia"/>
          <w:vertAlign w:val="subscript"/>
        </w:rPr>
        <w:t>20</w:t>
      </w:r>
      <w:r>
        <w:rPr>
          <w:rFonts w:hint="eastAsia"/>
        </w:rPr>
        <w:t>、</w:t>
      </w:r>
      <w:r>
        <w:rPr>
          <w:i/>
          <w:szCs w:val="21"/>
          <w:vertAlign w:val="superscript"/>
        </w:rPr>
        <w:t>°</w:t>
      </w:r>
      <w:r>
        <w:rPr>
          <w:rFonts w:hint="eastAsia"/>
          <w:i/>
          <w:szCs w:val="21"/>
        </w:rPr>
        <w:t>E</w:t>
      </w:r>
      <w:r>
        <w:rPr>
          <w:rFonts w:hint="eastAsia"/>
          <w:vertAlign w:val="subscript"/>
        </w:rPr>
        <w:t>50</w:t>
      </w:r>
      <w:r>
        <w:rPr>
          <w:rFonts w:hint="eastAsia"/>
        </w:rPr>
        <w:t>和</w:t>
      </w:r>
      <w:r>
        <w:rPr>
          <w:iCs/>
          <w:szCs w:val="21"/>
          <w:vertAlign w:val="superscript"/>
        </w:rPr>
        <w:t>°</w:t>
      </w:r>
      <w:r>
        <w:rPr>
          <w:rFonts w:hint="eastAsia"/>
          <w:i/>
          <w:szCs w:val="21"/>
        </w:rPr>
        <w:t>E</w:t>
      </w:r>
      <w:r>
        <w:rPr>
          <w:rFonts w:hint="eastAsia"/>
          <w:vertAlign w:val="subscript"/>
        </w:rPr>
        <w:t>100</w:t>
      </w:r>
      <w:r>
        <w:rPr>
          <w:rFonts w:hint="eastAsia"/>
        </w:rPr>
        <w:t>表示。</w:t>
      </w:r>
    </w:p>
    <w:p w14:paraId="0C6E6C99" w14:textId="77777777" w:rsidR="00BD2ABE" w:rsidRDefault="00BD2ABE">
      <w:pPr>
        <w:ind w:firstLine="420"/>
        <w:rPr>
          <w:rFonts w:ascii="宋体" w:hAnsi="宋体"/>
        </w:rPr>
      </w:pPr>
    </w:p>
    <w:p w14:paraId="0348E3CE" w14:textId="77777777" w:rsidR="00BD2ABE" w:rsidRDefault="001D7B3D">
      <w:pPr>
        <w:pStyle w:val="style2"/>
        <w:adjustRightInd w:val="0"/>
        <w:snapToGrid w:val="0"/>
        <w:spacing w:before="0" w:beforeAutospacing="0" w:after="0" w:afterAutospacing="0" w:line="360" w:lineRule="auto"/>
        <w:rPr>
          <w:rFonts w:ascii="楷体_GB2312" w:eastAsia="楷体_GB2312" w:hAnsi="Times New Roman" w:cs="Times New Roman"/>
          <w:kern w:val="2"/>
          <w:sz w:val="21"/>
          <w:szCs w:val="21"/>
        </w:rPr>
      </w:pPr>
      <w:r>
        <w:rPr>
          <w:rFonts w:ascii="楷体_GB2312" w:eastAsia="楷体_GB2312" w:hAnsi="Times New Roman" w:cs="Times New Roman" w:hint="eastAsia"/>
          <w:kern w:val="2"/>
          <w:sz w:val="21"/>
          <w:szCs w:val="21"/>
        </w:rPr>
        <w:t>2-2液压油的选用应考虑哪几方面？</w:t>
      </w:r>
    </w:p>
    <w:p w14:paraId="1E580E7C" w14:textId="77777777" w:rsidR="00BD2ABE" w:rsidRDefault="001D7B3D">
      <w:pPr>
        <w:ind w:firstLine="420"/>
      </w:pPr>
      <w:r>
        <w:rPr>
          <w:rFonts w:hint="eastAsia"/>
          <w:kern w:val="21"/>
        </w:rPr>
        <w:t>答：</w:t>
      </w:r>
      <w:r>
        <w:rPr>
          <w:rFonts w:hint="eastAsia"/>
        </w:rPr>
        <w:t>1.</w:t>
      </w:r>
      <w:r>
        <w:rPr>
          <w:rFonts w:hint="eastAsia"/>
        </w:rPr>
        <w:t>液压油的使用要求</w:t>
      </w:r>
    </w:p>
    <w:p w14:paraId="33306AD0" w14:textId="77777777" w:rsidR="00BD2ABE" w:rsidRDefault="001D7B3D">
      <w:pPr>
        <w:ind w:firstLine="420"/>
      </w:pPr>
      <w:r>
        <w:rPr>
          <w:rFonts w:hint="eastAsia"/>
        </w:rPr>
        <w:t>液压传动系统使用的液压油一般应满足的要求有：对人体无害且成本低廉；黏度适当，粘温特性好；润滑性能好，防锈能力强；质地纯净，杂质少；对金属和密封件的相容性好；氧化稳定性好，不变质；抗泡沫性和抗乳化性好；体积膨胀系数小；燃点高，凝点低等。对于不同的液压系统，则需根据具体情况突出某些方面的使用性能要求。</w:t>
      </w:r>
    </w:p>
    <w:p w14:paraId="637E8E25" w14:textId="77777777" w:rsidR="00BD2ABE" w:rsidRDefault="001D7B3D">
      <w:pPr>
        <w:ind w:firstLine="420"/>
      </w:pPr>
      <w:r>
        <w:rPr>
          <w:rFonts w:hint="eastAsia"/>
        </w:rPr>
        <w:t>2.</w:t>
      </w:r>
      <w:r>
        <w:rPr>
          <w:rFonts w:hint="eastAsia"/>
        </w:rPr>
        <w:t>液压油的品种</w:t>
      </w:r>
    </w:p>
    <w:p w14:paraId="09200074" w14:textId="77777777" w:rsidR="00BD2ABE" w:rsidRDefault="001D7B3D">
      <w:pPr>
        <w:ind w:firstLine="420"/>
      </w:pPr>
      <w:r>
        <w:rPr>
          <w:rFonts w:hint="eastAsia"/>
        </w:rPr>
        <w:t>液压油的主要品种、</w:t>
      </w:r>
      <w:r>
        <w:rPr>
          <w:rFonts w:hint="eastAsia"/>
        </w:rPr>
        <w:t>ISO</w:t>
      </w:r>
      <w:r>
        <w:rPr>
          <w:rFonts w:hint="eastAsia"/>
        </w:rPr>
        <w:t>代号及其特性用途见下表所示。</w:t>
      </w:r>
    </w:p>
    <w:p w14:paraId="2BBE21E8" w14:textId="77777777" w:rsidR="00BD2ABE" w:rsidRDefault="001D7B3D">
      <w:pPr>
        <w:ind w:firstLine="420"/>
      </w:pPr>
      <w:r>
        <w:rPr>
          <w:rFonts w:hint="eastAsia"/>
        </w:rPr>
        <w:t>矿油型液压油的主要品种有普通液压油、抗磨液压油、低温液压油、高黏度指数液压油、液压导轨油等。矿油型液压的油润滑性和防锈性好，黏度等级范围也较宽，因而在液压系统中应用很广。汽轮机油是汽轮机专用油，常用于一般液压传动系统中。普通液压油的性能可以满足液压传动系统的一般要求，广泛适用于在常温工作的中低压系统。抗磨液压油、低温液压油、高黏度指数液压油、液压导轨油等，专用于相应的液压系统中。矿油型液压油具有可燃性，为了安全起见，在一些高温、易燃、易爆的工作场合，常用水包油、油包水等乳化液，或水</w:t>
      </w:r>
      <w:r>
        <w:rPr>
          <w:rFonts w:hint="eastAsia"/>
        </w:rPr>
        <w:t>-</w:t>
      </w:r>
      <w:r>
        <w:rPr>
          <w:rFonts w:hint="eastAsia"/>
        </w:rPr>
        <w:t>乙二醇、磷酸脂等合成液。</w:t>
      </w:r>
    </w:p>
    <w:p w14:paraId="38278ADD" w14:textId="77777777" w:rsidR="00BD2ABE" w:rsidRDefault="001D7B3D">
      <w:pPr>
        <w:pStyle w:val="af1"/>
        <w:ind w:firstLine="0"/>
        <w:jc w:val="center"/>
        <w:rPr>
          <w:rFonts w:ascii="Times New Roman" w:eastAsia="宋体" w:hAnsi="宋体"/>
          <w:b/>
        </w:rPr>
      </w:pPr>
      <w:r>
        <w:rPr>
          <w:rFonts w:ascii="Times New Roman" w:eastAsia="宋体" w:hAnsi="宋体" w:hint="eastAsia"/>
          <w:b/>
        </w:rPr>
        <w:t>液压油的主要品种及其特性和用途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570"/>
        <w:gridCol w:w="1071"/>
        <w:gridCol w:w="5269"/>
      </w:tblGrid>
      <w:tr w:rsidR="00BD2ABE" w14:paraId="5F549E01" w14:textId="77777777">
        <w:tc>
          <w:tcPr>
            <w:tcW w:w="0" w:type="auto"/>
            <w:tcBorders>
              <w:left w:val="nil"/>
            </w:tcBorders>
            <w:vAlign w:val="center"/>
          </w:tcPr>
          <w:p w14:paraId="600701FF" w14:textId="77777777" w:rsidR="00BD2ABE" w:rsidRDefault="001D7B3D">
            <w:pPr>
              <w:jc w:val="center"/>
              <w:rPr>
                <w:rFonts w:ascii="宋体" w:hAnsi="宋体"/>
                <w:sz w:val="18"/>
                <w:szCs w:val="18"/>
              </w:rPr>
            </w:pPr>
            <w:r>
              <w:rPr>
                <w:rFonts w:ascii="宋体" w:hAnsi="宋体" w:hint="eastAsia"/>
                <w:sz w:val="18"/>
                <w:szCs w:val="18"/>
              </w:rPr>
              <w:t>类型</w:t>
            </w:r>
          </w:p>
        </w:tc>
        <w:tc>
          <w:tcPr>
            <w:tcW w:w="1592" w:type="dxa"/>
            <w:vAlign w:val="center"/>
          </w:tcPr>
          <w:p w14:paraId="07E478F2" w14:textId="77777777" w:rsidR="00BD2ABE" w:rsidRDefault="001D7B3D">
            <w:pPr>
              <w:jc w:val="center"/>
              <w:rPr>
                <w:rFonts w:ascii="宋体" w:hAnsi="宋体"/>
                <w:sz w:val="18"/>
                <w:szCs w:val="18"/>
              </w:rPr>
            </w:pPr>
            <w:r>
              <w:rPr>
                <w:rFonts w:ascii="宋体" w:hAnsi="宋体" w:hint="eastAsia"/>
                <w:sz w:val="18"/>
                <w:szCs w:val="18"/>
              </w:rPr>
              <w:t>名称</w:t>
            </w:r>
          </w:p>
        </w:tc>
        <w:tc>
          <w:tcPr>
            <w:tcW w:w="1080" w:type="dxa"/>
            <w:vAlign w:val="center"/>
          </w:tcPr>
          <w:p w14:paraId="63007F34" w14:textId="77777777" w:rsidR="00BD2ABE" w:rsidRDefault="001D7B3D">
            <w:pPr>
              <w:jc w:val="center"/>
              <w:rPr>
                <w:rFonts w:ascii="宋体" w:hAnsi="宋体"/>
                <w:sz w:val="18"/>
                <w:szCs w:val="18"/>
              </w:rPr>
            </w:pPr>
            <w:r>
              <w:rPr>
                <w:rFonts w:ascii="宋体" w:hAnsi="宋体" w:hint="eastAsia"/>
                <w:sz w:val="18"/>
                <w:szCs w:val="18"/>
              </w:rPr>
              <w:t>ISO代号</w:t>
            </w:r>
          </w:p>
        </w:tc>
        <w:tc>
          <w:tcPr>
            <w:tcW w:w="5354" w:type="dxa"/>
            <w:tcBorders>
              <w:right w:val="nil"/>
            </w:tcBorders>
            <w:vAlign w:val="center"/>
          </w:tcPr>
          <w:p w14:paraId="251CDCF0" w14:textId="77777777" w:rsidR="00BD2ABE" w:rsidRDefault="001D7B3D">
            <w:pPr>
              <w:jc w:val="center"/>
              <w:rPr>
                <w:rFonts w:ascii="宋体" w:hAnsi="宋体"/>
                <w:sz w:val="18"/>
                <w:szCs w:val="18"/>
              </w:rPr>
            </w:pPr>
            <w:r>
              <w:rPr>
                <w:rFonts w:ascii="宋体" w:hAnsi="宋体" w:hint="eastAsia"/>
                <w:sz w:val="18"/>
                <w:szCs w:val="18"/>
              </w:rPr>
              <w:t>特性和用途</w:t>
            </w:r>
          </w:p>
        </w:tc>
      </w:tr>
      <w:tr w:rsidR="00BD2ABE" w14:paraId="115F31D2" w14:textId="77777777">
        <w:tc>
          <w:tcPr>
            <w:tcW w:w="0" w:type="auto"/>
            <w:vMerge w:val="restart"/>
            <w:tcBorders>
              <w:left w:val="nil"/>
            </w:tcBorders>
            <w:vAlign w:val="center"/>
          </w:tcPr>
          <w:p w14:paraId="4C3E7CC1" w14:textId="77777777" w:rsidR="00BD2ABE" w:rsidRDefault="001D7B3D">
            <w:pPr>
              <w:jc w:val="center"/>
              <w:rPr>
                <w:rFonts w:ascii="宋体" w:hAnsi="宋体"/>
                <w:sz w:val="18"/>
                <w:szCs w:val="18"/>
              </w:rPr>
            </w:pPr>
            <w:r>
              <w:rPr>
                <w:rFonts w:ascii="宋体" w:hAnsi="宋体" w:hint="eastAsia"/>
                <w:sz w:val="18"/>
                <w:szCs w:val="18"/>
              </w:rPr>
              <w:t>矿</w:t>
            </w:r>
          </w:p>
          <w:p w14:paraId="1444E3A3" w14:textId="77777777" w:rsidR="00BD2ABE" w:rsidRDefault="001D7B3D">
            <w:pPr>
              <w:jc w:val="center"/>
              <w:rPr>
                <w:rFonts w:ascii="宋体" w:hAnsi="宋体"/>
                <w:sz w:val="18"/>
                <w:szCs w:val="18"/>
              </w:rPr>
            </w:pPr>
            <w:r>
              <w:rPr>
                <w:rFonts w:ascii="宋体" w:hAnsi="宋体" w:hint="eastAsia"/>
                <w:sz w:val="18"/>
                <w:szCs w:val="18"/>
              </w:rPr>
              <w:t>油</w:t>
            </w:r>
          </w:p>
          <w:p w14:paraId="31DDB0CB" w14:textId="77777777" w:rsidR="00BD2ABE" w:rsidRDefault="001D7B3D">
            <w:pPr>
              <w:jc w:val="center"/>
              <w:rPr>
                <w:rFonts w:ascii="宋体" w:hAnsi="宋体"/>
                <w:sz w:val="18"/>
                <w:szCs w:val="18"/>
              </w:rPr>
            </w:pPr>
            <w:r>
              <w:rPr>
                <w:rFonts w:ascii="宋体" w:hAnsi="宋体" w:hint="eastAsia"/>
                <w:sz w:val="18"/>
                <w:szCs w:val="18"/>
              </w:rPr>
              <w:t>型</w:t>
            </w:r>
          </w:p>
        </w:tc>
        <w:tc>
          <w:tcPr>
            <w:tcW w:w="1592" w:type="dxa"/>
            <w:vAlign w:val="center"/>
          </w:tcPr>
          <w:p w14:paraId="20D427A7" w14:textId="77777777" w:rsidR="00BD2ABE" w:rsidRDefault="001D7B3D">
            <w:pPr>
              <w:jc w:val="center"/>
              <w:rPr>
                <w:rFonts w:ascii="宋体" w:hAnsi="宋体"/>
                <w:sz w:val="18"/>
                <w:szCs w:val="18"/>
              </w:rPr>
            </w:pPr>
            <w:r>
              <w:rPr>
                <w:rFonts w:ascii="宋体" w:hAnsi="宋体" w:hint="eastAsia"/>
                <w:sz w:val="18"/>
                <w:szCs w:val="18"/>
              </w:rPr>
              <w:t>通用液压油</w:t>
            </w:r>
          </w:p>
        </w:tc>
        <w:tc>
          <w:tcPr>
            <w:tcW w:w="1080" w:type="dxa"/>
            <w:vAlign w:val="center"/>
          </w:tcPr>
          <w:p w14:paraId="0601E539" w14:textId="77777777" w:rsidR="00BD2ABE" w:rsidRDefault="001D7B3D">
            <w:pPr>
              <w:jc w:val="center"/>
              <w:rPr>
                <w:rFonts w:ascii="宋体" w:hAnsi="宋体"/>
                <w:sz w:val="18"/>
                <w:szCs w:val="18"/>
              </w:rPr>
            </w:pPr>
            <w:r>
              <w:rPr>
                <w:rFonts w:ascii="宋体" w:hAnsi="宋体" w:hint="eastAsia"/>
                <w:sz w:val="18"/>
                <w:szCs w:val="18"/>
              </w:rPr>
              <w:t>L-HL</w:t>
            </w:r>
          </w:p>
        </w:tc>
        <w:tc>
          <w:tcPr>
            <w:tcW w:w="5354" w:type="dxa"/>
            <w:tcBorders>
              <w:right w:val="nil"/>
            </w:tcBorders>
            <w:vAlign w:val="center"/>
          </w:tcPr>
          <w:p w14:paraId="11C36DFD" w14:textId="77777777" w:rsidR="00BD2ABE" w:rsidRDefault="001D7B3D">
            <w:pPr>
              <w:rPr>
                <w:rFonts w:ascii="宋体" w:hAnsi="宋体"/>
                <w:sz w:val="18"/>
                <w:szCs w:val="18"/>
              </w:rPr>
            </w:pPr>
            <w:r>
              <w:rPr>
                <w:rFonts w:ascii="宋体" w:hAnsi="宋体" w:hint="eastAsia"/>
                <w:sz w:val="18"/>
                <w:szCs w:val="18"/>
              </w:rPr>
              <w:t>精制矿油加添加剂，提高抗氧化和防锈性能，适用于室内一般设备的中低压系统。</w:t>
            </w:r>
          </w:p>
        </w:tc>
      </w:tr>
      <w:tr w:rsidR="00BD2ABE" w14:paraId="385E1CD4" w14:textId="77777777">
        <w:tc>
          <w:tcPr>
            <w:tcW w:w="0" w:type="auto"/>
            <w:vMerge/>
            <w:tcBorders>
              <w:left w:val="nil"/>
            </w:tcBorders>
            <w:vAlign w:val="center"/>
          </w:tcPr>
          <w:p w14:paraId="0C06ED87" w14:textId="77777777" w:rsidR="00BD2ABE" w:rsidRDefault="00BD2ABE">
            <w:pPr>
              <w:jc w:val="center"/>
              <w:rPr>
                <w:rFonts w:ascii="宋体" w:hAnsi="宋体"/>
                <w:sz w:val="18"/>
                <w:szCs w:val="18"/>
              </w:rPr>
            </w:pPr>
          </w:p>
        </w:tc>
        <w:tc>
          <w:tcPr>
            <w:tcW w:w="1592" w:type="dxa"/>
            <w:vAlign w:val="center"/>
          </w:tcPr>
          <w:p w14:paraId="00D31C47" w14:textId="77777777" w:rsidR="00BD2ABE" w:rsidRDefault="001D7B3D">
            <w:pPr>
              <w:jc w:val="center"/>
              <w:rPr>
                <w:rFonts w:ascii="宋体" w:hAnsi="宋体"/>
                <w:sz w:val="18"/>
                <w:szCs w:val="18"/>
              </w:rPr>
            </w:pPr>
            <w:r>
              <w:rPr>
                <w:rFonts w:ascii="宋体" w:hAnsi="宋体" w:hint="eastAsia"/>
                <w:sz w:val="18"/>
                <w:szCs w:val="18"/>
              </w:rPr>
              <w:t>抗磨液压油</w:t>
            </w:r>
          </w:p>
        </w:tc>
        <w:tc>
          <w:tcPr>
            <w:tcW w:w="1080" w:type="dxa"/>
            <w:vAlign w:val="center"/>
          </w:tcPr>
          <w:p w14:paraId="3DF0872A" w14:textId="77777777" w:rsidR="00BD2ABE" w:rsidRDefault="001D7B3D">
            <w:pPr>
              <w:jc w:val="center"/>
              <w:rPr>
                <w:rFonts w:ascii="宋体" w:hAnsi="宋体"/>
                <w:sz w:val="18"/>
                <w:szCs w:val="18"/>
              </w:rPr>
            </w:pPr>
            <w:r>
              <w:rPr>
                <w:rFonts w:ascii="宋体" w:hAnsi="宋体" w:hint="eastAsia"/>
                <w:sz w:val="18"/>
                <w:szCs w:val="18"/>
              </w:rPr>
              <w:t>L-HM</w:t>
            </w:r>
          </w:p>
        </w:tc>
        <w:tc>
          <w:tcPr>
            <w:tcW w:w="5354" w:type="dxa"/>
            <w:tcBorders>
              <w:right w:val="nil"/>
            </w:tcBorders>
            <w:vAlign w:val="center"/>
          </w:tcPr>
          <w:p w14:paraId="4F7E3904" w14:textId="77777777" w:rsidR="00BD2ABE" w:rsidRDefault="001D7B3D">
            <w:pPr>
              <w:rPr>
                <w:rFonts w:ascii="宋体" w:hAnsi="宋体"/>
                <w:sz w:val="18"/>
                <w:szCs w:val="18"/>
              </w:rPr>
            </w:pPr>
            <w:r>
              <w:rPr>
                <w:rFonts w:ascii="宋体" w:hAnsi="宋体" w:hint="eastAsia"/>
                <w:sz w:val="18"/>
                <w:szCs w:val="18"/>
              </w:rPr>
              <w:t>L-HL油加添加剂，改善抗磨性能，适用于工程机械、车辆液压系统。</w:t>
            </w:r>
          </w:p>
        </w:tc>
      </w:tr>
      <w:tr w:rsidR="00BD2ABE" w14:paraId="5AFA59C0" w14:textId="77777777">
        <w:tc>
          <w:tcPr>
            <w:tcW w:w="0" w:type="auto"/>
            <w:vMerge/>
            <w:tcBorders>
              <w:left w:val="nil"/>
            </w:tcBorders>
            <w:vAlign w:val="center"/>
          </w:tcPr>
          <w:p w14:paraId="0D84CAB5" w14:textId="77777777" w:rsidR="00BD2ABE" w:rsidRDefault="00BD2ABE">
            <w:pPr>
              <w:jc w:val="center"/>
              <w:rPr>
                <w:rFonts w:ascii="宋体" w:hAnsi="宋体"/>
                <w:sz w:val="18"/>
                <w:szCs w:val="18"/>
              </w:rPr>
            </w:pPr>
          </w:p>
        </w:tc>
        <w:tc>
          <w:tcPr>
            <w:tcW w:w="1592" w:type="dxa"/>
            <w:vAlign w:val="center"/>
          </w:tcPr>
          <w:p w14:paraId="3A61457D" w14:textId="77777777" w:rsidR="00BD2ABE" w:rsidRDefault="001D7B3D">
            <w:pPr>
              <w:jc w:val="center"/>
              <w:rPr>
                <w:rFonts w:ascii="宋体" w:hAnsi="宋体"/>
                <w:sz w:val="18"/>
                <w:szCs w:val="18"/>
              </w:rPr>
            </w:pPr>
            <w:r>
              <w:rPr>
                <w:rFonts w:ascii="宋体" w:hAnsi="宋体" w:hint="eastAsia"/>
                <w:sz w:val="18"/>
                <w:szCs w:val="18"/>
              </w:rPr>
              <w:t>低温液压油</w:t>
            </w:r>
          </w:p>
        </w:tc>
        <w:tc>
          <w:tcPr>
            <w:tcW w:w="1080" w:type="dxa"/>
            <w:vAlign w:val="center"/>
          </w:tcPr>
          <w:p w14:paraId="40B3AE0B" w14:textId="77777777" w:rsidR="00BD2ABE" w:rsidRDefault="001D7B3D">
            <w:pPr>
              <w:jc w:val="center"/>
              <w:rPr>
                <w:rFonts w:ascii="宋体" w:hAnsi="宋体"/>
                <w:sz w:val="18"/>
                <w:szCs w:val="18"/>
              </w:rPr>
            </w:pPr>
            <w:r>
              <w:rPr>
                <w:rFonts w:ascii="宋体" w:hAnsi="宋体" w:hint="eastAsia"/>
                <w:sz w:val="18"/>
                <w:szCs w:val="18"/>
              </w:rPr>
              <w:t>L-HV</w:t>
            </w:r>
          </w:p>
        </w:tc>
        <w:tc>
          <w:tcPr>
            <w:tcW w:w="5354" w:type="dxa"/>
            <w:tcBorders>
              <w:right w:val="nil"/>
            </w:tcBorders>
            <w:vAlign w:val="center"/>
          </w:tcPr>
          <w:p w14:paraId="4828A979" w14:textId="77777777" w:rsidR="00BD2ABE" w:rsidRDefault="001D7B3D">
            <w:pPr>
              <w:rPr>
                <w:rFonts w:ascii="宋体" w:hAnsi="宋体"/>
                <w:sz w:val="18"/>
                <w:szCs w:val="18"/>
              </w:rPr>
            </w:pPr>
            <w:r>
              <w:rPr>
                <w:rFonts w:ascii="宋体" w:hAnsi="宋体" w:hint="eastAsia"/>
                <w:sz w:val="18"/>
                <w:szCs w:val="18"/>
              </w:rPr>
              <w:t>L-HM油加添加剂，改善粘温特性，可用于环境温度在-20℃～-40℃高压系统。</w:t>
            </w:r>
          </w:p>
        </w:tc>
      </w:tr>
      <w:tr w:rsidR="00BD2ABE" w14:paraId="7758D0A8" w14:textId="77777777">
        <w:tc>
          <w:tcPr>
            <w:tcW w:w="0" w:type="auto"/>
            <w:vMerge/>
            <w:tcBorders>
              <w:left w:val="nil"/>
            </w:tcBorders>
            <w:vAlign w:val="center"/>
          </w:tcPr>
          <w:p w14:paraId="51520FF0" w14:textId="77777777" w:rsidR="00BD2ABE" w:rsidRDefault="00BD2ABE">
            <w:pPr>
              <w:jc w:val="center"/>
              <w:rPr>
                <w:rFonts w:ascii="宋体" w:hAnsi="宋体"/>
                <w:sz w:val="18"/>
                <w:szCs w:val="18"/>
              </w:rPr>
            </w:pPr>
          </w:p>
        </w:tc>
        <w:tc>
          <w:tcPr>
            <w:tcW w:w="1592" w:type="dxa"/>
            <w:vAlign w:val="center"/>
          </w:tcPr>
          <w:p w14:paraId="543A4753" w14:textId="77777777" w:rsidR="00BD2ABE" w:rsidRDefault="001D7B3D">
            <w:pPr>
              <w:jc w:val="center"/>
              <w:rPr>
                <w:rFonts w:ascii="宋体" w:hAnsi="宋体"/>
                <w:sz w:val="18"/>
                <w:szCs w:val="18"/>
              </w:rPr>
            </w:pPr>
            <w:r>
              <w:rPr>
                <w:rFonts w:ascii="宋体" w:hAnsi="宋体" w:hint="eastAsia"/>
                <w:sz w:val="18"/>
                <w:szCs w:val="18"/>
              </w:rPr>
              <w:t>高黏度液压油</w:t>
            </w:r>
          </w:p>
        </w:tc>
        <w:tc>
          <w:tcPr>
            <w:tcW w:w="1080" w:type="dxa"/>
            <w:vAlign w:val="center"/>
          </w:tcPr>
          <w:p w14:paraId="5ACF0C86" w14:textId="77777777" w:rsidR="00BD2ABE" w:rsidRDefault="001D7B3D">
            <w:pPr>
              <w:jc w:val="center"/>
              <w:rPr>
                <w:rFonts w:ascii="宋体" w:hAnsi="宋体"/>
                <w:sz w:val="18"/>
                <w:szCs w:val="18"/>
              </w:rPr>
            </w:pPr>
            <w:r>
              <w:rPr>
                <w:rFonts w:ascii="宋体" w:hAnsi="宋体" w:hint="eastAsia"/>
                <w:sz w:val="18"/>
                <w:szCs w:val="18"/>
              </w:rPr>
              <w:t>L-HR</w:t>
            </w:r>
          </w:p>
        </w:tc>
        <w:tc>
          <w:tcPr>
            <w:tcW w:w="5354" w:type="dxa"/>
            <w:tcBorders>
              <w:right w:val="nil"/>
            </w:tcBorders>
            <w:vAlign w:val="center"/>
          </w:tcPr>
          <w:p w14:paraId="5420548F" w14:textId="77777777" w:rsidR="00BD2ABE" w:rsidRDefault="001D7B3D">
            <w:pPr>
              <w:rPr>
                <w:rFonts w:ascii="宋体" w:hAnsi="宋体"/>
                <w:sz w:val="18"/>
                <w:szCs w:val="18"/>
              </w:rPr>
            </w:pPr>
            <w:r>
              <w:rPr>
                <w:rFonts w:ascii="宋体" w:hAnsi="宋体" w:hint="eastAsia"/>
                <w:sz w:val="18"/>
                <w:szCs w:val="18"/>
              </w:rPr>
              <w:t>L-HL油加添加剂，改善粘温特性，VI值达175以上，适用于对粘温特性有特殊要求的低压系统，如数控机床液压系统。</w:t>
            </w:r>
          </w:p>
        </w:tc>
      </w:tr>
      <w:tr w:rsidR="00BD2ABE" w14:paraId="42C84422" w14:textId="77777777">
        <w:tc>
          <w:tcPr>
            <w:tcW w:w="0" w:type="auto"/>
            <w:vMerge/>
            <w:tcBorders>
              <w:left w:val="nil"/>
            </w:tcBorders>
            <w:vAlign w:val="center"/>
          </w:tcPr>
          <w:p w14:paraId="2549ADA7" w14:textId="77777777" w:rsidR="00BD2ABE" w:rsidRDefault="00BD2ABE">
            <w:pPr>
              <w:jc w:val="center"/>
              <w:rPr>
                <w:rFonts w:ascii="宋体" w:hAnsi="宋体"/>
                <w:sz w:val="18"/>
                <w:szCs w:val="18"/>
              </w:rPr>
            </w:pPr>
          </w:p>
        </w:tc>
        <w:tc>
          <w:tcPr>
            <w:tcW w:w="1592" w:type="dxa"/>
            <w:vAlign w:val="center"/>
          </w:tcPr>
          <w:p w14:paraId="16979372" w14:textId="77777777" w:rsidR="00BD2ABE" w:rsidRDefault="001D7B3D">
            <w:pPr>
              <w:jc w:val="center"/>
              <w:rPr>
                <w:rFonts w:ascii="宋体" w:hAnsi="宋体"/>
                <w:sz w:val="18"/>
                <w:szCs w:val="18"/>
              </w:rPr>
            </w:pPr>
            <w:r>
              <w:rPr>
                <w:rFonts w:ascii="宋体" w:hAnsi="宋体" w:hint="eastAsia"/>
                <w:sz w:val="18"/>
                <w:szCs w:val="18"/>
              </w:rPr>
              <w:t>液压导轨油</w:t>
            </w:r>
          </w:p>
        </w:tc>
        <w:tc>
          <w:tcPr>
            <w:tcW w:w="1080" w:type="dxa"/>
            <w:vAlign w:val="center"/>
          </w:tcPr>
          <w:p w14:paraId="50004398" w14:textId="77777777" w:rsidR="00BD2ABE" w:rsidRDefault="001D7B3D">
            <w:pPr>
              <w:jc w:val="center"/>
              <w:rPr>
                <w:rFonts w:ascii="宋体" w:hAnsi="宋体"/>
                <w:sz w:val="18"/>
                <w:szCs w:val="18"/>
              </w:rPr>
            </w:pPr>
            <w:r>
              <w:rPr>
                <w:rFonts w:ascii="宋体" w:hAnsi="宋体" w:hint="eastAsia"/>
                <w:sz w:val="18"/>
                <w:szCs w:val="18"/>
              </w:rPr>
              <w:t>L-HG</w:t>
            </w:r>
          </w:p>
        </w:tc>
        <w:tc>
          <w:tcPr>
            <w:tcW w:w="5354" w:type="dxa"/>
            <w:tcBorders>
              <w:right w:val="nil"/>
            </w:tcBorders>
            <w:vAlign w:val="center"/>
          </w:tcPr>
          <w:p w14:paraId="352E0D7D" w14:textId="77777777" w:rsidR="00BD2ABE" w:rsidRDefault="001D7B3D">
            <w:pPr>
              <w:rPr>
                <w:rFonts w:ascii="宋体" w:hAnsi="宋体"/>
                <w:sz w:val="18"/>
                <w:szCs w:val="18"/>
              </w:rPr>
            </w:pPr>
            <w:r>
              <w:rPr>
                <w:rFonts w:ascii="宋体" w:hAnsi="宋体" w:hint="eastAsia"/>
                <w:sz w:val="18"/>
                <w:szCs w:val="18"/>
              </w:rPr>
              <w:t>L-HM油加添加剂，改善粘—滑特性，适用于机床中液压和导轨润滑合用的系统。</w:t>
            </w:r>
          </w:p>
        </w:tc>
      </w:tr>
      <w:tr w:rsidR="00BD2ABE" w14:paraId="0BD61DE3" w14:textId="77777777">
        <w:trPr>
          <w:trHeight w:val="327"/>
        </w:trPr>
        <w:tc>
          <w:tcPr>
            <w:tcW w:w="0" w:type="auto"/>
            <w:vMerge/>
            <w:tcBorders>
              <w:left w:val="nil"/>
            </w:tcBorders>
            <w:vAlign w:val="center"/>
          </w:tcPr>
          <w:p w14:paraId="17EAB062" w14:textId="77777777" w:rsidR="00BD2ABE" w:rsidRDefault="00BD2ABE">
            <w:pPr>
              <w:jc w:val="center"/>
              <w:rPr>
                <w:rFonts w:ascii="宋体" w:hAnsi="宋体"/>
                <w:sz w:val="18"/>
                <w:szCs w:val="18"/>
              </w:rPr>
            </w:pPr>
          </w:p>
        </w:tc>
        <w:tc>
          <w:tcPr>
            <w:tcW w:w="1592" w:type="dxa"/>
            <w:vAlign w:val="center"/>
          </w:tcPr>
          <w:p w14:paraId="217D65E3" w14:textId="77777777" w:rsidR="00BD2ABE" w:rsidRDefault="001D7B3D">
            <w:pPr>
              <w:jc w:val="center"/>
              <w:rPr>
                <w:rFonts w:ascii="宋体" w:hAnsi="宋体"/>
                <w:sz w:val="18"/>
                <w:szCs w:val="18"/>
              </w:rPr>
            </w:pPr>
            <w:r>
              <w:rPr>
                <w:rFonts w:ascii="宋体" w:hAnsi="宋体" w:hint="eastAsia"/>
                <w:sz w:val="18"/>
                <w:szCs w:val="18"/>
              </w:rPr>
              <w:t>全损耗系统用油</w:t>
            </w:r>
          </w:p>
        </w:tc>
        <w:tc>
          <w:tcPr>
            <w:tcW w:w="1080" w:type="dxa"/>
            <w:vAlign w:val="center"/>
          </w:tcPr>
          <w:p w14:paraId="62BA777A" w14:textId="77777777" w:rsidR="00BD2ABE" w:rsidRDefault="001D7B3D">
            <w:pPr>
              <w:jc w:val="center"/>
              <w:rPr>
                <w:rFonts w:ascii="宋体" w:hAnsi="宋体"/>
                <w:sz w:val="18"/>
                <w:szCs w:val="18"/>
              </w:rPr>
            </w:pPr>
            <w:r>
              <w:rPr>
                <w:rFonts w:ascii="宋体" w:hAnsi="宋体" w:hint="eastAsia"/>
                <w:sz w:val="18"/>
                <w:szCs w:val="18"/>
              </w:rPr>
              <w:t>L-HH</w:t>
            </w:r>
          </w:p>
        </w:tc>
        <w:tc>
          <w:tcPr>
            <w:tcW w:w="5354" w:type="dxa"/>
            <w:tcBorders>
              <w:right w:val="nil"/>
            </w:tcBorders>
            <w:vAlign w:val="center"/>
          </w:tcPr>
          <w:p w14:paraId="26865E23" w14:textId="77777777" w:rsidR="00BD2ABE" w:rsidRDefault="001D7B3D">
            <w:pPr>
              <w:rPr>
                <w:rFonts w:ascii="宋体" w:hAnsi="宋体"/>
                <w:sz w:val="18"/>
                <w:szCs w:val="18"/>
              </w:rPr>
            </w:pPr>
            <w:r>
              <w:rPr>
                <w:rFonts w:ascii="宋体" w:hAnsi="宋体" w:hint="eastAsia"/>
                <w:sz w:val="18"/>
                <w:szCs w:val="18"/>
              </w:rPr>
              <w:t>浅度精制矿油，抗氧化性、抗旁泡沫性较差，主要用于机械润滑，也可做液压代用油，用于要求不高的低压系统。</w:t>
            </w:r>
          </w:p>
        </w:tc>
      </w:tr>
      <w:tr w:rsidR="00BD2ABE" w14:paraId="6CFE3341" w14:textId="77777777">
        <w:tc>
          <w:tcPr>
            <w:tcW w:w="0" w:type="auto"/>
            <w:vMerge/>
            <w:tcBorders>
              <w:left w:val="nil"/>
            </w:tcBorders>
            <w:vAlign w:val="center"/>
          </w:tcPr>
          <w:p w14:paraId="304557A5" w14:textId="77777777" w:rsidR="00BD2ABE" w:rsidRDefault="00BD2ABE">
            <w:pPr>
              <w:jc w:val="center"/>
              <w:rPr>
                <w:rFonts w:ascii="宋体" w:hAnsi="宋体"/>
                <w:sz w:val="18"/>
                <w:szCs w:val="18"/>
              </w:rPr>
            </w:pPr>
          </w:p>
        </w:tc>
        <w:tc>
          <w:tcPr>
            <w:tcW w:w="1592" w:type="dxa"/>
            <w:vAlign w:val="center"/>
          </w:tcPr>
          <w:p w14:paraId="6F402809" w14:textId="77777777" w:rsidR="00BD2ABE" w:rsidRDefault="001D7B3D">
            <w:pPr>
              <w:jc w:val="center"/>
              <w:rPr>
                <w:rFonts w:ascii="宋体" w:hAnsi="宋体"/>
                <w:sz w:val="18"/>
                <w:szCs w:val="18"/>
              </w:rPr>
            </w:pPr>
            <w:r>
              <w:rPr>
                <w:rFonts w:ascii="宋体" w:hAnsi="宋体" w:hint="eastAsia"/>
                <w:sz w:val="18"/>
                <w:szCs w:val="18"/>
              </w:rPr>
              <w:t>汽轮机油</w:t>
            </w:r>
          </w:p>
        </w:tc>
        <w:tc>
          <w:tcPr>
            <w:tcW w:w="1080" w:type="dxa"/>
            <w:vAlign w:val="center"/>
          </w:tcPr>
          <w:p w14:paraId="0B4CCBF9" w14:textId="77777777" w:rsidR="00BD2ABE" w:rsidRDefault="001D7B3D">
            <w:pPr>
              <w:jc w:val="center"/>
              <w:rPr>
                <w:rFonts w:ascii="宋体" w:hAnsi="宋体"/>
                <w:sz w:val="18"/>
                <w:szCs w:val="18"/>
              </w:rPr>
            </w:pPr>
            <w:r>
              <w:rPr>
                <w:rFonts w:ascii="宋体" w:hAnsi="宋体" w:hint="eastAsia"/>
                <w:sz w:val="18"/>
                <w:szCs w:val="18"/>
              </w:rPr>
              <w:t>L-TSA</w:t>
            </w:r>
          </w:p>
        </w:tc>
        <w:tc>
          <w:tcPr>
            <w:tcW w:w="5354" w:type="dxa"/>
            <w:tcBorders>
              <w:right w:val="nil"/>
            </w:tcBorders>
            <w:vAlign w:val="center"/>
          </w:tcPr>
          <w:p w14:paraId="1C39B5BF" w14:textId="77777777" w:rsidR="00BD2ABE" w:rsidRDefault="001D7B3D">
            <w:pPr>
              <w:rPr>
                <w:rFonts w:ascii="宋体" w:hAnsi="宋体"/>
                <w:sz w:val="18"/>
                <w:szCs w:val="18"/>
              </w:rPr>
            </w:pPr>
            <w:r>
              <w:rPr>
                <w:rFonts w:ascii="宋体" w:hAnsi="宋体" w:hint="eastAsia"/>
                <w:sz w:val="18"/>
                <w:szCs w:val="18"/>
              </w:rPr>
              <w:t>深度精制矿油，改善抗氧化性、抗旁泡沫等性能，为汽轮机专用，可做液压代用油，用于一般液压系统。</w:t>
            </w:r>
          </w:p>
        </w:tc>
      </w:tr>
      <w:tr w:rsidR="00BD2ABE" w14:paraId="30182297" w14:textId="77777777">
        <w:tc>
          <w:tcPr>
            <w:tcW w:w="0" w:type="auto"/>
            <w:vMerge w:val="restart"/>
            <w:tcBorders>
              <w:left w:val="nil"/>
            </w:tcBorders>
            <w:vAlign w:val="center"/>
          </w:tcPr>
          <w:p w14:paraId="6F0140C4" w14:textId="77777777" w:rsidR="00BD2ABE" w:rsidRDefault="001D7B3D">
            <w:pPr>
              <w:jc w:val="center"/>
              <w:rPr>
                <w:rFonts w:ascii="宋体" w:hAnsi="宋体"/>
                <w:sz w:val="18"/>
                <w:szCs w:val="18"/>
              </w:rPr>
            </w:pPr>
            <w:r>
              <w:rPr>
                <w:rFonts w:ascii="宋体" w:hAnsi="宋体" w:hint="eastAsia"/>
                <w:sz w:val="18"/>
                <w:szCs w:val="18"/>
              </w:rPr>
              <w:lastRenderedPageBreak/>
              <w:t>乳</w:t>
            </w:r>
          </w:p>
          <w:p w14:paraId="1E1E9EA9" w14:textId="77777777" w:rsidR="00BD2ABE" w:rsidRDefault="001D7B3D">
            <w:pPr>
              <w:jc w:val="center"/>
              <w:rPr>
                <w:rFonts w:ascii="宋体" w:hAnsi="宋体"/>
                <w:sz w:val="18"/>
                <w:szCs w:val="18"/>
              </w:rPr>
            </w:pPr>
            <w:r>
              <w:rPr>
                <w:rFonts w:ascii="宋体" w:hAnsi="宋体" w:hint="eastAsia"/>
                <w:sz w:val="18"/>
                <w:szCs w:val="18"/>
              </w:rPr>
              <w:t>化</w:t>
            </w:r>
          </w:p>
          <w:p w14:paraId="17B96BD3" w14:textId="77777777" w:rsidR="00BD2ABE" w:rsidRDefault="001D7B3D">
            <w:pPr>
              <w:jc w:val="center"/>
              <w:rPr>
                <w:rFonts w:ascii="宋体" w:hAnsi="宋体"/>
                <w:sz w:val="18"/>
                <w:szCs w:val="18"/>
              </w:rPr>
            </w:pPr>
            <w:r>
              <w:rPr>
                <w:rFonts w:ascii="宋体" w:hAnsi="宋体" w:hint="eastAsia"/>
                <w:sz w:val="18"/>
                <w:szCs w:val="18"/>
              </w:rPr>
              <w:t>型</w:t>
            </w:r>
          </w:p>
        </w:tc>
        <w:tc>
          <w:tcPr>
            <w:tcW w:w="1592" w:type="dxa"/>
            <w:vAlign w:val="center"/>
          </w:tcPr>
          <w:p w14:paraId="3F6A3A7F" w14:textId="77777777" w:rsidR="00BD2ABE" w:rsidRDefault="001D7B3D">
            <w:pPr>
              <w:jc w:val="center"/>
              <w:rPr>
                <w:rFonts w:ascii="宋体" w:hAnsi="宋体"/>
                <w:sz w:val="18"/>
                <w:szCs w:val="18"/>
              </w:rPr>
            </w:pPr>
            <w:r>
              <w:rPr>
                <w:rFonts w:ascii="宋体" w:hAnsi="宋体" w:hint="eastAsia"/>
                <w:sz w:val="18"/>
                <w:szCs w:val="18"/>
              </w:rPr>
              <w:t>水包油乳化液</w:t>
            </w:r>
          </w:p>
        </w:tc>
        <w:tc>
          <w:tcPr>
            <w:tcW w:w="1080" w:type="dxa"/>
            <w:vAlign w:val="center"/>
          </w:tcPr>
          <w:p w14:paraId="6952E07E" w14:textId="77777777" w:rsidR="00BD2ABE" w:rsidRDefault="001D7B3D">
            <w:pPr>
              <w:jc w:val="center"/>
              <w:rPr>
                <w:rFonts w:ascii="宋体" w:hAnsi="宋体"/>
                <w:sz w:val="18"/>
                <w:szCs w:val="18"/>
              </w:rPr>
            </w:pPr>
            <w:r>
              <w:rPr>
                <w:rFonts w:ascii="宋体" w:hAnsi="宋体" w:hint="eastAsia"/>
                <w:sz w:val="18"/>
                <w:szCs w:val="18"/>
              </w:rPr>
              <w:t>L-HFA</w:t>
            </w:r>
          </w:p>
        </w:tc>
        <w:tc>
          <w:tcPr>
            <w:tcW w:w="5354" w:type="dxa"/>
            <w:tcBorders>
              <w:right w:val="nil"/>
            </w:tcBorders>
            <w:vAlign w:val="center"/>
          </w:tcPr>
          <w:p w14:paraId="2B7B311E" w14:textId="77777777" w:rsidR="00BD2ABE" w:rsidRDefault="001D7B3D">
            <w:pPr>
              <w:rPr>
                <w:rFonts w:ascii="宋体" w:hAnsi="宋体"/>
                <w:sz w:val="18"/>
                <w:szCs w:val="18"/>
              </w:rPr>
            </w:pPr>
            <w:r>
              <w:rPr>
                <w:rFonts w:ascii="宋体" w:hAnsi="宋体" w:hint="eastAsia"/>
                <w:sz w:val="18"/>
                <w:szCs w:val="18"/>
              </w:rPr>
              <w:t>又称水基液，特点是难燃、粘温特性好，有一定的防锈能力，润滑性差，易泄漏。适用于有抗燃要求、油液用量大的系统。</w:t>
            </w:r>
          </w:p>
        </w:tc>
      </w:tr>
      <w:tr w:rsidR="00BD2ABE" w14:paraId="621CB6E8" w14:textId="77777777">
        <w:tc>
          <w:tcPr>
            <w:tcW w:w="0" w:type="auto"/>
            <w:vMerge/>
            <w:tcBorders>
              <w:left w:val="nil"/>
            </w:tcBorders>
            <w:vAlign w:val="center"/>
          </w:tcPr>
          <w:p w14:paraId="28F3DAC4" w14:textId="77777777" w:rsidR="00BD2ABE" w:rsidRDefault="00BD2ABE">
            <w:pPr>
              <w:jc w:val="center"/>
              <w:rPr>
                <w:rFonts w:ascii="宋体" w:hAnsi="宋体"/>
                <w:sz w:val="18"/>
                <w:szCs w:val="18"/>
              </w:rPr>
            </w:pPr>
          </w:p>
        </w:tc>
        <w:tc>
          <w:tcPr>
            <w:tcW w:w="1592" w:type="dxa"/>
            <w:vAlign w:val="center"/>
          </w:tcPr>
          <w:p w14:paraId="2E1C57DD" w14:textId="77777777" w:rsidR="00BD2ABE" w:rsidRDefault="001D7B3D">
            <w:pPr>
              <w:jc w:val="center"/>
              <w:rPr>
                <w:rFonts w:ascii="宋体" w:hAnsi="宋体"/>
                <w:sz w:val="18"/>
                <w:szCs w:val="18"/>
              </w:rPr>
            </w:pPr>
            <w:r>
              <w:rPr>
                <w:rFonts w:ascii="宋体" w:hAnsi="宋体" w:hint="eastAsia"/>
                <w:sz w:val="18"/>
                <w:szCs w:val="18"/>
              </w:rPr>
              <w:t>油包水乳化液</w:t>
            </w:r>
          </w:p>
        </w:tc>
        <w:tc>
          <w:tcPr>
            <w:tcW w:w="1080" w:type="dxa"/>
            <w:vAlign w:val="center"/>
          </w:tcPr>
          <w:p w14:paraId="106377C7" w14:textId="77777777" w:rsidR="00BD2ABE" w:rsidRDefault="001D7B3D">
            <w:pPr>
              <w:jc w:val="center"/>
              <w:rPr>
                <w:rFonts w:ascii="宋体" w:hAnsi="宋体"/>
                <w:sz w:val="18"/>
                <w:szCs w:val="18"/>
              </w:rPr>
            </w:pPr>
            <w:r>
              <w:rPr>
                <w:rFonts w:ascii="宋体" w:hAnsi="宋体" w:hint="eastAsia"/>
                <w:sz w:val="18"/>
                <w:szCs w:val="18"/>
              </w:rPr>
              <w:t>L-HFB</w:t>
            </w:r>
          </w:p>
        </w:tc>
        <w:tc>
          <w:tcPr>
            <w:tcW w:w="5354" w:type="dxa"/>
            <w:tcBorders>
              <w:right w:val="nil"/>
            </w:tcBorders>
            <w:vAlign w:val="center"/>
          </w:tcPr>
          <w:p w14:paraId="52F6D380" w14:textId="77777777" w:rsidR="00BD2ABE" w:rsidRDefault="001D7B3D">
            <w:pPr>
              <w:rPr>
                <w:rFonts w:ascii="宋体" w:hAnsi="宋体"/>
                <w:sz w:val="18"/>
                <w:szCs w:val="18"/>
              </w:rPr>
            </w:pPr>
            <w:r>
              <w:rPr>
                <w:rFonts w:ascii="宋体" w:hAnsi="宋体" w:hint="eastAsia"/>
                <w:sz w:val="18"/>
                <w:szCs w:val="18"/>
              </w:rPr>
              <w:t>既具有矿油型液压油的抗磨、防锈性能，又具有抗燃性，适用于有抗燃要求的中压系统。</w:t>
            </w:r>
          </w:p>
        </w:tc>
      </w:tr>
      <w:tr w:rsidR="00BD2ABE" w14:paraId="6C99D006" w14:textId="77777777">
        <w:tc>
          <w:tcPr>
            <w:tcW w:w="0" w:type="auto"/>
            <w:vMerge w:val="restart"/>
            <w:tcBorders>
              <w:left w:val="nil"/>
            </w:tcBorders>
            <w:vAlign w:val="center"/>
          </w:tcPr>
          <w:p w14:paraId="02A1C138" w14:textId="77777777" w:rsidR="00BD2ABE" w:rsidRDefault="001D7B3D">
            <w:pPr>
              <w:jc w:val="center"/>
              <w:rPr>
                <w:rFonts w:ascii="宋体" w:hAnsi="宋体"/>
                <w:sz w:val="18"/>
                <w:szCs w:val="18"/>
              </w:rPr>
            </w:pPr>
            <w:r>
              <w:rPr>
                <w:rFonts w:ascii="宋体" w:hAnsi="宋体" w:hint="eastAsia"/>
                <w:sz w:val="18"/>
                <w:szCs w:val="18"/>
              </w:rPr>
              <w:t>合</w:t>
            </w:r>
          </w:p>
          <w:p w14:paraId="127E3A24" w14:textId="77777777" w:rsidR="00BD2ABE" w:rsidRDefault="001D7B3D">
            <w:pPr>
              <w:jc w:val="center"/>
              <w:rPr>
                <w:rFonts w:ascii="宋体" w:hAnsi="宋体"/>
                <w:sz w:val="18"/>
                <w:szCs w:val="18"/>
              </w:rPr>
            </w:pPr>
            <w:r>
              <w:rPr>
                <w:rFonts w:ascii="宋体" w:hAnsi="宋体" w:hint="eastAsia"/>
                <w:sz w:val="18"/>
                <w:szCs w:val="18"/>
              </w:rPr>
              <w:t>成</w:t>
            </w:r>
          </w:p>
          <w:p w14:paraId="0F8944C9" w14:textId="77777777" w:rsidR="00BD2ABE" w:rsidRDefault="001D7B3D">
            <w:pPr>
              <w:jc w:val="center"/>
              <w:rPr>
                <w:rFonts w:ascii="宋体" w:hAnsi="宋体"/>
                <w:sz w:val="18"/>
                <w:szCs w:val="18"/>
              </w:rPr>
            </w:pPr>
            <w:r>
              <w:rPr>
                <w:rFonts w:ascii="宋体" w:hAnsi="宋体" w:hint="eastAsia"/>
                <w:sz w:val="18"/>
                <w:szCs w:val="18"/>
              </w:rPr>
              <w:t>型</w:t>
            </w:r>
          </w:p>
        </w:tc>
        <w:tc>
          <w:tcPr>
            <w:tcW w:w="1592" w:type="dxa"/>
            <w:vAlign w:val="center"/>
          </w:tcPr>
          <w:p w14:paraId="20208500" w14:textId="77777777" w:rsidR="00BD2ABE" w:rsidRDefault="001D7B3D">
            <w:pPr>
              <w:jc w:val="center"/>
              <w:rPr>
                <w:rFonts w:ascii="宋体" w:hAnsi="宋体"/>
                <w:sz w:val="18"/>
                <w:szCs w:val="18"/>
              </w:rPr>
            </w:pPr>
            <w:r>
              <w:rPr>
                <w:rFonts w:ascii="宋体" w:hAnsi="宋体" w:hint="eastAsia"/>
                <w:sz w:val="18"/>
                <w:szCs w:val="18"/>
              </w:rPr>
              <w:t>水-乙二醇液</w:t>
            </w:r>
          </w:p>
        </w:tc>
        <w:tc>
          <w:tcPr>
            <w:tcW w:w="1080" w:type="dxa"/>
            <w:vAlign w:val="center"/>
          </w:tcPr>
          <w:p w14:paraId="1A9B0A66" w14:textId="77777777" w:rsidR="00BD2ABE" w:rsidRDefault="001D7B3D">
            <w:pPr>
              <w:jc w:val="center"/>
              <w:rPr>
                <w:rFonts w:ascii="宋体" w:hAnsi="宋体"/>
                <w:sz w:val="18"/>
                <w:szCs w:val="18"/>
              </w:rPr>
            </w:pPr>
            <w:r>
              <w:rPr>
                <w:rFonts w:ascii="宋体" w:hAnsi="宋体" w:hint="eastAsia"/>
                <w:sz w:val="18"/>
                <w:szCs w:val="18"/>
              </w:rPr>
              <w:t>L-HFC</w:t>
            </w:r>
          </w:p>
        </w:tc>
        <w:tc>
          <w:tcPr>
            <w:tcW w:w="5354" w:type="dxa"/>
            <w:tcBorders>
              <w:right w:val="nil"/>
            </w:tcBorders>
            <w:vAlign w:val="center"/>
          </w:tcPr>
          <w:p w14:paraId="48EAA3C6" w14:textId="77777777" w:rsidR="00BD2ABE" w:rsidRDefault="001D7B3D">
            <w:pPr>
              <w:rPr>
                <w:rFonts w:ascii="宋体" w:hAnsi="宋体"/>
                <w:sz w:val="18"/>
                <w:szCs w:val="18"/>
              </w:rPr>
            </w:pPr>
            <w:r>
              <w:rPr>
                <w:rFonts w:ascii="宋体" w:hAnsi="宋体" w:hint="eastAsia"/>
                <w:sz w:val="18"/>
                <w:szCs w:val="18"/>
              </w:rPr>
              <w:t>难燃，粘温特性和抗蚀性好，能在－30℃～60℃温度下使用，适用于有抗燃要求的中压系统。</w:t>
            </w:r>
          </w:p>
        </w:tc>
      </w:tr>
      <w:tr w:rsidR="00BD2ABE" w14:paraId="53319E48" w14:textId="77777777">
        <w:trPr>
          <w:trHeight w:val="165"/>
        </w:trPr>
        <w:tc>
          <w:tcPr>
            <w:tcW w:w="0" w:type="auto"/>
            <w:vMerge/>
            <w:tcBorders>
              <w:left w:val="nil"/>
            </w:tcBorders>
            <w:vAlign w:val="center"/>
          </w:tcPr>
          <w:p w14:paraId="63CE6200" w14:textId="77777777" w:rsidR="00BD2ABE" w:rsidRDefault="00BD2ABE">
            <w:pPr>
              <w:jc w:val="center"/>
              <w:rPr>
                <w:rFonts w:ascii="宋体" w:hAnsi="宋体"/>
                <w:sz w:val="18"/>
                <w:szCs w:val="18"/>
              </w:rPr>
            </w:pPr>
          </w:p>
        </w:tc>
        <w:tc>
          <w:tcPr>
            <w:tcW w:w="1592" w:type="dxa"/>
            <w:vAlign w:val="center"/>
          </w:tcPr>
          <w:p w14:paraId="7F928285" w14:textId="77777777" w:rsidR="00BD2ABE" w:rsidRDefault="001D7B3D">
            <w:pPr>
              <w:jc w:val="center"/>
              <w:rPr>
                <w:rFonts w:ascii="宋体" w:hAnsi="宋体"/>
                <w:sz w:val="18"/>
                <w:szCs w:val="18"/>
              </w:rPr>
            </w:pPr>
            <w:r>
              <w:rPr>
                <w:rFonts w:ascii="宋体" w:hAnsi="宋体" w:hint="eastAsia"/>
                <w:sz w:val="18"/>
                <w:szCs w:val="18"/>
              </w:rPr>
              <w:t>磷酸酯液</w:t>
            </w:r>
          </w:p>
        </w:tc>
        <w:tc>
          <w:tcPr>
            <w:tcW w:w="1080" w:type="dxa"/>
            <w:vAlign w:val="center"/>
          </w:tcPr>
          <w:p w14:paraId="32A6376E" w14:textId="77777777" w:rsidR="00BD2ABE" w:rsidRDefault="001D7B3D">
            <w:pPr>
              <w:jc w:val="center"/>
              <w:rPr>
                <w:rFonts w:ascii="宋体" w:hAnsi="宋体"/>
                <w:sz w:val="18"/>
                <w:szCs w:val="18"/>
              </w:rPr>
            </w:pPr>
            <w:r>
              <w:rPr>
                <w:rFonts w:ascii="宋体" w:hAnsi="宋体" w:hint="eastAsia"/>
                <w:sz w:val="18"/>
                <w:szCs w:val="18"/>
              </w:rPr>
              <w:t>L-HFDR</w:t>
            </w:r>
          </w:p>
        </w:tc>
        <w:tc>
          <w:tcPr>
            <w:tcW w:w="5354" w:type="dxa"/>
            <w:tcBorders>
              <w:right w:val="nil"/>
            </w:tcBorders>
            <w:vAlign w:val="center"/>
          </w:tcPr>
          <w:p w14:paraId="2DA94E67" w14:textId="77777777" w:rsidR="00BD2ABE" w:rsidRDefault="001D7B3D">
            <w:pPr>
              <w:rPr>
                <w:rFonts w:ascii="宋体" w:hAnsi="宋体"/>
                <w:sz w:val="18"/>
                <w:szCs w:val="18"/>
              </w:rPr>
            </w:pPr>
            <w:r>
              <w:rPr>
                <w:rFonts w:ascii="宋体" w:hAnsi="宋体" w:hint="eastAsia"/>
                <w:sz w:val="18"/>
                <w:szCs w:val="18"/>
              </w:rPr>
              <w:t>难燃，润滑抗磨性能和抗氧化性能良好，能在－54℃～135℃温度范围内使用。缺点是有毒。适用于有抗燃要求的高压精密液压系统。</w:t>
            </w:r>
          </w:p>
        </w:tc>
      </w:tr>
    </w:tbl>
    <w:p w14:paraId="31921A55" w14:textId="77777777" w:rsidR="00BD2ABE" w:rsidRDefault="00BD2ABE">
      <w:pPr>
        <w:pStyle w:val="style2"/>
        <w:adjustRightInd w:val="0"/>
        <w:snapToGrid w:val="0"/>
        <w:spacing w:before="0" w:beforeAutospacing="0" w:after="0" w:afterAutospacing="0" w:line="360" w:lineRule="auto"/>
        <w:rPr>
          <w:rFonts w:ascii="楷体_GB2312" w:eastAsia="楷体_GB2312" w:hAnsi="Times New Roman" w:cs="Times New Roman"/>
          <w:kern w:val="2"/>
          <w:sz w:val="21"/>
          <w:szCs w:val="21"/>
        </w:rPr>
      </w:pPr>
    </w:p>
    <w:p w14:paraId="4D08F11D" w14:textId="77777777" w:rsidR="00BD2ABE" w:rsidRDefault="001D7B3D">
      <w:pPr>
        <w:pStyle w:val="style2"/>
        <w:adjustRightInd w:val="0"/>
        <w:snapToGrid w:val="0"/>
        <w:spacing w:before="0" w:beforeAutospacing="0" w:after="0" w:afterAutospacing="0" w:line="360" w:lineRule="auto"/>
        <w:rPr>
          <w:rFonts w:ascii="楷体_GB2312" w:eastAsia="楷体_GB2312" w:hAnsi="Times New Roman" w:cs="Times New Roman"/>
          <w:sz w:val="21"/>
          <w:szCs w:val="21"/>
        </w:rPr>
      </w:pPr>
      <w:r>
        <w:rPr>
          <w:rFonts w:ascii="楷体_GB2312" w:eastAsia="楷体_GB2312" w:hAnsi="Times New Roman" w:cs="Times New Roman" w:hint="eastAsia"/>
          <w:kern w:val="2"/>
          <w:sz w:val="21"/>
          <w:szCs w:val="21"/>
        </w:rPr>
        <w:t xml:space="preserve">2-3 </w:t>
      </w:r>
      <w:r>
        <w:rPr>
          <w:rFonts w:ascii="楷体_GB2312" w:eastAsia="楷体_GB2312" w:hAnsi="Times New Roman" w:cs="Times New Roman" w:hint="eastAsia"/>
          <w:sz w:val="21"/>
          <w:szCs w:val="21"/>
        </w:rPr>
        <w:t xml:space="preserve">液压传动的工作介质污染原因主要来自哪几方面？应该怎样控制工作介质的污染？ </w:t>
      </w:r>
    </w:p>
    <w:p w14:paraId="6B16D540" w14:textId="77777777" w:rsidR="00BD2ABE" w:rsidRDefault="001D7B3D">
      <w:pPr>
        <w:tabs>
          <w:tab w:val="left" w:pos="5700"/>
        </w:tabs>
        <w:ind w:firstLineChars="171" w:firstLine="359"/>
        <w:rPr>
          <w:rFonts w:ascii="宋体" w:hAnsi="宋体"/>
          <w:bCs/>
        </w:rPr>
      </w:pPr>
      <w:r>
        <w:rPr>
          <w:rFonts w:hint="eastAsia"/>
          <w:kern w:val="21"/>
        </w:rPr>
        <w:t>答：</w:t>
      </w:r>
      <w:r>
        <w:rPr>
          <w:rFonts w:ascii="宋体" w:hAnsi="宋体" w:hint="eastAsia"/>
          <w:bCs/>
        </w:rPr>
        <w:t>1</w:t>
      </w:r>
      <w:r>
        <w:rPr>
          <w:rFonts w:ascii="宋体" w:hAnsi="宋体"/>
          <w:bCs/>
        </w:rPr>
        <w:t>.</w:t>
      </w:r>
      <w:r>
        <w:rPr>
          <w:rFonts w:ascii="宋体" w:hAnsi="宋体" w:hint="eastAsia"/>
          <w:bCs/>
        </w:rPr>
        <w:t>液压油污染产生的原因</w:t>
      </w:r>
    </w:p>
    <w:p w14:paraId="65FFF1C8" w14:textId="77777777" w:rsidR="00BD2ABE" w:rsidRDefault="001D7B3D">
      <w:pPr>
        <w:tabs>
          <w:tab w:val="left" w:pos="5700"/>
        </w:tabs>
        <w:ind w:firstLineChars="171" w:firstLine="359"/>
        <w:rPr>
          <w:rFonts w:ascii="宋体" w:hAnsi="宋体"/>
          <w:szCs w:val="21"/>
        </w:rPr>
      </w:pPr>
      <w:r>
        <w:rPr>
          <w:rFonts w:ascii="宋体" w:hAnsi="宋体" w:hint="eastAsia"/>
          <w:szCs w:val="21"/>
        </w:rPr>
        <w:t>液压油被污染的主要原因如下。</w:t>
      </w:r>
    </w:p>
    <w:p w14:paraId="26EB7779" w14:textId="77777777" w:rsidR="00BD2ABE" w:rsidRDefault="001D7B3D">
      <w:pPr>
        <w:tabs>
          <w:tab w:val="left" w:pos="5700"/>
        </w:tabs>
        <w:ind w:firstLineChars="171" w:firstLine="359"/>
        <w:rPr>
          <w:rFonts w:ascii="宋体" w:hAnsi="宋体"/>
          <w:szCs w:val="21"/>
        </w:rPr>
      </w:pPr>
      <w:r>
        <w:rPr>
          <w:rFonts w:ascii="宋体" w:hAnsi="宋体" w:hint="eastAsia"/>
          <w:szCs w:val="21"/>
        </w:rPr>
        <w:t>（1）残留的固体颗粒</w:t>
      </w:r>
    </w:p>
    <w:p w14:paraId="3253336D" w14:textId="77777777" w:rsidR="00BD2ABE" w:rsidRDefault="001D7B3D">
      <w:pPr>
        <w:tabs>
          <w:tab w:val="left" w:pos="5700"/>
        </w:tabs>
        <w:ind w:firstLineChars="171" w:firstLine="359"/>
        <w:rPr>
          <w:rFonts w:ascii="宋体" w:hAnsi="宋体"/>
          <w:szCs w:val="21"/>
        </w:rPr>
      </w:pPr>
      <w:r>
        <w:rPr>
          <w:rFonts w:ascii="宋体" w:hAnsi="宋体" w:hint="eastAsia"/>
          <w:szCs w:val="21"/>
        </w:rPr>
        <w:t>在液压元件装配、维修等过程中，因洗涤不干净而残留下的固体颗粒，如砂粒、铁屑、磨料、焊渣、棉纱及灰尘等。</w:t>
      </w:r>
    </w:p>
    <w:p w14:paraId="3CE8A79A" w14:textId="77777777" w:rsidR="00BD2ABE" w:rsidRDefault="001D7B3D">
      <w:pPr>
        <w:tabs>
          <w:tab w:val="left" w:pos="5700"/>
        </w:tabs>
        <w:ind w:firstLineChars="171" w:firstLine="359"/>
        <w:rPr>
          <w:rFonts w:ascii="宋体" w:hAnsi="宋体"/>
          <w:szCs w:val="21"/>
        </w:rPr>
      </w:pPr>
      <w:r>
        <w:rPr>
          <w:rFonts w:ascii="宋体" w:hAnsi="宋体" w:hint="eastAsia"/>
          <w:szCs w:val="21"/>
        </w:rPr>
        <w:t>（2）空气中的尘埃</w:t>
      </w:r>
    </w:p>
    <w:p w14:paraId="447291F7" w14:textId="77777777" w:rsidR="00BD2ABE" w:rsidRDefault="001D7B3D">
      <w:pPr>
        <w:tabs>
          <w:tab w:val="left" w:pos="5700"/>
        </w:tabs>
        <w:ind w:firstLineChars="171" w:firstLine="359"/>
        <w:rPr>
          <w:rFonts w:ascii="宋体" w:hAnsi="宋体"/>
          <w:szCs w:val="21"/>
        </w:rPr>
      </w:pPr>
      <w:r>
        <w:rPr>
          <w:rFonts w:ascii="宋体" w:hAnsi="宋体" w:hint="eastAsia"/>
          <w:szCs w:val="21"/>
        </w:rPr>
        <w:t>液压设备工作的周围环境恶劣，空气中含有尘埃、水滴。他们从可侵入渠道（如从液压缸外伸的活塞杆、油箱的通气孔和注油孔等处）进入系统，造成油液污染。</w:t>
      </w:r>
    </w:p>
    <w:p w14:paraId="7A569475" w14:textId="77777777" w:rsidR="00BD2ABE" w:rsidRDefault="001D7B3D">
      <w:pPr>
        <w:tabs>
          <w:tab w:val="left" w:pos="5700"/>
        </w:tabs>
        <w:ind w:firstLineChars="171" w:firstLine="359"/>
        <w:rPr>
          <w:rFonts w:ascii="宋体" w:hAnsi="宋体"/>
          <w:szCs w:val="21"/>
        </w:rPr>
      </w:pPr>
      <w:r>
        <w:rPr>
          <w:rFonts w:ascii="宋体" w:hAnsi="宋体" w:hint="eastAsia"/>
          <w:szCs w:val="21"/>
        </w:rPr>
        <w:t>（3）生成物污染</w:t>
      </w:r>
    </w:p>
    <w:p w14:paraId="668A43A3" w14:textId="77777777" w:rsidR="00BD2ABE" w:rsidRDefault="001D7B3D">
      <w:pPr>
        <w:tabs>
          <w:tab w:val="left" w:pos="5700"/>
        </w:tabs>
        <w:ind w:firstLineChars="171" w:firstLine="359"/>
        <w:rPr>
          <w:rFonts w:ascii="宋体" w:hAnsi="宋体"/>
          <w:szCs w:val="21"/>
        </w:rPr>
      </w:pPr>
      <w:r>
        <w:rPr>
          <w:rFonts w:ascii="宋体" w:hAnsi="宋体" w:hint="eastAsia"/>
          <w:szCs w:val="21"/>
        </w:rPr>
        <w:t>在工作过程中产生的自生污染物主要有金属微粒、锈斑、液压油变质后的胶状生成物及涂料和密封件的剥离片等。</w:t>
      </w:r>
    </w:p>
    <w:p w14:paraId="6151BD39" w14:textId="77777777" w:rsidR="00BD2ABE" w:rsidRDefault="001D7B3D">
      <w:pPr>
        <w:tabs>
          <w:tab w:val="left" w:pos="5700"/>
        </w:tabs>
        <w:ind w:firstLineChars="171" w:firstLine="359"/>
        <w:rPr>
          <w:rFonts w:ascii="宋体" w:hAnsi="宋体"/>
          <w:bCs/>
          <w:szCs w:val="21"/>
        </w:rPr>
      </w:pPr>
      <w:r>
        <w:rPr>
          <w:rFonts w:ascii="宋体" w:hAnsi="宋体" w:hint="eastAsia"/>
          <w:bCs/>
        </w:rPr>
        <w:t>2</w:t>
      </w:r>
      <w:r>
        <w:rPr>
          <w:rFonts w:ascii="宋体" w:hAnsi="宋体"/>
          <w:bCs/>
        </w:rPr>
        <w:t>.</w:t>
      </w:r>
      <w:r>
        <w:rPr>
          <w:rFonts w:ascii="宋体" w:hAnsi="宋体" w:hint="eastAsia"/>
          <w:bCs/>
        </w:rPr>
        <w:t>液压油污染防治措施</w:t>
      </w:r>
    </w:p>
    <w:p w14:paraId="17D51AF6" w14:textId="77777777" w:rsidR="00BD2ABE" w:rsidRDefault="001D7B3D">
      <w:pPr>
        <w:tabs>
          <w:tab w:val="left" w:pos="5700"/>
        </w:tabs>
        <w:ind w:firstLineChars="171" w:firstLine="359"/>
        <w:rPr>
          <w:rFonts w:ascii="宋体" w:hAnsi="宋体"/>
          <w:szCs w:val="21"/>
        </w:rPr>
      </w:pPr>
      <w:r>
        <w:rPr>
          <w:rFonts w:ascii="宋体" w:hAnsi="宋体" w:hint="eastAsia"/>
          <w:szCs w:val="21"/>
        </w:rPr>
        <w:t>为了延长液压元件使用寿命，保证液压系统可靠工作，防止液压油污染，将液压油污染控制在某一允许限度以内，工程上常采取如下预防措施。</w:t>
      </w:r>
    </w:p>
    <w:p w14:paraId="65780E61" w14:textId="77777777" w:rsidR="00BD2ABE" w:rsidRDefault="001D7B3D">
      <w:pPr>
        <w:tabs>
          <w:tab w:val="left" w:pos="5700"/>
        </w:tabs>
        <w:ind w:firstLineChars="171" w:firstLine="359"/>
        <w:rPr>
          <w:rFonts w:ascii="宋体" w:hAnsi="宋体"/>
          <w:szCs w:val="21"/>
        </w:rPr>
      </w:pPr>
      <w:r>
        <w:rPr>
          <w:rFonts w:ascii="宋体" w:hAnsi="宋体" w:hint="eastAsia"/>
          <w:szCs w:val="21"/>
        </w:rPr>
        <w:t>（1）力求减少外来污染</w:t>
      </w:r>
    </w:p>
    <w:p w14:paraId="49CC9639" w14:textId="77777777" w:rsidR="00BD2ABE" w:rsidRDefault="001D7B3D">
      <w:pPr>
        <w:tabs>
          <w:tab w:val="left" w:pos="5700"/>
        </w:tabs>
        <w:ind w:firstLineChars="171" w:firstLine="359"/>
        <w:rPr>
          <w:rFonts w:ascii="宋体" w:hAnsi="宋体"/>
          <w:szCs w:val="21"/>
        </w:rPr>
      </w:pPr>
      <w:r>
        <w:rPr>
          <w:rFonts w:ascii="宋体" w:hAnsi="宋体" w:hint="eastAsia"/>
          <w:szCs w:val="21"/>
        </w:rPr>
        <w:t>在安装液压系统和维修液压元件时要认真严格清洗，且在无尘区进行；油箱与大气相同的孔上要安装滤清器并注意定期清洗；向油箱添加液压油时应通过滤油器。</w:t>
      </w:r>
    </w:p>
    <w:p w14:paraId="48ABF3A1" w14:textId="77777777" w:rsidR="00BD2ABE" w:rsidRDefault="001D7B3D">
      <w:pPr>
        <w:tabs>
          <w:tab w:val="left" w:pos="5700"/>
        </w:tabs>
        <w:ind w:firstLineChars="171" w:firstLine="359"/>
        <w:rPr>
          <w:rFonts w:ascii="宋体" w:hAnsi="宋体"/>
          <w:szCs w:val="21"/>
        </w:rPr>
      </w:pPr>
      <w:r>
        <w:rPr>
          <w:rFonts w:ascii="宋体" w:hAnsi="宋体" w:hint="eastAsia"/>
          <w:szCs w:val="21"/>
        </w:rPr>
        <w:t>（2）滤除油液中的杂质</w:t>
      </w:r>
    </w:p>
    <w:p w14:paraId="07AE490C" w14:textId="77777777" w:rsidR="00BD2ABE" w:rsidRDefault="001D7B3D">
      <w:pPr>
        <w:tabs>
          <w:tab w:val="left" w:pos="5700"/>
        </w:tabs>
        <w:ind w:firstLineChars="171" w:firstLine="359"/>
        <w:rPr>
          <w:rFonts w:ascii="宋体" w:hAnsi="宋体"/>
          <w:szCs w:val="21"/>
        </w:rPr>
      </w:pPr>
      <w:r>
        <w:rPr>
          <w:rFonts w:ascii="宋体" w:hAnsi="宋体" w:hint="eastAsia"/>
          <w:szCs w:val="21"/>
        </w:rPr>
        <w:t>在液压系统相关位置应设置滤油器，滤除油中的杂质，注意定期检查、清洗和更换滤芯。</w:t>
      </w:r>
    </w:p>
    <w:p w14:paraId="443517DE" w14:textId="77777777" w:rsidR="00BD2ABE" w:rsidRDefault="001D7B3D">
      <w:pPr>
        <w:tabs>
          <w:tab w:val="left" w:pos="5700"/>
        </w:tabs>
        <w:ind w:firstLineChars="171" w:firstLine="359"/>
        <w:rPr>
          <w:rFonts w:ascii="宋体" w:hAnsi="宋体"/>
          <w:szCs w:val="21"/>
        </w:rPr>
      </w:pPr>
      <w:r>
        <w:rPr>
          <w:rFonts w:ascii="宋体" w:hAnsi="宋体" w:hint="eastAsia"/>
          <w:szCs w:val="21"/>
        </w:rPr>
        <w:t>（3</w:t>
      </w:r>
      <w:r>
        <w:rPr>
          <w:rFonts w:ascii="宋体" w:hAnsi="宋体"/>
          <w:szCs w:val="21"/>
        </w:rPr>
        <w:t>）</w:t>
      </w:r>
      <w:r>
        <w:rPr>
          <w:rFonts w:ascii="宋体" w:hAnsi="宋体" w:hint="eastAsia"/>
          <w:szCs w:val="21"/>
        </w:rPr>
        <w:t>合理控制液压油的温度</w:t>
      </w:r>
    </w:p>
    <w:p w14:paraId="43E17691" w14:textId="77777777" w:rsidR="00BD2ABE" w:rsidRDefault="001D7B3D">
      <w:pPr>
        <w:tabs>
          <w:tab w:val="left" w:pos="5700"/>
        </w:tabs>
        <w:ind w:firstLineChars="171" w:firstLine="359"/>
        <w:rPr>
          <w:rFonts w:ascii="宋体" w:hAnsi="宋体"/>
          <w:szCs w:val="21"/>
        </w:rPr>
      </w:pPr>
      <w:r>
        <w:rPr>
          <w:rFonts w:ascii="宋体" w:hAnsi="宋体" w:hint="eastAsia"/>
          <w:szCs w:val="21"/>
        </w:rPr>
        <w:t>避免液压油工作温度过高，防止油液氧化变质，产生各种生成物。一般液压系统的工作温度最好控制在60℃以下，机床液压系统的油温应更低些。</w:t>
      </w:r>
    </w:p>
    <w:p w14:paraId="3B8E6720" w14:textId="77777777" w:rsidR="00BD2ABE" w:rsidRDefault="001D7B3D">
      <w:pPr>
        <w:tabs>
          <w:tab w:val="left" w:pos="5700"/>
        </w:tabs>
        <w:ind w:firstLineChars="171" w:firstLine="359"/>
        <w:rPr>
          <w:rFonts w:ascii="宋体" w:hAnsi="宋体"/>
          <w:szCs w:val="21"/>
        </w:rPr>
      </w:pPr>
      <w:r>
        <w:rPr>
          <w:rFonts w:ascii="宋体" w:hAnsi="宋体" w:hint="eastAsia"/>
          <w:szCs w:val="21"/>
        </w:rPr>
        <w:t>（4）定期检查和更换液压油</w:t>
      </w:r>
    </w:p>
    <w:p w14:paraId="61171748" w14:textId="77777777" w:rsidR="00BD2ABE" w:rsidRDefault="001D7B3D">
      <w:pPr>
        <w:tabs>
          <w:tab w:val="left" w:pos="5700"/>
        </w:tabs>
        <w:ind w:firstLineChars="171" w:firstLine="359"/>
        <w:rPr>
          <w:rFonts w:ascii="宋体" w:hAnsi="宋体"/>
          <w:szCs w:val="21"/>
        </w:rPr>
      </w:pPr>
      <w:r>
        <w:rPr>
          <w:rFonts w:ascii="宋体" w:hAnsi="宋体" w:hint="eastAsia"/>
          <w:szCs w:val="21"/>
        </w:rPr>
        <w:t>每隔一定时间，对液压系统中的液压油进行抽样检查，分析其污染程度是否还在系统允许的使用范围之内，如果不符合要求，应及时更换液压油。</w:t>
      </w:r>
    </w:p>
    <w:p w14:paraId="4DE50B22" w14:textId="77777777" w:rsidR="00BD2ABE" w:rsidRDefault="00BD2ABE">
      <w:pPr>
        <w:tabs>
          <w:tab w:val="left" w:pos="5700"/>
        </w:tabs>
        <w:ind w:firstLineChars="171" w:firstLine="359"/>
        <w:rPr>
          <w:rFonts w:ascii="宋体" w:hAnsi="宋体"/>
          <w:szCs w:val="21"/>
        </w:rPr>
      </w:pPr>
    </w:p>
    <w:p w14:paraId="66E8F95B" w14:textId="77777777" w:rsidR="00BD2ABE" w:rsidRDefault="001D7B3D">
      <w:pPr>
        <w:adjustRightInd w:val="0"/>
        <w:snapToGrid w:val="0"/>
        <w:spacing w:line="360" w:lineRule="auto"/>
        <w:jc w:val="left"/>
        <w:rPr>
          <w:rFonts w:ascii="楷体_GB2312" w:eastAsia="楷体_GB2312"/>
          <w:szCs w:val="21"/>
        </w:rPr>
      </w:pPr>
      <w:r>
        <w:rPr>
          <w:rFonts w:ascii="楷体_GB2312" w:eastAsia="楷体_GB2312" w:hint="eastAsia"/>
          <w:szCs w:val="21"/>
        </w:rPr>
        <w:t>2-4请根据当地的气候条件谈谈该如何来选择液压油。</w:t>
      </w:r>
    </w:p>
    <w:p w14:paraId="12B30861" w14:textId="77777777" w:rsidR="00BD2ABE" w:rsidRDefault="001D7B3D">
      <w:pPr>
        <w:ind w:firstLine="420"/>
      </w:pPr>
      <w:r>
        <w:rPr>
          <w:rFonts w:hint="eastAsia"/>
          <w:kern w:val="21"/>
        </w:rPr>
        <w:t>答：</w:t>
      </w:r>
      <w:r>
        <w:rPr>
          <w:rFonts w:hint="eastAsia"/>
        </w:rPr>
        <w:t>1.</w:t>
      </w:r>
      <w:r>
        <w:rPr>
          <w:rFonts w:hint="eastAsia"/>
        </w:rPr>
        <w:t>油液品种的选择</w:t>
      </w:r>
    </w:p>
    <w:p w14:paraId="79552F6D" w14:textId="77777777" w:rsidR="00BD2ABE" w:rsidRDefault="001D7B3D">
      <w:pPr>
        <w:ind w:firstLine="420"/>
      </w:pPr>
      <w:r>
        <w:rPr>
          <w:rFonts w:hint="eastAsia"/>
        </w:rPr>
        <w:t>选择油液品种时，可以参照表</w:t>
      </w:r>
      <w:r>
        <w:rPr>
          <w:rFonts w:hint="eastAsia"/>
        </w:rPr>
        <w:t>2</w:t>
      </w:r>
      <w:r>
        <w:rPr>
          <w:rFonts w:hint="eastAsia"/>
        </w:rPr>
        <w:t>－</w:t>
      </w:r>
      <w:r>
        <w:rPr>
          <w:rFonts w:hint="eastAsia"/>
        </w:rPr>
        <w:t>3</w:t>
      </w:r>
      <w:r>
        <w:rPr>
          <w:rFonts w:hint="eastAsia"/>
        </w:rPr>
        <w:t>并根据是否专用、有无具体工作压力、工作温度及工作环境等条件，从而进行综合考虑。</w:t>
      </w:r>
    </w:p>
    <w:p w14:paraId="54095FA8" w14:textId="77777777" w:rsidR="00BD2ABE" w:rsidRDefault="001D7B3D">
      <w:pPr>
        <w:ind w:firstLine="420"/>
      </w:pPr>
      <w:r>
        <w:rPr>
          <w:rFonts w:hint="eastAsia"/>
        </w:rPr>
        <w:t>2.</w:t>
      </w:r>
      <w:r>
        <w:rPr>
          <w:rFonts w:hint="eastAsia"/>
        </w:rPr>
        <w:t>选择黏度等级</w:t>
      </w:r>
    </w:p>
    <w:p w14:paraId="06A7A200" w14:textId="77777777" w:rsidR="00BD2ABE" w:rsidRDefault="001D7B3D">
      <w:pPr>
        <w:ind w:firstLine="420"/>
      </w:pPr>
      <w:r>
        <w:rPr>
          <w:rFonts w:hint="eastAsia"/>
        </w:rPr>
        <w:t>确定好液压的品种，就要选择液压油的黏度等级。黏度对液压系统工作的稳定性、可靠</w:t>
      </w:r>
      <w:r>
        <w:rPr>
          <w:rFonts w:hint="eastAsia"/>
        </w:rPr>
        <w:lastRenderedPageBreak/>
        <w:t>性、效率、温升以及磨损都有显著的影响，在选择黏度时应注意液压系统的工作情况。</w:t>
      </w:r>
    </w:p>
    <w:p w14:paraId="67FE980A" w14:textId="77777777" w:rsidR="00BD2ABE" w:rsidRDefault="001D7B3D">
      <w:pPr>
        <w:ind w:firstLine="420"/>
      </w:pPr>
      <w:r>
        <w:rPr>
          <w:rFonts w:hint="eastAsia"/>
        </w:rPr>
        <w:t>（</w:t>
      </w:r>
      <w:r>
        <w:rPr>
          <w:rFonts w:hint="eastAsia"/>
        </w:rPr>
        <w:t>1</w:t>
      </w:r>
      <w:r>
        <w:rPr>
          <w:rFonts w:hint="eastAsia"/>
        </w:rPr>
        <w:t>）工作压力</w:t>
      </w:r>
    </w:p>
    <w:p w14:paraId="2D1BA0C2" w14:textId="77777777" w:rsidR="00BD2ABE" w:rsidRDefault="001D7B3D">
      <w:pPr>
        <w:ind w:firstLine="420"/>
      </w:pPr>
      <w:r>
        <w:rPr>
          <w:rFonts w:hint="eastAsia"/>
        </w:rPr>
        <w:t>为了减少泄漏，对于工作压力较高的系统，宜选用黏度较大的液压油。</w:t>
      </w:r>
    </w:p>
    <w:p w14:paraId="17F30640" w14:textId="77777777" w:rsidR="00BD2ABE" w:rsidRDefault="001D7B3D">
      <w:pPr>
        <w:ind w:firstLine="420"/>
      </w:pPr>
      <w:r>
        <w:rPr>
          <w:rFonts w:hint="eastAsia"/>
        </w:rPr>
        <w:t>（</w:t>
      </w:r>
      <w:r>
        <w:rPr>
          <w:rFonts w:hint="eastAsia"/>
        </w:rPr>
        <w:t>2</w:t>
      </w:r>
      <w:r>
        <w:rPr>
          <w:rFonts w:hint="eastAsia"/>
        </w:rPr>
        <w:t>）运动速度</w:t>
      </w:r>
    </w:p>
    <w:p w14:paraId="61437B92" w14:textId="77777777" w:rsidR="00BD2ABE" w:rsidRDefault="001D7B3D">
      <w:pPr>
        <w:ind w:firstLine="420"/>
      </w:pPr>
      <w:r>
        <w:rPr>
          <w:rFonts w:hint="eastAsia"/>
        </w:rPr>
        <w:t>为了减轻液流的摩擦损失，当液压系统的工作部件运动速度较高时，宜选用黏度较小的液压油。</w:t>
      </w:r>
    </w:p>
    <w:p w14:paraId="74E88453" w14:textId="77777777" w:rsidR="00BD2ABE" w:rsidRDefault="001D7B3D">
      <w:pPr>
        <w:ind w:firstLine="420"/>
      </w:pPr>
      <w:r>
        <w:rPr>
          <w:rFonts w:hint="eastAsia"/>
        </w:rPr>
        <w:t>（</w:t>
      </w:r>
      <w:r>
        <w:rPr>
          <w:rFonts w:hint="eastAsia"/>
        </w:rPr>
        <w:t>3</w:t>
      </w:r>
      <w:r>
        <w:rPr>
          <w:rFonts w:hint="eastAsia"/>
        </w:rPr>
        <w:t>）环境温度</w:t>
      </w:r>
    </w:p>
    <w:p w14:paraId="172960C3" w14:textId="77777777" w:rsidR="00BD2ABE" w:rsidRDefault="001D7B3D">
      <w:pPr>
        <w:ind w:firstLine="420"/>
      </w:pPr>
      <w:r>
        <w:rPr>
          <w:rFonts w:hint="eastAsia"/>
        </w:rPr>
        <w:t>环境温度较高时宜选用黏度较大的液压油。</w:t>
      </w:r>
    </w:p>
    <w:p w14:paraId="2971CF04" w14:textId="77777777" w:rsidR="00BD2ABE" w:rsidRDefault="001D7B3D">
      <w:pPr>
        <w:ind w:firstLine="420"/>
      </w:pPr>
      <w:r>
        <w:rPr>
          <w:rFonts w:hint="eastAsia"/>
        </w:rPr>
        <w:t>（</w:t>
      </w:r>
      <w:r>
        <w:rPr>
          <w:rFonts w:hint="eastAsia"/>
        </w:rPr>
        <w:t>4</w:t>
      </w:r>
      <w:r>
        <w:rPr>
          <w:rFonts w:hint="eastAsia"/>
        </w:rPr>
        <w:t>）液压泵的类型</w:t>
      </w:r>
    </w:p>
    <w:p w14:paraId="0E1F8C72" w14:textId="77777777" w:rsidR="00BD2ABE" w:rsidRDefault="001D7B3D">
      <w:pPr>
        <w:ind w:firstLine="420"/>
      </w:pPr>
      <w:r>
        <w:rPr>
          <w:rFonts w:hint="eastAsia"/>
        </w:rPr>
        <w:t>在液压系统的所有元件中，以液压泵对液压油的性能最为敏感，因为泵内零件的运动速度很高，承受的压力较大，润滑要求苛刻而且温升高。因此，常根据液压泵的类型及要求来选择液压油的黏度。</w:t>
      </w:r>
    </w:p>
    <w:p w14:paraId="6B5BA988" w14:textId="77777777" w:rsidR="00BD2ABE" w:rsidRDefault="00BD2ABE">
      <w:pPr>
        <w:ind w:firstLine="420"/>
      </w:pPr>
    </w:p>
    <w:p w14:paraId="3683C87C" w14:textId="77777777" w:rsidR="00BD2ABE" w:rsidRDefault="001D7B3D">
      <w:pPr>
        <w:adjustRightInd w:val="0"/>
        <w:snapToGrid w:val="0"/>
        <w:spacing w:line="360" w:lineRule="auto"/>
        <w:jc w:val="left"/>
        <w:rPr>
          <w:rFonts w:ascii="楷体_GB2312" w:eastAsia="楷体_GB2312"/>
          <w:szCs w:val="21"/>
        </w:rPr>
      </w:pPr>
      <w:r>
        <w:rPr>
          <w:rFonts w:ascii="楷体_GB2312" w:eastAsia="楷体_GB2312" w:hint="eastAsia"/>
          <w:szCs w:val="21"/>
        </w:rPr>
        <w:t>2-5在使用和更换液压油时，应注意哪些问题？</w:t>
      </w:r>
    </w:p>
    <w:p w14:paraId="78AEFD1C" w14:textId="77777777" w:rsidR="00BD2ABE" w:rsidRDefault="001D7B3D">
      <w:pPr>
        <w:ind w:firstLine="420"/>
        <w:rPr>
          <w:rFonts w:ascii="宋体" w:hAnsi="宋体"/>
          <w:bCs/>
        </w:rPr>
      </w:pPr>
      <w:r>
        <w:rPr>
          <w:rFonts w:hint="eastAsia"/>
          <w:kern w:val="21"/>
        </w:rPr>
        <w:t>答：</w:t>
      </w:r>
      <w:r>
        <w:rPr>
          <w:rFonts w:ascii="宋体" w:hAnsi="宋体" w:hint="eastAsia"/>
          <w:bCs/>
        </w:rPr>
        <w:t>1</w:t>
      </w:r>
      <w:r>
        <w:rPr>
          <w:rFonts w:ascii="宋体" w:hAnsi="宋体"/>
          <w:bCs/>
        </w:rPr>
        <w:t>.</w:t>
      </w:r>
      <w:r>
        <w:rPr>
          <w:rFonts w:ascii="宋体" w:hAnsi="宋体" w:hint="eastAsia"/>
          <w:bCs/>
        </w:rPr>
        <w:t>设备档案的建立</w:t>
      </w:r>
    </w:p>
    <w:p w14:paraId="6C31009F" w14:textId="77777777" w:rsidR="00BD2ABE" w:rsidRDefault="001D7B3D">
      <w:pPr>
        <w:ind w:firstLine="420"/>
        <w:rPr>
          <w:rFonts w:ascii="宋体" w:hAnsi="宋体"/>
          <w:bCs/>
        </w:rPr>
      </w:pPr>
      <w:r>
        <w:rPr>
          <w:rFonts w:ascii="宋体" w:hAnsi="宋体" w:hint="eastAsia"/>
          <w:bCs/>
        </w:rPr>
        <w:t>为了加强责任制，做到有据可查，有关液压油部分，应记载有油品品种牌号、数量、加油日期、补油数量和补油日期等，并指令专人负责检查考核，大的工厂可归口润滑站等管理部门。这对于了解系统的密封漏油状况，避免误用异种油品，决定换油周期有很大参考价值。</w:t>
      </w:r>
    </w:p>
    <w:p w14:paraId="2EF1D1DE" w14:textId="77777777" w:rsidR="00BD2ABE" w:rsidRDefault="001D7B3D">
      <w:pPr>
        <w:ind w:firstLine="420"/>
        <w:rPr>
          <w:rFonts w:ascii="宋体" w:hAnsi="宋体"/>
          <w:bCs/>
        </w:rPr>
      </w:pPr>
      <w:r>
        <w:rPr>
          <w:rFonts w:ascii="宋体" w:hAnsi="宋体" w:hint="eastAsia"/>
          <w:bCs/>
        </w:rPr>
        <w:t>2</w:t>
      </w:r>
      <w:r>
        <w:rPr>
          <w:rFonts w:ascii="宋体" w:hAnsi="宋体"/>
          <w:bCs/>
        </w:rPr>
        <w:t>.</w:t>
      </w:r>
      <w:r>
        <w:rPr>
          <w:rFonts w:ascii="宋体" w:hAnsi="宋体" w:hint="eastAsia"/>
          <w:bCs/>
        </w:rPr>
        <w:t>液压油的保存</w:t>
      </w:r>
    </w:p>
    <w:p w14:paraId="0E0D001A" w14:textId="77777777" w:rsidR="00BD2ABE" w:rsidRDefault="001D7B3D">
      <w:pPr>
        <w:ind w:firstLine="420"/>
        <w:rPr>
          <w:rFonts w:ascii="宋体" w:hAnsi="宋体"/>
          <w:bCs/>
        </w:rPr>
      </w:pPr>
      <w:r>
        <w:rPr>
          <w:rFonts w:ascii="宋体" w:hAnsi="宋体" w:hint="eastAsia"/>
          <w:bCs/>
        </w:rPr>
        <w:t>液压油存放在清洁、通风良好的室内，此储存室应满足一切适用的安全标准。若没打开的油桶不得存放在室外，则应遵守以下的规则：</w:t>
      </w:r>
    </w:p>
    <w:p w14:paraId="23C99FBE" w14:textId="77777777" w:rsidR="00BD2ABE" w:rsidRDefault="001D7B3D">
      <w:pPr>
        <w:ind w:firstLine="420"/>
        <w:rPr>
          <w:bCs/>
        </w:rPr>
      </w:pPr>
      <w:r>
        <w:rPr>
          <w:rFonts w:hint="eastAsia"/>
          <w:bCs/>
        </w:rPr>
        <w:t>①油桶宜以侧面存放且借助木质垫板或滑行架保持底面清洁，以防下部锈蚀，绝不允许直接放在易腐蚀金属的表面上。</w:t>
      </w:r>
    </w:p>
    <w:p w14:paraId="0901FBA4" w14:textId="77777777" w:rsidR="00BD2ABE" w:rsidRDefault="001D7B3D">
      <w:pPr>
        <w:ind w:firstLine="420"/>
        <w:rPr>
          <w:bCs/>
        </w:rPr>
      </w:pPr>
      <w:r>
        <w:rPr>
          <w:rFonts w:hint="eastAsia"/>
          <w:bCs/>
        </w:rPr>
        <w:t>②油桶绝不可在上边切一大孔或完全去掉一端。因为即便孔被盖上，污染的概率也大为增加。同理，把一个敞开容器沉入油液中汲油也是一种极坏的做法。因为这样一来不仅有可能使空气中的污物侵入，而且汲取容器本身的外侧就可能是脏的。</w:t>
      </w:r>
    </w:p>
    <w:p w14:paraId="2C1F7E39" w14:textId="77777777" w:rsidR="00BD2ABE" w:rsidRDefault="001D7B3D">
      <w:pPr>
        <w:ind w:firstLine="420"/>
        <w:rPr>
          <w:bCs/>
        </w:rPr>
      </w:pPr>
      <w:r>
        <w:rPr>
          <w:rFonts w:hint="eastAsia"/>
          <w:bCs/>
        </w:rPr>
        <w:t>③油桶要以其外侧面放置在适当高度的木质托架上，用开关控制向外释放油液。开关下要备有集液槽。另一个办法是，桶直立，借助于手动或电动泵汲取油液。</w:t>
      </w:r>
    </w:p>
    <w:p w14:paraId="4F3A1AA9" w14:textId="77777777" w:rsidR="00BD2ABE" w:rsidRDefault="001D7B3D">
      <w:pPr>
        <w:ind w:firstLine="420"/>
        <w:rPr>
          <w:bCs/>
        </w:rPr>
      </w:pPr>
      <w:r>
        <w:rPr>
          <w:rFonts w:hint="eastAsia"/>
          <w:bCs/>
        </w:rPr>
        <w:t>④如果由于种种原因，油桶不得不以端部存放时，则应高出地面且应倒置（即桶盖作桶底）。如不这样，则应把桶覆盖上，以使雨水不能聚集在四周、浸泡桶盖。水污染无论对哪类油液都是不良的。而潮湿可能穿过看上去似乎完全正常的桶盖进入桶里这一事实，却尚未被人们所了解。放置在露天的油桶会受到昼热和夜冷的影响，这就导致了膨胀和收缩。这种情形是由于桶内液面上部空间的白天受热而压力稍高于大气压，夜晚变冷又稍有真空的作用之结果。这种压力变化可以达到足以产生“呼吸”作用的程度，从而空气白天被压出油桶，夜晚又吸入油桶。因此，如果通过包围着水的桶盖产生“呼吸”作用，则一些水可能被吸入到桶内，且经过一段时间后，桶内就可能积存相当大量的水。</w:t>
      </w:r>
    </w:p>
    <w:p w14:paraId="031DA9F4" w14:textId="77777777" w:rsidR="00BD2ABE" w:rsidRDefault="001D7B3D">
      <w:pPr>
        <w:ind w:firstLine="420"/>
        <w:rPr>
          <w:bCs/>
        </w:rPr>
      </w:pPr>
      <w:r>
        <w:rPr>
          <w:rFonts w:hint="eastAsia"/>
          <w:bCs/>
        </w:rPr>
        <w:t>⑤用来分配液压流体的容器、漏斗及管子等必须保持清洁，并且备作专用。这些容器要定期清洗，并用不起毛的棉纤维试干。</w:t>
      </w:r>
    </w:p>
    <w:p w14:paraId="240D9FFA" w14:textId="77777777" w:rsidR="00BD2ABE" w:rsidRDefault="001D7B3D">
      <w:pPr>
        <w:ind w:firstLine="420"/>
        <w:rPr>
          <w:bCs/>
        </w:rPr>
      </w:pPr>
      <w:r>
        <w:rPr>
          <w:rFonts w:hint="eastAsia"/>
          <w:bCs/>
        </w:rPr>
        <w:t>⑥当油液存放在大容器中时，很可能产生冷凝水和精细的灰尘结合到一起且在箱底形成一层淤泥的情形。所以，可行的办法是，储液油箱底应是碟形的或倾斜的，并且底上要设有排污塞。这些排污塞可以定期排除掉沉渣。有条件的单位，最好制定一个对大容器储液油箱日常净化的保养制度。</w:t>
      </w:r>
    </w:p>
    <w:p w14:paraId="39BF055A" w14:textId="77777777" w:rsidR="00BD2ABE" w:rsidRDefault="001D7B3D">
      <w:pPr>
        <w:ind w:firstLine="420"/>
        <w:rPr>
          <w:rFonts w:ascii="宋体" w:hAnsi="宋体"/>
          <w:bCs/>
        </w:rPr>
      </w:pPr>
      <w:r>
        <w:rPr>
          <w:rFonts w:hint="eastAsia"/>
          <w:bCs/>
        </w:rPr>
        <w:t>⑦要对有储油器进行常规检查和漏损检验。</w:t>
      </w:r>
    </w:p>
    <w:p w14:paraId="703D1BC5" w14:textId="77777777" w:rsidR="00BD2ABE" w:rsidRDefault="001D7B3D">
      <w:pPr>
        <w:ind w:firstLine="420"/>
        <w:rPr>
          <w:rFonts w:ascii="宋体" w:hAnsi="宋体"/>
          <w:bCs/>
        </w:rPr>
      </w:pPr>
      <w:r>
        <w:rPr>
          <w:rFonts w:ascii="宋体" w:hAnsi="宋体" w:hint="eastAsia"/>
          <w:bCs/>
        </w:rPr>
        <w:t>3</w:t>
      </w:r>
      <w:r>
        <w:rPr>
          <w:rFonts w:ascii="宋体" w:hAnsi="宋体"/>
          <w:bCs/>
        </w:rPr>
        <w:t>.</w:t>
      </w:r>
      <w:r>
        <w:rPr>
          <w:rFonts w:ascii="宋体" w:hAnsi="宋体" w:hint="eastAsia"/>
          <w:bCs/>
        </w:rPr>
        <w:t>液压油的换油与补油</w:t>
      </w:r>
    </w:p>
    <w:p w14:paraId="735F38BE" w14:textId="77777777" w:rsidR="00BD2ABE" w:rsidRDefault="001D7B3D">
      <w:pPr>
        <w:ind w:firstLine="420"/>
        <w:rPr>
          <w:rFonts w:ascii="宋体" w:hAnsi="宋体"/>
          <w:bCs/>
          <w:szCs w:val="21"/>
        </w:rPr>
      </w:pPr>
      <w:r>
        <w:rPr>
          <w:rFonts w:hint="eastAsia"/>
          <w:bCs/>
          <w:szCs w:val="21"/>
        </w:rPr>
        <w:lastRenderedPageBreak/>
        <w:t>取用前要确认液压油的种类和牌号，切勿弄错。从取油到注油的全过程都应保持桶口、罐口、漏斗等器皿的清洁；注油时应进行过滤，存放过久的油最好先进行理化检验，加油时应采用专门的加油小推车，无加油小推车，可在油箱的入口处放置</w:t>
      </w:r>
      <w:r>
        <w:rPr>
          <w:rFonts w:hint="eastAsia"/>
          <w:bCs/>
          <w:szCs w:val="21"/>
        </w:rPr>
        <w:t>15</w:t>
      </w:r>
      <w:r>
        <w:rPr>
          <w:rFonts w:ascii="宋体" w:hAnsi="宋体" w:hint="eastAsia"/>
          <w:bCs/>
          <w:szCs w:val="21"/>
        </w:rPr>
        <w:t>0～200目的滤网过滤。</w:t>
      </w:r>
    </w:p>
    <w:p w14:paraId="2710CBAF" w14:textId="77777777" w:rsidR="00BD2ABE" w:rsidRDefault="001D7B3D">
      <w:pPr>
        <w:ind w:firstLine="420"/>
        <w:rPr>
          <w:rFonts w:ascii="宋体" w:hAnsi="宋体"/>
          <w:bCs/>
          <w:szCs w:val="21"/>
        </w:rPr>
      </w:pPr>
      <w:r>
        <w:rPr>
          <w:rFonts w:ascii="宋体" w:hAnsi="宋体" w:hint="eastAsia"/>
          <w:bCs/>
          <w:szCs w:val="21"/>
        </w:rPr>
        <w:t>1</w:t>
      </w:r>
      <w:r>
        <w:rPr>
          <w:rFonts w:ascii="宋体" w:hAnsi="宋体"/>
          <w:bCs/>
          <w:szCs w:val="21"/>
        </w:rPr>
        <w:t>)</w:t>
      </w:r>
      <w:r>
        <w:rPr>
          <w:rFonts w:ascii="宋体" w:hAnsi="宋体" w:hint="eastAsia"/>
          <w:bCs/>
          <w:szCs w:val="21"/>
        </w:rPr>
        <w:t>.换油周期的确定</w:t>
      </w:r>
    </w:p>
    <w:p w14:paraId="4A62B963" w14:textId="77777777" w:rsidR="00BD2ABE" w:rsidRDefault="001D7B3D">
      <w:pPr>
        <w:ind w:firstLine="420"/>
        <w:rPr>
          <w:bCs/>
          <w:szCs w:val="21"/>
        </w:rPr>
      </w:pPr>
      <w:r>
        <w:rPr>
          <w:rFonts w:hint="eastAsia"/>
          <w:bCs/>
          <w:szCs w:val="21"/>
        </w:rPr>
        <w:t>液压油在高温、高压下使用，随着时间的增长会逐渐老化变质，因此，使用一段时间后，必须更换。更换周期一般视情况而定。目前确定换油周期的方法有三种：</w:t>
      </w:r>
    </w:p>
    <w:p w14:paraId="486EE960" w14:textId="77777777" w:rsidR="00BD2ABE" w:rsidRDefault="001D7B3D">
      <w:pPr>
        <w:ind w:firstLine="420"/>
        <w:rPr>
          <w:bCs/>
        </w:rPr>
      </w:pPr>
      <w:r>
        <w:rPr>
          <w:rFonts w:hint="eastAsia"/>
          <w:bCs/>
        </w:rPr>
        <w:t>①根据经验换油。这种方法凭操作者和现场技术人员的经验，通过“看、嗅、摸、摇”等简易方法，规定当油液变黑变脏到某一程度便换油。</w:t>
      </w:r>
    </w:p>
    <w:p w14:paraId="61FBDC9E" w14:textId="77777777" w:rsidR="00BD2ABE" w:rsidRDefault="001D7B3D">
      <w:pPr>
        <w:ind w:firstLine="420"/>
        <w:rPr>
          <w:bCs/>
        </w:rPr>
      </w:pPr>
      <w:r>
        <w:rPr>
          <w:rFonts w:hint="eastAsia"/>
          <w:bCs/>
        </w:rPr>
        <w:t>②固定周期换油。这种方法是根据不同的设备和不同的油品，规定使用半年或一年或运转</w:t>
      </w:r>
      <w:r>
        <w:rPr>
          <w:rFonts w:hint="eastAsia"/>
          <w:bCs/>
        </w:rPr>
        <w:t>100</w:t>
      </w:r>
      <w:r>
        <w:rPr>
          <w:rFonts w:ascii="宋体" w:hAnsi="宋体" w:hint="eastAsia"/>
          <w:bCs/>
        </w:rPr>
        <w:t>0～2000小时后换油。</w:t>
      </w:r>
    </w:p>
    <w:p w14:paraId="164B83F3" w14:textId="77777777" w:rsidR="00BD2ABE" w:rsidRDefault="001D7B3D">
      <w:pPr>
        <w:ind w:firstLine="420"/>
        <w:rPr>
          <w:bCs/>
          <w:szCs w:val="21"/>
        </w:rPr>
      </w:pPr>
      <w:r>
        <w:rPr>
          <w:rFonts w:hint="eastAsia"/>
          <w:bCs/>
        </w:rPr>
        <w:t>③综合研究分析换油。这种方法是通过定期取油样化验，测定必要项目，以便连续监视油液变质情况，根据实际情况确定何时换油。</w:t>
      </w:r>
    </w:p>
    <w:p w14:paraId="6A11BFFD" w14:textId="77777777" w:rsidR="00BD2ABE" w:rsidRDefault="001D7B3D">
      <w:pPr>
        <w:ind w:firstLine="420"/>
        <w:rPr>
          <w:bCs/>
          <w:szCs w:val="21"/>
        </w:rPr>
      </w:pPr>
      <w:r>
        <w:rPr>
          <w:rFonts w:hint="eastAsia"/>
          <w:bCs/>
          <w:szCs w:val="21"/>
        </w:rPr>
        <w:t>以上三种方法，前两种方法应用广泛，但不太科学，不太经济。第三种方法较为科学，但需一套理化检验仪器，这种方法又叫油质换油法。</w:t>
      </w:r>
    </w:p>
    <w:p w14:paraId="45FF4E63" w14:textId="77777777" w:rsidR="00BD2ABE" w:rsidRDefault="001D7B3D">
      <w:pPr>
        <w:ind w:firstLine="420"/>
        <w:rPr>
          <w:bCs/>
          <w:szCs w:val="21"/>
        </w:rPr>
      </w:pPr>
      <w:r>
        <w:rPr>
          <w:rFonts w:hint="eastAsia"/>
          <w:bCs/>
          <w:szCs w:val="21"/>
        </w:rPr>
        <w:t>2</w:t>
      </w:r>
      <w:r>
        <w:rPr>
          <w:bCs/>
          <w:szCs w:val="21"/>
        </w:rPr>
        <w:t>)</w:t>
      </w:r>
      <w:r>
        <w:rPr>
          <w:rFonts w:hint="eastAsia"/>
          <w:bCs/>
          <w:szCs w:val="21"/>
        </w:rPr>
        <w:t>.</w:t>
      </w:r>
      <w:r>
        <w:rPr>
          <w:rFonts w:hint="eastAsia"/>
          <w:bCs/>
          <w:szCs w:val="21"/>
        </w:rPr>
        <w:t>现场鉴定油质的方法</w:t>
      </w:r>
    </w:p>
    <w:p w14:paraId="6E6F0102" w14:textId="77777777" w:rsidR="00BD2ABE" w:rsidRDefault="001D7B3D">
      <w:pPr>
        <w:ind w:firstLine="420"/>
        <w:rPr>
          <w:bCs/>
        </w:rPr>
      </w:pPr>
      <w:r>
        <w:rPr>
          <w:rFonts w:hint="eastAsia"/>
          <w:bCs/>
        </w:rPr>
        <w:t>①点滴法（用于一般设备）。在已运转两个小时的设备油箱中，用试棒取一滴油滴在定量滤纸上，在室温下静置</w:t>
      </w:r>
      <w:r>
        <w:rPr>
          <w:rFonts w:ascii="宋体" w:hAnsi="宋体" w:hint="eastAsia"/>
          <w:bCs/>
        </w:rPr>
        <w:t>2～3小时。质量合格的油渍均匀一致，污染的油质中间有一核影，并且黑黄界限分明，根据核影颜色的深浅程度及黑圈与黄圈直径之比来确定油的污染的程度。</w:t>
      </w:r>
    </w:p>
    <w:p w14:paraId="338689C9" w14:textId="77777777" w:rsidR="00BD2ABE" w:rsidRDefault="001D7B3D">
      <w:pPr>
        <w:ind w:firstLine="420"/>
      </w:pPr>
      <w:r>
        <w:rPr>
          <w:rFonts w:hint="eastAsia"/>
          <w:bCs/>
        </w:rPr>
        <w:t>②简易化验法（用于精、稀设备）。黏度的检定方法是在一块带有刻度的洁净玻璃上，滴上三滴与试油黏度相同牌号的新油和一滴被试油，然后倾斜玻璃板，观察油滴流动的速度，如其速度相近，则其黏度也就相近。如黏度不相近但其他质量指标均合乎要求，则可采用黏度掺配法来增大油黏度</w:t>
      </w:r>
      <w:r>
        <w:rPr>
          <w:rFonts w:hint="eastAsia"/>
        </w:rPr>
        <w:t>。</w:t>
      </w:r>
    </w:p>
    <w:p w14:paraId="4B60B8C3" w14:textId="77777777" w:rsidR="00BD2ABE" w:rsidRDefault="001D7B3D">
      <w:pPr>
        <w:ind w:firstLine="420"/>
      </w:pPr>
      <w:r>
        <w:rPr>
          <w:rFonts w:hint="eastAsia"/>
        </w:rPr>
        <w:t>③杂质的测定。取少量样油，用两倍洁净汽油稀释、摇均后，对着阳光观察油里杂质或其他沉淀。</w:t>
      </w:r>
    </w:p>
    <w:p w14:paraId="589CFB63" w14:textId="77777777" w:rsidR="00BD2ABE" w:rsidRDefault="001D7B3D">
      <w:pPr>
        <w:ind w:firstLine="420"/>
      </w:pPr>
      <w:r>
        <w:rPr>
          <w:rFonts w:hint="eastAsia"/>
        </w:rPr>
        <w:t>④腐蚀性的鉴定。将两小块用细砂纸打光和用汽油清洗净的紫铜片，分别装入有试油的试管中，再把有塞试管在水浴中加热</w:t>
      </w:r>
      <w:r>
        <w:rPr>
          <w:rFonts w:hint="eastAsia"/>
        </w:rPr>
        <w:t>3</w:t>
      </w:r>
      <w:r>
        <w:rPr>
          <w:rFonts w:hint="eastAsia"/>
        </w:rPr>
        <w:t>小时。取出铜片，若铜片保持原来光亮，无黄褐色斑点则认为合格。</w:t>
      </w:r>
    </w:p>
    <w:p w14:paraId="1964EA0C" w14:textId="77777777" w:rsidR="00BD2ABE" w:rsidRDefault="001D7B3D">
      <w:pPr>
        <w:ind w:firstLine="420"/>
        <w:rPr>
          <w:rFonts w:ascii="宋体" w:hAnsi="宋体"/>
        </w:rPr>
      </w:pPr>
      <w:r>
        <w:rPr>
          <w:rFonts w:hint="eastAsia"/>
        </w:rPr>
        <w:t>⑤水分的检定。</w:t>
      </w:r>
      <w:r>
        <w:rPr>
          <w:rFonts w:ascii="宋体" w:hAnsi="宋体" w:hint="eastAsia"/>
        </w:rPr>
        <w:t>可按下图所示方法进行检查，把摇均匀的试油装满试管一半，在管塞上插200℃温度计入油，再把试管加热到120℃以内，若油内有响声，根据声响大小和持续时间长短，可判断油中含水量的多少。为了定量地测定油中水分，可由图示方法收集水分含量。</w:t>
      </w:r>
    </w:p>
    <w:p w14:paraId="4F73831C" w14:textId="77777777" w:rsidR="00BD2ABE" w:rsidRDefault="001D7B3D">
      <w:pPr>
        <w:jc w:val="center"/>
        <w:rPr>
          <w:rFonts w:ascii="宋体" w:hAnsi="宋体"/>
        </w:rPr>
      </w:pPr>
      <w:r>
        <w:rPr>
          <w:rFonts w:ascii="宋体" w:hAnsi="宋体" w:hint="eastAsia"/>
          <w:noProof/>
        </w:rPr>
        <w:drawing>
          <wp:inline distT="0" distB="0" distL="0" distR="0" wp14:anchorId="7123CF95" wp14:editId="05DF7145">
            <wp:extent cx="2324100" cy="20288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24100" cy="2028825"/>
                    </a:xfrm>
                    <a:prstGeom prst="rect">
                      <a:avLst/>
                    </a:prstGeom>
                    <a:noFill/>
                    <a:ln>
                      <a:noFill/>
                    </a:ln>
                  </pic:spPr>
                </pic:pic>
              </a:graphicData>
            </a:graphic>
          </wp:inline>
        </w:drawing>
      </w:r>
    </w:p>
    <w:p w14:paraId="1D799E38" w14:textId="77777777" w:rsidR="00BD2ABE" w:rsidRDefault="001D7B3D">
      <w:pPr>
        <w:jc w:val="center"/>
        <w:rPr>
          <w:b/>
          <w:sz w:val="18"/>
          <w:szCs w:val="18"/>
        </w:rPr>
      </w:pPr>
      <w:r>
        <w:rPr>
          <w:rFonts w:hAnsi="宋体"/>
          <w:b/>
          <w:sz w:val="18"/>
          <w:szCs w:val="18"/>
        </w:rPr>
        <w:t>蒸馏法水分测定装置</w:t>
      </w:r>
    </w:p>
    <w:p w14:paraId="5DB78409" w14:textId="77777777" w:rsidR="00BD2ABE" w:rsidRDefault="001D7B3D">
      <w:pPr>
        <w:ind w:firstLine="420"/>
      </w:pPr>
      <w:r>
        <w:t>3).</w:t>
      </w:r>
      <w:r>
        <w:t>液压油的更换</w:t>
      </w:r>
    </w:p>
    <w:p w14:paraId="6451483A" w14:textId="77777777" w:rsidR="00BD2ABE" w:rsidRDefault="001D7B3D">
      <w:pPr>
        <w:ind w:firstLine="420"/>
      </w:pPr>
      <w:r>
        <w:lastRenderedPageBreak/>
        <w:t>污染严重的在用液压油更换时，要尽量放尽液压系统内的旧油，并且要冲洗液压系统，以便去掉</w:t>
      </w:r>
      <w:r>
        <w:rPr>
          <w:rFonts w:hint="eastAsia"/>
        </w:rPr>
        <w:t>附着</w:t>
      </w:r>
      <w:r>
        <w:t>于泵、阀等元件及管道内壁的劣化生成物、锈斑、铁屑机油泥等杂质。</w:t>
      </w:r>
    </w:p>
    <w:p w14:paraId="1D4CB5AF" w14:textId="77777777" w:rsidR="00BD2ABE" w:rsidRDefault="001D7B3D">
      <w:pPr>
        <w:ind w:firstLine="420"/>
      </w:pPr>
      <w:r>
        <w:t>⑴</w:t>
      </w:r>
      <w:r>
        <w:t>排除旧油</w:t>
      </w:r>
    </w:p>
    <w:p w14:paraId="22E2C189" w14:textId="77777777" w:rsidR="00BD2ABE" w:rsidRDefault="001D7B3D">
      <w:pPr>
        <w:ind w:firstLine="420"/>
      </w:pPr>
      <w:r>
        <w:t>①</w:t>
      </w:r>
      <w:r>
        <w:t>可向在用油中加入冲洗促化剂，将油温保持在</w:t>
      </w:r>
      <w:r>
        <w:t>40</w:t>
      </w:r>
      <w:r>
        <w:rPr>
          <w:rFonts w:hAnsi="宋体"/>
        </w:rPr>
        <w:t>～</w:t>
      </w:r>
      <w:r>
        <w:t>60</w:t>
      </w:r>
      <w:r>
        <w:rPr>
          <w:rFonts w:hAnsi="宋体"/>
        </w:rPr>
        <w:t>℃，油压保持在</w:t>
      </w:r>
      <w:r>
        <w:t>1MPa</w:t>
      </w:r>
      <w:r>
        <w:rPr>
          <w:rFonts w:hAnsi="宋体"/>
        </w:rPr>
        <w:t>，进行</w:t>
      </w:r>
      <w:r>
        <w:t>5</w:t>
      </w:r>
      <w:r>
        <w:rPr>
          <w:rFonts w:hAnsi="宋体"/>
        </w:rPr>
        <w:t>～</w:t>
      </w:r>
      <w:r>
        <w:t>6h</w:t>
      </w:r>
      <w:r>
        <w:rPr>
          <w:rFonts w:hAnsi="宋体"/>
        </w:rPr>
        <w:t>的运转。</w:t>
      </w:r>
    </w:p>
    <w:p w14:paraId="702758C4" w14:textId="77777777" w:rsidR="00BD2ABE" w:rsidRDefault="001D7B3D">
      <w:pPr>
        <w:ind w:firstLine="420"/>
      </w:pPr>
      <w:r>
        <w:t>②</w:t>
      </w:r>
      <w:r>
        <w:t>在热状态下放出在用液压油，并且将液压缸、蓄能器及配管等拆开油管接头排油，尽可能的将旧油排泄干净。</w:t>
      </w:r>
    </w:p>
    <w:p w14:paraId="308559A8" w14:textId="77777777" w:rsidR="00BD2ABE" w:rsidRDefault="001D7B3D">
      <w:pPr>
        <w:ind w:firstLine="420"/>
      </w:pPr>
      <w:r>
        <w:t>③</w:t>
      </w:r>
      <w:r>
        <w:t>油箱排油后，用煤油和海绵彻底擦洗，不得使用脱落纤维的棉纱或织物。如油管内部生锈，则需进行酸洗。</w:t>
      </w:r>
    </w:p>
    <w:p w14:paraId="06CD3EA7" w14:textId="77777777" w:rsidR="00BD2ABE" w:rsidRDefault="001D7B3D">
      <w:pPr>
        <w:ind w:firstLine="420"/>
      </w:pPr>
      <w:r>
        <w:t>⑵</w:t>
      </w:r>
      <w:r>
        <w:t>第一次冲洗</w:t>
      </w:r>
    </w:p>
    <w:p w14:paraId="0AE93E20" w14:textId="77777777" w:rsidR="00BD2ABE" w:rsidRDefault="001D7B3D">
      <w:pPr>
        <w:ind w:firstLine="420"/>
        <w:rPr>
          <w:rFonts w:ascii="宋体" w:hAnsi="宋体"/>
        </w:rPr>
      </w:pPr>
      <w:r>
        <w:t>①</w:t>
      </w:r>
      <w:r>
        <w:t>用</w:t>
      </w:r>
      <w:r>
        <w:t>50</w:t>
      </w:r>
      <w:r>
        <w:rPr>
          <w:rFonts w:hAnsi="宋体"/>
        </w:rPr>
        <w:t>℃黏度为</w:t>
      </w:r>
      <w:r>
        <w:t>10</w:t>
      </w:r>
      <w:r>
        <w:rPr>
          <w:rFonts w:hAnsi="宋体"/>
        </w:rPr>
        <w:t>～</w:t>
      </w:r>
      <w:r>
        <w:t>20mm</w:t>
      </w:r>
      <w:r>
        <w:rPr>
          <w:szCs w:val="21"/>
          <w:vertAlign w:val="superscript"/>
        </w:rPr>
        <w:t>2</w:t>
      </w:r>
      <w:r>
        <w:t>/s</w:t>
      </w:r>
      <w:r>
        <w:rPr>
          <w:rFonts w:hint="eastAsia"/>
        </w:rPr>
        <w:t>的精制矿物油、汽轮机油、主轴油为清洗油。污染严重时则用冲洗油。清洗油用量为油箱液位的</w:t>
      </w:r>
      <w:r>
        <w:rPr>
          <w:rFonts w:hint="eastAsia"/>
        </w:rPr>
        <w:t>7</w:t>
      </w:r>
      <w:r>
        <w:rPr>
          <w:rFonts w:ascii="宋体" w:hAnsi="宋体" w:hint="eastAsia"/>
        </w:rPr>
        <w:t>0％左右。清洗油不得使用汽油、酒精、蒸汽或水等。</w:t>
      </w:r>
    </w:p>
    <w:p w14:paraId="3101009B" w14:textId="77777777" w:rsidR="00BD2ABE" w:rsidRDefault="001D7B3D">
      <w:pPr>
        <w:ind w:firstLine="420"/>
        <w:rPr>
          <w:szCs w:val="21"/>
        </w:rPr>
      </w:pPr>
      <w:r>
        <w:rPr>
          <w:rFonts w:hint="eastAsia"/>
        </w:rPr>
        <w:t>②将液压缸、液压马达的进出油管短路，以清洗主系统的油路管道为主，并在回油管上安装网格</w:t>
      </w:r>
      <w:r>
        <w:t>20</w:t>
      </w:r>
      <w:r>
        <w:rPr>
          <w:rFonts w:hAnsi="宋体"/>
        </w:rPr>
        <w:t>～</w:t>
      </w:r>
      <w:r>
        <w:t>30</w:t>
      </w:r>
      <w:r>
        <w:rPr>
          <w:position w:val="-10"/>
          <w:szCs w:val="21"/>
        </w:rPr>
        <w:object w:dxaOrig="236" w:dyaOrig="247" w14:anchorId="68090FBF">
          <v:shape id="_x0000_i1027" type="#_x0000_t75" style="width:12pt;height:13.1pt" o:ole="">
            <v:imagedata r:id="rId13" o:title=""/>
          </v:shape>
          <o:OLEObject Type="Embed" ProgID="Equation.DSMT4" ShapeID="_x0000_i1027" DrawAspect="Content" ObjectID="_1719667867" r:id="rId14"/>
        </w:object>
      </w:r>
      <w:r>
        <w:rPr>
          <w:szCs w:val="21"/>
        </w:rPr>
        <w:t>m</w:t>
      </w:r>
      <w:r>
        <w:rPr>
          <w:rFonts w:hint="eastAsia"/>
          <w:szCs w:val="21"/>
        </w:rPr>
        <w:t>的滤油器。</w:t>
      </w:r>
    </w:p>
    <w:p w14:paraId="0E810FE1" w14:textId="77777777" w:rsidR="00BD2ABE" w:rsidRDefault="001D7B3D">
      <w:pPr>
        <w:ind w:firstLine="420"/>
        <w:rPr>
          <w:rFonts w:hAnsi="宋体"/>
        </w:rPr>
      </w:pPr>
      <w:r>
        <w:rPr>
          <w:rFonts w:hint="eastAsia"/>
          <w:szCs w:val="21"/>
        </w:rPr>
        <w:t>③使油温升至</w:t>
      </w:r>
      <w:r>
        <w:rPr>
          <w:rFonts w:hint="eastAsia"/>
        </w:rPr>
        <w:t>6</w:t>
      </w:r>
      <w:r>
        <w:t>0</w:t>
      </w:r>
      <w:r>
        <w:rPr>
          <w:rFonts w:hAnsi="宋体"/>
        </w:rPr>
        <w:t>～</w:t>
      </w:r>
      <w:r>
        <w:rPr>
          <w:rFonts w:hint="eastAsia"/>
        </w:rPr>
        <w:t>7</w:t>
      </w:r>
      <w:r>
        <w:t>0</w:t>
      </w:r>
      <w:r>
        <w:rPr>
          <w:rFonts w:hAnsi="宋体"/>
        </w:rPr>
        <w:t>℃</w:t>
      </w:r>
      <w:r>
        <w:rPr>
          <w:rFonts w:hAnsi="宋体" w:hint="eastAsia"/>
        </w:rPr>
        <w:t>左右，适时转换控制阀，并使液压泵间歇运转。</w:t>
      </w:r>
    </w:p>
    <w:p w14:paraId="084AEEDA" w14:textId="77777777" w:rsidR="00BD2ABE" w:rsidRDefault="001D7B3D">
      <w:pPr>
        <w:ind w:firstLine="420"/>
        <w:rPr>
          <w:rFonts w:hAnsi="宋体"/>
        </w:rPr>
      </w:pPr>
      <w:r>
        <w:rPr>
          <w:rFonts w:hAnsi="宋体" w:hint="eastAsia"/>
        </w:rPr>
        <w:t>④冲洗时间决定于系统的脏污程度，当回油滤油器完全不再有杂质，冲洗即告结束。在油温未降低前放掉清洗油。对储油箱再次清理。</w:t>
      </w:r>
    </w:p>
    <w:p w14:paraId="3DB9D8F1" w14:textId="77777777" w:rsidR="00BD2ABE" w:rsidRDefault="001D7B3D">
      <w:pPr>
        <w:ind w:firstLine="420"/>
        <w:rPr>
          <w:rFonts w:hAnsi="宋体"/>
        </w:rPr>
      </w:pPr>
      <w:r>
        <w:rPr>
          <w:rFonts w:hAnsi="宋体" w:hint="eastAsia"/>
        </w:rPr>
        <w:t>⑶第二次冲洗</w:t>
      </w:r>
    </w:p>
    <w:p w14:paraId="1DC474C9" w14:textId="77777777" w:rsidR="00BD2ABE" w:rsidRDefault="001D7B3D">
      <w:pPr>
        <w:ind w:firstLine="420"/>
        <w:rPr>
          <w:rFonts w:hAnsi="宋体"/>
        </w:rPr>
      </w:pPr>
      <w:r>
        <w:rPr>
          <w:rFonts w:hAnsi="宋体" w:hint="eastAsia"/>
        </w:rPr>
        <w:t>①将液压系统恢复为正常运转状态，注入实际作业时使用的液压油，滤油器换成</w:t>
      </w:r>
      <w:r>
        <w:rPr>
          <w:rFonts w:hAnsi="宋体" w:hint="eastAsia"/>
        </w:rPr>
        <w:t>10</w:t>
      </w:r>
      <w:r>
        <w:rPr>
          <w:position w:val="-10"/>
          <w:szCs w:val="21"/>
        </w:rPr>
        <w:object w:dxaOrig="236" w:dyaOrig="247" w14:anchorId="3EAE0E9E">
          <v:shape id="_x0000_i1028" type="#_x0000_t75" style="width:12pt;height:13.1pt" o:ole="">
            <v:imagedata r:id="rId13" o:title=""/>
          </v:shape>
          <o:OLEObject Type="Embed" ProgID="Equation.DSMT4" ShapeID="_x0000_i1028" DrawAspect="Content" ObjectID="_1719667868" r:id="rId15"/>
        </w:object>
      </w:r>
      <w:r>
        <w:rPr>
          <w:szCs w:val="21"/>
        </w:rPr>
        <w:t>m</w:t>
      </w:r>
      <w:r>
        <w:rPr>
          <w:rFonts w:hint="eastAsia"/>
          <w:szCs w:val="21"/>
        </w:rPr>
        <w:t>网格的滤油器。</w:t>
      </w:r>
    </w:p>
    <w:p w14:paraId="14C117B1" w14:textId="77777777" w:rsidR="00BD2ABE" w:rsidRDefault="001D7B3D">
      <w:pPr>
        <w:ind w:firstLine="420"/>
      </w:pPr>
      <w:r>
        <w:rPr>
          <w:rFonts w:hAnsi="宋体" w:hint="eastAsia"/>
        </w:rPr>
        <w:t>②先以最低运转压力运转，然后逐渐转为正常运转，每隔</w:t>
      </w:r>
      <w:r>
        <w:rPr>
          <w:rFonts w:hint="eastAsia"/>
        </w:rPr>
        <w:t>3</w:t>
      </w:r>
      <w:r>
        <w:rPr>
          <w:rFonts w:hAnsi="宋体"/>
        </w:rPr>
        <w:t>～</w:t>
      </w:r>
      <w:r>
        <w:rPr>
          <w:rFonts w:hint="eastAsia"/>
        </w:rPr>
        <w:t>4</w:t>
      </w:r>
      <w:r>
        <w:t>h</w:t>
      </w:r>
      <w:r>
        <w:rPr>
          <w:rFonts w:hint="eastAsia"/>
        </w:rPr>
        <w:t>检查滤油器上的附着物，直到没有尘埃杂质时，第二次冲洗即告结束，液压油可继续使用。</w:t>
      </w:r>
    </w:p>
    <w:p w14:paraId="4EB69E84" w14:textId="77777777" w:rsidR="00BD2ABE" w:rsidRDefault="00BD2ABE">
      <w:pPr>
        <w:adjustRightInd w:val="0"/>
        <w:snapToGrid w:val="0"/>
        <w:spacing w:line="360" w:lineRule="auto"/>
        <w:jc w:val="left"/>
        <w:rPr>
          <w:rFonts w:ascii="楷体_GB2312" w:eastAsia="楷体_GB2312"/>
          <w:szCs w:val="21"/>
        </w:rPr>
      </w:pPr>
    </w:p>
    <w:p w14:paraId="4EEC1727" w14:textId="77777777" w:rsidR="00BD2ABE" w:rsidRDefault="001D7B3D">
      <w:pPr>
        <w:adjustRightInd w:val="0"/>
        <w:snapToGrid w:val="0"/>
        <w:spacing w:line="360" w:lineRule="auto"/>
        <w:jc w:val="left"/>
        <w:rPr>
          <w:rFonts w:ascii="楷体_GB2312" w:eastAsia="楷体_GB2312"/>
          <w:szCs w:val="21"/>
        </w:rPr>
      </w:pPr>
      <w:r>
        <w:rPr>
          <w:rFonts w:ascii="楷体_GB2312" w:eastAsia="楷体_GB2312" w:hint="eastAsia"/>
          <w:szCs w:val="21"/>
        </w:rPr>
        <w:t>2-6如图2.26所示为液压千斤顶的工作示意图。该设备只需人施加很小的力F，就能顶起很重的物品G。试说明其工作原理及各部分的作用。</w:t>
      </w:r>
    </w:p>
    <w:p w14:paraId="52410DE8" w14:textId="77777777" w:rsidR="00BD2ABE" w:rsidRDefault="001D7B3D">
      <w:pPr>
        <w:adjustRightInd w:val="0"/>
        <w:snapToGrid w:val="0"/>
        <w:spacing w:line="360" w:lineRule="auto"/>
        <w:jc w:val="left"/>
        <w:rPr>
          <w:rFonts w:hAnsi="宋体"/>
        </w:rPr>
      </w:pPr>
      <w:r>
        <w:rPr>
          <w:rFonts w:hAnsi="宋体" w:hint="eastAsia"/>
        </w:rPr>
        <w:t>答：当向上抬起杠杆时，小液压缸的活塞向上运动，小液压缸的下腔容积增大形成局部真空，排油单向阀关闭，油箱的油液在大气压的作用下经吸油管顶开吸油单向阀进入小液压缸的下腔，完成一次吸油动作。当向下压杠杆时，小液压缸的活塞下移，液压缸的下腔容积减小，油液受到挤压，压力升高，关闭吸油单向阀，小液压缸下腔的液压油顶开排油单向阀，油液经排油管进入大液压缸的下腔，推动大活塞向上移动顶起重物。如此不断上下扳动杠杆就可以使重物不断升起，达到起重的目的。如果杠杆停止动作，大液压缸下腔的油液压力将使排油单向阀关闭，大液压缸的活塞连同重物一起被自锁不动，停止在举升位置。如果打开截止阀，大液压缸下腔通油箱，大液压缸的活塞将在自重作用下向下移动，迅速恢复到原始位置。设小液压缸面积分别为</w:t>
      </w:r>
      <w:r>
        <w:rPr>
          <w:rFonts w:hAnsi="宋体" w:hint="eastAsia"/>
        </w:rPr>
        <w:t>A</w:t>
      </w:r>
      <w:r>
        <w:rPr>
          <w:rFonts w:hAnsi="宋体"/>
          <w:vertAlign w:val="subscript"/>
        </w:rPr>
        <w:t>1</w:t>
      </w:r>
      <w:r>
        <w:rPr>
          <w:rFonts w:hAnsi="宋体" w:hint="eastAsia"/>
        </w:rPr>
        <w:t>和</w:t>
      </w:r>
      <w:r>
        <w:rPr>
          <w:rFonts w:hAnsi="宋体" w:hint="eastAsia"/>
        </w:rPr>
        <w:t>A</w:t>
      </w:r>
      <w:r>
        <w:rPr>
          <w:rFonts w:hAnsi="宋体" w:hint="eastAsia"/>
          <w:vertAlign w:val="subscript"/>
        </w:rPr>
        <w:t>2</w:t>
      </w:r>
      <w:r>
        <w:rPr>
          <w:rFonts w:hAnsi="宋体" w:hint="eastAsia"/>
        </w:rPr>
        <w:t>,</w:t>
      </w:r>
      <w:r>
        <w:rPr>
          <w:rFonts w:hAnsi="宋体" w:hint="eastAsia"/>
        </w:rPr>
        <w:t>则小液压缸单位面积上受到的压力</w:t>
      </w:r>
      <w:r>
        <w:rPr>
          <w:rFonts w:hAnsi="宋体" w:hint="eastAsia"/>
        </w:rPr>
        <w:t>p</w:t>
      </w:r>
      <w:r>
        <w:rPr>
          <w:rFonts w:hAnsi="宋体"/>
          <w:vertAlign w:val="subscript"/>
        </w:rPr>
        <w:t>1</w:t>
      </w:r>
      <w:r>
        <w:rPr>
          <w:rFonts w:hAnsi="宋体" w:hint="eastAsia"/>
        </w:rPr>
        <w:t>=F</w:t>
      </w:r>
      <w:r>
        <w:rPr>
          <w:rFonts w:hAnsi="宋体"/>
          <w:vertAlign w:val="subscript"/>
        </w:rPr>
        <w:t>1</w:t>
      </w:r>
      <w:r>
        <w:rPr>
          <w:rFonts w:hAnsi="宋体" w:hint="eastAsia"/>
        </w:rPr>
        <w:t>/A</w:t>
      </w:r>
      <w:r>
        <w:rPr>
          <w:rFonts w:hAnsi="宋体"/>
          <w:vertAlign w:val="subscript"/>
        </w:rPr>
        <w:t>1</w:t>
      </w:r>
      <w:r>
        <w:rPr>
          <w:rFonts w:hAnsi="宋体" w:hint="eastAsia"/>
        </w:rPr>
        <w:t>，大液压缸单位面积上受到的压力</w:t>
      </w:r>
      <w:r>
        <w:rPr>
          <w:rFonts w:hAnsi="宋体" w:hint="eastAsia"/>
        </w:rPr>
        <w:t>p</w:t>
      </w:r>
      <w:r>
        <w:rPr>
          <w:rFonts w:hAnsi="宋体"/>
          <w:vertAlign w:val="subscript"/>
        </w:rPr>
        <w:t>2</w:t>
      </w:r>
      <w:r>
        <w:rPr>
          <w:rFonts w:hAnsi="宋体" w:hint="eastAsia"/>
        </w:rPr>
        <w:t>=</w:t>
      </w:r>
      <w:r>
        <w:rPr>
          <w:rFonts w:hAnsi="宋体"/>
        </w:rPr>
        <w:t>G</w:t>
      </w:r>
      <w:r>
        <w:rPr>
          <w:rFonts w:hAnsi="宋体" w:hint="eastAsia"/>
        </w:rPr>
        <w:t>/A</w:t>
      </w:r>
      <w:r>
        <w:rPr>
          <w:rFonts w:hAnsi="宋体"/>
          <w:vertAlign w:val="subscript"/>
        </w:rPr>
        <w:t>2</w:t>
      </w:r>
      <w:r>
        <w:rPr>
          <w:rFonts w:hAnsi="宋体" w:hint="eastAsia"/>
        </w:rPr>
        <w:t>。根据流体力学的帕斯卡定律“平衡液体内某一点的压力值能等值地传递到密闭液体内各点”，</w:t>
      </w:r>
    </w:p>
    <w:p w14:paraId="24BF55D9" w14:textId="77777777" w:rsidR="00BD2ABE" w:rsidRDefault="001D7B3D">
      <w:pPr>
        <w:adjustRightInd w:val="0"/>
        <w:snapToGrid w:val="0"/>
        <w:spacing w:line="360" w:lineRule="auto"/>
        <w:jc w:val="center"/>
        <w:rPr>
          <w:rFonts w:hAnsi="宋体"/>
        </w:rPr>
      </w:pPr>
      <w:r>
        <w:rPr>
          <w:rFonts w:hAnsi="宋体"/>
          <w:position w:val="-30"/>
        </w:rPr>
        <w:object w:dxaOrig="1805" w:dyaOrig="677" w14:anchorId="3673A362">
          <v:shape id="_x0000_i1029" type="#_x0000_t75" style="width:90pt;height:33.8pt" o:ole="">
            <v:imagedata r:id="rId16" o:title=""/>
          </v:shape>
          <o:OLEObject Type="Embed" ProgID="Equation.DSMT4" ShapeID="_x0000_i1029" DrawAspect="Content" ObjectID="_1719667869" r:id="rId17"/>
        </w:object>
      </w:r>
    </w:p>
    <w:p w14:paraId="5B4D3421" w14:textId="77777777" w:rsidR="00BD2ABE" w:rsidRDefault="001D7B3D">
      <w:pPr>
        <w:adjustRightInd w:val="0"/>
        <w:snapToGrid w:val="0"/>
        <w:spacing w:line="360" w:lineRule="auto"/>
        <w:ind w:firstLineChars="200" w:firstLine="420"/>
        <w:rPr>
          <w:rFonts w:hAnsi="宋体"/>
        </w:rPr>
      </w:pPr>
      <w:r>
        <w:rPr>
          <w:rFonts w:hAnsi="宋体" w:hint="eastAsia"/>
        </w:rPr>
        <w:lastRenderedPageBreak/>
        <w:t>所以就能顶起很重的物品</w:t>
      </w:r>
      <w:r>
        <w:rPr>
          <w:rFonts w:hAnsi="宋体" w:hint="eastAsia"/>
        </w:rPr>
        <w:t>G</w:t>
      </w:r>
      <w:r>
        <w:rPr>
          <w:rFonts w:hAnsi="宋体" w:hint="eastAsia"/>
        </w:rPr>
        <w:t>。</w:t>
      </w:r>
    </w:p>
    <w:p w14:paraId="3BD5CF13" w14:textId="77777777" w:rsidR="00BD2ABE" w:rsidRDefault="00BD2ABE">
      <w:pPr>
        <w:adjustRightInd w:val="0"/>
        <w:snapToGrid w:val="0"/>
        <w:spacing w:line="360" w:lineRule="auto"/>
        <w:jc w:val="left"/>
        <w:rPr>
          <w:rFonts w:ascii="楷体_GB2312" w:eastAsia="楷体_GB2312"/>
          <w:szCs w:val="21"/>
        </w:rPr>
      </w:pPr>
    </w:p>
    <w:p w14:paraId="1475D3C3" w14:textId="77777777" w:rsidR="00BD2ABE" w:rsidRDefault="001D7B3D">
      <w:pPr>
        <w:adjustRightInd w:val="0"/>
        <w:snapToGrid w:val="0"/>
        <w:spacing w:line="360" w:lineRule="auto"/>
        <w:jc w:val="left"/>
        <w:rPr>
          <w:rFonts w:ascii="楷体_GB2312" w:eastAsia="楷体_GB2312"/>
          <w:szCs w:val="21"/>
        </w:rPr>
      </w:pPr>
      <w:r>
        <w:rPr>
          <w:rFonts w:ascii="楷体_GB2312" w:eastAsia="楷体_GB2312" w:hint="eastAsia"/>
          <w:szCs w:val="21"/>
        </w:rPr>
        <w:t xml:space="preserve">2-7如图 2.26所示的液压千斤顶中，F 是手掀动手柄的力，假定 F=300N，两活塞直径分别为 D =20mm，d =10mm，试求： </w:t>
      </w:r>
    </w:p>
    <w:p w14:paraId="07499ABD" w14:textId="77777777" w:rsidR="00BD2ABE" w:rsidRDefault="001D7B3D">
      <w:pPr>
        <w:adjustRightInd w:val="0"/>
        <w:snapToGrid w:val="0"/>
        <w:spacing w:line="360" w:lineRule="auto"/>
        <w:ind w:firstLineChars="100" w:firstLine="210"/>
        <w:jc w:val="left"/>
        <w:rPr>
          <w:rFonts w:ascii="楷体_GB2312" w:eastAsia="楷体_GB2312"/>
          <w:szCs w:val="21"/>
        </w:rPr>
      </w:pPr>
      <w:r>
        <w:rPr>
          <w:rFonts w:ascii="楷体_GB2312" w:eastAsia="楷体_GB2312" w:hint="eastAsia"/>
          <w:szCs w:val="21"/>
        </w:rPr>
        <w:t>(1)  作用在小活塞上的力 F</w:t>
      </w:r>
      <w:r>
        <w:rPr>
          <w:rFonts w:ascii="楷体_GB2312" w:eastAsia="楷体_GB2312" w:hint="eastAsia"/>
          <w:szCs w:val="21"/>
          <w:vertAlign w:val="subscript"/>
        </w:rPr>
        <w:t>1</w:t>
      </w:r>
      <w:r>
        <w:rPr>
          <w:rFonts w:ascii="楷体_GB2312" w:eastAsia="楷体_GB2312" w:hint="eastAsia"/>
          <w:szCs w:val="21"/>
        </w:rPr>
        <w:t xml:space="preserve">； </w:t>
      </w:r>
    </w:p>
    <w:p w14:paraId="2DC1EF4C" w14:textId="77777777" w:rsidR="00BD2ABE" w:rsidRDefault="001D7B3D">
      <w:pPr>
        <w:adjustRightInd w:val="0"/>
        <w:snapToGrid w:val="0"/>
        <w:spacing w:line="360" w:lineRule="auto"/>
        <w:ind w:firstLineChars="100" w:firstLine="210"/>
        <w:jc w:val="left"/>
        <w:rPr>
          <w:rFonts w:ascii="楷体_GB2312" w:eastAsia="楷体_GB2312"/>
          <w:szCs w:val="21"/>
        </w:rPr>
      </w:pPr>
      <w:r>
        <w:rPr>
          <w:rFonts w:ascii="楷体_GB2312" w:eastAsia="楷体_GB2312" w:hint="eastAsia"/>
          <w:szCs w:val="21"/>
        </w:rPr>
        <w:t xml:space="preserve">(2)  系统中的压力 p； </w:t>
      </w:r>
    </w:p>
    <w:p w14:paraId="0405F7A7" w14:textId="77777777" w:rsidR="00BD2ABE" w:rsidRDefault="001D7B3D">
      <w:pPr>
        <w:adjustRightInd w:val="0"/>
        <w:snapToGrid w:val="0"/>
        <w:spacing w:line="360" w:lineRule="auto"/>
        <w:ind w:firstLineChars="100" w:firstLine="210"/>
        <w:jc w:val="left"/>
        <w:rPr>
          <w:rFonts w:ascii="楷体_GB2312" w:eastAsia="楷体_GB2312"/>
          <w:szCs w:val="21"/>
        </w:rPr>
      </w:pPr>
      <w:r>
        <w:rPr>
          <w:rFonts w:ascii="楷体_GB2312" w:eastAsia="楷体_GB2312" w:hint="eastAsia"/>
          <w:szCs w:val="21"/>
        </w:rPr>
        <w:t>(3)  大活塞能顶起重物的重量 G；</w:t>
      </w:r>
    </w:p>
    <w:p w14:paraId="73FA6841" w14:textId="77777777" w:rsidR="00BD2ABE" w:rsidRDefault="001D7B3D">
      <w:pPr>
        <w:adjustRightInd w:val="0"/>
        <w:snapToGrid w:val="0"/>
        <w:spacing w:line="360" w:lineRule="auto"/>
        <w:ind w:firstLineChars="100" w:firstLine="210"/>
        <w:jc w:val="left"/>
        <w:rPr>
          <w:rFonts w:ascii="楷体_GB2312" w:eastAsia="楷体_GB2312"/>
          <w:szCs w:val="21"/>
        </w:rPr>
      </w:pPr>
      <w:r>
        <w:rPr>
          <w:rFonts w:ascii="楷体_GB2312" w:eastAsia="楷体_GB2312" w:hint="eastAsia"/>
          <w:szCs w:val="21"/>
        </w:rPr>
        <w:t>(4)  大、小活塞的运动速度之比</w:t>
      </w:r>
      <w:r>
        <w:rPr>
          <w:rFonts w:ascii="楷体_GB2312" w:eastAsia="楷体_GB2312"/>
          <w:noProof/>
          <w:szCs w:val="21"/>
        </w:rPr>
        <w:drawing>
          <wp:inline distT="0" distB="0" distL="0" distR="0" wp14:anchorId="0D4FB43B" wp14:editId="45C1F5CD">
            <wp:extent cx="314325" cy="16192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14325" cy="161925"/>
                    </a:xfrm>
                    <a:prstGeom prst="rect">
                      <a:avLst/>
                    </a:prstGeom>
                    <a:noFill/>
                    <a:ln>
                      <a:noFill/>
                    </a:ln>
                  </pic:spPr>
                </pic:pic>
              </a:graphicData>
            </a:graphic>
          </wp:inline>
        </w:drawing>
      </w:r>
      <w:r>
        <w:rPr>
          <w:rFonts w:ascii="楷体_GB2312" w:eastAsia="楷体_GB2312" w:hint="eastAsia"/>
          <w:szCs w:val="21"/>
        </w:rPr>
        <w:t>。</w:t>
      </w:r>
    </w:p>
    <w:p w14:paraId="687E745B" w14:textId="77777777" w:rsidR="00BD2ABE" w:rsidRDefault="00BD2ABE">
      <w:pPr>
        <w:adjustRightInd w:val="0"/>
        <w:snapToGrid w:val="0"/>
        <w:jc w:val="left"/>
        <w:rPr>
          <w:szCs w:val="21"/>
        </w:rPr>
      </w:pPr>
    </w:p>
    <w:p w14:paraId="5642B2E1" w14:textId="77777777" w:rsidR="00BD2ABE" w:rsidRDefault="001D7B3D">
      <w:pPr>
        <w:adjustRightInd w:val="0"/>
        <w:snapToGrid w:val="0"/>
        <w:jc w:val="center"/>
        <w:rPr>
          <w:szCs w:val="21"/>
        </w:rPr>
      </w:pPr>
      <w:r>
        <w:rPr>
          <w:noProof/>
          <w:szCs w:val="21"/>
        </w:rPr>
        <w:drawing>
          <wp:inline distT="0" distB="0" distL="0" distR="0" wp14:anchorId="3CFFA66B" wp14:editId="36A034C2">
            <wp:extent cx="3724275" cy="299085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24275" cy="2990850"/>
                    </a:xfrm>
                    <a:prstGeom prst="rect">
                      <a:avLst/>
                    </a:prstGeom>
                    <a:noFill/>
                    <a:ln>
                      <a:noFill/>
                    </a:ln>
                  </pic:spPr>
                </pic:pic>
              </a:graphicData>
            </a:graphic>
          </wp:inline>
        </w:drawing>
      </w:r>
    </w:p>
    <w:p w14:paraId="57D54A30" w14:textId="77777777" w:rsidR="00BD2ABE" w:rsidRDefault="001D7B3D">
      <w:pPr>
        <w:jc w:val="center"/>
        <w:rPr>
          <w:rFonts w:ascii="宋体" w:hAnsi="宋体"/>
          <w:sz w:val="18"/>
          <w:szCs w:val="18"/>
        </w:rPr>
      </w:pPr>
      <w:r>
        <w:rPr>
          <w:rFonts w:ascii="宋体" w:hAnsi="宋体" w:hint="eastAsia"/>
          <w:sz w:val="18"/>
          <w:szCs w:val="18"/>
        </w:rPr>
        <w:t>图2.26 千斤顶工作原理图</w:t>
      </w:r>
    </w:p>
    <w:p w14:paraId="2C8BF538" w14:textId="77777777" w:rsidR="00BD2ABE" w:rsidRDefault="001D7B3D">
      <w:pPr>
        <w:rPr>
          <w:rFonts w:ascii="宋体" w:hAnsi="宋体"/>
          <w:sz w:val="18"/>
          <w:szCs w:val="18"/>
        </w:rPr>
      </w:pPr>
      <w:r>
        <w:rPr>
          <w:rFonts w:ascii="宋体" w:hAnsi="宋体" w:hint="eastAsia"/>
          <w:sz w:val="18"/>
          <w:szCs w:val="18"/>
        </w:rPr>
        <w:t>答：（1）根据力矩公式，</w:t>
      </w:r>
      <w:r>
        <w:rPr>
          <w:rFonts w:ascii="宋体" w:hAnsi="宋体"/>
          <w:sz w:val="18"/>
          <w:szCs w:val="18"/>
        </w:rPr>
        <w:t>F×540 = F</w:t>
      </w:r>
      <w:r>
        <w:rPr>
          <w:rFonts w:ascii="宋体" w:hAnsi="宋体"/>
          <w:sz w:val="18"/>
          <w:szCs w:val="18"/>
          <w:vertAlign w:val="subscript"/>
        </w:rPr>
        <w:t>1</w:t>
      </w:r>
      <w:r>
        <w:rPr>
          <w:rFonts w:ascii="宋体" w:hAnsi="宋体"/>
          <w:sz w:val="18"/>
          <w:szCs w:val="18"/>
        </w:rPr>
        <w:t>×27</w:t>
      </w:r>
    </w:p>
    <w:p w14:paraId="104B40C2" w14:textId="77777777" w:rsidR="00BD2ABE" w:rsidRDefault="001D7B3D">
      <w:pPr>
        <w:rPr>
          <w:rFonts w:ascii="宋体" w:hAnsi="宋体"/>
          <w:sz w:val="18"/>
          <w:szCs w:val="18"/>
        </w:rPr>
      </w:pPr>
      <w:r>
        <w:rPr>
          <w:rFonts w:ascii="宋体" w:hAnsi="宋体"/>
          <w:sz w:val="18"/>
          <w:szCs w:val="18"/>
        </w:rPr>
        <w:t>F</w:t>
      </w:r>
      <w:r>
        <w:rPr>
          <w:rFonts w:ascii="宋体" w:hAnsi="宋体"/>
          <w:sz w:val="18"/>
          <w:szCs w:val="18"/>
          <w:vertAlign w:val="subscript"/>
        </w:rPr>
        <w:t>1</w:t>
      </w:r>
      <w:r>
        <w:rPr>
          <w:rFonts w:ascii="宋体" w:hAnsi="宋体"/>
          <w:sz w:val="18"/>
          <w:szCs w:val="18"/>
        </w:rPr>
        <w:t xml:space="preserve"> = 300×540/27 =6000(N)</w:t>
      </w:r>
    </w:p>
    <w:p w14:paraId="32001D08" w14:textId="77777777" w:rsidR="00BD2ABE" w:rsidRDefault="001D7B3D">
      <w:pPr>
        <w:rPr>
          <w:rFonts w:ascii="宋体" w:hAnsi="宋体"/>
          <w:sz w:val="18"/>
          <w:szCs w:val="18"/>
        </w:rPr>
      </w:pPr>
      <w:r>
        <w:rPr>
          <w:rFonts w:ascii="宋体" w:hAnsi="宋体" w:hint="eastAsia"/>
          <w:sz w:val="18"/>
          <w:szCs w:val="18"/>
        </w:rPr>
        <w:t>（</w:t>
      </w:r>
      <w:r>
        <w:rPr>
          <w:rFonts w:ascii="宋体" w:hAnsi="宋体"/>
          <w:sz w:val="18"/>
          <w:szCs w:val="18"/>
        </w:rPr>
        <w:t>2</w:t>
      </w:r>
      <w:r>
        <w:rPr>
          <w:rFonts w:ascii="宋体" w:hAnsi="宋体" w:hint="eastAsia"/>
          <w:sz w:val="18"/>
          <w:szCs w:val="18"/>
        </w:rPr>
        <w:t>）</w:t>
      </w:r>
      <w:r>
        <w:rPr>
          <w:rFonts w:ascii="宋体" w:hAnsi="宋体"/>
          <w:sz w:val="18"/>
          <w:szCs w:val="18"/>
        </w:rPr>
        <w:t>p=F/A</w:t>
      </w:r>
      <w:r>
        <w:rPr>
          <w:rFonts w:ascii="宋体" w:hAnsi="宋体"/>
          <w:sz w:val="18"/>
          <w:szCs w:val="18"/>
          <w:vertAlign w:val="subscript"/>
        </w:rPr>
        <w:t>1</w:t>
      </w:r>
      <w:r>
        <w:rPr>
          <w:rFonts w:ascii="宋体" w:hAnsi="宋体"/>
          <w:sz w:val="18"/>
          <w:szCs w:val="18"/>
        </w:rPr>
        <w:t>=6000/(0.05</w:t>
      </w:r>
      <w:r>
        <w:rPr>
          <w:rFonts w:ascii="宋体" w:hAnsi="宋体" w:hint="eastAsia"/>
          <w:sz w:val="18"/>
          <w:szCs w:val="18"/>
        </w:rPr>
        <w:t>)</w:t>
      </w:r>
      <w:r>
        <w:rPr>
          <w:rFonts w:ascii="宋体" w:hAnsi="宋体" w:hint="eastAsia"/>
          <w:sz w:val="18"/>
          <w:szCs w:val="18"/>
          <w:vertAlign w:val="superscript"/>
        </w:rPr>
        <w:t>2</w:t>
      </w:r>
      <w:r>
        <w:rPr>
          <w:rFonts w:ascii="宋体" w:hAnsi="宋体"/>
          <w:sz w:val="18"/>
          <w:szCs w:val="18"/>
        </w:rPr>
        <w:t>π =7.6×10</w:t>
      </w:r>
      <w:r>
        <w:rPr>
          <w:rFonts w:ascii="宋体" w:hAnsi="宋体"/>
          <w:sz w:val="18"/>
          <w:szCs w:val="18"/>
          <w:vertAlign w:val="superscript"/>
        </w:rPr>
        <w:t>5</w:t>
      </w:r>
      <w:r>
        <w:rPr>
          <w:rFonts w:ascii="宋体" w:hAnsi="宋体"/>
          <w:sz w:val="18"/>
          <w:szCs w:val="18"/>
        </w:rPr>
        <w:t>(Pa)</w:t>
      </w:r>
    </w:p>
    <w:p w14:paraId="49668B7B" w14:textId="77777777" w:rsidR="00BD2ABE" w:rsidRDefault="001D7B3D">
      <w:pPr>
        <w:rPr>
          <w:rFonts w:ascii="宋体" w:hAnsi="宋体"/>
          <w:sz w:val="18"/>
          <w:szCs w:val="18"/>
        </w:rPr>
      </w:pPr>
      <w:r>
        <w:rPr>
          <w:rFonts w:ascii="宋体" w:hAnsi="宋体" w:hint="eastAsia"/>
          <w:sz w:val="18"/>
          <w:szCs w:val="18"/>
        </w:rPr>
        <w:t>（3）</w:t>
      </w:r>
      <w:r>
        <w:rPr>
          <w:rFonts w:ascii="宋体" w:hAnsi="宋体"/>
          <w:sz w:val="18"/>
          <w:szCs w:val="18"/>
        </w:rPr>
        <w:t>G=pA</w:t>
      </w:r>
      <w:r>
        <w:rPr>
          <w:rFonts w:ascii="宋体" w:hAnsi="宋体"/>
          <w:sz w:val="18"/>
          <w:szCs w:val="18"/>
          <w:vertAlign w:val="subscript"/>
        </w:rPr>
        <w:t>2</w:t>
      </w:r>
      <w:r>
        <w:rPr>
          <w:rFonts w:ascii="宋体" w:hAnsi="宋体"/>
          <w:sz w:val="18"/>
          <w:szCs w:val="18"/>
        </w:rPr>
        <w:t xml:space="preserve"> =7.6×10</w:t>
      </w:r>
      <w:r>
        <w:rPr>
          <w:rFonts w:ascii="宋体" w:hAnsi="宋体"/>
          <w:sz w:val="18"/>
          <w:szCs w:val="18"/>
          <w:vertAlign w:val="superscript"/>
        </w:rPr>
        <w:t>5</w:t>
      </w:r>
      <w:r>
        <w:rPr>
          <w:rFonts w:ascii="宋体" w:hAnsi="宋体"/>
          <w:sz w:val="18"/>
          <w:szCs w:val="18"/>
        </w:rPr>
        <w:t>×π×</w:t>
      </w:r>
      <w:r>
        <w:rPr>
          <w:rFonts w:ascii="宋体" w:hAnsi="宋体" w:hint="eastAsia"/>
          <w:sz w:val="18"/>
          <w:szCs w:val="18"/>
        </w:rPr>
        <w:t>(</w:t>
      </w:r>
      <w:r>
        <w:rPr>
          <w:rFonts w:ascii="宋体" w:hAnsi="宋体"/>
          <w:sz w:val="18"/>
          <w:szCs w:val="18"/>
        </w:rPr>
        <w:t>0.1)</w:t>
      </w:r>
      <w:r>
        <w:rPr>
          <w:rFonts w:ascii="宋体" w:hAnsi="宋体" w:hint="eastAsia"/>
          <w:sz w:val="18"/>
          <w:szCs w:val="18"/>
          <w:vertAlign w:val="superscript"/>
        </w:rPr>
        <w:t>2</w:t>
      </w:r>
      <w:r>
        <w:rPr>
          <w:rFonts w:ascii="宋体" w:hAnsi="宋体"/>
          <w:sz w:val="18"/>
          <w:szCs w:val="18"/>
        </w:rPr>
        <w:t>=24000(N)</w:t>
      </w:r>
    </w:p>
    <w:p w14:paraId="7E01C3C6" w14:textId="77777777" w:rsidR="00BD2ABE" w:rsidRDefault="001D7B3D">
      <w:pPr>
        <w:rPr>
          <w:rFonts w:ascii="宋体" w:hAnsi="宋体"/>
          <w:sz w:val="18"/>
          <w:szCs w:val="18"/>
        </w:rPr>
      </w:pPr>
      <w:r>
        <w:rPr>
          <w:rFonts w:ascii="宋体" w:hAnsi="宋体" w:hint="eastAsia"/>
          <w:sz w:val="18"/>
          <w:szCs w:val="18"/>
        </w:rPr>
        <w:t>（4）V</w:t>
      </w:r>
      <w:r>
        <w:rPr>
          <w:rFonts w:ascii="宋体" w:hAnsi="宋体" w:hint="eastAsia"/>
          <w:sz w:val="18"/>
          <w:szCs w:val="18"/>
          <w:vertAlign w:val="subscript"/>
        </w:rPr>
        <w:t>2</w:t>
      </w:r>
      <w:r>
        <w:rPr>
          <w:rFonts w:ascii="宋体" w:hAnsi="宋体" w:hint="eastAsia"/>
          <w:sz w:val="18"/>
          <w:szCs w:val="18"/>
        </w:rPr>
        <w:t>/V</w:t>
      </w:r>
      <w:r>
        <w:rPr>
          <w:rFonts w:ascii="宋体" w:hAnsi="宋体" w:hint="eastAsia"/>
          <w:sz w:val="18"/>
          <w:szCs w:val="18"/>
          <w:vertAlign w:val="subscript"/>
        </w:rPr>
        <w:t>1</w:t>
      </w:r>
      <w:r>
        <w:rPr>
          <w:rFonts w:ascii="宋体" w:hAnsi="宋体" w:hint="eastAsia"/>
          <w:sz w:val="18"/>
          <w:szCs w:val="18"/>
        </w:rPr>
        <w:t>=A</w:t>
      </w:r>
      <w:r>
        <w:rPr>
          <w:rFonts w:ascii="宋体" w:hAnsi="宋体" w:hint="eastAsia"/>
          <w:sz w:val="18"/>
          <w:szCs w:val="18"/>
          <w:vertAlign w:val="subscript"/>
        </w:rPr>
        <w:t>1</w:t>
      </w:r>
      <w:r>
        <w:rPr>
          <w:rFonts w:ascii="宋体" w:hAnsi="宋体" w:hint="eastAsia"/>
          <w:sz w:val="18"/>
          <w:szCs w:val="18"/>
        </w:rPr>
        <w:t>/A</w:t>
      </w:r>
      <w:r>
        <w:rPr>
          <w:rFonts w:ascii="宋体" w:hAnsi="宋体" w:hint="eastAsia"/>
          <w:sz w:val="18"/>
          <w:szCs w:val="18"/>
          <w:vertAlign w:val="subscript"/>
        </w:rPr>
        <w:t>2</w:t>
      </w:r>
      <w:r>
        <w:rPr>
          <w:rFonts w:ascii="宋体" w:hAnsi="宋体" w:hint="eastAsia"/>
          <w:sz w:val="18"/>
          <w:szCs w:val="18"/>
        </w:rPr>
        <w:t>=1/4</w:t>
      </w:r>
    </w:p>
    <w:p w14:paraId="24C077D2" w14:textId="77777777" w:rsidR="00BD2ABE" w:rsidRDefault="00BD2ABE">
      <w:pPr>
        <w:pStyle w:val="ab"/>
        <w:adjustRightInd w:val="0"/>
        <w:snapToGrid w:val="0"/>
        <w:spacing w:before="0" w:beforeAutospacing="0" w:after="0" w:afterAutospacing="0"/>
        <w:rPr>
          <w:rFonts w:ascii="楷体_GB2312" w:eastAsia="楷体_GB2312" w:hAnsi="Times New Roman" w:cs="Times New Roman"/>
          <w:kern w:val="2"/>
          <w:sz w:val="21"/>
          <w:szCs w:val="21"/>
        </w:rPr>
      </w:pPr>
    </w:p>
    <w:p w14:paraId="06C1748E" w14:textId="77777777" w:rsidR="00BD2ABE" w:rsidRDefault="001D7B3D">
      <w:pPr>
        <w:pStyle w:val="ab"/>
        <w:adjustRightInd w:val="0"/>
        <w:snapToGrid w:val="0"/>
        <w:spacing w:before="0" w:beforeAutospacing="0" w:after="0" w:afterAutospacing="0"/>
        <w:rPr>
          <w:rFonts w:ascii="楷体_GB2312" w:eastAsia="楷体_GB2312" w:hAnsi="Times New Roman" w:cs="Times New Roman"/>
          <w:sz w:val="21"/>
          <w:szCs w:val="21"/>
        </w:rPr>
      </w:pPr>
      <w:r>
        <w:rPr>
          <w:rFonts w:ascii="楷体_GB2312" w:eastAsia="楷体_GB2312" w:hAnsi="Times New Roman" w:cs="Times New Roman" w:hint="eastAsia"/>
          <w:kern w:val="2"/>
          <w:sz w:val="21"/>
          <w:szCs w:val="21"/>
        </w:rPr>
        <w:t>2-8如</w:t>
      </w:r>
      <w:r>
        <w:rPr>
          <w:rFonts w:ascii="楷体_GB2312" w:eastAsia="楷体_GB2312" w:hAnsi="Times New Roman" w:cs="Times New Roman" w:hint="eastAsia"/>
          <w:sz w:val="21"/>
          <w:szCs w:val="21"/>
        </w:rPr>
        <w:t>图2.</w:t>
      </w:r>
      <w:r>
        <w:rPr>
          <w:rFonts w:ascii="楷体_GB2312" w:eastAsia="楷体_GB2312" w:hAnsi="Times New Roman" w:cs="Times New Roman" w:hint="eastAsia"/>
          <w:kern w:val="2"/>
          <w:sz w:val="21"/>
          <w:szCs w:val="21"/>
        </w:rPr>
        <w:t>27</w:t>
      </w:r>
      <w:r>
        <w:rPr>
          <w:rFonts w:ascii="楷体_GB2312" w:eastAsia="楷体_GB2312" w:hAnsi="Times New Roman" w:cs="Times New Roman" w:hint="eastAsia"/>
          <w:sz w:val="21"/>
          <w:szCs w:val="21"/>
        </w:rPr>
        <w:t>所示，一流量</w:t>
      </w:r>
      <w:r>
        <w:rPr>
          <w:rFonts w:ascii="楷体_GB2312" w:eastAsia="楷体_GB2312" w:hAnsi="Times New Roman" w:cs="Times New Roman" w:hint="eastAsia"/>
          <w:position w:val="-10"/>
          <w:sz w:val="21"/>
          <w:szCs w:val="21"/>
        </w:rPr>
        <w:object w:dxaOrig="204" w:dyaOrig="247" w14:anchorId="3B14C0CE">
          <v:shape id="_x0000_i1030" type="#_x0000_t75" style="width:10.35pt;height:13.1pt" o:ole="">
            <v:imagedata r:id="rId20" o:title=""/>
          </v:shape>
          <o:OLEObject Type="Embed" ProgID="Equation.DSMT4" ShapeID="_x0000_i1030" DrawAspect="Content" ObjectID="_1719667870" r:id="rId21"/>
        </w:object>
      </w:r>
      <w:r>
        <w:rPr>
          <w:rFonts w:ascii="楷体_GB2312" w:eastAsia="楷体_GB2312" w:hAnsi="Times New Roman" w:cs="Times New Roman" w:hint="eastAsia"/>
          <w:sz w:val="21"/>
          <w:szCs w:val="21"/>
        </w:rPr>
        <w:t>＝16L/min 的液压泵，安装在油面以下，油液黏度</w:t>
      </w:r>
      <w:r>
        <w:rPr>
          <w:rFonts w:ascii="楷体_GB2312" w:eastAsia="楷体_GB2312" w:hAnsi="Times New Roman" w:cs="Times New Roman" w:hint="eastAsia"/>
          <w:position w:val="-10"/>
          <w:sz w:val="21"/>
          <w:szCs w:val="21"/>
        </w:rPr>
        <w:object w:dxaOrig="1236" w:dyaOrig="365" w14:anchorId="26357FDF">
          <v:shape id="_x0000_i1031" type="#_x0000_t75" style="width:61.1pt;height:18pt" o:ole="">
            <v:imagedata r:id="rId22" o:title=""/>
          </v:shape>
          <o:OLEObject Type="Embed" ProgID="Equation.DSMT4" ShapeID="_x0000_i1031" DrawAspect="Content" ObjectID="_1719667871" r:id="rId23"/>
        </w:object>
      </w:r>
      <w:r>
        <w:rPr>
          <w:rFonts w:ascii="楷体_GB2312" w:eastAsia="楷体_GB2312" w:hAnsi="Times New Roman" w:cs="Times New Roman" w:hint="eastAsia"/>
          <w:sz w:val="21"/>
          <w:szCs w:val="21"/>
        </w:rPr>
        <w:t>m</w:t>
      </w:r>
      <w:r>
        <w:rPr>
          <w:rFonts w:ascii="楷体_GB2312" w:eastAsia="楷体_GB2312" w:hAnsi="Times New Roman" w:cs="Times New Roman" w:hint="eastAsia"/>
          <w:sz w:val="21"/>
          <w:szCs w:val="21"/>
          <w:vertAlign w:val="superscript"/>
        </w:rPr>
        <w:t>2</w:t>
      </w:r>
      <w:r>
        <w:rPr>
          <w:rFonts w:ascii="楷体_GB2312" w:eastAsia="楷体_GB2312" w:hAnsi="Times New Roman" w:cs="Times New Roman" w:hint="eastAsia"/>
          <w:sz w:val="21"/>
          <w:szCs w:val="21"/>
        </w:rPr>
        <w:t>/s ， ρ＝900kg/m</w:t>
      </w:r>
      <w:r>
        <w:rPr>
          <w:rFonts w:ascii="楷体_GB2312" w:eastAsia="楷体_GB2312" w:hAnsi="Times New Roman" w:cs="Times New Roman" w:hint="eastAsia"/>
          <w:sz w:val="21"/>
          <w:szCs w:val="21"/>
          <w:vertAlign w:val="superscript"/>
        </w:rPr>
        <w:t>3</w:t>
      </w:r>
      <w:r>
        <w:rPr>
          <w:rFonts w:ascii="楷体_GB2312" w:eastAsia="楷体_GB2312" w:hAnsi="Times New Roman" w:cs="Times New Roman" w:hint="eastAsia"/>
          <w:sz w:val="21"/>
          <w:szCs w:val="21"/>
        </w:rPr>
        <w:t xml:space="preserve"> ，其他尺寸如图所示，仅考虑吸油管的沿程损失，试求液压泵入口处的绝对压力。</w:t>
      </w:r>
    </w:p>
    <w:p w14:paraId="46A12714" w14:textId="77777777" w:rsidR="00BD2ABE" w:rsidRDefault="001D7B3D">
      <w:pPr>
        <w:pStyle w:val="ab"/>
        <w:adjustRightInd w:val="0"/>
        <w:snapToGrid w:val="0"/>
        <w:spacing w:before="0" w:beforeAutospacing="0" w:after="0" w:afterAutospacing="0"/>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6D774A1A" wp14:editId="1462BB36">
            <wp:extent cx="3028950" cy="1438275"/>
            <wp:effectExtent l="0" t="0" r="0" b="0"/>
            <wp:docPr id="11" name="图片 5" descr="j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js4"/>
                    <pic:cNvPicPr>
                      <a:picLocks noChangeAspect="1" noChangeArrowheads="1"/>
                    </pic:cNvPicPr>
                  </pic:nvPicPr>
                  <pic:blipFill>
                    <a:blip r:embed="rId24">
                      <a:extLst>
                        <a:ext uri="{28A0092B-C50C-407E-A947-70E740481C1C}">
                          <a14:useLocalDpi xmlns:a14="http://schemas.microsoft.com/office/drawing/2010/main" val="0"/>
                        </a:ext>
                      </a:extLst>
                    </a:blip>
                    <a:srcRect b="24500"/>
                    <a:stretch>
                      <a:fillRect/>
                    </a:stretch>
                  </pic:blipFill>
                  <pic:spPr>
                    <a:xfrm>
                      <a:off x="0" y="0"/>
                      <a:ext cx="3028950" cy="1438275"/>
                    </a:xfrm>
                    <a:prstGeom prst="rect">
                      <a:avLst/>
                    </a:prstGeom>
                    <a:noFill/>
                    <a:ln>
                      <a:noFill/>
                    </a:ln>
                  </pic:spPr>
                </pic:pic>
              </a:graphicData>
            </a:graphic>
          </wp:inline>
        </w:drawing>
      </w:r>
    </w:p>
    <w:p w14:paraId="2F650CA6" w14:textId="77777777" w:rsidR="00BD2ABE" w:rsidRDefault="001D7B3D">
      <w:pPr>
        <w:pStyle w:val="ab"/>
        <w:adjustRightInd w:val="0"/>
        <w:snapToGrid w:val="0"/>
        <w:spacing w:before="0" w:beforeAutospacing="0" w:after="0" w:afterAutospacing="0"/>
        <w:jc w:val="center"/>
        <w:rPr>
          <w:rFonts w:ascii="Times New Roman" w:hAnsi="Times New Roman" w:cs="Times New Roman"/>
          <w:sz w:val="18"/>
          <w:szCs w:val="18"/>
        </w:rPr>
      </w:pPr>
      <w:r>
        <w:rPr>
          <w:rFonts w:ascii="Times New Roman" w:hAnsi="Times New Roman" w:cs="Times New Roman"/>
          <w:sz w:val="18"/>
          <w:szCs w:val="18"/>
        </w:rPr>
        <w:t>图</w:t>
      </w:r>
      <w:r>
        <w:rPr>
          <w:rFonts w:ascii="Times New Roman" w:hAnsi="Times New Roman" w:cs="Times New Roman"/>
          <w:sz w:val="18"/>
          <w:szCs w:val="18"/>
        </w:rPr>
        <w:t>2.</w:t>
      </w:r>
      <w:r>
        <w:rPr>
          <w:rFonts w:ascii="Times New Roman" w:hAnsi="Times New Roman" w:cs="Times New Roman" w:hint="eastAsia"/>
          <w:sz w:val="18"/>
          <w:szCs w:val="18"/>
        </w:rPr>
        <w:t>27</w:t>
      </w:r>
    </w:p>
    <w:p w14:paraId="52A302BD"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lastRenderedPageBreak/>
        <w:t>答：分别取油箱液面和泵吸油口液面为基准面</w:t>
      </w:r>
      <w:r>
        <w:rPr>
          <w:rFonts w:ascii="Times New Roman" w:hAnsi="Times New Roman" w:cs="Times New Roman" w:hint="eastAsia"/>
          <w:sz w:val="18"/>
          <w:szCs w:val="18"/>
        </w:rPr>
        <w:t>1-1</w:t>
      </w:r>
      <w:r>
        <w:rPr>
          <w:rFonts w:ascii="Times New Roman" w:hAnsi="Times New Roman" w:cs="Times New Roman" w:hint="eastAsia"/>
          <w:sz w:val="18"/>
          <w:szCs w:val="18"/>
        </w:rPr>
        <w:t>和</w:t>
      </w:r>
      <w:r>
        <w:rPr>
          <w:rFonts w:ascii="Times New Roman" w:hAnsi="Times New Roman" w:cs="Times New Roman" w:hint="eastAsia"/>
          <w:sz w:val="18"/>
          <w:szCs w:val="18"/>
        </w:rPr>
        <w:t>2-2</w:t>
      </w:r>
      <w:r>
        <w:rPr>
          <w:rFonts w:ascii="Times New Roman" w:hAnsi="Times New Roman" w:cs="Times New Roman" w:hint="eastAsia"/>
          <w:sz w:val="18"/>
          <w:szCs w:val="18"/>
        </w:rPr>
        <w:t>，列出两基准面的伯努利方程：</w:t>
      </w:r>
    </w:p>
    <w:p w14:paraId="52ACDC9C"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24"/>
          <w:sz w:val="18"/>
          <w:szCs w:val="18"/>
        </w:rPr>
        <w:object w:dxaOrig="4718" w:dyaOrig="613" w14:anchorId="2AB4D285">
          <v:shape id="_x0000_i1032" type="#_x0000_t75" style="width:236.2pt;height:31.1pt" o:ole="">
            <v:imagedata r:id="rId25" o:title=""/>
          </v:shape>
          <o:OLEObject Type="Embed" ProgID="Equation.DSMT4" ShapeID="_x0000_i1032" DrawAspect="Content" ObjectID="_1719667872" r:id="rId26"/>
        </w:object>
      </w:r>
    </w:p>
    <w:p w14:paraId="4C981F3E"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两端面的各项参数：</w:t>
      </w:r>
    </w:p>
    <w:p w14:paraId="02F36DCF"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p</w:t>
      </w:r>
      <w:r>
        <w:rPr>
          <w:rFonts w:ascii="Times New Roman" w:hAnsi="Times New Roman" w:cs="Times New Roman"/>
          <w:sz w:val="18"/>
          <w:szCs w:val="18"/>
          <w:vertAlign w:val="subscript"/>
        </w:rPr>
        <w:t>1</w:t>
      </w:r>
      <w:r>
        <w:rPr>
          <w:rFonts w:ascii="Times New Roman" w:hAnsi="Times New Roman" w:cs="Times New Roman"/>
          <w:sz w:val="18"/>
          <w:szCs w:val="18"/>
        </w:rPr>
        <w:t>=p</w:t>
      </w:r>
      <w:r>
        <w:rPr>
          <w:rFonts w:ascii="Times New Roman" w:hAnsi="Times New Roman" w:cs="Times New Roman"/>
          <w:sz w:val="18"/>
          <w:szCs w:val="18"/>
          <w:vertAlign w:val="subscript"/>
        </w:rPr>
        <w:t>a</w:t>
      </w:r>
      <w:r>
        <w:rPr>
          <w:rFonts w:ascii="Times New Roman" w:hAnsi="Times New Roman" w:cs="Times New Roman"/>
          <w:sz w:val="18"/>
          <w:szCs w:val="18"/>
        </w:rPr>
        <w:t>=1.01</w:t>
      </w: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0</w:t>
      </w:r>
      <w:r>
        <w:rPr>
          <w:rFonts w:ascii="Times New Roman" w:hAnsi="Times New Roman" w:cs="Times New Roman"/>
          <w:sz w:val="18"/>
          <w:szCs w:val="18"/>
          <w:vertAlign w:val="superscript"/>
        </w:rPr>
        <w:t>5</w:t>
      </w:r>
      <w:r>
        <w:rPr>
          <w:rFonts w:ascii="Times New Roman" w:hAnsi="Times New Roman" w:cs="Times New Roman" w:hint="eastAsia"/>
          <w:sz w:val="18"/>
          <w:szCs w:val="18"/>
        </w:rPr>
        <w:t>pa</w:t>
      </w:r>
    </w:p>
    <w:p w14:paraId="4FC86156"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sz w:val="18"/>
          <w:szCs w:val="18"/>
        </w:rPr>
        <w:t>h</w:t>
      </w:r>
      <w:r>
        <w:rPr>
          <w:rFonts w:ascii="Times New Roman" w:hAnsi="Times New Roman" w:cs="Times New Roman"/>
          <w:sz w:val="18"/>
          <w:szCs w:val="18"/>
          <w:vertAlign w:val="subscript"/>
        </w:rPr>
        <w:t>1</w:t>
      </w:r>
      <w:r>
        <w:rPr>
          <w:rFonts w:ascii="Times New Roman" w:hAnsi="Times New Roman" w:cs="Times New Roman"/>
          <w:sz w:val="18"/>
          <w:szCs w:val="18"/>
        </w:rPr>
        <w:t>=0, h</w:t>
      </w:r>
      <w:r>
        <w:rPr>
          <w:rFonts w:ascii="Times New Roman" w:hAnsi="Times New Roman" w:cs="Times New Roman"/>
          <w:sz w:val="18"/>
          <w:szCs w:val="18"/>
          <w:vertAlign w:val="subscript"/>
        </w:rPr>
        <w:t>2</w:t>
      </w:r>
      <w:r>
        <w:rPr>
          <w:rFonts w:ascii="Times New Roman" w:hAnsi="Times New Roman" w:cs="Times New Roman"/>
          <w:sz w:val="18"/>
          <w:szCs w:val="18"/>
        </w:rPr>
        <w:t>=-0.7</w:t>
      </w:r>
    </w:p>
    <w:p w14:paraId="554AF07E"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sz w:val="18"/>
          <w:szCs w:val="18"/>
        </w:rPr>
        <w:t>α</w:t>
      </w:r>
      <w:r>
        <w:rPr>
          <w:rFonts w:ascii="Times New Roman" w:hAnsi="Times New Roman" w:cs="Times New Roman" w:hint="eastAsia"/>
          <w:sz w:val="18"/>
          <w:szCs w:val="18"/>
          <w:vertAlign w:val="subscript"/>
        </w:rPr>
        <w:t>1</w:t>
      </w:r>
      <w:r>
        <w:rPr>
          <w:rFonts w:ascii="Times New Roman" w:hAnsi="Times New Roman" w:cs="Times New Roman"/>
          <w:sz w:val="18"/>
          <w:szCs w:val="18"/>
        </w:rPr>
        <w:t>=α</w:t>
      </w:r>
      <w:r>
        <w:rPr>
          <w:rFonts w:ascii="Times New Roman" w:hAnsi="Times New Roman" w:cs="Times New Roman"/>
          <w:sz w:val="18"/>
          <w:szCs w:val="18"/>
          <w:vertAlign w:val="subscript"/>
        </w:rPr>
        <w:t>2</w:t>
      </w:r>
      <w:r>
        <w:rPr>
          <w:rFonts w:ascii="Times New Roman" w:hAnsi="Times New Roman" w:cs="Times New Roman"/>
          <w:sz w:val="18"/>
          <w:szCs w:val="18"/>
        </w:rPr>
        <w:t>=2</w:t>
      </w:r>
    </w:p>
    <w:p w14:paraId="36F8F0DC"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sz w:val="18"/>
          <w:szCs w:val="18"/>
        </w:rPr>
        <w:t>v</w:t>
      </w:r>
      <w:r>
        <w:rPr>
          <w:rFonts w:ascii="Times New Roman" w:hAnsi="Times New Roman" w:cs="Times New Roman"/>
          <w:sz w:val="18"/>
          <w:szCs w:val="18"/>
          <w:vertAlign w:val="subscript"/>
        </w:rPr>
        <w:t>1</w:t>
      </w:r>
      <w:r>
        <w:rPr>
          <w:rFonts w:ascii="Times New Roman" w:hAnsi="Times New Roman" w:cs="Times New Roman"/>
          <w:sz w:val="18"/>
          <w:szCs w:val="18"/>
        </w:rPr>
        <w:t>=0, v</w:t>
      </w:r>
      <w:r>
        <w:rPr>
          <w:rFonts w:ascii="Times New Roman" w:hAnsi="Times New Roman" w:cs="Times New Roman"/>
          <w:sz w:val="18"/>
          <w:szCs w:val="18"/>
          <w:vertAlign w:val="subscript"/>
        </w:rPr>
        <w:t>2</w:t>
      </w:r>
      <w:r>
        <w:rPr>
          <w:rFonts w:ascii="Times New Roman" w:hAnsi="Times New Roman" w:cs="Times New Roman"/>
          <w:sz w:val="18"/>
          <w:szCs w:val="18"/>
        </w:rPr>
        <w:t>=0.85m/s</w:t>
      </w:r>
    </w:p>
    <w:p w14:paraId="073CEEA8"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14"/>
          <w:sz w:val="18"/>
          <w:szCs w:val="18"/>
        </w:rPr>
        <w:object w:dxaOrig="1644" w:dyaOrig="376" w14:anchorId="75FD123A">
          <v:shape id="_x0000_i1033" type="#_x0000_t75" style="width:82.9pt;height:19.1pt" o:ole="">
            <v:imagedata r:id="rId27" o:title=""/>
          </v:shape>
          <o:OLEObject Type="Embed" ProgID="Equation.DSMT4" ShapeID="_x0000_i1033" DrawAspect="Content" ObjectID="_1719667873" r:id="rId28"/>
        </w:object>
      </w:r>
    </w:p>
    <w:p w14:paraId="479C687D"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下面求局部压力损失和沿程压力损失：</w:t>
      </w:r>
    </w:p>
    <w:p w14:paraId="56616BDC"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管内液流速度：</w:t>
      </w:r>
    </w:p>
    <w:p w14:paraId="7273B8B3"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24"/>
          <w:sz w:val="18"/>
          <w:szCs w:val="18"/>
        </w:rPr>
        <w:object w:dxaOrig="4116" w:dyaOrig="666" w14:anchorId="08B13A14">
          <v:shape id="_x0000_i1034" type="#_x0000_t75" style="width:205.65pt;height:33.8pt" o:ole="">
            <v:imagedata r:id="rId29" o:title=""/>
          </v:shape>
          <o:OLEObject Type="Embed" ProgID="Equation.DSMT4" ShapeID="_x0000_i1034" DrawAspect="Content" ObjectID="_1719667874" r:id="rId30"/>
        </w:object>
      </w:r>
    </w:p>
    <w:p w14:paraId="5C81ACCD"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局部压力损失：</w:t>
      </w:r>
    </w:p>
    <w:p w14:paraId="75CF2563"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24"/>
          <w:sz w:val="18"/>
          <w:szCs w:val="18"/>
        </w:rPr>
        <w:object w:dxaOrig="4116" w:dyaOrig="666" w14:anchorId="120DC040">
          <v:shape id="_x0000_i1035" type="#_x0000_t75" style="width:205.65pt;height:33.8pt" o:ole="">
            <v:imagedata r:id="rId31" o:title=""/>
          </v:shape>
          <o:OLEObject Type="Embed" ProgID="Equation.DSMT4" ShapeID="_x0000_i1035" DrawAspect="Content" ObjectID="_1719667875" r:id="rId32"/>
        </w:object>
      </w:r>
    </w:p>
    <w:p w14:paraId="26DA3CE7"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计算沿程压力损失（先求雷诺数）：</w:t>
      </w:r>
    </w:p>
    <w:p w14:paraId="1D5F402A"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24"/>
          <w:sz w:val="18"/>
          <w:szCs w:val="18"/>
        </w:rPr>
        <w:object w:dxaOrig="4320" w:dyaOrig="666" w14:anchorId="34950675">
          <v:shape id="_x0000_i1036" type="#_x0000_t75" style="width:3in;height:33.8pt" o:ole="">
            <v:imagedata r:id="rId33" o:title=""/>
          </v:shape>
          <o:OLEObject Type="Embed" ProgID="Equation.DSMT4" ShapeID="_x0000_i1036" DrawAspect="Content" ObjectID="_1719667876" r:id="rId34"/>
        </w:object>
      </w:r>
    </w:p>
    <w:p w14:paraId="6A2D415B"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流态为层流</w:t>
      </w:r>
    </w:p>
    <w:p w14:paraId="65311F71"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用平均流速计算沿程压力损失</w:t>
      </w:r>
    </w:p>
    <w:p w14:paraId="289014A8"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24"/>
          <w:sz w:val="18"/>
          <w:szCs w:val="18"/>
        </w:rPr>
        <w:object w:dxaOrig="7125" w:dyaOrig="666" w14:anchorId="54257A9D">
          <v:shape id="_x0000_i1037" type="#_x0000_t75" style="width:356.2pt;height:33.8pt" o:ole="">
            <v:imagedata r:id="rId35" o:title=""/>
          </v:shape>
          <o:OLEObject Type="Embed" ProgID="Equation.DSMT4" ShapeID="_x0000_i1037" DrawAspect="Content" ObjectID="_1719667877" r:id="rId36"/>
        </w:object>
      </w:r>
    </w:p>
    <w:p w14:paraId="3A754C5F" w14:textId="77777777" w:rsidR="00BD2ABE" w:rsidRDefault="001D7B3D">
      <w:pPr>
        <w:pStyle w:val="ab"/>
        <w:adjustRightInd w:val="0"/>
        <w:snapToGrid w:val="0"/>
        <w:spacing w:before="0" w:beforeAutospacing="0" w:after="0" w:afterAutospacing="0"/>
      </w:pPr>
      <w:r>
        <w:rPr>
          <w:rFonts w:ascii="Times New Roman" w:hAnsi="Times New Roman" w:cs="Times New Roman"/>
          <w:sz w:val="18"/>
          <w:szCs w:val="18"/>
        </w:rPr>
        <w:t>用沿程阻力系数计算沿程压力损失：</w:t>
      </w:r>
    </w:p>
    <w:p w14:paraId="40FF9C19"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30"/>
          <w:sz w:val="18"/>
          <w:szCs w:val="18"/>
        </w:rPr>
        <w:object w:dxaOrig="5384" w:dyaOrig="731" w14:anchorId="3CDDB725">
          <v:shape id="_x0000_i1038" type="#_x0000_t75" style="width:268.9pt;height:37.1pt" o:ole="">
            <v:imagedata r:id="rId37" o:title=""/>
          </v:shape>
          <o:OLEObject Type="Embed" ProgID="Equation.DSMT4" ShapeID="_x0000_i1038" DrawAspect="Content" ObjectID="_1719667878" r:id="rId38"/>
        </w:object>
      </w:r>
    </w:p>
    <w:p w14:paraId="29143EC7"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泵入口处的绝对压力：</w:t>
      </w:r>
    </w:p>
    <w:p w14:paraId="08B92E04"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58"/>
          <w:sz w:val="18"/>
          <w:szCs w:val="18"/>
        </w:rPr>
        <w:object w:dxaOrig="5588" w:dyaOrig="1279" w14:anchorId="20C7E5AD">
          <v:shape id="_x0000_i1039" type="#_x0000_t75" style="width:279.8pt;height:64.9pt" o:ole="">
            <v:imagedata r:id="rId39" o:title=""/>
          </v:shape>
          <o:OLEObject Type="Embed" ProgID="Equation.DSMT4" ShapeID="_x0000_i1039" DrawAspect="Content" ObjectID="_1719667879" r:id="rId40"/>
        </w:object>
      </w:r>
    </w:p>
    <w:p w14:paraId="4326FB23"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分别将</w:t>
      </w:r>
      <w:r>
        <w:rPr>
          <w:position w:val="-12"/>
        </w:rPr>
        <w:object w:dxaOrig="430" w:dyaOrig="365" w14:anchorId="2FC2F285">
          <v:shape id="_x0000_i1040" type="#_x0000_t75" style="width:21.25pt;height:18pt" o:ole="">
            <v:imagedata r:id="rId41" o:title=""/>
          </v:shape>
          <o:OLEObject Type="Embed" ProgID="Equation.DSMT4" ShapeID="_x0000_i1040" DrawAspect="Content" ObjectID="_1719667880" r:id="rId42"/>
        </w:object>
      </w:r>
      <w:r>
        <w:rPr>
          <w:rFonts w:ascii="Times New Roman" w:hAnsi="Times New Roman" w:cs="Times New Roman" w:hint="eastAsia"/>
          <w:sz w:val="18"/>
          <w:szCs w:val="18"/>
        </w:rPr>
        <w:t>代入</w:t>
      </w:r>
      <w:r>
        <w:rPr>
          <w:rFonts w:ascii="Times New Roman" w:hAnsi="Times New Roman" w:cs="Times New Roman" w:hint="eastAsia"/>
          <w:sz w:val="18"/>
          <w:szCs w:val="18"/>
        </w:rPr>
        <w:t>1</w:t>
      </w:r>
      <w:r>
        <w:rPr>
          <w:rFonts w:ascii="Times New Roman" w:hAnsi="Times New Roman" w:cs="Times New Roman"/>
          <w:sz w:val="18"/>
          <w:szCs w:val="18"/>
        </w:rPr>
        <w:t>316.48Pa</w:t>
      </w:r>
      <w:r>
        <w:rPr>
          <w:rFonts w:ascii="Times New Roman" w:hAnsi="Times New Roman" w:cs="Times New Roman" w:hint="eastAsia"/>
          <w:sz w:val="18"/>
          <w:szCs w:val="18"/>
        </w:rPr>
        <w:t>和</w:t>
      </w:r>
      <w:r>
        <w:rPr>
          <w:rFonts w:ascii="Times New Roman" w:hAnsi="Times New Roman" w:cs="Times New Roman" w:hint="eastAsia"/>
          <w:sz w:val="18"/>
          <w:szCs w:val="18"/>
        </w:rPr>
        <w:t>1</w:t>
      </w:r>
      <w:r>
        <w:rPr>
          <w:rFonts w:ascii="Times New Roman" w:hAnsi="Times New Roman" w:cs="Times New Roman"/>
          <w:sz w:val="18"/>
          <w:szCs w:val="18"/>
        </w:rPr>
        <w:t>543.2Pa</w:t>
      </w:r>
      <w:r>
        <w:rPr>
          <w:rFonts w:ascii="Times New Roman" w:hAnsi="Times New Roman" w:cs="Times New Roman" w:hint="eastAsia"/>
          <w:sz w:val="18"/>
          <w:szCs w:val="18"/>
        </w:rPr>
        <w:t>求得</w:t>
      </w:r>
    </w:p>
    <w:p w14:paraId="497D4395"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sz w:val="18"/>
          <w:szCs w:val="18"/>
        </w:rPr>
        <w:t>P</w:t>
      </w:r>
      <w:r>
        <w:rPr>
          <w:rFonts w:ascii="Times New Roman" w:hAnsi="Times New Roman" w:cs="Times New Roman"/>
          <w:sz w:val="18"/>
          <w:szCs w:val="18"/>
          <w:vertAlign w:val="subscript"/>
        </w:rPr>
        <w:t>2</w:t>
      </w:r>
      <w:r>
        <w:rPr>
          <w:rFonts w:ascii="Times New Roman" w:hAnsi="Times New Roman" w:cs="Times New Roman"/>
          <w:sz w:val="18"/>
          <w:szCs w:val="18"/>
        </w:rPr>
        <w:t>=1.053</w:t>
      </w:r>
      <w:r>
        <w:rPr>
          <w:rFonts w:ascii="Times New Roman" w:hAnsi="Times New Roman" w:cs="Times New Roman" w:hint="eastAsia"/>
          <w:sz w:val="18"/>
          <w:szCs w:val="18"/>
        </w:rPr>
        <w:t>×</w:t>
      </w:r>
      <w:r>
        <w:rPr>
          <w:rFonts w:ascii="Times New Roman" w:hAnsi="Times New Roman" w:cs="Times New Roman"/>
          <w:sz w:val="18"/>
          <w:szCs w:val="18"/>
        </w:rPr>
        <w:t>10</w:t>
      </w:r>
      <w:r>
        <w:rPr>
          <w:rFonts w:ascii="Times New Roman" w:hAnsi="Times New Roman" w:cs="Times New Roman"/>
          <w:sz w:val="18"/>
          <w:szCs w:val="18"/>
          <w:vertAlign w:val="superscript"/>
        </w:rPr>
        <w:t>5</w:t>
      </w:r>
      <w:r>
        <w:rPr>
          <w:rFonts w:ascii="Times New Roman" w:hAnsi="Times New Roman" w:cs="Times New Roman"/>
          <w:sz w:val="18"/>
          <w:szCs w:val="18"/>
        </w:rPr>
        <w:t xml:space="preserve"> P</w:t>
      </w:r>
      <w:r>
        <w:rPr>
          <w:rFonts w:ascii="Times New Roman" w:hAnsi="Times New Roman" w:cs="Times New Roman" w:hint="eastAsia"/>
          <w:sz w:val="18"/>
          <w:szCs w:val="18"/>
          <w:vertAlign w:val="subscript"/>
        </w:rPr>
        <w:t>a</w:t>
      </w:r>
    </w:p>
    <w:p w14:paraId="65968B1C"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vertAlign w:val="subscript"/>
        </w:rPr>
      </w:pPr>
      <w:r>
        <w:rPr>
          <w:rFonts w:ascii="Times New Roman" w:hAnsi="Times New Roman" w:cs="Times New Roman" w:hint="eastAsia"/>
          <w:sz w:val="18"/>
          <w:szCs w:val="18"/>
        </w:rPr>
        <w:t>或</w:t>
      </w:r>
      <w:r>
        <w:rPr>
          <w:rFonts w:ascii="Times New Roman" w:hAnsi="Times New Roman" w:cs="Times New Roman"/>
          <w:sz w:val="18"/>
          <w:szCs w:val="18"/>
        </w:rPr>
        <w:t>P</w:t>
      </w:r>
      <w:r>
        <w:rPr>
          <w:rFonts w:ascii="Times New Roman" w:hAnsi="Times New Roman" w:cs="Times New Roman"/>
          <w:sz w:val="18"/>
          <w:szCs w:val="18"/>
          <w:vertAlign w:val="subscript"/>
        </w:rPr>
        <w:t>2</w:t>
      </w:r>
      <w:r>
        <w:rPr>
          <w:rFonts w:ascii="Times New Roman" w:hAnsi="Times New Roman" w:cs="Times New Roman"/>
          <w:sz w:val="18"/>
          <w:szCs w:val="18"/>
        </w:rPr>
        <w:t>=1.051</w:t>
      </w:r>
      <w:r>
        <w:rPr>
          <w:rFonts w:ascii="Times New Roman" w:hAnsi="Times New Roman" w:cs="Times New Roman" w:hint="eastAsia"/>
          <w:sz w:val="18"/>
          <w:szCs w:val="18"/>
        </w:rPr>
        <w:t>×</w:t>
      </w:r>
      <w:r>
        <w:rPr>
          <w:rFonts w:ascii="Times New Roman" w:hAnsi="Times New Roman" w:cs="Times New Roman"/>
          <w:sz w:val="18"/>
          <w:szCs w:val="18"/>
        </w:rPr>
        <w:t>10</w:t>
      </w:r>
      <w:r>
        <w:rPr>
          <w:rFonts w:ascii="Times New Roman" w:hAnsi="Times New Roman" w:cs="Times New Roman"/>
          <w:sz w:val="18"/>
          <w:szCs w:val="18"/>
          <w:vertAlign w:val="superscript"/>
        </w:rPr>
        <w:t>5</w:t>
      </w:r>
      <w:r>
        <w:rPr>
          <w:rFonts w:ascii="Times New Roman" w:hAnsi="Times New Roman" w:cs="Times New Roman"/>
          <w:sz w:val="18"/>
          <w:szCs w:val="18"/>
        </w:rPr>
        <w:t xml:space="preserve"> P</w:t>
      </w:r>
      <w:r>
        <w:rPr>
          <w:rFonts w:ascii="Times New Roman" w:hAnsi="Times New Roman" w:cs="Times New Roman" w:hint="eastAsia"/>
          <w:sz w:val="18"/>
          <w:szCs w:val="18"/>
          <w:vertAlign w:val="subscript"/>
        </w:rPr>
        <w:t>a</w:t>
      </w:r>
    </w:p>
    <w:p w14:paraId="5B63A529" w14:textId="77777777" w:rsidR="00BD2ABE" w:rsidRDefault="00BD2ABE">
      <w:pPr>
        <w:pStyle w:val="ab"/>
        <w:adjustRightInd w:val="0"/>
        <w:snapToGrid w:val="0"/>
        <w:spacing w:before="0" w:beforeAutospacing="0" w:after="0" w:afterAutospacing="0"/>
        <w:rPr>
          <w:rFonts w:ascii="Times New Roman" w:hAnsi="Times New Roman" w:cs="Times New Roman"/>
          <w:sz w:val="18"/>
          <w:szCs w:val="18"/>
        </w:rPr>
      </w:pPr>
    </w:p>
    <w:p w14:paraId="18C3F6A1" w14:textId="77777777" w:rsidR="00BD2ABE" w:rsidRDefault="001D7B3D">
      <w:pPr>
        <w:pStyle w:val="ab"/>
        <w:adjustRightInd w:val="0"/>
        <w:snapToGrid w:val="0"/>
        <w:spacing w:before="0" w:beforeAutospacing="0" w:after="0" w:afterAutospacing="0"/>
        <w:ind w:right="720"/>
        <w:rPr>
          <w:rFonts w:ascii="楷体_GB2312" w:eastAsia="楷体_GB2312" w:hAnsi="Times New Roman" w:cs="Times New Roman"/>
          <w:sz w:val="21"/>
          <w:szCs w:val="21"/>
        </w:rPr>
      </w:pPr>
      <w:r>
        <w:rPr>
          <w:rFonts w:ascii="楷体_GB2312" w:eastAsia="楷体_GB2312" w:hAnsi="Times New Roman" w:cs="Times New Roman" w:hint="eastAsia"/>
          <w:kern w:val="2"/>
          <w:sz w:val="21"/>
          <w:szCs w:val="21"/>
        </w:rPr>
        <w:t>2-9</w:t>
      </w:r>
      <w:r>
        <w:rPr>
          <w:rFonts w:ascii="楷体_GB2312" w:eastAsia="楷体_GB2312" w:hAnsi="Times New Roman" w:cs="Times New Roman" w:hint="eastAsia"/>
          <w:sz w:val="21"/>
          <w:szCs w:val="21"/>
        </w:rPr>
        <w:t>如图2.</w:t>
      </w:r>
      <w:r>
        <w:rPr>
          <w:rFonts w:ascii="楷体_GB2312" w:eastAsia="楷体_GB2312" w:hAnsi="Times New Roman" w:cs="Times New Roman" w:hint="eastAsia"/>
          <w:kern w:val="2"/>
          <w:sz w:val="21"/>
          <w:szCs w:val="21"/>
        </w:rPr>
        <w:t>28</w:t>
      </w:r>
      <w:r>
        <w:rPr>
          <w:rFonts w:ascii="楷体_GB2312" w:eastAsia="楷体_GB2312" w:hAnsi="Times New Roman" w:cs="Times New Roman" w:hint="eastAsia"/>
          <w:sz w:val="21"/>
          <w:szCs w:val="21"/>
        </w:rPr>
        <w:t>所示，液压泵的流量</w:t>
      </w:r>
      <w:r>
        <w:rPr>
          <w:rFonts w:ascii="楷体_GB2312" w:eastAsia="楷体_GB2312" w:hAnsi="Times New Roman" w:cs="Times New Roman" w:hint="eastAsia"/>
          <w:position w:val="-10"/>
          <w:sz w:val="21"/>
          <w:szCs w:val="21"/>
        </w:rPr>
        <w:object w:dxaOrig="677" w:dyaOrig="312" w14:anchorId="64DE9588">
          <v:shape id="_x0000_i1041" type="#_x0000_t75" style="width:33.25pt;height:15.25pt" o:ole="">
            <v:imagedata r:id="rId43" o:title=""/>
          </v:shape>
          <o:OLEObject Type="Embed" ProgID="Equation.DSMT4" ShapeID="_x0000_i1041" DrawAspect="Content" ObjectID="_1719667881" r:id="rId44"/>
        </w:object>
      </w:r>
      <w:r>
        <w:rPr>
          <w:rFonts w:ascii="楷体_GB2312" w:eastAsia="楷体_GB2312" w:hAnsi="Times New Roman" w:cs="Times New Roman" w:hint="eastAsia"/>
          <w:sz w:val="21"/>
          <w:szCs w:val="21"/>
        </w:rPr>
        <w:t>L/min,吸油泵吸油口距离液面高度</w:t>
      </w:r>
      <w:r>
        <w:rPr>
          <w:rFonts w:ascii="楷体_GB2312" w:eastAsia="楷体_GB2312" w:hAnsi="Times New Roman" w:cs="Times New Roman" w:hint="eastAsia"/>
          <w:position w:val="-6"/>
          <w:sz w:val="21"/>
          <w:szCs w:val="21"/>
        </w:rPr>
        <w:object w:dxaOrig="806" w:dyaOrig="290" w14:anchorId="4A1B6B9B">
          <v:shape id="_x0000_i1042" type="#_x0000_t75" style="width:40.35pt;height:14.75pt" o:ole="">
            <v:imagedata r:id="rId45" o:title=""/>
          </v:shape>
          <o:OLEObject Type="Embed" ProgID="Equation.DSMT4" ShapeID="_x0000_i1042" DrawAspect="Content" ObjectID="_1719667882" r:id="rId46"/>
        </w:object>
      </w:r>
      <w:r>
        <w:rPr>
          <w:rFonts w:ascii="楷体_GB2312" w:eastAsia="楷体_GB2312" w:hAnsi="Times New Roman" w:cs="Times New Roman" w:hint="eastAsia"/>
          <w:sz w:val="21"/>
          <w:szCs w:val="21"/>
        </w:rPr>
        <w:t>mm，液压运动黏度</w:t>
      </w:r>
      <w:r>
        <w:rPr>
          <w:rFonts w:ascii="楷体_GB2312" w:eastAsia="楷体_GB2312" w:hAnsi="Times New Roman" w:cs="Times New Roman" w:hint="eastAsia"/>
          <w:position w:val="-10"/>
          <w:sz w:val="21"/>
          <w:szCs w:val="21"/>
        </w:rPr>
        <w:object w:dxaOrig="1236" w:dyaOrig="365" w14:anchorId="18FBF40D">
          <v:shape id="_x0000_i1043" type="#_x0000_t75" style="width:61.65pt;height:18pt" o:ole="">
            <v:imagedata r:id="rId22" o:title=""/>
          </v:shape>
          <o:OLEObject Type="Embed" ProgID="Equation.DSMT4" ShapeID="_x0000_i1043" DrawAspect="Content" ObjectID="_1719667883" r:id="rId47"/>
        </w:object>
      </w:r>
      <w:r>
        <w:rPr>
          <w:rFonts w:ascii="楷体_GB2312" w:eastAsia="楷体_GB2312" w:hAnsi="Times New Roman" w:cs="Times New Roman" w:hint="eastAsia"/>
          <w:sz w:val="21"/>
          <w:szCs w:val="21"/>
        </w:rPr>
        <w:t>m</w:t>
      </w:r>
      <w:r>
        <w:rPr>
          <w:rFonts w:ascii="楷体_GB2312" w:eastAsia="楷体_GB2312" w:hAnsi="Times New Roman" w:cs="Times New Roman" w:hint="eastAsia"/>
          <w:sz w:val="21"/>
          <w:szCs w:val="21"/>
          <w:vertAlign w:val="superscript"/>
        </w:rPr>
        <w:t>2</w:t>
      </w:r>
      <w:r>
        <w:rPr>
          <w:rFonts w:ascii="楷体_GB2312" w:eastAsia="楷体_GB2312" w:hAnsi="Times New Roman" w:cs="Times New Roman" w:hint="eastAsia"/>
          <w:sz w:val="21"/>
          <w:szCs w:val="21"/>
        </w:rPr>
        <w:t>/s,油液密度为</w:t>
      </w:r>
      <w:r>
        <w:rPr>
          <w:rFonts w:ascii="楷体_GB2312" w:eastAsia="楷体_GB2312" w:hAnsi="Times New Roman" w:cs="Times New Roman" w:hint="eastAsia"/>
          <w:position w:val="-10"/>
          <w:sz w:val="21"/>
          <w:szCs w:val="21"/>
        </w:rPr>
        <w:object w:dxaOrig="774" w:dyaOrig="312" w14:anchorId="14CE48ED">
          <v:shape id="_x0000_i1044" type="#_x0000_t75" style="width:39.25pt;height:15.25pt" o:ole="">
            <v:imagedata r:id="rId48" o:title=""/>
          </v:shape>
          <o:OLEObject Type="Embed" ProgID="Equation.DSMT4" ShapeID="_x0000_i1044" DrawAspect="Content" ObjectID="_1719667884" r:id="rId49"/>
        </w:object>
      </w:r>
      <w:r>
        <w:rPr>
          <w:rFonts w:ascii="楷体_GB2312" w:eastAsia="楷体_GB2312" w:hAnsi="Times New Roman" w:cs="Times New Roman" w:hint="eastAsia"/>
          <w:sz w:val="21"/>
          <w:szCs w:val="21"/>
        </w:rPr>
        <w:t>g/cm</w:t>
      </w:r>
      <w:r>
        <w:rPr>
          <w:rFonts w:ascii="楷体_GB2312" w:eastAsia="楷体_GB2312" w:hAnsi="Times New Roman" w:cs="Times New Roman" w:hint="eastAsia"/>
          <w:sz w:val="21"/>
          <w:szCs w:val="21"/>
          <w:vertAlign w:val="superscript"/>
        </w:rPr>
        <w:t>3</w:t>
      </w:r>
      <w:r>
        <w:rPr>
          <w:rFonts w:ascii="楷体_GB2312" w:eastAsia="楷体_GB2312" w:hAnsi="Times New Roman" w:cs="Times New Roman" w:hint="eastAsia"/>
          <w:sz w:val="21"/>
          <w:szCs w:val="21"/>
        </w:rPr>
        <w:t>,吸油管直径为已知，液压油通过时能量损失不计，求液压泵吸油口的真空度。</w:t>
      </w:r>
    </w:p>
    <w:p w14:paraId="30D94512" w14:textId="77777777" w:rsidR="00BD2ABE" w:rsidRDefault="001D7B3D">
      <w:pPr>
        <w:pStyle w:val="ab"/>
        <w:adjustRightInd w:val="0"/>
        <w:snapToGrid w:val="0"/>
        <w:spacing w:before="0" w:beforeAutospacing="0" w:after="0" w:afterAutospacing="0" w:line="360" w:lineRule="auto"/>
        <w:jc w:val="center"/>
        <w:rPr>
          <w:rFonts w:ascii="Times New Roman" w:hAnsi="Times New Roman" w:cs="Times New Roman"/>
          <w:kern w:val="2"/>
          <w:sz w:val="21"/>
          <w:szCs w:val="21"/>
        </w:rPr>
      </w:pPr>
      <w:r>
        <w:rPr>
          <w:rFonts w:ascii="Times New Roman" w:hAnsi="Times New Roman" w:cs="Times New Roman"/>
          <w:noProof/>
          <w:kern w:val="2"/>
          <w:sz w:val="21"/>
          <w:szCs w:val="21"/>
        </w:rPr>
        <w:drawing>
          <wp:inline distT="0" distB="0" distL="0" distR="0" wp14:anchorId="48D07A66" wp14:editId="00F46DC8">
            <wp:extent cx="1828800" cy="161925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828800" cy="1619250"/>
                    </a:xfrm>
                    <a:prstGeom prst="rect">
                      <a:avLst/>
                    </a:prstGeom>
                    <a:noFill/>
                    <a:ln>
                      <a:noFill/>
                    </a:ln>
                  </pic:spPr>
                </pic:pic>
              </a:graphicData>
            </a:graphic>
          </wp:inline>
        </w:drawing>
      </w:r>
    </w:p>
    <w:p w14:paraId="1A3BA16D" w14:textId="77777777" w:rsidR="00BD2ABE" w:rsidRDefault="001D7B3D">
      <w:pPr>
        <w:pStyle w:val="ab"/>
        <w:adjustRightInd w:val="0"/>
        <w:snapToGrid w:val="0"/>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图</w:t>
      </w:r>
      <w:r>
        <w:rPr>
          <w:rFonts w:ascii="Times New Roman" w:hAnsi="Times New Roman" w:cs="Times New Roman"/>
          <w:sz w:val="18"/>
          <w:szCs w:val="18"/>
        </w:rPr>
        <w:t>2.</w:t>
      </w:r>
      <w:r>
        <w:rPr>
          <w:rFonts w:ascii="Times New Roman" w:hAnsi="Times New Roman" w:cs="Times New Roman" w:hint="eastAsia"/>
          <w:sz w:val="18"/>
          <w:szCs w:val="18"/>
        </w:rPr>
        <w:t xml:space="preserve">28  </w:t>
      </w:r>
      <w:r>
        <w:rPr>
          <w:rFonts w:ascii="Times New Roman" w:hAnsi="Times New Roman" w:cs="Times New Roman" w:hint="eastAsia"/>
          <w:sz w:val="18"/>
          <w:szCs w:val="18"/>
        </w:rPr>
        <w:t>液压泵吸油</w:t>
      </w:r>
    </w:p>
    <w:p w14:paraId="7CAC9CEC"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解：</w:t>
      </w: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w:t>
      </w:r>
      <w:r>
        <w:rPr>
          <w:rFonts w:ascii="Times New Roman" w:hAnsi="Times New Roman" w:cs="Times New Roman" w:hint="eastAsia"/>
          <w:sz w:val="18"/>
          <w:szCs w:val="18"/>
        </w:rPr>
        <w:t>吸油管的流速为：</w:t>
      </w:r>
    </w:p>
    <w:p w14:paraId="050D1122"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54"/>
          <w:sz w:val="18"/>
          <w:szCs w:val="18"/>
        </w:rPr>
        <w:object w:dxaOrig="5061" w:dyaOrig="967" w14:anchorId="3C243326">
          <v:shape id="_x0000_i1045" type="#_x0000_t75" style="width:253.65pt;height:49.1pt" o:ole="">
            <v:imagedata r:id="rId51" o:title=""/>
          </v:shape>
          <o:OLEObject Type="Embed" ProgID="Equation.DSMT4" ShapeID="_x0000_i1045" DrawAspect="Content" ObjectID="_1719667885" r:id="rId52"/>
        </w:object>
      </w:r>
    </w:p>
    <w:p w14:paraId="61570184"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w:t>
      </w:r>
      <w:r>
        <w:rPr>
          <w:rFonts w:ascii="Times New Roman" w:hAnsi="Times New Roman" w:cs="Times New Roman" w:hint="eastAsia"/>
          <w:sz w:val="18"/>
          <w:szCs w:val="18"/>
        </w:rPr>
        <w:t>油液运动粘度为</w:t>
      </w:r>
      <w:r>
        <w:rPr>
          <w:rFonts w:ascii="Times New Roman" w:hAnsi="Times New Roman" w:cs="Times New Roman" w:hint="eastAsia"/>
          <w:i/>
          <w:iCs/>
          <w:sz w:val="18"/>
          <w:szCs w:val="18"/>
        </w:rPr>
        <w:t>v</w:t>
      </w:r>
      <w:r>
        <w:rPr>
          <w:rFonts w:ascii="Times New Roman" w:hAnsi="Times New Roman" w:cs="Times New Roman"/>
          <w:sz w:val="18"/>
          <w:szCs w:val="18"/>
        </w:rPr>
        <w:t>=20</w:t>
      </w:r>
      <w:r>
        <w:rPr>
          <w:rFonts w:ascii="Times New Roman" w:hAnsi="Times New Roman" w:cs="Times New Roman" w:hint="eastAsia"/>
          <w:sz w:val="18"/>
          <w:szCs w:val="18"/>
        </w:rPr>
        <w:t>×</w:t>
      </w:r>
      <w:r>
        <w:rPr>
          <w:rFonts w:ascii="Times New Roman" w:hAnsi="Times New Roman" w:cs="Times New Roman"/>
          <w:sz w:val="18"/>
          <w:szCs w:val="18"/>
        </w:rPr>
        <w:t>10</w:t>
      </w:r>
      <w:r>
        <w:rPr>
          <w:rFonts w:ascii="Times New Roman" w:hAnsi="Times New Roman" w:cs="Times New Roman"/>
          <w:sz w:val="18"/>
          <w:szCs w:val="18"/>
          <w:vertAlign w:val="superscript"/>
        </w:rPr>
        <w:t>-6</w:t>
      </w:r>
      <w:r>
        <w:rPr>
          <w:rFonts w:ascii="Times New Roman" w:hAnsi="Times New Roman" w:cs="Times New Roman" w:hint="eastAsia"/>
          <w:sz w:val="18"/>
          <w:szCs w:val="18"/>
        </w:rPr>
        <w:t>m</w:t>
      </w:r>
      <w:r>
        <w:rPr>
          <w:rFonts w:ascii="Times New Roman" w:hAnsi="Times New Roman" w:cs="Times New Roman"/>
          <w:sz w:val="18"/>
          <w:szCs w:val="18"/>
          <w:vertAlign w:val="superscript"/>
        </w:rPr>
        <w:t>2</w:t>
      </w:r>
      <w:r>
        <w:rPr>
          <w:rFonts w:ascii="Times New Roman" w:hAnsi="Times New Roman" w:cs="Times New Roman" w:hint="eastAsia"/>
          <w:sz w:val="18"/>
          <w:szCs w:val="18"/>
        </w:rPr>
        <w:t>/s</w:t>
      </w:r>
    </w:p>
    <w:p w14:paraId="61E21FAF"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油液在吸油管中的流动状态</w:t>
      </w:r>
    </w:p>
    <w:p w14:paraId="3AE66AA5"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24"/>
          <w:sz w:val="18"/>
          <w:szCs w:val="18"/>
        </w:rPr>
        <w:object w:dxaOrig="3407" w:dyaOrig="613" w14:anchorId="53CB1A10">
          <v:shape id="_x0000_i1046" type="#_x0000_t75" style="width:170.2pt;height:31.1pt" o:ole="">
            <v:imagedata r:id="rId53" o:title=""/>
          </v:shape>
          <o:OLEObject Type="Embed" ProgID="Equation.DSMT4" ShapeID="_x0000_i1046" DrawAspect="Content" ObjectID="_1719667886" r:id="rId54"/>
        </w:object>
      </w:r>
    </w:p>
    <w:p w14:paraId="34960F43"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所以流动状态为层流</w:t>
      </w:r>
    </w:p>
    <w:p w14:paraId="7BD45693"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(3)</w:t>
      </w:r>
      <w:r>
        <w:rPr>
          <w:rFonts w:ascii="Times New Roman" w:hAnsi="Times New Roman" w:cs="Times New Roman" w:hint="eastAsia"/>
          <w:sz w:val="18"/>
          <w:szCs w:val="18"/>
        </w:rPr>
        <w:t>取泵吸油口处为</w:t>
      </w:r>
      <w:r>
        <w:rPr>
          <w:rFonts w:ascii="Times New Roman" w:hAnsi="Times New Roman" w:cs="Times New Roman" w:hint="eastAsia"/>
          <w:sz w:val="18"/>
          <w:szCs w:val="18"/>
        </w:rPr>
        <w:t>2-2</w:t>
      </w:r>
      <w:r>
        <w:rPr>
          <w:rFonts w:ascii="Times New Roman" w:hAnsi="Times New Roman" w:cs="Times New Roman" w:hint="eastAsia"/>
          <w:sz w:val="18"/>
          <w:szCs w:val="18"/>
        </w:rPr>
        <w:t>截面，油箱液面为</w:t>
      </w:r>
      <w:r>
        <w:rPr>
          <w:rFonts w:ascii="Times New Roman" w:hAnsi="Times New Roman" w:cs="Times New Roman" w:hint="eastAsia"/>
          <w:sz w:val="18"/>
          <w:szCs w:val="18"/>
        </w:rPr>
        <w:t>1-1</w:t>
      </w:r>
      <w:r>
        <w:rPr>
          <w:rFonts w:ascii="Times New Roman" w:hAnsi="Times New Roman" w:cs="Times New Roman" w:hint="eastAsia"/>
          <w:sz w:val="18"/>
          <w:szCs w:val="18"/>
        </w:rPr>
        <w:t>截面</w:t>
      </w:r>
      <w:r>
        <w:rPr>
          <w:rFonts w:ascii="Times New Roman" w:hAnsi="Times New Roman" w:cs="Times New Roman" w:hint="eastAsia"/>
          <w:sz w:val="18"/>
          <w:szCs w:val="18"/>
        </w:rPr>
        <w:t>,</w:t>
      </w:r>
      <w:r>
        <w:rPr>
          <w:rFonts w:ascii="Times New Roman" w:hAnsi="Times New Roman" w:cs="Times New Roman" w:hint="eastAsia"/>
          <w:sz w:val="18"/>
          <w:szCs w:val="18"/>
        </w:rPr>
        <w:t>并为计算基准，</w:t>
      </w:r>
    </w:p>
    <w:p w14:paraId="1C0A526B"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采用绝对压力</w:t>
      </w:r>
      <w:r>
        <w:rPr>
          <w:rFonts w:ascii="Times New Roman" w:hAnsi="Times New Roman" w:cs="Times New Roman" w:hint="eastAsia"/>
          <w:sz w:val="18"/>
          <w:szCs w:val="18"/>
        </w:rPr>
        <w:t xml:space="preserve">; ( </w:t>
      </w:r>
      <w:r>
        <w:rPr>
          <w:rFonts w:ascii="Times New Roman" w:hAnsi="Times New Roman" w:cs="Times New Roman" w:hint="eastAsia"/>
          <w:sz w:val="18"/>
          <w:szCs w:val="18"/>
        </w:rPr>
        <w:t>采用相对压力亦可</w:t>
      </w:r>
      <w:r>
        <w:rPr>
          <w:rFonts w:ascii="Times New Roman" w:hAnsi="Times New Roman" w:cs="Times New Roman" w:hint="eastAsia"/>
          <w:sz w:val="18"/>
          <w:szCs w:val="18"/>
        </w:rPr>
        <w:t>)</w:t>
      </w:r>
    </w:p>
    <w:p w14:paraId="5308A704"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由于油箱液面面积大，流速不明显，因此</w:t>
      </w:r>
    </w:p>
    <w:p w14:paraId="0DFC1D9F"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sz w:val="18"/>
          <w:szCs w:val="18"/>
        </w:rPr>
        <w:t>z1=0</w:t>
      </w:r>
      <w:r>
        <w:rPr>
          <w:rFonts w:ascii="Times New Roman" w:hAnsi="Times New Roman" w:cs="Times New Roman" w:hint="eastAsia"/>
          <w:sz w:val="18"/>
          <w:szCs w:val="18"/>
        </w:rPr>
        <w:t>，</w:t>
      </w:r>
      <w:r>
        <w:rPr>
          <w:rFonts w:ascii="Times New Roman" w:hAnsi="Times New Roman" w:cs="Times New Roman" w:hint="eastAsia"/>
          <w:sz w:val="18"/>
          <w:szCs w:val="18"/>
        </w:rPr>
        <w:t>v</w:t>
      </w:r>
      <w:r>
        <w:rPr>
          <w:rFonts w:ascii="Times New Roman" w:hAnsi="Times New Roman" w:cs="Times New Roman"/>
          <w:sz w:val="18"/>
          <w:szCs w:val="18"/>
        </w:rPr>
        <w:t>1=0</w:t>
      </w:r>
      <w:r>
        <w:rPr>
          <w:rFonts w:ascii="Times New Roman" w:hAnsi="Times New Roman" w:cs="Times New Roman" w:hint="eastAsia"/>
          <w:sz w:val="18"/>
          <w:szCs w:val="18"/>
        </w:rPr>
        <w:t>，</w:t>
      </w:r>
      <w:r>
        <w:rPr>
          <w:rFonts w:ascii="Times New Roman" w:hAnsi="Times New Roman" w:cs="Times New Roman" w:hint="eastAsia"/>
          <w:sz w:val="18"/>
          <w:szCs w:val="18"/>
        </w:rPr>
        <w:t>p</w:t>
      </w:r>
      <w:r>
        <w:rPr>
          <w:rFonts w:ascii="Times New Roman" w:hAnsi="Times New Roman" w:cs="Times New Roman"/>
          <w:sz w:val="18"/>
          <w:szCs w:val="18"/>
        </w:rPr>
        <w:t>1=pa</w:t>
      </w:r>
    </w:p>
    <w:p w14:paraId="1C091616"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设泵吸油腔绝对压力为</w:t>
      </w:r>
      <w:r>
        <w:rPr>
          <w:rFonts w:ascii="Times New Roman" w:hAnsi="Times New Roman" w:cs="Times New Roman"/>
          <w:sz w:val="18"/>
          <w:szCs w:val="18"/>
        </w:rPr>
        <w:t>p</w:t>
      </w:r>
      <w:r>
        <w:rPr>
          <w:rFonts w:ascii="Times New Roman" w:hAnsi="Times New Roman" w:cs="Times New Roman"/>
          <w:sz w:val="18"/>
          <w:szCs w:val="18"/>
          <w:vertAlign w:val="subscript"/>
        </w:rPr>
        <w:t>2</w:t>
      </w:r>
      <w:r>
        <w:rPr>
          <w:rFonts w:ascii="Times New Roman" w:hAnsi="Times New Roman" w:cs="Times New Roman" w:hint="eastAsia"/>
          <w:sz w:val="18"/>
          <w:szCs w:val="18"/>
        </w:rPr>
        <w:t>且有</w:t>
      </w:r>
      <w:r>
        <w:rPr>
          <w:rFonts w:ascii="Times New Roman" w:hAnsi="Times New Roman" w:cs="Times New Roman"/>
          <w:sz w:val="18"/>
          <w:szCs w:val="18"/>
        </w:rPr>
        <w:t>z2=0.5m</w:t>
      </w:r>
      <w:r>
        <w:rPr>
          <w:rFonts w:ascii="Times New Roman" w:hAnsi="Times New Roman" w:cs="Times New Roman" w:hint="eastAsia"/>
          <w:sz w:val="18"/>
          <w:szCs w:val="18"/>
        </w:rPr>
        <w:t>，</w:t>
      </w:r>
      <w:r>
        <w:rPr>
          <w:rFonts w:ascii="Times New Roman" w:hAnsi="Times New Roman" w:cs="Times New Roman"/>
          <w:sz w:val="18"/>
          <w:szCs w:val="18"/>
        </w:rPr>
        <w:t>v2=1. 7m/s</w:t>
      </w:r>
    </w:p>
    <w:p w14:paraId="23A0FBBF"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列伯努利方程，有</w:t>
      </w:r>
    </w:p>
    <w:p w14:paraId="71E6993D"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28"/>
          <w:sz w:val="18"/>
          <w:szCs w:val="18"/>
        </w:rPr>
        <w:object w:dxaOrig="2117" w:dyaOrig="688" w14:anchorId="31B3B446">
          <v:shape id="_x0000_i1047" type="#_x0000_t75" style="width:105.8pt;height:34.35pt" o:ole="">
            <v:imagedata r:id="rId55" o:title=""/>
          </v:shape>
          <o:OLEObject Type="Embed" ProgID="Equation.DSMT4" ShapeID="_x0000_i1047" DrawAspect="Content" ObjectID="_1719667887" r:id="rId56"/>
        </w:object>
      </w:r>
    </w:p>
    <w:p w14:paraId="3691A49C"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根据真空度概念，有：</w:t>
      </w:r>
    </w:p>
    <w:p w14:paraId="0C64BA6F"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position w:val="-28"/>
          <w:sz w:val="18"/>
          <w:szCs w:val="18"/>
        </w:rPr>
        <w:object w:dxaOrig="3256" w:dyaOrig="688" w14:anchorId="5617C0D0">
          <v:shape id="_x0000_i1048" type="#_x0000_t75" style="width:163.1pt;height:34.35pt" o:ole="">
            <v:imagedata r:id="rId57" o:title=""/>
          </v:shape>
          <o:OLEObject Type="Embed" ProgID="Equation.DSMT4" ShapeID="_x0000_i1048" DrawAspect="Content" ObjectID="_1719667888" r:id="rId58"/>
        </w:object>
      </w:r>
    </w:p>
    <w:p w14:paraId="0F50EBED" w14:textId="77777777" w:rsidR="00BD2ABE" w:rsidRDefault="001D7B3D">
      <w:pPr>
        <w:pStyle w:val="ab"/>
        <w:adjustRightInd w:val="0"/>
        <w:snapToGrid w:val="0"/>
        <w:spacing w:before="0" w:beforeAutospacing="0" w:after="0" w:afterAutospacing="0"/>
        <w:rPr>
          <w:rFonts w:ascii="Times New Roman" w:hAnsi="Times New Roman" w:cs="Times New Roman"/>
          <w:sz w:val="18"/>
          <w:szCs w:val="18"/>
        </w:rPr>
      </w:pPr>
      <w:r>
        <w:rPr>
          <w:rFonts w:ascii="Times New Roman" w:hAnsi="Times New Roman" w:cs="Times New Roman" w:hint="eastAsia"/>
          <w:sz w:val="18"/>
          <w:szCs w:val="18"/>
        </w:rPr>
        <w:t>故</w:t>
      </w:r>
      <w:r>
        <w:rPr>
          <w:rFonts w:ascii="Times New Roman" w:hAnsi="Times New Roman" w:cs="Times New Roman"/>
          <w:sz w:val="18"/>
          <w:szCs w:val="18"/>
        </w:rPr>
        <w:t>p</w:t>
      </w:r>
      <w:r>
        <w:rPr>
          <w:rFonts w:ascii="Times New Roman" w:hAnsi="Times New Roman" w:cs="Times New Roman" w:hint="eastAsia"/>
          <w:sz w:val="18"/>
          <w:szCs w:val="18"/>
          <w:vertAlign w:val="subscript"/>
        </w:rPr>
        <w:t>a</w:t>
      </w:r>
      <w:r>
        <w:rPr>
          <w:rFonts w:ascii="Times New Roman" w:hAnsi="Times New Roman" w:cs="Times New Roman"/>
          <w:sz w:val="18"/>
          <w:szCs w:val="18"/>
        </w:rPr>
        <w:t xml:space="preserve"> -p</w:t>
      </w:r>
      <w:r>
        <w:rPr>
          <w:rFonts w:ascii="Times New Roman" w:hAnsi="Times New Roman" w:cs="Times New Roman"/>
          <w:sz w:val="18"/>
          <w:szCs w:val="18"/>
          <w:vertAlign w:val="subscript"/>
        </w:rPr>
        <w:t>2</w:t>
      </w:r>
      <w:r>
        <w:rPr>
          <w:rFonts w:ascii="Times New Roman" w:hAnsi="Times New Roman" w:cs="Times New Roman"/>
          <w:sz w:val="18"/>
          <w:szCs w:val="18"/>
        </w:rPr>
        <w:t>=0.5</w:t>
      </w:r>
      <w:r>
        <w:rPr>
          <w:rFonts w:ascii="Times New Roman" w:hAnsi="Times New Roman" w:cs="Times New Roman" w:hint="eastAsia"/>
          <w:sz w:val="18"/>
          <w:szCs w:val="18"/>
        </w:rPr>
        <w:t>×</w:t>
      </w:r>
      <w:r>
        <w:rPr>
          <w:rFonts w:ascii="Times New Roman" w:hAnsi="Times New Roman" w:cs="Times New Roman" w:hint="eastAsia"/>
          <w:sz w:val="18"/>
          <w:szCs w:val="18"/>
        </w:rPr>
        <w:t>9</w:t>
      </w:r>
      <w:r>
        <w:rPr>
          <w:rFonts w:ascii="Times New Roman" w:hAnsi="Times New Roman" w:cs="Times New Roman"/>
          <w:sz w:val="18"/>
          <w:szCs w:val="18"/>
        </w:rPr>
        <w:t>00</w:t>
      </w: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0+900</w:t>
      </w: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.7</w:t>
      </w:r>
      <w:r>
        <w:rPr>
          <w:rFonts w:ascii="Times New Roman" w:hAnsi="Times New Roman" w:cs="Times New Roman"/>
          <w:sz w:val="18"/>
          <w:szCs w:val="18"/>
          <w:vertAlign w:val="superscript"/>
        </w:rPr>
        <w:t>2</w:t>
      </w:r>
      <w:r>
        <w:rPr>
          <w:rFonts w:ascii="Times New Roman" w:hAnsi="Times New Roman" w:cs="Times New Roman" w:hint="eastAsia"/>
          <w:sz w:val="18"/>
          <w:szCs w:val="18"/>
        </w:rPr>
        <w:t>=</w:t>
      </w:r>
      <w:r>
        <w:rPr>
          <w:rFonts w:ascii="Times New Roman" w:hAnsi="Times New Roman" w:cs="Times New Roman"/>
          <w:sz w:val="18"/>
          <w:szCs w:val="18"/>
        </w:rPr>
        <w:t>0.7101</w:t>
      </w: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0</w:t>
      </w:r>
      <w:r>
        <w:rPr>
          <w:rFonts w:ascii="Times New Roman" w:hAnsi="Times New Roman" w:cs="Times New Roman"/>
          <w:sz w:val="18"/>
          <w:szCs w:val="18"/>
          <w:vertAlign w:val="superscript"/>
        </w:rPr>
        <w:t>4</w:t>
      </w:r>
      <w:r>
        <w:rPr>
          <w:rFonts w:ascii="Times New Roman" w:hAnsi="Times New Roman" w:cs="Times New Roman" w:hint="eastAsia"/>
          <w:sz w:val="18"/>
          <w:szCs w:val="18"/>
        </w:rPr>
        <w:t>（</w:t>
      </w:r>
      <w:r>
        <w:rPr>
          <w:rFonts w:ascii="Times New Roman" w:hAnsi="Times New Roman" w:cs="Times New Roman" w:hint="eastAsia"/>
          <w:sz w:val="18"/>
          <w:szCs w:val="18"/>
        </w:rPr>
        <w:t>P</w:t>
      </w:r>
      <w:r>
        <w:rPr>
          <w:rFonts w:ascii="Times New Roman" w:hAnsi="Times New Roman" w:cs="Times New Roman" w:hint="eastAsia"/>
          <w:sz w:val="18"/>
          <w:szCs w:val="18"/>
          <w:vertAlign w:val="subscript"/>
        </w:rPr>
        <w:t>a</w:t>
      </w:r>
      <w:r>
        <w:rPr>
          <w:rFonts w:ascii="Times New Roman" w:hAnsi="Times New Roman" w:cs="Times New Roman" w:hint="eastAsia"/>
          <w:sz w:val="18"/>
          <w:szCs w:val="18"/>
        </w:rPr>
        <w:t>）</w:t>
      </w:r>
    </w:p>
    <w:p w14:paraId="2E778E08" w14:textId="77777777" w:rsidR="00BD2ABE" w:rsidRDefault="00BD2ABE">
      <w:pPr>
        <w:pStyle w:val="ab"/>
        <w:adjustRightInd w:val="0"/>
        <w:snapToGrid w:val="0"/>
        <w:spacing w:before="0" w:beforeAutospacing="0" w:after="0" w:afterAutospacing="0"/>
        <w:rPr>
          <w:rFonts w:ascii="Times New Roman" w:hAnsi="Times New Roman" w:cs="Times New Roman"/>
          <w:sz w:val="18"/>
          <w:szCs w:val="18"/>
        </w:rPr>
      </w:pPr>
    </w:p>
    <w:p w14:paraId="3B90A5D1" w14:textId="77777777" w:rsidR="00BD2ABE" w:rsidRDefault="001D7B3D">
      <w:pPr>
        <w:pStyle w:val="ab"/>
        <w:adjustRightInd w:val="0"/>
        <w:snapToGrid w:val="0"/>
        <w:spacing w:before="0" w:beforeAutospacing="0" w:after="0" w:afterAutospacing="0"/>
        <w:ind w:right="720"/>
        <w:rPr>
          <w:rFonts w:ascii="楷体_GB2312" w:eastAsia="楷体_GB2312" w:hAnsi="Times New Roman" w:cs="Times New Roman"/>
          <w:kern w:val="2"/>
          <w:sz w:val="21"/>
          <w:szCs w:val="21"/>
        </w:rPr>
      </w:pPr>
      <w:r>
        <w:rPr>
          <w:rFonts w:ascii="楷体_GB2312" w:eastAsia="楷体_GB2312" w:hAnsi="Times New Roman" w:cs="Times New Roman" w:hint="eastAsia"/>
          <w:kern w:val="2"/>
          <w:sz w:val="21"/>
          <w:szCs w:val="21"/>
        </w:rPr>
        <w:t>2-10液体流动中为什么会有压力损失？压力损失有哪几种？其值与哪些因素有关？</w:t>
      </w:r>
    </w:p>
    <w:p w14:paraId="373625C2" w14:textId="77777777" w:rsidR="00BD2ABE" w:rsidRDefault="001D7B3D">
      <w:pPr>
        <w:adjustRightInd w:val="0"/>
        <w:snapToGrid w:val="0"/>
        <w:ind w:firstLineChars="200" w:firstLine="420"/>
        <w:jc w:val="left"/>
        <w:rPr>
          <w:szCs w:val="21"/>
        </w:rPr>
      </w:pPr>
      <w:r>
        <w:rPr>
          <w:rFonts w:hint="eastAsia"/>
          <w:szCs w:val="21"/>
        </w:rPr>
        <w:t>答：（</w:t>
      </w:r>
      <w:r>
        <w:rPr>
          <w:rFonts w:hint="eastAsia"/>
          <w:szCs w:val="21"/>
        </w:rPr>
        <w:t>1</w:t>
      </w:r>
      <w:r>
        <w:rPr>
          <w:rFonts w:hint="eastAsia"/>
          <w:szCs w:val="21"/>
        </w:rPr>
        <w:t>）</w:t>
      </w:r>
      <w:r>
        <w:rPr>
          <w:szCs w:val="21"/>
        </w:rPr>
        <w:t>液体在管路中流动时会产生能量损失，即压力损失。这种能量损失转变为热量，使液压系统温度升高，泄漏量增加，效率下降和液压系统性能变坏。</w:t>
      </w:r>
    </w:p>
    <w:p w14:paraId="33534D5B" w14:textId="77777777" w:rsidR="00BD2ABE" w:rsidRDefault="001D7B3D">
      <w:pPr>
        <w:adjustRightInd w:val="0"/>
        <w:snapToGrid w:val="0"/>
        <w:ind w:firstLineChars="200" w:firstLine="420"/>
        <w:jc w:val="left"/>
        <w:rPr>
          <w:szCs w:val="21"/>
        </w:rPr>
      </w:pPr>
      <w:r>
        <w:rPr>
          <w:rFonts w:hint="eastAsia"/>
          <w:szCs w:val="21"/>
        </w:rPr>
        <w:t>（</w:t>
      </w:r>
      <w:r>
        <w:rPr>
          <w:rFonts w:hint="eastAsia"/>
          <w:szCs w:val="21"/>
        </w:rPr>
        <w:t>2</w:t>
      </w:r>
      <w:r>
        <w:rPr>
          <w:rFonts w:hint="eastAsia"/>
          <w:szCs w:val="21"/>
        </w:rPr>
        <w:t>）压力损失有</w:t>
      </w:r>
      <w:r>
        <w:rPr>
          <w:szCs w:val="21"/>
        </w:rPr>
        <w:t>沿程压力损失</w:t>
      </w:r>
      <w:r>
        <w:rPr>
          <w:rFonts w:hint="eastAsia"/>
          <w:szCs w:val="21"/>
        </w:rPr>
        <w:t>和</w:t>
      </w:r>
      <w:r>
        <w:rPr>
          <w:szCs w:val="21"/>
        </w:rPr>
        <w:t>局部压力损失。</w:t>
      </w:r>
    </w:p>
    <w:p w14:paraId="1DCB79A5" w14:textId="77777777" w:rsidR="00BD2ABE" w:rsidRDefault="001D7B3D">
      <w:pPr>
        <w:adjustRightInd w:val="0"/>
        <w:snapToGrid w:val="0"/>
        <w:ind w:firstLineChars="200" w:firstLine="420"/>
        <w:jc w:val="left"/>
        <w:rPr>
          <w:szCs w:val="21"/>
        </w:rPr>
      </w:pPr>
      <w:r>
        <w:rPr>
          <w:rFonts w:hint="eastAsia"/>
          <w:szCs w:val="21"/>
        </w:rPr>
        <w:t>（</w:t>
      </w:r>
      <w:r>
        <w:rPr>
          <w:rFonts w:hint="eastAsia"/>
          <w:szCs w:val="21"/>
        </w:rPr>
        <w:t>3</w:t>
      </w:r>
      <w:r>
        <w:rPr>
          <w:rFonts w:hint="eastAsia"/>
          <w:szCs w:val="21"/>
        </w:rPr>
        <w:t>）</w:t>
      </w:r>
      <w:r>
        <w:rPr>
          <w:szCs w:val="21"/>
        </w:rPr>
        <w:t>液体在直管中流动时的压力损失是由液体流动时的摩擦引起的，称之为沿程压力损失。它主要取决于管路的长度、内径、液体的流速和黏度等。液体的流态不同，沿程压力损失也不同。液体在圆管中层流流动在液压传动中最为常见，因此，在设计液压系统时，常希望管道中的液流保持层流流动的状态。液体在等径直管中流动时多数情况下为层流。</w:t>
      </w:r>
    </w:p>
    <w:p w14:paraId="220683C3" w14:textId="77777777" w:rsidR="00BD2ABE" w:rsidRDefault="001D7B3D">
      <w:pPr>
        <w:adjustRightInd w:val="0"/>
        <w:snapToGrid w:val="0"/>
        <w:ind w:firstLineChars="200" w:firstLine="420"/>
        <w:jc w:val="left"/>
        <w:rPr>
          <w:szCs w:val="21"/>
        </w:rPr>
      </w:pPr>
      <w:r>
        <w:rPr>
          <w:szCs w:val="21"/>
        </w:rPr>
        <w:t>局部压力损失是液体流经阀口、弯管、通流截面变化等时，产生的能量损失称为局部压力损失。液流通过这些地方时，由于液流方向和速度均发生变化，形成旋涡，使液体的质点间相互撞击和摩擦，从而产生较大的能量损耗。</w:t>
      </w:r>
    </w:p>
    <w:p w14:paraId="6EF99AFE" w14:textId="77777777" w:rsidR="00BD2ABE" w:rsidRDefault="00BD2ABE">
      <w:pPr>
        <w:adjustRightInd w:val="0"/>
        <w:snapToGrid w:val="0"/>
        <w:ind w:firstLineChars="200" w:firstLine="420"/>
        <w:jc w:val="left"/>
        <w:rPr>
          <w:szCs w:val="21"/>
        </w:rPr>
      </w:pPr>
    </w:p>
    <w:p w14:paraId="78BBE33A" w14:textId="77777777" w:rsidR="00BD2ABE" w:rsidRDefault="001D7B3D">
      <w:pPr>
        <w:pStyle w:val="ab"/>
        <w:adjustRightInd w:val="0"/>
        <w:snapToGrid w:val="0"/>
        <w:spacing w:before="0" w:beforeAutospacing="0" w:after="0" w:afterAutospacing="0"/>
        <w:ind w:right="720"/>
        <w:rPr>
          <w:rFonts w:ascii="楷体_GB2312" w:eastAsia="楷体_GB2312" w:hAnsi="Times New Roman" w:cs="Times New Roman"/>
          <w:kern w:val="2"/>
          <w:sz w:val="21"/>
          <w:szCs w:val="21"/>
        </w:rPr>
      </w:pPr>
      <w:r>
        <w:rPr>
          <w:rFonts w:ascii="楷体_GB2312" w:eastAsia="楷体_GB2312" w:hAnsi="Times New Roman" w:cs="Times New Roman" w:hint="eastAsia"/>
          <w:kern w:val="2"/>
          <w:sz w:val="21"/>
          <w:szCs w:val="21"/>
        </w:rPr>
        <w:t>2-11空穴现象产生的原因和危害是什么？如何减小这些危害？</w:t>
      </w:r>
    </w:p>
    <w:p w14:paraId="5B092A12" w14:textId="77777777" w:rsidR="00BD2ABE" w:rsidRDefault="001D7B3D">
      <w:pPr>
        <w:adjustRightInd w:val="0"/>
        <w:snapToGrid w:val="0"/>
        <w:ind w:firstLineChars="200" w:firstLine="420"/>
        <w:jc w:val="left"/>
        <w:rPr>
          <w:szCs w:val="21"/>
        </w:rPr>
      </w:pPr>
      <w:r>
        <w:rPr>
          <w:rFonts w:hint="eastAsia"/>
          <w:szCs w:val="21"/>
        </w:rPr>
        <w:t>1</w:t>
      </w:r>
      <w:r>
        <w:rPr>
          <w:szCs w:val="21"/>
        </w:rPr>
        <w:t>.</w:t>
      </w:r>
      <w:r>
        <w:rPr>
          <w:rFonts w:hint="eastAsia"/>
          <w:szCs w:val="21"/>
        </w:rPr>
        <w:t>气穴现象的原因及危害</w:t>
      </w:r>
    </w:p>
    <w:p w14:paraId="099FD414" w14:textId="77777777" w:rsidR="00BD2ABE" w:rsidRDefault="001D7B3D">
      <w:pPr>
        <w:adjustRightInd w:val="0"/>
        <w:snapToGrid w:val="0"/>
        <w:ind w:firstLineChars="200" w:firstLine="420"/>
        <w:jc w:val="left"/>
        <w:rPr>
          <w:szCs w:val="21"/>
        </w:rPr>
      </w:pPr>
      <w:r>
        <w:rPr>
          <w:rFonts w:hint="eastAsia"/>
          <w:szCs w:val="21"/>
        </w:rPr>
        <w:t>气穴现象又称为空穴现象。在液压系统中，如果某点处的压力低于液压油液所在温度下的空气分离压时，原先溶解在液体中的空气就会分离出来，使液体中迅速出现大量气泡，这种现象叫做气穴现象。当压力进一步减小而低于液体的饱和蒸气压时，液体将迅速汽化，产生大量蒸气气泡，使气穴现象更加严重。</w:t>
      </w:r>
    </w:p>
    <w:p w14:paraId="5397A715" w14:textId="77777777" w:rsidR="00BD2ABE" w:rsidRDefault="001D7B3D">
      <w:pPr>
        <w:adjustRightInd w:val="0"/>
        <w:snapToGrid w:val="0"/>
        <w:ind w:firstLineChars="200" w:firstLine="420"/>
        <w:jc w:val="left"/>
        <w:rPr>
          <w:szCs w:val="21"/>
        </w:rPr>
      </w:pPr>
      <w:r>
        <w:rPr>
          <w:rFonts w:hint="eastAsia"/>
          <w:szCs w:val="21"/>
        </w:rPr>
        <w:t>气穴现象多发生在阀门和液压泵的吸油口处。在阀口处，一般由于通流截面较小而使流速很高，根据伯努利方程可知，该处的压力会很低，从而导致产生气穴。在液压泵的吸油过程中，吸油口的绝对压力会低于大气压力，如果液压泵的安装高度太大，再加上受到吸油口处过滤器和管道阻力，以及油液粘度等因素的影响，液压泵入口处的真空度会很大，也会产生气穴。</w:t>
      </w:r>
    </w:p>
    <w:p w14:paraId="7BF1A3B9" w14:textId="77777777" w:rsidR="00BD2ABE" w:rsidRDefault="001D7B3D">
      <w:pPr>
        <w:adjustRightInd w:val="0"/>
        <w:snapToGrid w:val="0"/>
        <w:ind w:firstLineChars="200" w:firstLine="420"/>
        <w:jc w:val="left"/>
        <w:rPr>
          <w:szCs w:val="21"/>
        </w:rPr>
      </w:pPr>
      <w:r>
        <w:rPr>
          <w:rFonts w:hint="eastAsia"/>
          <w:szCs w:val="21"/>
        </w:rPr>
        <w:t>当液压系统中出现气穴现象时，大量的气泡使液流的流动特性变坏，造成流量和和压力的不稳定，当带有气泡的液流进入高压区时，周围的高压会使气泡速度崩溃，使局部产</w:t>
      </w:r>
      <w:r>
        <w:rPr>
          <w:rFonts w:hint="eastAsia"/>
          <w:szCs w:val="21"/>
        </w:rPr>
        <w:lastRenderedPageBreak/>
        <w:t>生非常高的温度和冲击压力，引起振动和噪声。当附着在金属表面上的气泡破灭时，局部产生的高温和高压会使金属表面疲劳，长时间就会造成金属表面的侵蚀、剥落，甚至出现海绵状的小洞穴。这种由于气穴现象而产生的金属表面的腐蚀称为气蚀。气蚀会缩短元件的使用寿命，严重时会造成故障。</w:t>
      </w:r>
    </w:p>
    <w:p w14:paraId="0022DAE9" w14:textId="77777777" w:rsidR="00BD2ABE" w:rsidRDefault="001D7B3D">
      <w:pPr>
        <w:adjustRightInd w:val="0"/>
        <w:snapToGrid w:val="0"/>
        <w:ind w:firstLineChars="200" w:firstLine="420"/>
        <w:jc w:val="left"/>
        <w:rPr>
          <w:szCs w:val="21"/>
        </w:rPr>
      </w:pPr>
      <w:r>
        <w:rPr>
          <w:rFonts w:hint="eastAsia"/>
          <w:szCs w:val="21"/>
        </w:rPr>
        <w:t>2</w:t>
      </w:r>
      <w:r>
        <w:rPr>
          <w:szCs w:val="21"/>
        </w:rPr>
        <w:t>.</w:t>
      </w:r>
      <w:r>
        <w:rPr>
          <w:rFonts w:hint="eastAsia"/>
          <w:szCs w:val="21"/>
        </w:rPr>
        <w:t>减小这些危害的措施</w:t>
      </w:r>
    </w:p>
    <w:p w14:paraId="5434C2EF" w14:textId="77777777" w:rsidR="00BD2ABE" w:rsidRDefault="001D7B3D">
      <w:pPr>
        <w:adjustRightInd w:val="0"/>
        <w:snapToGrid w:val="0"/>
        <w:ind w:firstLineChars="200" w:firstLine="420"/>
        <w:jc w:val="left"/>
        <w:rPr>
          <w:szCs w:val="21"/>
        </w:rPr>
      </w:pPr>
      <w:r>
        <w:rPr>
          <w:rFonts w:hint="eastAsia"/>
          <w:szCs w:val="21"/>
        </w:rPr>
        <w:t>为减少气穴现象和气蚀的危害，一般采取如下一些措施：</w:t>
      </w:r>
    </w:p>
    <w:p w14:paraId="07271DB3" w14:textId="77777777" w:rsidR="00BD2ABE" w:rsidRDefault="001D7B3D">
      <w:pPr>
        <w:adjustRightInd w:val="0"/>
        <w:snapToGrid w:val="0"/>
        <w:ind w:firstLineChars="200" w:firstLine="420"/>
        <w:jc w:val="left"/>
        <w:rPr>
          <w:szCs w:val="21"/>
        </w:rPr>
      </w:pPr>
      <w:r>
        <w:rPr>
          <w:rFonts w:hint="eastAsia"/>
          <w:szCs w:val="21"/>
        </w:rPr>
        <w:t>（</w:t>
      </w:r>
      <w:r>
        <w:rPr>
          <w:szCs w:val="21"/>
        </w:rPr>
        <w:t>1</w:t>
      </w:r>
      <w:r>
        <w:rPr>
          <w:rFonts w:hint="eastAsia"/>
          <w:szCs w:val="21"/>
        </w:rPr>
        <w:t>）减小阀孔或其他元件通道前后的压力降。</w:t>
      </w:r>
    </w:p>
    <w:p w14:paraId="02AB19D9" w14:textId="77777777" w:rsidR="00BD2ABE" w:rsidRDefault="001D7B3D">
      <w:pPr>
        <w:adjustRightInd w:val="0"/>
        <w:snapToGrid w:val="0"/>
        <w:ind w:firstLineChars="200" w:firstLine="420"/>
        <w:jc w:val="left"/>
        <w:rPr>
          <w:szCs w:val="21"/>
        </w:rPr>
      </w:pPr>
      <w:r>
        <w:rPr>
          <w:rFonts w:hint="eastAsia"/>
          <w:szCs w:val="21"/>
        </w:rPr>
        <w:t>（</w:t>
      </w:r>
      <w:r>
        <w:rPr>
          <w:rFonts w:hint="eastAsia"/>
          <w:szCs w:val="21"/>
        </w:rPr>
        <w:t>2</w:t>
      </w:r>
      <w:r>
        <w:rPr>
          <w:rFonts w:hint="eastAsia"/>
          <w:szCs w:val="21"/>
        </w:rPr>
        <w:t>）降低液压泵的吸油高度，采用内径较大的吸油管，并尽量少用弯头，吸油管端的过滤器容量要大，以减小管路阻力，必要时对大流量泵采用辅助泵供油。</w:t>
      </w:r>
    </w:p>
    <w:p w14:paraId="790B47AF" w14:textId="77777777" w:rsidR="00BD2ABE" w:rsidRDefault="001D7B3D">
      <w:pPr>
        <w:adjustRightInd w:val="0"/>
        <w:snapToGrid w:val="0"/>
        <w:ind w:firstLineChars="200" w:firstLine="420"/>
        <w:jc w:val="left"/>
        <w:rPr>
          <w:szCs w:val="21"/>
        </w:rPr>
      </w:pPr>
      <w:r>
        <w:rPr>
          <w:rFonts w:hint="eastAsia"/>
          <w:szCs w:val="21"/>
        </w:rPr>
        <w:t>（</w:t>
      </w:r>
      <w:r>
        <w:rPr>
          <w:rFonts w:hint="eastAsia"/>
        </w:rPr>
        <w:t>3</w:t>
      </w:r>
      <w:r>
        <w:rPr>
          <w:rFonts w:hint="eastAsia"/>
          <w:szCs w:val="21"/>
        </w:rPr>
        <w:t>）各元件的连接处要密封可靠，以防止空气进入。</w:t>
      </w:r>
    </w:p>
    <w:p w14:paraId="40CA0B13" w14:textId="77777777" w:rsidR="00BD2ABE" w:rsidRDefault="001D7B3D">
      <w:pPr>
        <w:adjustRightInd w:val="0"/>
        <w:snapToGrid w:val="0"/>
        <w:ind w:firstLineChars="200" w:firstLine="420"/>
        <w:jc w:val="left"/>
        <w:rPr>
          <w:szCs w:val="21"/>
        </w:rPr>
      </w:pPr>
      <w:r>
        <w:rPr>
          <w:rFonts w:hint="eastAsia"/>
          <w:szCs w:val="21"/>
        </w:rPr>
        <w:t>（</w:t>
      </w:r>
      <w:r>
        <w:rPr>
          <w:rFonts w:hint="eastAsia"/>
        </w:rPr>
        <w:t>4</w:t>
      </w:r>
      <w:r>
        <w:rPr>
          <w:rFonts w:hint="eastAsia"/>
          <w:szCs w:val="21"/>
        </w:rPr>
        <w:t>）整个系统管路应尽可能直，避免急弯和局部狭窄等。</w:t>
      </w:r>
    </w:p>
    <w:p w14:paraId="2217A41B" w14:textId="77777777" w:rsidR="00BD2ABE" w:rsidRDefault="001D7B3D">
      <w:pPr>
        <w:adjustRightInd w:val="0"/>
        <w:snapToGrid w:val="0"/>
        <w:ind w:firstLineChars="200" w:firstLine="420"/>
        <w:jc w:val="left"/>
        <w:rPr>
          <w:szCs w:val="21"/>
        </w:rPr>
      </w:pPr>
      <w:r>
        <w:rPr>
          <w:rFonts w:hint="eastAsia"/>
          <w:szCs w:val="21"/>
        </w:rPr>
        <w:t>（</w:t>
      </w:r>
      <w:r>
        <w:rPr>
          <w:rFonts w:hint="eastAsia"/>
        </w:rPr>
        <w:t>5</w:t>
      </w:r>
      <w:r>
        <w:rPr>
          <w:rFonts w:hint="eastAsia"/>
          <w:szCs w:val="21"/>
        </w:rPr>
        <w:t>）提高元件的抗气蚀能力。对容易产生气蚀的元件，如泵的配油盘等，要采用抗腐蚀能力强的金属材料，增强元件的机械强度。</w:t>
      </w:r>
    </w:p>
    <w:p w14:paraId="7FFF6F3B" w14:textId="77777777" w:rsidR="00BD2ABE" w:rsidRDefault="00BD2ABE">
      <w:pPr>
        <w:adjustRightInd w:val="0"/>
        <w:snapToGrid w:val="0"/>
        <w:ind w:firstLineChars="200" w:firstLine="420"/>
        <w:jc w:val="left"/>
        <w:rPr>
          <w:szCs w:val="21"/>
        </w:rPr>
      </w:pPr>
    </w:p>
    <w:p w14:paraId="055B18F5" w14:textId="77777777" w:rsidR="00BD2ABE" w:rsidRDefault="001D7B3D">
      <w:pPr>
        <w:pStyle w:val="ab"/>
        <w:adjustRightInd w:val="0"/>
        <w:snapToGrid w:val="0"/>
        <w:spacing w:before="0" w:beforeAutospacing="0" w:after="0" w:afterAutospacing="0"/>
        <w:ind w:right="720"/>
        <w:rPr>
          <w:rFonts w:ascii="楷体_GB2312" w:eastAsia="楷体_GB2312" w:hAnsi="Times New Roman" w:cs="Times New Roman"/>
          <w:kern w:val="2"/>
          <w:sz w:val="21"/>
          <w:szCs w:val="21"/>
        </w:rPr>
      </w:pPr>
      <w:r>
        <w:rPr>
          <w:rFonts w:ascii="楷体_GB2312" w:eastAsia="楷体_GB2312" w:hAnsi="Times New Roman" w:cs="Times New Roman" w:hint="eastAsia"/>
          <w:kern w:val="2"/>
          <w:sz w:val="21"/>
          <w:szCs w:val="21"/>
        </w:rPr>
        <w:t>2-12液压冲击产生的原因和危害是什么？如何减小压力冲击？</w:t>
      </w:r>
    </w:p>
    <w:p w14:paraId="12D91F7C" w14:textId="77777777" w:rsidR="00BD2ABE" w:rsidRDefault="001D7B3D">
      <w:pPr>
        <w:adjustRightInd w:val="0"/>
        <w:snapToGrid w:val="0"/>
        <w:ind w:firstLineChars="200" w:firstLine="420"/>
        <w:jc w:val="left"/>
        <w:rPr>
          <w:szCs w:val="21"/>
        </w:rPr>
      </w:pPr>
      <w:r>
        <w:rPr>
          <w:rFonts w:hint="eastAsia"/>
          <w:szCs w:val="21"/>
        </w:rPr>
        <w:t>1</w:t>
      </w:r>
      <w:r>
        <w:rPr>
          <w:szCs w:val="21"/>
        </w:rPr>
        <w:t>.</w:t>
      </w:r>
      <w:r>
        <w:rPr>
          <w:rFonts w:hint="eastAsia"/>
          <w:szCs w:val="21"/>
        </w:rPr>
        <w:t>产生液压冲击的原因和危害</w:t>
      </w:r>
    </w:p>
    <w:p w14:paraId="2E999F88" w14:textId="77777777" w:rsidR="00BD2ABE" w:rsidRDefault="001D7B3D">
      <w:pPr>
        <w:adjustRightInd w:val="0"/>
        <w:snapToGrid w:val="0"/>
        <w:ind w:firstLineChars="200" w:firstLine="420"/>
        <w:jc w:val="left"/>
        <w:rPr>
          <w:szCs w:val="21"/>
        </w:rPr>
      </w:pPr>
      <w:r>
        <w:rPr>
          <w:rFonts w:hint="eastAsia"/>
          <w:szCs w:val="21"/>
        </w:rPr>
        <w:t>液压系统中的液压冲击按其产生的原因有：</w:t>
      </w:r>
    </w:p>
    <w:p w14:paraId="5689E2D2" w14:textId="77777777" w:rsidR="00BD2ABE" w:rsidRDefault="001D7B3D">
      <w:pPr>
        <w:adjustRightInd w:val="0"/>
        <w:snapToGrid w:val="0"/>
        <w:ind w:firstLineChars="200" w:firstLine="420"/>
        <w:jc w:val="left"/>
        <w:rPr>
          <w:szCs w:val="21"/>
        </w:rPr>
      </w:pPr>
      <w:r>
        <w:rPr>
          <w:rFonts w:hint="eastAsia"/>
          <w:szCs w:val="21"/>
        </w:rPr>
        <w:t>（</w:t>
      </w:r>
      <w:r>
        <w:t>1</w:t>
      </w:r>
      <w:r>
        <w:rPr>
          <w:rFonts w:hint="eastAsia"/>
          <w:szCs w:val="21"/>
        </w:rPr>
        <w:t>）当液流通路迅速关闭或液流迅速换向使液流速度的大小或方向发生突然变化时，由液流的惯性引起的液压冲击。</w:t>
      </w:r>
    </w:p>
    <w:p w14:paraId="02CF77E5" w14:textId="77777777" w:rsidR="00BD2ABE" w:rsidRDefault="001D7B3D">
      <w:pPr>
        <w:adjustRightInd w:val="0"/>
        <w:snapToGrid w:val="0"/>
        <w:ind w:firstLineChars="200" w:firstLine="420"/>
        <w:jc w:val="left"/>
        <w:rPr>
          <w:szCs w:val="21"/>
        </w:rPr>
      </w:pPr>
      <w:r>
        <w:rPr>
          <w:rFonts w:hint="eastAsia"/>
          <w:szCs w:val="21"/>
        </w:rPr>
        <w:t>（</w:t>
      </w:r>
      <w:r>
        <w:rPr>
          <w:rFonts w:hint="eastAsia"/>
        </w:rPr>
        <w:t>2</w:t>
      </w:r>
      <w:r>
        <w:rPr>
          <w:rFonts w:hint="eastAsia"/>
          <w:szCs w:val="21"/>
        </w:rPr>
        <w:t>）当液压系统中的运动的工作部件突然制动或换向时，由工作部件的惯性引起的液压冲击。如换向阀突然关闭液压缸的回油通道使运动部件制动时，这一瞬间运动的动能就会转换为被封闭油液的压力能，压力急剧上升，出现液压冲击。</w:t>
      </w:r>
    </w:p>
    <w:p w14:paraId="6C374B5B" w14:textId="77777777" w:rsidR="00BD2ABE" w:rsidRDefault="001D7B3D">
      <w:pPr>
        <w:adjustRightInd w:val="0"/>
        <w:snapToGrid w:val="0"/>
        <w:ind w:firstLineChars="200" w:firstLine="420"/>
        <w:jc w:val="left"/>
        <w:rPr>
          <w:szCs w:val="21"/>
        </w:rPr>
      </w:pPr>
      <w:r>
        <w:rPr>
          <w:rFonts w:hint="eastAsia"/>
          <w:szCs w:val="21"/>
        </w:rPr>
        <w:t>（</w:t>
      </w:r>
      <w:r>
        <w:rPr>
          <w:rFonts w:hint="eastAsia"/>
        </w:rPr>
        <w:t>3</w:t>
      </w:r>
      <w:r>
        <w:rPr>
          <w:rFonts w:hint="eastAsia"/>
          <w:szCs w:val="21"/>
        </w:rPr>
        <w:t>）当液压系统中的某些部件反应不灵敏时，也可能造成液压冲击。如系统压力突然升高时，溢流阀不能迅速打开溢流阀阀口，或限压式变量泵不能及时自动减少输出流量等，都会导致液压冲击。</w:t>
      </w:r>
    </w:p>
    <w:p w14:paraId="2052C09F" w14:textId="77777777" w:rsidR="00BD2ABE" w:rsidRDefault="001D7B3D">
      <w:pPr>
        <w:adjustRightInd w:val="0"/>
        <w:snapToGrid w:val="0"/>
        <w:ind w:firstLineChars="200" w:firstLine="420"/>
        <w:jc w:val="left"/>
        <w:rPr>
          <w:szCs w:val="21"/>
        </w:rPr>
      </w:pPr>
      <w:r>
        <w:rPr>
          <w:rFonts w:hint="eastAsia"/>
          <w:szCs w:val="21"/>
        </w:rPr>
        <w:t>2</w:t>
      </w:r>
      <w:r>
        <w:rPr>
          <w:szCs w:val="21"/>
        </w:rPr>
        <w:t>.</w:t>
      </w:r>
      <w:r>
        <w:rPr>
          <w:rFonts w:hint="eastAsia"/>
          <w:szCs w:val="21"/>
        </w:rPr>
        <w:t>减小液压冲击的措施</w:t>
      </w:r>
    </w:p>
    <w:p w14:paraId="21B46729" w14:textId="77777777" w:rsidR="00BD2ABE" w:rsidRDefault="001D7B3D">
      <w:pPr>
        <w:adjustRightInd w:val="0"/>
        <w:snapToGrid w:val="0"/>
        <w:ind w:firstLineChars="200" w:firstLine="420"/>
        <w:jc w:val="left"/>
        <w:rPr>
          <w:szCs w:val="21"/>
        </w:rPr>
      </w:pPr>
      <w:r>
        <w:rPr>
          <w:rFonts w:hint="eastAsia"/>
          <w:szCs w:val="21"/>
        </w:rPr>
        <w:t>通过分析液压冲击的影响因素，可以归纳出减小液压冲击的主要措施有：</w:t>
      </w:r>
    </w:p>
    <w:p w14:paraId="20E649BE" w14:textId="77777777" w:rsidR="00BD2ABE" w:rsidRDefault="001D7B3D">
      <w:pPr>
        <w:adjustRightInd w:val="0"/>
        <w:snapToGrid w:val="0"/>
        <w:ind w:firstLineChars="200" w:firstLine="420"/>
        <w:jc w:val="left"/>
        <w:rPr>
          <w:szCs w:val="21"/>
        </w:rPr>
      </w:pPr>
      <w:r>
        <w:rPr>
          <w:rFonts w:hint="eastAsia"/>
          <w:szCs w:val="21"/>
        </w:rPr>
        <w:t>（</w:t>
      </w:r>
      <w:r>
        <w:t>1</w:t>
      </w:r>
      <w:r>
        <w:rPr>
          <w:rFonts w:hint="eastAsia"/>
          <w:szCs w:val="21"/>
        </w:rPr>
        <w:t>）延长阀门关闭和运动部件制动换向的时间。可采用换向时间可调的换向阀。实验证明当换向时间大于</w:t>
      </w:r>
      <w:r>
        <w:rPr>
          <w:rFonts w:hint="eastAsia"/>
          <w:szCs w:val="21"/>
        </w:rPr>
        <w:t>0.3s</w:t>
      </w:r>
      <w:r>
        <w:rPr>
          <w:rFonts w:hint="eastAsia"/>
          <w:szCs w:val="21"/>
        </w:rPr>
        <w:t>时，液压冲击就大大减少。</w:t>
      </w:r>
    </w:p>
    <w:p w14:paraId="3DA7BA31" w14:textId="77777777" w:rsidR="00BD2ABE" w:rsidRDefault="001D7B3D">
      <w:pPr>
        <w:adjustRightInd w:val="0"/>
        <w:snapToGrid w:val="0"/>
        <w:ind w:firstLineChars="200" w:firstLine="420"/>
        <w:jc w:val="left"/>
        <w:rPr>
          <w:szCs w:val="21"/>
        </w:rPr>
      </w:pPr>
      <w:r>
        <w:rPr>
          <w:rFonts w:hint="eastAsia"/>
          <w:szCs w:val="21"/>
        </w:rPr>
        <w:t>（</w:t>
      </w:r>
      <w:r>
        <w:rPr>
          <w:rFonts w:hint="eastAsia"/>
        </w:rPr>
        <w:t>2</w:t>
      </w:r>
      <w:r>
        <w:rPr>
          <w:rFonts w:hint="eastAsia"/>
          <w:szCs w:val="21"/>
        </w:rPr>
        <w:t>）限制管路内液体的流速及运动部件的速度。一般在液压系统中将管路流速控制在</w:t>
      </w:r>
      <w:r>
        <w:rPr>
          <w:rFonts w:hint="eastAsia"/>
          <w:szCs w:val="21"/>
        </w:rPr>
        <w:t>4.5</w:t>
      </w:r>
      <w:r>
        <w:rPr>
          <w:szCs w:val="21"/>
        </w:rPr>
        <w:t>m/s</w:t>
      </w:r>
      <w:r>
        <w:rPr>
          <w:rFonts w:hint="eastAsia"/>
          <w:szCs w:val="21"/>
        </w:rPr>
        <w:t>以内，运动部件的速度一般小于</w:t>
      </w:r>
      <w:r>
        <w:rPr>
          <w:rFonts w:hint="eastAsia"/>
          <w:szCs w:val="21"/>
        </w:rPr>
        <w:t>10.0</w:t>
      </w:r>
      <w:r>
        <w:rPr>
          <w:szCs w:val="21"/>
        </w:rPr>
        <w:t>m/min</w:t>
      </w:r>
      <w:r>
        <w:rPr>
          <w:rFonts w:hint="eastAsia"/>
          <w:szCs w:val="21"/>
        </w:rPr>
        <w:t>，并且当运动部件的质量越大，则其运动速度就应该越小。</w:t>
      </w:r>
    </w:p>
    <w:p w14:paraId="669EBE2B" w14:textId="77777777" w:rsidR="00BD2ABE" w:rsidRDefault="001D7B3D">
      <w:pPr>
        <w:adjustRightInd w:val="0"/>
        <w:snapToGrid w:val="0"/>
        <w:ind w:firstLineChars="200" w:firstLine="420"/>
        <w:jc w:val="left"/>
        <w:rPr>
          <w:szCs w:val="21"/>
        </w:rPr>
      </w:pPr>
      <w:r>
        <w:rPr>
          <w:rFonts w:hint="eastAsia"/>
          <w:szCs w:val="21"/>
        </w:rPr>
        <w:t>（</w:t>
      </w:r>
      <w:r>
        <w:rPr>
          <w:rFonts w:hint="eastAsia"/>
        </w:rPr>
        <w:t>3</w:t>
      </w:r>
      <w:r>
        <w:rPr>
          <w:rFonts w:hint="eastAsia"/>
          <w:szCs w:val="21"/>
        </w:rPr>
        <w:t>）适当增大管径。这样不仅可以降低流速，而且可以减小压力冲击波传播速度。</w:t>
      </w:r>
    </w:p>
    <w:p w14:paraId="72F265B0" w14:textId="77777777" w:rsidR="00BD2ABE" w:rsidRDefault="001D7B3D">
      <w:pPr>
        <w:adjustRightInd w:val="0"/>
        <w:snapToGrid w:val="0"/>
        <w:ind w:firstLineChars="200" w:firstLine="420"/>
        <w:jc w:val="left"/>
        <w:rPr>
          <w:szCs w:val="21"/>
        </w:rPr>
      </w:pPr>
      <w:r>
        <w:rPr>
          <w:rFonts w:hint="eastAsia"/>
          <w:szCs w:val="21"/>
        </w:rPr>
        <w:t>（</w:t>
      </w:r>
      <w:r>
        <w:rPr>
          <w:rFonts w:hint="eastAsia"/>
        </w:rPr>
        <w:t>4</w:t>
      </w:r>
      <w:r>
        <w:rPr>
          <w:rFonts w:hint="eastAsia"/>
          <w:szCs w:val="21"/>
        </w:rPr>
        <w:t>）尽量缩小管道长度，可以减小压力波的传播时间。</w:t>
      </w:r>
    </w:p>
    <w:p w14:paraId="58340A9F" w14:textId="77777777" w:rsidR="00BD2ABE" w:rsidRDefault="001D7B3D">
      <w:pPr>
        <w:adjustRightInd w:val="0"/>
        <w:snapToGrid w:val="0"/>
        <w:ind w:firstLineChars="200" w:firstLine="420"/>
        <w:jc w:val="left"/>
        <w:rPr>
          <w:szCs w:val="21"/>
        </w:rPr>
      </w:pPr>
      <w:r>
        <w:rPr>
          <w:rFonts w:hint="eastAsia"/>
          <w:szCs w:val="21"/>
        </w:rPr>
        <w:t>（</w:t>
      </w:r>
      <w:r>
        <w:rPr>
          <w:rFonts w:hint="eastAsia"/>
        </w:rPr>
        <w:t>5</w:t>
      </w:r>
      <w:r>
        <w:rPr>
          <w:rFonts w:hint="eastAsia"/>
          <w:szCs w:val="21"/>
        </w:rPr>
        <w:t>）用橡胶软管或在冲击源处设置畜能器，以吸收冲击的能量；也可以在容易出现液压冲击的地方，安装限制压力升高的安全阀。</w:t>
      </w:r>
    </w:p>
    <w:p w14:paraId="5F884F00" w14:textId="77777777" w:rsidR="00BD2ABE" w:rsidRDefault="00BD2ABE">
      <w:pPr>
        <w:pStyle w:val="ab"/>
        <w:adjustRightInd w:val="0"/>
        <w:snapToGrid w:val="0"/>
        <w:spacing w:before="0" w:beforeAutospacing="0" w:after="0" w:afterAutospacing="0"/>
        <w:ind w:right="720"/>
        <w:rPr>
          <w:rFonts w:ascii="楷体_GB2312" w:eastAsia="楷体_GB2312" w:hAnsi="Times New Roman" w:cs="Times New Roman"/>
          <w:kern w:val="2"/>
          <w:sz w:val="21"/>
          <w:szCs w:val="21"/>
        </w:rPr>
      </w:pPr>
    </w:p>
    <w:p w14:paraId="0B4B99A8" w14:textId="77777777" w:rsidR="00BD2ABE" w:rsidRDefault="001D7B3D">
      <w:pPr>
        <w:spacing w:before="400" w:after="400"/>
        <w:jc w:val="center"/>
        <w:rPr>
          <w:b/>
          <w:sz w:val="44"/>
          <w:szCs w:val="44"/>
        </w:rPr>
      </w:pPr>
      <w:r>
        <w:rPr>
          <w:rFonts w:hAnsi="宋体" w:hint="eastAsia"/>
          <w:b/>
          <w:sz w:val="44"/>
          <w:szCs w:val="44"/>
        </w:rPr>
        <w:t>项目</w:t>
      </w:r>
      <w:r>
        <w:rPr>
          <w:rFonts w:hAnsi="宋体" w:hint="eastAsia"/>
          <w:b/>
          <w:sz w:val="44"/>
          <w:szCs w:val="44"/>
        </w:rPr>
        <w:t>3</w:t>
      </w:r>
      <w:r>
        <w:rPr>
          <w:b/>
          <w:sz w:val="44"/>
          <w:szCs w:val="44"/>
        </w:rPr>
        <w:t xml:space="preserve">  </w:t>
      </w:r>
      <w:r>
        <w:rPr>
          <w:rFonts w:hAnsi="宋体"/>
          <w:b/>
          <w:sz w:val="44"/>
          <w:szCs w:val="44"/>
        </w:rPr>
        <w:t>液压</w:t>
      </w:r>
      <w:r>
        <w:rPr>
          <w:rFonts w:hAnsi="宋体" w:hint="eastAsia"/>
          <w:b/>
          <w:sz w:val="44"/>
          <w:szCs w:val="44"/>
        </w:rPr>
        <w:t>泵</w:t>
      </w:r>
    </w:p>
    <w:p w14:paraId="6E526FA9" w14:textId="77777777" w:rsidR="00BD2ABE" w:rsidRDefault="001D7B3D">
      <w:pPr>
        <w:spacing w:before="240" w:after="240"/>
        <w:jc w:val="center"/>
        <w:rPr>
          <w:rFonts w:ascii="黑体" w:eastAsia="黑体" w:hAnsi="黑体"/>
          <w:sz w:val="32"/>
          <w:szCs w:val="32"/>
        </w:rPr>
      </w:pPr>
      <w:r>
        <w:rPr>
          <w:rFonts w:ascii="黑体" w:eastAsia="黑体" w:hAnsi="黑体"/>
          <w:sz w:val="32"/>
          <w:szCs w:val="32"/>
        </w:rPr>
        <w:t>【项目驱动】</w:t>
      </w:r>
    </w:p>
    <w:p w14:paraId="6B9297FC" w14:textId="77777777" w:rsidR="00BD2ABE" w:rsidRDefault="001D7B3D">
      <w:pPr>
        <w:ind w:firstLine="420"/>
        <w:rPr>
          <w:rFonts w:eastAsia="楷体_GB2312"/>
        </w:rPr>
      </w:pPr>
      <w:r>
        <w:rPr>
          <w:rFonts w:eastAsia="楷体_GB2312"/>
          <w:szCs w:val="21"/>
        </w:rPr>
        <w:t>3-</w:t>
      </w:r>
      <w:r>
        <w:rPr>
          <w:rFonts w:eastAsia="楷体_GB2312"/>
        </w:rPr>
        <w:t xml:space="preserve">1  </w:t>
      </w:r>
      <w:r>
        <w:rPr>
          <w:rFonts w:eastAsia="楷体_GB2312"/>
        </w:rPr>
        <w:t>液压泵完成吸油和压油需具备什么条件？</w:t>
      </w:r>
    </w:p>
    <w:p w14:paraId="71DD8678" w14:textId="77777777" w:rsidR="00BD2ABE" w:rsidRDefault="001D7B3D">
      <w:pPr>
        <w:ind w:firstLine="435"/>
      </w:pPr>
      <w:r>
        <w:rPr>
          <w:rFonts w:hint="eastAsia"/>
        </w:rPr>
        <w:t>答：</w:t>
      </w:r>
      <w:r>
        <w:t>液压泵完成吸油和压油</w:t>
      </w:r>
      <w:r>
        <w:rPr>
          <w:rFonts w:hint="eastAsia"/>
        </w:rPr>
        <w:t>都必须满足三个工作条件：</w:t>
      </w:r>
    </w:p>
    <w:p w14:paraId="5A7CA766" w14:textId="77777777" w:rsidR="00BD2ABE" w:rsidRDefault="001D7B3D">
      <w:pPr>
        <w:ind w:firstLine="435"/>
      </w:pPr>
      <w:r>
        <w:rPr>
          <w:rFonts w:hint="eastAsia"/>
        </w:rPr>
        <w:t>第一，必须有密闭而且可以变化的容积，以便完成吸油和排油过程；</w:t>
      </w:r>
    </w:p>
    <w:p w14:paraId="7B2ECCFE" w14:textId="77777777" w:rsidR="00BD2ABE" w:rsidRDefault="001D7B3D">
      <w:pPr>
        <w:ind w:firstLine="435"/>
      </w:pPr>
      <w:r>
        <w:rPr>
          <w:rFonts w:hint="eastAsia"/>
        </w:rPr>
        <w:t>第二，必须有配流装置。配流装置的作用是保证密封容积在吸油过程中与油箱相通，同时关闭供油通路；压油时与供油管路相通而与油箱切断。</w:t>
      </w:r>
    </w:p>
    <w:p w14:paraId="4D7B1D6A" w14:textId="77777777" w:rsidR="00BD2ABE" w:rsidRDefault="001D7B3D">
      <w:pPr>
        <w:ind w:firstLine="435"/>
      </w:pPr>
      <w:r>
        <w:rPr>
          <w:rFonts w:hint="eastAsia"/>
        </w:rPr>
        <w:lastRenderedPageBreak/>
        <w:t>第三，油箱必须于大气相通，以便在形成压力差，有利于吸油。</w:t>
      </w:r>
    </w:p>
    <w:p w14:paraId="07245024" w14:textId="77777777" w:rsidR="00BD2ABE" w:rsidRDefault="00BD2ABE">
      <w:pPr>
        <w:ind w:firstLine="435"/>
      </w:pPr>
    </w:p>
    <w:p w14:paraId="17232662" w14:textId="77777777" w:rsidR="00BD2ABE" w:rsidRDefault="001D7B3D">
      <w:pPr>
        <w:ind w:firstLine="420"/>
        <w:rPr>
          <w:rFonts w:eastAsia="楷体_GB2312"/>
        </w:rPr>
      </w:pPr>
      <w:r>
        <w:rPr>
          <w:rFonts w:eastAsia="楷体_GB2312"/>
        </w:rPr>
        <w:t xml:space="preserve">3-2  </w:t>
      </w:r>
      <w:r>
        <w:rPr>
          <w:rFonts w:eastAsia="楷体_GB2312"/>
        </w:rPr>
        <w:t>液压泵的工作压力取决于什么？泵的工作压力和额定压力有何区别？</w:t>
      </w:r>
    </w:p>
    <w:p w14:paraId="3A844502" w14:textId="77777777" w:rsidR="00BD2ABE" w:rsidRDefault="001D7B3D">
      <w:pPr>
        <w:ind w:firstLineChars="171" w:firstLine="359"/>
      </w:pPr>
      <w:r>
        <w:rPr>
          <w:rFonts w:hint="eastAsia"/>
        </w:rPr>
        <w:t>答：液压泵的工作压力是指泵工作时输出液体的实际压力。其大小是由外负载决定，当负载增加时，液压泵的工作压力升高；当负载减少时，液压泵的工作压力下降。</w:t>
      </w:r>
    </w:p>
    <w:p w14:paraId="7F583B89" w14:textId="77777777" w:rsidR="00BD2ABE" w:rsidRDefault="001D7B3D">
      <w:pPr>
        <w:ind w:firstLineChars="171" w:firstLine="359"/>
      </w:pPr>
      <w:r>
        <w:rPr>
          <w:rFonts w:hint="eastAsia"/>
        </w:rPr>
        <w:t>液压泵的额定压力是指泵在正常工作条件下，连续运转时所允许的最高压力。液压泵的额定压力受泵本身的泄漏和结构强度所制约，它反映了泵的能力，一般泵铭牌上所标的也是额定压力。正常工作时不允许超过液压泵的额定压力，超过此值即为过载。</w:t>
      </w:r>
    </w:p>
    <w:p w14:paraId="76F0E07E" w14:textId="77777777" w:rsidR="00BD2ABE" w:rsidRDefault="00BD2ABE">
      <w:pPr>
        <w:ind w:firstLineChars="171" w:firstLine="359"/>
      </w:pPr>
    </w:p>
    <w:p w14:paraId="11E12701" w14:textId="77777777" w:rsidR="00BD2ABE" w:rsidRDefault="001D7B3D">
      <w:pPr>
        <w:ind w:firstLine="420"/>
        <w:rPr>
          <w:rFonts w:eastAsia="楷体_GB2312"/>
        </w:rPr>
      </w:pPr>
      <w:r>
        <w:rPr>
          <w:rFonts w:eastAsia="楷体_GB2312"/>
        </w:rPr>
        <w:t xml:space="preserve">3-3  </w:t>
      </w:r>
      <w:r>
        <w:rPr>
          <w:rFonts w:eastAsia="楷体_GB2312"/>
        </w:rPr>
        <w:t>什么是齿轮泵的困油现象</w:t>
      </w:r>
      <w:r>
        <w:rPr>
          <w:rFonts w:eastAsia="楷体_GB2312"/>
        </w:rPr>
        <w:t>?</w:t>
      </w:r>
      <w:r>
        <w:rPr>
          <w:rFonts w:eastAsia="楷体_GB2312"/>
        </w:rPr>
        <w:t>有何危害？如何解决？</w:t>
      </w:r>
    </w:p>
    <w:p w14:paraId="05A21421" w14:textId="77777777" w:rsidR="00BD2ABE" w:rsidRDefault="001D7B3D">
      <w:pPr>
        <w:topLinePunct/>
        <w:ind w:firstLineChars="200" w:firstLine="420"/>
        <w:rPr>
          <w:szCs w:val="21"/>
        </w:rPr>
      </w:pPr>
      <w:r>
        <w:rPr>
          <w:szCs w:val="21"/>
        </w:rPr>
        <w:t>齿轮泵要</w:t>
      </w:r>
      <w:r>
        <w:rPr>
          <w:rFonts w:hint="eastAsia"/>
          <w:szCs w:val="21"/>
        </w:rPr>
        <w:t>平稳工作</w:t>
      </w:r>
      <w:r>
        <w:rPr>
          <w:szCs w:val="21"/>
        </w:rPr>
        <w:t>，齿轮啮合的重叠系数</w:t>
      </w:r>
      <w:r>
        <w:rPr>
          <w:rFonts w:hint="eastAsia"/>
          <w:szCs w:val="21"/>
        </w:rPr>
        <w:t>必须</w:t>
      </w:r>
      <w:r>
        <w:rPr>
          <w:szCs w:val="21"/>
        </w:rPr>
        <w:t>大于</w:t>
      </w:r>
      <w:r>
        <w:rPr>
          <w:szCs w:val="21"/>
        </w:rPr>
        <w:t>1</w:t>
      </w:r>
      <w:r>
        <w:rPr>
          <w:rFonts w:hint="eastAsia"/>
          <w:szCs w:val="21"/>
        </w:rPr>
        <w:t>，</w:t>
      </w:r>
      <w:r>
        <w:rPr>
          <w:szCs w:val="21"/>
        </w:rPr>
        <w:t>也就是</w:t>
      </w:r>
      <w:r>
        <w:rPr>
          <w:rFonts w:hint="eastAsia"/>
          <w:szCs w:val="21"/>
        </w:rPr>
        <w:t>说在</w:t>
      </w:r>
      <w:r>
        <w:rPr>
          <w:szCs w:val="21"/>
        </w:rPr>
        <w:t>一对齿轮</w:t>
      </w:r>
      <w:r>
        <w:rPr>
          <w:rFonts w:hint="eastAsia"/>
          <w:szCs w:val="21"/>
        </w:rPr>
        <w:t>即将</w:t>
      </w:r>
      <w:r>
        <w:rPr>
          <w:szCs w:val="21"/>
        </w:rPr>
        <w:t>脱开啮合</w:t>
      </w:r>
      <w:r>
        <w:rPr>
          <w:rFonts w:hint="eastAsia"/>
          <w:szCs w:val="21"/>
        </w:rPr>
        <w:t>之前</w:t>
      </w:r>
      <w:r>
        <w:rPr>
          <w:szCs w:val="21"/>
        </w:rPr>
        <w:t>，</w:t>
      </w:r>
      <w:r>
        <w:rPr>
          <w:rFonts w:hint="eastAsia"/>
          <w:szCs w:val="21"/>
        </w:rPr>
        <w:t>后面的一对轮齿要进入啮合，这样，在两对轮齿同时啮合的这一部分区域内，会有一部分油液滞留在两齿的重叠区之间，如下图（</w:t>
      </w:r>
      <w:r>
        <w:rPr>
          <w:szCs w:val="21"/>
        </w:rPr>
        <w:t>a</w:t>
      </w:r>
      <w:r>
        <w:rPr>
          <w:rFonts w:hint="eastAsia"/>
          <w:szCs w:val="21"/>
        </w:rPr>
        <w:t>）、（</w:t>
      </w:r>
      <w:r>
        <w:rPr>
          <w:szCs w:val="21"/>
        </w:rPr>
        <w:t>b</w:t>
      </w:r>
      <w:r>
        <w:rPr>
          <w:rFonts w:hint="eastAsia"/>
          <w:szCs w:val="21"/>
        </w:rPr>
        <w:t>）所示。随着齿轮的不断回转，后一对齿要不断地进入啮合，这就意味着刚进入啮合的齿要与对面的齿槽发生对挤，而此时被啮合齿槽由于两齿的齿厚相等的结构条件，基本上是处于封闭状态，如下图（</w:t>
      </w:r>
      <w:r>
        <w:rPr>
          <w:szCs w:val="21"/>
        </w:rPr>
        <w:t>b</w:t>
      </w:r>
      <w:r>
        <w:rPr>
          <w:rFonts w:hint="eastAsia"/>
          <w:szCs w:val="21"/>
        </w:rPr>
        <w:t>）所示，所以，这部分被困在齿槽中的油液将由于齿的不断啮入运动和齿槽密封空间的不断减小而受到强烈的挤压，如下图（</w:t>
      </w:r>
      <w:r>
        <w:rPr>
          <w:szCs w:val="21"/>
        </w:rPr>
        <w:t>c</w:t>
      </w:r>
      <w:r>
        <w:rPr>
          <w:rFonts w:hint="eastAsia"/>
          <w:szCs w:val="21"/>
        </w:rPr>
        <w:t>）所示。</w:t>
      </w:r>
      <w:r>
        <w:rPr>
          <w:rFonts w:cs="宋体" w:hint="eastAsia"/>
          <w:szCs w:val="21"/>
        </w:rPr>
        <w:t>由于油液的可压缩性极小，被困油液的压力会急剧上升，</w:t>
      </w:r>
      <w:r>
        <w:rPr>
          <w:rFonts w:hint="eastAsia"/>
          <w:szCs w:val="21"/>
        </w:rPr>
        <w:t>这部分油液会寻找任何一处缝隙向外部拼命挤出，甚至阻碍齿轮的继续转动，挤压的油液给齿轮带来了极大的径向力。在转过啮合节点</w:t>
      </w:r>
      <w:r>
        <w:rPr>
          <w:i/>
          <w:iCs/>
          <w:szCs w:val="21"/>
        </w:rPr>
        <w:t>P</w:t>
      </w:r>
      <w:r>
        <w:rPr>
          <w:rFonts w:hint="eastAsia"/>
          <w:szCs w:val="21"/>
        </w:rPr>
        <w:t>点后，如下图（</w:t>
      </w:r>
      <w:r>
        <w:rPr>
          <w:rFonts w:hint="eastAsia"/>
          <w:szCs w:val="21"/>
        </w:rPr>
        <w:t>d</w:t>
      </w:r>
      <w:r>
        <w:rPr>
          <w:rFonts w:hint="eastAsia"/>
          <w:szCs w:val="21"/>
        </w:rPr>
        <w:t>）所示，牙齿要逐渐脱出啮合，封闭的齿槽空间要不断地扩大，这会造成该封闭空间的真空负压，如果没有油液及时地补充进来，会使油液中的空气分离析出，造成油液产生气穴，引起振动和噪声。</w:t>
      </w:r>
      <w:r>
        <w:rPr>
          <w:rFonts w:hint="eastAsia"/>
          <w:szCs w:val="21"/>
        </w:rPr>
        <w:t xml:space="preserve"> </w:t>
      </w:r>
    </w:p>
    <w:p w14:paraId="35EAE365" w14:textId="77777777" w:rsidR="00BD2ABE" w:rsidRDefault="001D7B3D">
      <w:pPr>
        <w:topLinePunct/>
        <w:ind w:firstLineChars="200" w:firstLine="420"/>
        <w:rPr>
          <w:szCs w:val="21"/>
        </w:rPr>
      </w:pPr>
      <w:r>
        <w:rPr>
          <w:rFonts w:hint="eastAsia"/>
          <w:szCs w:val="21"/>
        </w:rPr>
        <w:t>以上现象发生在每一对齿的啮合区内，这种由于齿厚相等而使被封闭在齿间的油液先挤压后真空负压的现象，称为齿轮泵的困油现象。</w:t>
      </w:r>
    </w:p>
    <w:p w14:paraId="0F227662" w14:textId="77777777" w:rsidR="00BD2ABE" w:rsidRDefault="001D7B3D">
      <w:pPr>
        <w:topLinePunct/>
        <w:ind w:firstLineChars="200" w:firstLine="420"/>
        <w:rPr>
          <w:szCs w:val="21"/>
        </w:rPr>
      </w:pPr>
      <w:r>
        <w:rPr>
          <w:rFonts w:hint="eastAsia"/>
          <w:szCs w:val="21"/>
        </w:rPr>
        <w:t>齿轮泵的困油造成了油液的气穴，会引起传动振动和噪声，破坏了液压传动的稳定性，同时又给泵的回转带来极大的附加径向动载荷，对泵的正常工作造成极大的危害，所以，泵的困油现象需要设法消除。</w:t>
      </w:r>
    </w:p>
    <w:p w14:paraId="3824352A" w14:textId="77777777" w:rsidR="00BD2ABE" w:rsidRDefault="001D7B3D">
      <w:pPr>
        <w:jc w:val="center"/>
      </w:pPr>
      <w:r>
        <w:rPr>
          <w:rFonts w:hint="eastAsia"/>
          <w:noProof/>
        </w:rPr>
        <w:drawing>
          <wp:inline distT="0" distB="0" distL="0" distR="0" wp14:anchorId="684CCE2A" wp14:editId="658E22F5">
            <wp:extent cx="5276850" cy="2400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6850" cy="2400300"/>
                    </a:xfrm>
                    <a:prstGeom prst="rect">
                      <a:avLst/>
                    </a:prstGeom>
                    <a:noFill/>
                    <a:ln>
                      <a:noFill/>
                    </a:ln>
                  </pic:spPr>
                </pic:pic>
              </a:graphicData>
            </a:graphic>
          </wp:inline>
        </w:drawing>
      </w:r>
    </w:p>
    <w:p w14:paraId="60186280" w14:textId="77777777" w:rsidR="00BD2ABE" w:rsidRPr="00D761AC" w:rsidRDefault="001D7B3D">
      <w:pPr>
        <w:pStyle w:val="ad"/>
        <w:rPr>
          <w:bCs/>
          <w:kern w:val="2"/>
          <w:sz w:val="18"/>
          <w:szCs w:val="18"/>
        </w:rPr>
      </w:pPr>
      <w:r w:rsidRPr="00D761AC">
        <w:rPr>
          <w:rFonts w:hint="eastAsia"/>
          <w:bCs/>
          <w:kern w:val="2"/>
          <w:sz w:val="18"/>
          <w:szCs w:val="18"/>
        </w:rPr>
        <w:t>图</w:t>
      </w:r>
      <w:r w:rsidRPr="00D761AC">
        <w:rPr>
          <w:rFonts w:ascii="宋体" w:hAnsi="宋体" w:hint="eastAsia"/>
          <w:bCs/>
          <w:kern w:val="2"/>
          <w:sz w:val="18"/>
          <w:szCs w:val="18"/>
        </w:rPr>
        <w:t xml:space="preserve">  </w:t>
      </w:r>
      <w:r w:rsidRPr="00D761AC">
        <w:rPr>
          <w:rFonts w:hint="eastAsia"/>
          <w:bCs/>
          <w:kern w:val="2"/>
          <w:sz w:val="18"/>
          <w:szCs w:val="18"/>
        </w:rPr>
        <w:t xml:space="preserve"> </w:t>
      </w:r>
      <w:r w:rsidRPr="00D761AC">
        <w:rPr>
          <w:rFonts w:hint="eastAsia"/>
          <w:bCs/>
          <w:kern w:val="2"/>
          <w:sz w:val="18"/>
          <w:szCs w:val="18"/>
        </w:rPr>
        <w:t>齿轮泵的困油现象</w:t>
      </w:r>
    </w:p>
    <w:p w14:paraId="2287A4F7" w14:textId="77777777" w:rsidR="00BD2ABE" w:rsidRDefault="001D7B3D">
      <w:pPr>
        <w:topLinePunct/>
        <w:ind w:firstLineChars="200" w:firstLine="420"/>
      </w:pPr>
      <w:r>
        <w:rPr>
          <w:rFonts w:cs="宋体" w:hint="eastAsia"/>
          <w:szCs w:val="21"/>
        </w:rPr>
        <w:t>目前消除困油的方法通常是，在齿轮泵的两侧端盖上铣两条卸荷槽，如图</w:t>
      </w:r>
      <w:r>
        <w:rPr>
          <w:rFonts w:hint="eastAsia"/>
          <w:szCs w:val="21"/>
        </w:rPr>
        <w:t>（</w:t>
      </w:r>
      <w:r>
        <w:rPr>
          <w:szCs w:val="21"/>
        </w:rPr>
        <w:t>e</w:t>
      </w:r>
      <w:r>
        <w:rPr>
          <w:rFonts w:hint="eastAsia"/>
          <w:szCs w:val="21"/>
        </w:rPr>
        <w:t>）</w:t>
      </w:r>
      <w:r>
        <w:rPr>
          <w:rFonts w:cs="宋体" w:hint="eastAsia"/>
          <w:szCs w:val="21"/>
        </w:rPr>
        <w:t>所示，当困油受到强烈挤压时，使挤压空间通过卸油槽与压油腔相连通；而当困油区形成真空负压时，使其与吸油腔相通，这样可以部分解决困油问题。但要注意，两个卸油槽的存在会增加端面泄漏，同时，两个卸油槽之间的距离不可过近，以免吸压油腔两腔相串通。一般的齿轮</w:t>
      </w:r>
      <w:r>
        <w:rPr>
          <w:rFonts w:cs="宋体" w:hint="eastAsia"/>
          <w:szCs w:val="21"/>
        </w:rPr>
        <w:lastRenderedPageBreak/>
        <w:t>泵两卸荷槽是非对称开设的，位置往往向吸油腔偏移，但无论怎样，两槽间的距离</w:t>
      </w:r>
      <w:r>
        <w:rPr>
          <w:rFonts w:cs="宋体" w:hint="eastAsia"/>
          <w:i/>
          <w:iCs/>
          <w:szCs w:val="21"/>
        </w:rPr>
        <w:t>a</w:t>
      </w:r>
      <w:r>
        <w:rPr>
          <w:rFonts w:cs="宋体" w:hint="eastAsia"/>
          <w:szCs w:val="21"/>
        </w:rPr>
        <w:t>必须保证在任何时候都不</w:t>
      </w:r>
      <w:r>
        <w:rPr>
          <w:rFonts w:hint="eastAsia"/>
        </w:rPr>
        <w:t>能使吸油腔和压油腔相互串通，对于分度圆压力角</w:t>
      </w:r>
      <w:r>
        <w:rPr>
          <w:i/>
          <w:iCs/>
          <w:position w:val="-6"/>
        </w:rPr>
        <w:object w:dxaOrig="236" w:dyaOrig="226" w14:anchorId="18DFFAF5">
          <v:shape id="_x0000_i1049" type="#_x0000_t75" style="width:12pt;height:10.9pt" o:ole="">
            <v:imagedata r:id="rId60" o:title=""/>
          </v:shape>
          <o:OLEObject Type="Embed" ProgID="Equation.3" ShapeID="_x0000_i1049" DrawAspect="Content" ObjectID="_1719667889" r:id="rId61"/>
        </w:object>
      </w:r>
      <w:r>
        <w:t> = 20</w:t>
      </w:r>
      <w:r>
        <w:rPr>
          <w:rFonts w:hint="eastAsia"/>
        </w:rPr>
        <w:t>°、模数为</w:t>
      </w:r>
      <w:r>
        <w:rPr>
          <w:i/>
          <w:iCs/>
        </w:rPr>
        <w:t>m</w:t>
      </w:r>
      <w:r>
        <w:rPr>
          <w:rFonts w:hint="eastAsia"/>
        </w:rPr>
        <w:t>的标准渐开线齿轮，</w:t>
      </w:r>
      <w:r>
        <w:rPr>
          <w:i/>
          <w:iCs/>
        </w:rPr>
        <w:t>a</w:t>
      </w:r>
      <w:r>
        <w:t> = 2.78</w:t>
      </w:r>
      <w:r>
        <w:rPr>
          <w:i/>
          <w:iCs/>
        </w:rPr>
        <w:t>m</w:t>
      </w:r>
      <w:r>
        <w:rPr>
          <w:rFonts w:hint="eastAsia"/>
        </w:rPr>
        <w:t>，当卸荷槽为非对称时，在压油腔一侧必须保证</w:t>
      </w:r>
      <w:r>
        <w:rPr>
          <w:i/>
          <w:iCs/>
        </w:rPr>
        <w:t>b</w:t>
      </w:r>
      <w:r>
        <w:t> = 0.8</w:t>
      </w:r>
      <w:r>
        <w:rPr>
          <w:i/>
          <w:iCs/>
        </w:rPr>
        <w:t>m</w:t>
      </w:r>
      <w:r>
        <w:rPr>
          <w:rFonts w:hint="eastAsia"/>
        </w:rPr>
        <w:t>，另一方面为保证卸荷槽畅通，应满足：槽宽</w:t>
      </w:r>
      <w:r>
        <w:rPr>
          <w:i/>
          <w:iCs/>
        </w:rPr>
        <w:t>c</w:t>
      </w:r>
      <w:r>
        <w:t> &gt; 2.5</w:t>
      </w:r>
      <w:r>
        <w:rPr>
          <w:i/>
          <w:iCs/>
        </w:rPr>
        <w:t>m</w:t>
      </w:r>
      <w:r>
        <w:rPr>
          <w:rFonts w:hint="eastAsia"/>
        </w:rPr>
        <w:t>，槽深</w:t>
      </w:r>
      <w:r>
        <w:rPr>
          <w:i/>
          <w:iCs/>
        </w:rPr>
        <w:t>h</w:t>
      </w:r>
      <w:r>
        <w:rPr>
          <w:rFonts w:hint="eastAsia"/>
        </w:rPr>
        <w:t>≥</w:t>
      </w:r>
      <w:r>
        <w:t>0.8</w:t>
      </w:r>
      <w:r>
        <w:rPr>
          <w:i/>
          <w:iCs/>
        </w:rPr>
        <w:t>m</w:t>
      </w:r>
      <w:r>
        <w:rPr>
          <w:rFonts w:hint="eastAsia"/>
        </w:rPr>
        <w:t>的要求。</w:t>
      </w:r>
    </w:p>
    <w:p w14:paraId="3F604585" w14:textId="77777777" w:rsidR="0012291D" w:rsidRDefault="0012291D">
      <w:pPr>
        <w:ind w:firstLine="420"/>
        <w:rPr>
          <w:rFonts w:eastAsia="楷体_GB2312"/>
        </w:rPr>
      </w:pPr>
    </w:p>
    <w:p w14:paraId="48D050C0" w14:textId="4BB023F5" w:rsidR="00BD2ABE" w:rsidRDefault="001D7B3D">
      <w:pPr>
        <w:ind w:firstLine="420"/>
        <w:rPr>
          <w:rFonts w:eastAsia="楷体_GB2312"/>
        </w:rPr>
      </w:pPr>
      <w:r>
        <w:rPr>
          <w:rFonts w:eastAsia="楷体_GB2312"/>
        </w:rPr>
        <w:t xml:space="preserve">3-4  </w:t>
      </w:r>
      <w:r>
        <w:rPr>
          <w:rFonts w:eastAsia="楷体_GB2312"/>
        </w:rPr>
        <w:t>齿轮泵为什么有较大的流量脉动？流量脉动大有什么危害？</w:t>
      </w:r>
    </w:p>
    <w:p w14:paraId="7AB6B85A" w14:textId="77777777" w:rsidR="00BD2ABE" w:rsidRDefault="001D7B3D">
      <w:pPr>
        <w:topLinePunct/>
        <w:ind w:firstLineChars="200" w:firstLine="420"/>
      </w:pPr>
      <w:r>
        <w:rPr>
          <w:rFonts w:hint="eastAsia"/>
        </w:rPr>
        <w:t>由于外啮合齿轮泵采用了普通齿轮的轮齿啮合泵油结构，形成了这种齿轮泵的如下几个问题：（</w:t>
      </w:r>
      <w:r>
        <w:rPr>
          <w:rFonts w:hint="eastAsia"/>
        </w:rPr>
        <w:t>1</w:t>
      </w:r>
      <w:r>
        <w:rPr>
          <w:rFonts w:hint="eastAsia"/>
        </w:rPr>
        <w:t>）内泄漏较严重；（</w:t>
      </w:r>
      <w:r>
        <w:rPr>
          <w:rFonts w:hint="eastAsia"/>
        </w:rPr>
        <w:t>2</w:t>
      </w:r>
      <w:r>
        <w:rPr>
          <w:rFonts w:hint="eastAsia"/>
        </w:rPr>
        <w:t>）齿轮啮合区的困油现象；（</w:t>
      </w:r>
      <w:r>
        <w:rPr>
          <w:rFonts w:hint="eastAsia"/>
        </w:rPr>
        <w:t>3</w:t>
      </w:r>
      <w:r>
        <w:rPr>
          <w:rFonts w:hint="eastAsia"/>
        </w:rPr>
        <w:t>）</w:t>
      </w:r>
      <w:r>
        <w:t>齿轮的径向力不平衡</w:t>
      </w:r>
      <w:r>
        <w:rPr>
          <w:rFonts w:hint="eastAsia"/>
        </w:rPr>
        <w:t>。从而造成了有较大的流量脉动。</w:t>
      </w:r>
    </w:p>
    <w:p w14:paraId="4ECB5665" w14:textId="77777777" w:rsidR="00BD2ABE" w:rsidRDefault="001D7B3D">
      <w:pPr>
        <w:ind w:firstLine="420"/>
        <w:rPr>
          <w:rFonts w:hAnsi="宋体"/>
          <w:szCs w:val="21"/>
        </w:rPr>
      </w:pPr>
      <w:r>
        <w:rPr>
          <w:rFonts w:hAnsi="宋体" w:hint="eastAsia"/>
          <w:szCs w:val="21"/>
        </w:rPr>
        <w:t>由于</w:t>
      </w:r>
      <w:r>
        <w:rPr>
          <w:rFonts w:hAnsi="宋体"/>
          <w:szCs w:val="21"/>
        </w:rPr>
        <w:t>它的流量脉动大，因而压力脉动和噪声都比较大，</w:t>
      </w:r>
      <w:r>
        <w:rPr>
          <w:rFonts w:ascii="宋体" w:hAnsi="宋体" w:hint="eastAsia"/>
        </w:rPr>
        <w:t>由于一般齿轮泵泄漏量大，而且存在径向不平衡力，因而限制了压力的提高。</w:t>
      </w:r>
      <w:r>
        <w:rPr>
          <w:rFonts w:hAnsi="宋体"/>
          <w:szCs w:val="21"/>
        </w:rPr>
        <w:t>齿轮泵一般应用于低压、小流量的场合下。</w:t>
      </w:r>
      <w:r>
        <w:rPr>
          <w:rFonts w:hAnsi="宋体" w:hint="eastAsia"/>
          <w:szCs w:val="21"/>
        </w:rPr>
        <w:t>常用于负载小、功率小的机床设备及机床辅助装置如送料、夹紧等不重要的场合，在工作环境较差的工程机械上也广泛应用。</w:t>
      </w:r>
    </w:p>
    <w:p w14:paraId="25189ADC" w14:textId="77777777" w:rsidR="0012291D" w:rsidRDefault="0012291D">
      <w:pPr>
        <w:ind w:firstLine="420"/>
        <w:rPr>
          <w:rFonts w:eastAsia="楷体_GB2312"/>
        </w:rPr>
      </w:pPr>
    </w:p>
    <w:p w14:paraId="69BE4AB6" w14:textId="6B57DF26" w:rsidR="00BD2ABE" w:rsidRDefault="001D7B3D">
      <w:pPr>
        <w:ind w:firstLine="420"/>
        <w:rPr>
          <w:rFonts w:eastAsia="楷体_GB2312"/>
        </w:rPr>
      </w:pPr>
      <w:r>
        <w:rPr>
          <w:rFonts w:eastAsia="楷体_GB2312"/>
        </w:rPr>
        <w:t xml:space="preserve">3-5  </w:t>
      </w:r>
      <w:r>
        <w:rPr>
          <w:rFonts w:eastAsia="楷体_GB2312"/>
        </w:rPr>
        <w:t>说明叶片泵的工作原理。试述单作用叶片泵和双作用叶片泵各有什么优缺点？</w:t>
      </w:r>
    </w:p>
    <w:p w14:paraId="44452925" w14:textId="77777777" w:rsidR="00BD2ABE" w:rsidRDefault="001D7B3D">
      <w:pPr>
        <w:ind w:firstLine="420"/>
        <w:rPr>
          <w:rFonts w:hAnsi="宋体"/>
          <w:szCs w:val="21"/>
        </w:rPr>
      </w:pPr>
      <w:r>
        <w:rPr>
          <w:rFonts w:hAnsi="宋体" w:hint="eastAsia"/>
          <w:szCs w:val="21"/>
        </w:rPr>
        <w:t>1</w:t>
      </w:r>
      <w:r>
        <w:rPr>
          <w:rFonts w:hAnsi="宋体" w:hint="eastAsia"/>
          <w:szCs w:val="21"/>
        </w:rPr>
        <w:t>双作用叶片泵的工作原理</w:t>
      </w:r>
    </w:p>
    <w:p w14:paraId="2C48420A" w14:textId="77777777" w:rsidR="00BD2ABE" w:rsidRDefault="001D7B3D">
      <w:pPr>
        <w:ind w:firstLine="420"/>
      </w:pPr>
      <w:r>
        <w:t>双作用叶片泵</w:t>
      </w:r>
      <w:r>
        <w:rPr>
          <w:rFonts w:hint="eastAsia"/>
        </w:rPr>
        <w:t>它主要由定子</w:t>
      </w:r>
      <w:r>
        <w:rPr>
          <w:rFonts w:hint="eastAsia"/>
        </w:rPr>
        <w:t xml:space="preserve"> </w:t>
      </w:r>
      <w:r>
        <w:rPr>
          <w:rFonts w:hint="eastAsia"/>
        </w:rPr>
        <w:t>、转子</w:t>
      </w:r>
      <w:r>
        <w:rPr>
          <w:rFonts w:hint="eastAsia"/>
        </w:rPr>
        <w:t xml:space="preserve"> </w:t>
      </w:r>
      <w:r>
        <w:rPr>
          <w:rFonts w:hint="eastAsia"/>
        </w:rPr>
        <w:t>、叶片</w:t>
      </w:r>
      <w:r>
        <w:rPr>
          <w:rFonts w:hint="eastAsia"/>
        </w:rPr>
        <w:t xml:space="preserve"> </w:t>
      </w:r>
      <w:r>
        <w:rPr>
          <w:rFonts w:hint="eastAsia"/>
        </w:rPr>
        <w:t>、配油盘</w:t>
      </w:r>
      <w:r>
        <w:rPr>
          <w:rFonts w:hint="eastAsia"/>
        </w:rPr>
        <w:t xml:space="preserve"> </w:t>
      </w:r>
      <w:r>
        <w:rPr>
          <w:rFonts w:hint="eastAsia"/>
        </w:rPr>
        <w:t>、转动轴和泵体等组成。定子内表面由四段圆弧和四段过渡曲线组成，形似椭圆，且定子和转子是同心安装的，泵的供油流量无法调节，所以属于定量泵。</w:t>
      </w:r>
    </w:p>
    <w:p w14:paraId="6B1A4C0D" w14:textId="77777777" w:rsidR="00BD2ABE" w:rsidRDefault="001D7B3D">
      <w:pPr>
        <w:ind w:firstLine="420"/>
      </w:pPr>
      <w:r>
        <w:rPr>
          <w:rFonts w:hint="eastAsia"/>
        </w:rPr>
        <w:t>转子旋转时，叶片靠离心力和根部油压作用伸出并紧贴在定子的内表面上，两叶片之间和转子的外圆柱面、定子内表面及前后配油盘形成了若干个密封工作容腔。</w:t>
      </w:r>
      <w:r>
        <w:rPr>
          <w:rFonts w:hint="eastAsia"/>
        </w:rPr>
        <w:t xml:space="preserve"> </w:t>
      </w:r>
    </w:p>
    <w:p w14:paraId="6AE4876E" w14:textId="77777777" w:rsidR="00BD2ABE" w:rsidRDefault="001D7B3D">
      <w:pPr>
        <w:ind w:firstLine="420"/>
      </w:pPr>
      <w:r>
        <w:rPr>
          <w:rFonts w:hint="eastAsia"/>
        </w:rPr>
        <w:t>当转子顺时针方向旋转时（见书中原理图），密封工作腔的容积在左上角和右下角处逐渐增大，形成局部真空而吸油，为吸油区；在右上角和左下角处逐渐减小而压油，为压油区。吸油区和压油区之间有一段封油区把它们隔开。这种泵的转子每转一周，每个密封工作腔吸油、压油各两次，故称双作用叶片泵。</w:t>
      </w:r>
      <w:r>
        <w:rPr>
          <w:rFonts w:hint="eastAsia"/>
        </w:rPr>
        <w:t xml:space="preserve"> </w:t>
      </w:r>
    </w:p>
    <w:p w14:paraId="5C2C78C7" w14:textId="77777777" w:rsidR="00BD2ABE" w:rsidRDefault="001D7B3D">
      <w:pPr>
        <w:ind w:firstLine="420"/>
        <w:rPr>
          <w:rFonts w:cs="宋体"/>
        </w:rPr>
      </w:pPr>
      <w:r>
        <w:rPr>
          <w:rFonts w:cs="宋体" w:hint="eastAsia"/>
        </w:rPr>
        <w:t>2</w:t>
      </w:r>
      <w:r>
        <w:rPr>
          <w:rFonts w:cs="宋体"/>
        </w:rPr>
        <w:t>单作用叶片泵的工作原理</w:t>
      </w:r>
    </w:p>
    <w:p w14:paraId="312240D6" w14:textId="77777777" w:rsidR="00BD2ABE" w:rsidRDefault="001D7B3D">
      <w:pPr>
        <w:ind w:firstLine="400"/>
      </w:pPr>
      <w:r>
        <w:rPr>
          <w:rFonts w:hint="eastAsia"/>
        </w:rPr>
        <w:t>单作用叶片泵工作原理</w:t>
      </w:r>
      <w:r>
        <w:t>与双作用叶片泵相类似，单作用叶片泵的主要结构也由定子、转子、叶片和端盖等组成。</w:t>
      </w:r>
      <w:r>
        <w:rPr>
          <w:rFonts w:hint="eastAsia"/>
        </w:rPr>
        <w:t>它与双作用泵的主要差别在于它的定子是一个与转子偏心放置的内圆柱面。</w:t>
      </w:r>
      <w:r>
        <w:t>当转子回转时，由于叶片的离心力作用，使叶片紧靠在定子内</w:t>
      </w:r>
      <w:r>
        <w:rPr>
          <w:rFonts w:hint="eastAsia"/>
        </w:rPr>
        <w:t>表面上</w:t>
      </w:r>
      <w:r>
        <w:t>，这样，在定子、转子、叶片和两侧配油盘间就形成若干个密封的工作空间。当转子按图示的方向（逆时针）回转时</w:t>
      </w:r>
      <w:r>
        <w:rPr>
          <w:rFonts w:hint="eastAsia"/>
        </w:rPr>
        <w:t>（见书中原理图）</w:t>
      </w:r>
      <w:r>
        <w:t>，在定子腔体的右部，叶片要逐渐伸出，叶片间的工作空间将逐渐增大，形成了吸油条件，而当它转动到油腔的左边时，叶片被定子内</w:t>
      </w:r>
      <w:r>
        <w:rPr>
          <w:rFonts w:hint="eastAsia"/>
        </w:rPr>
        <w:t>表面</w:t>
      </w:r>
      <w:r>
        <w:t>逐渐压进槽内，密封空间逐渐缩小，形成了压油条件，将油液从压油口压出。在吸油腔和压油腔之间，有一段封油区，把吸油腔和压油腔隔开。这种叶片泵的转子每转一周，每个密封空间只完成一次吸油和压油，因此称其为单作用叶片泵。转子不停地旋转，泵就不断地进行吸油和压油的工作循环。</w:t>
      </w:r>
    </w:p>
    <w:p w14:paraId="0A1E23B8" w14:textId="77777777" w:rsidR="00BD2ABE" w:rsidRDefault="001D7B3D">
      <w:pPr>
        <w:pStyle w:val="1"/>
        <w:snapToGrid/>
        <w:spacing w:line="240" w:lineRule="auto"/>
        <w:rPr>
          <w:rFonts w:hAnsi="宋体"/>
        </w:rPr>
      </w:pPr>
      <w:r>
        <w:rPr>
          <w:rFonts w:hint="eastAsia"/>
        </w:rPr>
        <w:t>单作用叶片泵</w:t>
      </w:r>
      <w:r>
        <w:rPr>
          <w:rFonts w:hAnsi="宋体"/>
        </w:rPr>
        <w:t>与双作用叶片泵相比较，单作用叶片泵具有以下特点。</w:t>
      </w:r>
    </w:p>
    <w:p w14:paraId="414CF261" w14:textId="77777777" w:rsidR="00BD2ABE" w:rsidRDefault="001D7B3D">
      <w:pPr>
        <w:pStyle w:val="1"/>
        <w:snapToGrid/>
        <w:spacing w:line="240" w:lineRule="auto"/>
      </w:pPr>
      <w:r>
        <w:rPr>
          <w:rFonts w:hint="eastAsia"/>
        </w:rPr>
        <w:t>（</w:t>
      </w:r>
      <w:r>
        <w:rPr>
          <w:rFonts w:hint="eastAsia"/>
        </w:rPr>
        <w:t>1</w:t>
      </w:r>
      <w:r>
        <w:rPr>
          <w:rFonts w:hint="eastAsia"/>
        </w:rPr>
        <w:t>）</w:t>
      </w:r>
      <w:r>
        <w:rPr>
          <w:rFonts w:hAnsi="宋体"/>
        </w:rPr>
        <w:t>泵流量可以调节</w:t>
      </w:r>
    </w:p>
    <w:p w14:paraId="3FFB5758" w14:textId="77777777" w:rsidR="00BD2ABE" w:rsidRDefault="001D7B3D">
      <w:pPr>
        <w:ind w:firstLine="420"/>
      </w:pPr>
      <w:r>
        <w:rPr>
          <w:rFonts w:hAnsi="宋体" w:hint="eastAsia"/>
        </w:rPr>
        <w:t>单作用式叶片泵易于实现流量调节，</w:t>
      </w:r>
      <w:r>
        <w:rPr>
          <w:rFonts w:hAnsi="宋体"/>
        </w:rPr>
        <w:t>改变定子和转子之间的偏心距大小便可以改变各个密封容积的变化幅度，从而达到改变泵的排量和流量。</w:t>
      </w:r>
    </w:p>
    <w:p w14:paraId="28529839" w14:textId="77777777" w:rsidR="00BD2ABE" w:rsidRDefault="001D7B3D">
      <w:pPr>
        <w:ind w:firstLine="420"/>
        <w:rPr>
          <w:rFonts w:hAnsi="宋体"/>
        </w:rPr>
      </w:pPr>
      <w:r>
        <w:rPr>
          <w:rFonts w:hAnsi="宋体" w:hint="eastAsia"/>
        </w:rPr>
        <w:t>常用于快慢速运动的液压系统，可降低功率损耗，减少油液发热，简化油路，节省液压元件。</w:t>
      </w:r>
      <w:r>
        <w:rPr>
          <w:rFonts w:hAnsi="宋体"/>
        </w:rPr>
        <w:t>单作用叶片泵多为低压变量泵，其最高工作压力一般为</w:t>
      </w:r>
      <w:r>
        <w:t>7MPa</w:t>
      </w:r>
      <w:r>
        <w:rPr>
          <w:rFonts w:hAnsi="宋体"/>
        </w:rPr>
        <w:t>。</w:t>
      </w:r>
    </w:p>
    <w:p w14:paraId="03A6809A" w14:textId="77777777" w:rsidR="00BD2ABE" w:rsidRDefault="001D7B3D">
      <w:pPr>
        <w:ind w:firstLine="420"/>
      </w:pPr>
      <w:r>
        <w:rPr>
          <w:rFonts w:hint="eastAsia"/>
        </w:rPr>
        <w:t>（</w:t>
      </w:r>
      <w:r>
        <w:rPr>
          <w:rFonts w:hint="eastAsia"/>
        </w:rPr>
        <w:t>2</w:t>
      </w:r>
      <w:r>
        <w:rPr>
          <w:rFonts w:hint="eastAsia"/>
        </w:rPr>
        <w:t>）</w:t>
      </w:r>
      <w:r>
        <w:rPr>
          <w:rFonts w:hAnsi="宋体"/>
        </w:rPr>
        <w:t>吸、压油路可以反向</w:t>
      </w:r>
    </w:p>
    <w:p w14:paraId="25A048C6" w14:textId="77777777" w:rsidR="00BD2ABE" w:rsidRDefault="001D7B3D">
      <w:pPr>
        <w:ind w:firstLine="420"/>
      </w:pPr>
      <w:r>
        <w:rPr>
          <w:rFonts w:hAnsi="宋体"/>
        </w:rPr>
        <w:t>当转子与定子的偏心方向反向时，外部油路的吸油压油方向也相反，所以可以实现吸、</w:t>
      </w:r>
      <w:r>
        <w:rPr>
          <w:rFonts w:hAnsi="宋体"/>
        </w:rPr>
        <w:lastRenderedPageBreak/>
        <w:t>压油路的方向改变。</w:t>
      </w:r>
    </w:p>
    <w:p w14:paraId="11148995" w14:textId="77777777" w:rsidR="00BD2ABE" w:rsidRDefault="001D7B3D">
      <w:pPr>
        <w:ind w:firstLine="420"/>
      </w:pPr>
      <w:r>
        <w:rPr>
          <w:rFonts w:hint="eastAsia"/>
        </w:rPr>
        <w:t>（</w:t>
      </w:r>
      <w:r>
        <w:rPr>
          <w:rFonts w:hint="eastAsia"/>
        </w:rPr>
        <w:t>3</w:t>
      </w:r>
      <w:r>
        <w:rPr>
          <w:rFonts w:hint="eastAsia"/>
        </w:rPr>
        <w:t>）</w:t>
      </w:r>
      <w:r>
        <w:rPr>
          <w:rFonts w:hAnsi="宋体"/>
        </w:rPr>
        <w:t>转子的径向力不平衡</w:t>
      </w:r>
    </w:p>
    <w:p w14:paraId="5BEECEB4" w14:textId="77777777" w:rsidR="00BD2ABE" w:rsidRDefault="001D7B3D">
      <w:pPr>
        <w:ind w:firstLine="420"/>
        <w:rPr>
          <w:rFonts w:hAnsi="宋体"/>
        </w:rPr>
      </w:pPr>
      <w:r>
        <w:rPr>
          <w:rFonts w:hAnsi="宋体"/>
        </w:rPr>
        <w:t>由于定子与转子的偏心安装结构，油泵的转子受到不平衡的径向力的作用，所以这种泵一般只用于低压变量的应用场合。</w:t>
      </w:r>
    </w:p>
    <w:p w14:paraId="737CA45B" w14:textId="77777777" w:rsidR="00BD2ABE" w:rsidRDefault="001D7B3D">
      <w:pPr>
        <w:ind w:firstLine="420"/>
        <w:rPr>
          <w:rFonts w:cs="宋体"/>
        </w:rPr>
      </w:pPr>
      <w:r>
        <w:rPr>
          <w:rFonts w:cs="宋体"/>
        </w:rPr>
        <w:t>双作用叶片泵采用了两侧对称的吸油腔和压油腔结构，所以作用在转子上的径向压力是相互平衡的，不会给高速转动的转子造成径向的偏载。因此，双作用叶片泵又称为卸荷式叶片泵。</w:t>
      </w:r>
      <w:r>
        <w:rPr>
          <w:rFonts w:hint="eastAsia"/>
          <w:szCs w:val="21"/>
        </w:rPr>
        <w:t>双作用叶片泵不仅作用在转子上的径向力平衡，且运转平稳、输油量均匀、噪声小。</w:t>
      </w:r>
    </w:p>
    <w:p w14:paraId="0FBA3684" w14:textId="77777777" w:rsidR="00BD2ABE" w:rsidRDefault="001D7B3D">
      <w:pPr>
        <w:ind w:firstLine="420"/>
      </w:pPr>
      <w:r>
        <w:rPr>
          <w:rFonts w:hint="eastAsia"/>
        </w:rPr>
        <w:t>（</w:t>
      </w:r>
      <w:r>
        <w:rPr>
          <w:rFonts w:hint="eastAsia"/>
        </w:rPr>
        <w:t>4</w:t>
      </w:r>
      <w:r>
        <w:rPr>
          <w:rFonts w:hint="eastAsia"/>
        </w:rPr>
        <w:t>）叶片底部特殊结构</w:t>
      </w:r>
    </w:p>
    <w:p w14:paraId="75CA1860" w14:textId="77777777" w:rsidR="00BD2ABE" w:rsidRDefault="001D7B3D">
      <w:pPr>
        <w:ind w:firstLine="420"/>
      </w:pPr>
      <w:r>
        <w:rPr>
          <w:rFonts w:hint="eastAsia"/>
        </w:rPr>
        <w:t>单作用叶片泵叶片底部的油液是自动切换的，即当叶片在压油区时，其底部通压力油；在吸油区时则与吸油腔通。所以，叶片上、下的液压力是平衡的，有利于减少叶片与定子间的磨损。</w:t>
      </w:r>
      <w:r>
        <w:rPr>
          <w:rFonts w:hint="eastAsia"/>
        </w:rPr>
        <w:t xml:space="preserve"> </w:t>
      </w:r>
    </w:p>
    <w:p w14:paraId="65162471" w14:textId="77777777" w:rsidR="00BD2ABE" w:rsidRDefault="001D7B3D">
      <w:pPr>
        <w:ind w:firstLine="420"/>
      </w:pPr>
      <w:r>
        <w:rPr>
          <w:rFonts w:hint="eastAsia"/>
        </w:rPr>
        <w:t>（</w:t>
      </w:r>
      <w:r>
        <w:rPr>
          <w:rFonts w:hint="eastAsia"/>
        </w:rPr>
        <w:t>5</w:t>
      </w:r>
      <w:r>
        <w:rPr>
          <w:rFonts w:hint="eastAsia"/>
        </w:rPr>
        <w:t>）叶片倾角</w:t>
      </w:r>
      <w:r>
        <w:rPr>
          <w:rFonts w:hint="eastAsia"/>
        </w:rPr>
        <w:t xml:space="preserve"> </w:t>
      </w:r>
    </w:p>
    <w:p w14:paraId="1D80EFC6" w14:textId="77777777" w:rsidR="00BD2ABE" w:rsidRDefault="001D7B3D">
      <w:pPr>
        <w:ind w:firstLine="420"/>
      </w:pPr>
      <w:r>
        <w:rPr>
          <w:rFonts w:hint="eastAsia"/>
        </w:rPr>
        <w:t>叶片倾斜方向与双作用叶片泵相反，由于叶片上、下的液压力是平衡的，叶片的向外运动主要依靠其旋转时所受到的惯性力，因此叶片后倾一个角度更有利于叶片在离心惯性力作用下向外伸出。</w:t>
      </w:r>
    </w:p>
    <w:p w14:paraId="74628957" w14:textId="77777777" w:rsidR="0012291D" w:rsidRDefault="0012291D">
      <w:pPr>
        <w:ind w:firstLine="420"/>
        <w:rPr>
          <w:rFonts w:eastAsia="楷体_GB2312"/>
        </w:rPr>
      </w:pPr>
    </w:p>
    <w:p w14:paraId="767B47E8" w14:textId="3BF9ACAF" w:rsidR="00BD2ABE" w:rsidRDefault="001D7B3D">
      <w:pPr>
        <w:ind w:firstLine="420"/>
        <w:rPr>
          <w:rFonts w:eastAsia="楷体_GB2312"/>
        </w:rPr>
      </w:pPr>
      <w:r>
        <w:rPr>
          <w:rFonts w:eastAsia="楷体_GB2312"/>
        </w:rPr>
        <w:t xml:space="preserve">3-6  </w:t>
      </w:r>
      <w:r>
        <w:rPr>
          <w:rFonts w:eastAsia="楷体_GB2312"/>
        </w:rPr>
        <w:t>齿轮泵和叶片泵的压力提高主要受那些因素的影响？说明提高齿轮泵和叶片泵压力的方法有哪些？</w:t>
      </w:r>
    </w:p>
    <w:p w14:paraId="72828C55" w14:textId="77777777" w:rsidR="00BD2ABE" w:rsidRDefault="001D7B3D">
      <w:pPr>
        <w:ind w:firstLineChars="171" w:firstLine="359"/>
        <w:rPr>
          <w:rFonts w:ascii="宋体" w:hAnsi="宋体"/>
        </w:rPr>
      </w:pPr>
      <w:r>
        <w:rPr>
          <w:rFonts w:ascii="宋体" w:hAnsi="宋体" w:hint="eastAsia"/>
        </w:rPr>
        <w:t>由于一般齿轮泵泄漏量大，而且存在径向不平衡力，因而限制了压力的提高。高压齿轮泵针对上述问题采取了一系列措施。通常采用的端面间隙自动补偿装置有浮动轴套式、浮动侧板式和挠性侧板式等几种类型。其原理都是引入液压油使轴套或侧板紧贴于齿轮端面，实现自动补偿端面间隙。</w:t>
      </w:r>
    </w:p>
    <w:p w14:paraId="154E9F3A" w14:textId="77777777" w:rsidR="00BD2ABE" w:rsidRDefault="001D7B3D">
      <w:pPr>
        <w:ind w:firstLine="420"/>
        <w:rPr>
          <w:rFonts w:cs="宋体"/>
        </w:rPr>
      </w:pPr>
      <w:r>
        <w:rPr>
          <w:rFonts w:cs="宋体"/>
        </w:rPr>
        <w:t>单作用叶片</w:t>
      </w:r>
      <w:r>
        <w:rPr>
          <w:rFonts w:hint="eastAsia"/>
        </w:rPr>
        <w:t>泵只有一个吸油区和一个压油区，因而作用在转子上的径向液压力不平衡，并且压力越高径向不平衡力也就越大，从而也就限制了压力的提高。</w:t>
      </w:r>
      <w:r>
        <w:rPr>
          <w:rFonts w:hAnsi="宋体"/>
        </w:rPr>
        <w:t>这种泵一般只用于低压变量的应用场合。</w:t>
      </w:r>
      <w:r>
        <w:rPr>
          <w:rFonts w:cs="宋体"/>
        </w:rPr>
        <w:t>一般双作用叶片泵的叶片底部都采取通压力油的顶出结构，但这样做的后果会使得叶片转到吸油区时，由于顶部压力过小而紧紧地挤压在定子表面上，造成定子吸油区曲线的过度磨损，这一原因同时也严重地影响了双作用叶片泵的工作压力的进一步提高，所以在高压叶片泵的结构上，经常可以看到以下一些叶片径向压力均衡结构。</w:t>
      </w:r>
    </w:p>
    <w:p w14:paraId="28E6E809" w14:textId="77777777" w:rsidR="0012291D" w:rsidRDefault="0012291D">
      <w:pPr>
        <w:ind w:firstLine="420"/>
        <w:rPr>
          <w:rFonts w:eastAsia="楷体_GB2312"/>
        </w:rPr>
      </w:pPr>
    </w:p>
    <w:p w14:paraId="043F41C6" w14:textId="033BD1A9" w:rsidR="00BD2ABE" w:rsidRDefault="001D7B3D">
      <w:pPr>
        <w:ind w:firstLine="420"/>
        <w:rPr>
          <w:rFonts w:eastAsia="楷体_GB2312"/>
        </w:rPr>
      </w:pPr>
      <w:r>
        <w:rPr>
          <w:rFonts w:eastAsia="楷体_GB2312"/>
        </w:rPr>
        <w:t xml:space="preserve">3-7  </w:t>
      </w:r>
      <w:r>
        <w:rPr>
          <w:rFonts w:eastAsia="楷体_GB2312"/>
        </w:rPr>
        <w:t>限压式变量叶片泵的限定压力和最大流量如何调节？</w:t>
      </w:r>
    </w:p>
    <w:p w14:paraId="09CB0A45" w14:textId="77777777" w:rsidR="00BD2ABE" w:rsidRDefault="001D7B3D">
      <w:pPr>
        <w:ind w:firstLine="420"/>
        <w:rPr>
          <w:rFonts w:hAnsi="宋体"/>
        </w:rPr>
      </w:pPr>
      <w:r>
        <w:rPr>
          <w:rFonts w:hAnsi="宋体"/>
          <w:noProof/>
        </w:rPr>
        <mc:AlternateContent>
          <mc:Choice Requires="wps">
            <w:drawing>
              <wp:anchor distT="0" distB="0" distL="114300" distR="114300" simplePos="0" relativeHeight="251659264" behindDoc="0" locked="0" layoutInCell="1" allowOverlap="1" wp14:anchorId="63AB3655" wp14:editId="3A5056F6">
                <wp:simplePos x="0" y="0"/>
                <wp:positionH relativeFrom="column">
                  <wp:posOffset>3126740</wp:posOffset>
                </wp:positionH>
                <wp:positionV relativeFrom="paragraph">
                  <wp:posOffset>91440</wp:posOffset>
                </wp:positionV>
                <wp:extent cx="2163445" cy="1948815"/>
                <wp:effectExtent l="2540" t="0" r="0" b="0"/>
                <wp:wrapSquare wrapText="bothSides"/>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1948815"/>
                        </a:xfrm>
                        <a:prstGeom prst="rect">
                          <a:avLst/>
                        </a:prstGeom>
                        <a:noFill/>
                        <a:ln>
                          <a:noFill/>
                        </a:ln>
                      </wps:spPr>
                      <wps:txbx>
                        <w:txbxContent>
                          <w:p w14:paraId="42D54645" w14:textId="77777777" w:rsidR="00BD2ABE" w:rsidRDefault="001D7B3D">
                            <w:pPr>
                              <w:pStyle w:val="ae"/>
                              <w:snapToGrid w:val="0"/>
                              <w:spacing w:before="0" w:after="100"/>
                            </w:pPr>
                            <w:r>
                              <w:rPr>
                                <w:noProof/>
                              </w:rPr>
                              <w:drawing>
                                <wp:inline distT="0" distB="0" distL="0" distR="0" wp14:anchorId="6D049290" wp14:editId="63777D05">
                                  <wp:extent cx="2162175" cy="17811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162175" cy="1781175"/>
                                          </a:xfrm>
                                          <a:prstGeom prst="rect">
                                            <a:avLst/>
                                          </a:prstGeom>
                                          <a:noFill/>
                                          <a:ln>
                                            <a:noFill/>
                                          </a:ln>
                                        </pic:spPr>
                                      </pic:pic>
                                    </a:graphicData>
                                  </a:graphic>
                                </wp:inline>
                              </w:drawing>
                            </w:r>
                          </w:p>
                          <w:p w14:paraId="0AF59B9D" w14:textId="77777777" w:rsidR="00BD2ABE" w:rsidRDefault="001D7B3D">
                            <w:pPr>
                              <w:pStyle w:val="ad"/>
                              <w:snapToGrid w:val="0"/>
                            </w:pPr>
                            <w:r>
                              <w:t>图</w:t>
                            </w:r>
                            <w:r>
                              <w:rPr>
                                <w:rFonts w:hint="eastAsia"/>
                              </w:rPr>
                              <w:t xml:space="preserve"> </w:t>
                            </w:r>
                            <w:r>
                              <w:t xml:space="preserve"> </w:t>
                            </w:r>
                            <w:r>
                              <w:t>限压式变量叶片泵的特性曲线</w:t>
                            </w:r>
                          </w:p>
                        </w:txbxContent>
                      </wps:txbx>
                      <wps:bodyPr rot="0" vert="horz" wrap="square" lIns="0" tIns="0" rIns="0" bIns="0" anchor="t" anchorCtr="0" upright="1">
                        <a:noAutofit/>
                      </wps:bodyPr>
                    </wps:wsp>
                  </a:graphicData>
                </a:graphic>
              </wp:anchor>
            </w:drawing>
          </mc:Choice>
          <mc:Fallback>
            <w:pict>
              <v:shapetype w14:anchorId="63AB3655" id="_x0000_t202" coordsize="21600,21600" o:spt="202" path="m,l,21600r21600,l21600,xe">
                <v:stroke joinstyle="miter"/>
                <v:path gradientshapeok="t" o:connecttype="rect"/>
              </v:shapetype>
              <v:shape id="Text Box 3" o:spid="_x0000_s1026" type="#_x0000_t202" style="position:absolute;left:0;text-align:left;margin-left:246.2pt;margin-top:7.2pt;width:170.35pt;height:15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" filled="f" stroked="f">
                <v:textbox inset="0,0,0,0">
                  <w:txbxContent>
                    <w:p w14:paraId="42D54645" w14:textId="77777777" w:rsidR="00BD2ABE" w:rsidRDefault="001D7B3D">
                      <w:pPr>
                        <w:pStyle w:val="ae"/>
                        <w:snapToGrid w:val="0"/>
                        <w:spacing w:before="0" w:after="100"/>
                      </w:pPr>
                      <w:r>
                        <w:rPr>
                          <w:noProof/>
                        </w:rPr>
                        <w:drawing>
                          <wp:inline distT="0" distB="0" distL="0" distR="0" wp14:anchorId="6D049290" wp14:editId="63777D05">
                            <wp:extent cx="2162175" cy="17811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162175" cy="1781175"/>
                                    </a:xfrm>
                                    <a:prstGeom prst="rect">
                                      <a:avLst/>
                                    </a:prstGeom>
                                    <a:noFill/>
                                    <a:ln>
                                      <a:noFill/>
                                    </a:ln>
                                  </pic:spPr>
                                </pic:pic>
                              </a:graphicData>
                            </a:graphic>
                          </wp:inline>
                        </w:drawing>
                      </w:r>
                    </w:p>
                    <w:p w14:paraId="0AF59B9D" w14:textId="77777777" w:rsidR="00BD2ABE" w:rsidRDefault="001D7B3D">
                      <w:pPr>
                        <w:pStyle w:val="ad"/>
                        <w:snapToGrid w:val="0"/>
                      </w:pPr>
                      <w:r>
                        <w:t>图</w:t>
                      </w:r>
                      <w:r>
                        <w:rPr>
                          <w:rFonts w:hint="eastAsia"/>
                        </w:rPr>
                        <w:t xml:space="preserve"> </w:t>
                      </w:r>
                      <w:r>
                        <w:t xml:space="preserve"> </w:t>
                      </w:r>
                      <w:r>
                        <w:t>限压式变量叶片泵的特性曲线</w:t>
                      </w:r>
                    </w:p>
                  </w:txbxContent>
                </v:textbox>
                <w10:wrap type="square"/>
              </v:shape>
            </w:pict>
          </mc:Fallback>
        </mc:AlternateContent>
      </w:r>
      <w:r>
        <w:rPr>
          <w:rFonts w:hAnsi="宋体"/>
        </w:rPr>
        <w:t>限压式变量叶片泵工作特性曲线如图所示，当工作压力</w:t>
      </w:r>
      <w:r>
        <w:rPr>
          <w:rFonts w:hAnsi="宋体"/>
        </w:rPr>
        <w:t>p</w:t>
      </w:r>
      <w:r>
        <w:rPr>
          <w:rFonts w:hAnsi="宋体"/>
        </w:rPr>
        <w:t>小于预先调定的最小限定压力时，液压作用力不能克服弹簧的作用力，这时定子的偏心距保持最大，泵的输出流量</w:t>
      </w:r>
      <w:r>
        <w:rPr>
          <w:rFonts w:hAnsi="宋体"/>
        </w:rPr>
        <w:t>qA</w:t>
      </w:r>
      <w:r>
        <w:rPr>
          <w:rFonts w:hAnsi="宋体"/>
        </w:rPr>
        <w:t>将保持最大值。又因供油压力的增大将使泵的泄漏流量</w:t>
      </w:r>
      <w:r>
        <w:rPr>
          <w:rFonts w:hAnsi="宋体"/>
        </w:rPr>
        <w:t>ql</w:t>
      </w:r>
      <w:r>
        <w:rPr>
          <w:rFonts w:hAnsi="宋体"/>
        </w:rPr>
        <w:t>也增加，所以泵的实际输出流量</w:t>
      </w:r>
      <w:r>
        <w:rPr>
          <w:rFonts w:hAnsi="宋体"/>
        </w:rPr>
        <w:t>q</w:t>
      </w:r>
      <w:r>
        <w:rPr>
          <w:rFonts w:hAnsi="宋体"/>
        </w:rPr>
        <w:t>略有减少，如图中工作曲线的</w:t>
      </w:r>
      <w:r>
        <w:rPr>
          <w:rFonts w:hAnsi="宋体"/>
        </w:rPr>
        <w:t>AB</w:t>
      </w:r>
      <w:r>
        <w:rPr>
          <w:rFonts w:hAnsi="宋体"/>
        </w:rPr>
        <w:t>段。</w:t>
      </w:r>
    </w:p>
    <w:p w14:paraId="4D55BB87" w14:textId="77777777" w:rsidR="00BD2ABE" w:rsidRDefault="001D7B3D">
      <w:pPr>
        <w:ind w:firstLine="420"/>
      </w:pPr>
      <w:r>
        <w:rPr>
          <w:rFonts w:hAnsi="宋体"/>
        </w:rPr>
        <w:t>当工作压力</w:t>
      </w:r>
      <w:r>
        <w:rPr>
          <w:rFonts w:hAnsi="宋体"/>
        </w:rPr>
        <w:t>p</w:t>
      </w:r>
      <w:r>
        <w:rPr>
          <w:rFonts w:hAnsi="宋体"/>
        </w:rPr>
        <w:t>超过最小限定压力时，液压作用力大于弹簧的作用力，此时弹簧开始压缩，定子向偏心量减小的方向移动，使泵的输出流量减小，压力愈高，弹簧压缩量愈大，偏心量愈小，输出流量愈小，在弹簧的有效弹性变形范围内，流量与系统工作压力的关系基本呈特性曲线</w:t>
      </w:r>
      <w:r>
        <w:t>BC</w:t>
      </w:r>
      <w:r>
        <w:rPr>
          <w:rFonts w:hAnsi="宋体"/>
        </w:rPr>
        <w:t>段所示的线形变化规律。</w:t>
      </w:r>
    </w:p>
    <w:p w14:paraId="6D08084D" w14:textId="77777777" w:rsidR="00BD2ABE" w:rsidRDefault="001D7B3D">
      <w:pPr>
        <w:ind w:firstLine="420"/>
      </w:pPr>
      <w:r>
        <w:rPr>
          <w:rFonts w:hAnsi="宋体"/>
        </w:rPr>
        <w:t>调节调压螺钉可以改变最高调定压力</w:t>
      </w:r>
      <w:r>
        <w:rPr>
          <w:i/>
        </w:rPr>
        <w:t>p</w:t>
      </w:r>
      <w:r>
        <w:rPr>
          <w:iCs/>
          <w:vertAlign w:val="subscript"/>
        </w:rPr>
        <w:t>B</w:t>
      </w:r>
      <w:r>
        <w:rPr>
          <w:rFonts w:hAnsi="宋体"/>
        </w:rPr>
        <w:t>的大小，这时特性曲线的</w:t>
      </w:r>
      <w:r>
        <w:t>BC</w:t>
      </w:r>
      <w:r>
        <w:rPr>
          <w:rFonts w:hAnsi="宋体"/>
        </w:rPr>
        <w:t>段将左右平移；而改变调压弹簧的刚度，可以改变</w:t>
      </w:r>
      <w:r>
        <w:t>BC</w:t>
      </w:r>
      <w:r>
        <w:rPr>
          <w:rFonts w:hAnsi="宋体"/>
        </w:rPr>
        <w:t>段的斜率，弹簧越</w:t>
      </w:r>
      <w:r>
        <w:t>“</w:t>
      </w:r>
      <w:r>
        <w:rPr>
          <w:rFonts w:hAnsi="宋体"/>
        </w:rPr>
        <w:t>软</w:t>
      </w:r>
      <w:r>
        <w:t>”</w:t>
      </w:r>
      <w:r>
        <w:rPr>
          <w:rFonts w:hAnsi="宋体"/>
        </w:rPr>
        <w:t>，</w:t>
      </w:r>
      <w:r>
        <w:t>BC</w:t>
      </w:r>
      <w:r>
        <w:rPr>
          <w:rFonts w:hAnsi="宋体"/>
        </w:rPr>
        <w:t>段越陡。</w:t>
      </w:r>
    </w:p>
    <w:p w14:paraId="68335F24" w14:textId="77777777" w:rsidR="00BD2ABE" w:rsidRDefault="001D7B3D">
      <w:pPr>
        <w:ind w:firstLine="420"/>
      </w:pPr>
      <w:r>
        <w:rPr>
          <w:rFonts w:hAnsi="宋体"/>
        </w:rPr>
        <w:lastRenderedPageBreak/>
        <w:t>调节流量调节螺钉，可以调节最大偏心距（初始偏心量）的大小，从而改变泵的最大输出流量</w:t>
      </w:r>
      <w:r>
        <w:rPr>
          <w:i/>
        </w:rPr>
        <w:t>q</w:t>
      </w:r>
      <w:r>
        <w:rPr>
          <w:vertAlign w:val="subscript"/>
        </w:rPr>
        <w:t>A</w:t>
      </w:r>
      <w:r>
        <w:rPr>
          <w:rFonts w:hAnsi="宋体"/>
        </w:rPr>
        <w:t>，使特性曲线</w:t>
      </w:r>
      <w:r>
        <w:t>AB</w:t>
      </w:r>
      <w:r>
        <w:rPr>
          <w:rFonts w:hAnsi="宋体"/>
        </w:rPr>
        <w:t>段上下平移。</w:t>
      </w:r>
    </w:p>
    <w:p w14:paraId="3421663E" w14:textId="77777777" w:rsidR="0012291D" w:rsidRDefault="0012291D">
      <w:pPr>
        <w:ind w:firstLine="420"/>
        <w:rPr>
          <w:rFonts w:eastAsia="楷体_GB2312"/>
        </w:rPr>
      </w:pPr>
    </w:p>
    <w:p w14:paraId="15D5DAF2" w14:textId="3D60581F" w:rsidR="00BD2ABE" w:rsidRDefault="001D7B3D">
      <w:pPr>
        <w:ind w:firstLine="420"/>
        <w:rPr>
          <w:rFonts w:eastAsia="楷体_GB2312"/>
        </w:rPr>
      </w:pPr>
      <w:r>
        <w:rPr>
          <w:rFonts w:eastAsia="楷体_GB2312"/>
        </w:rPr>
        <w:t xml:space="preserve">3-8  </w:t>
      </w:r>
      <w:r>
        <w:rPr>
          <w:rFonts w:eastAsia="楷体_GB2312"/>
        </w:rPr>
        <w:t>为什么轴向柱塞泵适用于高压？</w:t>
      </w:r>
    </w:p>
    <w:p w14:paraId="483D3AD9" w14:textId="77777777" w:rsidR="00BD2ABE" w:rsidRDefault="001D7B3D">
      <w:pPr>
        <w:ind w:firstLine="420"/>
        <w:rPr>
          <w:szCs w:val="21"/>
        </w:rPr>
      </w:pPr>
      <w:r>
        <w:rPr>
          <w:rFonts w:hint="eastAsia"/>
          <w:szCs w:val="21"/>
        </w:rPr>
        <w:t>首先，构成密封容积的零件为圆柱形的柱塞和缸孔，加工方便，可得到较高的配合精度，密封性能好，泵的内泄漏很小，在高压条件下工作具有较高的容积效率，柱塞泵所容许的工作压力高，这是柱塞泵的最大特点；第二，柱塞泵中的主要零件均受压应力作用，材料强度性能可得到充分利用。由于它的结构紧凑，工作压力高、效率高，流量调节方便，故在需要高压、大流量、大功率的系统中和流量需要调节的场合得到应用。</w:t>
      </w:r>
    </w:p>
    <w:p w14:paraId="6B8C30E3" w14:textId="77777777" w:rsidR="0012291D" w:rsidRDefault="0012291D">
      <w:pPr>
        <w:ind w:firstLine="420"/>
        <w:rPr>
          <w:rFonts w:eastAsia="楷体_GB2312"/>
        </w:rPr>
      </w:pPr>
    </w:p>
    <w:p w14:paraId="700774DD" w14:textId="7C3C617C" w:rsidR="00BD2ABE" w:rsidRDefault="001D7B3D">
      <w:pPr>
        <w:ind w:firstLine="420"/>
        <w:rPr>
          <w:rFonts w:eastAsia="楷体_GB2312"/>
        </w:rPr>
      </w:pPr>
      <w:r>
        <w:rPr>
          <w:rFonts w:eastAsia="楷体_GB2312"/>
        </w:rPr>
        <w:t xml:space="preserve">3-9  </w:t>
      </w:r>
      <w:r>
        <w:rPr>
          <w:rFonts w:eastAsia="楷体_GB2312"/>
        </w:rPr>
        <w:t>各类液压泵中，哪些能实现单向变量？哪些能实现双向变量</w:t>
      </w:r>
      <w:r>
        <w:rPr>
          <w:rFonts w:eastAsia="楷体_GB2312"/>
        </w:rPr>
        <w:t>?</w:t>
      </w:r>
    </w:p>
    <w:p w14:paraId="3374C55D" w14:textId="5D65C8F3" w:rsidR="0012291D" w:rsidRDefault="00875454">
      <w:pPr>
        <w:ind w:firstLine="420"/>
        <w:rPr>
          <w:szCs w:val="21"/>
        </w:rPr>
      </w:pPr>
      <w:r w:rsidRPr="00875454">
        <w:rPr>
          <w:rFonts w:hint="eastAsia"/>
          <w:szCs w:val="21"/>
        </w:rPr>
        <w:t>答</w:t>
      </w:r>
      <w:r w:rsidRPr="00875454">
        <w:rPr>
          <w:rFonts w:hint="eastAsia"/>
          <w:szCs w:val="21"/>
        </w:rPr>
        <w:t>:</w:t>
      </w:r>
      <w:r w:rsidRPr="00875454">
        <w:rPr>
          <w:rFonts w:hint="eastAsia"/>
          <w:szCs w:val="21"/>
        </w:rPr>
        <w:t>在常见的液压泵中</w:t>
      </w:r>
      <w:r w:rsidRPr="00875454">
        <w:rPr>
          <w:rFonts w:hint="eastAsia"/>
          <w:szCs w:val="21"/>
        </w:rPr>
        <w:t>,</w:t>
      </w:r>
      <w:r w:rsidRPr="00875454">
        <w:rPr>
          <w:rFonts w:hint="eastAsia"/>
          <w:szCs w:val="21"/>
        </w:rPr>
        <w:t>限压式叶片泵可实现单向变量</w:t>
      </w:r>
      <w:r w:rsidRPr="00875454">
        <w:rPr>
          <w:rFonts w:hint="eastAsia"/>
          <w:szCs w:val="21"/>
        </w:rPr>
        <w:t>,</w:t>
      </w:r>
      <w:r w:rsidRPr="00875454">
        <w:rPr>
          <w:rFonts w:hint="eastAsia"/>
          <w:szCs w:val="21"/>
        </w:rPr>
        <w:t>而轴向柱塞泵和径向柱塞泵可以实现双向变量</w:t>
      </w:r>
      <w:r w:rsidRPr="00875454">
        <w:rPr>
          <w:rFonts w:hint="eastAsia"/>
          <w:szCs w:val="21"/>
        </w:rPr>
        <w:t>;</w:t>
      </w:r>
      <w:r w:rsidRPr="00875454">
        <w:rPr>
          <w:rFonts w:hint="eastAsia"/>
          <w:szCs w:val="21"/>
        </w:rPr>
        <w:t>齿轮泵、螺杆泵、双作用叶片泵一般不能实现变量</w:t>
      </w:r>
      <w:r w:rsidRPr="00875454">
        <w:rPr>
          <w:rFonts w:hint="eastAsia"/>
          <w:szCs w:val="21"/>
        </w:rPr>
        <w:t>,</w:t>
      </w:r>
      <w:r w:rsidRPr="00875454">
        <w:rPr>
          <w:rFonts w:hint="eastAsia"/>
          <w:szCs w:val="21"/>
        </w:rPr>
        <w:t>属于定量泵。</w:t>
      </w:r>
    </w:p>
    <w:p w14:paraId="24DB018C" w14:textId="77777777" w:rsidR="00875454" w:rsidRPr="00875454" w:rsidRDefault="00875454">
      <w:pPr>
        <w:ind w:firstLine="420"/>
        <w:rPr>
          <w:szCs w:val="21"/>
        </w:rPr>
      </w:pPr>
    </w:p>
    <w:p w14:paraId="691B40E9" w14:textId="77777777" w:rsidR="00BD2ABE" w:rsidRDefault="001D7B3D">
      <w:pPr>
        <w:ind w:firstLine="420"/>
        <w:rPr>
          <w:rFonts w:eastAsia="楷体_GB2312"/>
        </w:rPr>
      </w:pPr>
      <w:r>
        <w:rPr>
          <w:rFonts w:eastAsia="楷体_GB2312"/>
        </w:rPr>
        <w:t xml:space="preserve">3-10  </w:t>
      </w:r>
      <w:r>
        <w:rPr>
          <w:rFonts w:eastAsia="楷体_GB2312"/>
        </w:rPr>
        <w:t>已知液压泵的额定压力为</w:t>
      </w:r>
      <w:r>
        <w:rPr>
          <w:rFonts w:eastAsia="楷体_GB2312"/>
        </w:rPr>
        <w:t>p</w:t>
      </w:r>
      <w:r>
        <w:rPr>
          <w:rFonts w:eastAsia="楷体_GB2312"/>
        </w:rPr>
        <w:t>，额定流量为</w:t>
      </w:r>
      <w:r>
        <w:rPr>
          <w:rFonts w:eastAsia="楷体_GB2312"/>
        </w:rPr>
        <w:t>q</w:t>
      </w:r>
      <w:r>
        <w:rPr>
          <w:rFonts w:eastAsia="楷体_GB2312"/>
        </w:rPr>
        <w:t>，如忽略管路损失，试确定在图</w:t>
      </w:r>
      <w:r>
        <w:rPr>
          <w:rFonts w:eastAsia="楷体_GB2312"/>
        </w:rPr>
        <w:t>3.</w:t>
      </w:r>
      <w:r>
        <w:rPr>
          <w:rFonts w:eastAsia="楷体_GB2312" w:hint="eastAsia"/>
        </w:rPr>
        <w:t>24</w:t>
      </w:r>
      <w:r>
        <w:rPr>
          <w:rFonts w:eastAsia="楷体_GB2312"/>
        </w:rPr>
        <w:t>所示的各工况下，泵的工作压力</w:t>
      </w:r>
      <w:r>
        <w:rPr>
          <w:rFonts w:eastAsia="楷体_GB2312"/>
          <w:i/>
          <w:iCs/>
        </w:rPr>
        <w:t>p</w:t>
      </w:r>
      <w:r>
        <w:rPr>
          <w:rFonts w:eastAsia="楷体_GB2312"/>
        </w:rPr>
        <w:t>（压力表）读数各为多少？</w:t>
      </w:r>
    </w:p>
    <w:p w14:paraId="559629F2" w14:textId="77777777" w:rsidR="00BD2ABE" w:rsidRDefault="001D7B3D">
      <w:pPr>
        <w:pStyle w:val="ae"/>
        <w:snapToGrid w:val="0"/>
        <w:spacing w:before="240"/>
        <w:rPr>
          <w:szCs w:val="21"/>
        </w:rPr>
      </w:pPr>
      <w:r>
        <w:rPr>
          <w:noProof/>
        </w:rPr>
        <w:drawing>
          <wp:inline distT="0" distB="0" distL="0" distR="0" wp14:anchorId="3724ED6A" wp14:editId="1EB4D161">
            <wp:extent cx="4876800" cy="1647825"/>
            <wp:effectExtent l="0" t="0" r="0" b="0"/>
            <wp:docPr id="30" name="图片 23" descr="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032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4876800" cy="1647825"/>
                    </a:xfrm>
                    <a:prstGeom prst="rect">
                      <a:avLst/>
                    </a:prstGeom>
                    <a:noFill/>
                    <a:ln>
                      <a:noFill/>
                    </a:ln>
                  </pic:spPr>
                </pic:pic>
              </a:graphicData>
            </a:graphic>
          </wp:inline>
        </w:drawing>
      </w:r>
    </w:p>
    <w:p w14:paraId="7CD41A0D" w14:textId="394A04ED" w:rsidR="00BD2ABE" w:rsidRDefault="001D7B3D">
      <w:pPr>
        <w:pStyle w:val="ad"/>
      </w:pPr>
      <w:r>
        <w:rPr>
          <w:rFonts w:hAnsi="宋体"/>
        </w:rPr>
        <w:t>图</w:t>
      </w:r>
      <w:r>
        <w:t>3.</w:t>
      </w:r>
      <w:r>
        <w:rPr>
          <w:rFonts w:hint="eastAsia"/>
        </w:rPr>
        <w:t>24</w:t>
      </w:r>
      <w:r>
        <w:t xml:space="preserve">  </w:t>
      </w:r>
      <w:r>
        <w:rPr>
          <w:rFonts w:hAnsi="宋体"/>
        </w:rPr>
        <w:t>题</w:t>
      </w:r>
      <w:r>
        <w:t>3-10</w:t>
      </w:r>
    </w:p>
    <w:p w14:paraId="67ABDBFA" w14:textId="29285174" w:rsidR="007F3FC8" w:rsidRPr="007F3FC8" w:rsidRDefault="007F3FC8" w:rsidP="007F3FC8">
      <w:r>
        <w:rPr>
          <w:rFonts w:hint="eastAsia"/>
        </w:rPr>
        <w:t>（</w:t>
      </w:r>
      <w:r>
        <w:rPr>
          <w:rFonts w:hint="eastAsia"/>
        </w:rPr>
        <w:t>a</w:t>
      </w:r>
      <w:r>
        <w:rPr>
          <w:rFonts w:hint="eastAsia"/>
        </w:rPr>
        <w:t>）</w:t>
      </w:r>
      <w:r>
        <w:rPr>
          <w:rFonts w:hint="eastAsia"/>
        </w:rPr>
        <w:t>p</w:t>
      </w:r>
      <w:r>
        <w:t xml:space="preserve">=0    </w:t>
      </w:r>
      <w:r>
        <w:rPr>
          <w:rFonts w:hint="eastAsia"/>
        </w:rPr>
        <w:t>（</w:t>
      </w:r>
      <w:r>
        <w:rPr>
          <w:rFonts w:hint="eastAsia"/>
        </w:rPr>
        <w:t>b</w:t>
      </w:r>
      <w:r>
        <w:rPr>
          <w:rFonts w:hint="eastAsia"/>
        </w:rPr>
        <w:t>）</w:t>
      </w:r>
      <w:r>
        <w:rPr>
          <w:rFonts w:hint="eastAsia"/>
        </w:rPr>
        <w:t>p</w:t>
      </w:r>
      <w:r>
        <w:t xml:space="preserve">=0  </w:t>
      </w:r>
      <w:r>
        <w:rPr>
          <w:rFonts w:hint="eastAsia"/>
        </w:rPr>
        <w:t>（</w:t>
      </w:r>
      <w:r>
        <w:rPr>
          <w:rFonts w:hint="eastAsia"/>
        </w:rPr>
        <w:t>c</w:t>
      </w:r>
      <w:r>
        <w:rPr>
          <w:rFonts w:hint="eastAsia"/>
        </w:rPr>
        <w:t>）</w:t>
      </w:r>
      <w:r>
        <w:rPr>
          <w:rFonts w:hint="eastAsia"/>
        </w:rPr>
        <w:t>p=</w:t>
      </w:r>
      <w:r w:rsidRPr="008A2C28">
        <w:rPr>
          <w:position w:val="-30"/>
          <w:sz w:val="24"/>
        </w:rPr>
        <w:object w:dxaOrig="760" w:dyaOrig="760" w14:anchorId="4F75214B">
          <v:shape id="_x0000_i1050" type="#_x0000_t75" style="width:38.2pt;height:38.2pt" o:ole="">
            <v:imagedata r:id="rId64" o:title=""/>
          </v:shape>
          <o:OLEObject Type="Embed" ProgID="Equation.3" ShapeID="_x0000_i1050" DrawAspect="Content" ObjectID="_1719667890" r:id="rId65"/>
        </w:object>
      </w:r>
      <w:r>
        <w:rPr>
          <w:rFonts w:hint="eastAsia"/>
          <w:sz w:val="24"/>
        </w:rPr>
        <w:t>,A</w:t>
      </w:r>
      <w:r w:rsidRPr="008A2C28">
        <w:rPr>
          <w:rFonts w:hint="eastAsia"/>
          <w:sz w:val="24"/>
          <w:vertAlign w:val="subscript"/>
        </w:rPr>
        <w:t>0</w:t>
      </w:r>
      <w:r>
        <w:rPr>
          <w:rFonts w:hint="eastAsia"/>
          <w:sz w:val="24"/>
        </w:rPr>
        <w:t>为孔口面数；</w:t>
      </w:r>
      <w:r>
        <w:rPr>
          <w:rFonts w:hint="eastAsia"/>
        </w:rPr>
        <w:t>d)  p=</w:t>
      </w:r>
      <w:r w:rsidRPr="008A2C28">
        <w:rPr>
          <w:position w:val="-24"/>
          <w:sz w:val="24"/>
        </w:rPr>
        <w:object w:dxaOrig="279" w:dyaOrig="620" w14:anchorId="5B8B0EEA">
          <v:shape id="_x0000_i1051" type="#_x0000_t75" style="width:14.2pt;height:31.1pt" o:ole="">
            <v:imagedata r:id="rId66" o:title=""/>
          </v:shape>
          <o:OLEObject Type="Embed" ProgID="Equation.3" ShapeID="_x0000_i1051" DrawAspect="Content" ObjectID="_1719667891" r:id="rId67"/>
        </w:object>
      </w:r>
      <w:r>
        <w:rPr>
          <w:rFonts w:hint="eastAsia"/>
          <w:sz w:val="24"/>
        </w:rPr>
        <w:t>.</w:t>
      </w:r>
    </w:p>
    <w:p w14:paraId="6FF86F90" w14:textId="77777777" w:rsidR="00BD2ABE" w:rsidRDefault="001D7B3D">
      <w:pPr>
        <w:ind w:firstLine="420"/>
        <w:rPr>
          <w:rFonts w:eastAsia="楷体_GB2312"/>
        </w:rPr>
      </w:pPr>
      <w:r>
        <w:rPr>
          <w:rFonts w:eastAsia="楷体_GB2312"/>
        </w:rPr>
        <w:t xml:space="preserve">3-11  </w:t>
      </w:r>
      <w:r>
        <w:rPr>
          <w:rFonts w:eastAsia="楷体_GB2312"/>
        </w:rPr>
        <w:t>某液压泵铭牌的额定压力</w:t>
      </w:r>
      <w:r>
        <w:rPr>
          <w:rFonts w:eastAsia="楷体_GB2312"/>
          <w:i/>
          <w:iCs/>
        </w:rPr>
        <w:t>p</w:t>
      </w:r>
      <w:r>
        <w:rPr>
          <w:rFonts w:eastAsia="楷体_GB2312"/>
          <w:szCs w:val="21"/>
          <w:vertAlign w:val="subscript"/>
        </w:rPr>
        <w:t>H </w:t>
      </w:r>
      <w:r>
        <w:rPr>
          <w:rFonts w:eastAsia="楷体_GB2312"/>
        </w:rPr>
        <w:t>= 6.3MPa</w:t>
      </w:r>
      <w:r>
        <w:rPr>
          <w:rFonts w:eastAsia="楷体_GB2312"/>
        </w:rPr>
        <w:t>，工作阻力</w:t>
      </w:r>
      <w:r>
        <w:rPr>
          <w:rFonts w:eastAsia="楷体_GB2312"/>
          <w:i/>
          <w:iCs/>
        </w:rPr>
        <w:t>F</w:t>
      </w:r>
      <w:r>
        <w:rPr>
          <w:rFonts w:eastAsia="楷体_GB2312"/>
        </w:rPr>
        <w:t> = 45kN</w:t>
      </w:r>
      <w:r>
        <w:rPr>
          <w:rFonts w:eastAsia="楷体_GB2312"/>
        </w:rPr>
        <w:t>，双出杆活塞式液压缸的有效工作面积</w:t>
      </w:r>
      <w:r>
        <w:rPr>
          <w:rFonts w:eastAsia="楷体_GB2312"/>
          <w:i/>
          <w:iCs/>
        </w:rPr>
        <w:t>A</w:t>
      </w:r>
      <w:r>
        <w:rPr>
          <w:rFonts w:eastAsia="楷体_GB2312"/>
        </w:rPr>
        <w:t> = 90cm</w:t>
      </w:r>
      <w:r>
        <w:rPr>
          <w:rFonts w:eastAsia="楷体_GB2312"/>
          <w:szCs w:val="21"/>
          <w:vertAlign w:val="superscript"/>
        </w:rPr>
        <w:t>2</w:t>
      </w:r>
      <w:r>
        <w:rPr>
          <w:rFonts w:eastAsia="楷体_GB2312"/>
        </w:rPr>
        <w:t>，管路较短，压力损失取</w:t>
      </w:r>
      <w:r>
        <w:rPr>
          <w:rFonts w:eastAsia="楷体_GB2312"/>
        </w:rPr>
        <w:t>Δ</w:t>
      </w:r>
      <w:r>
        <w:rPr>
          <w:rFonts w:eastAsia="楷体_GB2312"/>
          <w:i/>
          <w:iCs/>
        </w:rPr>
        <w:t>p</w:t>
      </w:r>
      <w:r>
        <w:rPr>
          <w:rFonts w:eastAsia="楷体_GB2312"/>
        </w:rPr>
        <w:t> = 0.5MPa</w:t>
      </w:r>
      <w:r>
        <w:rPr>
          <w:rFonts w:eastAsia="楷体_GB2312"/>
        </w:rPr>
        <w:t>。试求：</w:t>
      </w:r>
    </w:p>
    <w:p w14:paraId="28DCD77B" w14:textId="77777777" w:rsidR="00BD2ABE" w:rsidRDefault="001D7B3D">
      <w:pPr>
        <w:ind w:firstLine="420"/>
        <w:rPr>
          <w:rFonts w:eastAsia="楷体_GB2312"/>
          <w:szCs w:val="21"/>
        </w:rPr>
      </w:pPr>
      <w:r>
        <w:rPr>
          <w:rFonts w:eastAsia="楷体_GB2312"/>
          <w:szCs w:val="21"/>
        </w:rPr>
        <w:t>（</w:t>
      </w:r>
      <w:r>
        <w:rPr>
          <w:rFonts w:eastAsia="楷体_GB2312"/>
          <w:szCs w:val="21"/>
        </w:rPr>
        <w:t>1</w:t>
      </w:r>
      <w:r>
        <w:rPr>
          <w:rFonts w:eastAsia="楷体_GB2312"/>
          <w:szCs w:val="21"/>
        </w:rPr>
        <w:t>）该泵的输出压力为多少？</w:t>
      </w:r>
    </w:p>
    <w:p w14:paraId="6C733029" w14:textId="77777777" w:rsidR="00433C33" w:rsidRDefault="001D7B3D">
      <w:pPr>
        <w:ind w:firstLine="420"/>
        <w:rPr>
          <w:rFonts w:eastAsia="楷体_GB2312"/>
          <w:szCs w:val="21"/>
        </w:rPr>
      </w:pPr>
      <w:r>
        <w:rPr>
          <w:rFonts w:eastAsia="楷体_GB2312"/>
          <w:szCs w:val="21"/>
        </w:rPr>
        <w:t>（</w:t>
      </w:r>
      <w:r>
        <w:rPr>
          <w:rFonts w:eastAsia="楷体_GB2312"/>
          <w:szCs w:val="21"/>
        </w:rPr>
        <w:t>2</w:t>
      </w:r>
      <w:r>
        <w:rPr>
          <w:rFonts w:eastAsia="楷体_GB2312"/>
          <w:szCs w:val="21"/>
        </w:rPr>
        <w:t>）所选的液压泵是否满足要求？</w:t>
      </w:r>
    </w:p>
    <w:p w14:paraId="5D98F0F0" w14:textId="29AA8EFC" w:rsidR="00433C33" w:rsidRDefault="00433C33">
      <w:pPr>
        <w:ind w:firstLine="420"/>
        <w:rPr>
          <w:szCs w:val="21"/>
        </w:rPr>
      </w:pPr>
      <w:r>
        <w:rPr>
          <w:rFonts w:hint="eastAsia"/>
          <w:szCs w:val="21"/>
        </w:rPr>
        <w:t>答：（</w:t>
      </w:r>
      <w:r>
        <w:rPr>
          <w:rFonts w:hint="eastAsia"/>
          <w:szCs w:val="21"/>
        </w:rPr>
        <w:t>1</w:t>
      </w:r>
      <w:r>
        <w:rPr>
          <w:rFonts w:hint="eastAsia"/>
          <w:szCs w:val="21"/>
        </w:rPr>
        <w:t>）负载</w:t>
      </w:r>
      <w:r w:rsidRPr="00433C33">
        <w:rPr>
          <w:rFonts w:hint="eastAsia"/>
          <w:szCs w:val="21"/>
        </w:rPr>
        <w:t>压力：</w:t>
      </w:r>
      <w:r w:rsidRPr="00433C33">
        <w:rPr>
          <w:rFonts w:hint="eastAsia"/>
          <w:szCs w:val="21"/>
        </w:rPr>
        <w:t>p=45000/A=45000N/90cm*2=5MPa</w:t>
      </w:r>
    </w:p>
    <w:p w14:paraId="101EE365" w14:textId="063CCAC9" w:rsidR="00433C33" w:rsidRDefault="00433C33">
      <w:pPr>
        <w:ind w:firstLine="420"/>
        <w:rPr>
          <w:szCs w:val="21"/>
        </w:rPr>
      </w:pPr>
      <w:r w:rsidRPr="00433C33">
        <w:rPr>
          <w:rFonts w:hint="eastAsia"/>
          <w:szCs w:val="21"/>
        </w:rPr>
        <w:t>该泵的输出压力取决于负载</w:t>
      </w:r>
      <w:r>
        <w:rPr>
          <w:rFonts w:hint="eastAsia"/>
          <w:szCs w:val="21"/>
        </w:rPr>
        <w:t>，</w:t>
      </w:r>
      <w:r w:rsidRPr="00433C33">
        <w:rPr>
          <w:rFonts w:hint="eastAsia"/>
          <w:szCs w:val="21"/>
        </w:rPr>
        <w:t>大约为</w:t>
      </w:r>
      <w:r w:rsidRPr="00433C33">
        <w:rPr>
          <w:rFonts w:hint="eastAsia"/>
          <w:szCs w:val="21"/>
        </w:rPr>
        <w:t>5.5MPa</w:t>
      </w:r>
      <w:r>
        <w:rPr>
          <w:rFonts w:hint="eastAsia"/>
          <w:szCs w:val="21"/>
        </w:rPr>
        <w:t>。</w:t>
      </w:r>
    </w:p>
    <w:p w14:paraId="3B436060" w14:textId="14FA1D36" w:rsidR="00BD2ABE" w:rsidRDefault="00433C33">
      <w:pPr>
        <w:ind w:firstLine="420"/>
        <w:rPr>
          <w:szCs w:val="21"/>
        </w:rPr>
      </w:pPr>
      <w:r>
        <w:rPr>
          <w:rFonts w:hint="eastAsia"/>
          <w:szCs w:val="21"/>
        </w:rPr>
        <w:t>（</w:t>
      </w:r>
      <w:r>
        <w:rPr>
          <w:rFonts w:hint="eastAsia"/>
          <w:szCs w:val="21"/>
        </w:rPr>
        <w:t>2</w:t>
      </w:r>
      <w:r>
        <w:rPr>
          <w:rFonts w:hint="eastAsia"/>
          <w:szCs w:val="21"/>
        </w:rPr>
        <w:t>）</w:t>
      </w:r>
      <w:r w:rsidRPr="00433C33">
        <w:rPr>
          <w:rFonts w:hint="eastAsia"/>
          <w:szCs w:val="21"/>
        </w:rPr>
        <w:t>5+0.5 MPa</w:t>
      </w:r>
      <w:r>
        <w:rPr>
          <w:szCs w:val="21"/>
        </w:rPr>
        <w:t xml:space="preserve"> &lt;</w:t>
      </w:r>
      <w:r w:rsidRPr="00433C33">
        <w:rPr>
          <w:rFonts w:hint="eastAsia"/>
          <w:szCs w:val="21"/>
        </w:rPr>
        <w:t>6.3 MPa</w:t>
      </w:r>
      <w:r>
        <w:rPr>
          <w:rFonts w:hint="eastAsia"/>
          <w:szCs w:val="21"/>
        </w:rPr>
        <w:t>，</w:t>
      </w:r>
      <w:r w:rsidRPr="00433C33">
        <w:rPr>
          <w:rFonts w:hint="eastAsia"/>
          <w:szCs w:val="21"/>
        </w:rPr>
        <w:t>所以</w:t>
      </w:r>
      <w:r w:rsidRPr="00433C33">
        <w:rPr>
          <w:rFonts w:hint="eastAsia"/>
          <w:szCs w:val="21"/>
        </w:rPr>
        <w:t>,</w:t>
      </w:r>
      <w:r w:rsidRPr="00433C33">
        <w:rPr>
          <w:rFonts w:hint="eastAsia"/>
          <w:szCs w:val="21"/>
        </w:rPr>
        <w:t>所选的泵的压力能够满足要求</w:t>
      </w:r>
      <w:r>
        <w:rPr>
          <w:rFonts w:hint="eastAsia"/>
          <w:szCs w:val="21"/>
        </w:rPr>
        <w:t>。</w:t>
      </w:r>
    </w:p>
    <w:p w14:paraId="72140A32" w14:textId="77777777" w:rsidR="00433C33" w:rsidRPr="00433C33" w:rsidRDefault="00433C33">
      <w:pPr>
        <w:ind w:firstLine="420"/>
        <w:rPr>
          <w:szCs w:val="21"/>
        </w:rPr>
      </w:pPr>
    </w:p>
    <w:p w14:paraId="22D522C9" w14:textId="77777777" w:rsidR="00BD2ABE" w:rsidRPr="00850088" w:rsidRDefault="001D7B3D">
      <w:pPr>
        <w:ind w:firstLine="420"/>
        <w:rPr>
          <w:rFonts w:eastAsia="楷体_GB2312"/>
          <w:szCs w:val="21"/>
        </w:rPr>
      </w:pPr>
      <w:r w:rsidRPr="00850088">
        <w:rPr>
          <w:rFonts w:eastAsia="楷体_GB2312"/>
          <w:szCs w:val="21"/>
        </w:rPr>
        <w:t xml:space="preserve">3-12  </w:t>
      </w:r>
      <w:r w:rsidRPr="00850088">
        <w:rPr>
          <w:rFonts w:eastAsia="楷体_GB2312"/>
          <w:szCs w:val="21"/>
        </w:rPr>
        <w:t>如图</w:t>
      </w:r>
      <w:r w:rsidRPr="00850088">
        <w:rPr>
          <w:rFonts w:eastAsia="楷体_GB2312"/>
          <w:szCs w:val="21"/>
        </w:rPr>
        <w:t>3.2</w:t>
      </w:r>
      <w:r w:rsidRPr="00850088">
        <w:rPr>
          <w:rFonts w:eastAsia="楷体_GB2312" w:hint="eastAsia"/>
          <w:szCs w:val="21"/>
        </w:rPr>
        <w:t>5</w:t>
      </w:r>
      <w:r w:rsidRPr="00850088">
        <w:rPr>
          <w:rFonts w:eastAsia="楷体_GB2312"/>
          <w:szCs w:val="21"/>
        </w:rPr>
        <w:t>所示的回路按规定方法启动。启动过程很平稳，但是不能输出油液。经拆卸后检查叶片泵</w:t>
      </w:r>
      <w:r w:rsidRPr="00850088">
        <w:rPr>
          <w:rFonts w:eastAsia="楷体_GB2312"/>
          <w:szCs w:val="21"/>
        </w:rPr>
        <w:t>1</w:t>
      </w:r>
      <w:r w:rsidRPr="00850088">
        <w:rPr>
          <w:rFonts w:eastAsia="楷体_GB2312"/>
          <w:szCs w:val="21"/>
        </w:rPr>
        <w:t>安装正确，未见异常，运转时泵的转向也正确，液压油的油温、黏度都合适。再检查元件位置，发现远程控制阀</w:t>
      </w:r>
      <w:r w:rsidRPr="00850088">
        <w:rPr>
          <w:rFonts w:eastAsia="楷体_GB2312"/>
          <w:szCs w:val="21"/>
        </w:rPr>
        <w:t>5</w:t>
      </w:r>
      <w:r w:rsidRPr="00850088">
        <w:rPr>
          <w:rFonts w:eastAsia="楷体_GB2312"/>
          <w:szCs w:val="21"/>
        </w:rPr>
        <w:t>在最低点，溢流阀</w:t>
      </w:r>
      <w:r w:rsidRPr="00850088">
        <w:rPr>
          <w:rFonts w:eastAsia="楷体_GB2312"/>
          <w:szCs w:val="21"/>
        </w:rPr>
        <w:t>3</w:t>
      </w:r>
      <w:r w:rsidRPr="00850088">
        <w:rPr>
          <w:rFonts w:eastAsia="楷体_GB2312"/>
          <w:szCs w:val="21"/>
        </w:rPr>
        <w:t>的凋定压力为</w:t>
      </w:r>
      <w:r w:rsidRPr="00850088">
        <w:rPr>
          <w:rFonts w:eastAsia="楷体_GB2312"/>
          <w:szCs w:val="21"/>
        </w:rPr>
        <w:t>6MPa</w:t>
      </w:r>
      <w:r w:rsidRPr="00850088">
        <w:rPr>
          <w:rFonts w:eastAsia="楷体_GB2312"/>
          <w:szCs w:val="21"/>
        </w:rPr>
        <w:t>。试分析故障原因并提出排除方法。</w:t>
      </w:r>
    </w:p>
    <w:p w14:paraId="65A43FAD" w14:textId="77777777" w:rsidR="00BD2ABE" w:rsidRPr="009E67AF" w:rsidRDefault="001D7B3D">
      <w:pPr>
        <w:pStyle w:val="ae"/>
        <w:snapToGrid w:val="0"/>
        <w:spacing w:before="240"/>
        <w:rPr>
          <w:color w:val="FF0000"/>
        </w:rPr>
      </w:pPr>
      <w:r w:rsidRPr="009E67AF">
        <w:rPr>
          <w:noProof/>
          <w:color w:val="FF0000"/>
        </w:rPr>
        <w:lastRenderedPageBreak/>
        <w:drawing>
          <wp:inline distT="0" distB="0" distL="0" distR="0" wp14:anchorId="19D12FDC" wp14:editId="0925D88D">
            <wp:extent cx="2028825" cy="2066925"/>
            <wp:effectExtent l="0" t="0" r="0" b="0"/>
            <wp:docPr id="31" name="图片 24" descr="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032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028825" cy="2066925"/>
                    </a:xfrm>
                    <a:prstGeom prst="rect">
                      <a:avLst/>
                    </a:prstGeom>
                    <a:noFill/>
                    <a:ln>
                      <a:noFill/>
                    </a:ln>
                  </pic:spPr>
                </pic:pic>
              </a:graphicData>
            </a:graphic>
          </wp:inline>
        </w:drawing>
      </w:r>
    </w:p>
    <w:p w14:paraId="692BB4B3" w14:textId="43CD0120" w:rsidR="00BD2ABE" w:rsidRPr="00850088" w:rsidRDefault="001D7B3D">
      <w:pPr>
        <w:ind w:firstLine="420"/>
        <w:jc w:val="center"/>
      </w:pPr>
      <w:r w:rsidRPr="00850088">
        <w:rPr>
          <w:rFonts w:hAnsi="宋体"/>
        </w:rPr>
        <w:t>图</w:t>
      </w:r>
      <w:r w:rsidRPr="00850088">
        <w:t>3.2</w:t>
      </w:r>
      <w:r w:rsidRPr="00850088">
        <w:rPr>
          <w:rFonts w:hint="eastAsia"/>
        </w:rPr>
        <w:t>5</w:t>
      </w:r>
      <w:r w:rsidRPr="00850088">
        <w:t xml:space="preserve">  </w:t>
      </w:r>
      <w:r w:rsidRPr="00850088">
        <w:rPr>
          <w:rFonts w:hAnsi="宋体"/>
        </w:rPr>
        <w:t>题</w:t>
      </w:r>
      <w:r w:rsidRPr="00850088">
        <w:t>3-1</w:t>
      </w:r>
      <w:r w:rsidRPr="00850088">
        <w:rPr>
          <w:rFonts w:hint="eastAsia"/>
        </w:rPr>
        <w:t>2</w:t>
      </w:r>
    </w:p>
    <w:p w14:paraId="4B2725A9" w14:textId="2231EDC2" w:rsidR="007D63CA" w:rsidRPr="00850088" w:rsidRDefault="007D63CA" w:rsidP="007D63CA">
      <w:pPr>
        <w:ind w:firstLine="420"/>
        <w:rPr>
          <w:szCs w:val="21"/>
        </w:rPr>
      </w:pPr>
      <w:r w:rsidRPr="00850088">
        <w:rPr>
          <w:rFonts w:hint="eastAsia"/>
          <w:szCs w:val="21"/>
        </w:rPr>
        <w:t>答</w:t>
      </w:r>
      <w:r w:rsidRPr="00850088">
        <w:rPr>
          <w:rFonts w:hint="eastAsia"/>
          <w:szCs w:val="21"/>
        </w:rPr>
        <w:t>:</w:t>
      </w:r>
      <w:r w:rsidRPr="00850088">
        <w:rPr>
          <w:szCs w:val="21"/>
        </w:rPr>
        <w:t xml:space="preserve"> </w:t>
      </w:r>
    </w:p>
    <w:p w14:paraId="4CC02399" w14:textId="77777777" w:rsidR="00BD2ABE" w:rsidRDefault="001D7B3D">
      <w:pPr>
        <w:spacing w:before="400" w:after="400"/>
        <w:jc w:val="center"/>
        <w:rPr>
          <w:rFonts w:ascii="宋体" w:hAnsi="宋体"/>
          <w:sz w:val="44"/>
          <w:szCs w:val="44"/>
        </w:rPr>
      </w:pPr>
      <w:r>
        <w:rPr>
          <w:rFonts w:ascii="宋体" w:hAnsi="宋体" w:hint="eastAsia"/>
          <w:sz w:val="44"/>
          <w:szCs w:val="44"/>
        </w:rPr>
        <w:t>项目4</w:t>
      </w:r>
      <w:r>
        <w:rPr>
          <w:rFonts w:ascii="宋体" w:hAnsi="宋体"/>
          <w:sz w:val="44"/>
          <w:szCs w:val="44"/>
        </w:rPr>
        <w:t xml:space="preserve">  </w:t>
      </w:r>
      <w:r>
        <w:rPr>
          <w:rFonts w:ascii="宋体" w:hAnsi="宋体" w:hint="eastAsia"/>
          <w:sz w:val="44"/>
          <w:szCs w:val="44"/>
        </w:rPr>
        <w:t>液压马达和液压缸</w:t>
      </w:r>
    </w:p>
    <w:p w14:paraId="022285FE" w14:textId="77777777" w:rsidR="00BD2ABE" w:rsidRDefault="001D7B3D">
      <w:pPr>
        <w:spacing w:before="240" w:after="240"/>
        <w:jc w:val="center"/>
        <w:rPr>
          <w:rFonts w:ascii="宋体" w:hAnsi="宋体"/>
          <w:szCs w:val="21"/>
        </w:rPr>
      </w:pPr>
      <w:r>
        <w:rPr>
          <w:rFonts w:ascii="宋体" w:hAnsi="宋体" w:hint="eastAsia"/>
          <w:sz w:val="24"/>
        </w:rPr>
        <w:t>【</w:t>
      </w:r>
      <w:r>
        <w:rPr>
          <w:rFonts w:ascii="黑体" w:eastAsia="黑体" w:hAnsi="宋体" w:hint="eastAsia"/>
          <w:sz w:val="28"/>
          <w:szCs w:val="28"/>
        </w:rPr>
        <w:t>项目驱动</w:t>
      </w:r>
      <w:r>
        <w:rPr>
          <w:rFonts w:ascii="宋体" w:hAnsi="宋体" w:hint="eastAsia"/>
          <w:sz w:val="24"/>
        </w:rPr>
        <w:t>】</w:t>
      </w:r>
    </w:p>
    <w:p w14:paraId="017B19D9"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4—1  什么叫液压执行元件？有哪些类型？它的用途如何？</w:t>
      </w:r>
    </w:p>
    <w:p w14:paraId="6A9B52A1" w14:textId="77777777" w:rsidR="00BD2ABE" w:rsidRDefault="001D7B3D">
      <w:pPr>
        <w:ind w:firstLineChars="200" w:firstLine="420"/>
        <w:rPr>
          <w:rFonts w:ascii="宋体" w:hAnsi="宋体"/>
        </w:rPr>
      </w:pPr>
      <w:r>
        <w:rPr>
          <w:rFonts w:ascii="宋体" w:hAnsi="宋体" w:cs="宋体"/>
        </w:rPr>
        <w:t>答：</w:t>
      </w:r>
      <w:r>
        <w:rPr>
          <w:rFonts w:ascii="宋体" w:hAnsi="宋体" w:hint="eastAsia"/>
        </w:rPr>
        <w:t>液压缸是液压系统中的执行元件，它的职能是将液压能转换成机械能。液压缸的输入量是流体的流量和压力，输出的是直线运动速度和力。</w:t>
      </w:r>
    </w:p>
    <w:p w14:paraId="63BDCF2F" w14:textId="77777777" w:rsidR="00BD2ABE" w:rsidRDefault="00BD2ABE">
      <w:pPr>
        <w:spacing w:before="60" w:after="60"/>
        <w:rPr>
          <w:rFonts w:ascii="楷体_GB2312" w:eastAsia="楷体_GB2312" w:hAnsi="宋体"/>
          <w:szCs w:val="21"/>
        </w:rPr>
      </w:pPr>
    </w:p>
    <w:p w14:paraId="03C22FF8"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4—2  活塞式液压缸有几种结构形式？各有何特点？它们分别用在什么场合？</w:t>
      </w:r>
    </w:p>
    <w:p w14:paraId="4BB6F42A" w14:textId="7C852174" w:rsidR="00BD2ABE" w:rsidRPr="00D149F7" w:rsidRDefault="001D7B3D" w:rsidP="00333930">
      <w:pPr>
        <w:ind w:firstLineChars="200" w:firstLine="420"/>
        <w:rPr>
          <w:rFonts w:ascii="宋体" w:hAnsi="宋体" w:cs="宋体"/>
        </w:rPr>
      </w:pPr>
      <w:r w:rsidRPr="00D149F7">
        <w:rPr>
          <w:rFonts w:ascii="宋体" w:hAnsi="宋体" w:cs="宋体" w:hint="eastAsia"/>
        </w:rPr>
        <w:t>答：</w:t>
      </w:r>
      <w:r w:rsidR="00D149F7" w:rsidRPr="00D149F7">
        <w:rPr>
          <w:rFonts w:ascii="宋体" w:hAnsi="宋体" w:cs="宋体" w:hint="eastAsia"/>
        </w:rPr>
        <w:t>1</w:t>
      </w:r>
      <w:r w:rsidR="00D149F7" w:rsidRPr="00D149F7">
        <w:rPr>
          <w:rFonts w:ascii="宋体" w:hAnsi="宋体" w:cs="宋体"/>
        </w:rPr>
        <w:t>.</w:t>
      </w:r>
      <w:r w:rsidRPr="00D149F7">
        <w:rPr>
          <w:rFonts w:ascii="宋体" w:hAnsi="宋体" w:cs="宋体" w:hint="eastAsia"/>
        </w:rPr>
        <w:t>双活塞杆液压缸。</w:t>
      </w:r>
    </w:p>
    <w:p w14:paraId="16F46447" w14:textId="321EBEA3" w:rsidR="00D149F7" w:rsidRPr="00D149F7" w:rsidRDefault="00D149F7" w:rsidP="00D149F7">
      <w:pPr>
        <w:ind w:firstLineChars="200" w:firstLine="420"/>
        <w:rPr>
          <w:rFonts w:ascii="宋体" w:hAnsi="宋体" w:cs="宋体"/>
        </w:rPr>
      </w:pPr>
      <w:r w:rsidRPr="00D149F7">
        <w:rPr>
          <w:rFonts w:ascii="宋体" w:hAnsi="宋体" w:cs="宋体"/>
        </w:rPr>
        <w:t>双活塞杆式液压缸活塞两侧都有活塞杆伸出。当缸体内径为D，且两活塞杆直径</w:t>
      </w:r>
      <w:r>
        <w:rPr>
          <w:rFonts w:ascii="宋体" w:hAnsi="宋体" w:cs="宋体"/>
        </w:rPr>
        <w:t>d</w:t>
      </w:r>
      <w:r w:rsidRPr="00D149F7">
        <w:rPr>
          <w:rFonts w:ascii="宋体" w:hAnsi="宋体" w:cs="宋体"/>
        </w:rPr>
        <w:t>相等，液压缸的供油压力为</w:t>
      </w:r>
      <w:r>
        <w:rPr>
          <w:rFonts w:ascii="宋体" w:hAnsi="宋体" w:cs="宋体"/>
        </w:rPr>
        <w:t>p</w:t>
      </w:r>
      <w:r w:rsidRPr="00D149F7">
        <w:rPr>
          <w:rFonts w:ascii="宋体" w:hAnsi="宋体" w:cs="宋体"/>
        </w:rPr>
        <w:t>，流量为</w:t>
      </w:r>
      <w:r>
        <w:rPr>
          <w:rFonts w:ascii="宋体" w:hAnsi="宋体" w:cs="宋体" w:hint="eastAsia"/>
        </w:rPr>
        <w:t>q</w:t>
      </w:r>
      <w:r w:rsidRPr="00D149F7">
        <w:rPr>
          <w:rFonts w:ascii="宋体" w:hAnsi="宋体" w:cs="宋体"/>
        </w:rPr>
        <w:t>时，</w:t>
      </w:r>
      <w:r w:rsidRPr="00D149F7">
        <w:rPr>
          <w:rFonts w:ascii="宋体" w:hAnsi="宋体" w:cs="宋体" w:hint="eastAsia"/>
        </w:rPr>
        <w:t>因双杆活塞缸两端活塞杆直径相等，所以左右两腔有效面积相等，</w:t>
      </w:r>
      <w:r w:rsidRPr="00D149F7">
        <w:rPr>
          <w:rFonts w:ascii="宋体" w:hAnsi="宋体" w:cs="宋体"/>
        </w:rPr>
        <w:t>即：</w:t>
      </w:r>
    </w:p>
    <w:p w14:paraId="1BE80DCA" w14:textId="3AF259C5" w:rsidR="00BD2ABE" w:rsidRDefault="00D149F7" w:rsidP="00D149F7">
      <w:pPr>
        <w:ind w:firstLineChars="200" w:firstLine="420"/>
        <w:rPr>
          <w:rFonts w:ascii="宋体" w:hAnsi="宋体" w:cs="宋体"/>
        </w:rPr>
      </w:pPr>
      <w:r>
        <w:rPr>
          <w:rFonts w:ascii="宋体" w:hAnsi="宋体" w:cs="宋体" w:hint="eastAsia"/>
        </w:rPr>
        <w:t>特点：</w:t>
      </w:r>
      <w:r w:rsidRPr="00D149F7">
        <w:rPr>
          <w:rFonts w:ascii="宋体" w:hAnsi="宋体" w:cs="宋体"/>
        </w:rPr>
        <w:t>活塞(或缸体)两个方向的运动速度和推力也都相等</w:t>
      </w:r>
    </w:p>
    <w:p w14:paraId="7E6AAE7C" w14:textId="2D7BC420" w:rsidR="00D149F7" w:rsidRDefault="00D149F7" w:rsidP="00D149F7">
      <w:pPr>
        <w:ind w:firstLineChars="200" w:firstLine="420"/>
        <w:rPr>
          <w:rFonts w:ascii="宋体" w:hAnsi="宋体"/>
        </w:rPr>
      </w:pPr>
      <w:r>
        <w:rPr>
          <w:rFonts w:ascii="宋体" w:hAnsi="宋体" w:hint="eastAsia"/>
        </w:rPr>
        <w:t>应用场合：</w:t>
      </w:r>
      <w:r w:rsidR="00656F9D">
        <w:rPr>
          <w:rFonts w:ascii="宋体" w:hAnsi="宋体" w:hint="eastAsia"/>
        </w:rPr>
        <w:t>1）</w:t>
      </w:r>
      <w:r w:rsidRPr="007109EB">
        <w:rPr>
          <w:rFonts w:ascii="宋体" w:hAnsi="宋体" w:hint="eastAsia"/>
        </w:rPr>
        <w:t>缸体固定式结构</w:t>
      </w:r>
      <w:r>
        <w:rPr>
          <w:rFonts w:ascii="宋体" w:hAnsi="宋体" w:hint="eastAsia"/>
        </w:rPr>
        <w:t>，</w:t>
      </w:r>
      <w:r w:rsidRPr="007109EB">
        <w:rPr>
          <w:rFonts w:ascii="宋体" w:hAnsi="宋体" w:hint="eastAsia"/>
        </w:rPr>
        <w:t>这种液压缸因运动范围大，占地面积较大，一般用于小型机床或液压设备。</w:t>
      </w:r>
    </w:p>
    <w:p w14:paraId="1C5B2085" w14:textId="5738971E" w:rsidR="00D149F7" w:rsidRDefault="00656F9D" w:rsidP="00D149F7">
      <w:pPr>
        <w:ind w:firstLineChars="200" w:firstLine="420"/>
        <w:rPr>
          <w:rFonts w:ascii="宋体" w:hAnsi="宋体" w:cs="宋体"/>
        </w:rPr>
      </w:pPr>
      <w:r>
        <w:rPr>
          <w:rFonts w:ascii="宋体" w:hAnsi="宋体"/>
        </w:rPr>
        <w:t>2</w:t>
      </w:r>
      <w:r>
        <w:rPr>
          <w:rFonts w:ascii="宋体" w:hAnsi="宋体" w:hint="eastAsia"/>
        </w:rPr>
        <w:t>）</w:t>
      </w:r>
      <w:r w:rsidR="00D149F7" w:rsidRPr="007109EB">
        <w:rPr>
          <w:rFonts w:ascii="宋体" w:hAnsi="宋体" w:hint="eastAsia"/>
        </w:rPr>
        <w:t>活塞杆固定式结构</w:t>
      </w:r>
      <w:r w:rsidR="00D149F7">
        <w:rPr>
          <w:rFonts w:ascii="宋体" w:hAnsi="宋体" w:hint="eastAsia"/>
        </w:rPr>
        <w:t>，</w:t>
      </w:r>
      <w:r w:rsidR="00D149F7" w:rsidRPr="007109EB">
        <w:rPr>
          <w:rFonts w:ascii="宋体" w:hAnsi="宋体" w:hint="eastAsia"/>
        </w:rPr>
        <w:t>因运动范围不大，占地面积较小，常用于中型或大型机床或液压设备。</w:t>
      </w:r>
    </w:p>
    <w:p w14:paraId="3B0E4FE8" w14:textId="73836383" w:rsidR="00D149F7" w:rsidRPr="00D149F7" w:rsidRDefault="00D149F7" w:rsidP="00D149F7">
      <w:pPr>
        <w:ind w:firstLineChars="200" w:firstLine="420"/>
        <w:rPr>
          <w:rFonts w:ascii="宋体" w:hAnsi="宋体" w:cs="宋体"/>
        </w:rPr>
      </w:pPr>
      <w:r w:rsidRPr="00D149F7">
        <w:rPr>
          <w:rFonts w:ascii="宋体" w:hAnsi="宋体" w:cs="宋体" w:hint="eastAsia"/>
        </w:rPr>
        <w:t>2</w:t>
      </w:r>
      <w:r w:rsidRPr="00D149F7">
        <w:rPr>
          <w:rFonts w:ascii="宋体" w:hAnsi="宋体" w:cs="宋体"/>
        </w:rPr>
        <w:t>. 单杆式活塞缸</w:t>
      </w:r>
    </w:p>
    <w:p w14:paraId="2F1C5924" w14:textId="77777777" w:rsidR="00D149F7" w:rsidRPr="00D149F7" w:rsidRDefault="00D149F7" w:rsidP="00D149F7">
      <w:pPr>
        <w:ind w:firstLineChars="200" w:firstLine="420"/>
        <w:rPr>
          <w:rFonts w:ascii="宋体" w:hAnsi="宋体" w:cs="宋体"/>
        </w:rPr>
      </w:pPr>
      <w:r w:rsidRPr="00D149F7">
        <w:rPr>
          <w:rFonts w:ascii="宋体" w:hAnsi="宋体" w:cs="宋体"/>
        </w:rPr>
        <w:t>如图4</w:t>
      </w:r>
      <w:r w:rsidRPr="00D149F7">
        <w:rPr>
          <w:rFonts w:ascii="宋体" w:hAnsi="宋体" w:cs="宋体" w:hint="eastAsia"/>
        </w:rPr>
        <w:t>.5</w:t>
      </w:r>
      <w:r w:rsidRPr="00D149F7">
        <w:rPr>
          <w:rFonts w:ascii="宋体" w:hAnsi="宋体" w:cs="宋体"/>
        </w:rPr>
        <w:t>所示，活塞只有一端带活塞杆，单杆液压缸也有缸体固定和活塞杆固定两种形式，但它们的工作台移动范围都是活塞有效行程的两倍。</w:t>
      </w:r>
    </w:p>
    <w:p w14:paraId="1D8B7143" w14:textId="673D6A86" w:rsidR="00D149F7" w:rsidRPr="00D149F7" w:rsidRDefault="00D149F7" w:rsidP="00D149F7">
      <w:pPr>
        <w:ind w:firstLineChars="200" w:firstLine="420"/>
        <w:rPr>
          <w:rFonts w:ascii="宋体" w:hAnsi="宋体" w:cs="宋体"/>
        </w:rPr>
      </w:pPr>
      <w:r>
        <w:rPr>
          <w:rFonts w:ascii="宋体" w:hAnsi="宋体" w:cs="宋体" w:hint="eastAsia"/>
        </w:rPr>
        <w:t>特点：</w:t>
      </w:r>
      <w:r w:rsidRPr="00D149F7">
        <w:rPr>
          <w:rFonts w:ascii="宋体" w:hAnsi="宋体" w:cs="宋体"/>
        </w:rPr>
        <w:t>由于液压缸两腔的有效工作面积不等，因此它在两个方向上的输出推力和速度也不等</w:t>
      </w:r>
      <w:r w:rsidRPr="00D149F7">
        <w:rPr>
          <w:rFonts w:ascii="宋体" w:hAnsi="宋体" w:cs="宋体" w:hint="eastAsia"/>
        </w:rPr>
        <w:t>。</w:t>
      </w:r>
    </w:p>
    <w:p w14:paraId="7C9031D8" w14:textId="0449BBED" w:rsidR="00D149F7" w:rsidRPr="00656F9D" w:rsidRDefault="00656F9D" w:rsidP="00656F9D">
      <w:pPr>
        <w:ind w:firstLineChars="200" w:firstLine="420"/>
        <w:rPr>
          <w:rFonts w:ascii="宋体" w:hAnsi="宋体" w:cs="宋体"/>
        </w:rPr>
      </w:pPr>
      <w:r w:rsidRPr="00656F9D">
        <w:rPr>
          <w:rFonts w:ascii="宋体" w:hAnsi="宋体" w:cs="宋体" w:hint="eastAsia"/>
        </w:rPr>
        <w:t>应用场合：因无杆腔活塞面积大，能够提供较大的推力。常用于中或较大推力</w:t>
      </w:r>
      <w:r w:rsidR="00EB04EC">
        <w:rPr>
          <w:rFonts w:ascii="宋体" w:hAnsi="宋体" w:cs="宋体" w:hint="eastAsia"/>
        </w:rPr>
        <w:t>的</w:t>
      </w:r>
      <w:r w:rsidRPr="00656F9D">
        <w:rPr>
          <w:rFonts w:ascii="宋体" w:hAnsi="宋体" w:cs="宋体" w:hint="eastAsia"/>
        </w:rPr>
        <w:t>机床或液压设备。</w:t>
      </w:r>
    </w:p>
    <w:p w14:paraId="05586A10" w14:textId="77777777" w:rsidR="00D149F7" w:rsidRDefault="00D149F7">
      <w:pPr>
        <w:spacing w:before="60" w:after="60"/>
        <w:rPr>
          <w:rFonts w:ascii="楷体_GB2312" w:eastAsia="楷体_GB2312" w:hAnsi="宋体"/>
          <w:szCs w:val="21"/>
        </w:rPr>
      </w:pPr>
    </w:p>
    <w:p w14:paraId="3065CDBC"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4—3  如果要使机床工作往复运动速度相同，应采用什么类型的液压缸？</w:t>
      </w:r>
    </w:p>
    <w:p w14:paraId="4C92667C" w14:textId="10C336FE" w:rsidR="00BD2ABE" w:rsidRPr="004B34F6" w:rsidRDefault="001D7B3D" w:rsidP="004B34F6">
      <w:pPr>
        <w:ind w:firstLineChars="200" w:firstLine="420"/>
        <w:rPr>
          <w:rFonts w:hAnsi="宋体"/>
        </w:rPr>
      </w:pPr>
      <w:r w:rsidRPr="004B34F6">
        <w:rPr>
          <w:rFonts w:hAnsi="宋体" w:hint="eastAsia"/>
        </w:rPr>
        <w:lastRenderedPageBreak/>
        <w:t>答：</w:t>
      </w:r>
      <w:r w:rsidR="004B34F6" w:rsidRPr="004B34F6">
        <w:rPr>
          <w:rFonts w:hAnsi="宋体" w:hint="eastAsia"/>
        </w:rPr>
        <w:t>应采用</w:t>
      </w:r>
      <w:r w:rsidRPr="004B34F6">
        <w:rPr>
          <w:rFonts w:hAnsi="宋体" w:hint="eastAsia"/>
        </w:rPr>
        <w:t>双活塞杆液压缸</w:t>
      </w:r>
    </w:p>
    <w:p w14:paraId="27727DF0" w14:textId="1C2E76D5" w:rsidR="00BD2ABE" w:rsidRDefault="001D7B3D">
      <w:pPr>
        <w:ind w:firstLineChars="200" w:firstLine="420"/>
        <w:rPr>
          <w:rFonts w:hAnsi="宋体"/>
        </w:rPr>
      </w:pPr>
      <w:r>
        <w:rPr>
          <w:rFonts w:hAnsi="宋体"/>
        </w:rPr>
        <w:t>双活塞杆式液压缸活塞两侧都有活塞杆伸出。当缸体内径为</w:t>
      </w:r>
      <w:r>
        <w:t xml:space="preserve"> D</w:t>
      </w:r>
      <w:r>
        <w:rPr>
          <w:rFonts w:hAnsi="宋体"/>
        </w:rPr>
        <w:t>，且两活塞杆直径</w:t>
      </w:r>
      <w:r>
        <w:rPr>
          <w:rFonts w:hAnsi="宋体" w:cs="宋体"/>
          <w:color w:val="000000"/>
          <w:position w:val="-6"/>
        </w:rPr>
        <w:object w:dxaOrig="220" w:dyaOrig="279" w14:anchorId="35C4FA5C">
          <v:shape id="_x0000_i1052" type="#_x0000_t75" style="width:10.35pt;height:13.65pt" o:ole="">
            <v:imagedata r:id="rId69" o:title=""/>
          </v:shape>
          <o:OLEObject Type="Embed" ProgID="Equation.3" ShapeID="_x0000_i1052" DrawAspect="Content" ObjectID="_1719667892" r:id="rId70"/>
        </w:object>
      </w:r>
      <w:r>
        <w:rPr>
          <w:rFonts w:hAnsi="宋体"/>
        </w:rPr>
        <w:t>相等，液压缸的供油压力为</w:t>
      </w:r>
      <w:r>
        <w:rPr>
          <w:rFonts w:hAnsi="宋体" w:cs="宋体"/>
          <w:color w:val="000000"/>
          <w:position w:val="-10"/>
        </w:rPr>
        <w:object w:dxaOrig="240" w:dyaOrig="260" w14:anchorId="60C565C0">
          <v:shape id="_x0000_i1053" type="#_x0000_t75" style="width:12pt;height:13.65pt" o:ole="">
            <v:imagedata r:id="rId71" o:title=""/>
          </v:shape>
          <o:OLEObject Type="Embed" ProgID="Equation.3" ShapeID="_x0000_i1053" DrawAspect="Content" ObjectID="_1719667893" r:id="rId72"/>
        </w:object>
      </w:r>
      <w:r>
        <w:rPr>
          <w:rFonts w:hAnsi="宋体"/>
        </w:rPr>
        <w:t>，流量为</w:t>
      </w:r>
      <w:r>
        <w:rPr>
          <w:rFonts w:hAnsi="宋体" w:cs="宋体"/>
          <w:i/>
          <w:color w:val="000000"/>
          <w:position w:val="-10"/>
        </w:rPr>
        <w:object w:dxaOrig="200" w:dyaOrig="260" w14:anchorId="0FDD57C9">
          <v:shape id="_x0000_i1054" type="#_x0000_t75" style="width:10.35pt;height:13.65pt" o:ole="">
            <v:imagedata r:id="rId73" o:title=""/>
          </v:shape>
          <o:OLEObject Type="Embed" ProgID="Equation.3" ShapeID="_x0000_i1054" DrawAspect="Content" ObjectID="_1719667894" r:id="rId74"/>
        </w:object>
      </w:r>
      <w:r>
        <w:rPr>
          <w:rFonts w:hAnsi="宋体"/>
        </w:rPr>
        <w:t>时，</w:t>
      </w:r>
      <w:r>
        <w:rPr>
          <w:rFonts w:ascii="宋体" w:hAnsi="宋体" w:hint="eastAsia"/>
        </w:rPr>
        <w:t>因双杆活塞缸两端活塞杆直径相等，所以左右两腔有效面积相等，</w:t>
      </w:r>
      <w:r>
        <w:rPr>
          <w:rFonts w:hAnsi="宋体"/>
        </w:rPr>
        <w:t>即：</w:t>
      </w:r>
    </w:p>
    <w:p w14:paraId="6E562053" w14:textId="77777777" w:rsidR="00BD2ABE" w:rsidRDefault="001D7B3D">
      <w:pPr>
        <w:ind w:firstLineChars="200" w:firstLine="420"/>
      </w:pPr>
      <w:r>
        <w:rPr>
          <w:rFonts w:hint="eastAsia"/>
        </w:rPr>
        <w:t>液压缸有效作用面积：</w:t>
      </w:r>
    </w:p>
    <w:p w14:paraId="7922FC92" w14:textId="77777777" w:rsidR="00BD2ABE" w:rsidRDefault="001D7B3D">
      <w:pPr>
        <w:jc w:val="center"/>
      </w:pPr>
      <w:r>
        <w:rPr>
          <w:rFonts w:hint="eastAsia"/>
          <w:noProof/>
        </w:rPr>
        <w:drawing>
          <wp:inline distT="0" distB="0" distL="114300" distR="114300" wp14:anchorId="397D761D" wp14:editId="1D2903F0">
            <wp:extent cx="1676400" cy="352425"/>
            <wp:effectExtent l="0" t="0" r="0" b="9525"/>
            <wp:docPr id="5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4"/>
                    <pic:cNvPicPr>
                      <a:picLocks noChangeAspect="1"/>
                    </pic:cNvPicPr>
                  </pic:nvPicPr>
                  <pic:blipFill>
                    <a:blip r:embed="rId75"/>
                    <a:stretch>
                      <a:fillRect/>
                    </a:stretch>
                  </pic:blipFill>
                  <pic:spPr>
                    <a:xfrm>
                      <a:off x="0" y="0"/>
                      <a:ext cx="1676400" cy="352425"/>
                    </a:xfrm>
                    <a:prstGeom prst="rect">
                      <a:avLst/>
                    </a:prstGeom>
                    <a:noFill/>
                    <a:ln>
                      <a:noFill/>
                    </a:ln>
                  </pic:spPr>
                </pic:pic>
              </a:graphicData>
            </a:graphic>
          </wp:inline>
        </w:drawing>
      </w:r>
    </w:p>
    <w:p w14:paraId="4E4066F2" w14:textId="77777777" w:rsidR="00BD2ABE" w:rsidRDefault="001D7B3D">
      <w:pPr>
        <w:ind w:firstLineChars="200" w:firstLine="420"/>
        <w:rPr>
          <w:rFonts w:hAnsi="宋体"/>
        </w:rPr>
      </w:pPr>
      <w:r>
        <w:rPr>
          <w:rFonts w:hAnsi="宋体"/>
        </w:rPr>
        <w:t>活塞</w:t>
      </w:r>
      <w:r>
        <w:t>(</w:t>
      </w:r>
      <w:r>
        <w:rPr>
          <w:rFonts w:hAnsi="宋体"/>
        </w:rPr>
        <w:t>或缸体</w:t>
      </w:r>
      <w:r>
        <w:t>)</w:t>
      </w:r>
      <w:r>
        <w:rPr>
          <w:rFonts w:hAnsi="宋体"/>
        </w:rPr>
        <w:t>两个方向的运动速度和推力也都相等，即：</w:t>
      </w:r>
    </w:p>
    <w:p w14:paraId="17BA4023" w14:textId="77777777" w:rsidR="00BD2ABE" w:rsidRDefault="001D7B3D">
      <w:pPr>
        <w:ind w:firstLineChars="200" w:firstLine="420"/>
      </w:pPr>
      <w:r>
        <w:rPr>
          <w:rFonts w:hint="eastAsia"/>
        </w:rPr>
        <w:t>往复运动推力：</w:t>
      </w:r>
    </w:p>
    <w:p w14:paraId="5F3B399B" w14:textId="77777777" w:rsidR="00BD2ABE" w:rsidRDefault="001D7B3D">
      <w:pPr>
        <w:jc w:val="center"/>
      </w:pPr>
      <w:r>
        <w:rPr>
          <w:rFonts w:hint="eastAsia"/>
        </w:rPr>
        <w:t xml:space="preserve">      </w:t>
      </w:r>
      <w:r>
        <w:rPr>
          <w:rFonts w:hint="eastAsia"/>
          <w:noProof/>
        </w:rPr>
        <w:drawing>
          <wp:inline distT="0" distB="0" distL="114300" distR="114300" wp14:anchorId="4988DA04" wp14:editId="22209E67">
            <wp:extent cx="2238375" cy="342900"/>
            <wp:effectExtent l="0" t="0" r="9525" b="0"/>
            <wp:docPr id="50"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5"/>
                    <pic:cNvPicPr>
                      <a:picLocks noChangeAspect="1"/>
                    </pic:cNvPicPr>
                  </pic:nvPicPr>
                  <pic:blipFill>
                    <a:blip r:embed="rId76"/>
                    <a:stretch>
                      <a:fillRect/>
                    </a:stretch>
                  </pic:blipFill>
                  <pic:spPr>
                    <a:xfrm>
                      <a:off x="0" y="0"/>
                      <a:ext cx="2238375" cy="342900"/>
                    </a:xfrm>
                    <a:prstGeom prst="rect">
                      <a:avLst/>
                    </a:prstGeom>
                    <a:noFill/>
                    <a:ln>
                      <a:noFill/>
                    </a:ln>
                  </pic:spPr>
                </pic:pic>
              </a:graphicData>
            </a:graphic>
          </wp:inline>
        </w:drawing>
      </w:r>
      <w:r>
        <w:rPr>
          <w:rFonts w:hint="eastAsia"/>
        </w:rPr>
        <w:t xml:space="preserve">                   </w:t>
      </w:r>
    </w:p>
    <w:p w14:paraId="7E1DE6AA" w14:textId="77777777" w:rsidR="00BD2ABE" w:rsidRDefault="001D7B3D">
      <w:pPr>
        <w:ind w:firstLineChars="200" w:firstLine="420"/>
      </w:pPr>
      <w:r>
        <w:rPr>
          <w:rFonts w:hint="eastAsia"/>
        </w:rPr>
        <w:t>往复运动速度：</w:t>
      </w:r>
    </w:p>
    <w:p w14:paraId="5C271585" w14:textId="65AC6B60" w:rsidR="00BD2ABE" w:rsidRDefault="001D7B3D">
      <w:pPr>
        <w:jc w:val="center"/>
      </w:pPr>
      <w:r>
        <w:rPr>
          <w:rFonts w:hint="eastAsia"/>
        </w:rPr>
        <w:t xml:space="preserve">         </w:t>
      </w:r>
      <w:r>
        <w:rPr>
          <w:noProof/>
        </w:rPr>
        <w:drawing>
          <wp:inline distT="0" distB="0" distL="114300" distR="114300" wp14:anchorId="58698BD1" wp14:editId="6425A5D1">
            <wp:extent cx="2009775" cy="390525"/>
            <wp:effectExtent l="0" t="0" r="9525" b="9525"/>
            <wp:docPr id="49"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6"/>
                    <pic:cNvPicPr>
                      <a:picLocks noChangeAspect="1"/>
                    </pic:cNvPicPr>
                  </pic:nvPicPr>
                  <pic:blipFill>
                    <a:blip r:embed="rId77"/>
                    <a:stretch>
                      <a:fillRect/>
                    </a:stretch>
                  </pic:blipFill>
                  <pic:spPr>
                    <a:xfrm>
                      <a:off x="0" y="0"/>
                      <a:ext cx="2009775" cy="390525"/>
                    </a:xfrm>
                    <a:prstGeom prst="rect">
                      <a:avLst/>
                    </a:prstGeom>
                    <a:noFill/>
                    <a:ln>
                      <a:noFill/>
                    </a:ln>
                  </pic:spPr>
                </pic:pic>
              </a:graphicData>
            </a:graphic>
          </wp:inline>
        </w:drawing>
      </w:r>
      <w:r>
        <w:rPr>
          <w:rFonts w:hint="eastAsia"/>
        </w:rPr>
        <w:t xml:space="preserve">                   </w:t>
      </w:r>
    </w:p>
    <w:p w14:paraId="3FC07212" w14:textId="77777777" w:rsidR="00C22F5C" w:rsidRDefault="00C22F5C">
      <w:pPr>
        <w:spacing w:before="60" w:after="60"/>
        <w:rPr>
          <w:rFonts w:ascii="楷体_GB2312" w:eastAsia="楷体_GB2312" w:hAnsi="宋体"/>
          <w:szCs w:val="21"/>
        </w:rPr>
      </w:pPr>
    </w:p>
    <w:p w14:paraId="627182A1" w14:textId="0A38CA95" w:rsidR="00BD2ABE" w:rsidRDefault="001D7B3D">
      <w:pPr>
        <w:spacing w:before="60" w:after="60"/>
        <w:rPr>
          <w:rFonts w:ascii="楷体_GB2312" w:eastAsia="楷体_GB2312" w:hAnsi="宋体"/>
          <w:szCs w:val="21"/>
        </w:rPr>
      </w:pPr>
      <w:r>
        <w:rPr>
          <w:rFonts w:ascii="楷体_GB2312" w:eastAsia="楷体_GB2312" w:hAnsi="宋体" w:hint="eastAsia"/>
          <w:szCs w:val="21"/>
        </w:rPr>
        <w:t>4—4  以单杆活塞式液压缸为例，说明液压缸的一般结构形式。</w:t>
      </w:r>
    </w:p>
    <w:p w14:paraId="37AD493C" w14:textId="77777777" w:rsidR="00BD2ABE" w:rsidRDefault="001D7B3D">
      <w:pPr>
        <w:ind w:firstLineChars="200" w:firstLine="420"/>
        <w:rPr>
          <w:rFonts w:ascii="宋体" w:hAnsi="宋体"/>
        </w:rPr>
      </w:pPr>
      <w:r>
        <w:rPr>
          <w:rFonts w:ascii="楷体_GB2312" w:eastAsia="楷体_GB2312" w:hAnsi="宋体" w:hint="eastAsia"/>
          <w:szCs w:val="21"/>
        </w:rPr>
        <w:t>答：</w:t>
      </w:r>
      <w:r>
        <w:rPr>
          <w:rFonts w:ascii="宋体" w:hAnsi="宋体"/>
        </w:rPr>
        <w:t>如图4</w:t>
      </w:r>
      <w:r>
        <w:rPr>
          <w:rFonts w:ascii="宋体" w:hAnsi="宋体" w:hint="eastAsia"/>
        </w:rPr>
        <w:t>.5</w:t>
      </w:r>
      <w:r>
        <w:rPr>
          <w:rFonts w:ascii="宋体" w:hAnsi="宋体"/>
        </w:rPr>
        <w:t>所示，活塞只有一端带活塞杆，单杆液压缸也有缸体固定和活塞杆固定两种形式，但它们的工作台移动范围都是活塞有效行程的两倍。</w:t>
      </w:r>
    </w:p>
    <w:p w14:paraId="0DDF481C" w14:textId="77777777" w:rsidR="00BD2ABE" w:rsidRDefault="001D7B3D">
      <w:pPr>
        <w:pStyle w:val="a3"/>
        <w:snapToGrid w:val="0"/>
        <w:jc w:val="center"/>
        <w:rPr>
          <w:rFonts w:hAnsi="宋体" w:cs="宋体" w:hint="default"/>
          <w:color w:val="000000"/>
        </w:rPr>
      </w:pPr>
      <w:r>
        <w:rPr>
          <w:rFonts w:hAnsi="宋体" w:cs="宋体"/>
          <w:noProof/>
          <w:color w:val="000000"/>
          <w:sz w:val="24"/>
        </w:rPr>
        <w:drawing>
          <wp:inline distT="0" distB="0" distL="114300" distR="114300" wp14:anchorId="13573B6A" wp14:editId="148F07FC">
            <wp:extent cx="3961130" cy="1467485"/>
            <wp:effectExtent l="0" t="0" r="1270" b="18415"/>
            <wp:docPr id="48" name="图片 102" descr="Z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2" descr="Z46"/>
                    <pic:cNvPicPr>
                      <a:picLocks noChangeAspect="1"/>
                    </pic:cNvPicPr>
                  </pic:nvPicPr>
                  <pic:blipFill>
                    <a:blip r:embed="rId78"/>
                    <a:stretch>
                      <a:fillRect/>
                    </a:stretch>
                  </pic:blipFill>
                  <pic:spPr>
                    <a:xfrm>
                      <a:off x="0" y="0"/>
                      <a:ext cx="3961130" cy="1467485"/>
                    </a:xfrm>
                    <a:prstGeom prst="rect">
                      <a:avLst/>
                    </a:prstGeom>
                    <a:noFill/>
                    <a:ln>
                      <a:noFill/>
                    </a:ln>
                  </pic:spPr>
                </pic:pic>
              </a:graphicData>
            </a:graphic>
          </wp:inline>
        </w:drawing>
      </w:r>
    </w:p>
    <w:p w14:paraId="49DE0E52" w14:textId="77777777" w:rsidR="00BD2ABE" w:rsidRDefault="001D7B3D">
      <w:pPr>
        <w:pStyle w:val="ad"/>
        <w:spacing w:after="40"/>
        <w:rPr>
          <w:rFonts w:ascii="宋体" w:hAnsi="宋体"/>
          <w:sz w:val="18"/>
          <w:szCs w:val="18"/>
        </w:rPr>
      </w:pPr>
      <w:r>
        <w:rPr>
          <w:rFonts w:ascii="宋体" w:hAnsi="宋体" w:hint="eastAsia"/>
          <w:sz w:val="18"/>
          <w:szCs w:val="18"/>
        </w:rPr>
        <w:t>（a）无杆腔进油   （b）有杆腔进油</w:t>
      </w:r>
    </w:p>
    <w:p w14:paraId="66D849D0" w14:textId="77777777" w:rsidR="00BD2ABE" w:rsidRDefault="001D7B3D">
      <w:pPr>
        <w:pStyle w:val="ad"/>
        <w:spacing w:after="40"/>
        <w:rPr>
          <w:rFonts w:ascii="宋体" w:hAnsi="宋体"/>
          <w:sz w:val="18"/>
          <w:szCs w:val="18"/>
        </w:rPr>
      </w:pPr>
      <w:r>
        <w:rPr>
          <w:rFonts w:ascii="宋体" w:hAnsi="宋体"/>
          <w:sz w:val="18"/>
          <w:szCs w:val="18"/>
        </w:rPr>
        <w:t>图4</w:t>
      </w:r>
      <w:r>
        <w:rPr>
          <w:rFonts w:ascii="宋体" w:hAnsi="宋体" w:hint="eastAsia"/>
          <w:sz w:val="18"/>
          <w:szCs w:val="18"/>
        </w:rPr>
        <w:t xml:space="preserve">.5  </w:t>
      </w:r>
      <w:r>
        <w:rPr>
          <w:rFonts w:ascii="宋体" w:hAnsi="宋体"/>
          <w:sz w:val="18"/>
          <w:szCs w:val="18"/>
        </w:rPr>
        <w:t>单活塞杆式</w:t>
      </w:r>
      <w:r>
        <w:rPr>
          <w:rFonts w:ascii="宋体" w:hAnsi="宋体" w:hint="eastAsia"/>
          <w:sz w:val="18"/>
          <w:szCs w:val="18"/>
        </w:rPr>
        <w:t>液压</w:t>
      </w:r>
      <w:r>
        <w:rPr>
          <w:rFonts w:ascii="宋体" w:hAnsi="宋体"/>
          <w:sz w:val="18"/>
          <w:szCs w:val="18"/>
        </w:rPr>
        <w:t>缸</w:t>
      </w:r>
    </w:p>
    <w:p w14:paraId="12948B3B" w14:textId="77777777" w:rsidR="00BD2ABE" w:rsidRDefault="001D7B3D">
      <w:pPr>
        <w:ind w:firstLineChars="200" w:firstLine="420"/>
        <w:rPr>
          <w:rFonts w:ascii="宋体" w:hAnsi="宋体"/>
        </w:rPr>
      </w:pPr>
      <w:r>
        <w:rPr>
          <w:rFonts w:ascii="宋体" w:hAnsi="宋体"/>
        </w:rPr>
        <w:t>由于液压缸两腔的有效工作面积不等，因此它在两个方向上的输出推力和速度也不等</w:t>
      </w:r>
      <w:r>
        <w:rPr>
          <w:rFonts w:ascii="宋体" w:hAnsi="宋体" w:hint="eastAsia"/>
        </w:rPr>
        <w:t>。</w:t>
      </w:r>
    </w:p>
    <w:p w14:paraId="67AE01AA" w14:textId="77777777" w:rsidR="00BD2ABE" w:rsidRDefault="001D7B3D">
      <w:pPr>
        <w:ind w:firstLineChars="200" w:firstLine="420"/>
        <w:rPr>
          <w:rFonts w:ascii="宋体" w:hAnsi="宋体"/>
        </w:rPr>
      </w:pPr>
      <w:r>
        <w:rPr>
          <w:rFonts w:ascii="宋体" w:hAnsi="宋体" w:hint="eastAsia"/>
        </w:rPr>
        <w:t>如图4.5（a）所示，当压力油进入无杆腔时，活塞上所产生的推力</w:t>
      </w:r>
      <w:r>
        <w:rPr>
          <w:rFonts w:ascii="宋体" w:hAnsi="宋体"/>
          <w:position w:val="-10"/>
        </w:rPr>
        <w:object w:dxaOrig="260" w:dyaOrig="340" w14:anchorId="4E32040C">
          <v:shape id="_x0000_i1055" type="#_x0000_t75" style="width:13.65pt;height:16.35pt" o:ole="">
            <v:imagedata r:id="rId79" o:title=""/>
          </v:shape>
          <o:OLEObject Type="Embed" ProgID="Equation.3" ShapeID="_x0000_i1055" DrawAspect="Content" ObjectID="_1719667895" r:id="rId80"/>
        </w:object>
      </w:r>
      <w:r>
        <w:rPr>
          <w:rFonts w:ascii="宋体" w:hAnsi="宋体" w:hint="eastAsia"/>
        </w:rPr>
        <w:t>和速度</w:t>
      </w:r>
      <w:r>
        <w:rPr>
          <w:rFonts w:ascii="宋体" w:hAnsi="宋体"/>
          <w:position w:val="-10"/>
        </w:rPr>
        <w:object w:dxaOrig="240" w:dyaOrig="340" w14:anchorId="6FD20E5B">
          <v:shape id="_x0000_i1056" type="#_x0000_t75" style="width:12pt;height:16.35pt" o:ole="">
            <v:imagedata r:id="rId81" o:title=""/>
          </v:shape>
          <o:OLEObject Type="Embed" ProgID="Equation.3" ShapeID="_x0000_i1056" DrawAspect="Content" ObjectID="_1719667896" r:id="rId82"/>
        </w:object>
      </w:r>
      <w:r>
        <w:rPr>
          <w:rFonts w:ascii="宋体" w:hAnsi="宋体" w:hint="eastAsia"/>
        </w:rPr>
        <w:t>分别为</w:t>
      </w:r>
      <w:r>
        <w:rPr>
          <w:rFonts w:ascii="宋体" w:hAnsi="宋体" w:cs="宋体"/>
          <w:b/>
          <w:bCs/>
          <w:color w:val="000000"/>
          <w:sz w:val="24"/>
        </w:rPr>
        <w:t xml:space="preserve">               </w:t>
      </w:r>
    </w:p>
    <w:p w14:paraId="1982CF8B" w14:textId="77777777" w:rsidR="00BD2ABE" w:rsidRDefault="001D7B3D">
      <w:pPr>
        <w:pStyle w:val="a3"/>
        <w:wordWrap w:val="0"/>
        <w:snapToGrid w:val="0"/>
        <w:jc w:val="right"/>
        <w:rPr>
          <w:rFonts w:hAnsi="宋体" w:cs="宋体" w:hint="default"/>
          <w:b/>
          <w:bCs/>
          <w:color w:val="000000"/>
          <w:sz w:val="24"/>
        </w:rPr>
      </w:pPr>
      <w:r>
        <w:rPr>
          <w:rFonts w:hAnsi="宋体" w:cs="宋体"/>
          <w:b/>
          <w:bCs/>
          <w:color w:val="000000"/>
          <w:position w:val="-24"/>
          <w:sz w:val="24"/>
        </w:rPr>
        <w:object w:dxaOrig="4400" w:dyaOrig="620" w14:anchorId="687DBCA1">
          <v:shape id="_x0000_i1057" type="#_x0000_t75" style="width:220.9pt;height:31.65pt" o:ole="">
            <v:imagedata r:id="rId83" o:title=""/>
          </v:shape>
          <o:OLEObject Type="Embed" ProgID="Equation.3" ShapeID="_x0000_i1057" DrawAspect="Content" ObjectID="_1719667897" r:id="rId84"/>
        </w:object>
      </w:r>
      <w:r>
        <w:rPr>
          <w:rFonts w:hAnsi="宋体" w:cs="宋体"/>
          <w:b/>
          <w:bCs/>
          <w:color w:val="000000"/>
          <w:sz w:val="24"/>
        </w:rPr>
        <w:t xml:space="preserve">             </w:t>
      </w:r>
      <w:r>
        <w:t>（4—10）</w:t>
      </w:r>
    </w:p>
    <w:p w14:paraId="4A60D9D8" w14:textId="77777777" w:rsidR="00BD2ABE" w:rsidRDefault="001D7B3D">
      <w:pPr>
        <w:pStyle w:val="a3"/>
        <w:wordWrap w:val="0"/>
        <w:snapToGrid w:val="0"/>
        <w:jc w:val="right"/>
        <w:rPr>
          <w:rFonts w:hAnsi="宋体" w:cs="宋体" w:hint="default"/>
          <w:b/>
          <w:bCs/>
          <w:color w:val="FF0000"/>
          <w:sz w:val="24"/>
          <w:vertAlign w:val="superscript"/>
        </w:rPr>
      </w:pPr>
      <w:r>
        <w:rPr>
          <w:rFonts w:hAnsi="宋体" w:cs="宋体"/>
          <w:b/>
          <w:bCs/>
          <w:color w:val="FF0000"/>
          <w:position w:val="-30"/>
          <w:sz w:val="24"/>
        </w:rPr>
        <w:object w:dxaOrig="1500" w:dyaOrig="680" w14:anchorId="3ABA6B31">
          <v:shape id="_x0000_i1058" type="#_x0000_t75" style="width:75.25pt;height:34.35pt" o:ole="">
            <v:imagedata r:id="rId85" o:title=""/>
          </v:shape>
          <o:OLEObject Type="Embed" ProgID="Equation.3" ShapeID="_x0000_i1058" DrawAspect="Content" ObjectID="_1719667898" r:id="rId86"/>
        </w:object>
      </w:r>
      <w:r>
        <w:rPr>
          <w:rFonts w:hAnsi="宋体" w:cs="宋体"/>
          <w:b/>
          <w:bCs/>
          <w:color w:val="FF0000"/>
          <w:sz w:val="24"/>
        </w:rPr>
        <w:t xml:space="preserve">                         </w:t>
      </w:r>
      <w:r>
        <w:t>（4—11）</w:t>
      </w:r>
    </w:p>
    <w:p w14:paraId="0091FEDA" w14:textId="77777777" w:rsidR="00BD2ABE" w:rsidRDefault="001D7B3D">
      <w:pPr>
        <w:ind w:firstLineChars="200" w:firstLine="420"/>
        <w:rPr>
          <w:rFonts w:ascii="宋体" w:hAnsi="宋体"/>
        </w:rPr>
      </w:pPr>
      <w:r>
        <w:rPr>
          <w:rFonts w:ascii="宋体" w:hAnsi="宋体" w:hint="eastAsia"/>
        </w:rPr>
        <w:t>如图4.5（b）所示，当压力油进入有杆腔时，作用在活塞上的推力</w:t>
      </w:r>
      <w:r>
        <w:rPr>
          <w:rFonts w:ascii="宋体" w:hAnsi="宋体"/>
          <w:position w:val="-10"/>
        </w:rPr>
        <w:object w:dxaOrig="300" w:dyaOrig="340" w14:anchorId="1CAF1690">
          <v:shape id="_x0000_i1059" type="#_x0000_t75" style="width:15.25pt;height:16.35pt" o:ole="">
            <v:imagedata r:id="rId87" o:title=""/>
          </v:shape>
          <o:OLEObject Type="Embed" ProgID="Equation.3" ShapeID="_x0000_i1059" DrawAspect="Content" ObjectID="_1719667899" r:id="rId88"/>
        </w:object>
      </w:r>
      <w:r>
        <w:rPr>
          <w:rFonts w:ascii="宋体" w:hAnsi="宋体" w:hint="eastAsia"/>
        </w:rPr>
        <w:t>和活塞运动速度</w:t>
      </w:r>
      <w:r>
        <w:rPr>
          <w:rFonts w:ascii="宋体" w:hAnsi="宋体"/>
          <w:position w:val="-10"/>
        </w:rPr>
        <w:object w:dxaOrig="260" w:dyaOrig="340" w14:anchorId="04014B0A">
          <v:shape id="_x0000_i1060" type="#_x0000_t75" style="width:13.65pt;height:16.35pt" o:ole="">
            <v:imagedata r:id="rId89" o:title=""/>
          </v:shape>
          <o:OLEObject Type="Embed" ProgID="Equation.3" ShapeID="_x0000_i1060" DrawAspect="Content" ObjectID="_1719667900" r:id="rId90"/>
        </w:object>
      </w:r>
      <w:r>
        <w:rPr>
          <w:rFonts w:ascii="宋体" w:hAnsi="宋体" w:hint="eastAsia"/>
        </w:rPr>
        <w:t>分别为</w:t>
      </w:r>
    </w:p>
    <w:p w14:paraId="7BEA9A54" w14:textId="77777777" w:rsidR="00BD2ABE" w:rsidRDefault="001D7B3D">
      <w:pPr>
        <w:pStyle w:val="a3"/>
        <w:wordWrap w:val="0"/>
        <w:snapToGrid w:val="0"/>
        <w:jc w:val="right"/>
        <w:rPr>
          <w:rFonts w:hAnsi="宋体" w:cs="宋体" w:hint="default"/>
          <w:bCs/>
          <w:color w:val="000000"/>
        </w:rPr>
      </w:pPr>
      <w:r>
        <w:rPr>
          <w:rFonts w:hAnsi="宋体" w:cs="宋体"/>
          <w:b/>
          <w:bCs/>
          <w:color w:val="FF0000"/>
          <w:sz w:val="24"/>
        </w:rPr>
        <w:t xml:space="preserve"> </w:t>
      </w:r>
      <w:r>
        <w:rPr>
          <w:rFonts w:hAnsi="宋体" w:cs="宋体"/>
          <w:b/>
          <w:bCs/>
          <w:color w:val="FF0000"/>
          <w:position w:val="-24"/>
          <w:sz w:val="24"/>
        </w:rPr>
        <w:object w:dxaOrig="4440" w:dyaOrig="620" w14:anchorId="40A85F01">
          <v:shape id="_x0000_i1061" type="#_x0000_t75" style="width:222pt;height:31.65pt" o:ole="">
            <v:imagedata r:id="rId91" o:title=""/>
          </v:shape>
          <o:OLEObject Type="Embed" ProgID="Equation.3" ShapeID="_x0000_i1061" DrawAspect="Content" ObjectID="_1719667901" r:id="rId92"/>
        </w:object>
      </w:r>
      <w:r>
        <w:rPr>
          <w:rFonts w:hAnsi="宋体" w:cs="宋体"/>
          <w:b/>
          <w:bCs/>
          <w:color w:val="FF0000"/>
          <w:sz w:val="24"/>
        </w:rPr>
        <w:t xml:space="preserve">           </w:t>
      </w:r>
      <w:r>
        <w:t>（4—12）</w:t>
      </w:r>
    </w:p>
    <w:p w14:paraId="722F7E00" w14:textId="77777777" w:rsidR="00BD2ABE" w:rsidRDefault="001D7B3D">
      <w:pPr>
        <w:pStyle w:val="a3"/>
        <w:wordWrap w:val="0"/>
        <w:snapToGrid w:val="0"/>
        <w:jc w:val="right"/>
        <w:rPr>
          <w:rFonts w:hAnsi="宋体" w:cs="宋体" w:hint="default"/>
          <w:bCs/>
          <w:color w:val="000000"/>
        </w:rPr>
      </w:pPr>
      <w:r>
        <w:rPr>
          <w:rFonts w:hAnsi="宋体" w:cs="宋体" w:hint="default"/>
          <w:b/>
          <w:bCs/>
          <w:color w:val="FF0000"/>
          <w:sz w:val="24"/>
        </w:rPr>
        <w:lastRenderedPageBreak/>
        <w:t xml:space="preserve">                          </w:t>
      </w:r>
      <w:r>
        <w:rPr>
          <w:rFonts w:hAnsi="宋体" w:cs="宋体"/>
          <w:b/>
          <w:bCs/>
          <w:color w:val="FF0000"/>
          <w:position w:val="-30"/>
          <w:sz w:val="24"/>
        </w:rPr>
        <w:object w:dxaOrig="2220" w:dyaOrig="680" w14:anchorId="16516ED3">
          <v:shape id="_x0000_i1062" type="#_x0000_t75" style="width:111.25pt;height:34.35pt" o:ole="">
            <v:imagedata r:id="rId93" o:title=""/>
          </v:shape>
          <o:OLEObject Type="Embed" ProgID="Equation.3" ShapeID="_x0000_i1062" DrawAspect="Content" ObjectID="_1719667902" r:id="rId94"/>
        </w:object>
      </w:r>
      <w:r>
        <w:rPr>
          <w:rFonts w:hAnsi="宋体" w:cs="宋体" w:hint="default"/>
          <w:b/>
          <w:bCs/>
          <w:color w:val="FF0000"/>
          <w:sz w:val="24"/>
        </w:rPr>
        <w:t xml:space="preserve">  </w:t>
      </w:r>
      <w:r>
        <w:rPr>
          <w:rFonts w:hAnsi="宋体" w:cs="宋体" w:hint="default"/>
          <w:b/>
          <w:bCs/>
          <w:color w:val="000000"/>
          <w:sz w:val="24"/>
        </w:rPr>
        <w:t xml:space="preserve">                </w:t>
      </w:r>
      <w:r>
        <w:t>（4—13）</w:t>
      </w:r>
    </w:p>
    <w:p w14:paraId="2301CA8D" w14:textId="77777777" w:rsidR="00BD2ABE" w:rsidRDefault="001D7B3D">
      <w:pPr>
        <w:ind w:firstLineChars="200" w:firstLine="420"/>
        <w:rPr>
          <w:rFonts w:ascii="宋体" w:hAnsi="宋体"/>
        </w:rPr>
      </w:pPr>
      <w:r>
        <w:rPr>
          <w:rFonts w:ascii="宋体" w:hAnsi="宋体"/>
        </w:rPr>
        <w:t>由上式可知，由于</w:t>
      </w:r>
      <w:r>
        <w:rPr>
          <w:rFonts w:ascii="宋体" w:hAnsi="宋体"/>
          <w:position w:val="-10"/>
        </w:rPr>
        <w:object w:dxaOrig="800" w:dyaOrig="340" w14:anchorId="4D1556BD">
          <v:shape id="_x0000_i1063" type="#_x0000_t75" style="width:40.35pt;height:16.35pt" o:ole="">
            <v:imagedata r:id="rId95" o:title=""/>
          </v:shape>
          <o:OLEObject Type="Embed" ProgID="Equation.3" ShapeID="_x0000_i1063" DrawAspect="Content" ObjectID="_1719667903" r:id="rId96"/>
        </w:object>
      </w:r>
      <w:r>
        <w:rPr>
          <w:rFonts w:ascii="宋体" w:hAnsi="宋体"/>
        </w:rPr>
        <w:t>,所以</w:t>
      </w:r>
      <w:r>
        <w:rPr>
          <w:rFonts w:ascii="宋体" w:hAnsi="宋体"/>
          <w:position w:val="-10"/>
        </w:rPr>
        <w:object w:dxaOrig="780" w:dyaOrig="340" w14:anchorId="46AD7271">
          <v:shape id="_x0000_i1064" type="#_x0000_t75" style="width:39.25pt;height:16.35pt" o:ole="">
            <v:imagedata r:id="rId97" o:title=""/>
          </v:shape>
          <o:OLEObject Type="Embed" ProgID="Equation.3" ShapeID="_x0000_i1064" DrawAspect="Content" ObjectID="_1719667904" r:id="rId98"/>
        </w:object>
      </w:r>
      <w:r>
        <w:rPr>
          <w:rFonts w:ascii="宋体" w:hAnsi="宋体"/>
        </w:rPr>
        <w:t>，</w:t>
      </w:r>
      <w:r>
        <w:rPr>
          <w:rFonts w:ascii="宋体" w:hAnsi="宋体"/>
          <w:position w:val="-10"/>
        </w:rPr>
        <w:object w:dxaOrig="700" w:dyaOrig="340" w14:anchorId="070C3478">
          <v:shape id="_x0000_i1065" type="#_x0000_t75" style="width:34.35pt;height:16.35pt" o:ole="">
            <v:imagedata r:id="rId99" o:title=""/>
          </v:shape>
          <o:OLEObject Type="Embed" ProgID="Equation.3" ShapeID="_x0000_i1065" DrawAspect="Content" ObjectID="_1719667905" r:id="rId100"/>
        </w:object>
      </w:r>
      <w:r>
        <w:rPr>
          <w:rFonts w:ascii="宋体" w:hAnsi="宋体"/>
        </w:rPr>
        <w:t>。</w:t>
      </w:r>
    </w:p>
    <w:p w14:paraId="16C44324" w14:textId="77777777" w:rsidR="00BD2ABE" w:rsidRDefault="001D7B3D">
      <w:pPr>
        <w:ind w:firstLineChars="171" w:firstLine="359"/>
      </w:pPr>
      <w:r>
        <w:rPr>
          <w:rFonts w:hint="eastAsia"/>
        </w:rPr>
        <w:t>液压缸往复运动的速度</w:t>
      </w:r>
      <w:r>
        <w:rPr>
          <w:position w:val="-12"/>
        </w:rPr>
        <w:object w:dxaOrig="240" w:dyaOrig="360" w14:anchorId="7A4583C8">
          <v:shape id="_x0000_i1066" type="#_x0000_t75" style="width:12pt;height:18pt" o:ole="">
            <v:imagedata r:id="rId101" o:title=""/>
          </v:shape>
          <o:OLEObject Type="Embed" ProgID="Equation.DSMT4" ShapeID="_x0000_i1066" DrawAspect="Content" ObjectID="_1719667906" r:id="rId102"/>
        </w:object>
      </w:r>
      <w:r>
        <w:rPr>
          <w:rFonts w:hint="eastAsia"/>
        </w:rPr>
        <w:t>、</w:t>
      </w:r>
      <w:r>
        <w:rPr>
          <w:position w:val="-12"/>
        </w:rPr>
        <w:object w:dxaOrig="220" w:dyaOrig="360" w14:anchorId="57DD8598">
          <v:shape id="_x0000_i1067" type="#_x0000_t75" style="width:10.35pt;height:18pt" o:ole="">
            <v:imagedata r:id="rId103" o:title=""/>
          </v:shape>
          <o:OLEObject Type="Embed" ProgID="Equation.DSMT4" ShapeID="_x0000_i1067" DrawAspect="Content" ObjectID="_1719667907" r:id="rId104"/>
        </w:object>
      </w:r>
      <w:r>
        <w:rPr>
          <w:rFonts w:hint="eastAsia"/>
        </w:rPr>
        <w:t>之比，称速度比</w:t>
      </w:r>
      <w:r>
        <w:rPr>
          <w:position w:val="-12"/>
        </w:rPr>
        <w:object w:dxaOrig="260" w:dyaOrig="360" w14:anchorId="685AEE76">
          <v:shape id="_x0000_i1068" type="#_x0000_t75" style="width:13.65pt;height:18pt" o:ole="">
            <v:imagedata r:id="rId105" o:title=""/>
          </v:shape>
          <o:OLEObject Type="Embed" ProgID="Equation.DSMT4" ShapeID="_x0000_i1068" DrawAspect="Content" ObjectID="_1719667908" r:id="rId106"/>
        </w:object>
      </w:r>
      <w:r>
        <w:rPr>
          <w:rFonts w:hint="eastAsia"/>
        </w:rPr>
        <w:t>，即</w:t>
      </w:r>
    </w:p>
    <w:p w14:paraId="02506D3C" w14:textId="77777777" w:rsidR="00BD2ABE" w:rsidRDefault="001D7B3D">
      <w:pPr>
        <w:ind w:firstLineChars="270" w:firstLine="567"/>
      </w:pPr>
      <w:r>
        <w:rPr>
          <w:position w:val="-30"/>
        </w:rPr>
        <w:object w:dxaOrig="1780" w:dyaOrig="720" w14:anchorId="037B0155">
          <v:shape id="_x0000_i1069" type="#_x0000_t75" style="width:88.9pt;height:36pt" o:ole="">
            <v:imagedata r:id="rId107" o:title=""/>
          </v:shape>
          <o:OLEObject Type="Embed" ProgID="Equation.DSMT4" ShapeID="_x0000_i1069" DrawAspect="Content" ObjectID="_1719667909" r:id="rId108"/>
        </w:object>
      </w:r>
      <w:r>
        <w:rPr>
          <w:rFonts w:hint="eastAsia"/>
        </w:rPr>
        <w:t xml:space="preserve">                                                 </w:t>
      </w:r>
      <w:r>
        <w:rPr>
          <w:rFonts w:hint="eastAsia"/>
        </w:rPr>
        <w:t>（</w:t>
      </w:r>
      <w:r>
        <w:rPr>
          <w:rFonts w:ascii="宋体" w:hAnsi="宋体" w:hint="eastAsia"/>
        </w:rPr>
        <w:t>4—</w:t>
      </w:r>
      <w:r>
        <w:rPr>
          <w:rFonts w:hint="eastAsia"/>
        </w:rPr>
        <w:t>14</w:t>
      </w:r>
      <w:r>
        <w:rPr>
          <w:rFonts w:hint="eastAsia"/>
        </w:rPr>
        <w:t>）</w:t>
      </w:r>
    </w:p>
    <w:p w14:paraId="627B5044" w14:textId="77777777" w:rsidR="00BD2ABE" w:rsidRDefault="001D7B3D">
      <w:pPr>
        <w:ind w:firstLineChars="171" w:firstLine="359"/>
        <w:rPr>
          <w:rFonts w:ascii="宋体" w:hAnsi="宋体"/>
        </w:rPr>
      </w:pPr>
      <w:r>
        <w:rPr>
          <w:rFonts w:ascii="宋体" w:hAnsi="宋体" w:hint="eastAsia"/>
        </w:rPr>
        <w:t>可见，活塞杆直径越小，速度比就越接近于1，液压缸在两个方向上运动速度的差值越</w:t>
      </w:r>
      <w:r>
        <w:rPr>
          <w:rFonts w:hint="eastAsia"/>
        </w:rPr>
        <w:t>小。在已知</w:t>
      </w:r>
      <w:r>
        <w:rPr>
          <w:position w:val="-4"/>
        </w:rPr>
        <w:object w:dxaOrig="260" w:dyaOrig="260" w14:anchorId="20EED2E7">
          <v:shape id="_x0000_i1070" type="#_x0000_t75" style="width:13.65pt;height:13.65pt" o:ole="">
            <v:imagedata r:id="rId109" o:title=""/>
          </v:shape>
          <o:OLEObject Type="Embed" ProgID="Equation.3" ShapeID="_x0000_i1070" DrawAspect="Content" ObjectID="_1719667910" r:id="rId110"/>
        </w:object>
      </w:r>
      <w:r>
        <w:rPr>
          <w:rFonts w:hint="eastAsia"/>
        </w:rPr>
        <w:t>和</w:t>
      </w:r>
      <w:r>
        <w:rPr>
          <w:position w:val="-12"/>
        </w:rPr>
        <w:object w:dxaOrig="260" w:dyaOrig="360" w14:anchorId="051DA42A">
          <v:shape id="_x0000_i1071" type="#_x0000_t75" style="width:13.65pt;height:18pt" o:ole="">
            <v:imagedata r:id="rId105" o:title=""/>
          </v:shape>
          <o:OLEObject Type="Embed" ProgID="Equation.DSMT4" ShapeID="_x0000_i1071" DrawAspect="Content" ObjectID="_1719667911" r:id="rId111"/>
        </w:object>
      </w:r>
      <w:r>
        <w:rPr>
          <w:rFonts w:hint="eastAsia"/>
        </w:rPr>
        <w:t>的情况下，可较方便地确定</w:t>
      </w:r>
      <w:r>
        <w:rPr>
          <w:position w:val="-6"/>
        </w:rPr>
        <w:object w:dxaOrig="220" w:dyaOrig="279" w14:anchorId="5D2F943B">
          <v:shape id="_x0000_i1072" type="#_x0000_t75" style="width:10.35pt;height:13.65pt" o:ole="">
            <v:imagedata r:id="rId112" o:title=""/>
          </v:shape>
          <o:OLEObject Type="Embed" ProgID="Equation.3" ShapeID="_x0000_i1072" DrawAspect="Content" ObjectID="_1719667912" r:id="rId113"/>
        </w:object>
      </w:r>
      <w:r>
        <w:rPr>
          <w:rFonts w:ascii="宋体" w:hAnsi="宋体" w:hint="eastAsia"/>
        </w:rPr>
        <w:t>。</w:t>
      </w:r>
    </w:p>
    <w:p w14:paraId="2FC326C2" w14:textId="77777777" w:rsidR="00BD2ABE" w:rsidRDefault="00BD2ABE">
      <w:pPr>
        <w:spacing w:before="60" w:after="60"/>
        <w:rPr>
          <w:rFonts w:ascii="楷体_GB2312" w:eastAsia="楷体_GB2312" w:hAnsi="宋体"/>
          <w:szCs w:val="21"/>
        </w:rPr>
      </w:pPr>
    </w:p>
    <w:p w14:paraId="6CB2BA17"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4—5  液压缸的哪些部位需要密封，</w:t>
      </w:r>
      <w:bookmarkStart w:id="1" w:name="_Hlk108536924"/>
      <w:r>
        <w:rPr>
          <w:rFonts w:ascii="楷体_GB2312" w:eastAsia="楷体_GB2312" w:hAnsi="宋体" w:hint="eastAsia"/>
          <w:szCs w:val="21"/>
        </w:rPr>
        <w:t>常见的密封方法有</w:t>
      </w:r>
      <w:bookmarkEnd w:id="1"/>
      <w:r>
        <w:rPr>
          <w:rFonts w:ascii="楷体_GB2312" w:eastAsia="楷体_GB2312" w:hAnsi="宋体" w:hint="eastAsia"/>
          <w:szCs w:val="21"/>
        </w:rPr>
        <w:t>哪些？</w:t>
      </w:r>
    </w:p>
    <w:p w14:paraId="6A74A746" w14:textId="77777777" w:rsidR="00473A98" w:rsidRDefault="00473A98">
      <w:pPr>
        <w:ind w:firstLine="420"/>
        <w:rPr>
          <w:rFonts w:ascii="楷体_GB2312" w:eastAsia="楷体_GB2312" w:hAnsi="宋体"/>
          <w:szCs w:val="21"/>
        </w:rPr>
      </w:pPr>
      <w:r>
        <w:rPr>
          <w:noProof/>
        </w:rPr>
        <w:drawing>
          <wp:inline distT="0" distB="0" distL="114300" distR="114300" wp14:anchorId="5987ED35" wp14:editId="4EA3FBB2">
            <wp:extent cx="3646170" cy="2157095"/>
            <wp:effectExtent l="0" t="0" r="11430" b="14605"/>
            <wp:docPr id="37"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9"/>
                    <pic:cNvPicPr>
                      <a:picLocks noChangeAspect="1"/>
                    </pic:cNvPicPr>
                  </pic:nvPicPr>
                  <pic:blipFill>
                    <a:blip r:embed="rId114"/>
                    <a:stretch>
                      <a:fillRect/>
                    </a:stretch>
                  </pic:blipFill>
                  <pic:spPr>
                    <a:xfrm>
                      <a:off x="0" y="0"/>
                      <a:ext cx="3646170" cy="2157095"/>
                    </a:xfrm>
                    <a:prstGeom prst="rect">
                      <a:avLst/>
                    </a:prstGeom>
                    <a:noFill/>
                    <a:ln>
                      <a:noFill/>
                    </a:ln>
                  </pic:spPr>
                </pic:pic>
              </a:graphicData>
            </a:graphic>
          </wp:inline>
        </w:drawing>
      </w:r>
    </w:p>
    <w:p w14:paraId="048203F2" w14:textId="77777777" w:rsidR="00ED539F" w:rsidRDefault="001D7B3D">
      <w:pPr>
        <w:ind w:firstLine="420"/>
        <w:rPr>
          <w:rFonts w:ascii="楷体_GB2312" w:eastAsia="楷体_GB2312" w:hAnsi="宋体"/>
          <w:szCs w:val="21"/>
        </w:rPr>
      </w:pPr>
      <w:r>
        <w:rPr>
          <w:rFonts w:ascii="楷体_GB2312" w:eastAsia="楷体_GB2312" w:hAnsi="宋体" w:hint="eastAsia"/>
          <w:szCs w:val="21"/>
        </w:rPr>
        <w:t>答：</w:t>
      </w:r>
    </w:p>
    <w:p w14:paraId="487BE4EB" w14:textId="77777777" w:rsidR="00ED539F" w:rsidRDefault="00ED539F" w:rsidP="00ED539F">
      <w:pPr>
        <w:ind w:firstLine="420"/>
      </w:pPr>
      <w:r>
        <w:rPr>
          <w:rFonts w:hint="eastAsia"/>
        </w:rPr>
        <w:t>液压缸中需要密封的部位有：活塞、活塞杆和端盖等处。</w:t>
      </w:r>
    </w:p>
    <w:p w14:paraId="7AE177F3" w14:textId="51D73E49" w:rsidR="00ED539F" w:rsidRDefault="00ED539F">
      <w:pPr>
        <w:ind w:firstLine="420"/>
        <w:rPr>
          <w:rFonts w:ascii="宋体" w:hAnsi="宋体"/>
        </w:rPr>
      </w:pPr>
      <w:r w:rsidRPr="00ED539F">
        <w:rPr>
          <w:rFonts w:ascii="宋体" w:hAnsi="宋体" w:hint="eastAsia"/>
        </w:rPr>
        <w:t>常见的密封方法有</w:t>
      </w:r>
      <w:r>
        <w:rPr>
          <w:rFonts w:ascii="宋体" w:hAnsi="宋体" w:hint="eastAsia"/>
        </w:rPr>
        <w:t>：</w:t>
      </w:r>
    </w:p>
    <w:p w14:paraId="1F99E77D" w14:textId="56E3C3F5" w:rsidR="00BD2ABE" w:rsidRDefault="001D7B3D">
      <w:pPr>
        <w:ind w:firstLine="420"/>
      </w:pPr>
      <w:r>
        <w:rPr>
          <w:rFonts w:ascii="宋体" w:hAnsi="宋体" w:hint="eastAsia"/>
        </w:rPr>
        <w:t>①</w:t>
      </w:r>
      <w:r>
        <w:rPr>
          <w:rFonts w:hint="eastAsia"/>
        </w:rPr>
        <w:t>间隙密封</w:t>
      </w:r>
    </w:p>
    <w:p w14:paraId="6E5265DF" w14:textId="05229175" w:rsidR="00BD2ABE" w:rsidRDefault="001D7B3D">
      <w:pPr>
        <w:ind w:firstLine="420"/>
        <w:rPr>
          <w:rFonts w:ascii="宋体" w:hAnsi="宋体"/>
        </w:rPr>
      </w:pPr>
      <w:r>
        <w:rPr>
          <w:rFonts w:hint="eastAsia"/>
        </w:rPr>
        <w:t>如</w:t>
      </w:r>
      <w:r>
        <w:t>图</w:t>
      </w:r>
      <w:r>
        <w:rPr>
          <w:rFonts w:hint="eastAsia"/>
        </w:rPr>
        <w:t>（</w:t>
      </w:r>
      <w:r>
        <w:t>a</w:t>
      </w:r>
      <w:r>
        <w:rPr>
          <w:rFonts w:hint="eastAsia"/>
        </w:rPr>
        <w:t>）</w:t>
      </w:r>
      <w:r>
        <w:t>所示，它</w:t>
      </w:r>
      <w:r>
        <w:rPr>
          <w:rFonts w:hint="eastAsia"/>
        </w:rPr>
        <w:t>依靠两运动件配合面间保持一很小的间隙，使其产生液体摩擦阻力来防止泄漏的一种密封方法。</w:t>
      </w:r>
      <w:r>
        <w:t>为了提高这种装置的密封能力，常在活塞的表面上制出几条细小的环形槽，</w:t>
      </w:r>
      <w:r>
        <w:rPr>
          <w:rFonts w:hint="eastAsia"/>
        </w:rPr>
        <w:t>其尺寸为</w:t>
      </w:r>
      <w:r>
        <w:rPr>
          <w:rFonts w:hint="eastAsia"/>
        </w:rPr>
        <w:t>0.5mm</w:t>
      </w:r>
      <w:r>
        <w:t> × </w:t>
      </w:r>
      <w:r>
        <w:rPr>
          <w:rFonts w:hint="eastAsia"/>
        </w:rPr>
        <w:t>0.5mm</w:t>
      </w:r>
      <w:r>
        <w:rPr>
          <w:rFonts w:hint="eastAsia"/>
        </w:rPr>
        <w:t>，槽间距为（</w:t>
      </w:r>
      <w:r>
        <w:rPr>
          <w:rFonts w:hint="eastAsia"/>
        </w:rPr>
        <w:t>3</w:t>
      </w:r>
      <w:r>
        <w:rPr>
          <w:rFonts w:hint="eastAsia"/>
        </w:rPr>
        <w:t>～</w:t>
      </w:r>
      <w:r>
        <w:rPr>
          <w:rFonts w:hint="eastAsia"/>
        </w:rPr>
        <w:t>4</w:t>
      </w:r>
      <w:r>
        <w:rPr>
          <w:rFonts w:hint="eastAsia"/>
        </w:rPr>
        <w:t>）</w:t>
      </w:r>
      <w:r>
        <w:rPr>
          <w:rFonts w:hint="eastAsia"/>
        </w:rPr>
        <w:t>mm</w:t>
      </w:r>
      <w:r>
        <w:rPr>
          <w:rFonts w:hint="eastAsia"/>
        </w:rPr>
        <w:t>，这些环形槽的作用有两方面，一是提高间隙密封的效果，当油液从高压腔向低压腔泄漏时，由于油路截面突然改变，在小槽中形成旋涡而产生阻力，于是使油液的泄漏量减少；二是阻止活塞轴线的偏移，从而有利于保持配合间隙，保证润滑效果，减少活塞与缸壁的磨损，增强间隙密封性能。</w:t>
      </w:r>
      <w:r>
        <w:t>它的结构简单，摩擦阻力小，可耐高温，但泄漏大，加工要求高，磨损后无法恢复原有能力，只有在尺寸较小、压力较低、相对运动速度较高的缸筒和活塞间使用。</w:t>
      </w:r>
    </w:p>
    <w:p w14:paraId="6A1B1671" w14:textId="77777777" w:rsidR="00BD2ABE" w:rsidRDefault="001D7B3D">
      <w:pPr>
        <w:ind w:firstLine="420"/>
      </w:pPr>
      <w:r>
        <w:rPr>
          <w:rFonts w:ascii="宋体" w:hAnsi="宋体" w:hint="eastAsia"/>
        </w:rPr>
        <w:t>②</w:t>
      </w:r>
      <w:r>
        <w:rPr>
          <w:rFonts w:hint="eastAsia"/>
        </w:rPr>
        <w:t>摩擦环密封</w:t>
      </w:r>
      <w:r>
        <w:rPr>
          <w:rFonts w:hint="eastAsia"/>
        </w:rPr>
        <w:t xml:space="preserve">  </w:t>
      </w:r>
    </w:p>
    <w:p w14:paraId="2C38E5C3" w14:textId="6197985F" w:rsidR="00BD2ABE" w:rsidRDefault="001D7B3D">
      <w:pPr>
        <w:ind w:firstLine="420"/>
        <w:rPr>
          <w:rFonts w:ascii="宋体" w:hAnsi="宋体"/>
        </w:rPr>
      </w:pPr>
      <w:r>
        <w:rPr>
          <w:rFonts w:hint="eastAsia"/>
        </w:rPr>
        <w:t>如</w:t>
      </w:r>
      <w:r>
        <w:t>图</w:t>
      </w:r>
      <w:r>
        <w:rPr>
          <w:rFonts w:hint="eastAsia"/>
        </w:rPr>
        <w:t>（</w:t>
      </w:r>
      <w:r>
        <w:t>b</w:t>
      </w:r>
      <w:r>
        <w:rPr>
          <w:rFonts w:hint="eastAsia"/>
        </w:rPr>
        <w:t>）</w:t>
      </w:r>
      <w:r>
        <w:t>所示，它依靠套在活塞上的摩擦环</w:t>
      </w:r>
      <w:r>
        <w:rPr>
          <w:rFonts w:hint="eastAsia"/>
        </w:rPr>
        <w:t>（</w:t>
      </w:r>
      <w:r>
        <w:t>尼龙或其他高分子材料制成</w:t>
      </w:r>
      <w:r>
        <w:rPr>
          <w:rFonts w:hint="eastAsia"/>
        </w:rPr>
        <w:t>）</w:t>
      </w:r>
      <w:r>
        <w:t>在</w:t>
      </w:r>
      <w:r>
        <w:t>O</w:t>
      </w:r>
      <w:r>
        <w:t>形密封圈弹力作用下贴紧缸壁而防止泄漏。这种材料效果较好，摩擦阻力较小且稳定，可耐高温，磨损后有自动补偿能力，但加工要求高，装拆较不便，适用于缸筒和活塞之间的密封。</w:t>
      </w:r>
    </w:p>
    <w:p w14:paraId="1DD33538" w14:textId="77777777" w:rsidR="00BD2ABE" w:rsidRDefault="001D7B3D">
      <w:pPr>
        <w:ind w:firstLine="420"/>
      </w:pPr>
      <w:r>
        <w:rPr>
          <w:rFonts w:ascii="宋体" w:hAnsi="宋体" w:hint="eastAsia"/>
        </w:rPr>
        <w:t>③</w:t>
      </w:r>
      <w:r>
        <w:rPr>
          <w:rFonts w:hint="eastAsia"/>
        </w:rPr>
        <w:t>密封圈（</w:t>
      </w:r>
      <w:r>
        <w:t>O</w:t>
      </w:r>
      <w:r>
        <w:rPr>
          <w:rFonts w:hint="eastAsia"/>
        </w:rPr>
        <w:t>形圈、</w:t>
      </w:r>
      <w:r>
        <w:t>Y</w:t>
      </w:r>
      <w:r>
        <w:rPr>
          <w:rFonts w:hint="eastAsia"/>
        </w:rPr>
        <w:t>形圈、</w:t>
      </w:r>
      <w:r>
        <w:t>V</w:t>
      </w:r>
      <w:r>
        <w:rPr>
          <w:rFonts w:hint="eastAsia"/>
        </w:rPr>
        <w:t>形圈等）密封</w:t>
      </w:r>
      <w:r>
        <w:rPr>
          <w:rFonts w:hint="eastAsia"/>
        </w:rPr>
        <w:t xml:space="preserve">  </w:t>
      </w:r>
    </w:p>
    <w:p w14:paraId="4AAD74D8" w14:textId="0585AD6E" w:rsidR="00BD2ABE" w:rsidRDefault="001D7B3D">
      <w:pPr>
        <w:ind w:firstLine="420"/>
        <w:rPr>
          <w:rFonts w:ascii="宋体" w:hAnsi="宋体"/>
        </w:rPr>
      </w:pPr>
      <w:r>
        <w:t>图</w:t>
      </w:r>
      <w:r>
        <w:rPr>
          <w:rFonts w:hint="eastAsia"/>
        </w:rPr>
        <w:t>（</w:t>
      </w:r>
      <w:r>
        <w:t>c</w:t>
      </w:r>
      <w:r>
        <w:rPr>
          <w:rFonts w:hint="eastAsia"/>
        </w:rPr>
        <w:t>）</w:t>
      </w:r>
      <w:r>
        <w:t>、</w:t>
      </w:r>
      <w:r>
        <w:rPr>
          <w:rFonts w:hint="eastAsia"/>
        </w:rPr>
        <w:t>（</w:t>
      </w:r>
      <w:r>
        <w:t>d</w:t>
      </w:r>
      <w:r>
        <w:rPr>
          <w:rFonts w:hint="eastAsia"/>
        </w:rPr>
        <w:t>）</w:t>
      </w:r>
      <w:r>
        <w:t>所示为密封圈密封，它利用橡胶或塑料的弹性使各种截面的环形圈贴紧</w:t>
      </w:r>
      <w:r>
        <w:lastRenderedPageBreak/>
        <w:t>在静、动配合面之间来防止泄漏。它结构简单，制造方便，磨损后有自动补偿能力，性</w:t>
      </w:r>
      <w:r>
        <w:rPr>
          <w:spacing w:val="-2"/>
        </w:rPr>
        <w:t>能可靠，在缸筒和活塞之间、缸盖和活塞杆之间、活塞和活塞杆之间、缸筒和缸盖之间都能使用。</w:t>
      </w:r>
    </w:p>
    <w:p w14:paraId="13CF7683" w14:textId="77777777" w:rsidR="00ED539F" w:rsidRDefault="001D7B3D" w:rsidP="00ED539F">
      <w:pPr>
        <w:ind w:firstLine="420"/>
        <w:rPr>
          <w:rFonts w:cs="宋体"/>
        </w:rPr>
      </w:pPr>
      <w:r>
        <w:rPr>
          <w:rFonts w:ascii="宋体" w:hAnsi="宋体" w:hint="eastAsia"/>
        </w:rPr>
        <w:t>④</w:t>
      </w:r>
      <w:r>
        <w:rPr>
          <w:rFonts w:cs="宋体"/>
        </w:rPr>
        <w:t>防尘圈</w:t>
      </w:r>
    </w:p>
    <w:p w14:paraId="6C0F06DD" w14:textId="25CBBAF1" w:rsidR="00BD2ABE" w:rsidRPr="00ED539F" w:rsidRDefault="001D7B3D" w:rsidP="00ED539F">
      <w:pPr>
        <w:ind w:firstLine="420"/>
        <w:rPr>
          <w:rFonts w:cs="宋体"/>
        </w:rPr>
      </w:pPr>
      <w:r>
        <w:rPr>
          <w:rFonts w:cs="宋体"/>
        </w:rPr>
        <w:t>对于活塞杆外伸部分来说，由于它很容易把脏物带入液压缸，使油液受污染，使密封件磨损，因此常需在活塞杆密封处增添防尘圈，并放在向着活塞杆外伸的一端</w:t>
      </w:r>
      <w:r w:rsidR="00ED539F">
        <w:rPr>
          <w:rFonts w:cs="宋体" w:hint="eastAsia"/>
        </w:rPr>
        <w:t>。</w:t>
      </w:r>
    </w:p>
    <w:p w14:paraId="3BD02F87" w14:textId="77777777" w:rsidR="00473A98" w:rsidRDefault="00473A98">
      <w:pPr>
        <w:spacing w:before="60" w:after="60"/>
        <w:rPr>
          <w:rFonts w:ascii="楷体_GB2312" w:eastAsia="楷体_GB2312" w:hAnsi="宋体"/>
          <w:szCs w:val="21"/>
        </w:rPr>
      </w:pPr>
    </w:p>
    <w:p w14:paraId="1787339D" w14:textId="18421FF1" w:rsidR="00BD2ABE" w:rsidRDefault="001D7B3D">
      <w:pPr>
        <w:spacing w:before="60" w:after="60"/>
        <w:rPr>
          <w:rFonts w:ascii="楷体_GB2312" w:eastAsia="楷体_GB2312" w:hAnsi="宋体"/>
          <w:szCs w:val="21"/>
        </w:rPr>
      </w:pPr>
      <w:r>
        <w:rPr>
          <w:rFonts w:ascii="楷体_GB2312" w:eastAsia="楷体_GB2312" w:hAnsi="宋体" w:hint="eastAsia"/>
          <w:szCs w:val="21"/>
        </w:rPr>
        <w:t>4—6  液压缸工作时，为什么会产生引力不足或速度下降现象？如何解决？</w:t>
      </w:r>
    </w:p>
    <w:p w14:paraId="5CF1E0F6" w14:textId="760EF6D3" w:rsidR="005337A4" w:rsidRDefault="001D7B3D" w:rsidP="005337A4">
      <w:pPr>
        <w:rPr>
          <w:rFonts w:ascii="宋体" w:hAnsi="宋体"/>
          <w:sz w:val="18"/>
          <w:szCs w:val="18"/>
        </w:rPr>
      </w:pPr>
      <w:r>
        <w:rPr>
          <w:rFonts w:ascii="楷体_GB2312" w:eastAsia="楷体_GB2312" w:hAnsi="宋体" w:hint="eastAsia"/>
          <w:szCs w:val="21"/>
        </w:rPr>
        <w:t>答</w:t>
      </w:r>
      <w:r w:rsidR="005337A4">
        <w:rPr>
          <w:rFonts w:ascii="楷体_GB2312" w:eastAsia="楷体_GB2312" w:hAnsi="宋体" w:hint="eastAsia"/>
          <w:szCs w:val="21"/>
        </w:rPr>
        <w:t>：原因：</w:t>
      </w:r>
      <w:r w:rsidR="005337A4">
        <w:rPr>
          <w:rFonts w:ascii="宋体" w:hAnsi="宋体" w:hint="eastAsia"/>
          <w:sz w:val="18"/>
          <w:szCs w:val="18"/>
        </w:rPr>
        <w:t>1.缸体和活塞的配合间隙过大，或密封件损坏，造成内泄漏。</w:t>
      </w:r>
    </w:p>
    <w:p w14:paraId="46501ACD" w14:textId="77777777" w:rsidR="005337A4" w:rsidRDefault="005337A4" w:rsidP="005337A4">
      <w:pPr>
        <w:rPr>
          <w:rFonts w:ascii="宋体" w:hAnsi="宋体"/>
          <w:sz w:val="18"/>
          <w:szCs w:val="18"/>
        </w:rPr>
      </w:pPr>
      <w:r>
        <w:rPr>
          <w:rFonts w:ascii="宋体" w:hAnsi="宋体" w:hint="eastAsia"/>
          <w:sz w:val="18"/>
          <w:szCs w:val="18"/>
        </w:rPr>
        <w:t>2. 缸体和活塞的配合间隙过小，密封过紧，运动阻力大。</w:t>
      </w:r>
    </w:p>
    <w:p w14:paraId="0A2117B9" w14:textId="77777777" w:rsidR="005337A4" w:rsidRDefault="005337A4" w:rsidP="005337A4">
      <w:pPr>
        <w:rPr>
          <w:rFonts w:ascii="宋体" w:hAnsi="宋体"/>
          <w:sz w:val="18"/>
          <w:szCs w:val="18"/>
        </w:rPr>
      </w:pPr>
      <w:r>
        <w:rPr>
          <w:rFonts w:ascii="宋体" w:hAnsi="宋体" w:hint="eastAsia"/>
          <w:sz w:val="18"/>
          <w:szCs w:val="18"/>
        </w:rPr>
        <w:t>3.运动零件制造存在误差和装配不良，引起不同心或单面剧烈摩擦。</w:t>
      </w:r>
    </w:p>
    <w:p w14:paraId="3297C13D" w14:textId="77777777" w:rsidR="005337A4" w:rsidRDefault="005337A4" w:rsidP="005337A4">
      <w:pPr>
        <w:rPr>
          <w:rFonts w:ascii="宋体" w:hAnsi="宋体"/>
          <w:sz w:val="18"/>
          <w:szCs w:val="18"/>
        </w:rPr>
      </w:pPr>
      <w:r>
        <w:rPr>
          <w:rFonts w:ascii="宋体" w:hAnsi="宋体" w:hint="eastAsia"/>
          <w:sz w:val="18"/>
          <w:szCs w:val="18"/>
        </w:rPr>
        <w:t>4.活塞杆弯曲，引起剧烈摩擦。</w:t>
      </w:r>
    </w:p>
    <w:p w14:paraId="02DD215F" w14:textId="77777777" w:rsidR="005337A4" w:rsidRDefault="005337A4" w:rsidP="005337A4">
      <w:pPr>
        <w:rPr>
          <w:rFonts w:ascii="宋体" w:hAnsi="宋体"/>
          <w:sz w:val="18"/>
          <w:szCs w:val="18"/>
        </w:rPr>
      </w:pPr>
      <w:r>
        <w:rPr>
          <w:rFonts w:ascii="宋体" w:hAnsi="宋体" w:hint="eastAsia"/>
          <w:sz w:val="18"/>
          <w:szCs w:val="18"/>
        </w:rPr>
        <w:t>5.缸体内孔拉伤与活塞咬死，或缸体内孔加工不良。</w:t>
      </w:r>
    </w:p>
    <w:p w14:paraId="7855F5AD" w14:textId="77777777" w:rsidR="005337A4" w:rsidRDefault="005337A4" w:rsidP="005337A4">
      <w:pPr>
        <w:rPr>
          <w:rFonts w:ascii="宋体" w:hAnsi="宋体"/>
          <w:sz w:val="18"/>
          <w:szCs w:val="18"/>
        </w:rPr>
      </w:pPr>
      <w:r>
        <w:rPr>
          <w:rFonts w:ascii="宋体" w:hAnsi="宋体" w:hint="eastAsia"/>
          <w:sz w:val="18"/>
          <w:szCs w:val="18"/>
        </w:rPr>
        <w:t>6.液压油中杂质过多，使活塞或活塞杆卡死。</w:t>
      </w:r>
    </w:p>
    <w:p w14:paraId="38D3D418" w14:textId="371FECAC" w:rsidR="00BD2ABE" w:rsidRDefault="005337A4" w:rsidP="005337A4">
      <w:pPr>
        <w:spacing w:before="60" w:after="60"/>
        <w:rPr>
          <w:rFonts w:ascii="宋体" w:hAnsi="宋体"/>
          <w:sz w:val="18"/>
          <w:szCs w:val="18"/>
        </w:rPr>
      </w:pPr>
      <w:r>
        <w:rPr>
          <w:rFonts w:ascii="宋体" w:hAnsi="宋体" w:hint="eastAsia"/>
          <w:sz w:val="18"/>
          <w:szCs w:val="18"/>
        </w:rPr>
        <w:t>7.液压油温度过高，加剧泄漏。</w:t>
      </w:r>
    </w:p>
    <w:p w14:paraId="657CCBA0" w14:textId="77777777" w:rsidR="005337A4" w:rsidRDefault="005337A4" w:rsidP="005337A4">
      <w:pPr>
        <w:rPr>
          <w:rFonts w:ascii="宋体" w:hAnsi="宋体"/>
          <w:sz w:val="18"/>
          <w:szCs w:val="18"/>
        </w:rPr>
      </w:pPr>
      <w:r>
        <w:rPr>
          <w:rFonts w:ascii="宋体" w:hAnsi="宋体" w:hint="eastAsia"/>
          <w:sz w:val="18"/>
          <w:szCs w:val="18"/>
        </w:rPr>
        <w:t>解决方法：1.修理或更换不合乎精度要求的零件，重新装配、调整或更换密封件。</w:t>
      </w:r>
    </w:p>
    <w:p w14:paraId="7F9CAED5" w14:textId="77777777" w:rsidR="005337A4" w:rsidRDefault="005337A4" w:rsidP="005337A4">
      <w:pPr>
        <w:rPr>
          <w:rFonts w:ascii="宋体" w:hAnsi="宋体"/>
          <w:sz w:val="18"/>
          <w:szCs w:val="18"/>
        </w:rPr>
      </w:pPr>
      <w:r>
        <w:rPr>
          <w:rFonts w:ascii="宋体" w:hAnsi="宋体" w:hint="eastAsia"/>
          <w:sz w:val="18"/>
          <w:szCs w:val="18"/>
        </w:rPr>
        <w:t>2.增加配合间隙，调整密封件的压紧程度。</w:t>
      </w:r>
    </w:p>
    <w:p w14:paraId="57DF2B48" w14:textId="77777777" w:rsidR="005337A4" w:rsidRDefault="005337A4" w:rsidP="005337A4">
      <w:pPr>
        <w:rPr>
          <w:rFonts w:ascii="宋体" w:hAnsi="宋体"/>
          <w:sz w:val="18"/>
          <w:szCs w:val="18"/>
        </w:rPr>
      </w:pPr>
      <w:r>
        <w:rPr>
          <w:rFonts w:ascii="宋体" w:hAnsi="宋体" w:hint="eastAsia"/>
          <w:sz w:val="18"/>
          <w:szCs w:val="18"/>
        </w:rPr>
        <w:t>3.修理误差较大的零件重新装配。</w:t>
      </w:r>
    </w:p>
    <w:p w14:paraId="4EEF7466" w14:textId="77777777" w:rsidR="005337A4" w:rsidRDefault="005337A4" w:rsidP="005337A4">
      <w:pPr>
        <w:rPr>
          <w:rFonts w:ascii="宋体" w:hAnsi="宋体"/>
          <w:sz w:val="18"/>
          <w:szCs w:val="18"/>
        </w:rPr>
      </w:pPr>
      <w:r>
        <w:rPr>
          <w:rFonts w:ascii="宋体" w:hAnsi="宋体" w:hint="eastAsia"/>
          <w:sz w:val="18"/>
          <w:szCs w:val="18"/>
        </w:rPr>
        <w:t>4.校直活塞杆。</w:t>
      </w:r>
    </w:p>
    <w:p w14:paraId="53514146" w14:textId="77777777" w:rsidR="005337A4" w:rsidRDefault="005337A4" w:rsidP="005337A4">
      <w:pPr>
        <w:rPr>
          <w:rFonts w:ascii="宋体" w:hAnsi="宋体"/>
          <w:sz w:val="18"/>
          <w:szCs w:val="18"/>
        </w:rPr>
      </w:pPr>
      <w:r>
        <w:rPr>
          <w:rFonts w:ascii="宋体" w:hAnsi="宋体" w:hint="eastAsia"/>
          <w:sz w:val="18"/>
          <w:szCs w:val="18"/>
        </w:rPr>
        <w:t>5.镗磨、修复缸体或更换缸体。</w:t>
      </w:r>
    </w:p>
    <w:p w14:paraId="513641E0" w14:textId="77777777" w:rsidR="005337A4" w:rsidRDefault="005337A4" w:rsidP="005337A4">
      <w:pPr>
        <w:rPr>
          <w:rFonts w:ascii="宋体" w:hAnsi="宋体"/>
          <w:sz w:val="18"/>
          <w:szCs w:val="18"/>
        </w:rPr>
      </w:pPr>
      <w:r>
        <w:rPr>
          <w:rFonts w:ascii="宋体" w:hAnsi="宋体" w:hint="eastAsia"/>
          <w:sz w:val="18"/>
          <w:szCs w:val="18"/>
        </w:rPr>
        <w:t>6.清洗液压系统，更换液压油。</w:t>
      </w:r>
    </w:p>
    <w:p w14:paraId="5EC74B3D" w14:textId="298A0704" w:rsidR="005337A4" w:rsidRDefault="005337A4" w:rsidP="005337A4">
      <w:pPr>
        <w:spacing w:before="60" w:after="60"/>
        <w:rPr>
          <w:rFonts w:ascii="楷体_GB2312" w:eastAsia="楷体_GB2312" w:hAnsi="宋体"/>
          <w:szCs w:val="21"/>
        </w:rPr>
      </w:pPr>
      <w:r>
        <w:rPr>
          <w:rFonts w:ascii="宋体" w:hAnsi="宋体" w:hint="eastAsia"/>
          <w:sz w:val="18"/>
          <w:szCs w:val="18"/>
        </w:rPr>
        <w:t>7.分析温升原因，改进密封结构，避免温升过高。</w:t>
      </w:r>
    </w:p>
    <w:p w14:paraId="7E356F42" w14:textId="77777777" w:rsidR="00BD2ABE" w:rsidRDefault="00BD2ABE">
      <w:pPr>
        <w:spacing w:before="60" w:after="60"/>
        <w:rPr>
          <w:rFonts w:ascii="楷体_GB2312" w:eastAsia="楷体_GB2312" w:hAnsi="宋体"/>
          <w:szCs w:val="21"/>
        </w:rPr>
      </w:pPr>
    </w:p>
    <w:p w14:paraId="62FA2C03"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4—7  液压缸如何实现排气？</w:t>
      </w:r>
    </w:p>
    <w:p w14:paraId="128A23AE" w14:textId="6606BF3B" w:rsidR="00BD2ABE" w:rsidRDefault="001D7B3D" w:rsidP="005337A4">
      <w:pPr>
        <w:ind w:firstLine="420"/>
        <w:rPr>
          <w:rFonts w:ascii="宋体" w:hAnsi="宋体"/>
          <w:b/>
          <w:bCs/>
          <w:sz w:val="18"/>
          <w:szCs w:val="18"/>
        </w:rPr>
      </w:pPr>
      <w:r>
        <w:rPr>
          <w:rFonts w:ascii="楷体_GB2312" w:eastAsia="楷体_GB2312" w:hAnsi="宋体" w:hint="eastAsia"/>
          <w:szCs w:val="21"/>
        </w:rPr>
        <w:t>答：</w:t>
      </w:r>
      <w:r>
        <w:rPr>
          <w:rFonts w:cs="宋体"/>
        </w:rPr>
        <w:t>液压缸在安装过程中或长时间停放重新工作时，液压缸里和管道系统中会渗入空气，为了防止执行元件出现爬行、噪声和发热等不正常现象，需把缸中和系统中的空气排出。一般可在液压缸的最高处设置进出油口把气带走，也可在最高处设置排气孔</w:t>
      </w:r>
      <w:r>
        <w:rPr>
          <w:rFonts w:cs="宋体"/>
          <w:spacing w:val="-4"/>
        </w:rPr>
        <w:t>或专门的排气阀</w:t>
      </w:r>
      <w:r w:rsidR="005337A4">
        <w:rPr>
          <w:rFonts w:cs="宋体" w:hint="eastAsia"/>
          <w:spacing w:val="-4"/>
        </w:rPr>
        <w:t>。</w:t>
      </w:r>
    </w:p>
    <w:p w14:paraId="43282FE9" w14:textId="77777777" w:rsidR="00BD2ABE" w:rsidRDefault="00BD2ABE"/>
    <w:p w14:paraId="092A9DB7"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4—8  液压缸如何实现缓冲？</w:t>
      </w:r>
    </w:p>
    <w:p w14:paraId="42F11BEB" w14:textId="77777777" w:rsidR="00BD2ABE" w:rsidRDefault="001D7B3D">
      <w:pPr>
        <w:ind w:firstLine="420"/>
        <w:rPr>
          <w:rFonts w:cs="宋体"/>
        </w:rPr>
      </w:pPr>
      <w:r>
        <w:rPr>
          <w:rFonts w:ascii="楷体_GB2312" w:eastAsia="楷体_GB2312" w:hAnsi="宋体" w:hint="eastAsia"/>
          <w:szCs w:val="21"/>
        </w:rPr>
        <w:t>答：</w:t>
      </w:r>
      <w:r>
        <w:t>液压</w:t>
      </w:r>
      <w:r>
        <w:rPr>
          <w:rFonts w:cs="宋体"/>
        </w:rPr>
        <w:t>缸一般都设置缓冲装置，特别是对大型、高速或要求高的液压缸，为了防止活塞在行程终点时和缸盖相互撞击，引起噪声、冲击，则必须设置缓冲装置。</w:t>
      </w:r>
    </w:p>
    <w:p w14:paraId="0E719F8E" w14:textId="6C3BDD77" w:rsidR="00BD2ABE" w:rsidRDefault="001D7B3D" w:rsidP="005337A4">
      <w:pPr>
        <w:ind w:firstLine="420"/>
        <w:rPr>
          <w:rFonts w:cs="宋体"/>
        </w:rPr>
      </w:pPr>
      <w:r>
        <w:rPr>
          <w:rFonts w:cs="宋体"/>
        </w:rPr>
        <w:t>缓冲装置的工作原理是利用活塞或缸筒在其走向行程终端时封住活塞和缸盖之间的部分油液，强迫它从小孔或细缝中挤出，以产生很大的阻力，使工作部件受到制动，逐渐减慢运动速度，达到避免活塞和缸盖相互撞击的目的。常见缓冲装置的结构有环状间隙式、节流口面积可变式和节流口面积可调式等</w:t>
      </w:r>
      <w:r w:rsidR="005337A4">
        <w:rPr>
          <w:rFonts w:cs="宋体" w:hint="eastAsia"/>
        </w:rPr>
        <w:t>。</w:t>
      </w:r>
    </w:p>
    <w:p w14:paraId="4FAC16A4" w14:textId="77777777" w:rsidR="005337A4" w:rsidRDefault="005337A4" w:rsidP="005337A4">
      <w:pPr>
        <w:ind w:firstLine="420"/>
        <w:rPr>
          <w:rFonts w:ascii="楷体_GB2312" w:hAnsi="宋体"/>
          <w:szCs w:val="21"/>
        </w:rPr>
      </w:pPr>
    </w:p>
    <w:p w14:paraId="3802D4FE"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4—9  在液压缸结构设计时，通常要考虑哪几个问题？</w:t>
      </w:r>
    </w:p>
    <w:p w14:paraId="5FB1D5E9" w14:textId="77777777" w:rsidR="00BD2ABE" w:rsidRDefault="001D7B3D">
      <w:pPr>
        <w:spacing w:before="60" w:after="60"/>
        <w:rPr>
          <w:rFonts w:ascii="宋体" w:hAnsi="宋体" w:cs="宋体"/>
          <w:szCs w:val="21"/>
        </w:rPr>
      </w:pPr>
      <w:r>
        <w:rPr>
          <w:rFonts w:ascii="宋体" w:hAnsi="宋体" w:cs="宋体" w:hint="eastAsia"/>
          <w:szCs w:val="21"/>
        </w:rPr>
        <w:t>答：1、要尽量缩小液压油缸的外形尺寸，使结构紧凑。</w:t>
      </w:r>
    </w:p>
    <w:p w14:paraId="446829FB" w14:textId="77777777" w:rsidR="00BD2ABE" w:rsidRDefault="001D7B3D">
      <w:pPr>
        <w:spacing w:before="60" w:after="60"/>
        <w:rPr>
          <w:rFonts w:ascii="宋体" w:hAnsi="宋体" w:cs="宋体"/>
          <w:szCs w:val="21"/>
        </w:rPr>
      </w:pPr>
      <w:r>
        <w:rPr>
          <w:rFonts w:ascii="宋体" w:hAnsi="宋体" w:cs="宋体" w:hint="eastAsia"/>
          <w:szCs w:val="21"/>
        </w:rPr>
        <w:t>2、保证液压油缸往复运动的速度、行程需要的牵引力。</w:t>
      </w:r>
    </w:p>
    <w:p w14:paraId="6B1F4FF5" w14:textId="77777777" w:rsidR="00BD2ABE" w:rsidRDefault="001D7B3D">
      <w:pPr>
        <w:spacing w:before="60" w:after="60"/>
        <w:rPr>
          <w:rFonts w:ascii="宋体" w:hAnsi="宋体" w:cs="宋体"/>
          <w:szCs w:val="21"/>
        </w:rPr>
      </w:pPr>
      <w:r>
        <w:rPr>
          <w:rFonts w:ascii="宋体" w:hAnsi="宋体" w:cs="宋体" w:hint="eastAsia"/>
          <w:szCs w:val="21"/>
        </w:rPr>
        <w:t>3、活塞杆最好受拉不受压，以免产生弯曲变形。</w:t>
      </w:r>
    </w:p>
    <w:p w14:paraId="2B4B58AD" w14:textId="77777777" w:rsidR="00BD2ABE" w:rsidRDefault="001D7B3D">
      <w:pPr>
        <w:spacing w:before="60" w:after="60"/>
        <w:rPr>
          <w:rFonts w:ascii="宋体" w:hAnsi="宋体" w:cs="宋体"/>
          <w:szCs w:val="21"/>
        </w:rPr>
      </w:pPr>
      <w:r>
        <w:rPr>
          <w:rFonts w:ascii="宋体" w:hAnsi="宋体" w:cs="宋体" w:hint="eastAsia"/>
          <w:szCs w:val="21"/>
        </w:rPr>
        <w:t>4、保证每个零件有足够的强度、刚度和耐久性。</w:t>
      </w:r>
    </w:p>
    <w:p w14:paraId="0495A344" w14:textId="77777777" w:rsidR="00BD2ABE" w:rsidRDefault="001D7B3D">
      <w:pPr>
        <w:spacing w:before="60" w:after="60"/>
        <w:rPr>
          <w:rFonts w:ascii="宋体" w:hAnsi="宋体" w:cs="宋体"/>
          <w:szCs w:val="21"/>
        </w:rPr>
      </w:pPr>
      <w:r>
        <w:rPr>
          <w:rFonts w:ascii="宋体" w:hAnsi="宋体" w:cs="宋体" w:hint="eastAsia"/>
          <w:szCs w:val="21"/>
        </w:rPr>
        <w:t>5、尽量避免液压油缸受侧向载荷。</w:t>
      </w:r>
    </w:p>
    <w:p w14:paraId="7BA526F0" w14:textId="77777777" w:rsidR="00BD2ABE" w:rsidRDefault="001D7B3D">
      <w:pPr>
        <w:spacing w:before="60" w:after="60"/>
        <w:rPr>
          <w:rFonts w:ascii="宋体" w:hAnsi="宋体" w:cs="宋体"/>
          <w:szCs w:val="21"/>
        </w:rPr>
      </w:pPr>
      <w:r>
        <w:rPr>
          <w:rFonts w:ascii="宋体" w:hAnsi="宋体" w:cs="宋体" w:hint="eastAsia"/>
          <w:szCs w:val="21"/>
        </w:rPr>
        <w:lastRenderedPageBreak/>
        <w:t>6、长行程液压油缸活塞杆伸出时，应尽量避免下垂。</w:t>
      </w:r>
    </w:p>
    <w:p w14:paraId="09D3D115" w14:textId="77777777" w:rsidR="00BD2ABE" w:rsidRDefault="001D7B3D">
      <w:pPr>
        <w:spacing w:before="60" w:after="60"/>
        <w:rPr>
          <w:rFonts w:ascii="宋体" w:hAnsi="宋体" w:cs="宋体"/>
          <w:szCs w:val="21"/>
        </w:rPr>
      </w:pPr>
      <w:r>
        <w:rPr>
          <w:rFonts w:ascii="宋体" w:hAnsi="宋体" w:cs="宋体" w:hint="eastAsia"/>
          <w:szCs w:val="21"/>
        </w:rPr>
        <w:t>7、能消除活塞、活塞杆和导轨之间的偏斜。</w:t>
      </w:r>
    </w:p>
    <w:p w14:paraId="1E08CAE7" w14:textId="77777777" w:rsidR="00BD2ABE" w:rsidRDefault="001D7B3D">
      <w:pPr>
        <w:spacing w:before="60" w:after="60"/>
        <w:rPr>
          <w:rFonts w:ascii="宋体" w:hAnsi="宋体" w:cs="宋体"/>
          <w:szCs w:val="21"/>
        </w:rPr>
      </w:pPr>
      <w:r>
        <w:rPr>
          <w:rFonts w:ascii="宋体" w:hAnsi="宋体" w:cs="宋体" w:hint="eastAsia"/>
          <w:szCs w:val="21"/>
        </w:rPr>
        <w:t>8、根据液压油缸的工作条件和具体情况，考虑缓冲、排气和防尘措施。</w:t>
      </w:r>
    </w:p>
    <w:p w14:paraId="525CC334" w14:textId="77777777" w:rsidR="00BD2ABE" w:rsidRDefault="001D7B3D">
      <w:pPr>
        <w:spacing w:before="60" w:after="60"/>
        <w:rPr>
          <w:rFonts w:ascii="宋体" w:hAnsi="宋体" w:cs="宋体"/>
          <w:szCs w:val="21"/>
        </w:rPr>
      </w:pPr>
      <w:r>
        <w:rPr>
          <w:rFonts w:ascii="宋体" w:hAnsi="宋体" w:cs="宋体" w:hint="eastAsia"/>
          <w:szCs w:val="21"/>
        </w:rPr>
        <w:t>9、液压油缸不能因温度变化时，受限制而产生挠曲。特别是长液压油缸更应注意。</w:t>
      </w:r>
    </w:p>
    <w:p w14:paraId="4BB98013" w14:textId="77777777" w:rsidR="00BD2ABE" w:rsidRDefault="001D7B3D">
      <w:pPr>
        <w:spacing w:before="60" w:after="60"/>
        <w:rPr>
          <w:rFonts w:ascii="宋体" w:hAnsi="宋体" w:cs="宋体"/>
          <w:szCs w:val="21"/>
        </w:rPr>
      </w:pPr>
      <w:r>
        <w:rPr>
          <w:rFonts w:ascii="宋体" w:hAnsi="宋体" w:cs="宋体" w:hint="eastAsia"/>
          <w:szCs w:val="21"/>
        </w:rPr>
        <w:t>10、要有可能的密封，防止泄漏。</w:t>
      </w:r>
    </w:p>
    <w:p w14:paraId="26733F1B" w14:textId="77777777" w:rsidR="00BD2ABE" w:rsidRDefault="001D7B3D">
      <w:pPr>
        <w:spacing w:before="60" w:after="60"/>
        <w:rPr>
          <w:rFonts w:ascii="宋体" w:hAnsi="宋体" w:cs="宋体"/>
          <w:szCs w:val="21"/>
        </w:rPr>
      </w:pPr>
      <w:r>
        <w:rPr>
          <w:rFonts w:ascii="宋体" w:hAnsi="宋体" w:cs="宋体" w:hint="eastAsia"/>
          <w:szCs w:val="21"/>
        </w:rPr>
        <w:t>11、液压油缸的结构要素应采用标准系列尺寸，尽量选择经常使用的标准件。</w:t>
      </w:r>
    </w:p>
    <w:p w14:paraId="2E48BF5C" w14:textId="77777777" w:rsidR="00BD2ABE" w:rsidRDefault="001D7B3D">
      <w:pPr>
        <w:spacing w:before="60" w:after="60"/>
        <w:rPr>
          <w:rFonts w:ascii="宋体" w:hAnsi="宋体" w:cs="宋体"/>
          <w:szCs w:val="21"/>
        </w:rPr>
      </w:pPr>
      <w:r>
        <w:rPr>
          <w:rFonts w:ascii="宋体" w:hAnsi="宋体" w:cs="宋体" w:hint="eastAsia"/>
          <w:szCs w:val="21"/>
        </w:rPr>
        <w:t>12、尽量做到成本低，制造容易，维修方便。</w:t>
      </w:r>
    </w:p>
    <w:p w14:paraId="09A94046" w14:textId="77777777" w:rsidR="005337A4" w:rsidRDefault="005337A4">
      <w:pPr>
        <w:spacing w:before="60" w:after="60"/>
        <w:rPr>
          <w:rFonts w:ascii="楷体_GB2312" w:eastAsia="楷体_GB2312" w:hAnsi="宋体"/>
          <w:szCs w:val="21"/>
        </w:rPr>
      </w:pPr>
    </w:p>
    <w:p w14:paraId="37E1EA04" w14:textId="17ED6786" w:rsidR="00BD2ABE" w:rsidRDefault="001D7B3D">
      <w:pPr>
        <w:spacing w:before="60" w:after="60"/>
        <w:rPr>
          <w:rFonts w:ascii="楷体_GB2312" w:eastAsia="楷体_GB2312" w:hAnsi="宋体"/>
          <w:szCs w:val="21"/>
        </w:rPr>
      </w:pPr>
      <w:r>
        <w:rPr>
          <w:rFonts w:ascii="楷体_GB2312" w:eastAsia="楷体_GB2312" w:hAnsi="宋体" w:hint="eastAsia"/>
          <w:szCs w:val="21"/>
        </w:rPr>
        <w:t>4—10  缸筒和缸盖连接方式有几种？各自的特点如何？</w:t>
      </w:r>
    </w:p>
    <w:p w14:paraId="70DB5AC4" w14:textId="3D136092" w:rsidR="00BD2ABE" w:rsidRDefault="001D7B3D">
      <w:pPr>
        <w:ind w:firstLine="420"/>
      </w:pPr>
      <w:r>
        <w:rPr>
          <w:rFonts w:ascii="楷体_GB2312" w:eastAsia="楷体_GB2312" w:hAnsi="宋体" w:hint="eastAsia"/>
          <w:szCs w:val="21"/>
        </w:rPr>
        <w:t>答：5种。</w:t>
      </w:r>
    </w:p>
    <w:p w14:paraId="2A35FDB3" w14:textId="6292204C" w:rsidR="00BD2ABE" w:rsidRDefault="005337A4">
      <w:pPr>
        <w:ind w:firstLine="420"/>
      </w:pPr>
      <w:r>
        <w:rPr>
          <w:rFonts w:hint="eastAsia"/>
        </w:rPr>
        <w:t>如</w:t>
      </w:r>
      <w:r w:rsidR="001D7B3D">
        <w:t>图所示为缸筒和缸盖的常见结构形式。图</w:t>
      </w:r>
      <w:r w:rsidR="001D7B3D">
        <w:rPr>
          <w:rFonts w:hint="eastAsia"/>
        </w:rPr>
        <w:t>（</w:t>
      </w:r>
      <w:r w:rsidR="001D7B3D">
        <w:t>a</w:t>
      </w:r>
      <w:r w:rsidR="001D7B3D">
        <w:rPr>
          <w:rFonts w:hint="eastAsia"/>
        </w:rPr>
        <w:t>）</w:t>
      </w:r>
      <w:r w:rsidR="001D7B3D">
        <w:t>所示为法兰连接式，结构简单，容易加工，也容易装拆，但外形尺寸和重量都较大，常用于铸铁制的缸筒上。图</w:t>
      </w:r>
      <w:r w:rsidR="001D7B3D">
        <w:rPr>
          <w:rFonts w:hint="eastAsia"/>
        </w:rPr>
        <w:t>（</w:t>
      </w:r>
      <w:r w:rsidR="001D7B3D">
        <w:t>b</w:t>
      </w:r>
      <w:r w:rsidR="001D7B3D">
        <w:rPr>
          <w:rFonts w:hint="eastAsia"/>
        </w:rPr>
        <w:t>）</w:t>
      </w:r>
      <w:r w:rsidR="001D7B3D">
        <w:t>所示为半环连接式，它的缸筒</w:t>
      </w:r>
      <w:r w:rsidR="001D7B3D">
        <w:rPr>
          <w:rFonts w:hint="eastAsia"/>
        </w:rPr>
        <w:t>外</w:t>
      </w:r>
      <w:r w:rsidR="001D7B3D">
        <w:t>壁因开了环形槽而削弱了强度，为此有时要加厚缸壁，它容易加工和装拆，重量较轻，常用于无缝钢管或锻钢制的缸筒上。图</w:t>
      </w:r>
      <w:r w:rsidR="001D7B3D">
        <w:rPr>
          <w:rFonts w:hint="eastAsia"/>
        </w:rPr>
        <w:t>（</w:t>
      </w:r>
      <w:r w:rsidR="001D7B3D">
        <w:t>c</w:t>
      </w:r>
      <w:r w:rsidR="001D7B3D">
        <w:rPr>
          <w:rFonts w:hint="eastAsia"/>
        </w:rPr>
        <w:t>）</w:t>
      </w:r>
      <w:r w:rsidR="001D7B3D">
        <w:t>所示为螺纹连接式，它的缸筒端部结构复杂，外径加工时要求保证内外径同心，装拆要使用专用工具，它的外形尺寸和重量都较小，常用于无缝钢管或铸钢制的缸筒上。图</w:t>
      </w:r>
      <w:r w:rsidR="001D7B3D">
        <w:rPr>
          <w:rFonts w:hint="eastAsia"/>
        </w:rPr>
        <w:t>（</w:t>
      </w:r>
      <w:r w:rsidR="001D7B3D">
        <w:t>d</w:t>
      </w:r>
      <w:r w:rsidR="001D7B3D">
        <w:rPr>
          <w:rFonts w:hint="eastAsia"/>
        </w:rPr>
        <w:t>）</w:t>
      </w:r>
      <w:r w:rsidR="001D7B3D">
        <w:t>所示为拉杆连接式，结构的通用性大，容易加工和装拆，但外形尺寸较大，且较重。图</w:t>
      </w:r>
      <w:r w:rsidR="001D7B3D">
        <w:rPr>
          <w:rFonts w:hint="eastAsia"/>
        </w:rPr>
        <w:t>（</w:t>
      </w:r>
      <w:r w:rsidR="001D7B3D">
        <w:t>e</w:t>
      </w:r>
      <w:r w:rsidR="001D7B3D">
        <w:rPr>
          <w:rFonts w:hint="eastAsia"/>
        </w:rPr>
        <w:t>）</w:t>
      </w:r>
      <w:r w:rsidR="001D7B3D">
        <w:t>所示为焊接连接式，结构简单，尺寸小，但缸底处内径不易加工，且可能引起变形。</w:t>
      </w:r>
    </w:p>
    <w:p w14:paraId="74529677" w14:textId="77777777" w:rsidR="00BD2ABE" w:rsidRDefault="001D7B3D">
      <w:pPr>
        <w:pStyle w:val="ae"/>
        <w:snapToGrid w:val="0"/>
        <w:spacing w:before="200"/>
      </w:pPr>
      <w:r>
        <w:rPr>
          <w:rFonts w:hint="eastAsia"/>
          <w:noProof/>
        </w:rPr>
        <w:drawing>
          <wp:inline distT="0" distB="0" distL="114300" distR="114300" wp14:anchorId="0458BD4B" wp14:editId="5B62A09D">
            <wp:extent cx="4294505" cy="2990215"/>
            <wp:effectExtent l="0" t="0" r="10795" b="635"/>
            <wp:docPr id="27" name="图片 96" descr="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6" descr="0413"/>
                    <pic:cNvPicPr>
                      <a:picLocks noChangeAspect="1"/>
                    </pic:cNvPicPr>
                  </pic:nvPicPr>
                  <pic:blipFill>
                    <a:blip r:embed="rId115"/>
                    <a:stretch>
                      <a:fillRect/>
                    </a:stretch>
                  </pic:blipFill>
                  <pic:spPr>
                    <a:xfrm>
                      <a:off x="0" y="0"/>
                      <a:ext cx="4294505" cy="2990215"/>
                    </a:xfrm>
                    <a:prstGeom prst="rect">
                      <a:avLst/>
                    </a:prstGeom>
                    <a:noFill/>
                    <a:ln>
                      <a:noFill/>
                    </a:ln>
                  </pic:spPr>
                </pic:pic>
              </a:graphicData>
            </a:graphic>
          </wp:inline>
        </w:drawing>
      </w:r>
    </w:p>
    <w:p w14:paraId="1F63364A" w14:textId="2FD309CA" w:rsidR="00BD2ABE" w:rsidRDefault="001D7B3D">
      <w:pPr>
        <w:pStyle w:val="1"/>
        <w:spacing w:line="240" w:lineRule="auto"/>
        <w:ind w:firstLine="361"/>
        <w:jc w:val="center"/>
        <w:rPr>
          <w:rFonts w:ascii="宋体" w:hAnsi="宋体"/>
          <w:b/>
          <w:sz w:val="18"/>
          <w:szCs w:val="18"/>
        </w:rPr>
      </w:pPr>
      <w:r>
        <w:rPr>
          <w:rFonts w:ascii="宋体" w:hAnsi="宋体"/>
          <w:b/>
          <w:sz w:val="18"/>
          <w:szCs w:val="18"/>
        </w:rPr>
        <w:t>图  缸筒和缸盖结构</w:t>
      </w:r>
    </w:p>
    <w:p w14:paraId="3C266D74" w14:textId="77777777" w:rsidR="00BD2ABE" w:rsidRDefault="001D7B3D">
      <w:pPr>
        <w:pStyle w:val="ad"/>
        <w:snapToGrid w:val="0"/>
        <w:rPr>
          <w:rFonts w:ascii="宋体" w:hAnsi="宋体"/>
          <w:kern w:val="21"/>
          <w:sz w:val="18"/>
          <w:szCs w:val="18"/>
        </w:rPr>
      </w:pPr>
      <w:r>
        <w:rPr>
          <w:kern w:val="21"/>
          <w:sz w:val="18"/>
          <w:szCs w:val="18"/>
        </w:rPr>
        <w:t>1</w:t>
      </w:r>
      <w:r>
        <w:rPr>
          <w:rFonts w:hint="eastAsia"/>
          <w:kern w:val="21"/>
          <w:sz w:val="18"/>
          <w:szCs w:val="18"/>
        </w:rPr>
        <w:t>.</w:t>
      </w:r>
      <w:r>
        <w:rPr>
          <w:kern w:val="21"/>
          <w:sz w:val="18"/>
          <w:szCs w:val="18"/>
        </w:rPr>
        <w:t>缸盖；</w:t>
      </w:r>
      <w:r>
        <w:rPr>
          <w:kern w:val="21"/>
          <w:sz w:val="18"/>
          <w:szCs w:val="18"/>
        </w:rPr>
        <w:t>2</w:t>
      </w:r>
      <w:r>
        <w:rPr>
          <w:rFonts w:hint="eastAsia"/>
          <w:kern w:val="21"/>
          <w:sz w:val="18"/>
          <w:szCs w:val="18"/>
        </w:rPr>
        <w:t>.</w:t>
      </w:r>
      <w:r>
        <w:rPr>
          <w:kern w:val="21"/>
          <w:sz w:val="18"/>
          <w:szCs w:val="18"/>
        </w:rPr>
        <w:t>缸筒；</w:t>
      </w:r>
      <w:r>
        <w:rPr>
          <w:kern w:val="21"/>
          <w:sz w:val="18"/>
          <w:szCs w:val="18"/>
        </w:rPr>
        <w:t>3</w:t>
      </w:r>
      <w:r>
        <w:rPr>
          <w:rFonts w:hint="eastAsia"/>
          <w:kern w:val="21"/>
          <w:sz w:val="18"/>
          <w:szCs w:val="18"/>
        </w:rPr>
        <w:t>.</w:t>
      </w:r>
      <w:r>
        <w:rPr>
          <w:kern w:val="21"/>
          <w:sz w:val="18"/>
          <w:szCs w:val="18"/>
        </w:rPr>
        <w:t>压板；</w:t>
      </w:r>
      <w:r>
        <w:rPr>
          <w:kern w:val="21"/>
          <w:sz w:val="18"/>
          <w:szCs w:val="18"/>
        </w:rPr>
        <w:t>4</w:t>
      </w:r>
      <w:r>
        <w:rPr>
          <w:rFonts w:hint="eastAsia"/>
          <w:kern w:val="21"/>
          <w:sz w:val="18"/>
          <w:szCs w:val="18"/>
        </w:rPr>
        <w:t>.</w:t>
      </w:r>
      <w:r>
        <w:rPr>
          <w:kern w:val="21"/>
          <w:sz w:val="18"/>
          <w:szCs w:val="18"/>
        </w:rPr>
        <w:t>半环；</w:t>
      </w:r>
      <w:r>
        <w:rPr>
          <w:kern w:val="21"/>
          <w:sz w:val="18"/>
          <w:szCs w:val="18"/>
        </w:rPr>
        <w:t>5</w:t>
      </w:r>
      <w:r>
        <w:rPr>
          <w:rFonts w:hint="eastAsia"/>
          <w:kern w:val="21"/>
          <w:sz w:val="18"/>
          <w:szCs w:val="18"/>
        </w:rPr>
        <w:t>.</w:t>
      </w:r>
      <w:r>
        <w:rPr>
          <w:kern w:val="21"/>
          <w:sz w:val="18"/>
          <w:szCs w:val="18"/>
        </w:rPr>
        <w:t>防松螺帽；</w:t>
      </w:r>
      <w:r>
        <w:rPr>
          <w:kern w:val="21"/>
          <w:sz w:val="18"/>
          <w:szCs w:val="18"/>
        </w:rPr>
        <w:t>6</w:t>
      </w:r>
      <w:r>
        <w:rPr>
          <w:rFonts w:hint="eastAsia"/>
          <w:kern w:val="21"/>
          <w:sz w:val="18"/>
          <w:szCs w:val="18"/>
        </w:rPr>
        <w:t>.</w:t>
      </w:r>
      <w:r>
        <w:rPr>
          <w:kern w:val="21"/>
          <w:sz w:val="18"/>
          <w:szCs w:val="18"/>
        </w:rPr>
        <w:t>拉杆</w:t>
      </w:r>
    </w:p>
    <w:p w14:paraId="2941DA4D" w14:textId="77777777" w:rsidR="00BD2ABE" w:rsidRDefault="00BD2ABE">
      <w:pPr>
        <w:spacing w:before="60" w:after="60"/>
        <w:rPr>
          <w:rFonts w:ascii="楷体_GB2312" w:eastAsia="楷体_GB2312" w:hAnsi="宋体"/>
          <w:szCs w:val="21"/>
        </w:rPr>
      </w:pPr>
    </w:p>
    <w:p w14:paraId="5E6089AC" w14:textId="4FB18633" w:rsidR="00BD2ABE" w:rsidRDefault="001D7B3D">
      <w:pPr>
        <w:spacing w:before="60" w:after="60"/>
        <w:rPr>
          <w:rFonts w:ascii="楷体_GB2312" w:eastAsia="楷体_GB2312" w:hAnsi="宋体"/>
          <w:szCs w:val="21"/>
        </w:rPr>
      </w:pPr>
      <w:r>
        <w:rPr>
          <w:rFonts w:ascii="楷体_GB2312" w:eastAsia="楷体_GB2312" w:hAnsi="宋体" w:hint="eastAsia"/>
          <w:szCs w:val="21"/>
        </w:rPr>
        <w:t xml:space="preserve">4—11  </w:t>
      </w:r>
      <w:r w:rsidR="005E1CF0">
        <w:rPr>
          <w:rFonts w:ascii="楷体_GB2312" w:eastAsia="楷体_GB2312" w:hAnsi="宋体" w:hint="eastAsia"/>
          <w:szCs w:val="21"/>
        </w:rPr>
        <w:t>活</w:t>
      </w:r>
      <w:r>
        <w:rPr>
          <w:rFonts w:ascii="楷体_GB2312" w:eastAsia="楷体_GB2312" w:hAnsi="宋体" w:hint="eastAsia"/>
          <w:szCs w:val="21"/>
        </w:rPr>
        <w:t>塞和活塞杆连接方式有哪几种？</w:t>
      </w:r>
    </w:p>
    <w:p w14:paraId="507278A9" w14:textId="77777777" w:rsidR="005E1CF0" w:rsidRDefault="001D7B3D">
      <w:pPr>
        <w:ind w:firstLine="420"/>
      </w:pPr>
      <w:r>
        <w:rPr>
          <w:rFonts w:ascii="楷体_GB2312" w:eastAsia="楷体_GB2312" w:hAnsi="宋体" w:hint="eastAsia"/>
          <w:szCs w:val="21"/>
        </w:rPr>
        <w:t>答：</w:t>
      </w:r>
      <w:r>
        <w:rPr>
          <w:rFonts w:hint="eastAsia"/>
        </w:rPr>
        <w:t>（</w:t>
      </w:r>
      <w:r>
        <w:t>a</w:t>
      </w:r>
      <w:r>
        <w:rPr>
          <w:rFonts w:hint="eastAsia"/>
        </w:rPr>
        <w:t>）</w:t>
      </w:r>
      <w:r>
        <w:t>螺母连接，它适用负载较小，受力无冲击的液压缸中。螺纹连接虽然结构简单，安装方便可靠，但在活塞杆上车螺纹将削弱其强度。</w:t>
      </w:r>
    </w:p>
    <w:p w14:paraId="5F5254A9" w14:textId="49A7A4AB" w:rsidR="005E1CF0" w:rsidRDefault="001D7B3D">
      <w:pPr>
        <w:ind w:firstLine="420"/>
      </w:pPr>
      <w:r>
        <w:rPr>
          <w:rFonts w:hint="eastAsia"/>
        </w:rPr>
        <w:t>（</w:t>
      </w:r>
      <w:r>
        <w:t>b</w:t>
      </w:r>
      <w:r>
        <w:rPr>
          <w:rFonts w:hint="eastAsia"/>
        </w:rPr>
        <w:t>）半</w:t>
      </w:r>
      <w:r>
        <w:t>环式连接方式。活塞杆上开有一个环形槽，槽内装有两个半环以夹紧活塞，半由轴套套住，而轴套的轴向位置用弹簧卡圈来固定。</w:t>
      </w:r>
      <w:r>
        <w:rPr>
          <w:rFonts w:hint="eastAsia"/>
        </w:rPr>
        <w:t>半环连接一般用在高压大负荷的场合，</w:t>
      </w:r>
      <w:r>
        <w:rPr>
          <w:rFonts w:hint="eastAsia"/>
        </w:rPr>
        <w:lastRenderedPageBreak/>
        <w:t>特别是当工作设备有较大振动的情况下。</w:t>
      </w:r>
    </w:p>
    <w:p w14:paraId="388E7330" w14:textId="33E800F3" w:rsidR="00BD2ABE" w:rsidRDefault="001D7B3D">
      <w:pPr>
        <w:ind w:firstLine="420"/>
      </w:pPr>
      <w:r>
        <w:rPr>
          <w:rFonts w:hint="eastAsia"/>
        </w:rPr>
        <w:t>（</w:t>
      </w:r>
      <w:r w:rsidR="005E1CF0">
        <w:rPr>
          <w:rFonts w:hint="eastAsia"/>
        </w:rPr>
        <w:t>c</w:t>
      </w:r>
      <w:r>
        <w:rPr>
          <w:rFonts w:hint="eastAsia"/>
        </w:rPr>
        <w:t>）</w:t>
      </w:r>
      <w:r>
        <w:t>所示是一种径向</w:t>
      </w:r>
      <w:r>
        <w:rPr>
          <w:rFonts w:hint="eastAsia"/>
        </w:rPr>
        <w:t>锥</w:t>
      </w:r>
      <w:r>
        <w:t>销式连接结构，用锥销</w:t>
      </w:r>
      <w:r>
        <w:t>1</w:t>
      </w:r>
      <w:r>
        <w:t>把活塞</w:t>
      </w:r>
      <w:r>
        <w:t>2</w:t>
      </w:r>
      <w:r>
        <w:t>固连在活塞杆</w:t>
      </w:r>
      <w:r>
        <w:t>3</w:t>
      </w:r>
      <w:r>
        <w:t>上。这种连接方式特别适用于双出杆式活塞</w:t>
      </w:r>
      <w:r>
        <w:rPr>
          <w:rFonts w:hint="eastAsia"/>
        </w:rPr>
        <w:t>，对于轻载的磨床更为适宜。</w:t>
      </w:r>
    </w:p>
    <w:p w14:paraId="1E2C3A01" w14:textId="77777777" w:rsidR="00BD2ABE" w:rsidRDefault="00BD2ABE">
      <w:pPr>
        <w:spacing w:before="60" w:after="60"/>
        <w:rPr>
          <w:rFonts w:ascii="楷体_GB2312" w:eastAsia="楷体_GB2312" w:hAnsi="宋体"/>
          <w:szCs w:val="21"/>
        </w:rPr>
      </w:pPr>
    </w:p>
    <w:p w14:paraId="21B9F0DD"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4—12  液压马达与液压泵在结构区别如何？</w:t>
      </w:r>
    </w:p>
    <w:p w14:paraId="755A001C" w14:textId="46BA2942" w:rsidR="00BD2ABE" w:rsidRDefault="001D7B3D">
      <w:pPr>
        <w:ind w:firstLineChars="200" w:firstLine="420"/>
        <w:rPr>
          <w:rFonts w:ascii="宋体" w:hAnsi="宋体"/>
        </w:rPr>
      </w:pPr>
      <w:r>
        <w:rPr>
          <w:rFonts w:ascii="楷体_GB2312" w:eastAsia="楷体_GB2312" w:hAnsi="宋体" w:hint="eastAsia"/>
          <w:szCs w:val="21"/>
        </w:rPr>
        <w:t>答：</w:t>
      </w:r>
      <w:r>
        <w:rPr>
          <w:rFonts w:ascii="宋体" w:hAnsi="宋体" w:hint="eastAsia"/>
        </w:rPr>
        <w:t>液压马达是把液体的压力能转换为机械能的装置，从原理上讲，液压泵可以作液压马达用，液压马达也可作液压泵用。但事实上同类型的液压泵和液压马达虽然在结构上相似，但由于两者的工作情况不同，使得两者在结构上也有某些差异。</w:t>
      </w:r>
    </w:p>
    <w:p w14:paraId="18C32A5C" w14:textId="77777777" w:rsidR="00BD2ABE" w:rsidRDefault="001D7B3D">
      <w:pPr>
        <w:ind w:firstLineChars="200"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GB2</w:instrText>
      </w:r>
      <w:r>
        <w:rPr>
          <w:rFonts w:ascii="宋体" w:hAnsi="宋体"/>
        </w:rPr>
        <w:instrText xml:space="preserve"> </w:instrText>
      </w:r>
      <w:r>
        <w:rPr>
          <w:rFonts w:ascii="宋体" w:hAnsi="宋体"/>
        </w:rPr>
        <w:fldChar w:fldCharType="separate"/>
      </w:r>
      <w:r>
        <w:rPr>
          <w:rFonts w:ascii="宋体" w:hAnsi="宋体" w:hint="eastAsia"/>
        </w:rPr>
        <w:t>⑴</w:t>
      </w:r>
      <w:r>
        <w:rPr>
          <w:rFonts w:ascii="宋体" w:hAnsi="宋体"/>
        </w:rPr>
        <w:fldChar w:fldCharType="end"/>
      </w:r>
      <w:r>
        <w:rPr>
          <w:rFonts w:ascii="宋体" w:hAnsi="宋体" w:hint="eastAsia"/>
        </w:rPr>
        <w:t>液压马达一般需要正反转，所以在内部结构上应具有对称性，而液压泵一般是单方向旋转的，没有这一要求。</w:t>
      </w:r>
    </w:p>
    <w:p w14:paraId="123CCC63" w14:textId="77777777" w:rsidR="00BD2ABE" w:rsidRDefault="001D7B3D">
      <w:pPr>
        <w:ind w:firstLineChars="200"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GB2</w:instrText>
      </w:r>
      <w:r>
        <w:rPr>
          <w:rFonts w:ascii="宋体" w:hAnsi="宋体"/>
        </w:rPr>
        <w:instrText xml:space="preserve"> </w:instrText>
      </w:r>
      <w:r>
        <w:rPr>
          <w:rFonts w:ascii="宋体" w:hAnsi="宋体"/>
        </w:rPr>
        <w:fldChar w:fldCharType="separate"/>
      </w:r>
      <w:r>
        <w:rPr>
          <w:rFonts w:ascii="宋体" w:hAnsi="宋体" w:hint="eastAsia"/>
        </w:rPr>
        <w:t>⑵</w:t>
      </w:r>
      <w:r>
        <w:rPr>
          <w:rFonts w:ascii="宋体" w:hAnsi="宋体"/>
        </w:rPr>
        <w:fldChar w:fldCharType="end"/>
      </w:r>
      <w:r>
        <w:rPr>
          <w:rFonts w:ascii="宋体" w:hAnsi="宋体" w:hint="eastAsia"/>
        </w:rPr>
        <w:t>为了减小吸油阻力，减小径向力，一般液压泵的吸油口比出油口的尺寸大。而液压马达低压腔的压力稍高于大气压力，所以没有上述要求。</w:t>
      </w:r>
    </w:p>
    <w:p w14:paraId="4179B7F3" w14:textId="77777777" w:rsidR="00BD2ABE" w:rsidRDefault="001D7B3D">
      <w:pPr>
        <w:ind w:firstLineChars="200"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GB2</w:instrText>
      </w:r>
      <w:r>
        <w:rPr>
          <w:rFonts w:ascii="宋体" w:hAnsi="宋体"/>
        </w:rPr>
        <w:instrText xml:space="preserve"> </w:instrText>
      </w:r>
      <w:r>
        <w:rPr>
          <w:rFonts w:ascii="宋体" w:hAnsi="宋体"/>
        </w:rPr>
        <w:fldChar w:fldCharType="separate"/>
      </w:r>
      <w:r>
        <w:rPr>
          <w:rFonts w:ascii="宋体" w:hAnsi="宋体" w:hint="eastAsia"/>
        </w:rPr>
        <w:t>⑶</w:t>
      </w:r>
      <w:r>
        <w:rPr>
          <w:rFonts w:ascii="宋体" w:hAnsi="宋体"/>
        </w:rPr>
        <w:fldChar w:fldCharType="end"/>
      </w:r>
      <w:r>
        <w:rPr>
          <w:rFonts w:ascii="宋体" w:hAnsi="宋体" w:hint="eastAsia"/>
        </w:rPr>
        <w:t>液压马达要求能在很宽的转速范围内正常工作，因此，应采用液动轴承或静压轴承。因为当马达速度很低时，若采用动压轴承，就不易形成润滑滑膜。</w:t>
      </w:r>
    </w:p>
    <w:p w14:paraId="7592B1C7" w14:textId="77777777" w:rsidR="00BD2ABE" w:rsidRDefault="001D7B3D">
      <w:pPr>
        <w:ind w:firstLineChars="200"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GB2</w:instrText>
      </w:r>
      <w:r>
        <w:rPr>
          <w:rFonts w:ascii="宋体" w:hAnsi="宋体"/>
        </w:rPr>
        <w:instrText xml:space="preserve"> </w:instrText>
      </w:r>
      <w:r>
        <w:rPr>
          <w:rFonts w:ascii="宋体" w:hAnsi="宋体"/>
        </w:rPr>
        <w:fldChar w:fldCharType="separate"/>
      </w:r>
      <w:r>
        <w:rPr>
          <w:rFonts w:ascii="宋体" w:hAnsi="宋体" w:hint="eastAsia"/>
        </w:rPr>
        <w:t>⑷</w:t>
      </w:r>
      <w:r>
        <w:rPr>
          <w:rFonts w:ascii="宋体" w:hAnsi="宋体"/>
        </w:rPr>
        <w:fldChar w:fldCharType="end"/>
      </w:r>
      <w:r>
        <w:rPr>
          <w:rFonts w:ascii="宋体" w:hAnsi="宋体" w:hint="eastAsia"/>
        </w:rPr>
        <w:t>叶片泵依靠叶片跟转子一起高速旋转而产生的离心力使叶片始终贴紧定子的内表面，起封油作用，形成工作容积。若将其当马达用，必须在液压马达的叶片根部装上弹簧，以保证叶片始终贴紧定子内表面，以便马达能正常起动。</w:t>
      </w:r>
    </w:p>
    <w:p w14:paraId="17BB0A98" w14:textId="77777777" w:rsidR="00BD2ABE" w:rsidRDefault="001D7B3D">
      <w:pPr>
        <w:ind w:firstLineChars="200"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5 \* GB2</w:instrText>
      </w:r>
      <w:r>
        <w:rPr>
          <w:rFonts w:ascii="宋体" w:hAnsi="宋体"/>
        </w:rPr>
        <w:instrText xml:space="preserve"> </w:instrText>
      </w:r>
      <w:r>
        <w:rPr>
          <w:rFonts w:ascii="宋体" w:hAnsi="宋体"/>
        </w:rPr>
        <w:fldChar w:fldCharType="separate"/>
      </w:r>
      <w:r>
        <w:rPr>
          <w:rFonts w:ascii="宋体" w:hAnsi="宋体" w:hint="eastAsia"/>
        </w:rPr>
        <w:t>⑸</w:t>
      </w:r>
      <w:r>
        <w:rPr>
          <w:rFonts w:ascii="宋体" w:hAnsi="宋体"/>
        </w:rPr>
        <w:fldChar w:fldCharType="end"/>
      </w:r>
      <w:r>
        <w:rPr>
          <w:rFonts w:ascii="宋体" w:hAnsi="宋体" w:hint="eastAsia"/>
        </w:rPr>
        <w:t>液压泵在结构上需保证具有自吸能力，而液压马达就没有这一要求。</w:t>
      </w:r>
    </w:p>
    <w:p w14:paraId="7D9220E3" w14:textId="77777777" w:rsidR="00BD2ABE" w:rsidRDefault="001D7B3D">
      <w:pPr>
        <w:ind w:firstLineChars="200"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6 \* GB2</w:instrText>
      </w:r>
      <w:r>
        <w:rPr>
          <w:rFonts w:ascii="宋体" w:hAnsi="宋体"/>
        </w:rPr>
        <w:instrText xml:space="preserve"> </w:instrText>
      </w:r>
      <w:r>
        <w:rPr>
          <w:rFonts w:ascii="宋体" w:hAnsi="宋体"/>
        </w:rPr>
        <w:fldChar w:fldCharType="separate"/>
      </w:r>
      <w:r>
        <w:rPr>
          <w:rFonts w:ascii="宋体" w:hAnsi="宋体" w:hint="eastAsia"/>
        </w:rPr>
        <w:t>⑹</w:t>
      </w:r>
      <w:r>
        <w:rPr>
          <w:rFonts w:ascii="宋体" w:hAnsi="宋体"/>
        </w:rPr>
        <w:fldChar w:fldCharType="end"/>
      </w:r>
      <w:r>
        <w:rPr>
          <w:rFonts w:ascii="宋体" w:hAnsi="宋体" w:hint="eastAsia"/>
        </w:rPr>
        <w:t>液压马达必须具有较大的起动扭矩。所谓起动扭矩，就是马达由静止状态起动时，马达轴上所能输出的扭矩，该扭矩通常大于在同一工作压差时处于运行状态下的扭矩，所以，为了使起动扭矩尽可能接近工作状态下的扭矩，要求马达扭矩的脉动小，内部摩擦小。</w:t>
      </w:r>
    </w:p>
    <w:p w14:paraId="6A04A317" w14:textId="6ECD9FAB" w:rsidR="00BD2ABE" w:rsidRDefault="001D7B3D">
      <w:pPr>
        <w:ind w:firstLineChars="200" w:firstLine="420"/>
        <w:rPr>
          <w:rFonts w:ascii="宋体" w:hAnsi="宋体"/>
        </w:rPr>
      </w:pPr>
      <w:r>
        <w:rPr>
          <w:rFonts w:ascii="宋体" w:hAnsi="宋体" w:hint="eastAsia"/>
        </w:rPr>
        <w:t>由于液压马达与液压泵具有上述不同的特点，使得很多类型的液压马达和液压泵不能互逆使用。</w:t>
      </w:r>
    </w:p>
    <w:p w14:paraId="61734307" w14:textId="77777777" w:rsidR="005E1CF0" w:rsidRDefault="005E1CF0">
      <w:pPr>
        <w:ind w:firstLineChars="200" w:firstLine="420"/>
        <w:rPr>
          <w:rFonts w:ascii="楷体_GB2312" w:eastAsia="楷体_GB2312" w:hAnsi="宋体"/>
          <w:szCs w:val="21"/>
        </w:rPr>
      </w:pPr>
    </w:p>
    <w:p w14:paraId="4EF1A8A8"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4—13  液压马达有哪些性能参数？</w:t>
      </w:r>
    </w:p>
    <w:p w14:paraId="27E0262D" w14:textId="7243ED77" w:rsidR="00BD2ABE" w:rsidRDefault="001D7B3D">
      <w:pPr>
        <w:ind w:firstLineChars="200" w:firstLine="420"/>
        <w:rPr>
          <w:rFonts w:ascii="宋体" w:hAnsi="宋体"/>
        </w:rPr>
      </w:pPr>
      <w:r>
        <w:rPr>
          <w:rFonts w:ascii="楷体_GB2312" w:eastAsia="楷体_GB2312" w:hAnsi="宋体" w:hint="eastAsia"/>
          <w:szCs w:val="21"/>
        </w:rPr>
        <w:t>答：</w:t>
      </w:r>
      <w:r>
        <w:rPr>
          <w:rFonts w:ascii="宋体" w:hAnsi="宋体" w:hint="eastAsia"/>
        </w:rPr>
        <w:t>液压马达的主要性能参数：</w:t>
      </w:r>
    </w:p>
    <w:p w14:paraId="5D254A76" w14:textId="77777777" w:rsidR="00BD2ABE" w:rsidRDefault="001D7B3D">
      <w:pPr>
        <w:ind w:firstLineChars="200" w:firstLine="420"/>
        <w:rPr>
          <w:rFonts w:ascii="宋体" w:hAnsi="宋体"/>
        </w:rPr>
      </w:pPr>
      <w:r>
        <w:rPr>
          <w:rFonts w:ascii="宋体" w:hAnsi="宋体" w:hint="eastAsia"/>
        </w:rPr>
        <w:t>1.液压马达的容积效率和转速</w:t>
      </w:r>
    </w:p>
    <w:p w14:paraId="7AA680F5" w14:textId="77777777" w:rsidR="00BD2ABE" w:rsidRDefault="001D7B3D">
      <w:pPr>
        <w:ind w:firstLineChars="200" w:firstLine="420"/>
        <w:rPr>
          <w:rFonts w:ascii="宋体" w:hAnsi="宋体"/>
          <w:szCs w:val="21"/>
        </w:rPr>
      </w:pPr>
      <w:r>
        <w:rPr>
          <w:rFonts w:ascii="宋体" w:hAnsi="宋体" w:hint="eastAsia"/>
          <w:szCs w:val="21"/>
        </w:rPr>
        <w:t>在液压马达的各项性能参数中，压力、排量、流量等参数与液压泵同类参数有相似的含义，其原则差别在于：在泵中它们是输出参数，在马达中则是输入参数。</w:t>
      </w:r>
    </w:p>
    <w:p w14:paraId="60AE2D04" w14:textId="77777777" w:rsidR="00BD2ABE" w:rsidRDefault="001D7B3D">
      <w:pPr>
        <w:ind w:firstLineChars="200" w:firstLine="420"/>
        <w:rPr>
          <w:rFonts w:ascii="宋体" w:hAnsi="宋体"/>
        </w:rPr>
      </w:pPr>
      <w:r>
        <w:rPr>
          <w:rFonts w:ascii="宋体" w:hAnsi="宋体" w:hint="eastAsia"/>
          <w:szCs w:val="21"/>
        </w:rPr>
        <w:t>在不考虑泄漏的情况下，液压马达每转所需要输入的液体体积称为液压马达的排量</w:t>
      </w:r>
      <w:r>
        <w:rPr>
          <w:rFonts w:ascii="宋体" w:hAnsi="宋体"/>
          <w:position w:val="-10"/>
          <w:szCs w:val="21"/>
        </w:rPr>
        <w:object w:dxaOrig="340" w:dyaOrig="340" w14:anchorId="484C968F">
          <v:shape id="_x0000_i1073" type="#_x0000_t75" style="width:16.35pt;height:16.35pt" o:ole="">
            <v:imagedata r:id="rId116" o:title=""/>
          </v:shape>
          <o:OLEObject Type="Embed" ProgID="Equation.3" ShapeID="_x0000_i1073" DrawAspect="Content" ObjectID="_1719667913" r:id="rId117"/>
        </w:object>
      </w:r>
      <w:r>
        <w:rPr>
          <w:rFonts w:ascii="宋体" w:hAnsi="宋体" w:hint="eastAsia"/>
          <w:szCs w:val="21"/>
        </w:rPr>
        <w:t>，在不考虑泄漏的情况下，单位时间所需输入的液体体积称为液压马达的理论流量</w:t>
      </w:r>
      <w:r>
        <w:rPr>
          <w:rFonts w:ascii="宋体" w:hAnsi="宋体"/>
          <w:position w:val="-12"/>
          <w:szCs w:val="21"/>
        </w:rPr>
        <w:object w:dxaOrig="380" w:dyaOrig="360" w14:anchorId="3D38B9BA">
          <v:shape id="_x0000_i1074" type="#_x0000_t75" style="width:19.65pt;height:18pt" o:ole="">
            <v:imagedata r:id="rId118" o:title=""/>
          </v:shape>
          <o:OLEObject Type="Embed" ProgID="Equation.3" ShapeID="_x0000_i1074" DrawAspect="Content" ObjectID="_1719667914" r:id="rId119"/>
        </w:object>
      </w:r>
      <w:r>
        <w:rPr>
          <w:rFonts w:ascii="宋体" w:hAnsi="宋体" w:hint="eastAsia"/>
          <w:szCs w:val="21"/>
        </w:rPr>
        <w:t>。即真正转换成输出转速所需的流量。</w:t>
      </w:r>
      <w:r>
        <w:rPr>
          <w:rFonts w:ascii="宋体" w:hAnsi="宋体" w:hint="eastAsia"/>
        </w:rPr>
        <w:t>则</w:t>
      </w:r>
    </w:p>
    <w:p w14:paraId="1501CF98" w14:textId="77777777" w:rsidR="00BD2ABE" w:rsidRDefault="001D7B3D">
      <w:pPr>
        <w:ind w:firstLineChars="200" w:firstLine="420"/>
      </w:pPr>
      <w:r>
        <w:rPr>
          <w:rFonts w:ascii="宋体" w:hAnsi="宋体"/>
          <w:position w:val="-12"/>
          <w:szCs w:val="21"/>
        </w:rPr>
        <w:object w:dxaOrig="1240" w:dyaOrig="360" w14:anchorId="4439DCE0">
          <v:shape id="_x0000_i1075" type="#_x0000_t75" style="width:61.65pt;height:18pt" o:ole="">
            <v:imagedata r:id="rId120" o:title=""/>
          </v:shape>
          <o:OLEObject Type="Embed" ProgID="Equation.3" ShapeID="_x0000_i1075" DrawAspect="Content" ObjectID="_1719667915" r:id="rId121"/>
        </w:object>
      </w:r>
      <w:r>
        <w:rPr>
          <w:rFonts w:ascii="宋体" w:hAnsi="宋体" w:hint="eastAsia"/>
          <w:szCs w:val="21"/>
        </w:rPr>
        <w:t xml:space="preserve">                                                      </w:t>
      </w:r>
      <w:r>
        <w:rPr>
          <w:rFonts w:hint="eastAsia"/>
        </w:rPr>
        <w:t>（</w:t>
      </w:r>
      <w:r>
        <w:rPr>
          <w:rFonts w:ascii="宋体" w:hAnsi="宋体" w:hint="eastAsia"/>
        </w:rPr>
        <w:t>4—1</w:t>
      </w:r>
      <w:r>
        <w:rPr>
          <w:rFonts w:hint="eastAsia"/>
        </w:rPr>
        <w:t>）</w:t>
      </w:r>
    </w:p>
    <w:p w14:paraId="0185A53B" w14:textId="77777777" w:rsidR="00BD2ABE" w:rsidRDefault="001D7B3D">
      <w:pPr>
        <w:ind w:firstLineChars="200" w:firstLine="420"/>
        <w:rPr>
          <w:rFonts w:ascii="宋体" w:hAnsi="宋体"/>
        </w:rPr>
      </w:pPr>
      <w:r>
        <w:rPr>
          <w:rFonts w:hint="eastAsia"/>
        </w:rPr>
        <w:t>但由于液压马达存在泄漏，故实际所需流量应大于理论流量。设液压马达的泄漏量为</w:t>
      </w:r>
      <w:r>
        <w:rPr>
          <w:position w:val="-10"/>
        </w:rPr>
        <w:object w:dxaOrig="340" w:dyaOrig="320" w14:anchorId="7ADB6213">
          <v:shape id="_x0000_i1076" type="#_x0000_t75" style="width:16.35pt;height:16.35pt" o:ole="">
            <v:imagedata r:id="rId122" o:title=""/>
          </v:shape>
          <o:OLEObject Type="Embed" ProgID="Equation.3" ShapeID="_x0000_i1076" DrawAspect="Content" ObjectID="_1719667916" r:id="rId123"/>
        </w:object>
      </w:r>
      <w:r>
        <w:rPr>
          <w:rFonts w:hint="eastAsia"/>
        </w:rPr>
        <w:t>，则实际供给液压马达的流量</w:t>
      </w:r>
      <w:r>
        <w:rPr>
          <w:rFonts w:ascii="宋体" w:hAnsi="宋体" w:hint="eastAsia"/>
        </w:rPr>
        <w:t>为</w:t>
      </w:r>
    </w:p>
    <w:p w14:paraId="7F2085F2" w14:textId="77777777" w:rsidR="00BD2ABE" w:rsidRDefault="001D7B3D">
      <w:pPr>
        <w:ind w:firstLineChars="200" w:firstLine="420"/>
        <w:rPr>
          <w:rFonts w:ascii="宋体" w:hAnsi="宋体"/>
          <w:szCs w:val="21"/>
        </w:rPr>
      </w:pPr>
      <w:r>
        <w:rPr>
          <w:rFonts w:ascii="宋体" w:hAnsi="宋体"/>
          <w:position w:val="-12"/>
          <w:szCs w:val="21"/>
        </w:rPr>
        <w:object w:dxaOrig="1480" w:dyaOrig="360" w14:anchorId="4D4E77E6">
          <v:shape id="_x0000_i1077" type="#_x0000_t75" style="width:73.65pt;height:18pt" o:ole="">
            <v:imagedata r:id="rId124" o:title=""/>
          </v:shape>
          <o:OLEObject Type="Embed" ProgID="Equation.3" ShapeID="_x0000_i1077" DrawAspect="Content" ObjectID="_1719667917" r:id="rId125"/>
        </w:object>
      </w:r>
      <w:r>
        <w:rPr>
          <w:rFonts w:ascii="宋体" w:hAnsi="宋体" w:hint="eastAsia"/>
          <w:szCs w:val="21"/>
        </w:rPr>
        <w:t xml:space="preserve">                                                    </w:t>
      </w:r>
      <w:r>
        <w:rPr>
          <w:rFonts w:hint="eastAsia"/>
        </w:rPr>
        <w:t>（</w:t>
      </w:r>
      <w:r>
        <w:rPr>
          <w:rFonts w:ascii="宋体" w:hAnsi="宋体" w:hint="eastAsia"/>
        </w:rPr>
        <w:t>4—2</w:t>
      </w:r>
      <w:r>
        <w:rPr>
          <w:rFonts w:hint="eastAsia"/>
        </w:rPr>
        <w:t>）</w:t>
      </w:r>
    </w:p>
    <w:p w14:paraId="1DBF99FE" w14:textId="77777777" w:rsidR="00BD2ABE" w:rsidRDefault="001D7B3D">
      <w:pPr>
        <w:ind w:firstLineChars="200" w:firstLine="420"/>
        <w:rPr>
          <w:rFonts w:ascii="宋体" w:hAnsi="宋体"/>
          <w:szCs w:val="21"/>
        </w:rPr>
      </w:pPr>
      <w:r>
        <w:rPr>
          <w:rFonts w:ascii="宋体" w:hAnsi="宋体" w:hint="eastAsia"/>
          <w:szCs w:val="21"/>
        </w:rPr>
        <w:t>液压马达的容积效率</w:t>
      </w:r>
      <w:r>
        <w:rPr>
          <w:rFonts w:ascii="宋体" w:hAnsi="宋体"/>
          <w:position w:val="-12"/>
          <w:szCs w:val="21"/>
        </w:rPr>
        <w:object w:dxaOrig="420" w:dyaOrig="360" w14:anchorId="565A9C47">
          <v:shape id="_x0000_i1078" type="#_x0000_t75" style="width:21.25pt;height:18pt" o:ole="">
            <v:imagedata r:id="rId126" o:title=""/>
          </v:shape>
          <o:OLEObject Type="Embed" ProgID="Equation.3" ShapeID="_x0000_i1078" DrawAspect="Content" ObjectID="_1719667918" r:id="rId127"/>
        </w:object>
      </w:r>
      <w:r>
        <w:rPr>
          <w:rFonts w:ascii="宋体" w:hAnsi="宋体" w:hint="eastAsia"/>
          <w:szCs w:val="21"/>
        </w:rPr>
        <w:t>为理论流量</w:t>
      </w:r>
      <w:r>
        <w:rPr>
          <w:rFonts w:ascii="宋体" w:hAnsi="宋体"/>
          <w:position w:val="-12"/>
          <w:szCs w:val="21"/>
        </w:rPr>
        <w:object w:dxaOrig="380" w:dyaOrig="360" w14:anchorId="6D2A34F2">
          <v:shape id="_x0000_i1079" type="#_x0000_t75" style="width:19.65pt;height:18pt" o:ole="">
            <v:imagedata r:id="rId118" o:title=""/>
          </v:shape>
          <o:OLEObject Type="Embed" ProgID="Equation.3" ShapeID="_x0000_i1079" DrawAspect="Content" ObjectID="_1719667919" r:id="rId128"/>
        </w:object>
      </w:r>
      <w:r>
        <w:rPr>
          <w:rFonts w:ascii="宋体" w:hAnsi="宋体" w:hint="eastAsia"/>
          <w:szCs w:val="21"/>
        </w:rPr>
        <w:t>比实际流量</w:t>
      </w:r>
      <w:r>
        <w:rPr>
          <w:rFonts w:ascii="宋体" w:hAnsi="宋体"/>
          <w:position w:val="-10"/>
          <w:szCs w:val="21"/>
        </w:rPr>
        <w:object w:dxaOrig="360" w:dyaOrig="340" w14:anchorId="073E0A00">
          <v:shape id="_x0000_i1080" type="#_x0000_t75" style="width:18pt;height:16.35pt" o:ole="">
            <v:imagedata r:id="rId129" o:title=""/>
          </v:shape>
          <o:OLEObject Type="Embed" ProgID="Equation.3" ShapeID="_x0000_i1080" DrawAspect="Content" ObjectID="_1719667920" r:id="rId130"/>
        </w:object>
      </w:r>
      <w:r>
        <w:rPr>
          <w:rFonts w:ascii="宋体" w:hAnsi="宋体" w:hint="eastAsia"/>
          <w:szCs w:val="21"/>
        </w:rPr>
        <w:t>，即</w:t>
      </w:r>
    </w:p>
    <w:p w14:paraId="5A8354B4" w14:textId="77777777" w:rsidR="00BD2ABE" w:rsidRDefault="001D7B3D">
      <w:pPr>
        <w:ind w:firstLineChars="200" w:firstLine="420"/>
        <w:rPr>
          <w:rFonts w:ascii="宋体" w:hAnsi="宋体"/>
          <w:szCs w:val="21"/>
        </w:rPr>
      </w:pPr>
      <w:r>
        <w:rPr>
          <w:position w:val="-30"/>
        </w:rPr>
        <w:object w:dxaOrig="1980" w:dyaOrig="700" w14:anchorId="72124CA2">
          <v:shape id="_x0000_i1081" type="#_x0000_t75" style="width:99.25pt;height:34.35pt" o:ole="">
            <v:imagedata r:id="rId131" o:title=""/>
          </v:shape>
          <o:OLEObject Type="Embed" ProgID="Equation.3" ShapeID="_x0000_i1081" DrawAspect="Content" ObjectID="_1719667921" r:id="rId132"/>
        </w:object>
      </w:r>
      <w:r>
        <w:rPr>
          <w:rFonts w:hint="eastAsia"/>
        </w:rPr>
        <w:t xml:space="preserve">                                               </w:t>
      </w:r>
      <w:r>
        <w:rPr>
          <w:rFonts w:hint="eastAsia"/>
        </w:rPr>
        <w:t>（</w:t>
      </w:r>
      <w:r>
        <w:rPr>
          <w:rFonts w:ascii="宋体" w:hAnsi="宋体" w:hint="eastAsia"/>
        </w:rPr>
        <w:t>4—3</w:t>
      </w:r>
      <w:r>
        <w:rPr>
          <w:rFonts w:hint="eastAsia"/>
        </w:rPr>
        <w:t>）</w:t>
      </w:r>
    </w:p>
    <w:p w14:paraId="7B555667" w14:textId="77777777" w:rsidR="00BD2ABE" w:rsidRDefault="001D7B3D">
      <w:pPr>
        <w:ind w:firstLineChars="200" w:firstLine="420"/>
      </w:pPr>
      <w:r>
        <w:rPr>
          <w:rFonts w:hint="eastAsia"/>
        </w:rPr>
        <w:t>液压马达的转速</w:t>
      </w:r>
      <w:r>
        <w:rPr>
          <w:position w:val="-10"/>
        </w:rPr>
        <w:object w:dxaOrig="340" w:dyaOrig="340" w14:anchorId="4312CA41">
          <v:shape id="_x0000_i1082" type="#_x0000_t75" style="width:16.35pt;height:16.35pt" o:ole="">
            <v:imagedata r:id="rId133" o:title=""/>
          </v:shape>
          <o:OLEObject Type="Embed" ProgID="Equation.3" ShapeID="_x0000_i1082" DrawAspect="Content" ObjectID="_1719667922" r:id="rId134"/>
        </w:object>
      </w:r>
      <w:r>
        <w:rPr>
          <w:rFonts w:hint="eastAsia"/>
        </w:rPr>
        <w:t>公式为</w:t>
      </w:r>
    </w:p>
    <w:p w14:paraId="13E0A588" w14:textId="77777777" w:rsidR="00BD2ABE" w:rsidRDefault="001D7B3D">
      <w:pPr>
        <w:ind w:firstLineChars="171" w:firstLine="359"/>
      </w:pPr>
      <w:r>
        <w:rPr>
          <w:position w:val="-30"/>
        </w:rPr>
        <w:object w:dxaOrig="1359" w:dyaOrig="700" w14:anchorId="42E5EC91">
          <v:shape id="_x0000_i1083" type="#_x0000_t75" style="width:67.65pt;height:34.35pt" o:ole="">
            <v:imagedata r:id="rId135" o:title=""/>
          </v:shape>
          <o:OLEObject Type="Embed" ProgID="Equation.3" ShapeID="_x0000_i1083" DrawAspect="Content" ObjectID="_1719667923" r:id="rId136"/>
        </w:object>
      </w:r>
      <w:r>
        <w:rPr>
          <w:rFonts w:hint="eastAsia"/>
        </w:rPr>
        <w:t xml:space="preserve">                                                     </w:t>
      </w:r>
      <w:r>
        <w:rPr>
          <w:rFonts w:hint="eastAsia"/>
        </w:rPr>
        <w:t>（</w:t>
      </w:r>
      <w:r>
        <w:rPr>
          <w:rFonts w:ascii="宋体" w:hAnsi="宋体" w:hint="eastAsia"/>
        </w:rPr>
        <w:t>4—4</w:t>
      </w:r>
      <w:r>
        <w:rPr>
          <w:rFonts w:hint="eastAsia"/>
        </w:rPr>
        <w:t>）</w:t>
      </w:r>
    </w:p>
    <w:p w14:paraId="2C3B0C7A" w14:textId="77777777" w:rsidR="00BD2ABE" w:rsidRDefault="001D7B3D">
      <w:pPr>
        <w:ind w:firstLineChars="200" w:firstLine="420"/>
      </w:pPr>
      <w:r>
        <w:rPr>
          <w:rFonts w:hint="eastAsia"/>
        </w:rPr>
        <w:t>衡量液压马达转速性能好坏的一个重要指标是最低稳定转速，它是指液压马达在额定负载下不出现爬行（抖动或时转时停）现象的最低转速。在实际工作中，一般都希望最低稳定转速越小越好，这样就可以扩大马达的变速范围。</w:t>
      </w:r>
    </w:p>
    <w:p w14:paraId="705A7564" w14:textId="77777777" w:rsidR="00BD2ABE" w:rsidRDefault="001D7B3D">
      <w:pPr>
        <w:ind w:firstLineChars="171" w:firstLine="359"/>
      </w:pPr>
      <w:r>
        <w:rPr>
          <w:rFonts w:ascii="宋体" w:hAnsi="宋体" w:hint="eastAsia"/>
        </w:rPr>
        <w:t>2.</w:t>
      </w:r>
      <w:r>
        <w:rPr>
          <w:rFonts w:hint="eastAsia"/>
        </w:rPr>
        <w:t>液压马达的机械效率和转矩</w:t>
      </w:r>
    </w:p>
    <w:p w14:paraId="59566BB2" w14:textId="77777777" w:rsidR="00BD2ABE" w:rsidRDefault="001D7B3D">
      <w:pPr>
        <w:ind w:firstLineChars="171" w:firstLine="359"/>
      </w:pPr>
      <w:r>
        <w:rPr>
          <w:rFonts w:hint="eastAsia"/>
        </w:rPr>
        <w:t>因液压马达存在摩擦损失，使液压马达输出的实际转矩</w:t>
      </w:r>
      <w:r>
        <w:rPr>
          <w:position w:val="-10"/>
        </w:rPr>
        <w:object w:dxaOrig="340" w:dyaOrig="340" w14:anchorId="09B13F0F">
          <v:shape id="_x0000_i1084" type="#_x0000_t75" style="width:16.35pt;height:16.35pt" o:ole="">
            <v:imagedata r:id="rId137" o:title=""/>
          </v:shape>
          <o:OLEObject Type="Embed" ProgID="Equation.3" ShapeID="_x0000_i1084" DrawAspect="Content" ObjectID="_1719667924" r:id="rId138"/>
        </w:object>
      </w:r>
      <w:r>
        <w:rPr>
          <w:rFonts w:hint="eastAsia"/>
        </w:rPr>
        <w:t>小于理论转矩</w:t>
      </w:r>
      <w:r>
        <w:rPr>
          <w:position w:val="-12"/>
        </w:rPr>
        <w:object w:dxaOrig="380" w:dyaOrig="360" w14:anchorId="6FCCE7C1">
          <v:shape id="_x0000_i1085" type="#_x0000_t75" style="width:19.65pt;height:18pt" o:ole="">
            <v:imagedata r:id="rId139" o:title=""/>
          </v:shape>
          <o:OLEObject Type="Embed" ProgID="Equation.3" ShapeID="_x0000_i1085" DrawAspect="Content" ObjectID="_1719667925" r:id="rId140"/>
        </w:object>
      </w:r>
      <w:r>
        <w:rPr>
          <w:rFonts w:hint="eastAsia"/>
        </w:rPr>
        <w:t>，设由摩擦造成的转矩损失为</w:t>
      </w:r>
      <w:r>
        <w:rPr>
          <w:position w:val="-10"/>
        </w:rPr>
        <w:object w:dxaOrig="499" w:dyaOrig="340" w14:anchorId="22E3D7FE">
          <v:shape id="_x0000_i1086" type="#_x0000_t75" style="width:25.65pt;height:16.35pt" o:ole="">
            <v:imagedata r:id="rId141" o:title=""/>
          </v:shape>
          <o:OLEObject Type="Embed" ProgID="Equation.3" ShapeID="_x0000_i1086" DrawAspect="Content" ObjectID="_1719667926" r:id="rId142"/>
        </w:object>
      </w:r>
      <w:r>
        <w:rPr>
          <w:rFonts w:hint="eastAsia"/>
        </w:rPr>
        <w:t>，则</w:t>
      </w:r>
      <w:r>
        <w:rPr>
          <w:position w:val="-12"/>
        </w:rPr>
        <w:object w:dxaOrig="1600" w:dyaOrig="360" w14:anchorId="19E1EEF0">
          <v:shape id="_x0000_i1087" type="#_x0000_t75" style="width:79.65pt;height:18pt" o:ole="">
            <v:imagedata r:id="rId143" o:title=""/>
          </v:shape>
          <o:OLEObject Type="Embed" ProgID="Equation.3" ShapeID="_x0000_i1087" DrawAspect="Content" ObjectID="_1719667927" r:id="rId144"/>
        </w:object>
      </w:r>
      <w:r>
        <w:rPr>
          <w:rFonts w:hint="eastAsia"/>
        </w:rPr>
        <w:t>，液压马达的机械效率</w:t>
      </w:r>
      <w:r>
        <w:rPr>
          <w:position w:val="-12"/>
        </w:rPr>
        <w:object w:dxaOrig="460" w:dyaOrig="360" w14:anchorId="0B98217E">
          <v:shape id="_x0000_i1088" type="#_x0000_t75" style="width:22.35pt;height:18pt" o:ole="">
            <v:imagedata r:id="rId145" o:title=""/>
          </v:shape>
          <o:OLEObject Type="Embed" ProgID="Equation.3" ShapeID="_x0000_i1088" DrawAspect="Content" ObjectID="_1719667928" r:id="rId146"/>
        </w:object>
      </w:r>
      <w:r>
        <w:rPr>
          <w:rFonts w:hint="eastAsia"/>
        </w:rPr>
        <w:t>为实际输出转矩</w:t>
      </w:r>
      <w:r>
        <w:rPr>
          <w:position w:val="-10"/>
        </w:rPr>
        <w:object w:dxaOrig="340" w:dyaOrig="340" w14:anchorId="66498A01">
          <v:shape id="_x0000_i1089" type="#_x0000_t75" style="width:16.35pt;height:16.35pt" o:ole="">
            <v:imagedata r:id="rId137" o:title=""/>
          </v:shape>
          <o:OLEObject Type="Embed" ProgID="Equation.3" ShapeID="_x0000_i1089" DrawAspect="Content" ObjectID="_1719667929" r:id="rId147"/>
        </w:object>
      </w:r>
      <w:r>
        <w:rPr>
          <w:rFonts w:hint="eastAsia"/>
        </w:rPr>
        <w:t>与理论转矩</w:t>
      </w:r>
      <w:r>
        <w:rPr>
          <w:position w:val="-12"/>
        </w:rPr>
        <w:object w:dxaOrig="380" w:dyaOrig="360" w14:anchorId="2E404126">
          <v:shape id="_x0000_i1090" type="#_x0000_t75" style="width:19.65pt;height:18pt" o:ole="">
            <v:imagedata r:id="rId139" o:title=""/>
          </v:shape>
          <o:OLEObject Type="Embed" ProgID="Equation.3" ShapeID="_x0000_i1090" DrawAspect="Content" ObjectID="_1719667930" r:id="rId148"/>
        </w:object>
      </w:r>
      <w:r>
        <w:rPr>
          <w:rFonts w:hint="eastAsia"/>
        </w:rPr>
        <w:t>的比值，即</w:t>
      </w:r>
    </w:p>
    <w:p w14:paraId="636E7AEE" w14:textId="77777777" w:rsidR="00BD2ABE" w:rsidRDefault="001D7B3D">
      <w:pPr>
        <w:ind w:firstLineChars="171" w:firstLine="359"/>
      </w:pPr>
      <w:r>
        <w:rPr>
          <w:position w:val="-30"/>
        </w:rPr>
        <w:object w:dxaOrig="1100" w:dyaOrig="700" w14:anchorId="72102126">
          <v:shape id="_x0000_i1091" type="#_x0000_t75" style="width:55.65pt;height:34.35pt" o:ole="">
            <v:imagedata r:id="rId149" o:title=""/>
          </v:shape>
          <o:OLEObject Type="Embed" ProgID="Equation.3" ShapeID="_x0000_i1091" DrawAspect="Content" ObjectID="_1719667931" r:id="rId150"/>
        </w:object>
      </w:r>
      <w:r>
        <w:rPr>
          <w:rFonts w:hint="eastAsia"/>
        </w:rPr>
        <w:t xml:space="preserve">                                                        </w:t>
      </w:r>
      <w:r>
        <w:rPr>
          <w:rFonts w:hint="eastAsia"/>
        </w:rPr>
        <w:t>（</w:t>
      </w:r>
      <w:r>
        <w:rPr>
          <w:rFonts w:ascii="宋体" w:hAnsi="宋体" w:hint="eastAsia"/>
        </w:rPr>
        <w:t>4—5</w:t>
      </w:r>
      <w:r>
        <w:rPr>
          <w:rFonts w:hint="eastAsia"/>
        </w:rPr>
        <w:t>）</w:t>
      </w:r>
    </w:p>
    <w:p w14:paraId="206EF28D" w14:textId="77777777" w:rsidR="00BD2ABE" w:rsidRDefault="001D7B3D">
      <w:pPr>
        <w:ind w:firstLineChars="171" w:firstLine="359"/>
      </w:pPr>
      <w:r>
        <w:rPr>
          <w:rFonts w:hint="eastAsia"/>
        </w:rPr>
        <w:t>则液压马达的输出转矩表达式为</w:t>
      </w:r>
    </w:p>
    <w:p w14:paraId="5B5BC8E3" w14:textId="77777777" w:rsidR="00BD2ABE" w:rsidRDefault="001D7B3D">
      <w:pPr>
        <w:ind w:firstLineChars="171" w:firstLine="359"/>
      </w:pPr>
      <w:r>
        <w:rPr>
          <w:position w:val="-24"/>
        </w:rPr>
        <w:object w:dxaOrig="2640" w:dyaOrig="639" w14:anchorId="6FD4A08B">
          <v:shape id="_x0000_i1092" type="#_x0000_t75" style="width:132pt;height:31.65pt" o:ole="">
            <v:imagedata r:id="rId151" o:title=""/>
          </v:shape>
          <o:OLEObject Type="Embed" ProgID="Equation.3" ShapeID="_x0000_i1092" DrawAspect="Content" ObjectID="_1719667932" r:id="rId152"/>
        </w:object>
      </w:r>
      <w:r>
        <w:rPr>
          <w:rFonts w:hint="eastAsia"/>
        </w:rPr>
        <w:t xml:space="preserve">                                         </w:t>
      </w:r>
      <w:r>
        <w:rPr>
          <w:rFonts w:hint="eastAsia"/>
        </w:rPr>
        <w:t>（</w:t>
      </w:r>
      <w:r>
        <w:rPr>
          <w:rFonts w:ascii="宋体" w:hAnsi="宋体" w:hint="eastAsia"/>
        </w:rPr>
        <w:t>4—6</w:t>
      </w:r>
      <w:r>
        <w:rPr>
          <w:rFonts w:hint="eastAsia"/>
        </w:rPr>
        <w:t>）</w:t>
      </w:r>
    </w:p>
    <w:p w14:paraId="6B36991C" w14:textId="77777777" w:rsidR="00BD2ABE" w:rsidRDefault="001D7B3D">
      <w:pPr>
        <w:rPr>
          <w:rFonts w:ascii="宋体" w:hAnsi="宋体"/>
        </w:rPr>
      </w:pPr>
      <w:r>
        <w:rPr>
          <w:rFonts w:ascii="宋体" w:hAnsi="宋体" w:hint="eastAsia"/>
        </w:rPr>
        <w:t>式中</w:t>
      </w:r>
      <w:r>
        <w:rPr>
          <w:rFonts w:ascii="宋体" w:hAnsi="宋体"/>
          <w:position w:val="-10"/>
        </w:rPr>
        <w:object w:dxaOrig="340" w:dyaOrig="320" w14:anchorId="4B1FEA82">
          <v:shape id="_x0000_i1093" type="#_x0000_t75" style="width:16.35pt;height:16.35pt" o:ole="">
            <v:imagedata r:id="rId153" o:title=""/>
          </v:shape>
          <o:OLEObject Type="Embed" ProgID="Equation.3" ShapeID="_x0000_i1093" DrawAspect="Content" ObjectID="_1719667933" r:id="rId154"/>
        </w:object>
      </w:r>
      <w:r>
        <w:rPr>
          <w:rFonts w:ascii="宋体" w:hAnsi="宋体" w:hint="eastAsia"/>
        </w:rPr>
        <w:t>是液压马达进、出口处的压力差。</w:t>
      </w:r>
    </w:p>
    <w:p w14:paraId="289CAF8C" w14:textId="77777777" w:rsidR="00BD2ABE" w:rsidRDefault="001D7B3D">
      <w:pPr>
        <w:ind w:firstLineChars="171" w:firstLine="359"/>
        <w:rPr>
          <w:rFonts w:ascii="宋体" w:hAnsi="宋体"/>
        </w:rPr>
      </w:pPr>
      <w:r>
        <w:rPr>
          <w:rFonts w:ascii="宋体" w:hAnsi="宋体" w:hint="eastAsia"/>
        </w:rPr>
        <w:t>3.</w:t>
      </w:r>
      <w:r>
        <w:rPr>
          <w:rFonts w:hint="eastAsia"/>
        </w:rPr>
        <w:t>液压马达的总效率</w:t>
      </w:r>
    </w:p>
    <w:p w14:paraId="1E0768C0" w14:textId="77777777" w:rsidR="00BD2ABE" w:rsidRDefault="001D7B3D">
      <w:pPr>
        <w:ind w:firstLineChars="171" w:firstLine="359"/>
        <w:rPr>
          <w:rFonts w:ascii="宋体" w:hAnsi="宋体"/>
        </w:rPr>
      </w:pPr>
      <w:r>
        <w:rPr>
          <w:rFonts w:hint="eastAsia"/>
        </w:rPr>
        <w:t>液压马达的总效率为液压马达的输出功率</w:t>
      </w:r>
      <w:r>
        <w:rPr>
          <w:position w:val="-12"/>
        </w:rPr>
        <w:object w:dxaOrig="440" w:dyaOrig="360" w14:anchorId="22745A5D">
          <v:shape id="_x0000_i1094" type="#_x0000_t75" style="width:22.35pt;height:18pt" o:ole="">
            <v:imagedata r:id="rId155" o:title=""/>
          </v:shape>
          <o:OLEObject Type="Embed" ProgID="Equation.3" ShapeID="_x0000_i1094" DrawAspect="Content" ObjectID="_1719667934" r:id="rId156"/>
        </w:object>
      </w:r>
      <w:r>
        <w:rPr>
          <w:rFonts w:hint="eastAsia"/>
        </w:rPr>
        <w:t>与液压马达的输入功率</w:t>
      </w:r>
      <w:r>
        <w:rPr>
          <w:position w:val="-12"/>
        </w:rPr>
        <w:object w:dxaOrig="380" w:dyaOrig="360" w14:anchorId="64BB7328">
          <v:shape id="_x0000_i1095" type="#_x0000_t75" style="width:19.65pt;height:18pt" o:ole="">
            <v:imagedata r:id="rId157" o:title=""/>
          </v:shape>
          <o:OLEObject Type="Embed" ProgID="Equation.3" ShapeID="_x0000_i1095" DrawAspect="Content" ObjectID="_1719667935" r:id="rId158"/>
        </w:object>
      </w:r>
      <w:r>
        <w:rPr>
          <w:rFonts w:hint="eastAsia"/>
        </w:rPr>
        <w:t>之比，即</w:t>
      </w:r>
    </w:p>
    <w:p w14:paraId="1D4A4DE4" w14:textId="77777777" w:rsidR="00BD2ABE" w:rsidRDefault="001D7B3D">
      <w:pPr>
        <w:ind w:firstLineChars="171" w:firstLine="359"/>
        <w:rPr>
          <w:rFonts w:ascii="宋体" w:hAnsi="宋体"/>
        </w:rPr>
      </w:pPr>
      <w:r>
        <w:rPr>
          <w:rFonts w:ascii="宋体" w:hAnsi="宋体"/>
          <w:position w:val="-30"/>
        </w:rPr>
        <w:object w:dxaOrig="3060" w:dyaOrig="700" w14:anchorId="063DA96A">
          <v:shape id="_x0000_i1096" type="#_x0000_t75" style="width:153.25pt;height:34.35pt" o:ole="">
            <v:imagedata r:id="rId159" o:title=""/>
          </v:shape>
          <o:OLEObject Type="Embed" ProgID="Equation.3" ShapeID="_x0000_i1096" DrawAspect="Content" ObjectID="_1719667936" r:id="rId160"/>
        </w:object>
      </w:r>
      <w:r>
        <w:rPr>
          <w:rFonts w:ascii="宋体" w:hAnsi="宋体" w:hint="eastAsia"/>
        </w:rPr>
        <w:t xml:space="preserve">                                     </w:t>
      </w:r>
      <w:r>
        <w:rPr>
          <w:rFonts w:hint="eastAsia"/>
        </w:rPr>
        <w:t>（</w:t>
      </w:r>
      <w:r>
        <w:rPr>
          <w:rFonts w:ascii="宋体" w:hAnsi="宋体" w:hint="eastAsia"/>
        </w:rPr>
        <w:t>4—7</w:t>
      </w:r>
      <w:r>
        <w:rPr>
          <w:rFonts w:hint="eastAsia"/>
        </w:rPr>
        <w:t>）</w:t>
      </w:r>
    </w:p>
    <w:p w14:paraId="469AE9E3" w14:textId="32F9EF68" w:rsidR="00BD2ABE" w:rsidRDefault="001D7B3D">
      <w:pPr>
        <w:ind w:firstLineChars="171" w:firstLine="359"/>
      </w:pPr>
      <w:r>
        <w:rPr>
          <w:rFonts w:ascii="宋体" w:hAnsi="宋体" w:hint="eastAsia"/>
        </w:rPr>
        <w:t>由上式可知，</w:t>
      </w:r>
      <w:r>
        <w:rPr>
          <w:rFonts w:hint="eastAsia"/>
        </w:rPr>
        <w:t>液压马达的总效率等于液压马达的容积效率</w:t>
      </w:r>
      <w:r>
        <w:rPr>
          <w:rFonts w:ascii="宋体" w:hAnsi="宋体"/>
          <w:position w:val="-12"/>
          <w:szCs w:val="21"/>
        </w:rPr>
        <w:object w:dxaOrig="420" w:dyaOrig="360" w14:anchorId="0698FFDC">
          <v:shape id="_x0000_i1097" type="#_x0000_t75" style="width:21.25pt;height:18pt" o:ole="">
            <v:imagedata r:id="rId126" o:title=""/>
          </v:shape>
          <o:OLEObject Type="Embed" ProgID="Equation.3" ShapeID="_x0000_i1097" DrawAspect="Content" ObjectID="_1719667937" r:id="rId161"/>
        </w:object>
      </w:r>
      <w:r>
        <w:rPr>
          <w:rFonts w:ascii="宋体" w:hAnsi="宋体" w:hint="eastAsia"/>
          <w:szCs w:val="21"/>
        </w:rPr>
        <w:t>与</w:t>
      </w:r>
      <w:r>
        <w:rPr>
          <w:rFonts w:hint="eastAsia"/>
        </w:rPr>
        <w:t>液压马达的机械效率</w:t>
      </w:r>
      <w:r>
        <w:rPr>
          <w:position w:val="-12"/>
        </w:rPr>
        <w:object w:dxaOrig="460" w:dyaOrig="360" w14:anchorId="369C3ED0">
          <v:shape id="_x0000_i1098" type="#_x0000_t75" style="width:22.35pt;height:18pt" o:ole="">
            <v:imagedata r:id="rId145" o:title=""/>
          </v:shape>
          <o:OLEObject Type="Embed" ProgID="Equation.3" ShapeID="_x0000_i1098" DrawAspect="Content" ObjectID="_1719667938" r:id="rId162"/>
        </w:object>
      </w:r>
      <w:r>
        <w:rPr>
          <w:rFonts w:hint="eastAsia"/>
        </w:rPr>
        <w:t>的乘积。</w:t>
      </w:r>
    </w:p>
    <w:p w14:paraId="39624851" w14:textId="77777777" w:rsidR="005E1CF0" w:rsidRDefault="005E1CF0">
      <w:pPr>
        <w:ind w:firstLineChars="171" w:firstLine="359"/>
        <w:rPr>
          <w:rFonts w:ascii="楷体_GB2312" w:eastAsia="楷体_GB2312" w:hAnsi="宋体"/>
          <w:szCs w:val="21"/>
        </w:rPr>
      </w:pPr>
    </w:p>
    <w:p w14:paraId="400B7CEF" w14:textId="77777777" w:rsidR="00BD2ABE" w:rsidRDefault="001D7B3D">
      <w:pPr>
        <w:spacing w:before="60" w:after="60"/>
        <w:rPr>
          <w:rFonts w:ascii="楷体_GB2312" w:eastAsia="楷体_GB2312" w:hAnsi="宋体"/>
          <w:szCs w:val="21"/>
        </w:rPr>
      </w:pPr>
      <w:r>
        <w:rPr>
          <w:rFonts w:ascii="楷体_GB2312" w:eastAsia="楷体_GB2312" w:hAnsi="宋体" w:hint="eastAsia"/>
          <w:szCs w:val="21"/>
        </w:rPr>
        <w:t>4—14  液压马达有哪些类型？</w:t>
      </w:r>
    </w:p>
    <w:p w14:paraId="13C4C401" w14:textId="77777777" w:rsidR="00BD2ABE" w:rsidRDefault="001D7B3D">
      <w:pPr>
        <w:ind w:firstLineChars="200" w:firstLine="420"/>
        <w:rPr>
          <w:rFonts w:ascii="宋体" w:hAnsi="宋体"/>
        </w:rPr>
      </w:pPr>
      <w:r>
        <w:rPr>
          <w:rFonts w:ascii="楷体_GB2312" w:eastAsia="楷体_GB2312" w:hAnsi="宋体" w:hint="eastAsia"/>
          <w:szCs w:val="21"/>
        </w:rPr>
        <w:t>答：</w:t>
      </w:r>
      <w:r>
        <w:rPr>
          <w:rFonts w:ascii="宋体" w:hAnsi="宋体" w:hint="eastAsia"/>
        </w:rPr>
        <w:t>液压马达按其额定转速分为高速和低速两大类，额定转速高于500r/min的属于高速液压马达，额定转速低于500r/min的属于低速液压马达。</w:t>
      </w:r>
    </w:p>
    <w:p w14:paraId="7EA01268" w14:textId="77777777" w:rsidR="00BD2ABE" w:rsidRDefault="001D7B3D">
      <w:pPr>
        <w:ind w:firstLineChars="200" w:firstLine="420"/>
        <w:rPr>
          <w:rFonts w:ascii="宋体" w:hAnsi="宋体"/>
        </w:rPr>
      </w:pPr>
      <w:r>
        <w:rPr>
          <w:rFonts w:ascii="宋体" w:hAnsi="宋体" w:hint="eastAsia"/>
        </w:rPr>
        <w:t>高速液压马达的基本型式有齿轮式、螺杆式、叶片式和轴向柱塞式等。它们的主要特点是转速较高、转动惯量小，便于启动和制动，调速和换向的灵敏度高。通常高速液压马达的输出转矩不大(仅几十牛·米到几百牛·米)，所以又称为高速小转矩液压马达。</w:t>
      </w:r>
    </w:p>
    <w:p w14:paraId="5DEF1AE3" w14:textId="77777777" w:rsidR="00BD2ABE" w:rsidRDefault="001D7B3D">
      <w:pPr>
        <w:ind w:firstLineChars="200" w:firstLine="420"/>
        <w:rPr>
          <w:rFonts w:ascii="宋体" w:hAnsi="宋体"/>
        </w:rPr>
      </w:pPr>
      <w:r>
        <w:rPr>
          <w:rFonts w:ascii="宋体" w:hAnsi="宋体" w:hint="eastAsia"/>
        </w:rPr>
        <w:lastRenderedPageBreak/>
        <w:t>高速液压马达的基本型式是径向柱塞式，例如单作用曲轴连杆式、液压平衡式和多作用内曲线式等。此外在轴向柱塞式、叶片式和齿轮式中也有低速的结构型式。低速液压马达的主要特点是排量大、体积大、转速低(有时可达每分种几转甚至零点几转)，因此可直接与工作机构连接，不需要减速装置，使传动机构大为简化，通常低速液压马达输出转矩较大(可达几千牛顿·米到几万牛顿·米)，所以又称为低速大转矩液压马达。</w:t>
      </w:r>
    </w:p>
    <w:p w14:paraId="38E76117" w14:textId="77777777" w:rsidR="00BD2ABE" w:rsidRDefault="001D7B3D">
      <w:pPr>
        <w:spacing w:before="60" w:after="60"/>
        <w:rPr>
          <w:rFonts w:ascii="楷体_GB2312" w:eastAsia="楷体_GB2312" w:hAnsi="宋体"/>
          <w:szCs w:val="21"/>
        </w:rPr>
      </w:pPr>
      <w:r>
        <w:rPr>
          <w:rFonts w:ascii="宋体" w:hAnsi="宋体" w:hint="eastAsia"/>
        </w:rPr>
        <w:t>液压马达也可按其结构类型来分，可以分为齿轮式、叶片式、柱塞式和其他型式。</w:t>
      </w:r>
    </w:p>
    <w:p w14:paraId="7BB2AE67" w14:textId="77777777" w:rsidR="005E1CF0" w:rsidRDefault="005E1CF0">
      <w:pPr>
        <w:spacing w:before="60" w:after="60"/>
        <w:rPr>
          <w:rFonts w:ascii="楷体_GB2312" w:eastAsia="楷体_GB2312" w:hAnsi="宋体"/>
          <w:szCs w:val="21"/>
        </w:rPr>
      </w:pPr>
    </w:p>
    <w:p w14:paraId="1F84750B" w14:textId="0A7D159C" w:rsidR="00BD2ABE" w:rsidRDefault="001D7B3D">
      <w:pPr>
        <w:spacing w:before="60" w:after="60"/>
        <w:rPr>
          <w:rFonts w:ascii="楷体_GB2312" w:eastAsia="楷体_GB2312" w:hAnsi="宋体"/>
          <w:szCs w:val="21"/>
        </w:rPr>
      </w:pPr>
      <w:r>
        <w:rPr>
          <w:rFonts w:ascii="楷体_GB2312" w:eastAsia="楷体_GB2312" w:hAnsi="宋体" w:hint="eastAsia"/>
          <w:szCs w:val="21"/>
        </w:rPr>
        <w:t>4—15  液压马达的工作原理是什么？</w:t>
      </w:r>
    </w:p>
    <w:p w14:paraId="32AC60AF" w14:textId="77777777" w:rsidR="005E1CF0" w:rsidRPr="005E1CF0" w:rsidRDefault="001D7B3D" w:rsidP="005E1CF0">
      <w:pPr>
        <w:pStyle w:val="a3"/>
        <w:snapToGrid w:val="0"/>
        <w:ind w:firstLineChars="200" w:firstLine="420"/>
        <w:rPr>
          <w:rFonts w:hAnsi="宋体" w:cs="宋体" w:hint="default"/>
          <w:color w:val="000000"/>
        </w:rPr>
      </w:pPr>
      <w:r>
        <w:rPr>
          <w:rFonts w:ascii="楷体_GB2312" w:eastAsia="楷体_GB2312" w:hAnsi="宋体"/>
        </w:rPr>
        <w:t>答：</w:t>
      </w:r>
      <w:r w:rsidR="005E1CF0" w:rsidRPr="005E1CF0">
        <w:rPr>
          <w:rFonts w:hAnsi="宋体" w:cs="宋体"/>
          <w:color w:val="000000"/>
        </w:rPr>
        <w:t>液压马达是液压系统的一种执行元件，它将液压泵提供的液体压力能转变为其输出轴的机械能（转矩和转速）。液体是传递力和运动的介质。</w:t>
      </w:r>
    </w:p>
    <w:p w14:paraId="418465A9" w14:textId="21BEECF7" w:rsidR="00BD2ABE" w:rsidRPr="005E1CF0" w:rsidRDefault="005E1CF0" w:rsidP="005E1CF0">
      <w:pPr>
        <w:pStyle w:val="a3"/>
        <w:snapToGrid w:val="0"/>
        <w:ind w:firstLineChars="200" w:firstLine="420"/>
        <w:rPr>
          <w:rFonts w:hAnsi="宋体" w:hint="default"/>
        </w:rPr>
      </w:pPr>
      <w:r>
        <w:rPr>
          <w:rFonts w:hAnsi="宋体" w:cs="宋体"/>
          <w:color w:val="000000"/>
        </w:rPr>
        <w:t>以</w:t>
      </w:r>
      <w:r w:rsidRPr="005E1CF0">
        <w:rPr>
          <w:rFonts w:hAnsi="宋体" w:cs="宋体"/>
          <w:color w:val="000000"/>
        </w:rPr>
        <w:t>叶片式</w:t>
      </w:r>
      <w:r>
        <w:rPr>
          <w:rFonts w:hAnsi="宋体" w:cs="宋体"/>
          <w:color w:val="000000"/>
        </w:rPr>
        <w:t>液压马达</w:t>
      </w:r>
      <w:r w:rsidR="00826154">
        <w:rPr>
          <w:rFonts w:hAnsi="宋体" w:cs="宋体"/>
          <w:color w:val="000000"/>
        </w:rPr>
        <w:t>为例，阐述工作原理。</w:t>
      </w:r>
    </w:p>
    <w:p w14:paraId="0F3CD4F2" w14:textId="77777777" w:rsidR="00BD2ABE" w:rsidRDefault="001D7B3D">
      <w:pPr>
        <w:pStyle w:val="a3"/>
        <w:snapToGrid w:val="0"/>
        <w:ind w:firstLineChars="650" w:firstLine="1365"/>
        <w:rPr>
          <w:rFonts w:hAnsi="宋体" w:cs="宋体" w:hint="default"/>
          <w:color w:val="000000"/>
        </w:rPr>
      </w:pPr>
      <w:r>
        <w:rPr>
          <w:rFonts w:hAnsi="宋体" w:cs="宋体"/>
          <w:color w:val="000000"/>
        </w:rPr>
        <w:fldChar w:fldCharType="begin"/>
      </w:r>
      <w:r>
        <w:rPr>
          <w:rFonts w:hAnsi="宋体" w:cs="宋体"/>
          <w:color w:val="000000"/>
        </w:rPr>
        <w:instrText xml:space="preserve"> INCLUDEPICTURE "http://jpkc.zzti.edu.cn/ltcd/kcjj/41.files/image004.jpg" \* MERGEFORMATINET </w:instrText>
      </w:r>
      <w:r>
        <w:rPr>
          <w:rFonts w:hAnsi="宋体" w:cs="宋体"/>
          <w:color w:val="000000"/>
        </w:rPr>
        <w:fldChar w:fldCharType="separate"/>
      </w:r>
      <w:r>
        <w:rPr>
          <w:rFonts w:hAnsi="宋体" w:cs="宋体"/>
          <w:noProof/>
          <w:color w:val="000000"/>
        </w:rPr>
        <w:drawing>
          <wp:inline distT="0" distB="0" distL="114300" distR="114300" wp14:anchorId="23228BA1" wp14:editId="7F535FB3">
            <wp:extent cx="3238500" cy="2447925"/>
            <wp:effectExtent l="0" t="0" r="0" b="9525"/>
            <wp:docPr id="2" name="图片 55"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5" descr="image004"/>
                    <pic:cNvPicPr>
                      <a:picLocks noChangeAspect="1"/>
                    </pic:cNvPicPr>
                  </pic:nvPicPr>
                  <pic:blipFill>
                    <a:blip r:embed="rId163"/>
                    <a:stretch>
                      <a:fillRect/>
                    </a:stretch>
                  </pic:blipFill>
                  <pic:spPr>
                    <a:xfrm>
                      <a:off x="0" y="0"/>
                      <a:ext cx="3238500" cy="2447925"/>
                    </a:xfrm>
                    <a:prstGeom prst="rect">
                      <a:avLst/>
                    </a:prstGeom>
                    <a:noFill/>
                    <a:ln>
                      <a:noFill/>
                    </a:ln>
                  </pic:spPr>
                </pic:pic>
              </a:graphicData>
            </a:graphic>
          </wp:inline>
        </w:drawing>
      </w:r>
      <w:r>
        <w:rPr>
          <w:rFonts w:hAnsi="宋体" w:cs="宋体"/>
          <w:color w:val="000000"/>
        </w:rPr>
        <w:fldChar w:fldCharType="end"/>
      </w:r>
    </w:p>
    <w:p w14:paraId="2BC20582" w14:textId="1E819C06" w:rsidR="00BD2ABE" w:rsidRDefault="001D7B3D">
      <w:pPr>
        <w:pStyle w:val="ad"/>
        <w:spacing w:after="40"/>
        <w:rPr>
          <w:rFonts w:ascii="宋体" w:hAnsi="宋体"/>
        </w:rPr>
      </w:pPr>
      <w:r>
        <w:rPr>
          <w:rFonts w:ascii="宋体" w:hAnsi="宋体"/>
        </w:rPr>
        <w:t>图</w:t>
      </w:r>
      <w:r w:rsidR="00826154">
        <w:rPr>
          <w:rFonts w:ascii="宋体" w:hAnsi="宋体"/>
        </w:rPr>
        <w:t xml:space="preserve"> </w:t>
      </w:r>
      <w:r>
        <w:rPr>
          <w:rFonts w:ascii="宋体" w:hAnsi="宋体"/>
        </w:rPr>
        <w:t>叶片马达的工作原理图</w:t>
      </w:r>
    </w:p>
    <w:p w14:paraId="4D5A0B8A" w14:textId="77777777" w:rsidR="00BD2ABE" w:rsidRDefault="001D7B3D">
      <w:pPr>
        <w:pStyle w:val="ad"/>
        <w:spacing w:after="40"/>
        <w:rPr>
          <w:rFonts w:ascii="宋体" w:hAnsi="宋体"/>
        </w:rPr>
      </w:pPr>
      <w:r>
        <w:rPr>
          <w:rFonts w:ascii="宋体" w:hAnsi="宋体"/>
        </w:rPr>
        <w:t>1～7</w:t>
      </w:r>
      <w:r>
        <w:rPr>
          <w:rFonts w:ascii="宋体" w:hAnsi="宋体" w:hint="eastAsia"/>
        </w:rPr>
        <w:t>、</w:t>
      </w:r>
      <w:r>
        <w:rPr>
          <w:rFonts w:ascii="宋体" w:hAnsi="宋体"/>
        </w:rPr>
        <w:t>叶片</w:t>
      </w:r>
    </w:p>
    <w:p w14:paraId="127999A2" w14:textId="77777777" w:rsidR="00BD2ABE" w:rsidRDefault="001D7B3D">
      <w:pPr>
        <w:pStyle w:val="a3"/>
        <w:snapToGrid w:val="0"/>
        <w:ind w:firstLineChars="200" w:firstLine="420"/>
        <w:rPr>
          <w:rFonts w:hAnsi="宋体" w:cs="宋体" w:hint="default"/>
          <w:color w:val="000000"/>
        </w:rPr>
      </w:pPr>
      <w:r>
        <w:rPr>
          <w:rFonts w:hAnsi="宋体" w:cs="宋体"/>
          <w:color w:val="000000"/>
        </w:rPr>
        <w:t>当压力为p的油液从进油口进入叶片1和3之间时，叶片2因两面均受液压油的作用所以不产生转矩。叶片1、3上，一面作用有压力油，另一面为低压油。由于叶片3伸出的面积大于叶片1伸出的面积，因此作用于叶片3上的总液压力大于作用于叶片1上的总液压力，于是压力差使转子产生顺时针的转矩。同样道理，压力油进入叶片5和7之间时，叶片7伸出的面积大于叶片5伸出的面积，也产生顺时针转矩。这样，就把油液的压力能转变成了机械能，这就是叶片马达的工作原理。当输油方向改变时，液压马达就反转。</w:t>
      </w:r>
    </w:p>
    <w:p w14:paraId="5E078FED" w14:textId="77777777" w:rsidR="00BD2ABE" w:rsidRDefault="001D7B3D">
      <w:pPr>
        <w:pStyle w:val="a3"/>
        <w:snapToGrid w:val="0"/>
        <w:ind w:firstLineChars="200" w:firstLine="420"/>
        <w:rPr>
          <w:rFonts w:hAnsi="宋体" w:cs="宋体" w:hint="default"/>
          <w:color w:val="000000"/>
        </w:rPr>
      </w:pPr>
      <w:r>
        <w:rPr>
          <w:rFonts w:hAnsi="宋体" w:cs="宋体"/>
          <w:color w:val="000000"/>
        </w:rPr>
        <w:t>当定子的长短径差值越大，转子的直径越大，以及输入的压力越高时，叶片马达输出的转矩也越大。</w:t>
      </w:r>
    </w:p>
    <w:p w14:paraId="63295A27" w14:textId="77777777" w:rsidR="00BD2ABE" w:rsidRDefault="001D7B3D">
      <w:pPr>
        <w:pStyle w:val="a3"/>
        <w:snapToGrid w:val="0"/>
        <w:ind w:firstLineChars="200" w:firstLine="420"/>
        <w:rPr>
          <w:rFonts w:hAnsi="宋体" w:cs="宋体" w:hint="default"/>
          <w:color w:val="000000"/>
        </w:rPr>
      </w:pPr>
      <w:r>
        <w:rPr>
          <w:rFonts w:hAnsi="宋体" w:cs="宋体"/>
          <w:color w:val="000000"/>
        </w:rPr>
        <w:t>叶片马达的体积小，转动惯量小，因此动作灵敏，可适应的换向频率较高。但泄漏较大，不能在很低的转速下工作，因此，叶片马达一般用于转速高、转矩小和动作灵敏的场合。</w:t>
      </w:r>
    </w:p>
    <w:p w14:paraId="7113EF0E" w14:textId="77777777" w:rsidR="005E1CF0" w:rsidRDefault="005E1CF0">
      <w:pPr>
        <w:pStyle w:val="a3"/>
        <w:snapToGrid w:val="0"/>
        <w:ind w:firstLineChars="200" w:firstLine="420"/>
        <w:rPr>
          <w:rFonts w:hAnsi="宋体" w:cs="宋体" w:hint="default"/>
          <w:color w:val="000000"/>
        </w:rPr>
      </w:pPr>
    </w:p>
    <w:p w14:paraId="44BC69E5" w14:textId="77777777" w:rsidR="00BD2ABE" w:rsidRDefault="001D7B3D">
      <w:pPr>
        <w:spacing w:before="400" w:after="400"/>
        <w:jc w:val="center"/>
        <w:rPr>
          <w:rFonts w:eastAsia="黑体"/>
          <w:sz w:val="44"/>
          <w:szCs w:val="44"/>
        </w:rPr>
      </w:pPr>
      <w:r>
        <w:rPr>
          <w:rFonts w:eastAsia="黑体" w:hint="eastAsia"/>
          <w:sz w:val="44"/>
          <w:szCs w:val="44"/>
        </w:rPr>
        <w:t>项目</w:t>
      </w:r>
      <w:r>
        <w:rPr>
          <w:rFonts w:eastAsia="黑体" w:hint="eastAsia"/>
          <w:sz w:val="44"/>
          <w:szCs w:val="44"/>
        </w:rPr>
        <w:t>5</w:t>
      </w:r>
      <w:r>
        <w:rPr>
          <w:rFonts w:eastAsia="黑体"/>
          <w:sz w:val="44"/>
          <w:szCs w:val="44"/>
        </w:rPr>
        <w:t xml:space="preserve">  </w:t>
      </w:r>
      <w:r>
        <w:rPr>
          <w:rFonts w:eastAsia="黑体"/>
          <w:sz w:val="44"/>
          <w:szCs w:val="44"/>
        </w:rPr>
        <w:t>液压辅助元件</w:t>
      </w:r>
    </w:p>
    <w:p w14:paraId="0B3744A5" w14:textId="77777777" w:rsidR="00BD2ABE" w:rsidRDefault="001D7B3D">
      <w:pPr>
        <w:spacing w:before="60" w:after="60"/>
        <w:jc w:val="center"/>
        <w:rPr>
          <w:rFonts w:ascii="黑体" w:eastAsia="黑体"/>
          <w:sz w:val="24"/>
        </w:rPr>
      </w:pPr>
      <w:r>
        <w:rPr>
          <w:rFonts w:ascii="黑体" w:eastAsia="黑体" w:hint="eastAsia"/>
          <w:sz w:val="24"/>
        </w:rPr>
        <w:t>【项目驱动】</w:t>
      </w:r>
    </w:p>
    <w:p w14:paraId="6251283C" w14:textId="77777777" w:rsidR="00BD2ABE" w:rsidRDefault="00BD2ABE">
      <w:pPr>
        <w:spacing w:before="60" w:after="60"/>
        <w:rPr>
          <w:sz w:val="24"/>
        </w:rPr>
      </w:pPr>
    </w:p>
    <w:p w14:paraId="5E816BC6" w14:textId="77777777" w:rsidR="00BD2ABE" w:rsidRDefault="001D7B3D">
      <w:pPr>
        <w:spacing w:before="60" w:after="60"/>
        <w:rPr>
          <w:rFonts w:ascii="楷体_GB2312" w:eastAsia="楷体_GB2312"/>
          <w:szCs w:val="21"/>
        </w:rPr>
      </w:pPr>
      <w:r>
        <w:rPr>
          <w:rFonts w:ascii="楷体_GB2312" w:eastAsia="楷体_GB2312" w:hint="eastAsia"/>
          <w:szCs w:val="21"/>
        </w:rPr>
        <w:t>5-1  绘制液压系统各附件的符号。</w:t>
      </w:r>
    </w:p>
    <w:p w14:paraId="20BF1FB5" w14:textId="77777777" w:rsidR="009A5B5E" w:rsidRDefault="001D7B3D" w:rsidP="009A5B5E">
      <w:pPr>
        <w:pStyle w:val="ae"/>
        <w:jc w:val="both"/>
        <w:rPr>
          <w:rFonts w:ascii="楷体_GB2312" w:eastAsia="楷体_GB2312"/>
          <w:szCs w:val="21"/>
        </w:rPr>
      </w:pPr>
      <w:r>
        <w:rPr>
          <w:rFonts w:ascii="楷体_GB2312" w:eastAsia="楷体_GB2312" w:hint="eastAsia"/>
          <w:szCs w:val="21"/>
        </w:rPr>
        <w:lastRenderedPageBreak/>
        <w:t>答：</w:t>
      </w:r>
    </w:p>
    <w:p w14:paraId="26106CF0" w14:textId="54DAF01D" w:rsidR="00BD2ABE" w:rsidRDefault="001D7B3D">
      <w:pPr>
        <w:pStyle w:val="ae"/>
      </w:pPr>
      <w:r>
        <w:rPr>
          <w:rFonts w:hint="eastAsia"/>
          <w:noProof/>
        </w:rPr>
        <w:drawing>
          <wp:inline distT="0" distB="0" distL="114300" distR="114300" wp14:anchorId="34572EB6" wp14:editId="0FA7DD01">
            <wp:extent cx="1447800" cy="1196975"/>
            <wp:effectExtent l="0" t="0" r="0" b="3175"/>
            <wp:docPr id="59" name="图片 80" descr="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0" descr="0611"/>
                    <pic:cNvPicPr>
                      <a:picLocks noChangeAspect="1"/>
                    </pic:cNvPicPr>
                  </pic:nvPicPr>
                  <pic:blipFill>
                    <a:blip r:embed="rId164"/>
                    <a:stretch>
                      <a:fillRect/>
                    </a:stretch>
                  </pic:blipFill>
                  <pic:spPr>
                    <a:xfrm>
                      <a:off x="0" y="0"/>
                      <a:ext cx="1447800" cy="1196975"/>
                    </a:xfrm>
                    <a:prstGeom prst="rect">
                      <a:avLst/>
                    </a:prstGeom>
                    <a:noFill/>
                    <a:ln>
                      <a:noFill/>
                    </a:ln>
                  </pic:spPr>
                </pic:pic>
              </a:graphicData>
            </a:graphic>
          </wp:inline>
        </w:drawing>
      </w:r>
      <w:r w:rsidR="009A5B5E">
        <w:rPr>
          <w:rFonts w:hint="eastAsia"/>
        </w:rPr>
        <w:t xml:space="preserve"> </w:t>
      </w:r>
      <w:r w:rsidR="009A5B5E">
        <w:t xml:space="preserve">     </w:t>
      </w:r>
      <w:r w:rsidR="009A5B5E">
        <w:rPr>
          <w:rFonts w:hint="eastAsia"/>
          <w:noProof/>
        </w:rPr>
        <w:drawing>
          <wp:inline distT="0" distB="0" distL="114300" distR="114300" wp14:anchorId="2F23F5B9" wp14:editId="11967A59">
            <wp:extent cx="762000" cy="1009650"/>
            <wp:effectExtent l="0" t="0" r="0" b="0"/>
            <wp:docPr id="60" name="图片 81" descr="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1" descr="0616"/>
                    <pic:cNvPicPr>
                      <a:picLocks noChangeAspect="1"/>
                    </pic:cNvPicPr>
                  </pic:nvPicPr>
                  <pic:blipFill rotWithShape="1">
                    <a:blip r:embed="rId165"/>
                    <a:srcRect t="13984" r="79473" b="29007"/>
                    <a:stretch/>
                  </pic:blipFill>
                  <pic:spPr bwMode="auto">
                    <a:xfrm>
                      <a:off x="0" y="0"/>
                      <a:ext cx="762000" cy="1009650"/>
                    </a:xfrm>
                    <a:prstGeom prst="rect">
                      <a:avLst/>
                    </a:prstGeom>
                    <a:noFill/>
                    <a:ln>
                      <a:noFill/>
                    </a:ln>
                    <a:extLst>
                      <a:ext uri="{53640926-AAD7-44D8-BBD7-CCE9431645EC}">
                        <a14:shadowObscured xmlns:a14="http://schemas.microsoft.com/office/drawing/2010/main"/>
                      </a:ext>
                    </a:extLst>
                  </pic:spPr>
                </pic:pic>
              </a:graphicData>
            </a:graphic>
          </wp:inline>
        </w:drawing>
      </w:r>
    </w:p>
    <w:p w14:paraId="1D8AE080" w14:textId="5CB412BD" w:rsidR="009A5B5E" w:rsidRDefault="001D7B3D" w:rsidP="009A5B5E">
      <w:pPr>
        <w:ind w:firstLineChars="1644" w:firstLine="2971"/>
        <w:rPr>
          <w:rFonts w:ascii="宋体" w:hAnsi="宋体"/>
          <w:b/>
          <w:sz w:val="18"/>
          <w:szCs w:val="18"/>
        </w:rPr>
      </w:pPr>
      <w:r>
        <w:rPr>
          <w:rFonts w:ascii="宋体" w:hAnsi="宋体" w:hint="eastAsia"/>
          <w:b/>
          <w:sz w:val="18"/>
          <w:szCs w:val="18"/>
        </w:rPr>
        <w:t>过滤器</w:t>
      </w:r>
      <w:r w:rsidR="009A5B5E">
        <w:rPr>
          <w:rFonts w:ascii="宋体" w:hAnsi="宋体"/>
          <w:b/>
          <w:sz w:val="18"/>
          <w:szCs w:val="18"/>
        </w:rPr>
        <w:t xml:space="preserve">                  </w:t>
      </w:r>
      <w:r w:rsidR="009A5B5E">
        <w:rPr>
          <w:rFonts w:ascii="宋体" w:hAnsi="宋体" w:hint="eastAsia"/>
          <w:b/>
          <w:sz w:val="18"/>
          <w:szCs w:val="18"/>
        </w:rPr>
        <w:t>多管式冷却器</w:t>
      </w:r>
    </w:p>
    <w:p w14:paraId="11DD89C1" w14:textId="66C58D10" w:rsidR="00BD2ABE" w:rsidRPr="009A5B5E" w:rsidRDefault="001D7B3D">
      <w:pPr>
        <w:jc w:val="center"/>
        <w:rPr>
          <w:rFonts w:ascii="宋体" w:hAnsi="宋体"/>
        </w:rPr>
      </w:pPr>
      <w:r>
        <w:rPr>
          <w:rFonts w:hint="eastAsia"/>
          <w:noProof/>
        </w:rPr>
        <w:drawing>
          <wp:inline distT="0" distB="0" distL="114300" distR="114300" wp14:anchorId="4E904472" wp14:editId="753A0ECD">
            <wp:extent cx="790575" cy="1113790"/>
            <wp:effectExtent l="0" t="0" r="9525" b="0"/>
            <wp:docPr id="61" name="图片 82" descr="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2" descr="0617"/>
                    <pic:cNvPicPr>
                      <a:picLocks noChangeAspect="1"/>
                    </pic:cNvPicPr>
                  </pic:nvPicPr>
                  <pic:blipFill rotWithShape="1">
                    <a:blip r:embed="rId166"/>
                    <a:srcRect r="73023"/>
                    <a:stretch/>
                  </pic:blipFill>
                  <pic:spPr bwMode="auto">
                    <a:xfrm>
                      <a:off x="0" y="0"/>
                      <a:ext cx="790575" cy="1113790"/>
                    </a:xfrm>
                    <a:prstGeom prst="rect">
                      <a:avLst/>
                    </a:prstGeom>
                    <a:noFill/>
                    <a:ln>
                      <a:noFill/>
                    </a:ln>
                    <a:extLst>
                      <a:ext uri="{53640926-AAD7-44D8-BBD7-CCE9431645EC}">
                        <a14:shadowObscured xmlns:a14="http://schemas.microsoft.com/office/drawing/2010/main"/>
                      </a:ext>
                    </a:extLst>
                  </pic:spPr>
                </pic:pic>
              </a:graphicData>
            </a:graphic>
          </wp:inline>
        </w:drawing>
      </w:r>
      <w:r w:rsidR="009A5B5E">
        <w:rPr>
          <w:rFonts w:ascii="宋体" w:hAnsi="宋体"/>
        </w:rPr>
        <w:t xml:space="preserve">              </w:t>
      </w:r>
      <w:r w:rsidR="009A5B5E">
        <w:rPr>
          <w:rFonts w:ascii="宋体" w:hAnsi="宋体" w:hint="eastAsia"/>
        </w:rPr>
        <w:t xml:space="preserve"> </w:t>
      </w:r>
      <w:r w:rsidR="009A5B5E">
        <w:rPr>
          <w:rFonts w:hint="eastAsia"/>
          <w:noProof/>
        </w:rPr>
        <w:drawing>
          <wp:inline distT="0" distB="0" distL="0" distR="0" wp14:anchorId="04026067" wp14:editId="7D4719FB">
            <wp:extent cx="666750" cy="8001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rotWithShape="1">
                    <a:blip r:embed="rId167">
                      <a:extLst>
                        <a:ext uri="{28A0092B-C50C-407E-A947-70E740481C1C}">
                          <a14:useLocalDpi xmlns:a14="http://schemas.microsoft.com/office/drawing/2010/main" val="0"/>
                        </a:ext>
                      </a:extLst>
                    </a:blip>
                    <a:srcRect t="49065" r="70954" b="11682"/>
                    <a:stretch/>
                  </pic:blipFill>
                  <pic:spPr bwMode="auto">
                    <a:xfrm>
                      <a:off x="0" y="0"/>
                      <a:ext cx="66675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7AFA682F" w14:textId="74B992CD" w:rsidR="00BD2ABE" w:rsidRDefault="001D7B3D" w:rsidP="009A5B5E">
      <w:pPr>
        <w:ind w:firstLineChars="1409" w:firstLine="2546"/>
        <w:rPr>
          <w:rFonts w:ascii="宋体" w:hAnsi="宋体"/>
          <w:b/>
          <w:sz w:val="18"/>
          <w:szCs w:val="18"/>
        </w:rPr>
      </w:pPr>
      <w:r>
        <w:rPr>
          <w:rFonts w:ascii="宋体" w:hAnsi="宋体" w:hint="eastAsia"/>
          <w:b/>
          <w:sz w:val="18"/>
          <w:szCs w:val="18"/>
        </w:rPr>
        <w:t>电加热器</w:t>
      </w:r>
      <w:r w:rsidR="009A5B5E">
        <w:rPr>
          <w:rFonts w:ascii="宋体" w:hAnsi="宋体" w:hint="eastAsia"/>
          <w:b/>
          <w:sz w:val="18"/>
          <w:szCs w:val="18"/>
        </w:rPr>
        <w:t xml:space="preserve"> </w:t>
      </w:r>
      <w:r w:rsidR="009A5B5E">
        <w:rPr>
          <w:rFonts w:ascii="宋体" w:hAnsi="宋体"/>
          <w:b/>
          <w:sz w:val="18"/>
          <w:szCs w:val="18"/>
        </w:rPr>
        <w:t xml:space="preserve">                      </w:t>
      </w:r>
      <w:r w:rsidR="009A5B5E">
        <w:rPr>
          <w:rFonts w:ascii="宋体" w:hAnsi="宋体" w:hint="eastAsia"/>
          <w:b/>
          <w:sz w:val="18"/>
          <w:szCs w:val="18"/>
        </w:rPr>
        <w:t>蓄能器</w:t>
      </w:r>
    </w:p>
    <w:p w14:paraId="6D8DDD55" w14:textId="3C10D91B" w:rsidR="00BD2ABE" w:rsidRDefault="009A5B5E">
      <w:pPr>
        <w:jc w:val="center"/>
        <w:rPr>
          <w:rFonts w:ascii="宋体" w:hAnsi="宋体"/>
          <w:b/>
          <w:sz w:val="18"/>
          <w:szCs w:val="18"/>
        </w:rPr>
      </w:pPr>
      <w:r>
        <w:rPr>
          <w:noProof/>
        </w:rPr>
        <w:drawing>
          <wp:inline distT="0" distB="0" distL="0" distR="0" wp14:anchorId="4546442D" wp14:editId="4F859CD0">
            <wp:extent cx="600075" cy="438353"/>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601851" cy="439651"/>
                    </a:xfrm>
                    <a:prstGeom prst="rect">
                      <a:avLst/>
                    </a:prstGeom>
                  </pic:spPr>
                </pic:pic>
              </a:graphicData>
            </a:graphic>
          </wp:inline>
        </w:drawing>
      </w:r>
      <w:r>
        <w:rPr>
          <w:rFonts w:ascii="宋体" w:hAnsi="宋体" w:hint="eastAsia"/>
          <w:b/>
          <w:sz w:val="18"/>
          <w:szCs w:val="18"/>
        </w:rPr>
        <w:t xml:space="preserve"> </w:t>
      </w:r>
      <w:r>
        <w:rPr>
          <w:rFonts w:ascii="宋体" w:hAnsi="宋体"/>
          <w:b/>
          <w:sz w:val="18"/>
          <w:szCs w:val="18"/>
        </w:rPr>
        <w:t xml:space="preserve">                    </w:t>
      </w:r>
      <w:r>
        <w:rPr>
          <w:noProof/>
        </w:rPr>
        <w:drawing>
          <wp:inline distT="0" distB="0" distL="0" distR="0" wp14:anchorId="7E7021B8" wp14:editId="50D00A93">
            <wp:extent cx="385048" cy="46672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86056" cy="467946"/>
                    </a:xfrm>
                    <a:prstGeom prst="rect">
                      <a:avLst/>
                    </a:prstGeom>
                  </pic:spPr>
                </pic:pic>
              </a:graphicData>
            </a:graphic>
          </wp:inline>
        </w:drawing>
      </w:r>
    </w:p>
    <w:p w14:paraId="7D7530DC" w14:textId="300A0BD1" w:rsidR="009A5B5E" w:rsidRDefault="009A5B5E" w:rsidP="009A5B5E">
      <w:pPr>
        <w:ind w:firstLineChars="1488" w:firstLine="2689"/>
        <w:rPr>
          <w:rFonts w:ascii="宋体" w:hAnsi="宋体"/>
          <w:b/>
          <w:sz w:val="18"/>
          <w:szCs w:val="18"/>
        </w:rPr>
      </w:pPr>
      <w:r>
        <w:rPr>
          <w:rFonts w:ascii="宋体" w:hAnsi="宋体" w:hint="eastAsia"/>
          <w:b/>
          <w:sz w:val="18"/>
          <w:szCs w:val="18"/>
        </w:rPr>
        <w:t xml:space="preserve">油箱 </w:t>
      </w:r>
      <w:r>
        <w:rPr>
          <w:rFonts w:ascii="宋体" w:hAnsi="宋体"/>
          <w:b/>
          <w:sz w:val="18"/>
          <w:szCs w:val="18"/>
        </w:rPr>
        <w:t xml:space="preserve">                        </w:t>
      </w:r>
      <w:r>
        <w:rPr>
          <w:rFonts w:ascii="宋体" w:hAnsi="宋体" w:hint="eastAsia"/>
          <w:b/>
          <w:sz w:val="18"/>
          <w:szCs w:val="18"/>
        </w:rPr>
        <w:t>压力表</w:t>
      </w:r>
    </w:p>
    <w:p w14:paraId="66514469" w14:textId="77777777" w:rsidR="00BD2ABE" w:rsidRDefault="00BD2ABE">
      <w:pPr>
        <w:spacing w:before="60" w:after="60"/>
        <w:rPr>
          <w:rFonts w:ascii="楷体_GB2312" w:eastAsia="楷体_GB2312"/>
          <w:szCs w:val="21"/>
        </w:rPr>
      </w:pPr>
    </w:p>
    <w:p w14:paraId="56BA6E8C" w14:textId="77777777" w:rsidR="00BD2ABE" w:rsidRDefault="001D7B3D">
      <w:pPr>
        <w:spacing w:before="60" w:after="60"/>
        <w:rPr>
          <w:rFonts w:ascii="楷体_GB2312" w:eastAsia="楷体_GB2312"/>
          <w:szCs w:val="21"/>
        </w:rPr>
      </w:pPr>
      <w:r>
        <w:rPr>
          <w:rFonts w:ascii="楷体_GB2312" w:eastAsia="楷体_GB2312" w:hint="eastAsia"/>
          <w:szCs w:val="21"/>
        </w:rPr>
        <w:t>5-2  密封的</w:t>
      </w:r>
      <w:bookmarkStart w:id="2" w:name="_Hlk108538460"/>
      <w:r>
        <w:rPr>
          <w:rFonts w:ascii="楷体_GB2312" w:eastAsia="楷体_GB2312" w:hint="eastAsia"/>
          <w:szCs w:val="21"/>
        </w:rPr>
        <w:t>原理和作用</w:t>
      </w:r>
      <w:bookmarkEnd w:id="2"/>
      <w:r>
        <w:rPr>
          <w:rFonts w:ascii="楷体_GB2312" w:eastAsia="楷体_GB2312" w:hint="eastAsia"/>
          <w:szCs w:val="21"/>
        </w:rPr>
        <w:t>是什么？常用哪些密封件？性能如何？怎样选择？</w:t>
      </w:r>
    </w:p>
    <w:p w14:paraId="7C8467AA" w14:textId="3D9F1BC1" w:rsidR="00736314" w:rsidRDefault="001D7B3D">
      <w:pPr>
        <w:ind w:firstLine="420"/>
        <w:rPr>
          <w:rFonts w:ascii="宋体" w:hAnsi="宋体"/>
        </w:rPr>
      </w:pPr>
      <w:r>
        <w:rPr>
          <w:rFonts w:ascii="楷体_GB2312" w:eastAsia="楷体_GB2312" w:hAnsi="楷体_GB2312" w:cs="楷体_GB2312"/>
          <w:szCs w:val="21"/>
        </w:rPr>
        <w:t>答：</w:t>
      </w:r>
      <w:r w:rsidR="00736314">
        <w:rPr>
          <w:rFonts w:ascii="楷体_GB2312" w:eastAsia="楷体_GB2312" w:hAnsi="楷体_GB2312" w:cs="楷体_GB2312" w:hint="eastAsia"/>
          <w:szCs w:val="21"/>
        </w:rPr>
        <w:t>1</w:t>
      </w:r>
      <w:r w:rsidR="00736314">
        <w:rPr>
          <w:rFonts w:ascii="楷体_GB2312" w:eastAsia="楷体_GB2312" w:hAnsi="楷体_GB2312" w:cs="楷体_GB2312"/>
          <w:szCs w:val="21"/>
        </w:rPr>
        <w:t>.</w:t>
      </w:r>
      <w:r w:rsidR="00736314" w:rsidRPr="00736314">
        <w:rPr>
          <w:rFonts w:ascii="楷体_GB2312" w:eastAsia="楷体_GB2312" w:hAnsi="楷体_GB2312" w:cs="楷体_GB2312" w:hint="eastAsia"/>
          <w:szCs w:val="21"/>
        </w:rPr>
        <w:t>原理和作用</w:t>
      </w:r>
      <w:r w:rsidR="00736314">
        <w:rPr>
          <w:rFonts w:ascii="楷体_GB2312" w:eastAsia="楷体_GB2312" w:hAnsi="楷体_GB2312" w:cs="楷体_GB2312" w:hint="eastAsia"/>
          <w:szCs w:val="21"/>
        </w:rPr>
        <w:t>：</w:t>
      </w:r>
      <w:r>
        <w:rPr>
          <w:rFonts w:hint="eastAsia"/>
        </w:rPr>
        <w:t>密封可分为间隙密封和接触密封两种方式，间隙密封是依靠相对运动零件配合面的间隙来防止泄漏的，其密封效果取决于间隙的大小、压力差、密封长度和零件表面质量。接触密封是靠密封件在装配时的预压缩力和工作时密封件在油液压力作用下发生弹性变形所产生</w:t>
      </w:r>
      <w:r>
        <w:rPr>
          <w:rFonts w:ascii="宋体" w:hAnsi="宋体" w:hint="eastAsia"/>
        </w:rPr>
        <w:t>的弹性接触压力来实现的，其密封能力随油液压力的升高而提高，并在磨损后具有一定的自动补偿能力。</w:t>
      </w:r>
    </w:p>
    <w:p w14:paraId="492FDB1C" w14:textId="1BF893FB" w:rsidR="00BD2ABE" w:rsidRDefault="00736314">
      <w:pPr>
        <w:ind w:firstLine="420"/>
        <w:rPr>
          <w:rFonts w:ascii="宋体" w:hAnsi="宋体"/>
        </w:rPr>
      </w:pPr>
      <w:r>
        <w:rPr>
          <w:rFonts w:ascii="宋体" w:hAnsi="宋体" w:hint="eastAsia"/>
        </w:rPr>
        <w:t>2</w:t>
      </w:r>
      <w:r>
        <w:rPr>
          <w:rFonts w:ascii="宋体" w:hAnsi="宋体"/>
        </w:rPr>
        <w:t>.</w:t>
      </w:r>
      <w:r w:rsidR="001D7B3D">
        <w:rPr>
          <w:rFonts w:ascii="宋体" w:hAnsi="宋体" w:hint="eastAsia"/>
        </w:rPr>
        <w:t>常用的密封件以其断面形状命名，</w:t>
      </w:r>
      <w:r w:rsidR="001D7B3D">
        <w:rPr>
          <w:rFonts w:hAnsi="宋体"/>
        </w:rPr>
        <w:t>有</w:t>
      </w:r>
      <w:r w:rsidR="001D7B3D">
        <w:t>O</w:t>
      </w:r>
      <w:r w:rsidR="001D7B3D">
        <w:rPr>
          <w:rFonts w:hAnsi="宋体"/>
        </w:rPr>
        <w:t>形、</w:t>
      </w:r>
      <w:r w:rsidR="001D7B3D">
        <w:t>Y</w:t>
      </w:r>
      <w:r w:rsidR="001D7B3D">
        <w:rPr>
          <w:rFonts w:hAnsi="宋体"/>
        </w:rPr>
        <w:t>形、</w:t>
      </w:r>
      <w:r w:rsidR="001D7B3D">
        <w:t>V</w:t>
      </w:r>
      <w:r w:rsidR="001D7B3D">
        <w:rPr>
          <w:rFonts w:ascii="宋体" w:hAnsi="宋体" w:hint="eastAsia"/>
        </w:rPr>
        <w:t>形等密封圈，其材料为耐油橡胶、尼龙等。另外，还有防尘圈、油封等。</w:t>
      </w:r>
    </w:p>
    <w:p w14:paraId="4BF58A60" w14:textId="403168A8" w:rsidR="00BD2ABE" w:rsidRDefault="001D7B3D">
      <w:pPr>
        <w:ind w:firstLine="420"/>
      </w:pPr>
      <w:r>
        <w:rPr>
          <w:rFonts w:hint="eastAsia"/>
        </w:rPr>
        <w:t>1</w:t>
      </w:r>
      <w:r w:rsidR="00736314">
        <w:rPr>
          <w:rFonts w:hint="eastAsia"/>
        </w:rPr>
        <w:t>）</w:t>
      </w:r>
      <w:r>
        <w:rPr>
          <w:rFonts w:hint="eastAsia"/>
        </w:rPr>
        <w:t>．</w:t>
      </w:r>
      <w:r>
        <w:t>O</w:t>
      </w:r>
      <w:r>
        <w:rPr>
          <w:rFonts w:hint="eastAsia"/>
        </w:rPr>
        <w:t>形密封圈</w:t>
      </w:r>
    </w:p>
    <w:p w14:paraId="25CA7079" w14:textId="0E456D83" w:rsidR="00BD2ABE" w:rsidRDefault="001D7B3D">
      <w:pPr>
        <w:ind w:firstLine="420"/>
      </w:pPr>
      <w:r>
        <w:rPr>
          <w:rFonts w:hint="eastAsia"/>
        </w:rPr>
        <w:t>O</w:t>
      </w:r>
      <w:r>
        <w:rPr>
          <w:rFonts w:hint="eastAsia"/>
        </w:rPr>
        <w:t>形密封圈是一种使用最广泛的密封件，其截面为圆形，如图</w:t>
      </w:r>
      <w:r>
        <w:t>5.31</w:t>
      </w:r>
      <w:r>
        <w:rPr>
          <w:rFonts w:hint="eastAsia"/>
        </w:rPr>
        <w:t>所示。其主要材料为合成橡胶，主要用于静密封及滑动密封，转动密封用得较少。</w:t>
      </w:r>
    </w:p>
    <w:p w14:paraId="6249A580" w14:textId="77777777" w:rsidR="00BD2ABE" w:rsidRDefault="001D7B3D">
      <w:pPr>
        <w:ind w:firstLine="420"/>
      </w:pPr>
      <w:r>
        <w:t>O</w:t>
      </w:r>
      <w:r>
        <w:t>形密封圈的截面直径在装入密封槽后一般压缩</w:t>
      </w:r>
      <w:r>
        <w:t>8%</w:t>
      </w:r>
      <w:r>
        <w:t>～</w:t>
      </w:r>
      <w:r>
        <w:t>25%</w:t>
      </w:r>
      <w:r>
        <w:t>。该压缩量使</w:t>
      </w:r>
      <w:r>
        <w:t>O</w:t>
      </w:r>
      <w:r>
        <w:t>形密封圈在工作介质没有压力或压力很低时，依靠自身的弹性变形密封接触面（见图</w:t>
      </w:r>
      <w:r>
        <w:t>5.32</w:t>
      </w:r>
      <w:r>
        <w:t>（</w:t>
      </w:r>
      <w:r>
        <w:t>c</w:t>
      </w:r>
      <w:r>
        <w:t>））。当工作介质压力较高时，在压力的作用下，</w:t>
      </w:r>
      <w:r>
        <w:t>O</w:t>
      </w:r>
      <w:r>
        <w:t>形密封圈被压到沟槽的另一侧（见图</w:t>
      </w:r>
      <w:r>
        <w:t>5.32</w:t>
      </w:r>
      <w:r>
        <w:t>（</w:t>
      </w:r>
      <w:r>
        <w:t>d</w:t>
      </w:r>
      <w:r>
        <w:t>）），此时密封接触面处的压力堵塞了介质泄漏的通道，起密封作用。如果工作介质的压力超过一定限度，</w:t>
      </w:r>
      <w:r>
        <w:t>O</w:t>
      </w:r>
      <w:r>
        <w:t>形圈将从密封槽的间隙中被挤出（见图</w:t>
      </w:r>
      <w:r>
        <w:t>5.32</w:t>
      </w:r>
      <w:r>
        <w:t>（</w:t>
      </w:r>
      <w:r>
        <w:t>e</w:t>
      </w:r>
      <w:r>
        <w:t>））而受到破坏，以致密封效果降低或失去密封作用。为避免挤出现象，必要时加密封挡圈。在使用时，对动密封工况，当介质压力大于</w:t>
      </w:r>
      <w:r>
        <w:t>10MPa</w:t>
      </w:r>
      <w:r>
        <w:t>时加挡圈；对静密封工况，当介质压力大于</w:t>
      </w:r>
      <w:r>
        <w:t>32MPa</w:t>
      </w:r>
      <w:r>
        <w:t>时加挡圈。</w:t>
      </w:r>
      <w:r>
        <w:t>O</w:t>
      </w:r>
      <w:r>
        <w:t>形密封圈单向受压，挡圈加在非受压侧，如图</w:t>
      </w:r>
      <w:r>
        <w:t>5.33</w:t>
      </w:r>
      <w:r>
        <w:t>（</w:t>
      </w:r>
      <w:r>
        <w:t>a</w:t>
      </w:r>
      <w:r>
        <w:t>）所示；</w:t>
      </w:r>
      <w:r>
        <w:t>O</w:t>
      </w:r>
      <w:r>
        <w:t>形密封圈双向受压，在</w:t>
      </w:r>
      <w:r>
        <w:t>O</w:t>
      </w:r>
      <w:r>
        <w:t>形密封圈两侧同时加挡圈，如图</w:t>
      </w:r>
      <w:r>
        <w:t>5.33</w:t>
      </w:r>
      <w:r>
        <w:t>（</w:t>
      </w:r>
      <w:r>
        <w:t>b</w:t>
      </w:r>
      <w:r>
        <w:t>）所示。挡圈材料常用聚四氟乙烯、尼龙等。采用挡圈后，会增加密封装置的摩擦阻力。</w:t>
      </w:r>
    </w:p>
    <w:p w14:paraId="4CBD3F5A" w14:textId="39CC264E" w:rsidR="00BD2ABE" w:rsidRDefault="001D7B3D">
      <w:pPr>
        <w:ind w:firstLine="420"/>
      </w:pPr>
      <w:r>
        <w:t>2</w:t>
      </w:r>
      <w:r w:rsidR="00736314">
        <w:rPr>
          <w:rFonts w:hint="eastAsia"/>
        </w:rPr>
        <w:t>）</w:t>
      </w:r>
      <w:r>
        <w:t>．唇形密封圈</w:t>
      </w:r>
    </w:p>
    <w:p w14:paraId="133430FF" w14:textId="77777777" w:rsidR="00BD2ABE" w:rsidRDefault="001D7B3D">
      <w:pPr>
        <w:ind w:firstLine="420"/>
      </w:pPr>
      <w:r>
        <w:lastRenderedPageBreak/>
        <w:t>唇形密封圈是将密封圈的受压面制成某种唇形的密封件。工作时唇口对着有压力的一边，当介质压力等于零或很低时，靠预压缩密封。压力高时，靠介质压力的作用将唇边紧贴密封面，压力越高，贴得越紧，密封越好。唇形密封圈按其截面形状可分为</w:t>
      </w:r>
      <w:r>
        <w:t>Y</w:t>
      </w:r>
      <w:r>
        <w:t>形、</w:t>
      </w:r>
      <w:r>
        <w:t>Yx</w:t>
      </w:r>
      <w:r>
        <w:t>形、</w:t>
      </w:r>
      <w:r>
        <w:t>V</w:t>
      </w:r>
      <w:r>
        <w:t>形、</w:t>
      </w:r>
      <w:r>
        <w:t>U</w:t>
      </w:r>
      <w:r>
        <w:t>形、</w:t>
      </w:r>
      <w:r>
        <w:t>L</w:t>
      </w:r>
      <w:r>
        <w:t>形和</w:t>
      </w:r>
      <w:r>
        <w:t>J</w:t>
      </w:r>
      <w:r>
        <w:t>形等，主要用于往复运动件的密封。</w:t>
      </w:r>
    </w:p>
    <w:p w14:paraId="54485D2F" w14:textId="2A51C7FF" w:rsidR="00BD2ABE" w:rsidRDefault="001D7B3D">
      <w:pPr>
        <w:ind w:firstLine="420"/>
      </w:pPr>
      <w:r>
        <w:t>（</w:t>
      </w:r>
      <w:r>
        <w:t>1</w:t>
      </w:r>
      <w:r>
        <w:t>）</w:t>
      </w:r>
      <w:r>
        <w:t>Y</w:t>
      </w:r>
      <w:r>
        <w:t>形密封圈。</w:t>
      </w:r>
      <w:r>
        <w:t>Y</w:t>
      </w:r>
      <w:r>
        <w:t>形密封圈截面形状如图</w:t>
      </w:r>
      <w:r>
        <w:t>5.35</w:t>
      </w:r>
      <w:r>
        <w:t>所示。其主要材料为丁腈橡胶，工作压力可达</w:t>
      </w:r>
      <w:r>
        <w:t>20MPa</w:t>
      </w:r>
      <w:r>
        <w:t>。工作温度为</w:t>
      </w:r>
      <w:r>
        <w:t>−30℃</w:t>
      </w:r>
      <w:r>
        <w:t>～</w:t>
      </w:r>
      <w:r>
        <w:t>100℃</w:t>
      </w:r>
      <w:r>
        <w:t>。当压力波动大时，要加支承环，以防止</w:t>
      </w:r>
      <w:r>
        <w:rPr>
          <w:rFonts w:hint="eastAsia"/>
        </w:rPr>
        <w:t>“</w:t>
      </w:r>
      <w:r>
        <w:t>翻转</w:t>
      </w:r>
      <w:r>
        <w:rPr>
          <w:rFonts w:hint="eastAsia"/>
        </w:rPr>
        <w:t>”</w:t>
      </w:r>
      <w:r>
        <w:t>现象。当工作压力超过</w:t>
      </w:r>
      <w:r>
        <w:t>20MPa</w:t>
      </w:r>
      <w:r>
        <w:t>时，为防止密封圈挤入密封面间隙，应加保护垫圈，保护垫圈一般用聚四氟乙烯或夹布橡胶制成。</w:t>
      </w:r>
    </w:p>
    <w:p w14:paraId="4A563C30" w14:textId="1E7243E0" w:rsidR="00BD2ABE" w:rsidRDefault="001D7B3D">
      <w:pPr>
        <w:ind w:firstLine="420"/>
      </w:pPr>
      <w:r>
        <w:t>（</w:t>
      </w:r>
      <w:r>
        <w:t>2</w:t>
      </w:r>
      <w:r>
        <w:t>）</w:t>
      </w:r>
      <w:r>
        <w:t>Yx</w:t>
      </w:r>
      <w:r>
        <w:t>形密封圈。</w:t>
      </w:r>
      <w:r>
        <w:t>Yx</w:t>
      </w:r>
      <w:r>
        <w:t>形密封圈是一种截面高、宽比等于或大于</w:t>
      </w:r>
      <w:r>
        <w:t>2</w:t>
      </w:r>
      <w:r>
        <w:t>的</w:t>
      </w:r>
      <w:r>
        <w:t>Y</w:t>
      </w:r>
      <w:r>
        <w:t>形密封圈。主要材料为聚氨酯橡胶，工作温度为</w:t>
      </w:r>
      <w:r>
        <w:t>−30℃</w:t>
      </w:r>
      <w:r>
        <w:t>～</w:t>
      </w:r>
      <w:r>
        <w:t>100℃</w:t>
      </w:r>
      <w:r>
        <w:t>。它克服了</w:t>
      </w:r>
      <w:r>
        <w:t>Y</w:t>
      </w:r>
      <w:r>
        <w:t>形密封圈易</w:t>
      </w:r>
      <w:r>
        <w:rPr>
          <w:rFonts w:hint="eastAsia"/>
        </w:rPr>
        <w:t>“</w:t>
      </w:r>
      <w:r>
        <w:t>翻转</w:t>
      </w:r>
      <w:r>
        <w:rPr>
          <w:rFonts w:hint="eastAsia"/>
        </w:rPr>
        <w:t>”</w:t>
      </w:r>
      <w:r>
        <w:t>的缺点，工作压力可达</w:t>
      </w:r>
      <w:r>
        <w:t>31.5MPa</w:t>
      </w:r>
      <w:r>
        <w:t>。</w:t>
      </w:r>
    </w:p>
    <w:p w14:paraId="694FCCA2" w14:textId="19DD337F" w:rsidR="00BD2ABE" w:rsidRDefault="001D7B3D">
      <w:pPr>
        <w:ind w:firstLine="400"/>
      </w:pPr>
      <w:r>
        <w:rPr>
          <w:rFonts w:hint="eastAsia"/>
        </w:rPr>
        <w:t>（</w:t>
      </w:r>
      <w:r>
        <w:rPr>
          <w:rFonts w:hint="eastAsia"/>
        </w:rPr>
        <w:t>3</w:t>
      </w:r>
      <w:r>
        <w:rPr>
          <w:rFonts w:hint="eastAsia"/>
        </w:rPr>
        <w:t>）</w:t>
      </w:r>
      <w:r>
        <w:rPr>
          <w:rFonts w:hint="eastAsia"/>
        </w:rPr>
        <w:t>V</w:t>
      </w:r>
      <w:r>
        <w:rPr>
          <w:rFonts w:hint="eastAsia"/>
        </w:rPr>
        <w:t>形密封圈。</w:t>
      </w:r>
      <w:r>
        <w:rPr>
          <w:rFonts w:hint="eastAsia"/>
        </w:rPr>
        <w:t>V</w:t>
      </w:r>
      <w:r>
        <w:rPr>
          <w:rFonts w:hint="eastAsia"/>
        </w:rPr>
        <w:t>形密封圈是由压环、密封环和支承环组成。当密封压力高于</w:t>
      </w:r>
      <w:r>
        <w:rPr>
          <w:rFonts w:hint="eastAsia"/>
        </w:rPr>
        <w:t>10MPa</w:t>
      </w:r>
      <w:r>
        <w:rPr>
          <w:rFonts w:hint="eastAsia"/>
        </w:rPr>
        <w:t>时，可增加密封环的数量。安装时应注意方向，即开口面向高压介质。环的材料一般由橡胶或夹织物橡胶制成。主要用于活塞及活塞杆的往复运动密封，密封性能较</w:t>
      </w:r>
      <w:r>
        <w:rPr>
          <w:rFonts w:hint="eastAsia"/>
        </w:rPr>
        <w:t>Y</w:t>
      </w:r>
      <w:r>
        <w:rPr>
          <w:rFonts w:hint="eastAsia"/>
        </w:rPr>
        <w:t>形密封圈差，但可靠性好。密封环个数按工作压力选取。</w:t>
      </w:r>
    </w:p>
    <w:p w14:paraId="356A62D4" w14:textId="593BD92E" w:rsidR="00BD2ABE" w:rsidRDefault="001D7B3D">
      <w:pPr>
        <w:ind w:firstLine="420"/>
      </w:pPr>
      <w:r>
        <w:rPr>
          <w:rFonts w:hint="eastAsia"/>
        </w:rPr>
        <w:t>3</w:t>
      </w:r>
      <w:r w:rsidR="00736314">
        <w:rPr>
          <w:rFonts w:hint="eastAsia"/>
        </w:rPr>
        <w:t>）</w:t>
      </w:r>
      <w:r>
        <w:rPr>
          <w:rFonts w:hint="eastAsia"/>
        </w:rPr>
        <w:t>防尘圈</w:t>
      </w:r>
    </w:p>
    <w:p w14:paraId="4D5E4225" w14:textId="77777777" w:rsidR="00BD2ABE" w:rsidRDefault="001D7B3D">
      <w:pPr>
        <w:ind w:firstLine="420"/>
      </w:pPr>
      <w:r>
        <w:rPr>
          <w:rFonts w:hint="eastAsia"/>
        </w:rPr>
        <w:t>在液压缸中，防尘圈被设置于活塞杆或柱塞密封外侧，用以防止在活塞杆或柱塞运动期间，外界尘埃、砂粒等异物侵入液压缸。避免引起密封圈、导向环和支承环等的损伤和早期磨损，并污染工作介质，导致液压元件损坏。</w:t>
      </w:r>
    </w:p>
    <w:p w14:paraId="341C6B32" w14:textId="646852AC" w:rsidR="00BD2ABE" w:rsidRDefault="001D7B3D">
      <w:pPr>
        <w:ind w:firstLine="420"/>
      </w:pPr>
      <w:r>
        <w:rPr>
          <w:rFonts w:hint="eastAsia"/>
        </w:rPr>
        <w:t>（</w:t>
      </w:r>
      <w:r>
        <w:rPr>
          <w:rFonts w:hint="eastAsia"/>
        </w:rPr>
        <w:t>1</w:t>
      </w:r>
      <w:r>
        <w:rPr>
          <w:rFonts w:hint="eastAsia"/>
        </w:rPr>
        <w:t>）普通型防尘圈。普通型防尘圈呈舌形结构，分为有骨架式和无骨架式两种。普通型防尘圈只有一个防尘唇边，其支承部分的刚性较好，结构简单，装拆方便。制作材料一般为耐磨的丁腈橡胶或聚氨酯橡胶。防尘圈内唇受压时，具有密封作用，并在安装沟槽接触处形成静密封。普通型防尘圈的工作速度不大于</w:t>
      </w:r>
      <w:r>
        <w:rPr>
          <w:rFonts w:hint="eastAsia"/>
        </w:rPr>
        <w:t>1m/s</w:t>
      </w:r>
      <w:r>
        <w:rPr>
          <w:rFonts w:hint="eastAsia"/>
        </w:rPr>
        <w:t>，工作温度为</w:t>
      </w:r>
      <w:r>
        <w:t>−</w:t>
      </w:r>
      <w:r>
        <w:rPr>
          <w:rFonts w:hint="eastAsia"/>
        </w:rPr>
        <w:t>30</w:t>
      </w:r>
      <w:r>
        <w:rPr>
          <w:rFonts w:hint="eastAsia"/>
        </w:rPr>
        <w:t>℃～</w:t>
      </w:r>
      <w:r>
        <w:rPr>
          <w:rFonts w:hint="eastAsia"/>
        </w:rPr>
        <w:t>110</w:t>
      </w:r>
      <w:r>
        <w:rPr>
          <w:rFonts w:hint="eastAsia"/>
        </w:rPr>
        <w:t>℃，工作介质为石油基液压油和水包油乳化液。</w:t>
      </w:r>
    </w:p>
    <w:p w14:paraId="41492A44" w14:textId="517DDBDB" w:rsidR="00BD2ABE" w:rsidRDefault="001D7B3D">
      <w:pPr>
        <w:ind w:firstLine="420"/>
      </w:pPr>
      <w:r>
        <w:rPr>
          <w:rFonts w:hint="eastAsia"/>
        </w:rPr>
        <w:t>（</w:t>
      </w:r>
      <w:r>
        <w:t>2</w:t>
      </w:r>
      <w:r>
        <w:rPr>
          <w:rFonts w:hint="eastAsia"/>
        </w:rPr>
        <w:t>）旋转轴用防尘圈。旋转轴用防尘圈是一种用于旋转轴端面密封的防尘装置。防尘圈的密封唇缘紧贴轴颈表面，并随轴一起转动。由于离心力的作用，斜面上的尘土等异物均被抛离密封部位，从而起到防尘和密封的作用。这种防尘圈的特点是结构简单，装拆方便，防尘效果好，不受轴的偏心、振摆和跳动等影响，对轴无磨损。</w:t>
      </w:r>
    </w:p>
    <w:p w14:paraId="2253EE95" w14:textId="7C3B9986" w:rsidR="00BD2ABE" w:rsidRDefault="00044C98">
      <w:pPr>
        <w:ind w:firstLine="420"/>
      </w:pPr>
      <w:bookmarkStart w:id="3" w:name="_1251397147"/>
      <w:bookmarkStart w:id="4" w:name="_1251397089"/>
      <w:bookmarkStart w:id="5" w:name="_1251398438"/>
      <w:bookmarkStart w:id="6" w:name="_1283703355"/>
      <w:bookmarkEnd w:id="3"/>
      <w:bookmarkEnd w:id="4"/>
      <w:bookmarkEnd w:id="5"/>
      <w:bookmarkEnd w:id="6"/>
      <w:r>
        <w:rPr>
          <w:rFonts w:hint="eastAsia"/>
        </w:rPr>
        <w:t>3</w:t>
      </w:r>
      <w:r>
        <w:t>.</w:t>
      </w:r>
      <w:r w:rsidR="001D7B3D">
        <w:rPr>
          <w:rFonts w:hint="eastAsia"/>
        </w:rPr>
        <w:t>密封元件的选择</w:t>
      </w:r>
      <w:r w:rsidR="00736314">
        <w:rPr>
          <w:rFonts w:hint="eastAsia"/>
        </w:rPr>
        <w:t>：</w:t>
      </w:r>
    </w:p>
    <w:p w14:paraId="08F47C69" w14:textId="77777777" w:rsidR="00BD2ABE" w:rsidRDefault="001D7B3D">
      <w:pPr>
        <w:ind w:firstLine="420"/>
      </w:pPr>
      <w:r>
        <w:rPr>
          <w:rFonts w:hint="eastAsia"/>
        </w:rPr>
        <w:t>密封件的品种、规格很多，在选用时除了根据需要密封部位的工作条件和要求选择相应的品种、规格外，还要注意其他问题，如工作介质的种类、工作温度（以密封部位的温度为基准）、压力的大小和波形、密封耦合面的滑移速度、“挤出”间隙的大小、密封件与耦合面的偏心程度、密封耦合面的粗糙度以及密封件与安装槽的形式、结构、尺寸、位置等。</w:t>
      </w:r>
    </w:p>
    <w:p w14:paraId="2655770D" w14:textId="77777777" w:rsidR="00BD2ABE" w:rsidRDefault="001D7B3D">
      <w:pPr>
        <w:ind w:firstLine="420"/>
      </w:pPr>
      <w:r>
        <w:rPr>
          <w:rFonts w:hint="eastAsia"/>
        </w:rPr>
        <w:t>按上述原则选定的密封元件应满足如下基本要求：在工作压力下，应具有良好的密封性能，即泄漏在高压下没有明显的增加；密封件长期在流体介质中工作，必须保证其材质与工作介质的相容性好；动密封装置的动、静摩擦阻力要小，摩擦因数要稳定；磨损小，使用寿命长；拆装方便，成本低等。</w:t>
      </w:r>
    </w:p>
    <w:p w14:paraId="37C4FC53" w14:textId="77777777" w:rsidR="00BD2ABE" w:rsidRDefault="00BD2ABE">
      <w:pPr>
        <w:spacing w:before="60" w:after="60"/>
        <w:rPr>
          <w:rFonts w:ascii="楷体_GB2312" w:eastAsia="楷体_GB2312" w:hAnsi="楷体_GB2312" w:cs="楷体_GB2312"/>
          <w:szCs w:val="21"/>
        </w:rPr>
      </w:pPr>
    </w:p>
    <w:p w14:paraId="1B10C463" w14:textId="77777777" w:rsidR="00BD2ABE" w:rsidRDefault="001D7B3D">
      <w:pPr>
        <w:spacing w:before="60" w:after="60"/>
        <w:rPr>
          <w:rFonts w:ascii="楷体_GB2312" w:eastAsia="楷体_GB2312"/>
          <w:szCs w:val="21"/>
        </w:rPr>
      </w:pPr>
      <w:r>
        <w:rPr>
          <w:rFonts w:ascii="楷体_GB2312" w:eastAsia="楷体_GB2312" w:hint="eastAsia"/>
          <w:szCs w:val="21"/>
        </w:rPr>
        <w:t>5-3  过滤器有哪几种？各有何特点？适用于什么地方？</w:t>
      </w:r>
    </w:p>
    <w:p w14:paraId="6D4AC156" w14:textId="77777777" w:rsidR="00BD2ABE" w:rsidRPr="0076088E" w:rsidRDefault="001D7B3D">
      <w:pPr>
        <w:ind w:firstLine="420"/>
      </w:pPr>
      <w:r w:rsidRPr="0076088E">
        <w:rPr>
          <w:rFonts w:hint="eastAsia"/>
        </w:rPr>
        <w:t>答：</w:t>
      </w:r>
      <w:r>
        <w:rPr>
          <w:rFonts w:hint="eastAsia"/>
        </w:rPr>
        <w:t>过滤器按过滤材料的过滤原理来分，有表面型、深度型和磁性过滤器三种。</w:t>
      </w:r>
    </w:p>
    <w:p w14:paraId="67E7E2FF" w14:textId="77777777" w:rsidR="00BD2ABE" w:rsidRDefault="001D7B3D">
      <w:pPr>
        <w:ind w:firstLine="420"/>
      </w:pPr>
      <w:r w:rsidRPr="0076088E">
        <w:rPr>
          <w:rFonts w:hint="eastAsia"/>
        </w:rPr>
        <w:t>⑴</w:t>
      </w:r>
      <w:r>
        <w:rPr>
          <w:rFonts w:hint="eastAsia"/>
        </w:rPr>
        <w:t>表面型过滤器</w:t>
      </w:r>
    </w:p>
    <w:p w14:paraId="206A01EC" w14:textId="4A9E8E8B" w:rsidR="00BD2ABE" w:rsidRPr="0076088E" w:rsidRDefault="001D7B3D" w:rsidP="006F20A0">
      <w:pPr>
        <w:ind w:firstLine="420"/>
      </w:pPr>
      <w:r>
        <w:rPr>
          <w:rFonts w:hint="eastAsia"/>
        </w:rPr>
        <w:t>表面型过滤器被滤除的微粒污物截留在滤芯元件油液上游一面，整个过滤作用是由一个几何面来实现的，就像丝网一样把污物阻留在其外表面。滤芯材料具有均匀的标定小孔，可以滤除大于标定小孔的污物杂质。由于污物杂质积聚在滤芯表面，所以此种过滤器极易堵塞。</w:t>
      </w:r>
      <w:r>
        <w:rPr>
          <w:rFonts w:hint="eastAsia"/>
        </w:rPr>
        <w:lastRenderedPageBreak/>
        <w:t>最常用的有网式和线隙式过滤器两种。</w:t>
      </w:r>
    </w:p>
    <w:p w14:paraId="1DD88A3C" w14:textId="77777777" w:rsidR="00BD2ABE" w:rsidRDefault="001D7B3D">
      <w:pPr>
        <w:ind w:firstLine="420"/>
      </w:pPr>
      <w:r w:rsidRPr="0076088E">
        <w:rPr>
          <w:rFonts w:ascii="宋体" w:hAnsi="宋体" w:cs="宋体" w:hint="eastAsia"/>
        </w:rPr>
        <w:t>⑵</w:t>
      </w:r>
      <w:r>
        <w:t>深度型过滤器</w:t>
      </w:r>
    </w:p>
    <w:p w14:paraId="173BEEED" w14:textId="77777777" w:rsidR="00BD2ABE" w:rsidRDefault="001D7B3D">
      <w:pPr>
        <w:ind w:firstLine="420"/>
      </w:pPr>
      <w:r>
        <w:t>深度型过滤器的滤芯由多孔可透性材料制成，材料内部具有曲折迂回的通道，大于表面孔径的粒子直接被拦截在靠油液上游的外表面，而较小污染粒子进入过滤材料内部，撞到通道壁上，滤芯的吸附及迂回曲折通道有利污染粒子的沉积和截留。这种滤芯材料有纸芯、烧结金属、毛毡和各种纤维类等。</w:t>
      </w:r>
    </w:p>
    <w:p w14:paraId="406B09A9" w14:textId="77777777" w:rsidR="00BD2ABE" w:rsidRDefault="001D7B3D">
      <w:pPr>
        <w:ind w:firstLine="420"/>
      </w:pPr>
      <w:bookmarkStart w:id="7" w:name="_1251398443"/>
      <w:bookmarkStart w:id="8" w:name="_1251398275"/>
      <w:bookmarkEnd w:id="7"/>
      <w:bookmarkEnd w:id="8"/>
      <w:r w:rsidRPr="0076088E">
        <w:rPr>
          <w:rFonts w:hint="eastAsia"/>
        </w:rPr>
        <w:t>⑶</w:t>
      </w:r>
      <w:r>
        <w:rPr>
          <w:rFonts w:hint="eastAsia"/>
        </w:rPr>
        <w:t>磁性过滤器</w:t>
      </w:r>
    </w:p>
    <w:p w14:paraId="655E7022" w14:textId="1E952EE0" w:rsidR="00BD2ABE" w:rsidRDefault="001D7B3D">
      <w:pPr>
        <w:ind w:firstLine="420"/>
      </w:pPr>
      <w:r>
        <w:rPr>
          <w:rFonts w:hint="eastAsia"/>
        </w:rPr>
        <w:t>磁性过滤器的滤芯采用永磁性材料，将油液中对磁性敏感的金属颗粒被吸附到上面。常与其他形式滤芯一起制成复合式过滤器，对加工金属的机床液压系统特别适用。</w:t>
      </w:r>
    </w:p>
    <w:p w14:paraId="7300BD16" w14:textId="77777777" w:rsidR="00BD2ABE" w:rsidRDefault="00BD2ABE">
      <w:pPr>
        <w:spacing w:before="60" w:after="60"/>
        <w:rPr>
          <w:rFonts w:ascii="楷体_GB2312" w:eastAsia="楷体_GB2312"/>
          <w:szCs w:val="21"/>
        </w:rPr>
      </w:pPr>
    </w:p>
    <w:p w14:paraId="7E62F50B" w14:textId="77777777" w:rsidR="00BD2ABE" w:rsidRDefault="001D7B3D">
      <w:pPr>
        <w:spacing w:before="60" w:after="60"/>
        <w:rPr>
          <w:rFonts w:ascii="楷体_GB2312" w:eastAsia="楷体_GB2312"/>
          <w:szCs w:val="21"/>
        </w:rPr>
      </w:pPr>
      <w:r>
        <w:rPr>
          <w:rFonts w:ascii="楷体_GB2312" w:eastAsia="楷体_GB2312" w:hint="eastAsia"/>
          <w:szCs w:val="21"/>
        </w:rPr>
        <w:t>5-4  开式油箱与闭式油箱有何不同？</w:t>
      </w:r>
    </w:p>
    <w:p w14:paraId="355F912C" w14:textId="5A57321E" w:rsidR="00BD2ABE" w:rsidRPr="0076088E" w:rsidRDefault="001D7B3D">
      <w:pPr>
        <w:ind w:firstLine="420"/>
      </w:pPr>
      <w:r w:rsidRPr="0076088E">
        <w:rPr>
          <w:rFonts w:hint="eastAsia"/>
        </w:rPr>
        <w:t>答：在液压系统中，油箱有总体式和分离式两种。总体式油箱是利用机器设备机身内腔作为油箱</w:t>
      </w:r>
      <w:r w:rsidRPr="0076088E">
        <w:rPr>
          <w:rFonts w:hint="eastAsia"/>
        </w:rPr>
        <w:t>(</w:t>
      </w:r>
      <w:r w:rsidRPr="0076088E">
        <w:rPr>
          <w:rFonts w:hint="eastAsia"/>
        </w:rPr>
        <w:t>如压铸机、注塑机等</w:t>
      </w:r>
      <w:r w:rsidRPr="0076088E">
        <w:rPr>
          <w:rFonts w:hint="eastAsia"/>
        </w:rPr>
        <w:t>)</w:t>
      </w:r>
      <w:r w:rsidRPr="0076088E">
        <w:rPr>
          <w:rFonts w:hint="eastAsia"/>
        </w:rPr>
        <w:t>，其结构紧凑，回收漏油比较方便，但维修不便，散热条件不好。分离式油箱设置有一个单独油箱，与主机分开，减少了油箱发热及液压源振动对工作精度的影响，因此得到了普遍的应用。</w:t>
      </w:r>
    </w:p>
    <w:p w14:paraId="453651A2" w14:textId="77777777" w:rsidR="001142BD" w:rsidRPr="0076088E" w:rsidRDefault="001142BD" w:rsidP="0076088E">
      <w:pPr>
        <w:ind w:firstLine="420"/>
      </w:pPr>
    </w:p>
    <w:p w14:paraId="2E51074C" w14:textId="0DB71F3E" w:rsidR="00BD2ABE" w:rsidRDefault="001D7B3D">
      <w:pPr>
        <w:spacing w:before="60" w:after="60"/>
        <w:rPr>
          <w:rFonts w:ascii="楷体_GB2312" w:eastAsia="楷体_GB2312"/>
          <w:szCs w:val="21"/>
        </w:rPr>
      </w:pPr>
      <w:r>
        <w:rPr>
          <w:rFonts w:ascii="楷体_GB2312" w:eastAsia="楷体_GB2312" w:hint="eastAsia"/>
          <w:szCs w:val="21"/>
        </w:rPr>
        <w:t>5-5  在什么情况下设置加热器和冷却器？</w:t>
      </w:r>
    </w:p>
    <w:p w14:paraId="7591BEEE" w14:textId="77777777" w:rsidR="00BD2ABE" w:rsidRPr="0076088E" w:rsidRDefault="001D7B3D" w:rsidP="0076088E">
      <w:pPr>
        <w:ind w:firstLine="420"/>
      </w:pPr>
      <w:r w:rsidRPr="0076088E">
        <w:rPr>
          <w:rFonts w:hint="eastAsia"/>
        </w:rPr>
        <w:t>答：液压系统中，油液的工作温度一般在</w:t>
      </w:r>
      <w:r w:rsidRPr="0076088E">
        <w:rPr>
          <w:rFonts w:hint="eastAsia"/>
        </w:rPr>
        <w:t>40</w:t>
      </w:r>
      <w:r w:rsidRPr="0076088E">
        <w:rPr>
          <w:rFonts w:hint="eastAsia"/>
        </w:rPr>
        <w:t>℃～</w:t>
      </w:r>
      <w:r w:rsidRPr="0076088E">
        <w:rPr>
          <w:rFonts w:hint="eastAsia"/>
        </w:rPr>
        <w:t>60</w:t>
      </w:r>
      <w:r w:rsidRPr="0076088E">
        <w:rPr>
          <w:rFonts w:hint="eastAsia"/>
        </w:rPr>
        <w:t>℃为宜，最高不高于</w:t>
      </w:r>
      <w:r w:rsidRPr="0076088E">
        <w:rPr>
          <w:rFonts w:hint="eastAsia"/>
        </w:rPr>
        <w:t>60</w:t>
      </w:r>
      <w:r w:rsidRPr="0076088E">
        <w:rPr>
          <w:rFonts w:hint="eastAsia"/>
        </w:rPr>
        <w:t>℃，最低不低于</w:t>
      </w:r>
      <w:r w:rsidRPr="0076088E">
        <w:rPr>
          <w:rFonts w:hint="eastAsia"/>
        </w:rPr>
        <w:t>15</w:t>
      </w:r>
      <w:r w:rsidRPr="0076088E">
        <w:rPr>
          <w:rFonts w:hint="eastAsia"/>
        </w:rPr>
        <w:t>℃。温度过高将使油液迅速裂化变质，同时使液压泵的容积效率下降；温度过低则液压泵吸油困难。</w:t>
      </w:r>
    </w:p>
    <w:p w14:paraId="564BFEFA" w14:textId="77777777" w:rsidR="00933672" w:rsidRPr="0076088E" w:rsidRDefault="00933672" w:rsidP="0076088E">
      <w:pPr>
        <w:ind w:firstLine="420"/>
      </w:pPr>
    </w:p>
    <w:p w14:paraId="7356A5DF" w14:textId="6F8B83CB" w:rsidR="00BD2ABE" w:rsidRDefault="001D7B3D">
      <w:pPr>
        <w:spacing w:before="60" w:after="60"/>
        <w:rPr>
          <w:rFonts w:ascii="楷体_GB2312" w:eastAsia="楷体_GB2312"/>
          <w:szCs w:val="21"/>
        </w:rPr>
      </w:pPr>
      <w:r>
        <w:rPr>
          <w:rFonts w:ascii="楷体_GB2312" w:eastAsia="楷体_GB2312" w:hint="eastAsia"/>
          <w:szCs w:val="21"/>
        </w:rPr>
        <w:t>5-6  常用的油管有哪些？各适用的场合如何？油管安装应注意哪些事项？</w:t>
      </w:r>
    </w:p>
    <w:p w14:paraId="5E264E20" w14:textId="26FAF56C" w:rsidR="00BD2ABE" w:rsidRDefault="001D7B3D">
      <w:pPr>
        <w:ind w:firstLine="420"/>
      </w:pPr>
      <w:r w:rsidRPr="00EF5BE0">
        <w:rPr>
          <w:rFonts w:hint="eastAsia"/>
        </w:rPr>
        <w:t>答：</w:t>
      </w:r>
      <w:r w:rsidR="00BA77BF">
        <w:rPr>
          <w:rFonts w:hint="eastAsia"/>
        </w:rPr>
        <w:t>1</w:t>
      </w:r>
      <w:r w:rsidR="00BA77BF">
        <w:t>.</w:t>
      </w:r>
      <w:r w:rsidR="00EF5BE0" w:rsidRPr="00EF5BE0">
        <w:rPr>
          <w:rFonts w:hint="eastAsia"/>
        </w:rPr>
        <w:t>常用的油管有</w:t>
      </w:r>
    </w:p>
    <w:p w14:paraId="7E901409" w14:textId="77777777" w:rsidR="00BD2ABE" w:rsidRDefault="001D7B3D">
      <w:pPr>
        <w:ind w:firstLine="420"/>
      </w:pPr>
      <w:r>
        <w:rPr>
          <w:rFonts w:hint="eastAsia"/>
        </w:rPr>
        <w:t>（</w:t>
      </w:r>
      <w:r>
        <w:rPr>
          <w:rFonts w:hint="eastAsia"/>
        </w:rPr>
        <w:t>1</w:t>
      </w:r>
      <w:r>
        <w:rPr>
          <w:rFonts w:hint="eastAsia"/>
        </w:rPr>
        <w:t>）硬管</w:t>
      </w:r>
    </w:p>
    <w:p w14:paraId="785DAB7B" w14:textId="77777777" w:rsidR="00BD2ABE" w:rsidRDefault="001D7B3D">
      <w:pPr>
        <w:ind w:firstLine="420"/>
      </w:pPr>
      <w:r>
        <w:rPr>
          <w:rFonts w:hint="eastAsia"/>
        </w:rPr>
        <w:t>①钢管。价格低廉、耐高压、耐油、抗腐、刚性好，但装配时不易弯曲。常在装拆方便处用作压力管道。常用钢管有冷拔无缝钢管和有缝钢管（焊接钢管）两种。中压以上条件下采用无缝钢管，高压的条件下可采用合金钢管，低压条件下采用焊接钢管。</w:t>
      </w:r>
    </w:p>
    <w:p w14:paraId="3C888498" w14:textId="77777777" w:rsidR="00BD2ABE" w:rsidRDefault="001D7B3D">
      <w:pPr>
        <w:ind w:firstLine="420"/>
      </w:pPr>
      <w:r>
        <w:rPr>
          <w:rFonts w:hint="eastAsia"/>
        </w:rPr>
        <w:t>②紫铜管。紫铜管易弯曲成形，安装方便，管壁光滑，摩擦阻力小，但价格高，耐压能力低，抗振能力差，易使油液氧化，一般用在仪表装配不便处。</w:t>
      </w:r>
    </w:p>
    <w:p w14:paraId="5C539F3F" w14:textId="77777777" w:rsidR="00BD2ABE" w:rsidRDefault="001D7B3D">
      <w:pPr>
        <w:ind w:firstLine="420"/>
      </w:pPr>
      <w:r>
        <w:rPr>
          <w:rFonts w:hint="eastAsia"/>
        </w:rPr>
        <w:t>（</w:t>
      </w:r>
      <w:r>
        <w:rPr>
          <w:rFonts w:hint="eastAsia"/>
        </w:rPr>
        <w:t>2</w:t>
      </w:r>
      <w:r>
        <w:rPr>
          <w:rFonts w:hint="eastAsia"/>
        </w:rPr>
        <w:t>）软管</w:t>
      </w:r>
    </w:p>
    <w:p w14:paraId="0F112089" w14:textId="77777777" w:rsidR="00BD2ABE" w:rsidRDefault="001D7B3D">
      <w:pPr>
        <w:ind w:firstLine="420"/>
      </w:pPr>
      <w:r>
        <w:rPr>
          <w:rFonts w:hint="eastAsia"/>
        </w:rPr>
        <w:t>①橡胶管。用于柔性连接，分高压和低压两种。高压胶管由耐油橡胶夹钢丝编织网制成，用于压力管路，钢丝网层数越多，耐压能力越高，最高的使用压力可达</w:t>
      </w:r>
      <w:r>
        <w:rPr>
          <w:rFonts w:hint="eastAsia"/>
        </w:rPr>
        <w:t>40MPa</w:t>
      </w:r>
      <w:r>
        <w:rPr>
          <w:rFonts w:hint="eastAsia"/>
        </w:rPr>
        <w:t>；低压胶管由耐油橡胶夹帆布制成，常用在回油管路。</w:t>
      </w:r>
    </w:p>
    <w:p w14:paraId="1F19E9C9" w14:textId="77777777" w:rsidR="00BD2ABE" w:rsidRDefault="001D7B3D">
      <w:pPr>
        <w:ind w:firstLine="420"/>
      </w:pPr>
      <w:r>
        <w:rPr>
          <w:rFonts w:hint="eastAsia"/>
        </w:rPr>
        <w:t>②塑料管。耐油、价格低、装配方便，长期使用易老化，常用在压力低于</w:t>
      </w:r>
      <w:r>
        <w:rPr>
          <w:rFonts w:hint="eastAsia"/>
        </w:rPr>
        <w:t>0.5MPa</w:t>
      </w:r>
      <w:r>
        <w:rPr>
          <w:rFonts w:hint="eastAsia"/>
        </w:rPr>
        <w:t>的回油管与泄油管。</w:t>
      </w:r>
    </w:p>
    <w:p w14:paraId="402A7878" w14:textId="77777777" w:rsidR="00BD2ABE" w:rsidRDefault="001D7B3D">
      <w:pPr>
        <w:ind w:firstLine="420"/>
      </w:pPr>
      <w:r>
        <w:rPr>
          <w:rFonts w:hint="eastAsia"/>
        </w:rPr>
        <w:t>③尼龙管。是一种新型材料，乳白色半透明，可观察液体流动情况，将在液压行业得到日益广泛的应用。加热后可任意弯曲成形和扩口，冷却后即定形。一般应用在承压能力为</w:t>
      </w:r>
      <w:r>
        <w:rPr>
          <w:rFonts w:hint="eastAsia"/>
        </w:rPr>
        <w:t>2.5</w:t>
      </w:r>
      <w:r>
        <w:rPr>
          <w:rFonts w:hint="eastAsia"/>
        </w:rPr>
        <w:t>～</w:t>
      </w:r>
      <w:r>
        <w:rPr>
          <w:rFonts w:hint="eastAsia"/>
        </w:rPr>
        <w:t>8MPa</w:t>
      </w:r>
      <w:r>
        <w:rPr>
          <w:rFonts w:hint="eastAsia"/>
        </w:rPr>
        <w:t>的液压系统中。</w:t>
      </w:r>
    </w:p>
    <w:p w14:paraId="385C7321" w14:textId="77777777" w:rsidR="00BD2ABE" w:rsidRDefault="001D7B3D">
      <w:pPr>
        <w:spacing w:before="60" w:after="60"/>
      </w:pPr>
      <w:r>
        <w:rPr>
          <w:rFonts w:hint="eastAsia"/>
        </w:rPr>
        <w:t>④金属波纹软管。金属波纹软管由极薄不锈钢无缝管作管坯，外套网状钢丝组合而成。管坯为环状或螺旋状波纹管。与耐油橡胶相比，金属波纹管价格较贵，但其重量轻，体积小，耐高温，清洁度好。金属波纹管的最高工作压力可达</w:t>
      </w:r>
      <w:r>
        <w:rPr>
          <w:rFonts w:hint="eastAsia"/>
        </w:rPr>
        <w:t>40MPa</w:t>
      </w:r>
      <w:r>
        <w:rPr>
          <w:rFonts w:hint="eastAsia"/>
        </w:rPr>
        <w:t>，目前仅限于小通径管道。</w:t>
      </w:r>
    </w:p>
    <w:p w14:paraId="4DB9832B" w14:textId="49156B23" w:rsidR="00BD2ABE" w:rsidRDefault="00BA77BF">
      <w:pPr>
        <w:ind w:firstLine="420"/>
      </w:pPr>
      <w:r>
        <w:t>2.</w:t>
      </w:r>
      <w:r w:rsidRPr="00BA77BF">
        <w:rPr>
          <w:rFonts w:hint="eastAsia"/>
        </w:rPr>
        <w:t>油管安装应注意</w:t>
      </w:r>
      <w:r w:rsidR="001D7B3D">
        <w:rPr>
          <w:rFonts w:hint="eastAsia"/>
        </w:rPr>
        <w:t>要求</w:t>
      </w:r>
    </w:p>
    <w:p w14:paraId="60E9DBB7" w14:textId="77777777" w:rsidR="00BD2ABE" w:rsidRDefault="001D7B3D">
      <w:pPr>
        <w:ind w:firstLine="420"/>
      </w:pPr>
      <w:r>
        <w:rPr>
          <w:rFonts w:hint="eastAsia"/>
        </w:rPr>
        <w:t>（</w:t>
      </w:r>
      <w:r>
        <w:rPr>
          <w:rFonts w:hint="eastAsia"/>
        </w:rPr>
        <w:t>1</w:t>
      </w:r>
      <w:r>
        <w:rPr>
          <w:rFonts w:hint="eastAsia"/>
        </w:rPr>
        <w:t>）硬管安装的技术要求</w:t>
      </w:r>
    </w:p>
    <w:p w14:paraId="069EE62F" w14:textId="77777777" w:rsidR="00BD2ABE" w:rsidRDefault="001D7B3D">
      <w:pPr>
        <w:ind w:firstLine="420"/>
      </w:pPr>
      <w:r>
        <w:rPr>
          <w:rFonts w:hint="eastAsia"/>
        </w:rPr>
        <w:lastRenderedPageBreak/>
        <w:t>①硬管安装时，对于平行或交叉管道，相互之间要有</w:t>
      </w:r>
      <w:r>
        <w:rPr>
          <w:rFonts w:hint="eastAsia"/>
        </w:rPr>
        <w:t>100mm</w:t>
      </w:r>
      <w:r>
        <w:rPr>
          <w:rFonts w:hint="eastAsia"/>
        </w:rPr>
        <w:t>以上的空隙，以防止干扰和振动，也便于安装管接头。在高压大流量场合，为防止管道振动，需每隔</w:t>
      </w:r>
      <w:r>
        <w:rPr>
          <w:rFonts w:hint="eastAsia"/>
        </w:rPr>
        <w:t>1m</w:t>
      </w:r>
      <w:r>
        <w:rPr>
          <w:rFonts w:hint="eastAsia"/>
        </w:rPr>
        <w:t>左右用标准管夹将管道固定在支架上，以防止振动和碰撞。</w:t>
      </w:r>
    </w:p>
    <w:p w14:paraId="18F13F5E" w14:textId="3666A20B" w:rsidR="00BD2ABE" w:rsidRDefault="001D7B3D">
      <w:pPr>
        <w:ind w:firstLine="420"/>
      </w:pPr>
      <w:r>
        <w:rPr>
          <w:rFonts w:hint="eastAsia"/>
        </w:rPr>
        <w:t>②管道安装时，路线应尽可能的短，应横平竖直，布管要整齐，尽量减少转弯，直角转弯要尽量避免。若需要转弯，其弯曲半径应大于管道外径的</w:t>
      </w:r>
      <w:r>
        <w:rPr>
          <w:rFonts w:hint="eastAsia"/>
        </w:rPr>
        <w:t>3</w:t>
      </w:r>
      <w:r>
        <w:rPr>
          <w:rFonts w:hint="eastAsia"/>
        </w:rPr>
        <w:t>～</w:t>
      </w:r>
      <w:r>
        <w:rPr>
          <w:rFonts w:hint="eastAsia"/>
        </w:rPr>
        <w:t>5</w:t>
      </w:r>
      <w:r>
        <w:rPr>
          <w:rFonts w:hint="eastAsia"/>
        </w:rPr>
        <w:t>倍，弯曲后管道的椭圆度小于</w:t>
      </w:r>
      <w:r>
        <w:rPr>
          <w:rFonts w:hint="eastAsia"/>
        </w:rPr>
        <w:t>10</w:t>
      </w:r>
      <w:r>
        <w:rPr>
          <w:rFonts w:hint="eastAsia"/>
        </w:rPr>
        <w:t>％，不得有波浪状变形、凹凸不平及压裂与扭转等不良现象。</w:t>
      </w:r>
      <w:r>
        <w:rPr>
          <w:rFonts w:hint="eastAsia"/>
          <w:szCs w:val="21"/>
        </w:rPr>
        <w:t>金属管连接时一定要有适当的</w:t>
      </w:r>
      <w:r>
        <w:rPr>
          <w:rFonts w:hint="eastAsia"/>
        </w:rPr>
        <w:t>弯曲</w:t>
      </w:r>
      <w:r>
        <w:rPr>
          <w:rFonts w:hint="eastAsia"/>
          <w:szCs w:val="21"/>
        </w:rPr>
        <w:t>。</w:t>
      </w:r>
    </w:p>
    <w:p w14:paraId="7A18A5A7" w14:textId="77777777" w:rsidR="00BD2ABE" w:rsidRDefault="001D7B3D">
      <w:pPr>
        <w:ind w:firstLine="420"/>
      </w:pPr>
      <w:r>
        <w:rPr>
          <w:rFonts w:hint="eastAsia"/>
        </w:rPr>
        <w:t>③在安装前应对钢管内壁进行仔细检查，看其内壁是否存在锈蚀现象。一般应用</w:t>
      </w:r>
      <w:r>
        <w:rPr>
          <w:rFonts w:hint="eastAsia"/>
        </w:rPr>
        <w:t>20</w:t>
      </w:r>
      <w:r>
        <w:rPr>
          <w:rFonts w:hint="eastAsia"/>
        </w:rPr>
        <w:t>％的硫酸或盐酸进行酸洗，酸洗后用</w:t>
      </w:r>
      <w:r>
        <w:rPr>
          <w:rFonts w:hint="eastAsia"/>
        </w:rPr>
        <w:t>10</w:t>
      </w:r>
      <w:r>
        <w:rPr>
          <w:rFonts w:hint="eastAsia"/>
        </w:rPr>
        <w:t>％的苏打水中和，再用温水洗净、干燥、涂油，进行静压试验，确认合格后再安装。</w:t>
      </w:r>
    </w:p>
    <w:p w14:paraId="14AF57BE" w14:textId="77777777" w:rsidR="00BD2ABE" w:rsidRDefault="001D7B3D">
      <w:pPr>
        <w:ind w:firstLine="420"/>
      </w:pPr>
      <w:r>
        <w:rPr>
          <w:rFonts w:hint="eastAsia"/>
        </w:rPr>
        <w:t>（</w:t>
      </w:r>
      <w:r>
        <w:rPr>
          <w:rFonts w:hint="eastAsia"/>
        </w:rPr>
        <w:t>2</w:t>
      </w:r>
      <w:r>
        <w:rPr>
          <w:rFonts w:hint="eastAsia"/>
        </w:rPr>
        <w:t>）软管安装的技术要求</w:t>
      </w:r>
    </w:p>
    <w:p w14:paraId="25C5C9E6" w14:textId="77777777" w:rsidR="00BD2ABE" w:rsidRDefault="001D7B3D">
      <w:pPr>
        <w:ind w:firstLine="420"/>
      </w:pPr>
      <w:r>
        <w:rPr>
          <w:rFonts w:hint="eastAsia"/>
        </w:rPr>
        <w:t>①软管弯曲半径应大于软管外径的</w:t>
      </w:r>
      <w:r>
        <w:rPr>
          <w:rFonts w:hint="eastAsia"/>
        </w:rPr>
        <w:t>10</w:t>
      </w:r>
      <w:r>
        <w:rPr>
          <w:rFonts w:hint="eastAsia"/>
        </w:rPr>
        <w:t>倍。对于金属波纹管，若用于运动连接，其最小弯曲半径应大于内径的</w:t>
      </w:r>
      <w:r>
        <w:rPr>
          <w:rFonts w:hint="eastAsia"/>
        </w:rPr>
        <w:t>20</w:t>
      </w:r>
      <w:r>
        <w:rPr>
          <w:rFonts w:hint="eastAsia"/>
        </w:rPr>
        <w:t>倍。</w:t>
      </w:r>
    </w:p>
    <w:p w14:paraId="2FDF4709" w14:textId="77777777" w:rsidR="00BD2ABE" w:rsidRDefault="001D7B3D">
      <w:pPr>
        <w:ind w:firstLine="420"/>
      </w:pPr>
      <w:r>
        <w:rPr>
          <w:rFonts w:hint="eastAsia"/>
        </w:rPr>
        <w:t>②耐油橡胶软管和金属波纹管与管接头成套供货。弯曲时耐油橡胶软管的弯曲处距管接头的距离至少是外径的</w:t>
      </w:r>
      <w:r>
        <w:rPr>
          <w:rFonts w:hint="eastAsia"/>
        </w:rPr>
        <w:t>6</w:t>
      </w:r>
      <w:r>
        <w:rPr>
          <w:rFonts w:hint="eastAsia"/>
        </w:rPr>
        <w:t>倍；金属波纹管的弯曲处距管接头的距离应大于管内径的</w:t>
      </w:r>
      <w:r>
        <w:rPr>
          <w:rFonts w:hint="eastAsia"/>
        </w:rPr>
        <w:t>2</w:t>
      </w:r>
      <w:r>
        <w:rPr>
          <w:rFonts w:hint="eastAsia"/>
        </w:rPr>
        <w:t>～</w:t>
      </w:r>
      <w:r>
        <w:rPr>
          <w:rFonts w:hint="eastAsia"/>
        </w:rPr>
        <w:t>3</w:t>
      </w:r>
      <w:r>
        <w:rPr>
          <w:rFonts w:hint="eastAsia"/>
        </w:rPr>
        <w:t>倍。</w:t>
      </w:r>
    </w:p>
    <w:p w14:paraId="23B4ECE1" w14:textId="77777777" w:rsidR="00BD2ABE" w:rsidRDefault="001D7B3D">
      <w:pPr>
        <w:ind w:firstLine="420"/>
      </w:pPr>
      <w:r>
        <w:rPr>
          <w:rFonts w:hint="eastAsia"/>
        </w:rPr>
        <w:t>③软管在安装和工作中不允许有拧、扭现象。</w:t>
      </w:r>
    </w:p>
    <w:p w14:paraId="6EF02796" w14:textId="77777777" w:rsidR="00BD2ABE" w:rsidRDefault="001D7B3D">
      <w:pPr>
        <w:ind w:firstLine="420"/>
      </w:pPr>
      <w:r>
        <w:rPr>
          <w:rFonts w:hint="eastAsia"/>
        </w:rPr>
        <w:t>④耐油橡胶软管用于固定件的直线安装时要有一定的长度余量（一般留有</w:t>
      </w:r>
      <w:r>
        <w:rPr>
          <w:rFonts w:hint="eastAsia"/>
        </w:rPr>
        <w:t>30</w:t>
      </w:r>
      <w:r>
        <w:rPr>
          <w:rFonts w:hint="eastAsia"/>
        </w:rPr>
        <w:t>％左右的余量），以适应胶管在工作时</w:t>
      </w:r>
      <w:r>
        <w:rPr>
          <w:rFonts w:hint="eastAsia"/>
        </w:rPr>
        <w:t>-2</w:t>
      </w:r>
      <w:r>
        <w:rPr>
          <w:rFonts w:hint="eastAsia"/>
        </w:rPr>
        <w:t>％～</w:t>
      </w:r>
      <w:r>
        <w:rPr>
          <w:rFonts w:hint="eastAsia"/>
        </w:rPr>
        <w:t>+4</w:t>
      </w:r>
      <w:r>
        <w:rPr>
          <w:rFonts w:hint="eastAsia"/>
        </w:rPr>
        <w:t>％的长度变化（油温变化、受拉、振动等因素引起）的需要。</w:t>
      </w:r>
    </w:p>
    <w:p w14:paraId="0E2B9A02" w14:textId="77777777" w:rsidR="00BD2ABE" w:rsidRDefault="001D7B3D">
      <w:pPr>
        <w:ind w:firstLine="420"/>
      </w:pPr>
      <w:r>
        <w:rPr>
          <w:rFonts w:hint="eastAsia"/>
        </w:rPr>
        <w:t>⑤耐油橡胶软管不能靠近热源，要避免与设备上的尖角部分相接触和摩擦，以免划伤管子。</w:t>
      </w:r>
    </w:p>
    <w:p w14:paraId="39C00396" w14:textId="77777777" w:rsidR="00BD2ABE" w:rsidRDefault="00BD2ABE">
      <w:pPr>
        <w:spacing w:before="60" w:after="60"/>
      </w:pPr>
    </w:p>
    <w:p w14:paraId="16566890" w14:textId="77777777" w:rsidR="00BD2ABE" w:rsidRDefault="001D7B3D">
      <w:pPr>
        <w:spacing w:before="60" w:after="60"/>
        <w:rPr>
          <w:rFonts w:ascii="楷体_GB2312" w:eastAsia="楷体_GB2312"/>
          <w:szCs w:val="21"/>
        </w:rPr>
      </w:pPr>
      <w:r>
        <w:rPr>
          <w:rFonts w:ascii="楷体_GB2312" w:eastAsia="楷体_GB2312" w:hint="eastAsia"/>
          <w:szCs w:val="21"/>
        </w:rPr>
        <w:t>5-7  蓄能器有哪些用途？安装使用时应注意哪些问题？</w:t>
      </w:r>
    </w:p>
    <w:p w14:paraId="0BF61257" w14:textId="352DDB8F" w:rsidR="00BD2ABE" w:rsidRDefault="001D7B3D">
      <w:pPr>
        <w:ind w:firstLine="420"/>
      </w:pPr>
      <w:r>
        <w:rPr>
          <w:rFonts w:ascii="楷体_GB2312" w:eastAsia="楷体_GB2312" w:hint="eastAsia"/>
          <w:szCs w:val="21"/>
        </w:rPr>
        <w:t>答：</w:t>
      </w:r>
      <w:r>
        <w:rPr>
          <w:rFonts w:hint="eastAsia"/>
        </w:rPr>
        <w:t>1.</w:t>
      </w:r>
      <w:r>
        <w:rPr>
          <w:rFonts w:hint="eastAsia"/>
        </w:rPr>
        <w:t>蓄能器的</w:t>
      </w:r>
      <w:r w:rsidR="0076749B">
        <w:rPr>
          <w:rFonts w:hint="eastAsia"/>
        </w:rPr>
        <w:t>用途</w:t>
      </w:r>
    </w:p>
    <w:p w14:paraId="7A2A45A8" w14:textId="77777777" w:rsidR="00BD2ABE" w:rsidRDefault="001D7B3D">
      <w:pPr>
        <w:ind w:firstLine="420"/>
        <w:rPr>
          <w:rFonts w:ascii="宋体" w:hAnsi="宋体"/>
        </w:rPr>
      </w:pPr>
      <w:r>
        <w:rPr>
          <w:rFonts w:hint="eastAsia"/>
        </w:rPr>
        <w:t>蓄能器可以在短时间内向系统提供具有一定压力的液体，也可以吸收系统的压力脉动和减小压力冲击等。其功用主要有以下几个方面：</w:t>
      </w:r>
    </w:p>
    <w:p w14:paraId="42BF24C2" w14:textId="77777777" w:rsidR="00BD2ABE" w:rsidRDefault="001D7B3D">
      <w:pPr>
        <w:ind w:firstLine="420"/>
      </w:pPr>
      <w:r>
        <w:rPr>
          <w:rFonts w:ascii="宋体" w:hAnsi="宋体" w:hint="eastAsia"/>
        </w:rPr>
        <w:t>⑴</w:t>
      </w:r>
      <w:r>
        <w:rPr>
          <w:rFonts w:hint="eastAsia"/>
        </w:rPr>
        <w:t>作辅助动力源</w:t>
      </w:r>
    </w:p>
    <w:p w14:paraId="39F20184" w14:textId="77777777" w:rsidR="00BD2ABE" w:rsidRDefault="001D7B3D">
      <w:pPr>
        <w:ind w:firstLine="420"/>
        <w:rPr>
          <w:rFonts w:ascii="宋体" w:hAnsi="宋体"/>
        </w:rPr>
      </w:pPr>
      <w:r>
        <w:rPr>
          <w:rFonts w:hint="eastAsia"/>
        </w:rPr>
        <w:t>当执行元件间歇运动或只作短时高速运动时，可利用蓄能器在执行元件不工作时贮存压力油，而在执行元件需快速运动时，由蓄能器与液压泵同时向液压缸供给压力油。这样就可以用流量较小的泵使运动件获得较快的速度，不但可使功率损耗降低，还可以降低系统的温升。</w:t>
      </w:r>
    </w:p>
    <w:p w14:paraId="1430F308" w14:textId="77777777" w:rsidR="00BD2ABE" w:rsidRDefault="001D7B3D">
      <w:pPr>
        <w:ind w:firstLine="420"/>
      </w:pPr>
      <w:r>
        <w:rPr>
          <w:rFonts w:ascii="宋体" w:hAnsi="宋体" w:hint="eastAsia"/>
        </w:rPr>
        <w:t>⑵</w:t>
      </w:r>
      <w:r>
        <w:rPr>
          <w:rFonts w:hint="eastAsia"/>
        </w:rPr>
        <w:t>系统保压</w:t>
      </w:r>
    </w:p>
    <w:p w14:paraId="34E837B9" w14:textId="77777777" w:rsidR="00BD2ABE" w:rsidRDefault="001D7B3D">
      <w:pPr>
        <w:ind w:firstLine="420"/>
        <w:rPr>
          <w:rFonts w:ascii="宋体" w:hAnsi="宋体"/>
        </w:rPr>
      </w:pPr>
      <w:r>
        <w:rPr>
          <w:rFonts w:hint="eastAsia"/>
        </w:rPr>
        <w:t>当执行元件在较长时间内停止工作且需要保持一定压力时，可利用蓄能器贮存的液压油来弥补系统的泄漏，从而保持执行元件工作腔的压力不变。这时，即降低了能耗，又使液压泵卸荷而延长其使用寿命。</w:t>
      </w:r>
    </w:p>
    <w:p w14:paraId="4BAE886D" w14:textId="77777777" w:rsidR="00BD2ABE" w:rsidRDefault="001D7B3D">
      <w:pPr>
        <w:ind w:firstLine="420"/>
      </w:pPr>
      <w:r>
        <w:rPr>
          <w:rFonts w:ascii="宋体" w:hAnsi="宋体" w:hint="eastAsia"/>
        </w:rPr>
        <w:t>⑶</w:t>
      </w:r>
      <w:r>
        <w:rPr>
          <w:rFonts w:hint="eastAsia"/>
        </w:rPr>
        <w:t>吸收压力冲击和脉动</w:t>
      </w:r>
    </w:p>
    <w:p w14:paraId="01B49DBC" w14:textId="77777777" w:rsidR="00BD2ABE" w:rsidRDefault="001D7B3D">
      <w:pPr>
        <w:ind w:firstLine="420"/>
        <w:rPr>
          <w:rFonts w:ascii="宋体" w:hAnsi="宋体"/>
        </w:rPr>
      </w:pPr>
      <w:r>
        <w:rPr>
          <w:rFonts w:hint="eastAsia"/>
        </w:rPr>
        <w:t>在控制阀快速换向、突然关闭或执行件的运动突然停止时都会产生液压冲击，齿轮泵、柱塞泵、溢流阀等元件工作时也会使系统产生压力和流量脉动的变化，严重时还会引起故障。因此，当液压系统的工作平稳性要求较高时，可在冲击源和脉动源附近设置蓄能器，以起缓和冲击和吸收脉动的作用。</w:t>
      </w:r>
    </w:p>
    <w:p w14:paraId="0913EA80" w14:textId="77777777" w:rsidR="00BD2ABE" w:rsidRDefault="001D7B3D">
      <w:pPr>
        <w:ind w:firstLine="420"/>
      </w:pPr>
      <w:r>
        <w:rPr>
          <w:rFonts w:ascii="宋体" w:hAnsi="宋体" w:hint="eastAsia"/>
        </w:rPr>
        <w:t>⑷</w:t>
      </w:r>
      <w:r>
        <w:rPr>
          <w:rFonts w:hint="eastAsia"/>
        </w:rPr>
        <w:t>用作应急油源</w:t>
      </w:r>
    </w:p>
    <w:p w14:paraId="5C17E2A1" w14:textId="77777777" w:rsidR="00BD2ABE" w:rsidRDefault="001D7B3D">
      <w:pPr>
        <w:ind w:firstLine="420"/>
        <w:rPr>
          <w:rFonts w:ascii="宋体" w:hAnsi="宋体"/>
        </w:rPr>
      </w:pPr>
      <w:r>
        <w:rPr>
          <w:rFonts w:ascii="宋体" w:hAnsi="宋体" w:hint="eastAsia"/>
        </w:rPr>
        <w:t>当电源突然中断或液压泵发生故障时，蓄能器能释放出所贮存的压力油使执行元件继续完成必要的动作和避免可能因缺油而引起的故障。</w:t>
      </w:r>
    </w:p>
    <w:p w14:paraId="1B5E18D1" w14:textId="77777777" w:rsidR="00BD2ABE" w:rsidRDefault="001D7B3D">
      <w:pPr>
        <w:ind w:firstLine="420"/>
        <w:rPr>
          <w:rFonts w:ascii="宋体" w:hAnsi="宋体"/>
        </w:rPr>
      </w:pPr>
      <w:r>
        <w:rPr>
          <w:rFonts w:ascii="宋体" w:hAnsi="宋体" w:hint="eastAsia"/>
        </w:rPr>
        <w:t>另外，在输送对泵和阀有腐蚀作用或有毒、有害的特殊液体时可用蓄能器作为动力源吸</w:t>
      </w:r>
      <w:r>
        <w:rPr>
          <w:rFonts w:ascii="宋体" w:hAnsi="宋体" w:hint="eastAsia"/>
        </w:rPr>
        <w:lastRenderedPageBreak/>
        <w:t>入或排出液体，作为液压泵来使用。</w:t>
      </w:r>
    </w:p>
    <w:p w14:paraId="61177714" w14:textId="42F0EE39" w:rsidR="00BD2ABE" w:rsidRDefault="001D7B3D">
      <w:pPr>
        <w:ind w:firstLine="420"/>
        <w:rPr>
          <w:rFonts w:ascii="宋体" w:hAnsi="宋体"/>
        </w:rPr>
      </w:pPr>
      <w:r>
        <w:rPr>
          <w:rFonts w:ascii="宋体" w:hAnsi="宋体" w:hint="eastAsia"/>
        </w:rPr>
        <w:t>2.蓄能器的</w:t>
      </w:r>
      <w:r w:rsidR="00635017">
        <w:rPr>
          <w:rFonts w:ascii="宋体" w:hAnsi="宋体" w:hint="eastAsia"/>
        </w:rPr>
        <w:t>安</w:t>
      </w:r>
      <w:r>
        <w:rPr>
          <w:rFonts w:ascii="宋体" w:hAnsi="宋体" w:hint="eastAsia"/>
        </w:rPr>
        <w:t>装及使用蓄能器时应注意以下几点：</w:t>
      </w:r>
    </w:p>
    <w:p w14:paraId="5C401BAC" w14:textId="77777777" w:rsidR="00BD2ABE" w:rsidRDefault="001D7B3D">
      <w:pPr>
        <w:ind w:firstLine="420"/>
        <w:rPr>
          <w:rFonts w:ascii="宋体" w:hAnsi="宋体"/>
        </w:rPr>
      </w:pPr>
      <w:r>
        <w:rPr>
          <w:rFonts w:ascii="宋体" w:hAnsi="宋体" w:hint="eastAsia"/>
        </w:rPr>
        <w:t>①气囊式蓄能器中应使用惰性气体（一般为氮气）。蓄能器绝对禁止使用氧气，以免引起爆炸。</w:t>
      </w:r>
    </w:p>
    <w:p w14:paraId="2272746C" w14:textId="77777777" w:rsidR="00BD2ABE" w:rsidRDefault="001D7B3D">
      <w:pPr>
        <w:ind w:firstLine="420"/>
        <w:rPr>
          <w:rFonts w:ascii="宋体" w:hAnsi="宋体"/>
        </w:rPr>
      </w:pPr>
      <w:r>
        <w:rPr>
          <w:rFonts w:ascii="宋体" w:hAnsi="宋体" w:hint="eastAsia"/>
        </w:rPr>
        <w:t>②蓄能器是压力容器，搬运和拆装时应将充气阀打开，排出充入的气体，以免因振动或碰撞而发生意外事故。</w:t>
      </w:r>
    </w:p>
    <w:p w14:paraId="1BE90C08" w14:textId="77777777" w:rsidR="00BD2ABE" w:rsidRDefault="001D7B3D">
      <w:pPr>
        <w:ind w:firstLine="420"/>
        <w:rPr>
          <w:rFonts w:ascii="宋体" w:hAnsi="宋体"/>
        </w:rPr>
      </w:pPr>
      <w:r>
        <w:rPr>
          <w:rFonts w:ascii="宋体" w:hAnsi="宋体" w:hint="eastAsia"/>
        </w:rPr>
        <w:t>③应将蓄能器的油口向下竖直安装，且有牢固的固定装置。</w:t>
      </w:r>
    </w:p>
    <w:p w14:paraId="567F5C9B" w14:textId="77777777" w:rsidR="00BD2ABE" w:rsidRDefault="001D7B3D">
      <w:pPr>
        <w:ind w:firstLine="420"/>
        <w:rPr>
          <w:rFonts w:ascii="宋体" w:hAnsi="宋体"/>
        </w:rPr>
      </w:pPr>
      <w:r>
        <w:rPr>
          <w:rFonts w:ascii="宋体" w:hAnsi="宋体" w:hint="eastAsia"/>
        </w:rPr>
        <w:t>④液压泵与蓄能器之间应设置单向阀，以防止液压泵停止工作时，蓄能器内的液压油向液压泵中倒流；应在蓄能器与液压系统的连接处设置截止阀，以供充气、调整或维修时使用。</w:t>
      </w:r>
    </w:p>
    <w:p w14:paraId="6F108E02" w14:textId="77777777" w:rsidR="00BD2ABE" w:rsidRDefault="001D7B3D">
      <w:pPr>
        <w:ind w:firstLine="420"/>
        <w:rPr>
          <w:rFonts w:ascii="宋体" w:hAnsi="宋体"/>
        </w:rPr>
      </w:pPr>
      <w:r>
        <w:rPr>
          <w:rFonts w:ascii="宋体" w:hAnsi="宋体" w:hint="eastAsia"/>
        </w:rPr>
        <w:t>⑤蓄能器的充气压力应为液压系统最低工作力的90％～25％；而蓄能器的容量，可根据其用途不同，可参考相关液压系统设计手册来确定。</w:t>
      </w:r>
    </w:p>
    <w:p w14:paraId="6924CB8D" w14:textId="77777777" w:rsidR="00BD2ABE" w:rsidRDefault="001D7B3D">
      <w:pPr>
        <w:ind w:firstLine="420"/>
        <w:rPr>
          <w:rFonts w:ascii="宋体" w:hAnsi="宋体"/>
        </w:rPr>
      </w:pPr>
      <w:r>
        <w:rPr>
          <w:rFonts w:ascii="宋体" w:hAnsi="宋体" w:hint="eastAsia"/>
        </w:rPr>
        <w:t>⑥不能在蓄能器上进行焊接、铆接及机械加工。</w:t>
      </w:r>
    </w:p>
    <w:p w14:paraId="43A1BE8F" w14:textId="77777777" w:rsidR="00BD2ABE" w:rsidRDefault="001D7B3D">
      <w:pPr>
        <w:ind w:firstLine="420"/>
        <w:rPr>
          <w:rFonts w:ascii="宋体" w:hAnsi="宋体"/>
        </w:rPr>
      </w:pPr>
      <w:r>
        <w:rPr>
          <w:rFonts w:ascii="宋体" w:hAnsi="宋体" w:hint="eastAsia"/>
        </w:rPr>
        <w:t>⑦不能在充油状态下拆卸蓄能器。</w:t>
      </w:r>
    </w:p>
    <w:p w14:paraId="2F1841BA" w14:textId="77777777" w:rsidR="00BD2ABE" w:rsidRDefault="001D7B3D">
      <w:pPr>
        <w:ind w:firstLine="420"/>
        <w:rPr>
          <w:rFonts w:ascii="宋体" w:hAnsi="宋体"/>
        </w:rPr>
      </w:pPr>
      <w:r>
        <w:rPr>
          <w:rFonts w:ascii="宋体" w:hAnsi="宋体" w:hint="eastAsia"/>
        </w:rPr>
        <w:t>⑧蓄能器属于压力容器，必须有生产许可证才能生产，所以一般不要自行设计、制造蓄能器，而应该选择专业生产厂家的定型产品。</w:t>
      </w:r>
    </w:p>
    <w:p w14:paraId="509E44E0" w14:textId="77777777" w:rsidR="00BD2ABE" w:rsidRDefault="00BD2ABE">
      <w:pPr>
        <w:spacing w:before="60" w:after="60"/>
        <w:rPr>
          <w:rFonts w:ascii="楷体_GB2312" w:eastAsia="楷体_GB2312"/>
          <w:szCs w:val="21"/>
        </w:rPr>
      </w:pPr>
    </w:p>
    <w:p w14:paraId="62C52A14" w14:textId="77777777" w:rsidR="00BD2ABE" w:rsidRDefault="001D7B3D">
      <w:pPr>
        <w:spacing w:before="60" w:after="60"/>
        <w:rPr>
          <w:rFonts w:ascii="楷体_GB2312" w:eastAsia="楷体_GB2312"/>
          <w:szCs w:val="21"/>
        </w:rPr>
      </w:pPr>
      <w:r>
        <w:rPr>
          <w:rFonts w:ascii="楷体_GB2312" w:eastAsia="楷体_GB2312" w:hint="eastAsia"/>
          <w:szCs w:val="21"/>
        </w:rPr>
        <w:t>5-8  根据试验，分析那些原因可能会引起邮箱内油温的严重升高？</w:t>
      </w:r>
    </w:p>
    <w:p w14:paraId="40EC1FE6" w14:textId="77777777" w:rsidR="00BD2ABE" w:rsidRDefault="001D7B3D">
      <w:pPr>
        <w:ind w:firstLine="420"/>
        <w:rPr>
          <w:rFonts w:ascii="宋体" w:hAnsi="宋体"/>
        </w:rPr>
      </w:pPr>
      <w:r w:rsidRPr="000B4692">
        <w:rPr>
          <w:rFonts w:ascii="宋体" w:hAnsi="宋体" w:hint="eastAsia"/>
        </w:rPr>
        <w:t>答：</w:t>
      </w:r>
      <w:r>
        <w:rPr>
          <w:rFonts w:ascii="宋体" w:hAnsi="宋体" w:hint="eastAsia"/>
        </w:rPr>
        <w:t>①油箱设置在高温辐射源附近，环境温度高。如注塑机为熔融塑料，用一套大功率的加热装置正提供了这种环境，容易导致液压油温度升高。</w:t>
      </w:r>
    </w:p>
    <w:p w14:paraId="3D90A434" w14:textId="77777777" w:rsidR="00BD2ABE" w:rsidRDefault="001D7B3D">
      <w:pPr>
        <w:ind w:firstLine="420"/>
        <w:rPr>
          <w:rFonts w:ascii="宋体" w:hAnsi="宋体"/>
        </w:rPr>
      </w:pPr>
      <w:r>
        <w:rPr>
          <w:rFonts w:ascii="宋体" w:hAnsi="宋体" w:hint="eastAsia"/>
        </w:rPr>
        <w:t>②液压系统的各种压力损失，如溢流损失、节流损失、管路的沿程损失和局部损失等，都会转化为热量造成油液温升。</w:t>
      </w:r>
    </w:p>
    <w:p w14:paraId="70F83D13" w14:textId="77777777" w:rsidR="00BD2ABE" w:rsidRDefault="001D7B3D">
      <w:pPr>
        <w:ind w:firstLine="420"/>
        <w:rPr>
          <w:rFonts w:ascii="宋体" w:hAnsi="宋体"/>
        </w:rPr>
      </w:pPr>
      <w:r>
        <w:rPr>
          <w:rFonts w:ascii="宋体" w:hAnsi="宋体" w:hint="eastAsia"/>
        </w:rPr>
        <w:t>③油液黏度选择不当，过高或过低。</w:t>
      </w:r>
    </w:p>
    <w:p w14:paraId="7E4BE81A" w14:textId="77777777" w:rsidR="00BD2ABE" w:rsidRDefault="001D7B3D">
      <w:pPr>
        <w:ind w:firstLine="420"/>
        <w:rPr>
          <w:rFonts w:ascii="宋体" w:hAnsi="宋体"/>
        </w:rPr>
      </w:pPr>
      <w:r>
        <w:rPr>
          <w:rFonts w:ascii="宋体" w:hAnsi="宋体" w:hint="eastAsia"/>
        </w:rPr>
        <w:t>④油箱设计时散热面积不够等。</w:t>
      </w:r>
    </w:p>
    <w:p w14:paraId="4114245B" w14:textId="77777777" w:rsidR="00BD2ABE" w:rsidRDefault="00BD2ABE">
      <w:pPr>
        <w:spacing w:before="60" w:after="60"/>
        <w:rPr>
          <w:rFonts w:ascii="楷体_GB2312" w:eastAsia="楷体_GB2312"/>
          <w:szCs w:val="21"/>
        </w:rPr>
      </w:pPr>
    </w:p>
    <w:p w14:paraId="3CC39B17" w14:textId="77777777" w:rsidR="00BD2ABE" w:rsidRDefault="001D7B3D">
      <w:pPr>
        <w:spacing w:before="60" w:after="60"/>
        <w:rPr>
          <w:rFonts w:ascii="楷体_GB2312" w:eastAsia="楷体_GB2312"/>
          <w:szCs w:val="21"/>
        </w:rPr>
      </w:pPr>
      <w:r>
        <w:rPr>
          <w:rFonts w:ascii="楷体_GB2312" w:eastAsia="楷体_GB2312" w:hint="eastAsia"/>
          <w:szCs w:val="21"/>
        </w:rPr>
        <w:t>5-9  根据试验，如何保证油箱的作用能得到最好的发挥？</w:t>
      </w:r>
    </w:p>
    <w:p w14:paraId="372187A4" w14:textId="77777777" w:rsidR="00BD2ABE" w:rsidRDefault="001D7B3D">
      <w:pPr>
        <w:ind w:firstLine="420"/>
        <w:rPr>
          <w:rFonts w:ascii="宋体" w:hAnsi="宋体"/>
        </w:rPr>
      </w:pPr>
      <w:r w:rsidRPr="000B4692">
        <w:rPr>
          <w:rFonts w:ascii="宋体" w:hAnsi="宋体" w:hint="eastAsia"/>
        </w:rPr>
        <w:t>答：</w:t>
      </w:r>
      <w:r>
        <w:rPr>
          <w:rFonts w:ascii="宋体" w:hAnsi="宋体"/>
        </w:rPr>
        <w:fldChar w:fldCharType="begin"/>
      </w:r>
      <w:r>
        <w:rPr>
          <w:rFonts w:ascii="宋体" w:hAnsi="宋体"/>
        </w:rPr>
        <w:instrText xml:space="preserve"> </w:instrText>
      </w:r>
      <w:r>
        <w:rPr>
          <w:rFonts w:ascii="宋体" w:hAnsi="宋体" w:hint="eastAsia"/>
        </w:rPr>
        <w:instrText>= 1 \* GB2</w:instrText>
      </w:r>
      <w:r>
        <w:rPr>
          <w:rFonts w:ascii="宋体" w:hAnsi="宋体"/>
        </w:rPr>
        <w:instrText xml:space="preserve"> </w:instrText>
      </w:r>
      <w:r>
        <w:rPr>
          <w:rFonts w:ascii="宋体" w:hAnsi="宋体"/>
        </w:rPr>
        <w:fldChar w:fldCharType="separate"/>
      </w:r>
      <w:r>
        <w:rPr>
          <w:rFonts w:ascii="宋体" w:hAnsi="宋体" w:hint="eastAsia"/>
        </w:rPr>
        <w:t>⑴</w:t>
      </w:r>
      <w:r>
        <w:rPr>
          <w:rFonts w:ascii="宋体" w:hAnsi="宋体"/>
        </w:rPr>
        <w:fldChar w:fldCharType="end"/>
      </w:r>
      <w:r>
        <w:rPr>
          <w:rFonts w:ascii="宋体" w:hAnsi="宋体"/>
        </w:rPr>
        <w:t>油箱的作用是储存系统所需的足够液压油，同时还起着散发热量、分离油液中的空气和沉淀油液中的杂质等作用。</w:t>
      </w:r>
    </w:p>
    <w:p w14:paraId="1C5D6098" w14:textId="77777777" w:rsidR="00BD2ABE" w:rsidRDefault="001D7B3D">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GB2</w:instrText>
      </w:r>
      <w:r>
        <w:rPr>
          <w:rFonts w:ascii="宋体" w:hAnsi="宋体"/>
        </w:rPr>
        <w:instrText xml:space="preserve"> </w:instrText>
      </w:r>
      <w:r>
        <w:rPr>
          <w:rFonts w:ascii="宋体" w:hAnsi="宋体"/>
        </w:rPr>
        <w:fldChar w:fldCharType="separate"/>
      </w:r>
      <w:r>
        <w:rPr>
          <w:rFonts w:ascii="宋体" w:hAnsi="宋体" w:hint="eastAsia"/>
        </w:rPr>
        <w:t>⑵</w:t>
      </w:r>
      <w:r>
        <w:rPr>
          <w:rFonts w:ascii="宋体" w:hAnsi="宋体"/>
        </w:rPr>
        <w:fldChar w:fldCharType="end"/>
      </w:r>
      <w:r>
        <w:rPr>
          <w:rFonts w:ascii="宋体" w:hAnsi="宋体"/>
        </w:rPr>
        <w:t>油箱的好坏直接影响液压系统的工作可靠性。</w:t>
      </w:r>
    </w:p>
    <w:p w14:paraId="454F5BAB" w14:textId="77777777" w:rsidR="00BD2ABE" w:rsidRDefault="001D7B3D">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GB2</w:instrText>
      </w:r>
      <w:r>
        <w:rPr>
          <w:rFonts w:ascii="宋体" w:hAnsi="宋体"/>
        </w:rPr>
        <w:instrText xml:space="preserve"> </w:instrText>
      </w:r>
      <w:r>
        <w:rPr>
          <w:rFonts w:ascii="宋体" w:hAnsi="宋体"/>
        </w:rPr>
        <w:fldChar w:fldCharType="separate"/>
      </w:r>
      <w:r>
        <w:rPr>
          <w:rFonts w:ascii="宋体" w:hAnsi="宋体" w:hint="eastAsia"/>
        </w:rPr>
        <w:t>⑶</w:t>
      </w:r>
      <w:r>
        <w:rPr>
          <w:rFonts w:ascii="宋体" w:hAnsi="宋体"/>
        </w:rPr>
        <w:fldChar w:fldCharType="end"/>
      </w:r>
      <w:r>
        <w:rPr>
          <w:rFonts w:ascii="宋体" w:hAnsi="宋体"/>
        </w:rPr>
        <w:t>油箱要做好防尘和净化工作，油液的污染会造液压系统的性能下降。</w:t>
      </w:r>
    </w:p>
    <w:p w14:paraId="107C8EA8" w14:textId="77777777" w:rsidR="00BD2ABE" w:rsidRDefault="001D7B3D">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GB2</w:instrText>
      </w:r>
      <w:r>
        <w:rPr>
          <w:rFonts w:ascii="宋体" w:hAnsi="宋体"/>
        </w:rPr>
        <w:instrText xml:space="preserve"> </w:instrText>
      </w:r>
      <w:r>
        <w:rPr>
          <w:rFonts w:ascii="宋体" w:hAnsi="宋体"/>
        </w:rPr>
        <w:fldChar w:fldCharType="separate"/>
      </w:r>
      <w:r>
        <w:rPr>
          <w:rFonts w:ascii="宋体" w:hAnsi="宋体" w:hint="eastAsia"/>
        </w:rPr>
        <w:t>⑷</w:t>
      </w:r>
      <w:r>
        <w:rPr>
          <w:rFonts w:ascii="宋体" w:hAnsi="宋体"/>
        </w:rPr>
        <w:fldChar w:fldCharType="end"/>
      </w:r>
      <w:r>
        <w:rPr>
          <w:rFonts w:ascii="宋体" w:hAnsi="宋体"/>
        </w:rPr>
        <w:t>油箱在使用过程中会出现严重的温升，这是油箱最常见的故障之一。液压系统设计的正确与否、液压元件的选择是否正确都会影响到油箱油温的温度。</w:t>
      </w:r>
    </w:p>
    <w:p w14:paraId="15798D37" w14:textId="77777777" w:rsidR="00BD2ABE" w:rsidRDefault="001D7B3D">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5 \* GB2</w:instrText>
      </w:r>
      <w:r>
        <w:rPr>
          <w:rFonts w:ascii="宋体" w:hAnsi="宋体"/>
        </w:rPr>
        <w:instrText xml:space="preserve"> </w:instrText>
      </w:r>
      <w:r>
        <w:rPr>
          <w:rFonts w:ascii="宋体" w:hAnsi="宋体"/>
        </w:rPr>
        <w:fldChar w:fldCharType="separate"/>
      </w:r>
      <w:r>
        <w:rPr>
          <w:rFonts w:ascii="宋体" w:hAnsi="宋体" w:hint="eastAsia"/>
        </w:rPr>
        <w:t>⑸</w:t>
      </w:r>
      <w:r>
        <w:rPr>
          <w:rFonts w:ascii="宋体" w:hAnsi="宋体"/>
        </w:rPr>
        <w:fldChar w:fldCharType="end"/>
      </w:r>
      <w:r>
        <w:rPr>
          <w:rFonts w:ascii="宋体" w:hAnsi="宋体"/>
        </w:rPr>
        <w:t>油温的升高又会引起油箱的噪音和振动。</w:t>
      </w:r>
    </w:p>
    <w:p w14:paraId="732B23B6" w14:textId="77777777" w:rsidR="00BD2ABE" w:rsidRDefault="001D7B3D">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6 \* GB2</w:instrText>
      </w:r>
      <w:r>
        <w:rPr>
          <w:rFonts w:ascii="宋体" w:hAnsi="宋体"/>
        </w:rPr>
        <w:instrText xml:space="preserve"> </w:instrText>
      </w:r>
      <w:r>
        <w:rPr>
          <w:rFonts w:ascii="宋体" w:hAnsi="宋体"/>
        </w:rPr>
        <w:fldChar w:fldCharType="separate"/>
      </w:r>
      <w:r>
        <w:rPr>
          <w:rFonts w:ascii="宋体" w:hAnsi="宋体" w:hint="eastAsia"/>
        </w:rPr>
        <w:t>⑹</w:t>
      </w:r>
      <w:r>
        <w:rPr>
          <w:rFonts w:ascii="宋体" w:hAnsi="宋体"/>
        </w:rPr>
        <w:fldChar w:fldCharType="end"/>
      </w:r>
      <w:r>
        <w:rPr>
          <w:rFonts w:ascii="宋体" w:hAnsi="宋体"/>
        </w:rPr>
        <w:t>油箱在使用过程中要做好维护和保养工作，要保证油液的清洁，要定时更换和清洗液压油，更换和清洗时要采用正确的操作方法。</w:t>
      </w:r>
    </w:p>
    <w:p w14:paraId="5905E7D0" w14:textId="77777777" w:rsidR="00BD2ABE" w:rsidRDefault="001D7B3D">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7 \* GB2</w:instrText>
      </w:r>
      <w:r>
        <w:rPr>
          <w:rFonts w:ascii="宋体" w:hAnsi="宋体"/>
        </w:rPr>
        <w:instrText xml:space="preserve"> </w:instrText>
      </w:r>
      <w:r>
        <w:rPr>
          <w:rFonts w:ascii="宋体" w:hAnsi="宋体"/>
        </w:rPr>
        <w:fldChar w:fldCharType="separate"/>
      </w:r>
      <w:r>
        <w:rPr>
          <w:rFonts w:ascii="宋体" w:hAnsi="宋体" w:hint="eastAsia"/>
        </w:rPr>
        <w:t>⑺</w:t>
      </w:r>
      <w:r>
        <w:rPr>
          <w:rFonts w:ascii="宋体" w:hAnsi="宋体"/>
        </w:rPr>
        <w:fldChar w:fldCharType="end"/>
      </w:r>
      <w:r>
        <w:rPr>
          <w:rFonts w:ascii="宋体" w:hAnsi="宋体"/>
        </w:rPr>
        <w:t>在使用过程中，要做好液压设备的保养和管理工作，以延长液压油的使用期限。</w:t>
      </w:r>
    </w:p>
    <w:p w14:paraId="529B0994" w14:textId="77777777" w:rsidR="00BD2ABE" w:rsidRDefault="00BD2ABE">
      <w:pPr>
        <w:spacing w:before="60" w:after="60"/>
        <w:rPr>
          <w:rFonts w:ascii="楷体_GB2312" w:eastAsia="楷体_GB2312"/>
          <w:szCs w:val="21"/>
        </w:rPr>
      </w:pPr>
    </w:p>
    <w:p w14:paraId="20CB45A3" w14:textId="77777777" w:rsidR="00BD2ABE" w:rsidRDefault="001D7B3D">
      <w:pPr>
        <w:spacing w:before="60" w:after="60"/>
        <w:rPr>
          <w:rFonts w:ascii="楷体_GB2312" w:eastAsia="楷体_GB2312"/>
          <w:szCs w:val="21"/>
        </w:rPr>
      </w:pPr>
      <w:r>
        <w:rPr>
          <w:rFonts w:ascii="楷体_GB2312" w:eastAsia="楷体_GB2312" w:hint="eastAsia"/>
          <w:szCs w:val="21"/>
        </w:rPr>
        <w:t>5-10  查资料，液压油更换的周期是多长？如何正确的更换液压油？</w:t>
      </w:r>
    </w:p>
    <w:p w14:paraId="313B5402" w14:textId="287C3BBE" w:rsidR="00BD2ABE" w:rsidRPr="000B4692" w:rsidRDefault="001D7B3D" w:rsidP="000B4692">
      <w:pPr>
        <w:ind w:firstLine="420"/>
        <w:rPr>
          <w:rFonts w:ascii="宋体" w:hAnsi="宋体"/>
        </w:rPr>
      </w:pPr>
      <w:r w:rsidRPr="000B4692">
        <w:rPr>
          <w:rFonts w:ascii="宋体" w:hAnsi="宋体" w:hint="eastAsia"/>
        </w:rPr>
        <w:t>答：</w:t>
      </w:r>
      <w:r w:rsidR="000B4692">
        <w:rPr>
          <w:rFonts w:ascii="宋体" w:hAnsi="宋体" w:hint="eastAsia"/>
        </w:rPr>
        <w:t>1</w:t>
      </w:r>
      <w:r w:rsidR="000B4692">
        <w:rPr>
          <w:rFonts w:ascii="宋体" w:hAnsi="宋体"/>
        </w:rPr>
        <w:t>.</w:t>
      </w:r>
      <w:r w:rsidRPr="000B4692">
        <w:rPr>
          <w:rFonts w:ascii="宋体" w:hAnsi="宋体"/>
        </w:rPr>
        <w:t>正常机械第一次更换液压油是使用半年后,一年后更换一次</w:t>
      </w:r>
      <w:r w:rsidRPr="000B4692">
        <w:rPr>
          <w:rFonts w:ascii="宋体" w:hAnsi="宋体" w:hint="eastAsia"/>
        </w:rPr>
        <w:t>。</w:t>
      </w:r>
    </w:p>
    <w:p w14:paraId="25076635" w14:textId="2133EFEF" w:rsidR="00BD2ABE" w:rsidRPr="000B4692" w:rsidRDefault="000B4692" w:rsidP="000B4692">
      <w:pPr>
        <w:ind w:firstLine="420"/>
        <w:rPr>
          <w:rFonts w:ascii="宋体" w:hAnsi="宋体"/>
        </w:rPr>
      </w:pPr>
      <w:r>
        <w:rPr>
          <w:rFonts w:ascii="宋体" w:hAnsi="宋体" w:hint="eastAsia"/>
        </w:rPr>
        <w:t>2</w:t>
      </w:r>
      <w:r>
        <w:rPr>
          <w:rFonts w:ascii="宋体" w:hAnsi="宋体"/>
        </w:rPr>
        <w:t>.</w:t>
      </w:r>
      <w:r w:rsidR="001D7B3D" w:rsidRPr="000B4692">
        <w:rPr>
          <w:rFonts w:ascii="宋体" w:hAnsi="宋体" w:hint="eastAsia"/>
        </w:rPr>
        <w:t>看油液的黏度和老化程度比如是否洁净等等,判断是否该更换首先放掉液压油中的液压油，清洗干净油箱后加入新液压油。拆下回路总管，启动发动机后低迷运转，使油泵工作，将回路中的旧油逐一排出，直至回油总管有新油流出为止。最后，将回油总管与油箱连接，往油箱中补充新液压油至规定位置即可。</w:t>
      </w:r>
    </w:p>
    <w:p w14:paraId="27E8BC06" w14:textId="77777777" w:rsidR="00BD2ABE" w:rsidRDefault="001D7B3D">
      <w:pPr>
        <w:pStyle w:val="ab"/>
        <w:spacing w:before="0" w:beforeAutospacing="0" w:after="0" w:afterAutospacing="0"/>
        <w:jc w:val="both"/>
        <w:rPr>
          <w:rFonts w:ascii="楷体_GB2312" w:eastAsia="楷体_GB2312"/>
          <w:szCs w:val="21"/>
        </w:rPr>
      </w:pPr>
      <w:r>
        <w:rPr>
          <w:rFonts w:ascii="微软雅黑" w:eastAsia="微软雅黑" w:hAnsi="微软雅黑" w:cs="微软雅黑" w:hint="eastAsia"/>
          <w:color w:val="333333"/>
          <w:sz w:val="21"/>
          <w:szCs w:val="21"/>
          <w:shd w:val="clear" w:color="auto" w:fill="FFFFFF"/>
        </w:rPr>
        <w:lastRenderedPageBreak/>
        <w:t>5</w:t>
      </w:r>
      <w:r>
        <w:rPr>
          <w:rFonts w:ascii="楷体_GB2312" w:eastAsia="楷体_GB2312" w:hint="eastAsia"/>
          <w:szCs w:val="21"/>
        </w:rPr>
        <w:t>—11  常用的油管的接头形式有哪些？各适用在什么场合？</w:t>
      </w:r>
    </w:p>
    <w:p w14:paraId="621D3B23" w14:textId="6DE5FE2B" w:rsidR="00BD2ABE" w:rsidRDefault="001D7B3D">
      <w:pPr>
        <w:ind w:firstLine="420"/>
      </w:pPr>
      <w:r>
        <w:rPr>
          <w:rFonts w:ascii="楷体_GB2312" w:eastAsia="楷体_GB2312" w:hint="eastAsia"/>
          <w:szCs w:val="21"/>
        </w:rPr>
        <w:t>答：</w:t>
      </w:r>
      <w:r>
        <w:rPr>
          <w:rFonts w:hint="eastAsia"/>
        </w:rPr>
        <w:t>管接头的形式很多，按接头的通路方向，有直通、直角、三通、四通、铰接等形式；按其与油管连接方式分，有管端扩口式、卡套式、焊接式、扣压式等。</w:t>
      </w:r>
    </w:p>
    <w:p w14:paraId="1672AA66" w14:textId="77777777" w:rsidR="00BD2ABE" w:rsidRDefault="001D7B3D">
      <w:pPr>
        <w:ind w:firstLine="420"/>
      </w:pPr>
      <w:r>
        <w:rPr>
          <w:rFonts w:hint="eastAsia"/>
        </w:rPr>
        <w:t>1.</w:t>
      </w:r>
      <w:r>
        <w:rPr>
          <w:rFonts w:hint="eastAsia"/>
        </w:rPr>
        <w:t>管端扩口式管接头</w:t>
      </w:r>
    </w:p>
    <w:p w14:paraId="1B464E37" w14:textId="611B67D9" w:rsidR="00BD2ABE" w:rsidRDefault="001D7B3D">
      <w:pPr>
        <w:ind w:firstLine="420"/>
      </w:pPr>
      <w:r>
        <w:rPr>
          <w:rFonts w:hint="eastAsia"/>
        </w:rPr>
        <w:t>管端扩口式管接头它适合于铜管和薄壁钢管之间的连接。在起刚性密封的同时，也起到连接作用并承受由管内流体压力所产生的接头体与接管之间的轴向分力。这种管接头的最高压力一般小于</w:t>
      </w:r>
      <w:r>
        <w:rPr>
          <w:rFonts w:hint="eastAsia"/>
        </w:rPr>
        <w:t>16MPa</w:t>
      </w:r>
      <w:r>
        <w:rPr>
          <w:rFonts w:hint="eastAsia"/>
        </w:rPr>
        <w:t>。</w:t>
      </w:r>
    </w:p>
    <w:p w14:paraId="733342F5" w14:textId="77777777" w:rsidR="00BD2ABE" w:rsidRDefault="001D7B3D">
      <w:pPr>
        <w:ind w:firstLine="420"/>
      </w:pPr>
      <w:r>
        <w:rPr>
          <w:rFonts w:hint="eastAsia"/>
        </w:rPr>
        <w:t>2.</w:t>
      </w:r>
      <w:r>
        <w:rPr>
          <w:rFonts w:hint="eastAsia"/>
        </w:rPr>
        <w:t>卡套式管接头</w:t>
      </w:r>
    </w:p>
    <w:p w14:paraId="2611B825" w14:textId="5ABD0A63" w:rsidR="00BD2ABE" w:rsidRDefault="001D7B3D" w:rsidP="00441053">
      <w:pPr>
        <w:ind w:firstLine="420"/>
      </w:pPr>
      <w:r>
        <w:rPr>
          <w:rFonts w:hint="eastAsia"/>
        </w:rPr>
        <w:t>卡套式管接头的基本结构由接头体、卡套和螺母这三个基本零件组成。卡套是一个在内圆端部带有锋利刃口的金属环，装配时因刃口切入被连接的油管而起到连接和密封的作用。卡套式管接头所用油管外径一般不超过</w:t>
      </w:r>
      <w:r>
        <w:rPr>
          <w:rFonts w:hint="eastAsia"/>
        </w:rPr>
        <w:t>42mm</w:t>
      </w:r>
      <w:r>
        <w:rPr>
          <w:rFonts w:hint="eastAsia"/>
        </w:rPr>
        <w:t>，使用压力可达</w:t>
      </w:r>
      <w:r>
        <w:rPr>
          <w:rFonts w:hint="eastAsia"/>
        </w:rPr>
        <w:t>40MPa</w:t>
      </w:r>
      <w:r>
        <w:rPr>
          <w:rFonts w:hint="eastAsia"/>
        </w:rPr>
        <w:t>，工作可靠，拆装方便，但对卡套的制造工艺要求较高。</w:t>
      </w:r>
    </w:p>
    <w:p w14:paraId="10D2236F" w14:textId="77777777" w:rsidR="00BD2ABE" w:rsidRDefault="001D7B3D">
      <w:pPr>
        <w:ind w:firstLine="420"/>
      </w:pPr>
      <w:r>
        <w:rPr>
          <w:rFonts w:hint="eastAsia"/>
        </w:rPr>
        <w:t>3.</w:t>
      </w:r>
      <w:r>
        <w:rPr>
          <w:rFonts w:hint="eastAsia"/>
        </w:rPr>
        <w:t>焊接式管接头</w:t>
      </w:r>
    </w:p>
    <w:p w14:paraId="47B15A46" w14:textId="77777777" w:rsidR="00BD2ABE" w:rsidRDefault="001D7B3D">
      <w:pPr>
        <w:ind w:firstLine="420"/>
      </w:pPr>
      <w:r>
        <w:rPr>
          <w:rFonts w:hint="eastAsia"/>
        </w:rPr>
        <w:t>焊接式钢管接头结构简单，制造方便，耐高压（</w:t>
      </w:r>
      <w:r>
        <w:rPr>
          <w:rFonts w:hint="eastAsia"/>
        </w:rPr>
        <w:t>32MPa</w:t>
      </w:r>
      <w:r>
        <w:rPr>
          <w:rFonts w:hint="eastAsia"/>
        </w:rPr>
        <w:t>），密封性能好。缺点是对钢管与接管的焊接质量要求较高。</w:t>
      </w:r>
    </w:p>
    <w:p w14:paraId="476185DB" w14:textId="77777777" w:rsidR="00BD2ABE" w:rsidRDefault="001D7B3D">
      <w:pPr>
        <w:ind w:firstLine="420"/>
      </w:pPr>
      <w:r>
        <w:rPr>
          <w:rFonts w:hint="eastAsia"/>
        </w:rPr>
        <w:t>4.</w:t>
      </w:r>
      <w:r>
        <w:rPr>
          <w:rFonts w:hint="eastAsia"/>
        </w:rPr>
        <w:t>软管接头</w:t>
      </w:r>
    </w:p>
    <w:p w14:paraId="0358FA14" w14:textId="77777777" w:rsidR="00BD2ABE" w:rsidRDefault="001D7B3D">
      <w:pPr>
        <w:ind w:firstLine="420"/>
        <w:rPr>
          <w:szCs w:val="21"/>
        </w:rPr>
      </w:pPr>
      <w:r>
        <w:rPr>
          <w:rFonts w:hint="eastAsia"/>
          <w:szCs w:val="21"/>
        </w:rPr>
        <w:t>软管接头一般与钢丝编织的高压橡胶软管配合使用，它分可拆式和扣压式两种。</w:t>
      </w:r>
    </w:p>
    <w:p w14:paraId="41A87BE3" w14:textId="77777777" w:rsidR="00BD2ABE" w:rsidRDefault="001D7B3D">
      <w:pPr>
        <w:ind w:firstLine="420"/>
      </w:pPr>
      <w:r>
        <w:rPr>
          <w:rFonts w:hint="eastAsia"/>
        </w:rPr>
        <w:t>5.</w:t>
      </w:r>
      <w:r>
        <w:rPr>
          <w:rFonts w:hint="eastAsia"/>
        </w:rPr>
        <w:t>快速接头</w:t>
      </w:r>
    </w:p>
    <w:p w14:paraId="20B20563" w14:textId="56508E81" w:rsidR="00BD2ABE" w:rsidRDefault="001D7B3D" w:rsidP="00441053">
      <w:pPr>
        <w:ind w:firstLine="420"/>
        <w:rPr>
          <w:rFonts w:ascii="宋体" w:hAnsi="宋体"/>
          <w:sz w:val="18"/>
          <w:szCs w:val="18"/>
        </w:rPr>
      </w:pPr>
      <w:r>
        <w:rPr>
          <w:rFonts w:hint="eastAsia"/>
        </w:rPr>
        <w:t>快速接头是一种不需要任何工具，能实现迅速连接或断开的油管接头，适用于需要经常拆卸的液压管路。</w:t>
      </w:r>
    </w:p>
    <w:p w14:paraId="6885781C" w14:textId="77777777" w:rsidR="00BD2ABE" w:rsidRDefault="001D7B3D">
      <w:pPr>
        <w:ind w:firstLineChars="171" w:firstLine="359"/>
        <w:rPr>
          <w:rFonts w:ascii="宋体" w:hAnsi="宋体"/>
          <w:szCs w:val="21"/>
        </w:rPr>
      </w:pPr>
      <w:r>
        <w:t>6</w:t>
      </w:r>
      <w:r>
        <w:rPr>
          <w:rFonts w:hint="eastAsia"/>
        </w:rPr>
        <w:t>.</w:t>
      </w:r>
      <w:r>
        <w:rPr>
          <w:rFonts w:hint="eastAsia"/>
        </w:rPr>
        <w:t>法兰式管接头</w:t>
      </w:r>
    </w:p>
    <w:p w14:paraId="635DBF82" w14:textId="5DAA1603" w:rsidR="00BD2ABE" w:rsidRDefault="001D7B3D">
      <w:pPr>
        <w:ind w:firstLine="420"/>
      </w:pPr>
      <w:r>
        <w:rPr>
          <w:rFonts w:hint="eastAsia"/>
          <w:szCs w:val="21"/>
        </w:rPr>
        <w:t>法兰式管接头是把钢管焊接在法兰上，再用螺钉连接起来，两法兰之间用</w:t>
      </w:r>
      <w:r>
        <w:rPr>
          <w:szCs w:val="21"/>
        </w:rPr>
        <w:t>O</w:t>
      </w:r>
      <w:r>
        <w:rPr>
          <w:rFonts w:hint="eastAsia"/>
          <w:szCs w:val="21"/>
        </w:rPr>
        <w:t>形密封圈密封</w:t>
      </w:r>
      <w:r w:rsidR="00441053">
        <w:rPr>
          <w:rFonts w:hint="eastAsia"/>
          <w:szCs w:val="21"/>
        </w:rPr>
        <w:t>。</w:t>
      </w:r>
      <w:r>
        <w:rPr>
          <w:rFonts w:hint="eastAsia"/>
          <w:szCs w:val="21"/>
        </w:rPr>
        <w:t>这种管接头结构坚固，工作可靠，防振性好；但外形尺寸较大，适用于高压、大流量管路。</w:t>
      </w:r>
    </w:p>
    <w:p w14:paraId="37392A92" w14:textId="77777777" w:rsidR="00BD2ABE" w:rsidRPr="00441053" w:rsidRDefault="00BD2ABE">
      <w:pPr>
        <w:spacing w:before="60" w:after="60"/>
        <w:rPr>
          <w:rFonts w:ascii="楷体_GB2312" w:eastAsia="楷体_GB2312"/>
          <w:szCs w:val="21"/>
        </w:rPr>
      </w:pPr>
    </w:p>
    <w:p w14:paraId="2722F5FD" w14:textId="77777777" w:rsidR="00BD2ABE" w:rsidRDefault="001D7B3D">
      <w:pPr>
        <w:spacing w:before="60" w:after="60"/>
        <w:rPr>
          <w:rFonts w:ascii="楷体_GB2312" w:eastAsia="楷体_GB2312"/>
          <w:szCs w:val="21"/>
        </w:rPr>
      </w:pPr>
      <w:r>
        <w:rPr>
          <w:rFonts w:ascii="楷体_GB2312" w:eastAsia="楷体_GB2312" w:hint="eastAsia"/>
          <w:szCs w:val="21"/>
        </w:rPr>
        <w:t>5—12  选用和安装压力表有何要求？</w:t>
      </w:r>
    </w:p>
    <w:p w14:paraId="0343A150" w14:textId="77777777" w:rsidR="00BD2ABE" w:rsidRDefault="001D7B3D">
      <w:pPr>
        <w:ind w:firstLine="420"/>
      </w:pPr>
      <w:r>
        <w:rPr>
          <w:rFonts w:ascii="楷体_GB2312" w:eastAsia="楷体_GB2312" w:hint="eastAsia"/>
          <w:szCs w:val="21"/>
        </w:rPr>
        <w:t>答：</w:t>
      </w:r>
      <w:r>
        <w:rPr>
          <w:rFonts w:hint="eastAsia"/>
        </w:rPr>
        <w:t>在压力表的选择和使用时应注意以下几点。</w:t>
      </w:r>
    </w:p>
    <w:p w14:paraId="54902898" w14:textId="77777777" w:rsidR="00BD2ABE" w:rsidRDefault="001D7B3D">
      <w:pPr>
        <w:ind w:firstLine="420"/>
      </w:pPr>
      <w:r>
        <w:rPr>
          <w:rFonts w:hint="eastAsia"/>
        </w:rPr>
        <w:t>①根据液压系统的测试方法以及对精度等方面的要求选择合适的压力表，如果是一般的静态测量和指示性测量，可选用弹簧管式压力表。</w:t>
      </w:r>
    </w:p>
    <w:p w14:paraId="39722158" w14:textId="77777777" w:rsidR="00BD2ABE" w:rsidRDefault="001D7B3D">
      <w:pPr>
        <w:ind w:firstLine="420"/>
      </w:pPr>
      <w:r>
        <w:rPr>
          <w:rFonts w:hint="eastAsia"/>
        </w:rPr>
        <w:t>②选用的工作介质（各种牌号的液压油）应对压力表的敏感元件无腐蚀作用。</w:t>
      </w:r>
    </w:p>
    <w:p w14:paraId="6A75FA71" w14:textId="77777777" w:rsidR="00BD2ABE" w:rsidRDefault="001D7B3D">
      <w:pPr>
        <w:ind w:firstLine="420"/>
      </w:pPr>
      <w:r>
        <w:rPr>
          <w:rFonts w:hint="eastAsia"/>
        </w:rPr>
        <w:t>③压力表的量程的选择：若是进行静态压力测量或压力波动较小时，按测量的范围为压力表满量程的</w:t>
      </w:r>
      <w:r>
        <w:rPr>
          <w:rFonts w:hint="eastAsia"/>
        </w:rPr>
        <w:t>1/</w:t>
      </w:r>
      <w:r>
        <w:rPr>
          <w:rFonts w:ascii="宋体" w:hAnsi="宋体" w:hint="eastAsia"/>
        </w:rPr>
        <w:t>3～2/3来选；若测量的是动态压力，则需要预先估计压力信号的波形和最高变化的频率，以便选用具有比此频率大5～10倍以上固有频率的压力测量仪表。</w:t>
      </w:r>
    </w:p>
    <w:p w14:paraId="4B15BA36" w14:textId="77777777" w:rsidR="00BD2ABE" w:rsidRDefault="001D7B3D">
      <w:pPr>
        <w:ind w:firstLine="420"/>
      </w:pPr>
      <w:r>
        <w:rPr>
          <w:rFonts w:hint="eastAsia"/>
        </w:rPr>
        <w:t>④为防止压力波动造成的直读式压力表的读数困难，常在压力表前安装阻尼装置。</w:t>
      </w:r>
    </w:p>
    <w:p w14:paraId="1B957872" w14:textId="77777777" w:rsidR="00BD2ABE" w:rsidRDefault="001D7B3D">
      <w:pPr>
        <w:ind w:firstLine="420"/>
      </w:pPr>
      <w:r>
        <w:rPr>
          <w:rFonts w:hint="eastAsia"/>
        </w:rPr>
        <w:t>⑤在安装时如果使用聚四氟乙烯带或胶黏剂，且勿堵住油（气）孔。</w:t>
      </w:r>
    </w:p>
    <w:p w14:paraId="503A6430" w14:textId="77777777" w:rsidR="00BD2ABE" w:rsidRDefault="001D7B3D">
      <w:pPr>
        <w:ind w:firstLine="420"/>
      </w:pPr>
      <w:r>
        <w:rPr>
          <w:rFonts w:hint="eastAsia"/>
        </w:rPr>
        <w:t>⑥应严格按照有关的测试标准的规定来确定测压点的位置，除了具有耐大加速度和振动性能的压力传感器外，一般的仪表不宜装在有冲击和振动的地方。例如：液压阀的测试要求上游测压点距离被测试阀为</w:t>
      </w:r>
      <w:r>
        <w:rPr>
          <w:rFonts w:hint="eastAsia"/>
        </w:rPr>
        <w:t>5d</w:t>
      </w:r>
      <w:r>
        <w:rPr>
          <w:rFonts w:hint="eastAsia"/>
        </w:rPr>
        <w:t>（</w:t>
      </w:r>
      <w:r>
        <w:rPr>
          <w:rFonts w:hint="eastAsia"/>
        </w:rPr>
        <w:t>d</w:t>
      </w:r>
      <w:r>
        <w:rPr>
          <w:rFonts w:hint="eastAsia"/>
        </w:rPr>
        <w:t>为管道内经），下游测试点距离被测试阀为</w:t>
      </w:r>
      <w:r>
        <w:rPr>
          <w:rFonts w:hint="eastAsia"/>
        </w:rPr>
        <w:t>10d</w:t>
      </w:r>
      <w:r>
        <w:rPr>
          <w:rFonts w:hint="eastAsia"/>
        </w:rPr>
        <w:t>，上游测压点距离扰动源为</w:t>
      </w:r>
      <w:r>
        <w:rPr>
          <w:rFonts w:hint="eastAsia"/>
        </w:rPr>
        <w:t>50d</w:t>
      </w:r>
      <w:r>
        <w:rPr>
          <w:rFonts w:hint="eastAsia"/>
        </w:rPr>
        <w:t>。</w:t>
      </w:r>
    </w:p>
    <w:p w14:paraId="6B2256CF" w14:textId="77777777" w:rsidR="00BD2ABE" w:rsidRDefault="001D7B3D">
      <w:pPr>
        <w:ind w:firstLine="420"/>
      </w:pPr>
      <w:r>
        <w:rPr>
          <w:rFonts w:hint="eastAsia"/>
        </w:rPr>
        <w:t>⑦装卸压力表时，切忌用手直接扳动表头，应使用合适的扳手操作。</w:t>
      </w:r>
    </w:p>
    <w:p w14:paraId="200D090D" w14:textId="77777777" w:rsidR="00BD2ABE" w:rsidRDefault="00BD2ABE"/>
    <w:p w14:paraId="2F2108F2" w14:textId="77777777" w:rsidR="00BD2ABE" w:rsidRDefault="001D7B3D">
      <w:pPr>
        <w:spacing w:before="400" w:after="400"/>
        <w:jc w:val="center"/>
        <w:rPr>
          <w:rFonts w:eastAsia="黑体"/>
          <w:sz w:val="44"/>
          <w:szCs w:val="44"/>
        </w:rPr>
      </w:pPr>
      <w:r>
        <w:rPr>
          <w:rFonts w:eastAsia="黑体" w:hint="eastAsia"/>
          <w:sz w:val="44"/>
          <w:szCs w:val="44"/>
        </w:rPr>
        <w:lastRenderedPageBreak/>
        <w:t>项目</w:t>
      </w:r>
      <w:r>
        <w:rPr>
          <w:rFonts w:eastAsia="黑体" w:hint="eastAsia"/>
          <w:sz w:val="44"/>
          <w:szCs w:val="44"/>
        </w:rPr>
        <w:t xml:space="preserve">6  </w:t>
      </w:r>
      <w:r>
        <w:rPr>
          <w:rFonts w:eastAsia="黑体" w:hint="eastAsia"/>
          <w:sz w:val="44"/>
          <w:szCs w:val="44"/>
        </w:rPr>
        <w:t>液压控制阀</w:t>
      </w:r>
    </w:p>
    <w:p w14:paraId="216101DC" w14:textId="77777777" w:rsidR="00BD2ABE" w:rsidRDefault="001D7B3D">
      <w:pPr>
        <w:spacing w:before="60" w:after="60"/>
        <w:jc w:val="center"/>
        <w:rPr>
          <w:rFonts w:ascii="黑体" w:eastAsia="黑体" w:hAnsi="宋体"/>
          <w:sz w:val="24"/>
        </w:rPr>
      </w:pPr>
      <w:r>
        <w:rPr>
          <w:rFonts w:ascii="黑体" w:eastAsia="黑体" w:hAnsi="宋体" w:hint="eastAsia"/>
          <w:sz w:val="24"/>
        </w:rPr>
        <w:t>【项目驱动】</w:t>
      </w:r>
    </w:p>
    <w:p w14:paraId="21911583" w14:textId="77777777" w:rsidR="00BD2ABE" w:rsidRDefault="001D7B3D">
      <w:pPr>
        <w:spacing w:before="60" w:after="60"/>
        <w:jc w:val="left"/>
        <w:rPr>
          <w:rFonts w:ascii="楷体_GB2312" w:eastAsia="楷体_GB2312"/>
          <w:szCs w:val="21"/>
        </w:rPr>
      </w:pPr>
      <w:r>
        <w:rPr>
          <w:rFonts w:ascii="楷体_GB2312" w:eastAsia="楷体_GB2312" w:hint="eastAsia"/>
          <w:szCs w:val="21"/>
        </w:rPr>
        <w:t>6—1  选择换向阀时应考虑哪些问题？</w:t>
      </w:r>
    </w:p>
    <w:p w14:paraId="44B0C834" w14:textId="77777777" w:rsidR="005D73C4" w:rsidRPr="005D73C4" w:rsidRDefault="001D7B3D" w:rsidP="005D73C4">
      <w:pPr>
        <w:spacing w:before="60" w:after="60"/>
        <w:jc w:val="left"/>
        <w:rPr>
          <w:rFonts w:ascii="楷体_GB2312" w:eastAsia="楷体_GB2312"/>
          <w:szCs w:val="21"/>
        </w:rPr>
      </w:pPr>
      <w:r>
        <w:rPr>
          <w:rFonts w:ascii="楷体_GB2312" w:eastAsia="楷体_GB2312" w:hint="eastAsia"/>
          <w:szCs w:val="21"/>
        </w:rPr>
        <w:t>答：</w:t>
      </w:r>
      <w:r w:rsidR="005D73C4" w:rsidRPr="005D73C4">
        <w:rPr>
          <w:rFonts w:ascii="楷体_GB2312" w:eastAsia="楷体_GB2312" w:hint="eastAsia"/>
          <w:szCs w:val="21"/>
        </w:rPr>
        <w:t>选择换向阀主要是满足执行元件的动作循环要求和性能要求。</w:t>
      </w:r>
    </w:p>
    <w:p w14:paraId="4CFD4948" w14:textId="77777777" w:rsidR="005D73C4" w:rsidRPr="005D73C4" w:rsidRDefault="005D73C4" w:rsidP="005D73C4">
      <w:pPr>
        <w:spacing w:before="60" w:after="60"/>
        <w:jc w:val="left"/>
        <w:rPr>
          <w:rFonts w:ascii="楷体_GB2312" w:eastAsia="楷体_GB2312"/>
          <w:szCs w:val="21"/>
        </w:rPr>
      </w:pPr>
      <w:r w:rsidRPr="005D73C4">
        <w:rPr>
          <w:rFonts w:ascii="楷体_GB2312" w:eastAsia="楷体_GB2312" w:hint="eastAsia"/>
          <w:szCs w:val="21"/>
        </w:rPr>
        <w:t xml:space="preserve">    ①根据系统的性能要求，选择滑阀的中位机能。</w:t>
      </w:r>
    </w:p>
    <w:p w14:paraId="6039D3BA" w14:textId="4AEC3AC2" w:rsidR="005D73C4" w:rsidRPr="005D73C4" w:rsidRDefault="005D73C4" w:rsidP="005D73C4">
      <w:pPr>
        <w:spacing w:before="60" w:after="60"/>
        <w:jc w:val="left"/>
        <w:rPr>
          <w:rFonts w:ascii="楷体_GB2312" w:eastAsia="楷体_GB2312"/>
          <w:szCs w:val="21"/>
        </w:rPr>
      </w:pPr>
      <w:r w:rsidRPr="005D73C4">
        <w:rPr>
          <w:rFonts w:ascii="楷体_GB2312" w:eastAsia="楷体_GB2312" w:hint="eastAsia"/>
          <w:szCs w:val="21"/>
        </w:rPr>
        <w:t xml:space="preserve">    ②根据通过该阀的最大流量和最高压力来选取。最大的通过流量一般应在额定流量之内，不得超过额定流量的120%，否则压力损失过大，引起发热和噪声。若没有合适的，可用压力和流量大一些的，只是经济性差一些。</w:t>
      </w:r>
    </w:p>
    <w:p w14:paraId="257C69ED" w14:textId="77777777" w:rsidR="005D73C4" w:rsidRPr="005D73C4" w:rsidRDefault="005D73C4" w:rsidP="005D73C4">
      <w:pPr>
        <w:spacing w:before="60" w:after="60"/>
        <w:jc w:val="left"/>
        <w:rPr>
          <w:rFonts w:ascii="楷体_GB2312" w:eastAsia="楷体_GB2312"/>
          <w:szCs w:val="21"/>
        </w:rPr>
      </w:pPr>
      <w:r w:rsidRPr="005D73C4">
        <w:rPr>
          <w:rFonts w:ascii="楷体_GB2312" w:eastAsia="楷体_GB2312" w:hint="eastAsia"/>
          <w:szCs w:val="21"/>
        </w:rPr>
        <w:t xml:space="preserve">    ③除注意最高工作压力外，还要注意最小控制压力是否满足要求。</w:t>
      </w:r>
    </w:p>
    <w:p w14:paraId="30F87D65" w14:textId="77777777" w:rsidR="005D73C4" w:rsidRPr="005D73C4" w:rsidRDefault="005D73C4" w:rsidP="005D73C4">
      <w:pPr>
        <w:spacing w:before="60" w:after="60"/>
        <w:jc w:val="left"/>
        <w:rPr>
          <w:rFonts w:ascii="楷体_GB2312" w:eastAsia="楷体_GB2312"/>
          <w:szCs w:val="21"/>
        </w:rPr>
      </w:pPr>
      <w:r w:rsidRPr="005D73C4">
        <w:rPr>
          <w:rFonts w:ascii="楷体_GB2312" w:eastAsia="楷体_GB2312" w:hint="eastAsia"/>
          <w:szCs w:val="21"/>
        </w:rPr>
        <w:t xml:space="preserve">    ④选择控制元件的连接方式——管式、板式或法兰式，要根据流量、压力及元件安装机构的形式来确定。</w:t>
      </w:r>
    </w:p>
    <w:p w14:paraId="14B58A89" w14:textId="47EF4C6E" w:rsidR="005D73C4" w:rsidRDefault="005D73C4" w:rsidP="005D73C4">
      <w:pPr>
        <w:spacing w:before="60" w:after="60"/>
        <w:jc w:val="left"/>
        <w:rPr>
          <w:rFonts w:ascii="楷体_GB2312" w:eastAsia="楷体_GB2312"/>
          <w:szCs w:val="21"/>
        </w:rPr>
      </w:pPr>
      <w:r w:rsidRPr="005D73C4">
        <w:rPr>
          <w:rFonts w:ascii="楷体_GB2312" w:eastAsia="楷体_GB2312" w:hint="eastAsia"/>
          <w:szCs w:val="21"/>
        </w:rPr>
        <w:t xml:space="preserve">    ⑤流量超过63L/min时，不能选用电磁滑阀，可选取其他控制形式的换向阀，如电液换向阀等。</w:t>
      </w:r>
    </w:p>
    <w:p w14:paraId="4A28A27E" w14:textId="6397020F" w:rsidR="00BD2ABE" w:rsidRDefault="00BD2ABE" w:rsidP="005D73C4">
      <w:pPr>
        <w:spacing w:before="60" w:after="60"/>
        <w:jc w:val="left"/>
        <w:rPr>
          <w:rFonts w:ascii="楷体_GB2312" w:eastAsia="楷体_GB2312"/>
          <w:szCs w:val="21"/>
        </w:rPr>
      </w:pPr>
    </w:p>
    <w:p w14:paraId="13EE9C49" w14:textId="77777777" w:rsidR="00BD2ABE" w:rsidRDefault="001D7B3D">
      <w:pPr>
        <w:spacing w:before="60" w:after="60"/>
        <w:jc w:val="left"/>
        <w:rPr>
          <w:rFonts w:ascii="楷体_GB2312" w:eastAsia="楷体_GB2312"/>
          <w:szCs w:val="21"/>
        </w:rPr>
      </w:pPr>
      <w:r>
        <w:rPr>
          <w:rFonts w:ascii="楷体_GB2312" w:eastAsia="楷体_GB2312" w:hint="eastAsia"/>
          <w:szCs w:val="21"/>
        </w:rPr>
        <w:t>6—2  分别说明O型、M型、P型和H型三位四通换向阀在中间位置时的性能特点。并指出它们各适用什么场合？</w:t>
      </w:r>
    </w:p>
    <w:p w14:paraId="43EE4E32" w14:textId="77777777" w:rsidR="00BD2ABE" w:rsidRDefault="001D7B3D">
      <w:pPr>
        <w:spacing w:before="60" w:after="60"/>
        <w:jc w:val="left"/>
        <w:rPr>
          <w:rFonts w:ascii="楷体_GB2312" w:eastAsia="楷体_GB2312"/>
          <w:szCs w:val="21"/>
        </w:rPr>
      </w:pPr>
      <w:r>
        <w:rPr>
          <w:rFonts w:ascii="楷体_GB2312" w:eastAsia="楷体_GB2312" w:hint="eastAsia"/>
          <w:szCs w:val="21"/>
        </w:rPr>
        <w:t>答：</w:t>
      </w:r>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427"/>
        <w:gridCol w:w="4320"/>
      </w:tblGrid>
      <w:tr w:rsidR="00BD2ABE" w14:paraId="405F0607" w14:textId="77777777">
        <w:trPr>
          <w:jc w:val="center"/>
        </w:trPr>
        <w:tc>
          <w:tcPr>
            <w:tcW w:w="1101" w:type="dxa"/>
            <w:tcBorders>
              <w:left w:val="nil"/>
            </w:tcBorders>
            <w:vAlign w:val="center"/>
          </w:tcPr>
          <w:p w14:paraId="283ABE6A" w14:textId="77777777" w:rsidR="00BD2ABE" w:rsidRDefault="001D7B3D">
            <w:pPr>
              <w:adjustRightInd w:val="0"/>
              <w:snapToGrid w:val="0"/>
              <w:jc w:val="center"/>
            </w:pPr>
            <w:r>
              <w:t>O</w:t>
            </w:r>
          </w:p>
        </w:tc>
        <w:tc>
          <w:tcPr>
            <w:tcW w:w="2427" w:type="dxa"/>
            <w:vAlign w:val="center"/>
          </w:tcPr>
          <w:p w14:paraId="70A7B1B6" w14:textId="77777777" w:rsidR="00BD2ABE" w:rsidRDefault="001D7B3D">
            <w:pPr>
              <w:adjustRightInd w:val="0"/>
              <w:snapToGrid w:val="0"/>
              <w:jc w:val="center"/>
            </w:pPr>
            <w:r>
              <w:rPr>
                <w:noProof/>
              </w:rPr>
              <w:drawing>
                <wp:inline distT="0" distB="0" distL="114300" distR="114300" wp14:anchorId="14B8BF45" wp14:editId="0E8E896B">
                  <wp:extent cx="1014730" cy="411480"/>
                  <wp:effectExtent l="0" t="0" r="13970" b="7620"/>
                  <wp:docPr id="62" name="图片 83" descr="o型中位机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3" descr="o型中位机能"/>
                          <pic:cNvPicPr>
                            <a:picLocks noChangeAspect="1"/>
                          </pic:cNvPicPr>
                        </pic:nvPicPr>
                        <pic:blipFill>
                          <a:blip r:embed="rId170"/>
                          <a:srcRect r="80199" b="89407"/>
                          <a:stretch>
                            <a:fillRect/>
                          </a:stretch>
                        </pic:blipFill>
                        <pic:spPr>
                          <a:xfrm>
                            <a:off x="0" y="0"/>
                            <a:ext cx="1014730" cy="411480"/>
                          </a:xfrm>
                          <a:prstGeom prst="rect">
                            <a:avLst/>
                          </a:prstGeom>
                          <a:noFill/>
                          <a:ln>
                            <a:noFill/>
                          </a:ln>
                        </pic:spPr>
                      </pic:pic>
                    </a:graphicData>
                  </a:graphic>
                </wp:inline>
              </w:drawing>
            </w:r>
          </w:p>
        </w:tc>
        <w:tc>
          <w:tcPr>
            <w:tcW w:w="4320" w:type="dxa"/>
            <w:tcBorders>
              <w:right w:val="nil"/>
            </w:tcBorders>
            <w:vAlign w:val="center"/>
          </w:tcPr>
          <w:p w14:paraId="6C597EB6" w14:textId="77777777" w:rsidR="00BD2ABE" w:rsidRDefault="001D7B3D">
            <w:pPr>
              <w:adjustRightInd w:val="0"/>
              <w:snapToGrid w:val="0"/>
              <w:spacing w:beforeLines="50" w:before="156" w:afterLines="50" w:after="156"/>
              <w:ind w:firstLine="360"/>
              <w:rPr>
                <w:sz w:val="18"/>
                <w:szCs w:val="18"/>
              </w:rPr>
            </w:pPr>
            <w:r>
              <w:rPr>
                <w:rFonts w:hAnsi="宋体"/>
                <w:sz w:val="18"/>
                <w:szCs w:val="18"/>
              </w:rPr>
              <w:t>各油口全部封闭，液压缸两腔闭锁、液压缸不卸载，可用于多个换向阀并联工作</w:t>
            </w:r>
          </w:p>
        </w:tc>
      </w:tr>
      <w:tr w:rsidR="00BD2ABE" w14:paraId="25A800DA" w14:textId="77777777">
        <w:trPr>
          <w:jc w:val="center"/>
        </w:trPr>
        <w:tc>
          <w:tcPr>
            <w:tcW w:w="1101" w:type="dxa"/>
            <w:tcBorders>
              <w:left w:val="nil"/>
            </w:tcBorders>
            <w:vAlign w:val="center"/>
          </w:tcPr>
          <w:p w14:paraId="18770267" w14:textId="77777777" w:rsidR="00BD2ABE" w:rsidRDefault="001D7B3D">
            <w:pPr>
              <w:adjustRightInd w:val="0"/>
              <w:snapToGrid w:val="0"/>
              <w:jc w:val="center"/>
            </w:pPr>
            <w:r>
              <w:t>M</w:t>
            </w:r>
          </w:p>
        </w:tc>
        <w:tc>
          <w:tcPr>
            <w:tcW w:w="2427" w:type="dxa"/>
            <w:vAlign w:val="center"/>
          </w:tcPr>
          <w:p w14:paraId="28A3E450" w14:textId="77777777" w:rsidR="00BD2ABE" w:rsidRDefault="001D7B3D">
            <w:pPr>
              <w:adjustRightInd w:val="0"/>
              <w:snapToGrid w:val="0"/>
              <w:jc w:val="center"/>
            </w:pPr>
            <w:r>
              <w:rPr>
                <w:noProof/>
              </w:rPr>
              <w:drawing>
                <wp:inline distT="0" distB="0" distL="114300" distR="114300" wp14:anchorId="0D3A8F10" wp14:editId="1A8F0D57">
                  <wp:extent cx="1085850" cy="400050"/>
                  <wp:effectExtent l="0" t="0" r="0" b="0"/>
                  <wp:docPr id="63" name="图片 84"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4" descr="截图04"/>
                          <pic:cNvPicPr>
                            <a:picLocks noChangeAspect="1"/>
                          </pic:cNvPicPr>
                        </pic:nvPicPr>
                        <pic:blipFill>
                          <a:blip r:embed="rId171"/>
                          <a:stretch>
                            <a:fillRect/>
                          </a:stretch>
                        </pic:blipFill>
                        <pic:spPr>
                          <a:xfrm>
                            <a:off x="0" y="0"/>
                            <a:ext cx="1085850" cy="400050"/>
                          </a:xfrm>
                          <a:prstGeom prst="rect">
                            <a:avLst/>
                          </a:prstGeom>
                          <a:noFill/>
                          <a:ln>
                            <a:noFill/>
                          </a:ln>
                        </pic:spPr>
                      </pic:pic>
                    </a:graphicData>
                  </a:graphic>
                </wp:inline>
              </w:drawing>
            </w:r>
          </w:p>
        </w:tc>
        <w:tc>
          <w:tcPr>
            <w:tcW w:w="4320" w:type="dxa"/>
            <w:tcBorders>
              <w:right w:val="nil"/>
            </w:tcBorders>
            <w:vAlign w:val="center"/>
          </w:tcPr>
          <w:p w14:paraId="327AA210" w14:textId="77777777" w:rsidR="00BD2ABE" w:rsidRDefault="001D7B3D">
            <w:pPr>
              <w:adjustRightInd w:val="0"/>
              <w:snapToGrid w:val="0"/>
              <w:spacing w:beforeLines="50" w:before="156" w:afterLines="50" w:after="156"/>
            </w:pPr>
            <w:r>
              <w:rPr>
                <w:sz w:val="18"/>
                <w:szCs w:val="18"/>
              </w:rPr>
              <w:t xml:space="preserve">   </w:t>
            </w:r>
            <w:r>
              <w:rPr>
                <w:rFonts w:hAnsi="宋体"/>
                <w:sz w:val="18"/>
                <w:szCs w:val="18"/>
              </w:rPr>
              <w:t>油口</w:t>
            </w:r>
            <w:r>
              <w:rPr>
                <w:sz w:val="18"/>
                <w:szCs w:val="18"/>
              </w:rPr>
              <w:t>P</w:t>
            </w:r>
            <w:r>
              <w:rPr>
                <w:rFonts w:hAnsi="宋体"/>
                <w:sz w:val="18"/>
                <w:szCs w:val="18"/>
              </w:rPr>
              <w:t>与</w:t>
            </w:r>
            <w:r>
              <w:rPr>
                <w:sz w:val="18"/>
                <w:szCs w:val="18"/>
              </w:rPr>
              <w:t>T</w:t>
            </w:r>
            <w:r>
              <w:rPr>
                <w:rFonts w:hAnsi="宋体"/>
                <w:sz w:val="18"/>
                <w:szCs w:val="18"/>
              </w:rPr>
              <w:t>通，</w:t>
            </w:r>
            <w:r>
              <w:rPr>
                <w:sz w:val="18"/>
                <w:szCs w:val="18"/>
              </w:rPr>
              <w:t>A</w:t>
            </w:r>
            <w:r>
              <w:rPr>
                <w:rFonts w:hAnsi="宋体"/>
                <w:sz w:val="18"/>
                <w:szCs w:val="18"/>
              </w:rPr>
              <w:t>、</w:t>
            </w:r>
            <w:r>
              <w:rPr>
                <w:sz w:val="18"/>
                <w:szCs w:val="18"/>
              </w:rPr>
              <w:t>B</w:t>
            </w:r>
            <w:r>
              <w:rPr>
                <w:rFonts w:hAnsi="宋体"/>
                <w:sz w:val="18"/>
                <w:szCs w:val="18"/>
              </w:rPr>
              <w:t>油口封闭，液压泵卸载，液压缸两腔闭锁</w:t>
            </w:r>
          </w:p>
        </w:tc>
      </w:tr>
      <w:tr w:rsidR="00BD2ABE" w14:paraId="1F4CF9E7" w14:textId="77777777">
        <w:trPr>
          <w:jc w:val="center"/>
        </w:trPr>
        <w:tc>
          <w:tcPr>
            <w:tcW w:w="1101" w:type="dxa"/>
            <w:tcBorders>
              <w:left w:val="nil"/>
            </w:tcBorders>
            <w:vAlign w:val="center"/>
          </w:tcPr>
          <w:p w14:paraId="39357826" w14:textId="77777777" w:rsidR="00BD2ABE" w:rsidRDefault="001D7B3D">
            <w:pPr>
              <w:adjustRightInd w:val="0"/>
              <w:snapToGrid w:val="0"/>
              <w:jc w:val="center"/>
            </w:pPr>
            <w:r>
              <w:t>P</w:t>
            </w:r>
          </w:p>
        </w:tc>
        <w:tc>
          <w:tcPr>
            <w:tcW w:w="2427" w:type="dxa"/>
            <w:vAlign w:val="center"/>
          </w:tcPr>
          <w:p w14:paraId="534F122F" w14:textId="77777777" w:rsidR="00BD2ABE" w:rsidRDefault="001D7B3D">
            <w:pPr>
              <w:adjustRightInd w:val="0"/>
              <w:snapToGrid w:val="0"/>
              <w:jc w:val="center"/>
            </w:pPr>
            <w:r>
              <w:rPr>
                <w:noProof/>
              </w:rPr>
              <w:drawing>
                <wp:inline distT="0" distB="0" distL="114300" distR="114300" wp14:anchorId="7CFF82BE" wp14:editId="71479F71">
                  <wp:extent cx="1047750" cy="400050"/>
                  <wp:effectExtent l="0" t="0" r="0" b="0"/>
                  <wp:docPr id="64" name="图片 85"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5" descr="截图06"/>
                          <pic:cNvPicPr>
                            <a:picLocks noChangeAspect="1"/>
                          </pic:cNvPicPr>
                        </pic:nvPicPr>
                        <pic:blipFill>
                          <a:blip r:embed="rId172"/>
                          <a:stretch>
                            <a:fillRect/>
                          </a:stretch>
                        </pic:blipFill>
                        <pic:spPr>
                          <a:xfrm>
                            <a:off x="0" y="0"/>
                            <a:ext cx="1047750" cy="400050"/>
                          </a:xfrm>
                          <a:prstGeom prst="rect">
                            <a:avLst/>
                          </a:prstGeom>
                          <a:noFill/>
                          <a:ln>
                            <a:noFill/>
                          </a:ln>
                        </pic:spPr>
                      </pic:pic>
                    </a:graphicData>
                  </a:graphic>
                </wp:inline>
              </w:drawing>
            </w:r>
          </w:p>
        </w:tc>
        <w:tc>
          <w:tcPr>
            <w:tcW w:w="4320" w:type="dxa"/>
            <w:tcBorders>
              <w:right w:val="nil"/>
            </w:tcBorders>
            <w:vAlign w:val="center"/>
          </w:tcPr>
          <w:p w14:paraId="1B7980C0" w14:textId="77777777" w:rsidR="00BD2ABE" w:rsidRDefault="001D7B3D">
            <w:pPr>
              <w:adjustRightInd w:val="0"/>
              <w:snapToGrid w:val="0"/>
              <w:spacing w:beforeLines="50" w:before="156" w:afterLines="50" w:after="156"/>
              <w:ind w:firstLine="360"/>
              <w:rPr>
                <w:sz w:val="18"/>
                <w:szCs w:val="18"/>
              </w:rPr>
            </w:pPr>
            <w:r>
              <w:rPr>
                <w:sz w:val="18"/>
                <w:szCs w:val="18"/>
              </w:rPr>
              <w:t>P</w:t>
            </w:r>
            <w:r>
              <w:rPr>
                <w:rFonts w:hAnsi="宋体"/>
                <w:sz w:val="18"/>
                <w:szCs w:val="18"/>
              </w:rPr>
              <w:t>、</w:t>
            </w:r>
            <w:r>
              <w:rPr>
                <w:sz w:val="18"/>
                <w:szCs w:val="18"/>
              </w:rPr>
              <w:t>A</w:t>
            </w:r>
            <w:r>
              <w:rPr>
                <w:rFonts w:hAnsi="宋体"/>
                <w:sz w:val="18"/>
                <w:szCs w:val="18"/>
              </w:rPr>
              <w:t>、</w:t>
            </w:r>
            <w:r>
              <w:rPr>
                <w:sz w:val="18"/>
                <w:szCs w:val="18"/>
              </w:rPr>
              <w:t>B</w:t>
            </w:r>
            <w:r>
              <w:rPr>
                <w:rFonts w:hAnsi="宋体"/>
                <w:sz w:val="18"/>
                <w:szCs w:val="18"/>
              </w:rPr>
              <w:t>互通、</w:t>
            </w:r>
            <w:r>
              <w:rPr>
                <w:sz w:val="18"/>
                <w:szCs w:val="18"/>
              </w:rPr>
              <w:t>T</w:t>
            </w:r>
            <w:r>
              <w:rPr>
                <w:rFonts w:hAnsi="宋体"/>
                <w:sz w:val="18"/>
                <w:szCs w:val="18"/>
              </w:rPr>
              <w:t>口封闭，可组成液压缸的差动回路</w:t>
            </w:r>
          </w:p>
        </w:tc>
      </w:tr>
      <w:tr w:rsidR="00BD2ABE" w14:paraId="1659AF60" w14:textId="77777777">
        <w:trPr>
          <w:trHeight w:val="892"/>
          <w:jc w:val="center"/>
        </w:trPr>
        <w:tc>
          <w:tcPr>
            <w:tcW w:w="1101" w:type="dxa"/>
            <w:tcBorders>
              <w:left w:val="nil"/>
            </w:tcBorders>
            <w:vAlign w:val="center"/>
          </w:tcPr>
          <w:p w14:paraId="671BD693" w14:textId="77777777" w:rsidR="00BD2ABE" w:rsidRDefault="001D7B3D">
            <w:pPr>
              <w:adjustRightInd w:val="0"/>
              <w:snapToGrid w:val="0"/>
              <w:jc w:val="center"/>
            </w:pPr>
            <w:r>
              <w:t>H</w:t>
            </w:r>
          </w:p>
        </w:tc>
        <w:tc>
          <w:tcPr>
            <w:tcW w:w="2427" w:type="dxa"/>
            <w:vAlign w:val="center"/>
          </w:tcPr>
          <w:p w14:paraId="3203C66E" w14:textId="77777777" w:rsidR="00BD2ABE" w:rsidRDefault="001D7B3D">
            <w:pPr>
              <w:adjustRightInd w:val="0"/>
              <w:snapToGrid w:val="0"/>
              <w:jc w:val="center"/>
            </w:pPr>
            <w:r>
              <w:rPr>
                <w:noProof/>
              </w:rPr>
              <w:drawing>
                <wp:inline distT="0" distB="0" distL="114300" distR="114300" wp14:anchorId="63BCABF5" wp14:editId="581DC439">
                  <wp:extent cx="998220" cy="366395"/>
                  <wp:effectExtent l="0" t="0" r="11430" b="14605"/>
                  <wp:docPr id="65" name="图片 86" descr="h型中位机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6" descr="h型中位机能"/>
                          <pic:cNvPicPr>
                            <a:picLocks noChangeAspect="1"/>
                          </pic:cNvPicPr>
                        </pic:nvPicPr>
                        <pic:blipFill>
                          <a:blip r:embed="rId173"/>
                          <a:srcRect r="80223" b="90335"/>
                          <a:stretch>
                            <a:fillRect/>
                          </a:stretch>
                        </pic:blipFill>
                        <pic:spPr>
                          <a:xfrm>
                            <a:off x="0" y="0"/>
                            <a:ext cx="998220" cy="366395"/>
                          </a:xfrm>
                          <a:prstGeom prst="rect">
                            <a:avLst/>
                          </a:prstGeom>
                          <a:noFill/>
                          <a:ln>
                            <a:noFill/>
                          </a:ln>
                        </pic:spPr>
                      </pic:pic>
                    </a:graphicData>
                  </a:graphic>
                </wp:inline>
              </w:drawing>
            </w:r>
          </w:p>
        </w:tc>
        <w:tc>
          <w:tcPr>
            <w:tcW w:w="4320" w:type="dxa"/>
            <w:tcBorders>
              <w:right w:val="nil"/>
            </w:tcBorders>
            <w:vAlign w:val="center"/>
          </w:tcPr>
          <w:p w14:paraId="55E03B8F" w14:textId="77777777" w:rsidR="00BD2ABE" w:rsidRDefault="001D7B3D">
            <w:pPr>
              <w:adjustRightInd w:val="0"/>
              <w:snapToGrid w:val="0"/>
              <w:spacing w:beforeLines="50" w:before="156" w:afterLines="50" w:after="156"/>
              <w:ind w:firstLine="360"/>
              <w:rPr>
                <w:sz w:val="18"/>
                <w:szCs w:val="18"/>
              </w:rPr>
            </w:pPr>
            <w:r>
              <w:rPr>
                <w:rFonts w:hAnsi="宋体"/>
                <w:sz w:val="18"/>
                <w:szCs w:val="18"/>
              </w:rPr>
              <w:t>各油口互通，液压缸浮动，液压泵卸载</w:t>
            </w:r>
          </w:p>
        </w:tc>
      </w:tr>
    </w:tbl>
    <w:p w14:paraId="09A9A1DD" w14:textId="77777777" w:rsidR="00BD2ABE" w:rsidRDefault="00BD2ABE">
      <w:pPr>
        <w:spacing w:before="60" w:after="60"/>
        <w:jc w:val="left"/>
        <w:rPr>
          <w:rFonts w:ascii="楷体_GB2312" w:eastAsia="楷体_GB2312"/>
          <w:szCs w:val="21"/>
        </w:rPr>
      </w:pPr>
    </w:p>
    <w:p w14:paraId="4BB3404D" w14:textId="77777777" w:rsidR="00BD2ABE" w:rsidRDefault="001D7B3D">
      <w:pPr>
        <w:spacing w:before="60" w:after="60"/>
        <w:jc w:val="left"/>
        <w:rPr>
          <w:rFonts w:ascii="楷体_GB2312" w:eastAsia="楷体_GB2312"/>
          <w:szCs w:val="21"/>
        </w:rPr>
      </w:pPr>
      <w:r>
        <w:rPr>
          <w:rFonts w:ascii="楷体_GB2312" w:eastAsia="楷体_GB2312" w:hint="eastAsia"/>
          <w:szCs w:val="21"/>
        </w:rPr>
        <w:t>6—3  溢流阀、减压阀和顺序阀各有什么作用？它们在原理上、结构上和图形符号上有何异同。</w:t>
      </w:r>
    </w:p>
    <w:p w14:paraId="3ECD5336" w14:textId="1ADF2B1B" w:rsidR="00BC1726" w:rsidRPr="000A2D2B" w:rsidRDefault="001D7B3D">
      <w:pPr>
        <w:ind w:firstLine="420"/>
        <w:rPr>
          <w:szCs w:val="21"/>
        </w:rPr>
      </w:pPr>
      <w:r w:rsidRPr="000A2D2B">
        <w:rPr>
          <w:rFonts w:hint="eastAsia"/>
          <w:szCs w:val="21"/>
        </w:rPr>
        <w:t>答：</w:t>
      </w:r>
      <w:r w:rsidR="00BC1726" w:rsidRPr="000A2D2B">
        <w:rPr>
          <w:rFonts w:hint="eastAsia"/>
          <w:szCs w:val="21"/>
        </w:rPr>
        <w:t>1</w:t>
      </w:r>
      <w:r w:rsidR="00BC1726" w:rsidRPr="000A2D2B">
        <w:rPr>
          <w:szCs w:val="21"/>
        </w:rPr>
        <w:t>.</w:t>
      </w:r>
      <w:r w:rsidR="00BC1726" w:rsidRPr="000A2D2B">
        <w:rPr>
          <w:rFonts w:hint="eastAsia"/>
          <w:szCs w:val="21"/>
        </w:rPr>
        <w:t>作用</w:t>
      </w:r>
    </w:p>
    <w:p w14:paraId="36B69979" w14:textId="74536818" w:rsidR="00BD2ABE" w:rsidRDefault="005D73C4">
      <w:pPr>
        <w:ind w:firstLine="420"/>
        <w:rPr>
          <w:szCs w:val="21"/>
        </w:rPr>
      </w:pPr>
      <w:r>
        <w:rPr>
          <w:rFonts w:ascii="楷体_GB2312" w:eastAsia="楷体_GB2312" w:hint="eastAsia"/>
          <w:szCs w:val="21"/>
        </w:rPr>
        <w:t>1）</w:t>
      </w:r>
      <w:r w:rsidR="001D7B3D">
        <w:rPr>
          <w:rFonts w:hint="eastAsia"/>
          <w:szCs w:val="21"/>
        </w:rPr>
        <w:t>溢流阀的</w:t>
      </w:r>
      <w:r w:rsidR="00BC1726">
        <w:rPr>
          <w:rFonts w:hint="eastAsia"/>
          <w:szCs w:val="21"/>
        </w:rPr>
        <w:t>作用</w:t>
      </w:r>
    </w:p>
    <w:p w14:paraId="162A8616" w14:textId="77777777" w:rsidR="00BD2ABE" w:rsidRDefault="001D7B3D">
      <w:pPr>
        <w:ind w:firstLine="420"/>
        <w:rPr>
          <w:szCs w:val="21"/>
        </w:rPr>
      </w:pPr>
      <w:r>
        <w:rPr>
          <w:rFonts w:hint="eastAsia"/>
          <w:szCs w:val="21"/>
        </w:rPr>
        <w:t>（</w:t>
      </w:r>
      <w:r>
        <w:rPr>
          <w:rFonts w:hint="eastAsia"/>
          <w:szCs w:val="21"/>
        </w:rPr>
        <w:t>1</w:t>
      </w:r>
      <w:r>
        <w:rPr>
          <w:rFonts w:hint="eastAsia"/>
          <w:szCs w:val="21"/>
        </w:rPr>
        <w:t>）调压溢流</w:t>
      </w:r>
    </w:p>
    <w:p w14:paraId="1505B2AF" w14:textId="77777777" w:rsidR="00BD2ABE" w:rsidRDefault="001D7B3D">
      <w:pPr>
        <w:ind w:firstLine="420"/>
        <w:rPr>
          <w:szCs w:val="21"/>
        </w:rPr>
      </w:pPr>
      <w:r>
        <w:rPr>
          <w:rFonts w:hint="eastAsia"/>
          <w:szCs w:val="21"/>
        </w:rPr>
        <w:t>（</w:t>
      </w:r>
      <w:r>
        <w:rPr>
          <w:rFonts w:hint="eastAsia"/>
          <w:szCs w:val="21"/>
        </w:rPr>
        <w:t>2</w:t>
      </w:r>
      <w:r>
        <w:rPr>
          <w:rFonts w:hint="eastAsia"/>
          <w:szCs w:val="21"/>
        </w:rPr>
        <w:t>）安全保护</w:t>
      </w:r>
    </w:p>
    <w:p w14:paraId="45040B38" w14:textId="77777777" w:rsidR="00BD2ABE" w:rsidRDefault="001D7B3D">
      <w:pPr>
        <w:ind w:firstLine="420"/>
        <w:rPr>
          <w:szCs w:val="21"/>
        </w:rPr>
      </w:pPr>
      <w:r>
        <w:rPr>
          <w:rFonts w:hint="eastAsia"/>
          <w:szCs w:val="21"/>
        </w:rPr>
        <w:t>（</w:t>
      </w:r>
      <w:r>
        <w:rPr>
          <w:rFonts w:hint="eastAsia"/>
          <w:szCs w:val="21"/>
        </w:rPr>
        <w:t>3</w:t>
      </w:r>
      <w:r>
        <w:rPr>
          <w:rFonts w:hint="eastAsia"/>
          <w:szCs w:val="21"/>
        </w:rPr>
        <w:t>）使泵卸荷</w:t>
      </w:r>
    </w:p>
    <w:p w14:paraId="7B9E367B" w14:textId="77777777" w:rsidR="00BD2ABE" w:rsidRDefault="001D7B3D">
      <w:pPr>
        <w:ind w:firstLine="420"/>
        <w:rPr>
          <w:szCs w:val="21"/>
        </w:rPr>
      </w:pPr>
      <w:r>
        <w:rPr>
          <w:rFonts w:hint="eastAsia"/>
          <w:szCs w:val="21"/>
        </w:rPr>
        <w:t>（</w:t>
      </w:r>
      <w:r>
        <w:rPr>
          <w:rFonts w:hint="eastAsia"/>
          <w:szCs w:val="21"/>
        </w:rPr>
        <w:t>4</w:t>
      </w:r>
      <w:r>
        <w:rPr>
          <w:rFonts w:hint="eastAsia"/>
          <w:szCs w:val="21"/>
        </w:rPr>
        <w:t>）远程调压</w:t>
      </w:r>
    </w:p>
    <w:p w14:paraId="065E4F81" w14:textId="7DA0C18C" w:rsidR="00BD2ABE" w:rsidRDefault="005D73C4">
      <w:pPr>
        <w:ind w:firstLine="420"/>
        <w:rPr>
          <w:szCs w:val="21"/>
        </w:rPr>
      </w:pPr>
      <w:r>
        <w:rPr>
          <w:rFonts w:hint="eastAsia"/>
          <w:szCs w:val="21"/>
        </w:rPr>
        <w:t>2</w:t>
      </w:r>
      <w:r>
        <w:rPr>
          <w:rFonts w:hint="eastAsia"/>
          <w:szCs w:val="21"/>
        </w:rPr>
        <w:t>）</w:t>
      </w:r>
      <w:r w:rsidR="001D7B3D">
        <w:rPr>
          <w:rFonts w:hint="eastAsia"/>
          <w:szCs w:val="21"/>
        </w:rPr>
        <w:t>顺序阀的</w:t>
      </w:r>
      <w:r w:rsidR="00BC1726">
        <w:rPr>
          <w:rFonts w:hint="eastAsia"/>
          <w:szCs w:val="21"/>
        </w:rPr>
        <w:t>作用</w:t>
      </w:r>
    </w:p>
    <w:p w14:paraId="6B1CC155" w14:textId="561025D7" w:rsidR="00BD2ABE" w:rsidRDefault="001D7B3D">
      <w:pPr>
        <w:ind w:firstLine="420"/>
        <w:rPr>
          <w:szCs w:val="21"/>
        </w:rPr>
      </w:pPr>
      <w:r>
        <w:rPr>
          <w:rFonts w:hint="eastAsia"/>
          <w:szCs w:val="21"/>
        </w:rPr>
        <w:t>（</w:t>
      </w:r>
      <w:r>
        <w:rPr>
          <w:rFonts w:hint="eastAsia"/>
          <w:szCs w:val="21"/>
        </w:rPr>
        <w:t>1</w:t>
      </w:r>
      <w:r>
        <w:rPr>
          <w:rFonts w:hint="eastAsia"/>
          <w:szCs w:val="21"/>
        </w:rPr>
        <w:t>）顺序动作</w:t>
      </w:r>
    </w:p>
    <w:p w14:paraId="4F596307" w14:textId="77777777" w:rsidR="00BD2ABE" w:rsidRDefault="001D7B3D">
      <w:pPr>
        <w:ind w:firstLine="420"/>
        <w:rPr>
          <w:szCs w:val="21"/>
        </w:rPr>
      </w:pPr>
      <w:r>
        <w:rPr>
          <w:rFonts w:hint="eastAsia"/>
          <w:szCs w:val="21"/>
        </w:rPr>
        <w:t>（</w:t>
      </w:r>
      <w:r>
        <w:rPr>
          <w:rFonts w:hint="eastAsia"/>
          <w:szCs w:val="21"/>
        </w:rPr>
        <w:t>2</w:t>
      </w:r>
      <w:r>
        <w:rPr>
          <w:rFonts w:hint="eastAsia"/>
          <w:szCs w:val="21"/>
        </w:rPr>
        <w:t>）平衡回路</w:t>
      </w:r>
    </w:p>
    <w:p w14:paraId="5E2F2DD2" w14:textId="75806322" w:rsidR="00BD2ABE" w:rsidRPr="005D73C4" w:rsidRDefault="005D73C4" w:rsidP="005D73C4">
      <w:pPr>
        <w:ind w:firstLine="420"/>
        <w:rPr>
          <w:szCs w:val="21"/>
        </w:rPr>
      </w:pPr>
      <w:r>
        <w:rPr>
          <w:szCs w:val="21"/>
        </w:rPr>
        <w:lastRenderedPageBreak/>
        <w:t>3</w:t>
      </w:r>
      <w:r>
        <w:rPr>
          <w:rFonts w:hint="eastAsia"/>
          <w:szCs w:val="21"/>
        </w:rPr>
        <w:t>）</w:t>
      </w:r>
      <w:r w:rsidR="001D7B3D" w:rsidRPr="005D73C4">
        <w:rPr>
          <w:rFonts w:hint="eastAsia"/>
          <w:szCs w:val="21"/>
        </w:rPr>
        <w:t>减压阀</w:t>
      </w:r>
      <w:r w:rsidR="00BC1726">
        <w:rPr>
          <w:rFonts w:hint="eastAsia"/>
          <w:szCs w:val="21"/>
        </w:rPr>
        <w:t>的作用</w:t>
      </w:r>
    </w:p>
    <w:p w14:paraId="52FDB4F1" w14:textId="20D7409E" w:rsidR="00BD2ABE" w:rsidRDefault="001D7B3D">
      <w:pPr>
        <w:ind w:firstLine="420"/>
        <w:rPr>
          <w:szCs w:val="21"/>
        </w:rPr>
      </w:pPr>
      <w:r>
        <w:rPr>
          <w:rFonts w:hint="eastAsia"/>
          <w:szCs w:val="21"/>
        </w:rPr>
        <w:t>减压阀是一种利用液流流过缝隙液阻产生的压力损失使出口压力低于进口压力的压力控制阀。</w:t>
      </w:r>
    </w:p>
    <w:p w14:paraId="7CD6B973" w14:textId="4679E239" w:rsidR="002561BC" w:rsidRDefault="002561BC">
      <w:pPr>
        <w:ind w:firstLine="420"/>
        <w:rPr>
          <w:szCs w:val="21"/>
        </w:rPr>
      </w:pPr>
      <w:r>
        <w:rPr>
          <w:rFonts w:hint="eastAsia"/>
          <w:szCs w:val="21"/>
        </w:rPr>
        <w:t>2</w:t>
      </w:r>
      <w:r>
        <w:rPr>
          <w:szCs w:val="21"/>
        </w:rPr>
        <w:t>.</w:t>
      </w:r>
    </w:p>
    <w:p w14:paraId="3E95AD65" w14:textId="70EAFA8E" w:rsidR="000A2D2B" w:rsidRDefault="002561BC" w:rsidP="002561BC">
      <w:pPr>
        <w:ind w:firstLine="420"/>
        <w:rPr>
          <w:szCs w:val="21"/>
        </w:rPr>
      </w:pPr>
      <w:r>
        <w:rPr>
          <w:rFonts w:hint="eastAsia"/>
          <w:szCs w:val="21"/>
        </w:rPr>
        <w:t>1</w:t>
      </w:r>
      <w:r>
        <w:rPr>
          <w:rFonts w:hint="eastAsia"/>
          <w:szCs w:val="21"/>
        </w:rPr>
        <w:t>）</w:t>
      </w:r>
      <w:r w:rsidR="000A2D2B" w:rsidRPr="000C32D7">
        <w:rPr>
          <w:rFonts w:hint="eastAsia"/>
          <w:szCs w:val="21"/>
        </w:rPr>
        <w:t>顺序阀与溢流阀的</w:t>
      </w:r>
      <w:r w:rsidR="000A2D2B">
        <w:rPr>
          <w:rFonts w:hint="eastAsia"/>
          <w:szCs w:val="21"/>
        </w:rPr>
        <w:t>异同点</w:t>
      </w:r>
    </w:p>
    <w:p w14:paraId="1011C991" w14:textId="160AFCEC" w:rsidR="002561BC" w:rsidRPr="000C32D7" w:rsidRDefault="002561BC" w:rsidP="002561BC">
      <w:pPr>
        <w:ind w:firstLine="420"/>
        <w:rPr>
          <w:szCs w:val="21"/>
        </w:rPr>
      </w:pPr>
      <w:r w:rsidRPr="000C32D7">
        <w:rPr>
          <w:rFonts w:hint="eastAsia"/>
          <w:szCs w:val="21"/>
        </w:rPr>
        <w:t>①外泄顺序阀与溢流阀的相同点是阀口常闭，由进口压力控制阀口的开启。它们之间的区别是内控外泄顺序阀靠出口液压油来工作，当因负载建立的出口压力高于阀的调定压力时，阀的进口压力等于出口压力，作用在阀芯上的液压力大于弹簧力和液动力，阀口全开；当负载所建立的出口压力，低于作用在阀芯上的调定压力时，阀的进口压力等于调定压力，作用在阀芯上的液压力、弹簧力、液动力保持平衡，阀开口的大小一定，满足压力流量方程。因阀的出口压力不等于</w:t>
      </w:r>
      <w:r w:rsidRPr="000C32D7">
        <w:rPr>
          <w:rFonts w:hint="eastAsia"/>
          <w:szCs w:val="21"/>
        </w:rPr>
        <w:t>0</w:t>
      </w:r>
      <w:r w:rsidRPr="000C32D7">
        <w:rPr>
          <w:rFonts w:hint="eastAsia"/>
          <w:szCs w:val="21"/>
        </w:rPr>
        <w:t>，故弹簧腔的泄漏油需单独引回油箱。</w:t>
      </w:r>
    </w:p>
    <w:p w14:paraId="156E6BBD" w14:textId="77777777" w:rsidR="002561BC" w:rsidRPr="000C32D7" w:rsidRDefault="002561BC" w:rsidP="002561BC">
      <w:pPr>
        <w:ind w:firstLine="420"/>
        <w:rPr>
          <w:szCs w:val="21"/>
        </w:rPr>
      </w:pPr>
      <w:r w:rsidRPr="000C32D7">
        <w:rPr>
          <w:rFonts w:hint="eastAsia"/>
          <w:szCs w:val="21"/>
        </w:rPr>
        <w:t>②内控内泄顺序阀的图形符号和动作原理与溢流阀相同，但实际使用时，内控内泄顺序阀串联在液压系统的回油路中使回油具有一定的压力，而溢流阀则旁接在主油路中，如泵的出口、液压缸的进口。因为它们在性能要求上存在一定的差异，所以二者不能混用。</w:t>
      </w:r>
    </w:p>
    <w:p w14:paraId="4827DDA5" w14:textId="77777777" w:rsidR="002561BC" w:rsidRPr="000C32D7" w:rsidRDefault="002561BC" w:rsidP="002561BC">
      <w:pPr>
        <w:ind w:firstLine="420"/>
        <w:rPr>
          <w:szCs w:val="21"/>
        </w:rPr>
      </w:pPr>
      <w:r w:rsidRPr="000C32D7">
        <w:rPr>
          <w:rFonts w:hint="eastAsia"/>
          <w:szCs w:val="21"/>
        </w:rPr>
        <w:t>③外控内泄顺序阀在功能上等同与液动二位二通阀，其出口接回油箱，因作用在阀芯上的液压力为外力，而且大于阀芯的弹簧力，因此工作时阀口处于全开状态，用于双泵供油回路时可使大泵卸载。</w:t>
      </w:r>
    </w:p>
    <w:p w14:paraId="3C6ECE52" w14:textId="77777777" w:rsidR="002561BC" w:rsidRPr="000C32D7" w:rsidRDefault="002561BC" w:rsidP="002561BC">
      <w:pPr>
        <w:ind w:firstLine="420"/>
        <w:rPr>
          <w:szCs w:val="21"/>
        </w:rPr>
      </w:pPr>
      <w:r w:rsidRPr="000C32D7">
        <w:rPr>
          <w:rFonts w:hint="eastAsia"/>
          <w:szCs w:val="21"/>
        </w:rPr>
        <w:t>④外控外泄顺序阀除可作为液动开关阀外，还可用于变重力负载系统中，称之为限速锁。</w:t>
      </w:r>
    </w:p>
    <w:p w14:paraId="35EE296C" w14:textId="2C7E5EA6" w:rsidR="000A2D2B" w:rsidRDefault="002561BC" w:rsidP="000A2D2B">
      <w:pPr>
        <w:ind w:firstLine="420"/>
        <w:rPr>
          <w:szCs w:val="21"/>
        </w:rPr>
      </w:pPr>
      <w:r>
        <w:rPr>
          <w:rFonts w:hint="eastAsia"/>
          <w:szCs w:val="21"/>
        </w:rPr>
        <w:t>2</w:t>
      </w:r>
      <w:r>
        <w:rPr>
          <w:rFonts w:hint="eastAsia"/>
          <w:szCs w:val="21"/>
        </w:rPr>
        <w:t>）</w:t>
      </w:r>
      <w:r w:rsidR="000A2D2B">
        <w:rPr>
          <w:rFonts w:hint="eastAsia"/>
          <w:szCs w:val="21"/>
        </w:rPr>
        <w:t>减压</w:t>
      </w:r>
      <w:r w:rsidR="000A2D2B" w:rsidRPr="000C32D7">
        <w:rPr>
          <w:rFonts w:hint="eastAsia"/>
          <w:szCs w:val="21"/>
        </w:rPr>
        <w:t>阀与溢流阀的</w:t>
      </w:r>
      <w:r w:rsidR="000A2D2B">
        <w:rPr>
          <w:rFonts w:hint="eastAsia"/>
          <w:szCs w:val="21"/>
        </w:rPr>
        <w:t>异同点</w:t>
      </w:r>
    </w:p>
    <w:p w14:paraId="49CB45DF" w14:textId="0701D91B" w:rsidR="002561BC" w:rsidRDefault="002561BC" w:rsidP="002561BC">
      <w:pPr>
        <w:ind w:firstLine="420"/>
        <w:rPr>
          <w:szCs w:val="21"/>
        </w:rPr>
      </w:pPr>
      <w:r w:rsidRPr="00AB182B">
        <w:rPr>
          <w:rFonts w:hint="eastAsia"/>
          <w:szCs w:val="21"/>
        </w:rPr>
        <w:t>减压阀的主要组成部分与溢流阀相同，外形也十分相似。其不同点是：主阀芯结构不同，溢流阀主阀芯有两个台肩，而减压阀主阀芯有三个台肩；在常态，溢流阀进、出油口是常闭的，减压阀是口常开的；控制阀口开启的油液：溢流阀是来自进口油压，保证进口压力恒定，减压阀来自出口油压，保证出口压力恒定；溢流阀弹簧腔的油液在阀体内引至回油口（内泄式），减压阀其出口油液通执行元件，因此泄漏油单独引回油箱（外泄式）。</w:t>
      </w:r>
    </w:p>
    <w:p w14:paraId="6CF28944" w14:textId="475F430E" w:rsidR="000A2D2B" w:rsidRPr="002561BC" w:rsidRDefault="000A2D2B" w:rsidP="002561BC">
      <w:pPr>
        <w:ind w:firstLine="420"/>
        <w:rPr>
          <w:szCs w:val="21"/>
        </w:rPr>
      </w:pPr>
      <w:r>
        <w:rPr>
          <w:rFonts w:hint="eastAsia"/>
          <w:szCs w:val="21"/>
        </w:rPr>
        <w:t>3</w:t>
      </w:r>
      <w:r>
        <w:rPr>
          <w:rFonts w:hint="eastAsia"/>
          <w:szCs w:val="21"/>
        </w:rPr>
        <w:t>）图形符号异同点：</w:t>
      </w:r>
    </w:p>
    <w:p w14:paraId="02C9DFFE" w14:textId="3D7D211B" w:rsidR="00BD2ABE" w:rsidRDefault="002561BC">
      <w:pPr>
        <w:ind w:firstLine="420"/>
        <w:rPr>
          <w:szCs w:val="21"/>
        </w:rPr>
      </w:pPr>
      <w:r>
        <w:rPr>
          <w:noProof/>
        </w:rPr>
        <w:drawing>
          <wp:inline distT="0" distB="0" distL="0" distR="0" wp14:anchorId="7DEE2A32" wp14:editId="34D5B4E7">
            <wp:extent cx="847619" cy="1085714"/>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847619" cy="1085714"/>
                    </a:xfrm>
                    <a:prstGeom prst="rect">
                      <a:avLst/>
                    </a:prstGeom>
                  </pic:spPr>
                </pic:pic>
              </a:graphicData>
            </a:graphic>
          </wp:inline>
        </w:drawing>
      </w:r>
      <w:r>
        <w:rPr>
          <w:noProof/>
        </w:rPr>
        <w:drawing>
          <wp:inline distT="0" distB="0" distL="0" distR="0" wp14:anchorId="046BE918" wp14:editId="3ADA00DB">
            <wp:extent cx="1304925" cy="838200"/>
            <wp:effectExtent l="0" t="0" r="952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304925" cy="838200"/>
                    </a:xfrm>
                    <a:prstGeom prst="rect">
                      <a:avLst/>
                    </a:prstGeom>
                  </pic:spPr>
                </pic:pic>
              </a:graphicData>
            </a:graphic>
          </wp:inline>
        </w:drawing>
      </w:r>
      <w:r>
        <w:rPr>
          <w:noProof/>
        </w:rPr>
        <w:drawing>
          <wp:inline distT="0" distB="0" distL="0" distR="0" wp14:anchorId="26F79369" wp14:editId="02DEDC65">
            <wp:extent cx="952500" cy="10572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952500" cy="1057275"/>
                    </a:xfrm>
                    <a:prstGeom prst="rect">
                      <a:avLst/>
                    </a:prstGeom>
                  </pic:spPr>
                </pic:pic>
              </a:graphicData>
            </a:graphic>
          </wp:inline>
        </w:drawing>
      </w:r>
    </w:p>
    <w:p w14:paraId="2DCEBF38" w14:textId="2271BC4B" w:rsidR="002561BC" w:rsidRDefault="002561BC" w:rsidP="002561BC">
      <w:pPr>
        <w:ind w:firstLine="851"/>
        <w:rPr>
          <w:szCs w:val="21"/>
        </w:rPr>
      </w:pPr>
      <w:r w:rsidRPr="000C32D7">
        <w:rPr>
          <w:rFonts w:hint="eastAsia"/>
          <w:szCs w:val="21"/>
        </w:rPr>
        <w:t>溢流阀</w:t>
      </w:r>
      <w:r>
        <w:rPr>
          <w:rFonts w:hint="eastAsia"/>
          <w:szCs w:val="21"/>
        </w:rPr>
        <w:t xml:space="preserve"> </w:t>
      </w:r>
      <w:r>
        <w:rPr>
          <w:szCs w:val="21"/>
        </w:rPr>
        <w:t xml:space="preserve">         </w:t>
      </w:r>
      <w:r>
        <w:rPr>
          <w:rFonts w:hint="eastAsia"/>
          <w:szCs w:val="21"/>
        </w:rPr>
        <w:t>顺序阀</w:t>
      </w:r>
      <w:r>
        <w:rPr>
          <w:rFonts w:hint="eastAsia"/>
          <w:szCs w:val="21"/>
        </w:rPr>
        <w:t xml:space="preserve"> </w:t>
      </w:r>
      <w:r>
        <w:rPr>
          <w:szCs w:val="21"/>
        </w:rPr>
        <w:t xml:space="preserve">          </w:t>
      </w:r>
      <w:r>
        <w:rPr>
          <w:rFonts w:hint="eastAsia"/>
          <w:szCs w:val="21"/>
        </w:rPr>
        <w:t>减压阀</w:t>
      </w:r>
    </w:p>
    <w:p w14:paraId="6ADFF099" w14:textId="77777777" w:rsidR="00BD2ABE" w:rsidRDefault="00BD2ABE">
      <w:pPr>
        <w:spacing w:before="60" w:after="60"/>
        <w:jc w:val="left"/>
        <w:rPr>
          <w:sz w:val="18"/>
          <w:szCs w:val="18"/>
        </w:rPr>
      </w:pPr>
    </w:p>
    <w:p w14:paraId="2C1E0BF4" w14:textId="77777777" w:rsidR="00BD2ABE" w:rsidRDefault="001D7B3D">
      <w:pPr>
        <w:spacing w:before="60" w:after="60"/>
        <w:jc w:val="left"/>
        <w:rPr>
          <w:rFonts w:ascii="楷体_GB2312" w:eastAsia="楷体_GB2312"/>
          <w:szCs w:val="21"/>
        </w:rPr>
      </w:pPr>
      <w:r>
        <w:rPr>
          <w:rFonts w:ascii="楷体_GB2312" w:eastAsia="楷体_GB2312" w:hint="eastAsia"/>
          <w:szCs w:val="21"/>
        </w:rPr>
        <w:t>6—4  先导式溢流阀的阻尼小孔起什么作用？若将其堵塞或加大会出现什么情况？</w:t>
      </w:r>
    </w:p>
    <w:p w14:paraId="17BD588C" w14:textId="116428AE" w:rsidR="00BD2ABE" w:rsidRDefault="001D7B3D">
      <w:pPr>
        <w:ind w:firstLine="420"/>
        <w:rPr>
          <w:szCs w:val="21"/>
        </w:rPr>
      </w:pPr>
      <w:r>
        <w:rPr>
          <w:rFonts w:ascii="楷体_GB2312" w:eastAsia="楷体_GB2312" w:hint="eastAsia"/>
          <w:szCs w:val="21"/>
        </w:rPr>
        <w:t>答：</w:t>
      </w:r>
      <w:r>
        <w:rPr>
          <w:rFonts w:hint="eastAsia"/>
          <w:szCs w:val="21"/>
        </w:rPr>
        <w:t>先导式溢流阀油液又经阻尼孔</w:t>
      </w:r>
      <w:r>
        <w:rPr>
          <w:rFonts w:hint="eastAsia"/>
          <w:szCs w:val="21"/>
        </w:rPr>
        <w:t>e</w:t>
      </w:r>
      <w:r>
        <w:rPr>
          <w:rFonts w:hint="eastAsia"/>
          <w:szCs w:val="21"/>
        </w:rPr>
        <w:t>进入主阀芯上端的弹簧腔，再经孔</w:t>
      </w:r>
      <w:r>
        <w:rPr>
          <w:rFonts w:hint="eastAsia"/>
          <w:szCs w:val="21"/>
        </w:rPr>
        <w:t>c</w:t>
      </w:r>
      <w:r>
        <w:rPr>
          <w:rFonts w:hint="eastAsia"/>
          <w:szCs w:val="21"/>
        </w:rPr>
        <w:t>和</w:t>
      </w:r>
      <w:r>
        <w:rPr>
          <w:rFonts w:hint="eastAsia"/>
          <w:szCs w:val="21"/>
        </w:rPr>
        <w:t>b</w:t>
      </w:r>
      <w:r>
        <w:rPr>
          <w:rFonts w:hint="eastAsia"/>
          <w:szCs w:val="21"/>
        </w:rPr>
        <w:t>作用于先导阀的锥阀芯上，此时远程控制口</w:t>
      </w:r>
      <w:r>
        <w:rPr>
          <w:rFonts w:hint="eastAsia"/>
          <w:szCs w:val="21"/>
        </w:rPr>
        <w:t>K</w:t>
      </w:r>
      <w:r>
        <w:rPr>
          <w:rFonts w:hint="eastAsia"/>
          <w:szCs w:val="21"/>
        </w:rPr>
        <w:t>不接通。由于阻尼孔</w:t>
      </w:r>
      <w:r>
        <w:rPr>
          <w:rFonts w:hint="eastAsia"/>
          <w:szCs w:val="21"/>
        </w:rPr>
        <w:t>e</w:t>
      </w:r>
      <w:r>
        <w:rPr>
          <w:rFonts w:hint="eastAsia"/>
          <w:szCs w:val="21"/>
        </w:rPr>
        <w:t>的作用，在主阀芯两端形成的一定压力差的作用下，克服平衡弹簧的弹力而上移，主阀溢流阀口开启，</w:t>
      </w:r>
      <w:r>
        <w:rPr>
          <w:rFonts w:hint="eastAsia"/>
          <w:szCs w:val="21"/>
        </w:rPr>
        <w:t>P</w:t>
      </w:r>
      <w:r>
        <w:rPr>
          <w:rFonts w:hint="eastAsia"/>
          <w:szCs w:val="21"/>
        </w:rPr>
        <w:t>和</w:t>
      </w:r>
      <w:r>
        <w:rPr>
          <w:rFonts w:hint="eastAsia"/>
          <w:szCs w:val="21"/>
        </w:rPr>
        <w:t>T</w:t>
      </w:r>
      <w:r>
        <w:rPr>
          <w:rFonts w:hint="eastAsia"/>
          <w:szCs w:val="21"/>
        </w:rPr>
        <w:t>接通实现溢流作用。</w:t>
      </w:r>
    </w:p>
    <w:p w14:paraId="4A796876" w14:textId="45D4827F" w:rsidR="000A2D2B" w:rsidRDefault="000A2D2B">
      <w:pPr>
        <w:ind w:firstLine="420"/>
        <w:rPr>
          <w:szCs w:val="21"/>
        </w:rPr>
      </w:pPr>
      <w:r>
        <w:rPr>
          <w:rFonts w:hint="eastAsia"/>
          <w:szCs w:val="21"/>
        </w:rPr>
        <w:t>如果堵塞，会出现主阀溢流阀口无法打开的情况；如果加大，</w:t>
      </w:r>
      <w:r w:rsidR="00BC7FEC">
        <w:rPr>
          <w:rFonts w:hint="eastAsia"/>
          <w:szCs w:val="21"/>
        </w:rPr>
        <w:t>会出现主阀溢流阀口无法打开，但会从</w:t>
      </w:r>
      <w:r w:rsidR="00BC7FEC">
        <w:rPr>
          <w:rFonts w:hint="eastAsia"/>
          <w:szCs w:val="21"/>
        </w:rPr>
        <w:t>L</w:t>
      </w:r>
      <w:r w:rsidR="00BC7FEC">
        <w:rPr>
          <w:rFonts w:hint="eastAsia"/>
          <w:szCs w:val="21"/>
        </w:rPr>
        <w:t>口缓慢漏油的情况。</w:t>
      </w:r>
    </w:p>
    <w:p w14:paraId="5249C7B9" w14:textId="77777777" w:rsidR="00BD2ABE" w:rsidRPr="00BC7FEC" w:rsidRDefault="00BD2ABE">
      <w:pPr>
        <w:spacing w:before="60" w:after="60"/>
        <w:jc w:val="left"/>
        <w:rPr>
          <w:rFonts w:ascii="楷体_GB2312" w:eastAsia="楷体_GB2312"/>
          <w:szCs w:val="21"/>
        </w:rPr>
      </w:pPr>
    </w:p>
    <w:p w14:paraId="737FDF04" w14:textId="77777777" w:rsidR="00BD2ABE" w:rsidRDefault="001D7B3D">
      <w:pPr>
        <w:spacing w:before="60" w:after="60"/>
        <w:jc w:val="left"/>
        <w:rPr>
          <w:rFonts w:ascii="楷体_GB2312" w:eastAsia="楷体_GB2312"/>
          <w:szCs w:val="21"/>
        </w:rPr>
      </w:pPr>
      <w:r>
        <w:rPr>
          <w:rFonts w:ascii="楷体_GB2312" w:eastAsia="楷体_GB2312" w:hint="eastAsia"/>
          <w:szCs w:val="21"/>
        </w:rPr>
        <w:t>6—5  在系统中有足够负载的情况下，先导式溢流阀、减压阀及调速阀的进、出油口反接会出现什么现象？</w:t>
      </w:r>
    </w:p>
    <w:p w14:paraId="0B9BA25A" w14:textId="77777777" w:rsidR="00BD2ABE" w:rsidRDefault="001D7B3D">
      <w:pPr>
        <w:spacing w:before="60" w:after="60"/>
        <w:jc w:val="left"/>
        <w:rPr>
          <w:rFonts w:ascii="宋体" w:hAnsi="宋体" w:cs="宋体"/>
          <w:szCs w:val="21"/>
        </w:rPr>
      </w:pPr>
      <w:r>
        <w:rPr>
          <w:rFonts w:ascii="楷体_GB2312" w:eastAsia="楷体_GB2312" w:hint="eastAsia"/>
          <w:szCs w:val="21"/>
        </w:rPr>
        <w:lastRenderedPageBreak/>
        <w:t>答：</w:t>
      </w:r>
      <w:r>
        <w:rPr>
          <w:rFonts w:ascii="宋体" w:hAnsi="宋体" w:cs="宋体" w:hint="eastAsia"/>
          <w:szCs w:val="21"/>
        </w:rPr>
        <w:t>若是先导式溢流阀的进、出油口对调工作，则溢流阀不起溢流作用，液压泵的工作压力不能恒定，泵的压力将超过额定压力，泵将损坏；若是减压阀的进、出油口对调工作，则减压阀不起减压作用；若是调速阀的进、出油口对调工作，则调速阀不起调速作用。</w:t>
      </w:r>
    </w:p>
    <w:p w14:paraId="4B275021" w14:textId="77777777" w:rsidR="007D1E61" w:rsidRDefault="007D1E61">
      <w:pPr>
        <w:spacing w:before="60" w:after="60"/>
        <w:jc w:val="left"/>
        <w:rPr>
          <w:rFonts w:ascii="楷体_GB2312" w:eastAsia="楷体_GB2312"/>
          <w:szCs w:val="21"/>
        </w:rPr>
      </w:pPr>
    </w:p>
    <w:p w14:paraId="6CB020F2" w14:textId="2BFE058A" w:rsidR="00BD2ABE" w:rsidRDefault="001D7B3D">
      <w:pPr>
        <w:spacing w:before="60" w:after="60"/>
        <w:jc w:val="left"/>
        <w:rPr>
          <w:rFonts w:ascii="楷体_GB2312" w:eastAsia="楷体_GB2312"/>
          <w:szCs w:val="21"/>
        </w:rPr>
      </w:pPr>
      <w:r>
        <w:rPr>
          <w:rFonts w:ascii="楷体_GB2312" w:eastAsia="楷体_GB2312" w:hint="eastAsia"/>
          <w:szCs w:val="21"/>
        </w:rPr>
        <w:t>6—6  背压阀的作用是什么？哪些阀可以做背压阀？</w:t>
      </w:r>
    </w:p>
    <w:p w14:paraId="5CB25CC9" w14:textId="328819FC" w:rsidR="00837CBE" w:rsidRPr="00837CBE" w:rsidRDefault="001D7B3D">
      <w:pPr>
        <w:spacing w:before="60" w:after="60"/>
        <w:jc w:val="left"/>
        <w:rPr>
          <w:szCs w:val="21"/>
        </w:rPr>
      </w:pPr>
      <w:r w:rsidRPr="00837CBE">
        <w:rPr>
          <w:rFonts w:hint="eastAsia"/>
          <w:szCs w:val="21"/>
        </w:rPr>
        <w:t>答：</w:t>
      </w:r>
      <w:r w:rsidR="00837CBE" w:rsidRPr="00837CBE">
        <w:rPr>
          <w:rFonts w:hint="eastAsia"/>
          <w:szCs w:val="21"/>
        </w:rPr>
        <w:t>1</w:t>
      </w:r>
      <w:r w:rsidR="00837CBE" w:rsidRPr="00837CBE">
        <w:rPr>
          <w:szCs w:val="21"/>
        </w:rPr>
        <w:t>.</w:t>
      </w:r>
      <w:r w:rsidR="00837CBE" w:rsidRPr="00837CBE">
        <w:rPr>
          <w:rFonts w:hint="eastAsia"/>
          <w:szCs w:val="21"/>
        </w:rPr>
        <w:t>背压阀可以让泵出口的压力保持稳恒。</w:t>
      </w:r>
      <w:r w:rsidR="00837CBE" w:rsidRPr="00837CBE">
        <w:rPr>
          <w:rFonts w:hint="eastAsia"/>
          <w:szCs w:val="21"/>
        </w:rPr>
        <w:t>2</w:t>
      </w:r>
      <w:r w:rsidR="00837CBE" w:rsidRPr="00837CBE">
        <w:rPr>
          <w:rFonts w:hint="eastAsia"/>
          <w:szCs w:val="21"/>
        </w:rPr>
        <w:t>、在要求不是太严格的情况下，可以把它当作安全阀来进行使用。</w:t>
      </w:r>
      <w:r w:rsidR="00837CBE" w:rsidRPr="00837CBE">
        <w:rPr>
          <w:rFonts w:hint="eastAsia"/>
          <w:szCs w:val="21"/>
        </w:rPr>
        <w:t>3</w:t>
      </w:r>
      <w:r w:rsidR="00837CBE" w:rsidRPr="00837CBE">
        <w:rPr>
          <w:rFonts w:hint="eastAsia"/>
          <w:szCs w:val="21"/>
        </w:rPr>
        <w:t>、在泵的出口设置背压阀，不仅能够让泵的输出流量更加的稳定，而且压力会低于压力泵。</w:t>
      </w:r>
    </w:p>
    <w:p w14:paraId="3BECE457" w14:textId="7AE67659" w:rsidR="00BD2ABE" w:rsidRDefault="00837CBE">
      <w:pPr>
        <w:spacing w:before="60" w:after="60"/>
        <w:jc w:val="left"/>
        <w:rPr>
          <w:rFonts w:ascii="楷体_GB2312" w:eastAsia="楷体_GB2312"/>
          <w:szCs w:val="21"/>
        </w:rPr>
      </w:pPr>
      <w:r>
        <w:rPr>
          <w:szCs w:val="21"/>
        </w:rPr>
        <w:t>2</w:t>
      </w:r>
      <w:r w:rsidR="001D7B3D">
        <w:rPr>
          <w:rFonts w:hint="eastAsia"/>
          <w:szCs w:val="21"/>
        </w:rPr>
        <w:t>.</w:t>
      </w:r>
      <w:r>
        <w:rPr>
          <w:rFonts w:ascii="Segoe UI" w:hAnsi="Segoe UI" w:cs="Segoe UI"/>
          <w:color w:val="333333"/>
          <w:shd w:val="clear" w:color="auto" w:fill="FFFFFF"/>
        </w:rPr>
        <w:t>溢流阀、</w:t>
      </w:r>
      <w:r>
        <w:rPr>
          <w:rFonts w:ascii="Segoe UI" w:hAnsi="Segoe UI" w:cs="Segoe UI" w:hint="eastAsia"/>
          <w:color w:val="333333"/>
          <w:shd w:val="clear" w:color="auto" w:fill="FFFFFF"/>
        </w:rPr>
        <w:t>普通</w:t>
      </w:r>
      <w:r>
        <w:rPr>
          <w:rFonts w:ascii="Segoe UI" w:hAnsi="Segoe UI" w:cs="Segoe UI"/>
          <w:color w:val="333333"/>
          <w:shd w:val="clear" w:color="auto" w:fill="FFFFFF"/>
        </w:rPr>
        <w:t>单向阀、平衡阀、方向控制阀都可以。</w:t>
      </w:r>
    </w:p>
    <w:p w14:paraId="4EBB6E47" w14:textId="77777777" w:rsidR="007D1E61" w:rsidRDefault="007D1E61">
      <w:pPr>
        <w:spacing w:before="60" w:after="60"/>
        <w:jc w:val="left"/>
        <w:rPr>
          <w:rFonts w:ascii="楷体_GB2312" w:eastAsia="楷体_GB2312"/>
          <w:szCs w:val="21"/>
        </w:rPr>
      </w:pPr>
    </w:p>
    <w:p w14:paraId="0A00C456" w14:textId="3E39E964" w:rsidR="00BD2ABE" w:rsidRDefault="001D7B3D">
      <w:pPr>
        <w:spacing w:before="60" w:after="60"/>
        <w:jc w:val="left"/>
        <w:rPr>
          <w:rFonts w:ascii="楷体_GB2312" w:eastAsia="楷体_GB2312"/>
          <w:szCs w:val="21"/>
        </w:rPr>
      </w:pPr>
      <w:r>
        <w:rPr>
          <w:rFonts w:ascii="楷体_GB2312" w:eastAsia="楷体_GB2312" w:hint="eastAsia"/>
          <w:szCs w:val="21"/>
        </w:rPr>
        <w:t>6—7  如图6.30所示，两液压系统中溢流阀的调整压力分别为</w:t>
      </w:r>
      <w:r>
        <w:rPr>
          <w:rFonts w:hint="eastAsia"/>
        </w:rPr>
        <w:t>p</w:t>
      </w:r>
      <w:r>
        <w:rPr>
          <w:rFonts w:hint="eastAsia"/>
          <w:vertAlign w:val="subscript"/>
        </w:rPr>
        <w:t>A</w:t>
      </w:r>
      <w:r>
        <w:rPr>
          <w:rFonts w:hint="eastAsia"/>
        </w:rPr>
        <w:t>＝</w:t>
      </w:r>
      <w:r>
        <w:rPr>
          <w:rFonts w:hint="eastAsia"/>
        </w:rPr>
        <w:t>4MPa</w:t>
      </w:r>
      <w:r>
        <w:rPr>
          <w:rFonts w:hint="eastAsia"/>
        </w:rPr>
        <w:t>，</w:t>
      </w:r>
      <w:r>
        <w:rPr>
          <w:rFonts w:hint="eastAsia"/>
        </w:rPr>
        <w:t>p</w:t>
      </w:r>
      <w:r>
        <w:rPr>
          <w:rFonts w:hint="eastAsia"/>
          <w:vertAlign w:val="subscript"/>
        </w:rPr>
        <w:t>B</w:t>
      </w:r>
      <w:r>
        <w:rPr>
          <w:rFonts w:hint="eastAsia"/>
        </w:rPr>
        <w:t>＝</w:t>
      </w:r>
      <w:r>
        <w:rPr>
          <w:rFonts w:hint="eastAsia"/>
        </w:rPr>
        <w:t>3MPa</w:t>
      </w:r>
      <w:r>
        <w:rPr>
          <w:rFonts w:hint="eastAsia"/>
        </w:rPr>
        <w:t>，</w:t>
      </w:r>
      <w:r>
        <w:rPr>
          <w:rFonts w:hint="eastAsia"/>
        </w:rPr>
        <w:t>p</w:t>
      </w:r>
      <w:r>
        <w:rPr>
          <w:rFonts w:hint="eastAsia"/>
          <w:vertAlign w:val="subscript"/>
        </w:rPr>
        <w:t>C</w:t>
      </w:r>
      <w:r>
        <w:rPr>
          <w:rFonts w:hint="eastAsia"/>
        </w:rPr>
        <w:t>＝</w:t>
      </w:r>
      <w:r>
        <w:rPr>
          <w:rFonts w:hint="eastAsia"/>
        </w:rPr>
        <w:t>3MPa</w:t>
      </w:r>
      <w:r>
        <w:rPr>
          <w:rFonts w:hint="eastAsia"/>
        </w:rPr>
        <w:t>，</w:t>
      </w:r>
      <w:r>
        <w:rPr>
          <w:rFonts w:ascii="楷体_GB2312" w:eastAsia="楷体_GB2312" w:hint="eastAsia"/>
          <w:szCs w:val="21"/>
        </w:rPr>
        <w:t>当系统的负载为无穷大时，泵的出口压力各为多少？</w:t>
      </w:r>
    </w:p>
    <w:p w14:paraId="5A78CBD7" w14:textId="77777777" w:rsidR="00BD2ABE" w:rsidRDefault="001D7B3D">
      <w:pPr>
        <w:jc w:val="center"/>
      </w:pPr>
      <w:r>
        <w:rPr>
          <w:noProof/>
        </w:rPr>
        <w:drawing>
          <wp:inline distT="0" distB="0" distL="0" distR="0" wp14:anchorId="22820C4B" wp14:editId="721E5AE1">
            <wp:extent cx="5276850" cy="2047875"/>
            <wp:effectExtent l="0" t="0" r="0" b="0"/>
            <wp:docPr id="32"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0"/>
                    <pic:cNvPicPr>
                      <a:picLocks noChangeAspect="1" noChangeArrowheads="1"/>
                    </pic:cNvPicPr>
                  </pic:nvPicPr>
                  <pic:blipFill>
                    <a:blip r:embed="rId177">
                      <a:extLst>
                        <a:ext uri="{28A0092B-C50C-407E-A947-70E740481C1C}">
                          <a14:useLocalDpi xmlns:a14="http://schemas.microsoft.com/office/drawing/2010/main" val="0"/>
                        </a:ext>
                      </a:extLst>
                    </a:blip>
                    <a:srcRect t="7414"/>
                    <a:stretch>
                      <a:fillRect/>
                    </a:stretch>
                  </pic:blipFill>
                  <pic:spPr>
                    <a:xfrm>
                      <a:off x="0" y="0"/>
                      <a:ext cx="5276850" cy="2047875"/>
                    </a:xfrm>
                    <a:prstGeom prst="rect">
                      <a:avLst/>
                    </a:prstGeom>
                    <a:noFill/>
                    <a:ln>
                      <a:noFill/>
                    </a:ln>
                  </pic:spPr>
                </pic:pic>
              </a:graphicData>
            </a:graphic>
          </wp:inline>
        </w:drawing>
      </w:r>
    </w:p>
    <w:p w14:paraId="6730E493" w14:textId="7D820941" w:rsidR="00BD2ABE" w:rsidRDefault="001D7B3D">
      <w:pPr>
        <w:jc w:val="center"/>
        <w:rPr>
          <w:rFonts w:ascii="宋体" w:hAnsi="宋体"/>
          <w:b/>
          <w:sz w:val="18"/>
          <w:szCs w:val="18"/>
        </w:rPr>
      </w:pPr>
      <w:r>
        <w:rPr>
          <w:rFonts w:ascii="宋体" w:hAnsi="宋体" w:hint="eastAsia"/>
          <w:b/>
          <w:sz w:val="18"/>
          <w:szCs w:val="18"/>
        </w:rPr>
        <w:t>图6.30 题6—7图</w:t>
      </w:r>
    </w:p>
    <w:p w14:paraId="6606076C" w14:textId="22684600" w:rsidR="00A77CD9" w:rsidRPr="00A77CD9" w:rsidRDefault="00A77CD9" w:rsidP="0035081C">
      <w:pPr>
        <w:spacing w:before="60" w:after="60"/>
        <w:jc w:val="left"/>
        <w:rPr>
          <w:szCs w:val="21"/>
        </w:rPr>
      </w:pPr>
      <w:r>
        <w:rPr>
          <w:rFonts w:hint="eastAsia"/>
          <w:szCs w:val="21"/>
        </w:rPr>
        <w:t>答：</w:t>
      </w:r>
      <w:r w:rsidR="0035081C" w:rsidRPr="0035081C">
        <w:rPr>
          <w:rFonts w:hint="eastAsia"/>
          <w:szCs w:val="21"/>
        </w:rPr>
        <w:t>图</w:t>
      </w:r>
      <w:r w:rsidR="0035081C" w:rsidRPr="0035081C">
        <w:rPr>
          <w:rFonts w:hint="eastAsia"/>
          <w:szCs w:val="21"/>
        </w:rPr>
        <w:t>a</w:t>
      </w:r>
      <w:r w:rsidR="0035081C" w:rsidRPr="0035081C">
        <w:rPr>
          <w:rFonts w:hint="eastAsia"/>
          <w:szCs w:val="21"/>
        </w:rPr>
        <w:t>所示系统泵的出口压力为</w:t>
      </w:r>
      <w:r w:rsidR="0035081C" w:rsidRPr="0035081C">
        <w:rPr>
          <w:rFonts w:hint="eastAsia"/>
          <w:szCs w:val="21"/>
        </w:rPr>
        <w:t>2MPa</w:t>
      </w:r>
      <w:r w:rsidR="0035081C" w:rsidRPr="0035081C">
        <w:rPr>
          <w:rFonts w:hint="eastAsia"/>
          <w:szCs w:val="21"/>
        </w:rPr>
        <w:t>。因</w:t>
      </w:r>
      <w:r w:rsidR="0035081C" w:rsidRPr="0035081C">
        <w:rPr>
          <w:rFonts w:hint="eastAsia"/>
          <w:szCs w:val="21"/>
        </w:rPr>
        <w:t>p=2MPa</w:t>
      </w:r>
      <w:r w:rsidR="0035081C" w:rsidRPr="0035081C">
        <w:rPr>
          <w:rFonts w:hint="eastAsia"/>
          <w:szCs w:val="21"/>
        </w:rPr>
        <w:t>时溢流阀</w:t>
      </w:r>
      <w:r w:rsidR="0035081C" w:rsidRPr="0035081C">
        <w:rPr>
          <w:rFonts w:hint="eastAsia"/>
          <w:szCs w:val="21"/>
        </w:rPr>
        <w:t>C</w:t>
      </w:r>
      <w:r w:rsidR="0035081C" w:rsidRPr="0035081C">
        <w:rPr>
          <w:rFonts w:hint="eastAsia"/>
          <w:szCs w:val="21"/>
        </w:rPr>
        <w:t>开启，</w:t>
      </w:r>
      <w:r w:rsidR="00B27CA0">
        <w:rPr>
          <w:rFonts w:hint="eastAsia"/>
          <w:szCs w:val="21"/>
        </w:rPr>
        <w:t>一</w:t>
      </w:r>
      <w:r w:rsidR="0035081C" w:rsidRPr="0035081C">
        <w:rPr>
          <w:rFonts w:hint="eastAsia"/>
          <w:szCs w:val="21"/>
        </w:rPr>
        <w:t>小股压力为</w:t>
      </w:r>
      <w:r w:rsidR="0035081C" w:rsidRPr="0035081C">
        <w:rPr>
          <w:rFonts w:hint="eastAsia"/>
          <w:szCs w:val="21"/>
        </w:rPr>
        <w:t>2MPa</w:t>
      </w:r>
      <w:r w:rsidR="0035081C" w:rsidRPr="0035081C">
        <w:rPr>
          <w:rFonts w:hint="eastAsia"/>
          <w:szCs w:val="21"/>
        </w:rPr>
        <w:t>的液流从阀</w:t>
      </w:r>
      <w:r w:rsidR="0035081C" w:rsidRPr="0035081C">
        <w:rPr>
          <w:rFonts w:hint="eastAsia"/>
          <w:szCs w:val="21"/>
        </w:rPr>
        <w:t>A</w:t>
      </w:r>
      <w:r w:rsidR="0035081C" w:rsidRPr="0035081C">
        <w:rPr>
          <w:rFonts w:hint="eastAsia"/>
          <w:szCs w:val="21"/>
        </w:rPr>
        <w:t>遥控口经阀</w:t>
      </w:r>
      <w:r w:rsidR="00B27CA0">
        <w:rPr>
          <w:szCs w:val="21"/>
        </w:rPr>
        <w:t>B</w:t>
      </w:r>
      <w:r w:rsidR="0035081C" w:rsidRPr="0035081C">
        <w:rPr>
          <w:rFonts w:hint="eastAsia"/>
          <w:szCs w:val="21"/>
        </w:rPr>
        <w:t>遥控口和阀</w:t>
      </w:r>
      <w:r w:rsidR="0035081C" w:rsidRPr="0035081C">
        <w:rPr>
          <w:rFonts w:hint="eastAsia"/>
          <w:szCs w:val="21"/>
        </w:rPr>
        <w:t>C</w:t>
      </w:r>
      <w:r w:rsidR="0035081C" w:rsidRPr="0035081C">
        <w:rPr>
          <w:rFonts w:hint="eastAsia"/>
          <w:szCs w:val="21"/>
        </w:rPr>
        <w:t>回油箱。所以，阀</w:t>
      </w:r>
      <w:r w:rsidR="0035081C" w:rsidRPr="0035081C">
        <w:rPr>
          <w:rFonts w:hint="eastAsia"/>
          <w:szCs w:val="21"/>
        </w:rPr>
        <w:t>A</w:t>
      </w:r>
      <w:r w:rsidR="0035081C" w:rsidRPr="0035081C">
        <w:rPr>
          <w:rFonts w:hint="eastAsia"/>
          <w:szCs w:val="21"/>
        </w:rPr>
        <w:t>和阀</w:t>
      </w:r>
      <w:r w:rsidR="0035081C" w:rsidRPr="0035081C">
        <w:rPr>
          <w:rFonts w:hint="eastAsia"/>
          <w:szCs w:val="21"/>
        </w:rPr>
        <w:t>B</w:t>
      </w:r>
      <w:r w:rsidR="0035081C" w:rsidRPr="0035081C">
        <w:rPr>
          <w:rFonts w:hint="eastAsia"/>
          <w:szCs w:val="21"/>
        </w:rPr>
        <w:t>也均打开。但大量溢流从阀</w:t>
      </w:r>
      <w:r w:rsidR="0035081C" w:rsidRPr="0035081C">
        <w:rPr>
          <w:rFonts w:hint="eastAsia"/>
          <w:szCs w:val="21"/>
        </w:rPr>
        <w:t>A</w:t>
      </w:r>
      <w:r w:rsidR="0035081C" w:rsidRPr="0035081C">
        <w:rPr>
          <w:rFonts w:hint="eastAsia"/>
          <w:szCs w:val="21"/>
        </w:rPr>
        <w:t>主阀口流回油箱，而从阀</w:t>
      </w:r>
      <w:r w:rsidR="0035081C" w:rsidRPr="0035081C">
        <w:rPr>
          <w:rFonts w:hint="eastAsia"/>
          <w:szCs w:val="21"/>
        </w:rPr>
        <w:t>B</w:t>
      </w:r>
      <w:r w:rsidR="0035081C" w:rsidRPr="0035081C">
        <w:rPr>
          <w:rFonts w:hint="eastAsia"/>
          <w:szCs w:val="21"/>
        </w:rPr>
        <w:t>和阀</w:t>
      </w:r>
      <w:r w:rsidR="0035081C" w:rsidRPr="0035081C">
        <w:rPr>
          <w:rFonts w:hint="eastAsia"/>
          <w:szCs w:val="21"/>
        </w:rPr>
        <w:t>C</w:t>
      </w:r>
      <w:r w:rsidR="0035081C" w:rsidRPr="0035081C">
        <w:rPr>
          <w:rFonts w:hint="eastAsia"/>
          <w:szCs w:val="21"/>
        </w:rPr>
        <w:t>流走的仅为很小一股液流</w:t>
      </w:r>
      <w:r w:rsidR="00B27CA0">
        <w:rPr>
          <w:rFonts w:hint="eastAsia"/>
          <w:szCs w:val="21"/>
        </w:rPr>
        <w:t>。</w:t>
      </w:r>
    </w:p>
    <w:p w14:paraId="00AA0571" w14:textId="5537EFFB" w:rsidR="00837CBE" w:rsidRPr="00A77CD9" w:rsidRDefault="0035081C" w:rsidP="0035081C">
      <w:pPr>
        <w:spacing w:before="60" w:after="60"/>
        <w:jc w:val="left"/>
        <w:rPr>
          <w:szCs w:val="21"/>
        </w:rPr>
      </w:pPr>
      <w:r w:rsidRPr="0035081C">
        <w:rPr>
          <w:rFonts w:hint="eastAsia"/>
          <w:szCs w:val="21"/>
        </w:rPr>
        <w:t>图</w:t>
      </w:r>
      <w:r w:rsidRPr="0035081C">
        <w:rPr>
          <w:rFonts w:hint="eastAsia"/>
          <w:szCs w:val="21"/>
        </w:rPr>
        <w:t>b</w:t>
      </w:r>
      <w:r w:rsidRPr="0035081C">
        <w:rPr>
          <w:rFonts w:hint="eastAsia"/>
          <w:szCs w:val="21"/>
        </w:rPr>
        <w:t>所示系统，当负载为无穷大时泵的出口压力为</w:t>
      </w:r>
      <w:r w:rsidR="00B27CA0">
        <w:rPr>
          <w:szCs w:val="21"/>
        </w:rPr>
        <w:t>4</w:t>
      </w:r>
      <w:r w:rsidRPr="0035081C">
        <w:rPr>
          <w:rFonts w:hint="eastAsia"/>
          <w:szCs w:val="21"/>
        </w:rPr>
        <w:t>MPa</w:t>
      </w:r>
      <w:r w:rsidRPr="0035081C">
        <w:rPr>
          <w:rFonts w:hint="eastAsia"/>
          <w:szCs w:val="21"/>
        </w:rPr>
        <w:t>。因该系统中泵的工作压力由阀</w:t>
      </w:r>
      <w:r w:rsidRPr="0035081C">
        <w:rPr>
          <w:rFonts w:hint="eastAsia"/>
          <w:szCs w:val="21"/>
        </w:rPr>
        <w:t>A</w:t>
      </w:r>
      <w:r w:rsidR="00B27CA0">
        <w:rPr>
          <w:rFonts w:hint="eastAsia"/>
          <w:szCs w:val="21"/>
        </w:rPr>
        <w:t>的</w:t>
      </w:r>
      <w:r w:rsidR="00B27CA0" w:rsidRPr="00B27CA0">
        <w:rPr>
          <w:rFonts w:hint="eastAsia"/>
          <w:szCs w:val="21"/>
        </w:rPr>
        <w:t>调整压力</w:t>
      </w:r>
      <w:r w:rsidRPr="0035081C">
        <w:rPr>
          <w:rFonts w:hint="eastAsia"/>
          <w:szCs w:val="21"/>
        </w:rPr>
        <w:t>决定，即</w:t>
      </w:r>
      <w:r w:rsidRPr="0035081C">
        <w:rPr>
          <w:rFonts w:hint="eastAsia"/>
          <w:szCs w:val="21"/>
        </w:rPr>
        <w:t>p</w:t>
      </w:r>
      <w:r w:rsidR="00B27CA0" w:rsidRPr="0035081C">
        <w:rPr>
          <w:rFonts w:hint="eastAsia"/>
          <w:szCs w:val="21"/>
        </w:rPr>
        <w:t xml:space="preserve"> </w:t>
      </w:r>
      <w:r w:rsidRPr="0035081C">
        <w:rPr>
          <w:rFonts w:hint="eastAsia"/>
          <w:szCs w:val="21"/>
        </w:rPr>
        <w:t>=4MPa</w:t>
      </w:r>
    </w:p>
    <w:p w14:paraId="72F564A7" w14:textId="77777777" w:rsidR="004C5575" w:rsidRDefault="004C5575">
      <w:pPr>
        <w:jc w:val="center"/>
        <w:rPr>
          <w:rFonts w:ascii="宋体" w:hAnsi="宋体"/>
          <w:b/>
          <w:sz w:val="18"/>
          <w:szCs w:val="18"/>
        </w:rPr>
      </w:pPr>
    </w:p>
    <w:p w14:paraId="59BDC3B4" w14:textId="77777777" w:rsidR="00BD2ABE" w:rsidRDefault="001D7B3D">
      <w:pPr>
        <w:spacing w:before="60" w:after="60"/>
        <w:jc w:val="left"/>
        <w:rPr>
          <w:rFonts w:ascii="楷体_GB2312" w:eastAsia="楷体_GB2312"/>
          <w:szCs w:val="21"/>
        </w:rPr>
      </w:pPr>
      <w:r>
        <w:rPr>
          <w:rFonts w:ascii="楷体_GB2312" w:eastAsia="楷体_GB2312" w:hint="eastAsia"/>
          <w:szCs w:val="21"/>
        </w:rPr>
        <w:t>6—8  一夹紧回路，如图6.31所示。若溢流阀的调定压力5MPa，减压阀的调定压力2.5MPa。试分析活塞快速运动时和工件夹紧后，A、B两点的压力各为多少？</w:t>
      </w:r>
    </w:p>
    <w:p w14:paraId="6009A43C" w14:textId="77777777" w:rsidR="00BD2ABE" w:rsidRDefault="001D7B3D">
      <w:pPr>
        <w:jc w:val="center"/>
      </w:pPr>
      <w:r>
        <w:rPr>
          <w:noProof/>
        </w:rPr>
        <w:lastRenderedPageBreak/>
        <w:drawing>
          <wp:inline distT="0" distB="0" distL="0" distR="0" wp14:anchorId="11916E70" wp14:editId="13468C8B">
            <wp:extent cx="2438400" cy="2343150"/>
            <wp:effectExtent l="0" t="0" r="0" b="0"/>
            <wp:docPr id="33"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a:xfrm>
                      <a:off x="0" y="0"/>
                      <a:ext cx="2438400" cy="2343150"/>
                    </a:xfrm>
                    <a:prstGeom prst="rect">
                      <a:avLst/>
                    </a:prstGeom>
                    <a:noFill/>
                    <a:ln>
                      <a:noFill/>
                    </a:ln>
                  </pic:spPr>
                </pic:pic>
              </a:graphicData>
            </a:graphic>
          </wp:inline>
        </w:drawing>
      </w:r>
    </w:p>
    <w:p w14:paraId="6CEE7573" w14:textId="0BB617F8" w:rsidR="00BD2ABE" w:rsidRDefault="001D7B3D">
      <w:pPr>
        <w:jc w:val="center"/>
        <w:rPr>
          <w:rFonts w:ascii="宋体" w:hAnsi="宋体"/>
          <w:b/>
          <w:sz w:val="18"/>
          <w:szCs w:val="18"/>
        </w:rPr>
      </w:pPr>
      <w:r>
        <w:rPr>
          <w:rFonts w:ascii="宋体" w:hAnsi="宋体" w:hint="eastAsia"/>
          <w:b/>
          <w:sz w:val="18"/>
          <w:szCs w:val="18"/>
        </w:rPr>
        <w:t>图6.31 题6—8图</w:t>
      </w:r>
    </w:p>
    <w:p w14:paraId="65C960C4" w14:textId="3A14E414" w:rsidR="00314218" w:rsidRPr="00314218" w:rsidRDefault="00314218" w:rsidP="00314218">
      <w:pPr>
        <w:spacing w:before="60" w:after="60"/>
        <w:jc w:val="left"/>
        <w:rPr>
          <w:szCs w:val="21"/>
        </w:rPr>
      </w:pPr>
      <w:r>
        <w:rPr>
          <w:rFonts w:hint="eastAsia"/>
          <w:szCs w:val="21"/>
        </w:rPr>
        <w:t>答：</w:t>
      </w:r>
      <w:r w:rsidRPr="00314218">
        <w:rPr>
          <w:rFonts w:hint="eastAsia"/>
          <w:szCs w:val="21"/>
        </w:rPr>
        <w:t>①活塞活塞快速运动时</w:t>
      </w:r>
    </w:p>
    <w:p w14:paraId="09F81A34" w14:textId="36D098B3" w:rsidR="00314218" w:rsidRPr="00314218" w:rsidRDefault="00314218" w:rsidP="00314218">
      <w:pPr>
        <w:spacing w:before="60" w:after="60"/>
        <w:jc w:val="left"/>
        <w:rPr>
          <w:szCs w:val="21"/>
        </w:rPr>
      </w:pPr>
      <w:r w:rsidRPr="00314218">
        <w:rPr>
          <w:rFonts w:hint="eastAsia"/>
          <w:szCs w:val="21"/>
        </w:rPr>
        <w:t>p</w:t>
      </w:r>
      <w:r w:rsidRPr="00314218">
        <w:rPr>
          <w:rFonts w:hint="eastAsia"/>
          <w:szCs w:val="21"/>
          <w:vertAlign w:val="subscript"/>
        </w:rPr>
        <w:t>A</w:t>
      </w:r>
      <w:r w:rsidRPr="00314218">
        <w:rPr>
          <w:rFonts w:hint="eastAsia"/>
          <w:szCs w:val="21"/>
        </w:rPr>
        <w:t xml:space="preserve">= </w:t>
      </w:r>
      <w:r>
        <w:rPr>
          <w:szCs w:val="21"/>
        </w:rPr>
        <w:t>0</w:t>
      </w:r>
      <w:r w:rsidRPr="00314218">
        <w:rPr>
          <w:rFonts w:hint="eastAsia"/>
          <w:szCs w:val="21"/>
        </w:rPr>
        <w:t>MPa</w:t>
      </w:r>
    </w:p>
    <w:p w14:paraId="0E120101" w14:textId="6CEA2F1E" w:rsidR="00314218" w:rsidRPr="00314218" w:rsidRDefault="00314218" w:rsidP="00314218">
      <w:pPr>
        <w:spacing w:before="60" w:after="60"/>
        <w:jc w:val="left"/>
        <w:rPr>
          <w:szCs w:val="21"/>
        </w:rPr>
      </w:pPr>
      <w:r>
        <w:rPr>
          <w:rFonts w:hint="eastAsia"/>
          <w:szCs w:val="21"/>
        </w:rPr>
        <w:t>p</w:t>
      </w:r>
      <w:r w:rsidRPr="00314218">
        <w:rPr>
          <w:szCs w:val="21"/>
          <w:vertAlign w:val="subscript"/>
        </w:rPr>
        <w:t>B</w:t>
      </w:r>
      <w:r w:rsidRPr="00314218">
        <w:rPr>
          <w:szCs w:val="21"/>
        </w:rPr>
        <w:t xml:space="preserve">= </w:t>
      </w:r>
      <w:r>
        <w:rPr>
          <w:szCs w:val="21"/>
        </w:rPr>
        <w:t>0</w:t>
      </w:r>
      <w:r w:rsidRPr="00314218">
        <w:rPr>
          <w:szCs w:val="21"/>
        </w:rPr>
        <w:t>MPa</w:t>
      </w:r>
    </w:p>
    <w:p w14:paraId="3DA396E3" w14:textId="77777777" w:rsidR="00314218" w:rsidRDefault="00314218" w:rsidP="00314218">
      <w:pPr>
        <w:spacing w:before="60" w:after="60"/>
        <w:jc w:val="left"/>
        <w:rPr>
          <w:szCs w:val="21"/>
        </w:rPr>
      </w:pPr>
      <w:r w:rsidRPr="00314218">
        <w:rPr>
          <w:rFonts w:hint="eastAsia"/>
          <w:szCs w:val="21"/>
        </w:rPr>
        <w:t>②</w:t>
      </w:r>
      <w:r>
        <w:rPr>
          <w:rFonts w:hint="eastAsia"/>
          <w:szCs w:val="21"/>
        </w:rPr>
        <w:t>工件夹紧</w:t>
      </w:r>
      <w:r w:rsidRPr="00314218">
        <w:rPr>
          <w:rFonts w:hint="eastAsia"/>
          <w:szCs w:val="21"/>
        </w:rPr>
        <w:t>后</w:t>
      </w:r>
    </w:p>
    <w:p w14:paraId="38145475" w14:textId="6B4C2ABC" w:rsidR="00314218" w:rsidRPr="00314218" w:rsidRDefault="00314218" w:rsidP="00314218">
      <w:pPr>
        <w:spacing w:before="60" w:after="60"/>
        <w:jc w:val="left"/>
        <w:rPr>
          <w:szCs w:val="21"/>
        </w:rPr>
      </w:pPr>
      <w:r w:rsidRPr="00314218">
        <w:rPr>
          <w:rFonts w:hint="eastAsia"/>
          <w:szCs w:val="21"/>
        </w:rPr>
        <w:t>p</w:t>
      </w:r>
      <w:r w:rsidRPr="00314218">
        <w:rPr>
          <w:rFonts w:hint="eastAsia"/>
          <w:szCs w:val="21"/>
          <w:vertAlign w:val="subscript"/>
        </w:rPr>
        <w:t>A</w:t>
      </w:r>
      <w:r w:rsidRPr="00314218">
        <w:rPr>
          <w:rFonts w:hint="eastAsia"/>
          <w:szCs w:val="21"/>
        </w:rPr>
        <w:t xml:space="preserve">= </w:t>
      </w:r>
      <w:r>
        <w:rPr>
          <w:szCs w:val="21"/>
        </w:rPr>
        <w:t>2.5</w:t>
      </w:r>
      <w:r w:rsidRPr="00314218">
        <w:rPr>
          <w:rFonts w:hint="eastAsia"/>
          <w:szCs w:val="21"/>
        </w:rPr>
        <w:t>MPa</w:t>
      </w:r>
    </w:p>
    <w:p w14:paraId="7EF8DEB2" w14:textId="64C81DB1" w:rsidR="00314218" w:rsidRPr="00314218" w:rsidRDefault="00314218" w:rsidP="00314218">
      <w:pPr>
        <w:spacing w:before="60" w:after="60"/>
        <w:jc w:val="left"/>
        <w:rPr>
          <w:szCs w:val="21"/>
        </w:rPr>
      </w:pPr>
      <w:r>
        <w:rPr>
          <w:rFonts w:hint="eastAsia"/>
          <w:szCs w:val="21"/>
        </w:rPr>
        <w:t>p</w:t>
      </w:r>
      <w:r w:rsidRPr="00314218">
        <w:rPr>
          <w:szCs w:val="21"/>
          <w:vertAlign w:val="subscript"/>
        </w:rPr>
        <w:t>B</w:t>
      </w:r>
      <w:r w:rsidRPr="00314218">
        <w:rPr>
          <w:szCs w:val="21"/>
        </w:rPr>
        <w:t xml:space="preserve">= </w:t>
      </w:r>
      <w:r>
        <w:rPr>
          <w:szCs w:val="21"/>
        </w:rPr>
        <w:t>5</w:t>
      </w:r>
      <w:r w:rsidRPr="00314218">
        <w:rPr>
          <w:szCs w:val="21"/>
        </w:rPr>
        <w:t>MPa .</w:t>
      </w:r>
    </w:p>
    <w:p w14:paraId="70B7509D" w14:textId="77777777" w:rsidR="00314218" w:rsidRDefault="00314218">
      <w:pPr>
        <w:jc w:val="center"/>
        <w:rPr>
          <w:rFonts w:ascii="宋体" w:hAnsi="宋体"/>
          <w:b/>
          <w:sz w:val="18"/>
          <w:szCs w:val="18"/>
        </w:rPr>
      </w:pPr>
    </w:p>
    <w:p w14:paraId="131CACF3" w14:textId="77777777" w:rsidR="00BD2ABE" w:rsidRDefault="001D7B3D">
      <w:pPr>
        <w:spacing w:before="60" w:after="60"/>
        <w:jc w:val="left"/>
        <w:rPr>
          <w:rFonts w:ascii="楷体_GB2312" w:eastAsia="楷体_GB2312"/>
          <w:szCs w:val="21"/>
        </w:rPr>
      </w:pPr>
      <w:r>
        <w:rPr>
          <w:rFonts w:ascii="楷体_GB2312" w:eastAsia="楷体_GB2312" w:hint="eastAsia"/>
          <w:szCs w:val="21"/>
        </w:rPr>
        <w:t>6—9  什么叫压力继电器的开启压力？闭合压力？调节区间？</w:t>
      </w:r>
    </w:p>
    <w:p w14:paraId="4E23969B" w14:textId="4B29F9A5" w:rsidR="00BD2ABE" w:rsidRDefault="001D7B3D">
      <w:pPr>
        <w:spacing w:before="60" w:after="60"/>
        <w:jc w:val="left"/>
        <w:rPr>
          <w:szCs w:val="21"/>
        </w:rPr>
      </w:pPr>
      <w:r w:rsidRPr="001C2D44">
        <w:rPr>
          <w:rFonts w:hint="eastAsia"/>
          <w:szCs w:val="21"/>
        </w:rPr>
        <w:t>答：</w:t>
      </w:r>
      <w:r>
        <w:rPr>
          <w:rFonts w:hint="eastAsia"/>
          <w:szCs w:val="21"/>
        </w:rPr>
        <w:t>压力继电器发出电信号时的压力称为开启压力，切断电信号时的压力称为闭合压力。开启时，柱塞、顶杆移动时所受到的摩擦力的方向与压力的方向相反；闭合时，柱塞、顶杆移动时所受到的摩擦力的方向与压力的方向相同。故开启压力比闭合压力大。两者之差称为通断调节区间。</w:t>
      </w:r>
    </w:p>
    <w:p w14:paraId="686FD094" w14:textId="77777777" w:rsidR="00FC1B37" w:rsidRDefault="00FC1B37">
      <w:pPr>
        <w:spacing w:before="60" w:after="60"/>
        <w:jc w:val="left"/>
        <w:rPr>
          <w:rFonts w:ascii="楷体_GB2312" w:eastAsia="楷体_GB2312"/>
          <w:szCs w:val="21"/>
        </w:rPr>
      </w:pPr>
    </w:p>
    <w:p w14:paraId="46559837" w14:textId="77777777" w:rsidR="00BD2ABE" w:rsidRDefault="001D7B3D">
      <w:pPr>
        <w:spacing w:before="60" w:after="60"/>
        <w:jc w:val="left"/>
        <w:rPr>
          <w:rFonts w:ascii="楷体_GB2312" w:eastAsia="楷体_GB2312"/>
          <w:szCs w:val="21"/>
        </w:rPr>
      </w:pPr>
      <w:r>
        <w:rPr>
          <w:rFonts w:ascii="楷体_GB2312" w:eastAsia="楷体_GB2312" w:hint="eastAsia"/>
          <w:szCs w:val="21"/>
        </w:rPr>
        <w:t>6—10  如图6.32所示，两个减压阀的调定压力不同，当两阀串联时，出口压力决定于哪个减压阀？当两个阀并联时，出口压力决定于哪个减压阀？为什么？</w:t>
      </w:r>
    </w:p>
    <w:p w14:paraId="5CBD6300" w14:textId="77777777" w:rsidR="00BD2ABE" w:rsidRDefault="001D7B3D">
      <w:pPr>
        <w:jc w:val="center"/>
      </w:pPr>
      <w:r>
        <w:rPr>
          <w:noProof/>
        </w:rPr>
        <w:drawing>
          <wp:inline distT="0" distB="0" distL="0" distR="0" wp14:anchorId="148A5969" wp14:editId="1A94CB5E">
            <wp:extent cx="2400300" cy="1581150"/>
            <wp:effectExtent l="0" t="0" r="0" b="0"/>
            <wp:docPr id="34"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2"/>
                    <pic:cNvPicPr>
                      <a:picLocks noChangeAspect="1" noChangeArrowheads="1"/>
                    </pic:cNvPicPr>
                  </pic:nvPicPr>
                  <pic:blipFill>
                    <a:blip r:embed="rId179">
                      <a:extLst>
                        <a:ext uri="{28A0092B-C50C-407E-A947-70E740481C1C}">
                          <a14:useLocalDpi xmlns:a14="http://schemas.microsoft.com/office/drawing/2010/main" val="0"/>
                        </a:ext>
                      </a:extLst>
                    </a:blip>
                    <a:srcRect l="17360" t="43568" r="47920" b="25946"/>
                    <a:stretch>
                      <a:fillRect/>
                    </a:stretch>
                  </pic:blipFill>
                  <pic:spPr>
                    <a:xfrm>
                      <a:off x="0" y="0"/>
                      <a:ext cx="2400300" cy="1581150"/>
                    </a:xfrm>
                    <a:prstGeom prst="rect">
                      <a:avLst/>
                    </a:prstGeom>
                    <a:noFill/>
                    <a:ln>
                      <a:noFill/>
                    </a:ln>
                  </pic:spPr>
                </pic:pic>
              </a:graphicData>
            </a:graphic>
          </wp:inline>
        </w:drawing>
      </w:r>
    </w:p>
    <w:p w14:paraId="688BDBDA" w14:textId="579D89BB" w:rsidR="00BD2ABE" w:rsidRDefault="001D7B3D">
      <w:pPr>
        <w:jc w:val="center"/>
        <w:rPr>
          <w:rFonts w:ascii="宋体" w:hAnsi="宋体"/>
          <w:b/>
          <w:sz w:val="18"/>
          <w:szCs w:val="18"/>
        </w:rPr>
      </w:pPr>
      <w:r>
        <w:rPr>
          <w:rFonts w:hint="eastAsia"/>
          <w:b/>
          <w:sz w:val="18"/>
          <w:szCs w:val="18"/>
        </w:rPr>
        <w:t>图</w:t>
      </w:r>
      <w:r>
        <w:rPr>
          <w:rFonts w:ascii="宋体" w:hAnsi="宋体" w:hint="eastAsia"/>
          <w:b/>
          <w:sz w:val="18"/>
          <w:szCs w:val="18"/>
        </w:rPr>
        <w:t>6.32</w:t>
      </w:r>
      <w:r>
        <w:rPr>
          <w:rFonts w:hint="eastAsia"/>
          <w:b/>
          <w:sz w:val="18"/>
          <w:szCs w:val="18"/>
        </w:rPr>
        <w:t xml:space="preserve"> </w:t>
      </w:r>
      <w:r>
        <w:rPr>
          <w:rFonts w:hint="eastAsia"/>
          <w:b/>
          <w:sz w:val="18"/>
          <w:szCs w:val="18"/>
        </w:rPr>
        <w:t>题</w:t>
      </w:r>
      <w:r>
        <w:rPr>
          <w:rFonts w:ascii="宋体" w:hAnsi="宋体" w:hint="eastAsia"/>
          <w:b/>
          <w:sz w:val="18"/>
          <w:szCs w:val="18"/>
        </w:rPr>
        <w:t>6—10图</w:t>
      </w:r>
    </w:p>
    <w:p w14:paraId="35284B0F" w14:textId="699EAFDC" w:rsidR="001C2D44" w:rsidRPr="001C2D44" w:rsidRDefault="001C2D44" w:rsidP="001C2D44">
      <w:pPr>
        <w:spacing w:before="60" w:after="60"/>
        <w:jc w:val="left"/>
        <w:rPr>
          <w:szCs w:val="21"/>
        </w:rPr>
      </w:pPr>
      <w:r w:rsidRPr="001C2D44">
        <w:rPr>
          <w:rFonts w:hint="eastAsia"/>
          <w:szCs w:val="21"/>
        </w:rPr>
        <w:t>答</w:t>
      </w:r>
      <w:r w:rsidRPr="001C2D44">
        <w:rPr>
          <w:rFonts w:hint="eastAsia"/>
          <w:szCs w:val="21"/>
        </w:rPr>
        <w:t>: (a)</w:t>
      </w:r>
      <w:r w:rsidRPr="001C2D44">
        <w:rPr>
          <w:rFonts w:hint="eastAsia"/>
          <w:szCs w:val="21"/>
        </w:rPr>
        <w:t>图中，两个减压阀串联，当负载趋于无穷大时，支路出口压力取决于调定压力</w:t>
      </w:r>
      <w:r>
        <w:rPr>
          <w:rFonts w:hint="eastAsia"/>
          <w:szCs w:val="21"/>
        </w:rPr>
        <w:t>较小的</w:t>
      </w:r>
      <w:r w:rsidRPr="001C2D44">
        <w:rPr>
          <w:rFonts w:hint="eastAsia"/>
          <w:szCs w:val="21"/>
        </w:rPr>
        <w:t>阀。因为调定压力低的阀先工作，然后是调定压力高的阀工作，故支路压力取决于调定压力低的阀。</w:t>
      </w:r>
    </w:p>
    <w:p w14:paraId="51B9B9AD" w14:textId="17167259" w:rsidR="001C2D44" w:rsidRPr="001C2D44" w:rsidRDefault="001C2D44" w:rsidP="001C2D44">
      <w:pPr>
        <w:spacing w:before="60" w:after="60"/>
        <w:jc w:val="left"/>
        <w:rPr>
          <w:szCs w:val="21"/>
        </w:rPr>
      </w:pPr>
      <w:r w:rsidRPr="001C2D44">
        <w:rPr>
          <w:rFonts w:hint="eastAsia"/>
          <w:szCs w:val="21"/>
        </w:rPr>
        <w:t>(b)</w:t>
      </w:r>
      <w:r w:rsidRPr="001C2D44">
        <w:rPr>
          <w:rFonts w:hint="eastAsia"/>
          <w:szCs w:val="21"/>
        </w:rPr>
        <w:t>图中，两个减压阀并联，当负载趋于无穷大时，支路出口压力取决于调定压力</w:t>
      </w:r>
      <w:r>
        <w:rPr>
          <w:rFonts w:hint="eastAsia"/>
          <w:szCs w:val="21"/>
        </w:rPr>
        <w:t>高的</w:t>
      </w:r>
      <w:r w:rsidRPr="001C2D44">
        <w:rPr>
          <w:rFonts w:hint="eastAsia"/>
          <w:szCs w:val="21"/>
        </w:rPr>
        <w:t>阀</w:t>
      </w:r>
      <w:r>
        <w:rPr>
          <w:rFonts w:hint="eastAsia"/>
          <w:szCs w:val="21"/>
        </w:rPr>
        <w:t>。因为</w:t>
      </w:r>
      <w:r w:rsidRPr="001C2D44">
        <w:rPr>
          <w:rFonts w:hint="eastAsia"/>
          <w:szCs w:val="21"/>
        </w:rPr>
        <w:t>出口压力达到</w:t>
      </w:r>
      <w:r w:rsidR="007E71AE">
        <w:rPr>
          <w:rFonts w:hint="eastAsia"/>
          <w:szCs w:val="21"/>
        </w:rPr>
        <w:t>低</w:t>
      </w:r>
      <w:r w:rsidRPr="001C2D44">
        <w:rPr>
          <w:rFonts w:hint="eastAsia"/>
          <w:szCs w:val="21"/>
        </w:rPr>
        <w:t>调定压力时，调定压力</w:t>
      </w:r>
      <w:r w:rsidR="007E71AE">
        <w:rPr>
          <w:rFonts w:hint="eastAsia"/>
          <w:szCs w:val="21"/>
        </w:rPr>
        <w:t>低</w:t>
      </w:r>
      <w:r>
        <w:rPr>
          <w:rFonts w:hint="eastAsia"/>
          <w:szCs w:val="21"/>
        </w:rPr>
        <w:t>的</w:t>
      </w:r>
      <w:r w:rsidRPr="001C2D44">
        <w:rPr>
          <w:rFonts w:hint="eastAsia"/>
          <w:szCs w:val="21"/>
        </w:rPr>
        <w:t>阀</w:t>
      </w:r>
      <w:r>
        <w:rPr>
          <w:rFonts w:hint="eastAsia"/>
          <w:szCs w:val="21"/>
        </w:rPr>
        <w:t>先</w:t>
      </w:r>
      <w:r w:rsidRPr="001C2D44">
        <w:rPr>
          <w:rFonts w:hint="eastAsia"/>
          <w:szCs w:val="21"/>
        </w:rPr>
        <w:t>工作，而此时调定压力</w:t>
      </w:r>
      <w:r w:rsidR="007E71AE">
        <w:rPr>
          <w:rFonts w:hint="eastAsia"/>
          <w:szCs w:val="21"/>
        </w:rPr>
        <w:t>高</w:t>
      </w:r>
      <w:r>
        <w:rPr>
          <w:rFonts w:hint="eastAsia"/>
          <w:szCs w:val="21"/>
        </w:rPr>
        <w:t>的</w:t>
      </w:r>
      <w:r w:rsidRPr="001C2D44">
        <w:rPr>
          <w:rFonts w:hint="eastAsia"/>
          <w:szCs w:val="21"/>
        </w:rPr>
        <w:t>阀阀口全</w:t>
      </w:r>
      <w:r w:rsidRPr="001C2D44">
        <w:rPr>
          <w:rFonts w:hint="eastAsia"/>
          <w:szCs w:val="21"/>
        </w:rPr>
        <w:lastRenderedPageBreak/>
        <w:t>开</w:t>
      </w:r>
      <w:r w:rsidR="007E71AE">
        <w:rPr>
          <w:rFonts w:hint="eastAsia"/>
          <w:szCs w:val="21"/>
        </w:rPr>
        <w:t>。</w:t>
      </w:r>
      <w:r w:rsidRPr="001C2D44">
        <w:rPr>
          <w:rFonts w:hint="eastAsia"/>
          <w:szCs w:val="21"/>
        </w:rPr>
        <w:t>当压力升高达到</w:t>
      </w:r>
      <w:r w:rsidR="007E71AE">
        <w:rPr>
          <w:rFonts w:hint="eastAsia"/>
          <w:szCs w:val="21"/>
        </w:rPr>
        <w:t>高</w:t>
      </w:r>
      <w:r w:rsidR="007E71AE" w:rsidRPr="001C2D44">
        <w:rPr>
          <w:rFonts w:hint="eastAsia"/>
          <w:szCs w:val="21"/>
        </w:rPr>
        <w:t>调定压力</w:t>
      </w:r>
      <w:r w:rsidRPr="001C2D44">
        <w:rPr>
          <w:rFonts w:hint="eastAsia"/>
          <w:szCs w:val="21"/>
        </w:rPr>
        <w:t>时，</w:t>
      </w:r>
      <w:r w:rsidR="007E71AE" w:rsidRPr="001C2D44">
        <w:rPr>
          <w:rFonts w:hint="eastAsia"/>
          <w:szCs w:val="21"/>
        </w:rPr>
        <w:t>调定压力</w:t>
      </w:r>
      <w:r w:rsidR="007E71AE">
        <w:rPr>
          <w:rFonts w:hint="eastAsia"/>
          <w:szCs w:val="21"/>
        </w:rPr>
        <w:t>高的</w:t>
      </w:r>
      <w:r w:rsidRPr="001C2D44">
        <w:rPr>
          <w:rFonts w:hint="eastAsia"/>
          <w:szCs w:val="21"/>
        </w:rPr>
        <w:t>阀工作，</w:t>
      </w:r>
      <w:r w:rsidR="007E71AE" w:rsidRPr="001C2D44">
        <w:rPr>
          <w:rFonts w:hint="eastAsia"/>
          <w:szCs w:val="21"/>
        </w:rPr>
        <w:t>由于</w:t>
      </w:r>
      <w:r w:rsidR="00DD3A43" w:rsidRPr="001C2D44">
        <w:rPr>
          <w:rFonts w:hint="eastAsia"/>
          <w:szCs w:val="21"/>
        </w:rPr>
        <w:t>调定压力</w:t>
      </w:r>
      <w:r w:rsidR="00DD3A43">
        <w:rPr>
          <w:rFonts w:hint="eastAsia"/>
          <w:szCs w:val="21"/>
        </w:rPr>
        <w:t>高的</w:t>
      </w:r>
      <w:r w:rsidR="007E71AE" w:rsidRPr="001C2D44">
        <w:rPr>
          <w:rFonts w:hint="eastAsia"/>
          <w:szCs w:val="21"/>
        </w:rPr>
        <w:t>阀出口压力高于</w:t>
      </w:r>
      <w:r w:rsidR="00DD3A43" w:rsidRPr="001C2D44">
        <w:rPr>
          <w:rFonts w:hint="eastAsia"/>
          <w:szCs w:val="21"/>
        </w:rPr>
        <w:t>调定压力</w:t>
      </w:r>
      <w:r w:rsidR="00DD3A43">
        <w:rPr>
          <w:rFonts w:hint="eastAsia"/>
          <w:szCs w:val="21"/>
        </w:rPr>
        <w:t>低的</w:t>
      </w:r>
      <w:r w:rsidR="007E71AE" w:rsidRPr="001C2D44">
        <w:rPr>
          <w:rFonts w:hint="eastAsia"/>
          <w:szCs w:val="21"/>
        </w:rPr>
        <w:t>阀出口压力，则</w:t>
      </w:r>
      <w:r w:rsidR="00DD3A43" w:rsidRPr="001C2D44">
        <w:rPr>
          <w:rFonts w:hint="eastAsia"/>
          <w:szCs w:val="21"/>
        </w:rPr>
        <w:t>调定压力</w:t>
      </w:r>
      <w:r w:rsidR="00DD3A43">
        <w:rPr>
          <w:rFonts w:hint="eastAsia"/>
          <w:szCs w:val="21"/>
        </w:rPr>
        <w:t>低的</w:t>
      </w:r>
      <w:r w:rsidR="007E71AE" w:rsidRPr="001C2D44">
        <w:rPr>
          <w:rFonts w:hint="eastAsia"/>
          <w:szCs w:val="21"/>
        </w:rPr>
        <w:t>阀立刻关闭，</w:t>
      </w:r>
      <w:r w:rsidRPr="001C2D44">
        <w:rPr>
          <w:rFonts w:hint="eastAsia"/>
          <w:szCs w:val="21"/>
        </w:rPr>
        <w:t>故支路压力取决于调定压力高的阀。</w:t>
      </w:r>
    </w:p>
    <w:p w14:paraId="0BB481D5" w14:textId="77777777" w:rsidR="001C2D44" w:rsidRDefault="001C2D44">
      <w:pPr>
        <w:jc w:val="center"/>
        <w:rPr>
          <w:rFonts w:ascii="宋体" w:hAnsi="宋体"/>
          <w:b/>
          <w:sz w:val="18"/>
          <w:szCs w:val="18"/>
        </w:rPr>
      </w:pPr>
    </w:p>
    <w:p w14:paraId="587E26C4" w14:textId="77777777" w:rsidR="00BD2ABE" w:rsidRDefault="001D7B3D">
      <w:pPr>
        <w:spacing w:before="60" w:after="60"/>
        <w:jc w:val="left"/>
        <w:rPr>
          <w:rFonts w:ascii="楷体_GB2312" w:eastAsia="楷体_GB2312"/>
          <w:szCs w:val="21"/>
        </w:rPr>
      </w:pPr>
      <w:r>
        <w:rPr>
          <w:rFonts w:ascii="楷体_GB2312" w:eastAsia="楷体_GB2312" w:hint="eastAsia"/>
          <w:szCs w:val="21"/>
        </w:rPr>
        <w:t>6—11  三个溢流阀的各调整压力如图6.33所示。试问泵的供油压力有几级？数值各多大？</w:t>
      </w:r>
    </w:p>
    <w:p w14:paraId="7AA20E9B" w14:textId="77777777" w:rsidR="00BD2ABE" w:rsidRDefault="001D7B3D">
      <w:pPr>
        <w:jc w:val="center"/>
      </w:pPr>
      <w:r>
        <w:rPr>
          <w:noProof/>
        </w:rPr>
        <w:drawing>
          <wp:inline distT="0" distB="0" distL="0" distR="0" wp14:anchorId="594A8DCB" wp14:editId="1C2E8AE0">
            <wp:extent cx="3238500" cy="2181225"/>
            <wp:effectExtent l="0" t="0" r="0" b="0"/>
            <wp:docPr id="35"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a:xfrm>
                      <a:off x="0" y="0"/>
                      <a:ext cx="3238500" cy="2181225"/>
                    </a:xfrm>
                    <a:prstGeom prst="rect">
                      <a:avLst/>
                    </a:prstGeom>
                    <a:noFill/>
                    <a:ln>
                      <a:noFill/>
                    </a:ln>
                  </pic:spPr>
                </pic:pic>
              </a:graphicData>
            </a:graphic>
          </wp:inline>
        </w:drawing>
      </w:r>
    </w:p>
    <w:p w14:paraId="3617559B" w14:textId="48318D0D" w:rsidR="00BD2ABE" w:rsidRDefault="001D7B3D">
      <w:pPr>
        <w:jc w:val="center"/>
        <w:rPr>
          <w:rFonts w:ascii="宋体" w:hAnsi="宋体"/>
          <w:b/>
          <w:sz w:val="18"/>
          <w:szCs w:val="18"/>
        </w:rPr>
      </w:pPr>
      <w:r>
        <w:rPr>
          <w:rFonts w:hint="eastAsia"/>
          <w:b/>
          <w:sz w:val="18"/>
          <w:szCs w:val="18"/>
        </w:rPr>
        <w:t>图</w:t>
      </w:r>
      <w:r>
        <w:rPr>
          <w:rFonts w:ascii="宋体" w:hAnsi="宋体" w:hint="eastAsia"/>
          <w:b/>
          <w:sz w:val="18"/>
          <w:szCs w:val="18"/>
        </w:rPr>
        <w:t>6.33</w:t>
      </w:r>
      <w:r>
        <w:rPr>
          <w:rFonts w:hint="eastAsia"/>
          <w:b/>
          <w:sz w:val="18"/>
          <w:szCs w:val="18"/>
        </w:rPr>
        <w:t xml:space="preserve"> </w:t>
      </w:r>
      <w:r>
        <w:rPr>
          <w:rFonts w:hint="eastAsia"/>
          <w:b/>
          <w:sz w:val="18"/>
          <w:szCs w:val="18"/>
        </w:rPr>
        <w:t>题</w:t>
      </w:r>
      <w:r>
        <w:rPr>
          <w:rFonts w:ascii="宋体" w:hAnsi="宋体" w:hint="eastAsia"/>
          <w:b/>
          <w:sz w:val="18"/>
          <w:szCs w:val="18"/>
        </w:rPr>
        <w:t>6—11图</w:t>
      </w:r>
    </w:p>
    <w:p w14:paraId="2FFD0663" w14:textId="5B4383A4" w:rsidR="001362F3" w:rsidRPr="006B0EA6" w:rsidRDefault="006B0EA6" w:rsidP="006B0EA6">
      <w:pPr>
        <w:spacing w:before="60" w:after="60"/>
        <w:jc w:val="left"/>
        <w:rPr>
          <w:szCs w:val="21"/>
        </w:rPr>
      </w:pPr>
      <w:r>
        <w:rPr>
          <w:rFonts w:hint="eastAsia"/>
          <w:szCs w:val="21"/>
        </w:rPr>
        <w:t>答：</w:t>
      </w:r>
      <w:r w:rsidR="003C3DC6" w:rsidRPr="006B0EA6">
        <w:rPr>
          <w:rFonts w:hint="eastAsia"/>
          <w:szCs w:val="21"/>
        </w:rPr>
        <w:t>有</w:t>
      </w:r>
      <w:r w:rsidR="00D53AAA">
        <w:rPr>
          <w:szCs w:val="21"/>
        </w:rPr>
        <w:t>8</w:t>
      </w:r>
      <w:r w:rsidR="003C3DC6" w:rsidRPr="006B0EA6">
        <w:rPr>
          <w:rFonts w:hint="eastAsia"/>
          <w:szCs w:val="21"/>
        </w:rPr>
        <w:t>级，供油压力数值见下表所示。</w:t>
      </w:r>
    </w:p>
    <w:tbl>
      <w:tblPr>
        <w:tblStyle w:val="ac"/>
        <w:tblW w:w="0" w:type="auto"/>
        <w:jc w:val="center"/>
        <w:tblLook w:val="04A0" w:firstRow="1" w:lastRow="0" w:firstColumn="1" w:lastColumn="0" w:noHBand="0" w:noVBand="1"/>
      </w:tblPr>
      <w:tblGrid>
        <w:gridCol w:w="1279"/>
        <w:gridCol w:w="1279"/>
        <w:gridCol w:w="1279"/>
        <w:gridCol w:w="1279"/>
      </w:tblGrid>
      <w:tr w:rsidR="003C3DC6" w:rsidRPr="003C3DC6" w14:paraId="1DE3C4DE" w14:textId="77777777" w:rsidTr="003C3DC6">
        <w:trPr>
          <w:trHeight w:val="286"/>
          <w:jc w:val="center"/>
        </w:trPr>
        <w:tc>
          <w:tcPr>
            <w:tcW w:w="1279" w:type="dxa"/>
            <w:vAlign w:val="center"/>
          </w:tcPr>
          <w:p w14:paraId="74FDA26F" w14:textId="0A3602D7" w:rsidR="003C3DC6" w:rsidRPr="003C3DC6" w:rsidRDefault="003C3DC6" w:rsidP="003C3DC6">
            <w:pPr>
              <w:jc w:val="center"/>
              <w:rPr>
                <w:rFonts w:ascii="宋体" w:hAnsi="宋体"/>
                <w:b/>
                <w:szCs w:val="21"/>
              </w:rPr>
            </w:pPr>
            <w:r w:rsidRPr="003C3DC6">
              <w:rPr>
                <w:rFonts w:ascii="宋体" w:hAnsi="宋体" w:hint="eastAsia"/>
                <w:b/>
                <w:szCs w:val="21"/>
              </w:rPr>
              <w:t>C</w:t>
            </w:r>
          </w:p>
        </w:tc>
        <w:tc>
          <w:tcPr>
            <w:tcW w:w="1279" w:type="dxa"/>
            <w:vAlign w:val="center"/>
          </w:tcPr>
          <w:p w14:paraId="414D85AB" w14:textId="5517AA4D" w:rsidR="003C3DC6" w:rsidRPr="003C3DC6" w:rsidRDefault="003C3DC6" w:rsidP="003C3DC6">
            <w:pPr>
              <w:jc w:val="center"/>
              <w:rPr>
                <w:rFonts w:ascii="宋体" w:hAnsi="宋体"/>
                <w:b/>
                <w:szCs w:val="21"/>
              </w:rPr>
            </w:pPr>
            <w:r w:rsidRPr="003C3DC6">
              <w:rPr>
                <w:rFonts w:ascii="宋体" w:hAnsi="宋体" w:hint="eastAsia"/>
                <w:b/>
                <w:szCs w:val="21"/>
              </w:rPr>
              <w:t>B</w:t>
            </w:r>
          </w:p>
        </w:tc>
        <w:tc>
          <w:tcPr>
            <w:tcW w:w="1279" w:type="dxa"/>
            <w:vAlign w:val="center"/>
          </w:tcPr>
          <w:p w14:paraId="560DC903" w14:textId="6069334C" w:rsidR="003C3DC6" w:rsidRPr="003C3DC6" w:rsidRDefault="003C3DC6" w:rsidP="003C3DC6">
            <w:pPr>
              <w:jc w:val="center"/>
              <w:rPr>
                <w:rFonts w:ascii="宋体" w:hAnsi="宋体"/>
                <w:b/>
                <w:szCs w:val="21"/>
              </w:rPr>
            </w:pPr>
            <w:r w:rsidRPr="003C3DC6">
              <w:rPr>
                <w:rFonts w:ascii="宋体" w:hAnsi="宋体" w:hint="eastAsia"/>
                <w:b/>
                <w:szCs w:val="21"/>
              </w:rPr>
              <w:t>A</w:t>
            </w:r>
          </w:p>
        </w:tc>
        <w:tc>
          <w:tcPr>
            <w:tcW w:w="1279" w:type="dxa"/>
            <w:vAlign w:val="center"/>
          </w:tcPr>
          <w:p w14:paraId="69E55466" w14:textId="042F774B" w:rsidR="003C3DC6" w:rsidRPr="003C3DC6" w:rsidRDefault="003C3DC6" w:rsidP="003C3DC6">
            <w:pPr>
              <w:jc w:val="center"/>
              <w:rPr>
                <w:rFonts w:ascii="宋体" w:hAnsi="宋体"/>
                <w:b/>
                <w:szCs w:val="21"/>
              </w:rPr>
            </w:pPr>
            <w:r w:rsidRPr="003C3DC6">
              <w:rPr>
                <w:rFonts w:ascii="宋体" w:hAnsi="宋体" w:hint="eastAsia"/>
                <w:b/>
                <w:szCs w:val="21"/>
              </w:rPr>
              <w:t>P</w:t>
            </w:r>
            <w:r w:rsidRPr="003C3DC6">
              <w:rPr>
                <w:rFonts w:ascii="宋体" w:hAnsi="宋体"/>
                <w:b/>
                <w:szCs w:val="21"/>
                <w:vertAlign w:val="subscript"/>
              </w:rPr>
              <w:t>P</w:t>
            </w:r>
            <w:r w:rsidRPr="003C3DC6">
              <w:rPr>
                <w:rFonts w:ascii="宋体" w:hAnsi="宋体"/>
                <w:b/>
                <w:szCs w:val="21"/>
              </w:rPr>
              <w:t xml:space="preserve"> MP</w:t>
            </w:r>
            <w:r w:rsidRPr="003C3DC6">
              <w:rPr>
                <w:rFonts w:ascii="宋体" w:hAnsi="宋体" w:hint="eastAsia"/>
                <w:b/>
                <w:szCs w:val="21"/>
              </w:rPr>
              <w:t>a</w:t>
            </w:r>
          </w:p>
        </w:tc>
      </w:tr>
      <w:tr w:rsidR="003C3DC6" w:rsidRPr="003C3DC6" w14:paraId="6C1C2D95" w14:textId="77777777" w:rsidTr="002430A0">
        <w:trPr>
          <w:trHeight w:val="286"/>
          <w:jc w:val="center"/>
        </w:trPr>
        <w:tc>
          <w:tcPr>
            <w:tcW w:w="1279" w:type="dxa"/>
            <w:vAlign w:val="center"/>
          </w:tcPr>
          <w:p w14:paraId="46043D22" w14:textId="2C001ACA" w:rsidR="003C3DC6" w:rsidRPr="003C3DC6" w:rsidRDefault="003C3DC6" w:rsidP="003C3DC6">
            <w:pPr>
              <w:jc w:val="center"/>
              <w:rPr>
                <w:rFonts w:ascii="宋体" w:hAnsi="宋体"/>
                <w:b/>
                <w:szCs w:val="21"/>
              </w:rPr>
            </w:pPr>
            <w:r w:rsidRPr="003C3DC6">
              <w:rPr>
                <w:rFonts w:ascii="宋体" w:hAnsi="宋体" w:hint="eastAsia"/>
                <w:b/>
                <w:szCs w:val="21"/>
              </w:rPr>
              <w:t>+</w:t>
            </w:r>
          </w:p>
        </w:tc>
        <w:tc>
          <w:tcPr>
            <w:tcW w:w="1279" w:type="dxa"/>
          </w:tcPr>
          <w:p w14:paraId="2BAA1BF1" w14:textId="2299A5A9" w:rsidR="003C3DC6" w:rsidRPr="003C3DC6" w:rsidRDefault="003C3DC6" w:rsidP="003C3DC6">
            <w:pPr>
              <w:jc w:val="center"/>
              <w:rPr>
                <w:rFonts w:ascii="宋体" w:hAnsi="宋体"/>
                <w:b/>
                <w:szCs w:val="21"/>
              </w:rPr>
            </w:pPr>
            <w:r w:rsidRPr="00405AB5">
              <w:rPr>
                <w:rFonts w:ascii="宋体" w:hAnsi="宋体" w:hint="eastAsia"/>
                <w:b/>
                <w:szCs w:val="21"/>
              </w:rPr>
              <w:t>+</w:t>
            </w:r>
          </w:p>
        </w:tc>
        <w:tc>
          <w:tcPr>
            <w:tcW w:w="1279" w:type="dxa"/>
          </w:tcPr>
          <w:p w14:paraId="37FEB72E" w14:textId="7B750C9F" w:rsidR="003C3DC6" w:rsidRPr="003C3DC6" w:rsidRDefault="003C3DC6" w:rsidP="003C3DC6">
            <w:pPr>
              <w:jc w:val="center"/>
              <w:rPr>
                <w:rFonts w:ascii="宋体" w:hAnsi="宋体"/>
                <w:b/>
                <w:szCs w:val="21"/>
              </w:rPr>
            </w:pPr>
            <w:r w:rsidRPr="00405AB5">
              <w:rPr>
                <w:rFonts w:ascii="宋体" w:hAnsi="宋体" w:hint="eastAsia"/>
                <w:b/>
                <w:szCs w:val="21"/>
              </w:rPr>
              <w:t>+</w:t>
            </w:r>
          </w:p>
        </w:tc>
        <w:tc>
          <w:tcPr>
            <w:tcW w:w="1279" w:type="dxa"/>
            <w:vAlign w:val="center"/>
          </w:tcPr>
          <w:p w14:paraId="41C63641" w14:textId="3C3C61C1" w:rsidR="003C3DC6" w:rsidRPr="003C3DC6" w:rsidRDefault="003C3DC6" w:rsidP="003C3DC6">
            <w:pPr>
              <w:jc w:val="center"/>
              <w:rPr>
                <w:rFonts w:ascii="宋体" w:hAnsi="宋体"/>
                <w:b/>
                <w:szCs w:val="21"/>
              </w:rPr>
            </w:pPr>
            <w:r>
              <w:rPr>
                <w:rFonts w:ascii="宋体" w:hAnsi="宋体" w:hint="eastAsia"/>
                <w:b/>
                <w:szCs w:val="21"/>
              </w:rPr>
              <w:t>1</w:t>
            </w:r>
            <w:r>
              <w:rPr>
                <w:rFonts w:ascii="宋体" w:hAnsi="宋体"/>
                <w:b/>
                <w:szCs w:val="21"/>
              </w:rPr>
              <w:t>4</w:t>
            </w:r>
          </w:p>
        </w:tc>
      </w:tr>
      <w:tr w:rsidR="003C3DC6" w:rsidRPr="003C3DC6" w14:paraId="44ED806C" w14:textId="77777777" w:rsidTr="00DF4602">
        <w:trPr>
          <w:trHeight w:val="286"/>
          <w:jc w:val="center"/>
        </w:trPr>
        <w:tc>
          <w:tcPr>
            <w:tcW w:w="1279" w:type="dxa"/>
            <w:vAlign w:val="center"/>
          </w:tcPr>
          <w:p w14:paraId="100DA265" w14:textId="7DD3FE13" w:rsidR="003C3DC6" w:rsidRPr="003C3DC6" w:rsidRDefault="003C3DC6" w:rsidP="003C3DC6">
            <w:pPr>
              <w:jc w:val="center"/>
              <w:rPr>
                <w:rFonts w:ascii="宋体" w:hAnsi="宋体"/>
                <w:b/>
                <w:szCs w:val="21"/>
              </w:rPr>
            </w:pPr>
            <w:r w:rsidRPr="003C3DC6">
              <w:rPr>
                <w:rFonts w:ascii="宋体" w:hAnsi="宋体" w:hint="eastAsia"/>
                <w:b/>
                <w:szCs w:val="21"/>
              </w:rPr>
              <w:t>+</w:t>
            </w:r>
          </w:p>
        </w:tc>
        <w:tc>
          <w:tcPr>
            <w:tcW w:w="1279" w:type="dxa"/>
          </w:tcPr>
          <w:p w14:paraId="761BBA81" w14:textId="48C71EF4" w:rsidR="003C3DC6" w:rsidRPr="003C3DC6" w:rsidRDefault="003C3DC6" w:rsidP="003C3DC6">
            <w:pPr>
              <w:jc w:val="center"/>
              <w:rPr>
                <w:rFonts w:ascii="宋体" w:hAnsi="宋体"/>
                <w:b/>
                <w:szCs w:val="21"/>
              </w:rPr>
            </w:pPr>
            <w:r w:rsidRPr="00405AB5">
              <w:rPr>
                <w:rFonts w:ascii="宋体" w:hAnsi="宋体" w:hint="eastAsia"/>
                <w:b/>
                <w:szCs w:val="21"/>
              </w:rPr>
              <w:t>+</w:t>
            </w:r>
          </w:p>
        </w:tc>
        <w:tc>
          <w:tcPr>
            <w:tcW w:w="1279" w:type="dxa"/>
          </w:tcPr>
          <w:p w14:paraId="20CEE173" w14:textId="1CB859FD" w:rsidR="003C3DC6" w:rsidRPr="003C3DC6" w:rsidRDefault="003C3DC6" w:rsidP="003C3DC6">
            <w:pPr>
              <w:jc w:val="center"/>
              <w:rPr>
                <w:rFonts w:ascii="宋体" w:hAnsi="宋体"/>
                <w:b/>
                <w:szCs w:val="21"/>
              </w:rPr>
            </w:pPr>
            <w:r>
              <w:rPr>
                <w:rFonts w:ascii="宋体" w:hAnsi="宋体"/>
                <w:b/>
                <w:szCs w:val="21"/>
              </w:rPr>
              <w:t>-</w:t>
            </w:r>
          </w:p>
        </w:tc>
        <w:tc>
          <w:tcPr>
            <w:tcW w:w="1279" w:type="dxa"/>
            <w:vAlign w:val="center"/>
          </w:tcPr>
          <w:p w14:paraId="3BABB28C" w14:textId="683CD7DB" w:rsidR="003C3DC6" w:rsidRPr="003C3DC6" w:rsidRDefault="003C3DC6" w:rsidP="003C3DC6">
            <w:pPr>
              <w:jc w:val="center"/>
              <w:rPr>
                <w:rFonts w:ascii="宋体" w:hAnsi="宋体"/>
                <w:b/>
                <w:szCs w:val="21"/>
              </w:rPr>
            </w:pPr>
            <w:r>
              <w:rPr>
                <w:rFonts w:ascii="宋体" w:hAnsi="宋体" w:hint="eastAsia"/>
                <w:b/>
                <w:szCs w:val="21"/>
              </w:rPr>
              <w:t>1</w:t>
            </w:r>
            <w:r>
              <w:rPr>
                <w:rFonts w:ascii="宋体" w:hAnsi="宋体"/>
                <w:b/>
                <w:szCs w:val="21"/>
              </w:rPr>
              <w:t>2</w:t>
            </w:r>
          </w:p>
        </w:tc>
      </w:tr>
      <w:tr w:rsidR="003C3DC6" w:rsidRPr="003C3DC6" w14:paraId="281FB792" w14:textId="77777777" w:rsidTr="00DF4602">
        <w:trPr>
          <w:trHeight w:val="286"/>
          <w:jc w:val="center"/>
        </w:trPr>
        <w:tc>
          <w:tcPr>
            <w:tcW w:w="1279" w:type="dxa"/>
            <w:vAlign w:val="center"/>
          </w:tcPr>
          <w:p w14:paraId="666487B9" w14:textId="5BBDF429" w:rsidR="003C3DC6" w:rsidRPr="003C3DC6" w:rsidRDefault="003C3DC6" w:rsidP="003C3DC6">
            <w:pPr>
              <w:jc w:val="center"/>
              <w:rPr>
                <w:rFonts w:ascii="宋体" w:hAnsi="宋体"/>
                <w:b/>
                <w:szCs w:val="21"/>
              </w:rPr>
            </w:pPr>
            <w:r w:rsidRPr="003C3DC6">
              <w:rPr>
                <w:rFonts w:ascii="宋体" w:hAnsi="宋体" w:hint="eastAsia"/>
                <w:b/>
                <w:szCs w:val="21"/>
              </w:rPr>
              <w:t>+</w:t>
            </w:r>
          </w:p>
        </w:tc>
        <w:tc>
          <w:tcPr>
            <w:tcW w:w="1279" w:type="dxa"/>
          </w:tcPr>
          <w:p w14:paraId="39B7B1E7" w14:textId="0FDD5382" w:rsidR="003C3DC6" w:rsidRPr="003C3DC6" w:rsidRDefault="003C3DC6" w:rsidP="003C3DC6">
            <w:pPr>
              <w:jc w:val="center"/>
              <w:rPr>
                <w:rFonts w:ascii="宋体" w:hAnsi="宋体"/>
                <w:b/>
                <w:szCs w:val="21"/>
              </w:rPr>
            </w:pPr>
            <w:r>
              <w:rPr>
                <w:rFonts w:ascii="宋体" w:hAnsi="宋体"/>
                <w:b/>
                <w:szCs w:val="21"/>
              </w:rPr>
              <w:t>-</w:t>
            </w:r>
          </w:p>
        </w:tc>
        <w:tc>
          <w:tcPr>
            <w:tcW w:w="1279" w:type="dxa"/>
          </w:tcPr>
          <w:p w14:paraId="5730C1C2" w14:textId="047D4EC8" w:rsidR="003C3DC6" w:rsidRPr="003C3DC6" w:rsidRDefault="003C3DC6" w:rsidP="003C3DC6">
            <w:pPr>
              <w:jc w:val="center"/>
              <w:rPr>
                <w:rFonts w:ascii="宋体" w:hAnsi="宋体"/>
                <w:b/>
                <w:szCs w:val="21"/>
              </w:rPr>
            </w:pPr>
            <w:r>
              <w:rPr>
                <w:rFonts w:ascii="宋体" w:hAnsi="宋体"/>
                <w:b/>
                <w:szCs w:val="21"/>
              </w:rPr>
              <w:t>-</w:t>
            </w:r>
          </w:p>
        </w:tc>
        <w:tc>
          <w:tcPr>
            <w:tcW w:w="1279" w:type="dxa"/>
            <w:vAlign w:val="center"/>
          </w:tcPr>
          <w:p w14:paraId="04861D53" w14:textId="0131E7D2" w:rsidR="003C3DC6" w:rsidRPr="003C3DC6" w:rsidRDefault="003C3DC6" w:rsidP="003C3DC6">
            <w:pPr>
              <w:jc w:val="center"/>
              <w:rPr>
                <w:rFonts w:ascii="宋体" w:hAnsi="宋体"/>
                <w:b/>
                <w:szCs w:val="21"/>
              </w:rPr>
            </w:pPr>
            <w:r>
              <w:rPr>
                <w:rFonts w:ascii="宋体" w:hAnsi="宋体" w:hint="eastAsia"/>
                <w:b/>
                <w:szCs w:val="21"/>
              </w:rPr>
              <w:t>8</w:t>
            </w:r>
          </w:p>
        </w:tc>
      </w:tr>
      <w:tr w:rsidR="003C3DC6" w:rsidRPr="003C3DC6" w14:paraId="46352A65" w14:textId="77777777" w:rsidTr="00DF4602">
        <w:trPr>
          <w:trHeight w:val="278"/>
          <w:jc w:val="center"/>
        </w:trPr>
        <w:tc>
          <w:tcPr>
            <w:tcW w:w="1279" w:type="dxa"/>
            <w:vAlign w:val="center"/>
          </w:tcPr>
          <w:p w14:paraId="63D21B47" w14:textId="6DB9E68E" w:rsidR="003C3DC6" w:rsidRPr="003C3DC6" w:rsidRDefault="003C3DC6" w:rsidP="003C3DC6">
            <w:pPr>
              <w:jc w:val="center"/>
              <w:rPr>
                <w:rFonts w:ascii="宋体" w:hAnsi="宋体"/>
                <w:b/>
                <w:szCs w:val="21"/>
              </w:rPr>
            </w:pPr>
            <w:r w:rsidRPr="003C3DC6">
              <w:rPr>
                <w:rFonts w:ascii="宋体" w:hAnsi="宋体" w:hint="eastAsia"/>
                <w:b/>
                <w:szCs w:val="21"/>
              </w:rPr>
              <w:t>+</w:t>
            </w:r>
          </w:p>
        </w:tc>
        <w:tc>
          <w:tcPr>
            <w:tcW w:w="1279" w:type="dxa"/>
          </w:tcPr>
          <w:p w14:paraId="0E6D5853" w14:textId="0B79F3DC" w:rsidR="003C3DC6" w:rsidRPr="003C3DC6" w:rsidRDefault="003C3DC6" w:rsidP="003C3DC6">
            <w:pPr>
              <w:jc w:val="center"/>
              <w:rPr>
                <w:rFonts w:ascii="宋体" w:hAnsi="宋体"/>
                <w:b/>
                <w:szCs w:val="21"/>
              </w:rPr>
            </w:pPr>
            <w:r>
              <w:rPr>
                <w:rFonts w:ascii="宋体" w:hAnsi="宋体"/>
                <w:b/>
                <w:szCs w:val="21"/>
              </w:rPr>
              <w:t>-</w:t>
            </w:r>
          </w:p>
        </w:tc>
        <w:tc>
          <w:tcPr>
            <w:tcW w:w="1279" w:type="dxa"/>
          </w:tcPr>
          <w:p w14:paraId="13E2205A" w14:textId="0A5475EF" w:rsidR="003C3DC6" w:rsidRPr="003C3DC6" w:rsidRDefault="003C3DC6" w:rsidP="003C3DC6">
            <w:pPr>
              <w:jc w:val="center"/>
              <w:rPr>
                <w:rFonts w:ascii="宋体" w:hAnsi="宋体"/>
                <w:b/>
                <w:szCs w:val="21"/>
              </w:rPr>
            </w:pPr>
            <w:r w:rsidRPr="00405AB5">
              <w:rPr>
                <w:rFonts w:ascii="宋体" w:hAnsi="宋体" w:hint="eastAsia"/>
                <w:b/>
                <w:szCs w:val="21"/>
              </w:rPr>
              <w:t>+</w:t>
            </w:r>
          </w:p>
        </w:tc>
        <w:tc>
          <w:tcPr>
            <w:tcW w:w="1279" w:type="dxa"/>
            <w:vAlign w:val="center"/>
          </w:tcPr>
          <w:p w14:paraId="64FFD903" w14:textId="28291C33" w:rsidR="003C3DC6" w:rsidRPr="003C3DC6" w:rsidRDefault="003C3DC6" w:rsidP="003C3DC6">
            <w:pPr>
              <w:jc w:val="center"/>
              <w:rPr>
                <w:rFonts w:ascii="宋体" w:hAnsi="宋体"/>
                <w:b/>
                <w:szCs w:val="21"/>
              </w:rPr>
            </w:pPr>
            <w:r>
              <w:rPr>
                <w:rFonts w:ascii="宋体" w:hAnsi="宋体" w:hint="eastAsia"/>
                <w:b/>
                <w:szCs w:val="21"/>
              </w:rPr>
              <w:t>1</w:t>
            </w:r>
            <w:r>
              <w:rPr>
                <w:rFonts w:ascii="宋体" w:hAnsi="宋体"/>
                <w:b/>
                <w:szCs w:val="21"/>
              </w:rPr>
              <w:t>0</w:t>
            </w:r>
          </w:p>
        </w:tc>
      </w:tr>
      <w:tr w:rsidR="003C3DC6" w:rsidRPr="003C3DC6" w14:paraId="56167AFB" w14:textId="77777777" w:rsidTr="00DF4602">
        <w:trPr>
          <w:trHeight w:val="286"/>
          <w:jc w:val="center"/>
        </w:trPr>
        <w:tc>
          <w:tcPr>
            <w:tcW w:w="1279" w:type="dxa"/>
            <w:vAlign w:val="center"/>
          </w:tcPr>
          <w:p w14:paraId="00A84A86" w14:textId="1D74FF9D" w:rsidR="003C3DC6" w:rsidRPr="003C3DC6" w:rsidRDefault="003C3DC6" w:rsidP="003C3DC6">
            <w:pPr>
              <w:jc w:val="center"/>
              <w:rPr>
                <w:rFonts w:ascii="宋体" w:hAnsi="宋体"/>
                <w:b/>
                <w:szCs w:val="21"/>
              </w:rPr>
            </w:pPr>
            <w:r>
              <w:rPr>
                <w:rFonts w:ascii="宋体" w:hAnsi="宋体"/>
                <w:b/>
                <w:szCs w:val="21"/>
              </w:rPr>
              <w:t>-</w:t>
            </w:r>
          </w:p>
        </w:tc>
        <w:tc>
          <w:tcPr>
            <w:tcW w:w="1279" w:type="dxa"/>
          </w:tcPr>
          <w:p w14:paraId="533FA463" w14:textId="6FDED9B4" w:rsidR="003C3DC6" w:rsidRPr="003C3DC6" w:rsidRDefault="003C3DC6" w:rsidP="003C3DC6">
            <w:pPr>
              <w:jc w:val="center"/>
              <w:rPr>
                <w:rFonts w:ascii="宋体" w:hAnsi="宋体"/>
                <w:b/>
                <w:szCs w:val="21"/>
              </w:rPr>
            </w:pPr>
            <w:r w:rsidRPr="00405AB5">
              <w:rPr>
                <w:rFonts w:ascii="宋体" w:hAnsi="宋体" w:hint="eastAsia"/>
                <w:b/>
                <w:szCs w:val="21"/>
              </w:rPr>
              <w:t>+</w:t>
            </w:r>
          </w:p>
        </w:tc>
        <w:tc>
          <w:tcPr>
            <w:tcW w:w="1279" w:type="dxa"/>
          </w:tcPr>
          <w:p w14:paraId="4B923C29" w14:textId="5352C85F" w:rsidR="003C3DC6" w:rsidRPr="003C3DC6" w:rsidRDefault="003C3DC6" w:rsidP="003C3DC6">
            <w:pPr>
              <w:jc w:val="center"/>
              <w:rPr>
                <w:rFonts w:ascii="宋体" w:hAnsi="宋体"/>
                <w:b/>
                <w:szCs w:val="21"/>
              </w:rPr>
            </w:pPr>
            <w:r w:rsidRPr="00405AB5">
              <w:rPr>
                <w:rFonts w:ascii="宋体" w:hAnsi="宋体" w:hint="eastAsia"/>
                <w:b/>
                <w:szCs w:val="21"/>
              </w:rPr>
              <w:t>+</w:t>
            </w:r>
          </w:p>
        </w:tc>
        <w:tc>
          <w:tcPr>
            <w:tcW w:w="1279" w:type="dxa"/>
            <w:vAlign w:val="center"/>
          </w:tcPr>
          <w:p w14:paraId="441AE02A" w14:textId="4C2B91A4" w:rsidR="003C3DC6" w:rsidRPr="003C3DC6" w:rsidRDefault="003C3DC6" w:rsidP="003C3DC6">
            <w:pPr>
              <w:jc w:val="center"/>
              <w:rPr>
                <w:rFonts w:ascii="宋体" w:hAnsi="宋体"/>
                <w:b/>
                <w:szCs w:val="21"/>
              </w:rPr>
            </w:pPr>
            <w:r>
              <w:rPr>
                <w:rFonts w:ascii="宋体" w:hAnsi="宋体" w:hint="eastAsia"/>
                <w:b/>
                <w:szCs w:val="21"/>
              </w:rPr>
              <w:t>6</w:t>
            </w:r>
          </w:p>
        </w:tc>
      </w:tr>
      <w:tr w:rsidR="003C3DC6" w:rsidRPr="003C3DC6" w14:paraId="3C0440C8" w14:textId="77777777" w:rsidTr="00DF4602">
        <w:trPr>
          <w:trHeight w:val="286"/>
          <w:jc w:val="center"/>
        </w:trPr>
        <w:tc>
          <w:tcPr>
            <w:tcW w:w="1279" w:type="dxa"/>
            <w:vAlign w:val="center"/>
          </w:tcPr>
          <w:p w14:paraId="3778D337" w14:textId="1AED91CA" w:rsidR="003C3DC6" w:rsidRPr="003C3DC6" w:rsidRDefault="003C3DC6" w:rsidP="003C3DC6">
            <w:pPr>
              <w:jc w:val="center"/>
              <w:rPr>
                <w:rFonts w:ascii="宋体" w:hAnsi="宋体"/>
                <w:b/>
                <w:szCs w:val="21"/>
              </w:rPr>
            </w:pPr>
            <w:r>
              <w:rPr>
                <w:rFonts w:ascii="宋体" w:hAnsi="宋体"/>
                <w:b/>
                <w:szCs w:val="21"/>
              </w:rPr>
              <w:t>-</w:t>
            </w:r>
          </w:p>
        </w:tc>
        <w:tc>
          <w:tcPr>
            <w:tcW w:w="1279" w:type="dxa"/>
          </w:tcPr>
          <w:p w14:paraId="314BAB44" w14:textId="3EF2A54B" w:rsidR="003C3DC6" w:rsidRPr="003C3DC6" w:rsidRDefault="003C3DC6" w:rsidP="003C3DC6">
            <w:pPr>
              <w:jc w:val="center"/>
              <w:rPr>
                <w:rFonts w:ascii="宋体" w:hAnsi="宋体"/>
                <w:b/>
                <w:szCs w:val="21"/>
              </w:rPr>
            </w:pPr>
            <w:r w:rsidRPr="00405AB5">
              <w:rPr>
                <w:rFonts w:ascii="宋体" w:hAnsi="宋体" w:hint="eastAsia"/>
                <w:b/>
                <w:szCs w:val="21"/>
              </w:rPr>
              <w:t>+</w:t>
            </w:r>
          </w:p>
        </w:tc>
        <w:tc>
          <w:tcPr>
            <w:tcW w:w="1279" w:type="dxa"/>
          </w:tcPr>
          <w:p w14:paraId="3EF611B7" w14:textId="13D44796" w:rsidR="003C3DC6" w:rsidRPr="003C3DC6" w:rsidRDefault="003C3DC6" w:rsidP="003C3DC6">
            <w:pPr>
              <w:jc w:val="center"/>
              <w:rPr>
                <w:rFonts w:ascii="宋体" w:hAnsi="宋体"/>
                <w:b/>
                <w:szCs w:val="21"/>
              </w:rPr>
            </w:pPr>
            <w:r>
              <w:rPr>
                <w:rFonts w:ascii="宋体" w:hAnsi="宋体"/>
                <w:b/>
                <w:szCs w:val="21"/>
              </w:rPr>
              <w:t>-</w:t>
            </w:r>
          </w:p>
        </w:tc>
        <w:tc>
          <w:tcPr>
            <w:tcW w:w="1279" w:type="dxa"/>
            <w:vAlign w:val="center"/>
          </w:tcPr>
          <w:p w14:paraId="0112744C" w14:textId="3E7F1480" w:rsidR="003C3DC6" w:rsidRPr="003C3DC6" w:rsidRDefault="003C3DC6" w:rsidP="003C3DC6">
            <w:pPr>
              <w:jc w:val="center"/>
              <w:rPr>
                <w:rFonts w:ascii="宋体" w:hAnsi="宋体"/>
                <w:b/>
                <w:szCs w:val="21"/>
              </w:rPr>
            </w:pPr>
            <w:r>
              <w:rPr>
                <w:rFonts w:ascii="宋体" w:hAnsi="宋体" w:hint="eastAsia"/>
                <w:b/>
                <w:szCs w:val="21"/>
              </w:rPr>
              <w:t>4</w:t>
            </w:r>
          </w:p>
        </w:tc>
      </w:tr>
      <w:tr w:rsidR="003C3DC6" w:rsidRPr="003C3DC6" w14:paraId="51C4EFA5" w14:textId="77777777" w:rsidTr="00DF4602">
        <w:trPr>
          <w:trHeight w:val="286"/>
          <w:jc w:val="center"/>
        </w:trPr>
        <w:tc>
          <w:tcPr>
            <w:tcW w:w="1279" w:type="dxa"/>
            <w:vAlign w:val="center"/>
          </w:tcPr>
          <w:p w14:paraId="58996F75" w14:textId="73E066B3" w:rsidR="003C3DC6" w:rsidRPr="003C3DC6" w:rsidRDefault="003C3DC6" w:rsidP="003C3DC6">
            <w:pPr>
              <w:jc w:val="center"/>
              <w:rPr>
                <w:rFonts w:ascii="宋体" w:hAnsi="宋体"/>
                <w:b/>
                <w:szCs w:val="21"/>
              </w:rPr>
            </w:pPr>
            <w:r>
              <w:rPr>
                <w:rFonts w:ascii="宋体" w:hAnsi="宋体"/>
                <w:b/>
                <w:szCs w:val="21"/>
              </w:rPr>
              <w:t>-</w:t>
            </w:r>
          </w:p>
        </w:tc>
        <w:tc>
          <w:tcPr>
            <w:tcW w:w="1279" w:type="dxa"/>
          </w:tcPr>
          <w:p w14:paraId="1155B8CB" w14:textId="23297D13" w:rsidR="003C3DC6" w:rsidRPr="003C3DC6" w:rsidRDefault="003C3DC6" w:rsidP="003C3DC6">
            <w:pPr>
              <w:jc w:val="center"/>
              <w:rPr>
                <w:rFonts w:ascii="宋体" w:hAnsi="宋体"/>
                <w:b/>
                <w:szCs w:val="21"/>
              </w:rPr>
            </w:pPr>
            <w:r>
              <w:rPr>
                <w:rFonts w:ascii="宋体" w:hAnsi="宋体"/>
                <w:b/>
                <w:szCs w:val="21"/>
              </w:rPr>
              <w:t>-</w:t>
            </w:r>
          </w:p>
        </w:tc>
        <w:tc>
          <w:tcPr>
            <w:tcW w:w="1279" w:type="dxa"/>
          </w:tcPr>
          <w:p w14:paraId="209EFCB2" w14:textId="24026845" w:rsidR="003C3DC6" w:rsidRPr="003C3DC6" w:rsidRDefault="003C3DC6" w:rsidP="003C3DC6">
            <w:pPr>
              <w:jc w:val="center"/>
              <w:rPr>
                <w:rFonts w:ascii="宋体" w:hAnsi="宋体"/>
                <w:b/>
                <w:szCs w:val="21"/>
              </w:rPr>
            </w:pPr>
            <w:r w:rsidRPr="00405AB5">
              <w:rPr>
                <w:rFonts w:ascii="宋体" w:hAnsi="宋体" w:hint="eastAsia"/>
                <w:b/>
                <w:szCs w:val="21"/>
              </w:rPr>
              <w:t>+</w:t>
            </w:r>
          </w:p>
        </w:tc>
        <w:tc>
          <w:tcPr>
            <w:tcW w:w="1279" w:type="dxa"/>
            <w:vAlign w:val="center"/>
          </w:tcPr>
          <w:p w14:paraId="0E50EDF1" w14:textId="0BDADA9A" w:rsidR="003C3DC6" w:rsidRDefault="003C3DC6" w:rsidP="003C3DC6">
            <w:pPr>
              <w:jc w:val="center"/>
              <w:rPr>
                <w:rFonts w:ascii="宋体" w:hAnsi="宋体"/>
                <w:b/>
                <w:szCs w:val="21"/>
              </w:rPr>
            </w:pPr>
            <w:r>
              <w:rPr>
                <w:rFonts w:ascii="宋体" w:hAnsi="宋体" w:hint="eastAsia"/>
                <w:b/>
                <w:szCs w:val="21"/>
              </w:rPr>
              <w:t>2</w:t>
            </w:r>
          </w:p>
        </w:tc>
      </w:tr>
      <w:tr w:rsidR="003C3DC6" w:rsidRPr="003C3DC6" w14:paraId="7C7E1439" w14:textId="77777777" w:rsidTr="00DF4602">
        <w:trPr>
          <w:trHeight w:val="286"/>
          <w:jc w:val="center"/>
        </w:trPr>
        <w:tc>
          <w:tcPr>
            <w:tcW w:w="1279" w:type="dxa"/>
            <w:vAlign w:val="center"/>
          </w:tcPr>
          <w:p w14:paraId="3A403B6A" w14:textId="428FE2EF" w:rsidR="003C3DC6" w:rsidRPr="003C3DC6" w:rsidRDefault="003C3DC6" w:rsidP="003C3DC6">
            <w:pPr>
              <w:jc w:val="center"/>
              <w:rPr>
                <w:rFonts w:ascii="宋体" w:hAnsi="宋体"/>
                <w:b/>
                <w:szCs w:val="21"/>
              </w:rPr>
            </w:pPr>
            <w:r>
              <w:rPr>
                <w:rFonts w:ascii="宋体" w:hAnsi="宋体"/>
                <w:b/>
                <w:szCs w:val="21"/>
              </w:rPr>
              <w:t>-</w:t>
            </w:r>
          </w:p>
        </w:tc>
        <w:tc>
          <w:tcPr>
            <w:tcW w:w="1279" w:type="dxa"/>
          </w:tcPr>
          <w:p w14:paraId="4D342859" w14:textId="4F4D0627" w:rsidR="003C3DC6" w:rsidRPr="003C3DC6" w:rsidRDefault="003C3DC6" w:rsidP="003C3DC6">
            <w:pPr>
              <w:jc w:val="center"/>
              <w:rPr>
                <w:rFonts w:ascii="宋体" w:hAnsi="宋体"/>
                <w:b/>
                <w:szCs w:val="21"/>
              </w:rPr>
            </w:pPr>
            <w:r>
              <w:rPr>
                <w:rFonts w:ascii="宋体" w:hAnsi="宋体"/>
                <w:b/>
                <w:szCs w:val="21"/>
              </w:rPr>
              <w:t>-</w:t>
            </w:r>
          </w:p>
        </w:tc>
        <w:tc>
          <w:tcPr>
            <w:tcW w:w="1279" w:type="dxa"/>
          </w:tcPr>
          <w:p w14:paraId="64FCCC2D" w14:textId="55789860" w:rsidR="003C3DC6" w:rsidRPr="003C3DC6" w:rsidRDefault="003C3DC6" w:rsidP="003C3DC6">
            <w:pPr>
              <w:jc w:val="center"/>
              <w:rPr>
                <w:rFonts w:ascii="宋体" w:hAnsi="宋体"/>
                <w:b/>
                <w:szCs w:val="21"/>
              </w:rPr>
            </w:pPr>
            <w:r>
              <w:rPr>
                <w:rFonts w:ascii="宋体" w:hAnsi="宋体"/>
                <w:b/>
                <w:szCs w:val="21"/>
              </w:rPr>
              <w:t>-</w:t>
            </w:r>
          </w:p>
        </w:tc>
        <w:tc>
          <w:tcPr>
            <w:tcW w:w="1279" w:type="dxa"/>
            <w:vAlign w:val="center"/>
          </w:tcPr>
          <w:p w14:paraId="5131BF20" w14:textId="6600FE37" w:rsidR="003C3DC6" w:rsidRDefault="003C3DC6" w:rsidP="003C3DC6">
            <w:pPr>
              <w:jc w:val="center"/>
              <w:rPr>
                <w:rFonts w:ascii="宋体" w:hAnsi="宋体"/>
                <w:b/>
                <w:szCs w:val="21"/>
              </w:rPr>
            </w:pPr>
            <w:r>
              <w:rPr>
                <w:rFonts w:ascii="宋体" w:hAnsi="宋体" w:hint="eastAsia"/>
                <w:b/>
                <w:szCs w:val="21"/>
              </w:rPr>
              <w:t>0</w:t>
            </w:r>
          </w:p>
        </w:tc>
      </w:tr>
    </w:tbl>
    <w:p w14:paraId="22F2CF08" w14:textId="77777777" w:rsidR="003C3DC6" w:rsidRDefault="003C3DC6" w:rsidP="001B28D0">
      <w:pPr>
        <w:rPr>
          <w:rFonts w:ascii="宋体" w:hAnsi="宋体"/>
          <w:b/>
          <w:sz w:val="18"/>
          <w:szCs w:val="18"/>
        </w:rPr>
      </w:pPr>
    </w:p>
    <w:p w14:paraId="383BFA8B" w14:textId="77777777" w:rsidR="00BD2ABE" w:rsidRDefault="001D7B3D">
      <w:pPr>
        <w:spacing w:before="60" w:after="60"/>
        <w:jc w:val="left"/>
        <w:rPr>
          <w:rFonts w:ascii="楷体_GB2312" w:eastAsia="楷体_GB2312"/>
          <w:szCs w:val="21"/>
        </w:rPr>
      </w:pPr>
      <w:r>
        <w:rPr>
          <w:rFonts w:ascii="楷体_GB2312" w:eastAsia="楷体_GB2312" w:hint="eastAsia"/>
          <w:szCs w:val="21"/>
        </w:rPr>
        <w:t>6—12  如图6.34所示液压回路中，已知液压缸有效工作面积</w:t>
      </w:r>
      <w:r>
        <w:rPr>
          <w:rFonts w:hint="eastAsia"/>
        </w:rPr>
        <w:t>A</w:t>
      </w:r>
      <w:r>
        <w:rPr>
          <w:rFonts w:hint="eastAsia"/>
          <w:szCs w:val="21"/>
          <w:vertAlign w:val="subscript"/>
        </w:rPr>
        <w:t>1</w:t>
      </w:r>
      <w:r>
        <w:rPr>
          <w:rFonts w:hint="eastAsia"/>
        </w:rPr>
        <w:t>=A</w:t>
      </w:r>
      <w:r>
        <w:rPr>
          <w:rFonts w:hint="eastAsia"/>
          <w:szCs w:val="21"/>
          <w:vertAlign w:val="subscript"/>
        </w:rPr>
        <w:t>3</w:t>
      </w:r>
      <w:r>
        <w:rPr>
          <w:rFonts w:hint="eastAsia"/>
        </w:rPr>
        <w:t>=100cm</w:t>
      </w:r>
      <w:r>
        <w:rPr>
          <w:rFonts w:hint="eastAsia"/>
          <w:szCs w:val="21"/>
          <w:vertAlign w:val="superscript"/>
        </w:rPr>
        <w:t>2</w:t>
      </w:r>
      <w:r>
        <w:rPr>
          <w:rFonts w:hint="eastAsia"/>
        </w:rPr>
        <w:t>，</w:t>
      </w:r>
      <w:r>
        <w:rPr>
          <w:rFonts w:hint="eastAsia"/>
        </w:rPr>
        <w:t>A</w:t>
      </w:r>
      <w:r>
        <w:rPr>
          <w:rFonts w:hint="eastAsia"/>
          <w:szCs w:val="21"/>
          <w:vertAlign w:val="subscript"/>
        </w:rPr>
        <w:t>2</w:t>
      </w:r>
      <w:r>
        <w:rPr>
          <w:rFonts w:hint="eastAsia"/>
        </w:rPr>
        <w:t>=A</w:t>
      </w:r>
      <w:r>
        <w:rPr>
          <w:rFonts w:hint="eastAsia"/>
          <w:szCs w:val="21"/>
          <w:vertAlign w:val="subscript"/>
        </w:rPr>
        <w:t>4</w:t>
      </w:r>
      <w:r>
        <w:rPr>
          <w:rFonts w:hint="eastAsia"/>
        </w:rPr>
        <w:t>=50cm</w:t>
      </w:r>
      <w:r>
        <w:rPr>
          <w:rFonts w:hint="eastAsia"/>
          <w:szCs w:val="21"/>
          <w:vertAlign w:val="superscript"/>
        </w:rPr>
        <w:t>2</w:t>
      </w:r>
      <w:r>
        <w:rPr>
          <w:rFonts w:hint="eastAsia"/>
        </w:rPr>
        <w:t>，</w:t>
      </w:r>
      <w:r>
        <w:rPr>
          <w:rFonts w:ascii="楷体_GB2312" w:eastAsia="楷体_GB2312" w:hint="eastAsia"/>
          <w:szCs w:val="21"/>
        </w:rPr>
        <w:t>当最大负载</w:t>
      </w:r>
      <w:r>
        <w:rPr>
          <w:rFonts w:hint="eastAsia"/>
        </w:rPr>
        <w:t>F</w:t>
      </w:r>
      <w:r>
        <w:rPr>
          <w:rFonts w:hint="eastAsia"/>
          <w:szCs w:val="21"/>
          <w:vertAlign w:val="subscript"/>
        </w:rPr>
        <w:t>1</w:t>
      </w:r>
      <w:r>
        <w:rPr>
          <w:rFonts w:hint="eastAsia"/>
        </w:rPr>
        <w:t>=14kN</w:t>
      </w:r>
      <w:r>
        <w:rPr>
          <w:rFonts w:hint="eastAsia"/>
        </w:rPr>
        <w:t>，</w:t>
      </w:r>
      <w:r>
        <w:rPr>
          <w:rFonts w:hint="eastAsia"/>
        </w:rPr>
        <w:t>F</w:t>
      </w:r>
      <w:r>
        <w:rPr>
          <w:rFonts w:hint="eastAsia"/>
          <w:szCs w:val="21"/>
          <w:vertAlign w:val="subscript"/>
        </w:rPr>
        <w:t>2</w:t>
      </w:r>
      <w:r>
        <w:rPr>
          <w:rFonts w:hint="eastAsia"/>
        </w:rPr>
        <w:t>=</w:t>
      </w:r>
      <w:r>
        <w:rPr>
          <w:rFonts w:ascii="宋体" w:hAnsi="宋体" w:hint="eastAsia"/>
        </w:rPr>
        <w:t>4.25</w:t>
      </w:r>
      <w:r>
        <w:rPr>
          <w:rFonts w:hint="eastAsia"/>
        </w:rPr>
        <w:t xml:space="preserve"> kN</w:t>
      </w:r>
      <w:r>
        <w:rPr>
          <w:rFonts w:hint="eastAsia"/>
        </w:rPr>
        <w:t>，</w:t>
      </w:r>
      <w:r>
        <w:rPr>
          <w:rFonts w:ascii="楷体_GB2312" w:eastAsia="楷体_GB2312" w:hint="eastAsia"/>
          <w:szCs w:val="21"/>
        </w:rPr>
        <w:t>背压力</w:t>
      </w:r>
      <w:r>
        <w:rPr>
          <w:rFonts w:hint="eastAsia"/>
        </w:rPr>
        <w:t>p=</w:t>
      </w:r>
      <w:r>
        <w:rPr>
          <w:rFonts w:ascii="宋体" w:hAnsi="宋体" w:hint="eastAsia"/>
        </w:rPr>
        <w:t>0.15</w:t>
      </w:r>
      <w:r>
        <w:rPr>
          <w:rFonts w:hint="eastAsia"/>
        </w:rPr>
        <w:t>MPa</w:t>
      </w:r>
      <w:r>
        <w:rPr>
          <w:rFonts w:hint="eastAsia"/>
        </w:rPr>
        <w:t>，</w:t>
      </w:r>
      <w:r>
        <w:rPr>
          <w:rFonts w:ascii="楷体_GB2312" w:eastAsia="楷体_GB2312" w:hint="eastAsia"/>
          <w:szCs w:val="21"/>
        </w:rPr>
        <w:t>节流阀2的压差</w:t>
      </w:r>
      <w:r>
        <w:rPr>
          <w:rFonts w:ascii="宋体" w:hAnsi="宋体"/>
          <w:position w:val="-10"/>
        </w:rPr>
        <w:object w:dxaOrig="537" w:dyaOrig="312" w14:anchorId="40927CF4">
          <v:shape id="_x0000_i1099" type="#_x0000_t75" style="width:27.25pt;height:15.8pt" o:ole="">
            <v:imagedata r:id="rId181" o:title=""/>
          </v:shape>
          <o:OLEObject Type="Embed" ProgID="Equation.3" ShapeID="_x0000_i1099" DrawAspect="Content" ObjectID="_1719667939" r:id="rId182"/>
        </w:object>
      </w:r>
      <w:r>
        <w:rPr>
          <w:rFonts w:ascii="宋体" w:hAnsi="宋体" w:hint="eastAsia"/>
        </w:rPr>
        <w:t>0.2</w:t>
      </w:r>
      <w:r>
        <w:rPr>
          <w:rFonts w:hint="eastAsia"/>
        </w:rPr>
        <w:t>MPa</w:t>
      </w:r>
      <w:r>
        <w:rPr>
          <w:rFonts w:ascii="楷体_GB2312" w:eastAsia="楷体_GB2312" w:hint="eastAsia"/>
          <w:szCs w:val="21"/>
        </w:rPr>
        <w:t>时，问：不计管路损失，A、B、C各点的压力是多少？阀1、2、3至少应选用多大的额定压力？快速进给运动速度</w:t>
      </w:r>
      <w:r>
        <w:rPr>
          <w:position w:val="-10"/>
        </w:rPr>
        <w:object w:dxaOrig="462" w:dyaOrig="355" w14:anchorId="4ED084B7">
          <v:shape id="_x0000_i1100" type="#_x0000_t75" style="width:22.9pt;height:18pt" o:ole="">
            <v:imagedata r:id="rId183" o:title=""/>
          </v:shape>
          <o:OLEObject Type="Embed" ProgID="Equation.3" ShapeID="_x0000_i1100" DrawAspect="Content" ObjectID="_1719667940" r:id="rId184"/>
        </w:object>
      </w:r>
      <w:r>
        <w:rPr>
          <w:rFonts w:hint="eastAsia"/>
        </w:rPr>
        <w:t>200cm/min</w:t>
      </w:r>
      <w:r>
        <w:rPr>
          <w:rFonts w:hint="eastAsia"/>
        </w:rPr>
        <w:t>，</w:t>
      </w:r>
      <w:r>
        <w:rPr>
          <w:position w:val="-10"/>
        </w:rPr>
        <w:object w:dxaOrig="473" w:dyaOrig="355" w14:anchorId="308045C9">
          <v:shape id="_x0000_i1101" type="#_x0000_t75" style="width:22.9pt;height:18pt" o:ole="">
            <v:imagedata r:id="rId185" o:title=""/>
          </v:shape>
          <o:OLEObject Type="Embed" ProgID="Equation.3" ShapeID="_x0000_i1101" DrawAspect="Content" ObjectID="_1719667941" r:id="rId186"/>
        </w:object>
      </w:r>
      <w:r>
        <w:rPr>
          <w:rFonts w:hint="eastAsia"/>
        </w:rPr>
        <w:t>240cm/min</w:t>
      </w:r>
      <w:r>
        <w:rPr>
          <w:rFonts w:hint="eastAsia"/>
        </w:rPr>
        <w:t>，</w:t>
      </w:r>
      <w:r>
        <w:rPr>
          <w:rFonts w:ascii="楷体_GB2312" w:eastAsia="楷体_GB2312" w:hint="eastAsia"/>
          <w:szCs w:val="21"/>
        </w:rPr>
        <w:t>各阀应选用多大的流量？</w:t>
      </w:r>
    </w:p>
    <w:p w14:paraId="70077B2A" w14:textId="77777777" w:rsidR="00BD2ABE" w:rsidRDefault="001D7B3D">
      <w:pPr>
        <w:jc w:val="center"/>
        <w:rPr>
          <w:rFonts w:ascii="宋体" w:hAnsi="宋体"/>
        </w:rPr>
      </w:pPr>
      <w:r>
        <w:rPr>
          <w:rFonts w:ascii="宋体" w:hAnsi="宋体"/>
          <w:noProof/>
        </w:rPr>
        <w:lastRenderedPageBreak/>
        <w:drawing>
          <wp:inline distT="0" distB="0" distL="0" distR="0" wp14:anchorId="4401F9AD" wp14:editId="1AD42A88">
            <wp:extent cx="3200400" cy="2409825"/>
            <wp:effectExtent l="0" t="0" r="0" b="0"/>
            <wp:docPr id="39"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3200400" cy="2409825"/>
                    </a:xfrm>
                    <a:prstGeom prst="rect">
                      <a:avLst/>
                    </a:prstGeom>
                    <a:noFill/>
                    <a:ln>
                      <a:noFill/>
                    </a:ln>
                  </pic:spPr>
                </pic:pic>
              </a:graphicData>
            </a:graphic>
          </wp:inline>
        </w:drawing>
      </w:r>
    </w:p>
    <w:p w14:paraId="6A0CDDD6" w14:textId="77777777" w:rsidR="00BD2ABE" w:rsidRDefault="001D7B3D">
      <w:pPr>
        <w:ind w:firstLine="420"/>
        <w:jc w:val="center"/>
        <w:rPr>
          <w:szCs w:val="21"/>
        </w:rPr>
      </w:pPr>
      <w:r>
        <w:rPr>
          <w:rFonts w:hint="eastAsia"/>
          <w:b/>
          <w:sz w:val="18"/>
          <w:szCs w:val="18"/>
        </w:rPr>
        <w:t>图</w:t>
      </w:r>
      <w:r>
        <w:rPr>
          <w:rFonts w:ascii="宋体" w:hAnsi="宋体" w:hint="eastAsia"/>
          <w:b/>
          <w:sz w:val="18"/>
          <w:szCs w:val="18"/>
        </w:rPr>
        <w:t>6.34</w:t>
      </w:r>
      <w:r>
        <w:rPr>
          <w:rFonts w:hint="eastAsia"/>
          <w:b/>
          <w:sz w:val="18"/>
          <w:szCs w:val="18"/>
        </w:rPr>
        <w:t xml:space="preserve"> </w:t>
      </w:r>
      <w:r>
        <w:rPr>
          <w:rFonts w:hint="eastAsia"/>
          <w:b/>
          <w:sz w:val="18"/>
          <w:szCs w:val="18"/>
        </w:rPr>
        <w:t>题</w:t>
      </w:r>
      <w:r>
        <w:rPr>
          <w:rFonts w:ascii="宋体" w:hAnsi="宋体" w:hint="eastAsia"/>
          <w:b/>
          <w:sz w:val="18"/>
          <w:szCs w:val="18"/>
        </w:rPr>
        <w:t>6—12</w:t>
      </w:r>
    </w:p>
    <w:p w14:paraId="52A8B0A5" w14:textId="6ED0D05D" w:rsidR="00C74A89" w:rsidRDefault="00C74A89" w:rsidP="00C74A89">
      <w:pPr>
        <w:ind w:firstLineChars="171" w:firstLine="359"/>
        <w:rPr>
          <w:rFonts w:ascii="宋体" w:hAnsi="宋体"/>
          <w:color w:val="000000"/>
          <w:szCs w:val="21"/>
        </w:rPr>
      </w:pPr>
      <w:r>
        <w:rPr>
          <w:rFonts w:ascii="宋体" w:hAnsi="宋体" w:hint="eastAsia"/>
          <w:color w:val="000000"/>
          <w:szCs w:val="21"/>
        </w:rPr>
        <w:t>解：</w:t>
      </w:r>
      <w:r>
        <w:rPr>
          <w:rFonts w:ascii="宋体" w:hAnsi="宋体"/>
          <w:color w:val="000000"/>
          <w:szCs w:val="21"/>
        </w:rPr>
        <w:t>(1)求A、</w:t>
      </w:r>
      <w:r>
        <w:rPr>
          <w:rFonts w:ascii="宋体" w:hAnsi="宋体" w:hint="eastAsia"/>
          <w:color w:val="000000"/>
          <w:szCs w:val="21"/>
        </w:rPr>
        <w:t>b</w:t>
      </w:r>
      <w:r>
        <w:rPr>
          <w:rFonts w:ascii="宋体" w:hAnsi="宋体"/>
          <w:color w:val="000000"/>
          <w:szCs w:val="21"/>
        </w:rPr>
        <w:t>、c各点的压力</w:t>
      </w:r>
    </w:p>
    <w:p w14:paraId="2C8D9398" w14:textId="77777777" w:rsidR="00C74A89" w:rsidRDefault="00C74A89" w:rsidP="00C74A89">
      <w:pPr>
        <w:ind w:firstLineChars="171" w:firstLine="359"/>
        <w:jc w:val="center"/>
        <w:rPr>
          <w:rFonts w:ascii="宋体" w:hAnsi="宋体"/>
          <w:color w:val="000000"/>
          <w:szCs w:val="21"/>
        </w:rPr>
      </w:pPr>
      <w:r w:rsidRPr="00ED45D8">
        <w:rPr>
          <w:rFonts w:ascii="宋体" w:hAnsi="宋体"/>
          <w:color w:val="000000"/>
          <w:position w:val="-84"/>
          <w:szCs w:val="21"/>
        </w:rPr>
        <w:object w:dxaOrig="5860" w:dyaOrig="1840" w14:anchorId="43C2E21E">
          <v:shape id="_x0000_i1102" type="#_x0000_t75" style="width:274.9pt;height:90.55pt" o:ole="">
            <v:imagedata r:id="rId188" o:title=""/>
          </v:shape>
          <o:OLEObject Type="Embed" ProgID="Equation.3" ShapeID="_x0000_i1102" DrawAspect="Content" ObjectID="_1719667942" r:id="rId189"/>
        </w:object>
      </w:r>
    </w:p>
    <w:p w14:paraId="4E63E60A" w14:textId="77777777" w:rsidR="00C74A89" w:rsidRDefault="00C74A89" w:rsidP="00C74A89">
      <w:pPr>
        <w:ind w:firstLineChars="171" w:firstLine="359"/>
        <w:rPr>
          <w:rFonts w:ascii="宋体" w:hAnsi="宋体"/>
          <w:color w:val="000000"/>
          <w:szCs w:val="21"/>
        </w:rPr>
      </w:pPr>
      <w:r w:rsidRPr="00ED45D8">
        <w:rPr>
          <w:rFonts w:ascii="宋体" w:hAnsi="宋体"/>
          <w:color w:val="000000"/>
          <w:szCs w:val="21"/>
        </w:rPr>
        <w:t>(2)阀l、2、3的额定压力</w:t>
      </w:r>
    </w:p>
    <w:p w14:paraId="697CF3D5" w14:textId="77777777" w:rsidR="00C74A89" w:rsidRPr="00ED45D8" w:rsidRDefault="00C74A89" w:rsidP="00C74A89">
      <w:pPr>
        <w:ind w:firstLineChars="171" w:firstLine="359"/>
        <w:rPr>
          <w:rFonts w:ascii="宋体" w:hAnsi="宋体"/>
          <w:color w:val="000000"/>
          <w:szCs w:val="21"/>
        </w:rPr>
      </w:pPr>
      <w:r>
        <w:rPr>
          <w:rFonts w:ascii="宋体" w:hAnsi="宋体" w:hint="eastAsia"/>
          <w:color w:val="000000"/>
          <w:szCs w:val="21"/>
        </w:rPr>
        <w:t>按系统的最高工作压</w:t>
      </w:r>
      <w:r w:rsidRPr="00ED45D8">
        <w:rPr>
          <w:rFonts w:ascii="宋体" w:hAnsi="宋体"/>
          <w:color w:val="000000"/>
          <w:szCs w:val="21"/>
        </w:rPr>
        <w:t>力16×10</w:t>
      </w:r>
      <w:r w:rsidRPr="00ED45D8">
        <w:rPr>
          <w:rFonts w:ascii="宋体" w:hAnsi="宋体"/>
          <w:color w:val="000000"/>
          <w:szCs w:val="21"/>
          <w:vertAlign w:val="superscript"/>
        </w:rPr>
        <w:t>5</w:t>
      </w:r>
      <w:r w:rsidRPr="00ED45D8">
        <w:rPr>
          <w:rFonts w:ascii="宋体" w:hAnsi="宋体"/>
          <w:color w:val="000000"/>
          <w:szCs w:val="21"/>
        </w:rPr>
        <w:t>Pa作为各阀的额定压力。待阀1、2、3的具体型号确定后，应使其额定压力值≥16×10</w:t>
      </w:r>
      <w:r w:rsidRPr="00ED45D8">
        <w:rPr>
          <w:rFonts w:ascii="宋体" w:hAnsi="宋体"/>
          <w:color w:val="000000"/>
          <w:szCs w:val="21"/>
          <w:vertAlign w:val="superscript"/>
        </w:rPr>
        <w:t>5</w:t>
      </w:r>
      <w:r w:rsidRPr="00ED45D8">
        <w:rPr>
          <w:rFonts w:ascii="宋体" w:hAnsi="宋体"/>
          <w:color w:val="000000"/>
          <w:szCs w:val="21"/>
        </w:rPr>
        <w:t>Pa。</w:t>
      </w:r>
    </w:p>
    <w:p w14:paraId="79A32949" w14:textId="77777777" w:rsidR="00C74A89" w:rsidRDefault="00C74A89" w:rsidP="00C74A89">
      <w:pPr>
        <w:ind w:firstLineChars="171" w:firstLine="359"/>
        <w:rPr>
          <w:rFonts w:ascii="宋体" w:hAnsi="宋体"/>
          <w:color w:val="000000"/>
          <w:szCs w:val="21"/>
        </w:rPr>
      </w:pPr>
      <w:r w:rsidRPr="00ED45D8">
        <w:rPr>
          <w:rFonts w:ascii="宋体" w:hAnsi="宋体"/>
          <w:color w:val="000000"/>
          <w:szCs w:val="21"/>
        </w:rPr>
        <w:t>(3)计算流量Q</w:t>
      </w:r>
    </w:p>
    <w:p w14:paraId="0373DFD7" w14:textId="77777777" w:rsidR="00C74A89" w:rsidRPr="00ED45D8" w:rsidRDefault="00C74A89" w:rsidP="00C74A89">
      <w:pPr>
        <w:ind w:firstLineChars="171" w:firstLine="359"/>
        <w:rPr>
          <w:rFonts w:ascii="宋体" w:hAnsi="宋体"/>
          <w:color w:val="000000"/>
          <w:szCs w:val="21"/>
        </w:rPr>
      </w:pPr>
      <w:r w:rsidRPr="00ED45D8">
        <w:rPr>
          <w:rFonts w:ascii="宋体" w:hAnsi="宋体"/>
          <w:color w:val="000000"/>
          <w:szCs w:val="21"/>
        </w:rPr>
        <w:t>节流阀的过流量Q</w:t>
      </w:r>
      <w:r w:rsidRPr="00ED45D8">
        <w:rPr>
          <w:rFonts w:ascii="宋体" w:hAnsi="宋体" w:hint="eastAsia"/>
          <w:color w:val="000000"/>
          <w:szCs w:val="21"/>
          <w:vertAlign w:val="subscript"/>
        </w:rPr>
        <w:t>T</w:t>
      </w:r>
    </w:p>
    <w:p w14:paraId="0F5EFA93" w14:textId="03ECCD15" w:rsidR="00C74A89" w:rsidRDefault="00222082" w:rsidP="00C74A89">
      <w:pPr>
        <w:ind w:firstLineChars="171" w:firstLine="359"/>
        <w:jc w:val="center"/>
        <w:rPr>
          <w:rFonts w:ascii="宋体" w:hAnsi="宋体"/>
          <w:color w:val="000000"/>
          <w:szCs w:val="21"/>
        </w:rPr>
      </w:pPr>
      <w:r w:rsidRPr="00AB27E6">
        <w:rPr>
          <w:rFonts w:ascii="宋体" w:hAnsi="宋体"/>
          <w:color w:val="000000"/>
          <w:position w:val="-24"/>
          <w:szCs w:val="21"/>
        </w:rPr>
        <w:object w:dxaOrig="5160" w:dyaOrig="620" w14:anchorId="266966AD">
          <v:shape id="_x0000_i1103" type="#_x0000_t75" style="width:242.2pt;height:30.55pt" o:ole="">
            <v:imagedata r:id="rId190" o:title=""/>
          </v:shape>
          <o:OLEObject Type="Embed" ProgID="Equation.DSMT4" ShapeID="_x0000_i1103" DrawAspect="Content" ObjectID="_1719667943" r:id="rId191"/>
        </w:object>
      </w:r>
    </w:p>
    <w:p w14:paraId="49BF871C" w14:textId="77777777" w:rsidR="00C74A89" w:rsidRDefault="00C74A89" w:rsidP="00C74A89">
      <w:pPr>
        <w:ind w:firstLineChars="171" w:firstLine="359"/>
        <w:rPr>
          <w:rFonts w:ascii="宋体" w:hAnsi="宋体"/>
          <w:color w:val="000000"/>
          <w:szCs w:val="21"/>
          <w:vertAlign w:val="subscript"/>
        </w:rPr>
      </w:pPr>
      <w:r>
        <w:rPr>
          <w:rFonts w:ascii="宋体" w:hAnsi="宋体" w:hint="eastAsia"/>
          <w:color w:val="000000"/>
          <w:szCs w:val="21"/>
        </w:rPr>
        <w:t>减压阀的过流量</w:t>
      </w:r>
      <w:r>
        <w:rPr>
          <w:rFonts w:ascii="宋体" w:hAnsi="宋体"/>
          <w:color w:val="000000"/>
          <w:szCs w:val="21"/>
        </w:rPr>
        <w:t>Q</w:t>
      </w:r>
      <w:r w:rsidRPr="000A5F52">
        <w:rPr>
          <w:rFonts w:ascii="宋体" w:hAnsi="宋体"/>
          <w:color w:val="000000"/>
          <w:szCs w:val="21"/>
          <w:vertAlign w:val="subscript"/>
        </w:rPr>
        <w:t>J</w:t>
      </w:r>
    </w:p>
    <w:p w14:paraId="53AF0F5E" w14:textId="2A60FE28" w:rsidR="00C74A89" w:rsidRDefault="00222082" w:rsidP="00C74A89">
      <w:pPr>
        <w:ind w:firstLineChars="171" w:firstLine="359"/>
        <w:jc w:val="center"/>
        <w:rPr>
          <w:rFonts w:ascii="宋体" w:hAnsi="宋体"/>
          <w:color w:val="000000"/>
          <w:szCs w:val="21"/>
        </w:rPr>
      </w:pPr>
      <w:r w:rsidRPr="00222082">
        <w:rPr>
          <w:rFonts w:ascii="宋体" w:hAnsi="宋体"/>
          <w:color w:val="000000"/>
          <w:position w:val="-24"/>
          <w:szCs w:val="21"/>
        </w:rPr>
        <w:object w:dxaOrig="5880" w:dyaOrig="660" w14:anchorId="3494C328">
          <v:shape id="_x0000_i1104" type="#_x0000_t75" style="width:276pt;height:32.75pt" o:ole="">
            <v:imagedata r:id="rId192" o:title=""/>
          </v:shape>
          <o:OLEObject Type="Embed" ProgID="Equation.DSMT4" ShapeID="_x0000_i1104" DrawAspect="Content" ObjectID="_1719667944" r:id="rId193"/>
        </w:object>
      </w:r>
    </w:p>
    <w:p w14:paraId="7DED6CF3" w14:textId="77777777" w:rsidR="00C74A89" w:rsidRDefault="00C74A89" w:rsidP="00C74A89">
      <w:pPr>
        <w:ind w:firstLineChars="171" w:firstLine="359"/>
        <w:rPr>
          <w:rFonts w:ascii="宋体" w:hAnsi="宋体"/>
          <w:color w:val="000000"/>
          <w:szCs w:val="21"/>
          <w:vertAlign w:val="subscript"/>
        </w:rPr>
      </w:pPr>
      <w:r>
        <w:rPr>
          <w:rFonts w:ascii="宋体" w:hAnsi="宋体" w:hint="eastAsia"/>
          <w:color w:val="000000"/>
          <w:szCs w:val="21"/>
        </w:rPr>
        <w:t>溢流阀的过流量</w:t>
      </w:r>
      <w:r>
        <w:rPr>
          <w:rFonts w:ascii="宋体" w:hAnsi="宋体"/>
          <w:color w:val="000000"/>
          <w:szCs w:val="21"/>
        </w:rPr>
        <w:t>Q</w:t>
      </w:r>
      <w:r>
        <w:rPr>
          <w:rFonts w:ascii="宋体" w:hAnsi="宋体" w:hint="eastAsia"/>
          <w:color w:val="000000"/>
          <w:szCs w:val="21"/>
          <w:vertAlign w:val="subscript"/>
        </w:rPr>
        <w:t>Y</w:t>
      </w:r>
    </w:p>
    <w:p w14:paraId="1879A462" w14:textId="682A5C51" w:rsidR="00C74A89" w:rsidRDefault="00BF2E85" w:rsidP="00C74A89">
      <w:pPr>
        <w:ind w:firstLineChars="171" w:firstLine="359"/>
        <w:jc w:val="center"/>
        <w:rPr>
          <w:rFonts w:ascii="宋体" w:hAnsi="宋体"/>
          <w:color w:val="000000"/>
          <w:szCs w:val="21"/>
        </w:rPr>
      </w:pPr>
      <w:r w:rsidRPr="000A5F52">
        <w:rPr>
          <w:rFonts w:ascii="宋体" w:hAnsi="宋体"/>
          <w:color w:val="000000"/>
          <w:position w:val="-12"/>
          <w:szCs w:val="21"/>
        </w:rPr>
        <w:object w:dxaOrig="4080" w:dyaOrig="360" w14:anchorId="4A0F93DF">
          <v:shape id="_x0000_i1105" type="#_x0000_t75" style="width:191.45pt;height:18pt" o:ole="">
            <v:imagedata r:id="rId194" o:title=""/>
          </v:shape>
          <o:OLEObject Type="Embed" ProgID="Equation.DSMT4" ShapeID="_x0000_i1105" DrawAspect="Content" ObjectID="_1719667945" r:id="rId195"/>
        </w:object>
      </w:r>
    </w:p>
    <w:p w14:paraId="0DA4120E" w14:textId="2577CD67" w:rsidR="00C74A89" w:rsidRDefault="00C74A89" w:rsidP="00C74A89">
      <w:pPr>
        <w:ind w:firstLineChars="171" w:firstLine="359"/>
        <w:rPr>
          <w:rFonts w:ascii="宋体" w:hAnsi="宋体"/>
          <w:color w:val="000000"/>
          <w:szCs w:val="21"/>
        </w:rPr>
      </w:pPr>
      <w:r>
        <w:rPr>
          <w:rFonts w:ascii="宋体" w:hAnsi="宋体"/>
          <w:color w:val="000000"/>
          <w:szCs w:val="21"/>
        </w:rPr>
        <w:t>选用各阀的额定流量为：节流阀2</w:t>
      </w:r>
      <w:r w:rsidR="00C80478">
        <w:rPr>
          <w:rFonts w:ascii="宋体" w:hAnsi="宋体"/>
          <w:color w:val="000000"/>
          <w:szCs w:val="21"/>
        </w:rPr>
        <w:t>000</w:t>
      </w:r>
      <w:r>
        <w:rPr>
          <w:rFonts w:ascii="宋体" w:hAnsi="宋体"/>
          <w:color w:val="000000"/>
          <w:szCs w:val="21"/>
        </w:rPr>
        <w:t>L／</w:t>
      </w:r>
      <w:r>
        <w:rPr>
          <w:rFonts w:ascii="宋体" w:hAnsi="宋体" w:hint="eastAsia"/>
          <w:color w:val="000000"/>
          <w:szCs w:val="21"/>
        </w:rPr>
        <w:t>m</w:t>
      </w:r>
      <w:r>
        <w:rPr>
          <w:rFonts w:ascii="宋体" w:hAnsi="宋体"/>
          <w:color w:val="000000"/>
          <w:szCs w:val="21"/>
        </w:rPr>
        <w:t>in；减压阀2</w:t>
      </w:r>
      <w:r w:rsidR="00C80478">
        <w:rPr>
          <w:rFonts w:ascii="宋体" w:hAnsi="宋体"/>
          <w:color w:val="000000"/>
          <w:szCs w:val="21"/>
        </w:rPr>
        <w:t>400</w:t>
      </w:r>
      <w:r>
        <w:rPr>
          <w:rFonts w:ascii="宋体" w:hAnsi="宋体"/>
          <w:color w:val="000000"/>
          <w:szCs w:val="21"/>
        </w:rPr>
        <w:t>L／min；溢流阀</w:t>
      </w:r>
      <w:r w:rsidR="00C80478">
        <w:rPr>
          <w:rFonts w:ascii="宋体" w:hAnsi="宋体"/>
          <w:color w:val="000000"/>
          <w:szCs w:val="21"/>
        </w:rPr>
        <w:t>4400</w:t>
      </w:r>
      <w:r>
        <w:rPr>
          <w:rFonts w:ascii="宋体" w:hAnsi="宋体"/>
          <w:color w:val="000000"/>
          <w:szCs w:val="21"/>
        </w:rPr>
        <w:t>L／min。</w:t>
      </w:r>
    </w:p>
    <w:p w14:paraId="423D4668" w14:textId="77777777" w:rsidR="00C74A89" w:rsidRPr="00C74A89" w:rsidRDefault="00C74A89">
      <w:pPr>
        <w:ind w:firstLine="420"/>
        <w:rPr>
          <w:szCs w:val="21"/>
        </w:rPr>
      </w:pPr>
    </w:p>
    <w:p w14:paraId="4DE92F29" w14:textId="77777777" w:rsidR="00BD2ABE" w:rsidRDefault="001D7B3D">
      <w:pPr>
        <w:jc w:val="center"/>
        <w:rPr>
          <w:rFonts w:ascii="宋体" w:hAnsi="宋体"/>
        </w:rPr>
      </w:pPr>
      <w:r>
        <w:rPr>
          <w:rFonts w:ascii="宋体" w:hAnsi="宋体" w:hint="eastAsia"/>
          <w:b/>
          <w:bCs/>
          <w:sz w:val="32"/>
        </w:rPr>
        <w:t>项目7  液压系统基本回路</w:t>
      </w:r>
    </w:p>
    <w:p w14:paraId="05C30C58" w14:textId="77777777" w:rsidR="00BD2ABE" w:rsidRDefault="001D7B3D">
      <w:pPr>
        <w:spacing w:before="240" w:after="240"/>
        <w:jc w:val="center"/>
        <w:rPr>
          <w:rFonts w:ascii="黑体" w:eastAsia="黑体" w:hAnsi="宋体"/>
          <w:sz w:val="24"/>
        </w:rPr>
      </w:pPr>
      <w:r>
        <w:rPr>
          <w:rFonts w:ascii="黑体" w:eastAsia="黑体" w:hAnsi="宋体" w:hint="eastAsia"/>
          <w:sz w:val="24"/>
        </w:rPr>
        <w:t>【项目驱动】</w:t>
      </w:r>
    </w:p>
    <w:p w14:paraId="26BD3448" w14:textId="77777777" w:rsidR="00BD2ABE" w:rsidRDefault="001D7B3D">
      <w:pPr>
        <w:ind w:firstLine="420"/>
        <w:rPr>
          <w:rFonts w:ascii="楷体_GB2312" w:eastAsia="楷体_GB2312"/>
        </w:rPr>
      </w:pPr>
      <w:r>
        <w:rPr>
          <w:rFonts w:ascii="楷体_GB2312" w:eastAsia="楷体_GB2312" w:hint="eastAsia"/>
        </w:rPr>
        <w:t>7-1  在液压系统中，当工作部件停止运动以后，使泵卸荷有什么好处？举例说明几种常用的卸荷方法。</w:t>
      </w:r>
    </w:p>
    <w:p w14:paraId="56D60EB7" w14:textId="77777777" w:rsidR="00596D4C" w:rsidRDefault="001D7B3D">
      <w:pPr>
        <w:ind w:firstLine="420"/>
      </w:pPr>
      <w:r>
        <w:rPr>
          <w:rFonts w:ascii="楷体_GB2312" w:eastAsia="楷体_GB2312" w:hint="eastAsia"/>
        </w:rPr>
        <w:t>答：</w:t>
      </w:r>
      <w:r>
        <w:rPr>
          <w:rFonts w:hint="eastAsia"/>
        </w:rPr>
        <w:t>当液压系统中的执行元件停止运动或需要长时间保持压力时，卸荷回路可以使液压</w:t>
      </w:r>
      <w:r>
        <w:rPr>
          <w:rFonts w:hint="eastAsia"/>
        </w:rPr>
        <w:lastRenderedPageBreak/>
        <w:t>泵输出的油液以最小的压力直接流回油箱，以减小液压泵的输出功率，降低驱动液压泵电动机的动力消耗，减小液压系统的发热，从而延长液压泵的使用寿命。</w:t>
      </w:r>
    </w:p>
    <w:p w14:paraId="438B7D5B" w14:textId="33914244" w:rsidR="00BD2ABE" w:rsidRDefault="001D7B3D">
      <w:pPr>
        <w:ind w:firstLine="420"/>
      </w:pPr>
      <w:r>
        <w:rPr>
          <w:rFonts w:hint="eastAsia"/>
        </w:rPr>
        <w:t>下面介绍</w:t>
      </w:r>
      <w:r w:rsidR="002B1BF4">
        <w:rPr>
          <w:rFonts w:hint="eastAsia"/>
        </w:rPr>
        <w:t>几</w:t>
      </w:r>
      <w:r>
        <w:rPr>
          <w:rFonts w:hint="eastAsia"/>
        </w:rPr>
        <w:t>种常用的卸荷回路。</w:t>
      </w:r>
    </w:p>
    <w:p w14:paraId="5954E5AC" w14:textId="2B97D5FD" w:rsidR="00BD2ABE" w:rsidRDefault="001D7B3D">
      <w:pPr>
        <w:ind w:firstLine="420"/>
      </w:pPr>
      <w:r>
        <w:rPr>
          <w:rFonts w:hint="eastAsia"/>
        </w:rPr>
        <w:t>1.</w:t>
      </w:r>
      <w:r>
        <w:rPr>
          <w:rFonts w:hint="eastAsia"/>
        </w:rPr>
        <w:t>采用三位换向阀的卸荷回路</w:t>
      </w:r>
    </w:p>
    <w:p w14:paraId="28FBDA9E" w14:textId="2ABDAF12" w:rsidR="00BD2ABE" w:rsidRDefault="001D7B3D">
      <w:pPr>
        <w:ind w:firstLine="420"/>
      </w:pPr>
      <w:r>
        <w:rPr>
          <w:noProof/>
          <w:sz w:val="20"/>
        </w:rPr>
        <mc:AlternateContent>
          <mc:Choice Requires="wps">
            <w:drawing>
              <wp:anchor distT="0" distB="0" distL="114300" distR="114300" simplePos="0" relativeHeight="251662336" behindDoc="0" locked="0" layoutInCell="1" allowOverlap="1" wp14:anchorId="58705E39" wp14:editId="69DBA119">
                <wp:simplePos x="0" y="0"/>
                <wp:positionH relativeFrom="column">
                  <wp:posOffset>5212715</wp:posOffset>
                </wp:positionH>
                <wp:positionV relativeFrom="paragraph">
                  <wp:posOffset>174625</wp:posOffset>
                </wp:positionV>
                <wp:extent cx="45085" cy="361950"/>
                <wp:effectExtent l="0" t="0" r="0" b="0"/>
                <wp:wrapSquare wrapText="bothSides"/>
                <wp:docPr id="75" name="文本框 75"/>
                <wp:cNvGraphicFramePr/>
                <a:graphic xmlns:a="http://schemas.openxmlformats.org/drawingml/2006/main">
                  <a:graphicData uri="http://schemas.microsoft.com/office/word/2010/wordprocessingShape">
                    <wps:wsp>
                      <wps:cNvSpPr txBox="1"/>
                      <wps:spPr>
                        <a:xfrm>
                          <a:off x="0" y="0"/>
                          <a:ext cx="45085" cy="361950"/>
                        </a:xfrm>
                        <a:prstGeom prst="rect">
                          <a:avLst/>
                        </a:prstGeom>
                        <a:noFill/>
                        <a:ln>
                          <a:noFill/>
                        </a:ln>
                      </wps:spPr>
                      <wps:txbx>
                        <w:txbxContent>
                          <w:p w14:paraId="6D1288EB" w14:textId="77777777" w:rsidR="00BD2ABE" w:rsidRDefault="00BD2ABE">
                            <w:pPr>
                              <w:pStyle w:val="ae"/>
                              <w:snapToGrid w:val="0"/>
                              <w:spacing w:before="0"/>
                            </w:pPr>
                          </w:p>
                        </w:txbxContent>
                      </wps:txbx>
                      <wps:bodyPr lIns="0" tIns="0" rIns="0" bIns="0" upright="1"/>
                    </wps:wsp>
                  </a:graphicData>
                </a:graphic>
              </wp:anchor>
            </w:drawing>
          </mc:Choice>
          <mc:Fallback>
            <w:pict>
              <v:shape w14:anchorId="58705E39" id="文本框 75" o:spid="_x0000_s1027" type="#_x0000_t202" style="position:absolute;left:0;text-align:left;margin-left:410.45pt;margin-top:13.75pt;width:3.55pt;height:2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" filled="f" stroked="f">
                <v:textbox inset="0,0,0,0">
                  <w:txbxContent>
                    <w:p w14:paraId="6D1288EB" w14:textId="77777777" w:rsidR="00BD2ABE" w:rsidRDefault="00BD2ABE">
                      <w:pPr>
                        <w:pStyle w:val="ae"/>
                        <w:snapToGrid w:val="0"/>
                        <w:spacing w:before="0"/>
                      </w:pPr>
                    </w:p>
                  </w:txbxContent>
                </v:textbox>
                <w10:wrap type="square"/>
              </v:shape>
            </w:pict>
          </mc:Fallback>
        </mc:AlternateContent>
      </w:r>
      <w:r>
        <w:rPr>
          <w:rFonts w:hint="eastAsia"/>
        </w:rPr>
        <w:t>采用三位四通换向阀的</w:t>
      </w:r>
      <w:r>
        <w:rPr>
          <w:rFonts w:hint="eastAsia"/>
        </w:rPr>
        <w:t xml:space="preserve"> H</w:t>
      </w:r>
      <w:r>
        <w:rPr>
          <w:rFonts w:hint="eastAsia"/>
        </w:rPr>
        <w:t>型中位滑阀机能实现卸荷的回路。中位时，进口</w:t>
      </w:r>
      <w:r>
        <w:rPr>
          <w:rFonts w:hint="eastAsia"/>
        </w:rPr>
        <w:t>P</w:t>
      </w:r>
      <w:r>
        <w:rPr>
          <w:rFonts w:hint="eastAsia"/>
        </w:rPr>
        <w:t>与回油口</w:t>
      </w:r>
      <w:r>
        <w:rPr>
          <w:rFonts w:hint="eastAsia"/>
        </w:rPr>
        <w:t xml:space="preserve"> T </w:t>
      </w:r>
      <w:r>
        <w:rPr>
          <w:rFonts w:hint="eastAsia"/>
        </w:rPr>
        <w:t>相连通，液压泵输出的油液可以经换向阀中间通道直接流回油箱，实现液压泵卸荷，</w:t>
      </w:r>
      <w:r>
        <w:rPr>
          <w:rFonts w:hint="eastAsia"/>
        </w:rPr>
        <w:t xml:space="preserve">M </w:t>
      </w:r>
      <w:r>
        <w:rPr>
          <w:rFonts w:hint="eastAsia"/>
        </w:rPr>
        <w:t>型中位滑阀机能也有类似功用。</w:t>
      </w:r>
    </w:p>
    <w:p w14:paraId="6301035D" w14:textId="6F9D0743" w:rsidR="00BD2ABE" w:rsidRDefault="001D7B3D">
      <w:pPr>
        <w:ind w:firstLine="420"/>
      </w:pPr>
      <w:r>
        <w:rPr>
          <w:rFonts w:hint="eastAsia"/>
        </w:rPr>
        <w:t>2.</w:t>
      </w:r>
      <w:r>
        <w:rPr>
          <w:rFonts w:hint="eastAsia"/>
        </w:rPr>
        <w:t>采用二位二通换向阀的卸荷回路</w:t>
      </w:r>
    </w:p>
    <w:p w14:paraId="38EAEA37" w14:textId="175D841A" w:rsidR="00BD2ABE" w:rsidRDefault="001D7B3D">
      <w:pPr>
        <w:ind w:firstLine="420"/>
      </w:pPr>
      <w:r>
        <w:rPr>
          <w:rFonts w:hint="eastAsia"/>
        </w:rPr>
        <w:t>采用二位二通换向阀的卸荷回路。当执行元件停止运动时，使二位二通换向阀电磁铁断电，其右位接入系统，这时液压泵输出的油液通过该阀流回油箱，使液压泵卸荷。应用这种卸荷回路时，二位二通换向阀的流量规格应能流过液压泵的最大流量。</w:t>
      </w:r>
    </w:p>
    <w:p w14:paraId="3C48B8AE" w14:textId="37E6057D" w:rsidR="00BD2ABE" w:rsidRDefault="001D7B3D">
      <w:pPr>
        <w:ind w:firstLine="420"/>
      </w:pPr>
      <w:r>
        <w:rPr>
          <w:rFonts w:hint="eastAsia"/>
        </w:rPr>
        <w:t>3.</w:t>
      </w:r>
      <w:r w:rsidR="002B1BF4">
        <w:rPr>
          <w:rFonts w:hint="eastAsia"/>
        </w:rPr>
        <w:t>采</w:t>
      </w:r>
      <w:r>
        <w:rPr>
          <w:rFonts w:hint="eastAsia"/>
        </w:rPr>
        <w:t>用溢流阀的卸荷回路</w:t>
      </w:r>
      <w:r>
        <w:rPr>
          <w:rFonts w:hint="eastAsia"/>
        </w:rPr>
        <w:t xml:space="preserve"> </w:t>
      </w:r>
    </w:p>
    <w:p w14:paraId="4CE1C08E" w14:textId="3EAAC851" w:rsidR="00BD2ABE" w:rsidRDefault="001D7B3D">
      <w:pPr>
        <w:ind w:firstLine="420"/>
      </w:pPr>
      <w:r>
        <w:rPr>
          <w:rFonts w:hint="eastAsia"/>
        </w:rPr>
        <w:t>用先导式溢流阀的卸荷回路。采用小型的二位二通阀，将先导式溢流阀的远程控制口接通油箱，即可使液压泵卸荷。此回路中，二位二通换向阀可选用较小的流量规格。</w:t>
      </w:r>
      <w:r>
        <w:rPr>
          <w:rFonts w:hint="eastAsia"/>
        </w:rPr>
        <w:t xml:space="preserve"> </w:t>
      </w:r>
    </w:p>
    <w:p w14:paraId="785C70AF" w14:textId="77777777" w:rsidR="00BD2ABE" w:rsidRDefault="001D7B3D">
      <w:pPr>
        <w:ind w:firstLine="420"/>
      </w:pPr>
      <w:r>
        <w:rPr>
          <w:rFonts w:hint="eastAsia"/>
        </w:rPr>
        <w:t>4.</w:t>
      </w:r>
      <w:r>
        <w:rPr>
          <w:rFonts w:hint="eastAsia"/>
        </w:rPr>
        <w:t>使用液控顺序阀的卸荷回路</w:t>
      </w:r>
      <w:r>
        <w:rPr>
          <w:rFonts w:hint="eastAsia"/>
        </w:rPr>
        <w:t xml:space="preserve"> </w:t>
      </w:r>
    </w:p>
    <w:p w14:paraId="0D5BEF2D" w14:textId="4C369666" w:rsidR="00BD2ABE" w:rsidRDefault="001D7B3D">
      <w:pPr>
        <w:ind w:firstLine="420"/>
      </w:pPr>
      <w:r>
        <w:rPr>
          <w:rFonts w:hint="eastAsia"/>
        </w:rPr>
        <w:t>在双泵供油的液压系统中，常采用</w:t>
      </w:r>
      <w:r w:rsidR="00AF1E4D">
        <w:rPr>
          <w:rFonts w:hint="eastAsia"/>
        </w:rPr>
        <w:t>液控顺序阀</w:t>
      </w:r>
      <w:r>
        <w:rPr>
          <w:rFonts w:hint="eastAsia"/>
        </w:rPr>
        <w:t>的卸荷回路，即在快速行程时，两液压泵同时向系统供油，进入工作阶段后，由于压力升高，打开液控顺序阀使低压大流量泵卸荷。溢流阀调定工作行程时的压力，单向阀的作用是对高压小流量泵的高压油起止回作用。</w:t>
      </w:r>
    </w:p>
    <w:p w14:paraId="465E3CFA" w14:textId="77777777" w:rsidR="00BD2ABE" w:rsidRDefault="00BD2ABE">
      <w:pPr>
        <w:ind w:firstLine="420"/>
        <w:rPr>
          <w:rFonts w:ascii="楷体_GB2312" w:eastAsia="楷体_GB2312"/>
        </w:rPr>
      </w:pPr>
    </w:p>
    <w:p w14:paraId="28561DF0" w14:textId="77777777" w:rsidR="00BD2ABE" w:rsidRDefault="001D7B3D">
      <w:pPr>
        <w:ind w:firstLine="420"/>
        <w:rPr>
          <w:rFonts w:ascii="楷体_GB2312" w:eastAsia="楷体_GB2312"/>
        </w:rPr>
      </w:pPr>
      <w:r>
        <w:rPr>
          <w:rFonts w:ascii="楷体_GB2312" w:eastAsia="楷体_GB2312" w:hint="eastAsia"/>
        </w:rPr>
        <w:t>7-2  有些液压系统为什么要有保压回路？它应满足哪些基本要求？</w:t>
      </w:r>
    </w:p>
    <w:p w14:paraId="0AC73A56" w14:textId="085395CA" w:rsidR="00BD2ABE" w:rsidRDefault="001D7B3D">
      <w:pPr>
        <w:ind w:firstLine="420"/>
      </w:pPr>
      <w:r w:rsidRPr="00D37D15">
        <w:rPr>
          <w:rFonts w:hint="eastAsia"/>
        </w:rPr>
        <w:t>答：</w:t>
      </w:r>
      <w:r>
        <w:t>液压缸在工作循环的某一阶段，如果需要保持一定的工作压力，就应采用保压回路。</w:t>
      </w:r>
    </w:p>
    <w:p w14:paraId="09A61F7B" w14:textId="69648098" w:rsidR="00E61FB7" w:rsidRDefault="00E61FB7" w:rsidP="00E61FB7">
      <w:pPr>
        <w:ind w:firstLine="420"/>
      </w:pPr>
      <w:r>
        <w:rPr>
          <w:rFonts w:hint="eastAsia"/>
        </w:rPr>
        <w:t>1</w:t>
      </w:r>
      <w:r>
        <w:rPr>
          <w:rFonts w:hint="eastAsia"/>
        </w:rPr>
        <w:t>、负载要稳定，不能一会大一会小。</w:t>
      </w:r>
      <w:r>
        <w:rPr>
          <w:rFonts w:hint="eastAsia"/>
        </w:rPr>
        <w:t>2</w:t>
      </w:r>
      <w:r>
        <w:rPr>
          <w:rFonts w:hint="eastAsia"/>
        </w:rPr>
        <w:t>、滑阀式换向阀本身不保压，因为有阀芯与阀体有相对滑动</w:t>
      </w:r>
      <w:r>
        <w:rPr>
          <w:rFonts w:hint="eastAsia"/>
        </w:rPr>
        <w:t>,</w:t>
      </w:r>
      <w:r>
        <w:rPr>
          <w:rFonts w:hint="eastAsia"/>
        </w:rPr>
        <w:t>必定有间隙。</w:t>
      </w:r>
      <w:r>
        <w:rPr>
          <w:rFonts w:hint="eastAsia"/>
        </w:rPr>
        <w:t>3</w:t>
      </w:r>
      <w:r>
        <w:rPr>
          <w:rFonts w:hint="eastAsia"/>
        </w:rPr>
        <w:t>、液控单向阀</w:t>
      </w:r>
      <w:r>
        <w:rPr>
          <w:rFonts w:hint="eastAsia"/>
        </w:rPr>
        <w:t>(</w:t>
      </w:r>
      <w:r>
        <w:rPr>
          <w:rFonts w:hint="eastAsia"/>
        </w:rPr>
        <w:t>或者其他单向阀式的保压阀</w:t>
      </w:r>
      <w:r>
        <w:rPr>
          <w:rFonts w:hint="eastAsia"/>
        </w:rPr>
        <w:t>)</w:t>
      </w:r>
      <w:r>
        <w:rPr>
          <w:rFonts w:hint="eastAsia"/>
        </w:rPr>
        <w:t>因为污染，阀芯与阀体有硬的杂质</w:t>
      </w:r>
      <w:r>
        <w:rPr>
          <w:rFonts w:hint="eastAsia"/>
        </w:rPr>
        <w:t>.</w:t>
      </w:r>
      <w:r>
        <w:rPr>
          <w:rFonts w:hint="eastAsia"/>
        </w:rPr>
        <w:t>密封不严。</w:t>
      </w:r>
      <w:r>
        <w:rPr>
          <w:rFonts w:hint="eastAsia"/>
        </w:rPr>
        <w:t>4</w:t>
      </w:r>
      <w:r>
        <w:rPr>
          <w:rFonts w:hint="eastAsia"/>
        </w:rPr>
        <w:t>、因为温度影响，油液体积变化，带来密封部分压力变化，密封的油量越少</w:t>
      </w:r>
      <w:r>
        <w:rPr>
          <w:rFonts w:hint="eastAsia"/>
        </w:rPr>
        <w:t>,</w:t>
      </w:r>
      <w:r>
        <w:rPr>
          <w:rFonts w:hint="eastAsia"/>
        </w:rPr>
        <w:t>变化越明显。</w:t>
      </w:r>
      <w:r>
        <w:rPr>
          <w:rFonts w:hint="eastAsia"/>
        </w:rPr>
        <w:t>5</w:t>
      </w:r>
      <w:r>
        <w:rPr>
          <w:rFonts w:hint="eastAsia"/>
        </w:rPr>
        <w:t>、任何阀都是理论上的绝对保压，长时间后还是有微小的泄漏。</w:t>
      </w:r>
    </w:p>
    <w:p w14:paraId="1815A6EC" w14:textId="77777777" w:rsidR="00BD2ABE" w:rsidRDefault="00BD2ABE">
      <w:pPr>
        <w:ind w:firstLine="420"/>
        <w:rPr>
          <w:rFonts w:ascii="楷体_GB2312" w:eastAsia="楷体_GB2312"/>
        </w:rPr>
      </w:pPr>
    </w:p>
    <w:p w14:paraId="11B16F9F" w14:textId="77777777" w:rsidR="00BD2ABE" w:rsidRDefault="001D7B3D">
      <w:pPr>
        <w:ind w:firstLine="420"/>
        <w:rPr>
          <w:rFonts w:ascii="楷体_GB2312" w:eastAsia="楷体_GB2312"/>
        </w:rPr>
      </w:pPr>
      <w:r>
        <w:rPr>
          <w:rFonts w:ascii="楷体_GB2312" w:eastAsia="楷体_GB2312" w:hint="eastAsia"/>
        </w:rPr>
        <w:t>7-3  在液压系统中为什么设置背压回路？背压回路与平衡回路有何区别？</w:t>
      </w:r>
    </w:p>
    <w:p w14:paraId="4F8A4384" w14:textId="77777777" w:rsidR="00DD7823" w:rsidRDefault="001D7B3D" w:rsidP="00D37D15">
      <w:pPr>
        <w:ind w:firstLine="420"/>
      </w:pPr>
      <w:r w:rsidRPr="00D37D15">
        <w:rPr>
          <w:rFonts w:hint="eastAsia"/>
        </w:rPr>
        <w:t>答：</w:t>
      </w:r>
      <w:r w:rsidR="00D37D15" w:rsidRPr="00D37D15">
        <w:rPr>
          <w:rFonts w:hint="eastAsia"/>
        </w:rPr>
        <w:t>在液压系统中设置背压回路，是为了提高执行元件的运动平稳性或减少爬行现象。这就要在回油路上设置背压阀，以形成一定的回油阻力，一般背压为</w:t>
      </w:r>
      <w:r w:rsidR="00D37D15" w:rsidRPr="00D37D15">
        <w:rPr>
          <w:rFonts w:hint="eastAsia"/>
        </w:rPr>
        <w:t xml:space="preserve"> 0.3</w:t>
      </w:r>
      <w:r w:rsidR="00D37D15" w:rsidRPr="00D37D15">
        <w:rPr>
          <w:rFonts w:hint="eastAsia"/>
        </w:rPr>
        <w:t>～</w:t>
      </w:r>
      <w:r w:rsidR="00D37D15" w:rsidRPr="00D37D15">
        <w:rPr>
          <w:rFonts w:hint="eastAsia"/>
        </w:rPr>
        <w:t>0.8MPa</w:t>
      </w:r>
      <w:r w:rsidR="00D37D15" w:rsidRPr="00D37D15">
        <w:rPr>
          <w:rFonts w:hint="eastAsia"/>
        </w:rPr>
        <w:t>，背压阀可以是装有硬弹簧的单向阀、顺序阀，也可以是溢流阀、节流阀等。</w:t>
      </w:r>
    </w:p>
    <w:p w14:paraId="5F13EFF7" w14:textId="3A79038E" w:rsidR="00BD2ABE" w:rsidRPr="00D37D15" w:rsidRDefault="00D37D15" w:rsidP="00D37D15">
      <w:pPr>
        <w:ind w:firstLine="420"/>
      </w:pPr>
      <w:r w:rsidRPr="00D37D15">
        <w:rPr>
          <w:rFonts w:hint="eastAsia"/>
        </w:rPr>
        <w:t>无论是平衡回路，还是背压回路，在回油管路上都存在背压，故都需要提高供油压力。但这两种基本回路的区别在于功用和背压的大小不同。背压回路主要用于提高进给系统的稳定性，提高加工精度，所具有的背压不大。平衡回路通常是用于立式液压缸或起重液压马达平衡运动部件的自重，以防运动部件自行下滑发生事故，其背压应根据运动部件的重量而定。</w:t>
      </w:r>
    </w:p>
    <w:p w14:paraId="6F783937" w14:textId="77777777" w:rsidR="00AD5FBA" w:rsidRDefault="00AD5FBA">
      <w:pPr>
        <w:ind w:firstLine="420"/>
        <w:rPr>
          <w:rFonts w:ascii="楷体_GB2312" w:eastAsia="楷体_GB2312"/>
        </w:rPr>
      </w:pPr>
    </w:p>
    <w:p w14:paraId="1AE9C255" w14:textId="77777777" w:rsidR="00BD2ABE" w:rsidRDefault="001D7B3D">
      <w:pPr>
        <w:ind w:firstLine="420"/>
        <w:rPr>
          <w:rFonts w:ascii="楷体_GB2312" w:eastAsia="楷体_GB2312"/>
        </w:rPr>
      </w:pPr>
      <w:r>
        <w:rPr>
          <w:rFonts w:ascii="楷体_GB2312" w:eastAsia="楷体_GB2312" w:hint="eastAsia"/>
        </w:rPr>
        <w:t>7-4  不同操纵方式的换向阀组合的换向回路各有什么特点？</w:t>
      </w:r>
    </w:p>
    <w:p w14:paraId="14D0E410" w14:textId="37BC5161" w:rsidR="00BD2ABE" w:rsidRDefault="00B16822" w:rsidP="00B16822">
      <w:pPr>
        <w:ind w:firstLine="420"/>
      </w:pPr>
      <w:r>
        <w:rPr>
          <w:rFonts w:hint="eastAsia"/>
        </w:rPr>
        <w:t>答</w:t>
      </w:r>
      <w:r>
        <w:rPr>
          <w:rFonts w:hint="eastAsia"/>
        </w:rPr>
        <w:t>:</w:t>
      </w:r>
      <w:r>
        <w:rPr>
          <w:rFonts w:hint="eastAsia"/>
        </w:rPr>
        <w:t>手动换向阀</w:t>
      </w:r>
      <w:r>
        <w:rPr>
          <w:rFonts w:hint="eastAsia"/>
        </w:rPr>
        <w:t>:</w:t>
      </w:r>
      <w:r>
        <w:rPr>
          <w:rFonts w:hint="eastAsia"/>
        </w:rPr>
        <w:t>实现换向，换向和运行的速度可调</w:t>
      </w:r>
      <w:r>
        <w:rPr>
          <w:rFonts w:hint="eastAsia"/>
        </w:rPr>
        <w:t>;</w:t>
      </w:r>
      <w:r>
        <w:rPr>
          <w:rFonts w:hint="eastAsia"/>
        </w:rPr>
        <w:t>机动换向阀</w:t>
      </w:r>
      <w:r>
        <w:rPr>
          <w:rFonts w:hint="eastAsia"/>
        </w:rPr>
        <w:t>:</w:t>
      </w:r>
      <w:r>
        <w:rPr>
          <w:rFonts w:hint="eastAsia"/>
        </w:rPr>
        <w:t>实现换向，换向位置准确</w:t>
      </w:r>
      <w:r>
        <w:rPr>
          <w:rFonts w:hint="eastAsia"/>
        </w:rPr>
        <w:t>;</w:t>
      </w:r>
      <w:r>
        <w:rPr>
          <w:rFonts w:hint="eastAsia"/>
        </w:rPr>
        <w:t>电磁换向阀</w:t>
      </w:r>
      <w:r>
        <w:rPr>
          <w:rFonts w:hint="eastAsia"/>
        </w:rPr>
        <w:t>:</w:t>
      </w:r>
      <w:r>
        <w:rPr>
          <w:rFonts w:hint="eastAsia"/>
        </w:rPr>
        <w:t>实现换向，便于自动化控制</w:t>
      </w:r>
      <w:r>
        <w:rPr>
          <w:rFonts w:hint="eastAsia"/>
        </w:rPr>
        <w:t>;</w:t>
      </w:r>
      <w:r>
        <w:rPr>
          <w:rFonts w:hint="eastAsia"/>
        </w:rPr>
        <w:t>液动换向阀</w:t>
      </w:r>
      <w:r>
        <w:rPr>
          <w:rFonts w:hint="eastAsia"/>
        </w:rPr>
        <w:t>:</w:t>
      </w:r>
      <w:r>
        <w:rPr>
          <w:rFonts w:hint="eastAsia"/>
        </w:rPr>
        <w:t>实现换向，换向平稳，适应大流量</w:t>
      </w:r>
      <w:r>
        <w:rPr>
          <w:rFonts w:hint="eastAsia"/>
        </w:rPr>
        <w:t>;</w:t>
      </w:r>
      <w:r>
        <w:rPr>
          <w:rFonts w:hint="eastAsia"/>
        </w:rPr>
        <w:t>电液动换向阀</w:t>
      </w:r>
      <w:r>
        <w:rPr>
          <w:rFonts w:hint="eastAsia"/>
        </w:rPr>
        <w:t>:</w:t>
      </w:r>
      <w:r>
        <w:rPr>
          <w:rFonts w:hint="eastAsia"/>
        </w:rPr>
        <w:t>实现换向，便于自动化控制，换向平稳，适应大流量。</w:t>
      </w:r>
    </w:p>
    <w:p w14:paraId="322BCB1C" w14:textId="77777777" w:rsidR="00BD2ABE" w:rsidRDefault="00BD2ABE">
      <w:pPr>
        <w:ind w:firstLine="420"/>
        <w:rPr>
          <w:rFonts w:ascii="楷体_GB2312" w:eastAsia="楷体_GB2312"/>
        </w:rPr>
      </w:pPr>
    </w:p>
    <w:p w14:paraId="551BCE28" w14:textId="77777777" w:rsidR="00BD2ABE" w:rsidRDefault="001D7B3D">
      <w:pPr>
        <w:ind w:firstLine="420"/>
        <w:rPr>
          <w:rFonts w:ascii="楷体_GB2312" w:eastAsia="楷体_GB2312"/>
        </w:rPr>
      </w:pPr>
      <w:r>
        <w:rPr>
          <w:rFonts w:ascii="楷体_GB2312" w:eastAsia="楷体_GB2312" w:hint="eastAsia"/>
        </w:rPr>
        <w:t>7-5  锁紧回路中三位换向阀的中位机构是否可任意选择？为什么？</w:t>
      </w:r>
    </w:p>
    <w:p w14:paraId="2277A57C" w14:textId="24CB93E4" w:rsidR="00D2682D" w:rsidRDefault="001D7B3D" w:rsidP="00D2682D">
      <w:pPr>
        <w:spacing w:before="60" w:after="60"/>
        <w:ind w:firstLineChars="200" w:firstLine="420"/>
        <w:rPr>
          <w:rFonts w:ascii="楷体_GB2312" w:eastAsia="楷体_GB2312"/>
        </w:rPr>
      </w:pPr>
      <w:r>
        <w:rPr>
          <w:rFonts w:ascii="楷体_GB2312" w:eastAsia="楷体_GB2312" w:hint="eastAsia"/>
        </w:rPr>
        <w:t>答：</w:t>
      </w:r>
      <w:r w:rsidR="00D2682D">
        <w:t>锁紧回路选择三位换向阀的中位机能时主要考虑瞬态响应是否影响锁紧效果，即瞬态关闭的可靠性，若有瞬态可靠关闭的要求时，应选用</w:t>
      </w:r>
      <w:r w:rsidR="00D2682D">
        <w:t xml:space="preserve"> H</w:t>
      </w:r>
      <w:r w:rsidR="00D2682D">
        <w:t>、</w:t>
      </w:r>
      <w:r w:rsidR="00D2682D">
        <w:t>Y</w:t>
      </w:r>
      <w:r w:rsidR="00D2682D">
        <w:t>型，若无瞬态可靠关闭的要求时，可以任意选择</w:t>
      </w:r>
      <w:r w:rsidR="00D2682D">
        <w:rPr>
          <w:rFonts w:hint="eastAsia"/>
        </w:rPr>
        <w:t>。</w:t>
      </w:r>
    </w:p>
    <w:p w14:paraId="3EF649B2" w14:textId="77777777" w:rsidR="00C1723E" w:rsidRDefault="00C1723E">
      <w:pPr>
        <w:ind w:firstLine="420"/>
        <w:rPr>
          <w:rFonts w:ascii="楷体_GB2312" w:eastAsia="楷体_GB2312"/>
        </w:rPr>
      </w:pPr>
    </w:p>
    <w:p w14:paraId="68C90FE4" w14:textId="7F06B262" w:rsidR="00BD2ABE" w:rsidRDefault="001D7B3D">
      <w:pPr>
        <w:ind w:firstLine="420"/>
        <w:rPr>
          <w:rFonts w:ascii="楷体_GB2312" w:eastAsia="楷体_GB2312"/>
        </w:rPr>
      </w:pPr>
      <w:r>
        <w:rPr>
          <w:rFonts w:ascii="楷体_GB2312" w:eastAsia="楷体_GB2312" w:hint="eastAsia"/>
        </w:rPr>
        <w:t>7-6  如何调节执行元件的运动速度？常用的调速方法有哪些？</w:t>
      </w:r>
    </w:p>
    <w:p w14:paraId="0473847C" w14:textId="5AFEC026" w:rsidR="00BD2ABE" w:rsidRDefault="001D7B3D">
      <w:pPr>
        <w:ind w:firstLine="420"/>
      </w:pPr>
      <w:r>
        <w:rPr>
          <w:rFonts w:ascii="楷体_GB2312" w:eastAsia="楷体_GB2312" w:hint="eastAsia"/>
        </w:rPr>
        <w:t>答：</w:t>
      </w:r>
      <w:r>
        <w:t>改变输入执行元件的流量、液压缸的有效工作面积或液压马达的排量均可以达到调速的目的，但改变液压缸的有效工作面积往往会受到负载等其他因素的制约，改变排量对于变量液压马达容易实现，但对定量马达则不易实现，而使用最普遍的方法是通过改变输入执行元件的流量来达到调速的目的。目前，液压系统中常用的调速方式有以下三种。</w:t>
      </w:r>
    </w:p>
    <w:p w14:paraId="5EAE36AD" w14:textId="77777777" w:rsidR="00BD2ABE" w:rsidRDefault="001D7B3D">
      <w:pPr>
        <w:ind w:firstLine="420"/>
      </w:pPr>
      <w:r>
        <w:t xml:space="preserve">① </w:t>
      </w:r>
      <w:r>
        <w:t>节流调速：用定量泵供油，由流量控制阀改变输入执行元件的流量来调节速度。其主要优点是速度稳定性好，主要缺点是节流损失和溢流损失较大、发热多、效率较低。</w:t>
      </w:r>
    </w:p>
    <w:p w14:paraId="5C747C70" w14:textId="77777777" w:rsidR="00BD2ABE" w:rsidRDefault="001D7B3D">
      <w:pPr>
        <w:ind w:firstLine="420"/>
      </w:pPr>
      <w:r>
        <w:t xml:space="preserve">② </w:t>
      </w:r>
      <w:r>
        <w:t>容积调速：通过改变变量泵或（和）变量马达的排量来调节速度。其主要优点是无节流损失和溢流损失、发热较小、效率较高，其主要缺点是速度稳定性较差。</w:t>
      </w:r>
    </w:p>
    <w:p w14:paraId="7BD6BC9C" w14:textId="77777777" w:rsidR="00BD2ABE" w:rsidRDefault="001D7B3D">
      <w:pPr>
        <w:ind w:firstLine="420"/>
        <w:rPr>
          <w:rFonts w:ascii="楷体_GB2312" w:eastAsia="楷体_GB2312"/>
        </w:rPr>
      </w:pPr>
      <w:r>
        <w:t xml:space="preserve">③ </w:t>
      </w:r>
      <w:r>
        <w:t>容积节流调速：用能够自动改变流量的变量泵与流量控制阀联合来调节速度。其主要优点是有节流损失、无溢流损失、发热</w:t>
      </w:r>
      <w:r>
        <w:rPr>
          <w:rFonts w:hint="eastAsia"/>
        </w:rPr>
        <w:t>量</w:t>
      </w:r>
      <w:r>
        <w:t>较低、效率较高。</w:t>
      </w:r>
    </w:p>
    <w:p w14:paraId="0F1D3720" w14:textId="77777777" w:rsidR="00C1723E" w:rsidRDefault="00C1723E">
      <w:pPr>
        <w:ind w:firstLine="420"/>
        <w:rPr>
          <w:rFonts w:ascii="楷体_GB2312" w:eastAsia="楷体_GB2312"/>
        </w:rPr>
      </w:pPr>
    </w:p>
    <w:p w14:paraId="780EAA66" w14:textId="09760151" w:rsidR="00BD2ABE" w:rsidRDefault="001D7B3D">
      <w:pPr>
        <w:ind w:firstLine="420"/>
        <w:rPr>
          <w:rFonts w:ascii="楷体_GB2312" w:eastAsia="楷体_GB2312"/>
        </w:rPr>
      </w:pPr>
      <w:r>
        <w:rPr>
          <w:rFonts w:ascii="楷体_GB2312" w:eastAsia="楷体_GB2312" w:hint="eastAsia"/>
        </w:rPr>
        <w:t>7-7  举例说明，如果一个液压系统要同时控制几个执行元件按规定的顺序动作，应采用何种液压回路？</w:t>
      </w:r>
    </w:p>
    <w:p w14:paraId="65AC0376" w14:textId="77777777" w:rsidR="00BD2ABE" w:rsidRDefault="001D7B3D">
      <w:pPr>
        <w:spacing w:before="60" w:after="60"/>
        <w:rPr>
          <w:b/>
          <w:szCs w:val="21"/>
        </w:rPr>
      </w:pPr>
      <w:r>
        <w:rPr>
          <w:rFonts w:ascii="楷体_GB2312" w:eastAsia="楷体_GB2312" w:hint="eastAsia"/>
        </w:rPr>
        <w:t>答</w:t>
      </w:r>
      <w:r w:rsidRPr="00BD3789">
        <w:rPr>
          <w:rFonts w:ascii="楷体_GB2312" w:eastAsia="楷体_GB2312" w:hint="eastAsia"/>
        </w:rPr>
        <w:t>：</w:t>
      </w:r>
      <w:r w:rsidRPr="00BD3789">
        <w:rPr>
          <w:szCs w:val="21"/>
        </w:rPr>
        <w:t>顺序动作控制回路</w:t>
      </w:r>
    </w:p>
    <w:p w14:paraId="130DC22D" w14:textId="77777777" w:rsidR="00BD2ABE" w:rsidRDefault="001D7B3D">
      <w:pPr>
        <w:ind w:firstLine="420"/>
      </w:pPr>
      <w:r>
        <w:t>顺序动作回路的功能是使多个液压缸按照预定顺序依次动作。这种回路常用的控制方式有压力控制和行程控制两类。</w:t>
      </w:r>
    </w:p>
    <w:p w14:paraId="11DEF8F0" w14:textId="77777777" w:rsidR="00BD2ABE" w:rsidRDefault="00BD2ABE">
      <w:pPr>
        <w:ind w:firstLine="420"/>
        <w:rPr>
          <w:rFonts w:ascii="楷体_GB2312" w:eastAsia="楷体_GB2312"/>
        </w:rPr>
      </w:pPr>
    </w:p>
    <w:p w14:paraId="3200D8B1" w14:textId="77777777" w:rsidR="00BD2ABE" w:rsidRDefault="001D7B3D">
      <w:pPr>
        <w:ind w:firstLine="420"/>
        <w:rPr>
          <w:rFonts w:ascii="楷体_GB2312" w:eastAsia="楷体_GB2312"/>
          <w:spacing w:val="-2"/>
        </w:rPr>
      </w:pPr>
      <w:r>
        <w:rPr>
          <w:rFonts w:ascii="楷体_GB2312" w:eastAsia="楷体_GB2312" w:hint="eastAsia"/>
        </w:rPr>
        <w:t xml:space="preserve">7-8  </w:t>
      </w:r>
      <w:r>
        <w:rPr>
          <w:rFonts w:ascii="楷体_GB2312" w:eastAsia="楷体_GB2312" w:hint="eastAsia"/>
          <w:spacing w:val="-2"/>
        </w:rPr>
        <w:t>在液压系统中为什么要设置快速运动回路？执行元件实现快速运动的方法有哪些？</w:t>
      </w:r>
    </w:p>
    <w:p w14:paraId="36BDA090" w14:textId="77449596" w:rsidR="00C3071F" w:rsidRPr="00C3071F" w:rsidRDefault="001D7B3D" w:rsidP="00C3071F">
      <w:pPr>
        <w:ind w:firstLine="420"/>
      </w:pPr>
      <w:r w:rsidRPr="00C3071F">
        <w:rPr>
          <w:rFonts w:hint="eastAsia"/>
        </w:rPr>
        <w:t>答：</w:t>
      </w:r>
      <w:r w:rsidR="00C3071F">
        <w:rPr>
          <w:rFonts w:hint="eastAsia"/>
        </w:rPr>
        <w:t>1</w:t>
      </w:r>
      <w:r w:rsidR="00C3071F">
        <w:t>.</w:t>
      </w:r>
      <w:r w:rsidR="00C3071F" w:rsidRPr="00C3071F">
        <w:rPr>
          <w:rFonts w:hint="eastAsia"/>
        </w:rPr>
        <w:t>对于快慢速交替工作的液压机械设备，通常具有高速时载荷小，低速时载荷大，且最大载荷与最小载荷及最高速度与最低速度相差悬殊的工况特点。如果采用传统单定量泵的定压溢流节流液压系统，则必须按工作循环中的最大载荷与最高速度选择和确定液压泵的规格。这种系统在工作中，定量泵始终按恒值最大流量供液，从而导致轻载高速工况，管道油液流速高，沿程压力损失增大，系统压力效率降低；重载慢速工况，大量油液高压溢流，系统容积效率降低。从而造成极大能量浪费并降低了系统乃至主机的工作性能。为此常在其液压系统中设置快速运动回路，用来加快液压执行元件空载运行时的速度，缩短机械的空载运动时间，提高系统的工作效率和充分利用功率。</w:t>
      </w:r>
    </w:p>
    <w:p w14:paraId="23C59054" w14:textId="4DF79E1B" w:rsidR="00C3071F" w:rsidRPr="00C3071F" w:rsidRDefault="00C3071F" w:rsidP="00C3071F">
      <w:pPr>
        <w:ind w:firstLine="420"/>
      </w:pPr>
      <w:r>
        <w:rPr>
          <w:rFonts w:hint="eastAsia"/>
        </w:rPr>
        <w:t>2</w:t>
      </w:r>
      <w:r>
        <w:t>.</w:t>
      </w:r>
      <w:r w:rsidRPr="00C3071F">
        <w:rPr>
          <w:rFonts w:hint="eastAsia"/>
        </w:rPr>
        <w:t>实现执行元件的快速运动主要有以下三种方法：</w:t>
      </w:r>
    </w:p>
    <w:p w14:paraId="15F6F354" w14:textId="2A25C919" w:rsidR="00C3071F" w:rsidRPr="00C3071F" w:rsidRDefault="0091232F" w:rsidP="00C3071F">
      <w:pPr>
        <w:ind w:firstLine="420"/>
      </w:pPr>
      <w:r>
        <w:t>1</w:t>
      </w:r>
      <w:r>
        <w:rPr>
          <w:rFonts w:hint="eastAsia"/>
        </w:rPr>
        <w:t>）</w:t>
      </w:r>
      <w:r w:rsidR="00C3071F" w:rsidRPr="00C3071F">
        <w:rPr>
          <w:rFonts w:hint="eastAsia"/>
        </w:rPr>
        <w:t>减小液压油缸在快速运动时的有效工作面积或减小液压马达的排量，例如采用差动油缸或增速油缸；</w:t>
      </w:r>
    </w:p>
    <w:p w14:paraId="3DE19064" w14:textId="72751F9A" w:rsidR="00C3071F" w:rsidRPr="00C3071F" w:rsidRDefault="0091232F" w:rsidP="00C3071F">
      <w:pPr>
        <w:ind w:firstLine="420"/>
      </w:pPr>
      <w:r>
        <w:t>2</w:t>
      </w:r>
      <w:r>
        <w:rPr>
          <w:rFonts w:hint="eastAsia"/>
        </w:rPr>
        <w:t>）</w:t>
      </w:r>
      <w:r w:rsidR="00C3071F" w:rsidRPr="00C3071F">
        <w:rPr>
          <w:rFonts w:hint="eastAsia"/>
        </w:rPr>
        <w:t>增大执行元件的供油流量，例如采用高低压双泵供油或采用蓄能器；</w:t>
      </w:r>
    </w:p>
    <w:p w14:paraId="6585DF68" w14:textId="469CB9F8" w:rsidR="00C3071F" w:rsidRDefault="0091232F" w:rsidP="00C3071F">
      <w:pPr>
        <w:ind w:firstLine="420"/>
      </w:pPr>
      <w:r>
        <w:t>3</w:t>
      </w:r>
      <w:r>
        <w:rPr>
          <w:rFonts w:hint="eastAsia"/>
        </w:rPr>
        <w:t>）</w:t>
      </w:r>
      <w:r w:rsidR="00C3071F" w:rsidRPr="00C3071F">
        <w:rPr>
          <w:rFonts w:hint="eastAsia"/>
        </w:rPr>
        <w:t>联合使用以上两种方法</w:t>
      </w:r>
      <w:r w:rsidR="00C3071F">
        <w:t xml:space="preserve"> </w:t>
      </w:r>
    </w:p>
    <w:p w14:paraId="428E89E6" w14:textId="77777777" w:rsidR="00BD2ABE" w:rsidRDefault="00BD2ABE">
      <w:pPr>
        <w:ind w:firstLine="420"/>
        <w:rPr>
          <w:rFonts w:ascii="楷体_GB2312" w:eastAsia="楷体_GB2312"/>
          <w:spacing w:val="-2"/>
        </w:rPr>
      </w:pPr>
    </w:p>
    <w:p w14:paraId="714D2587" w14:textId="77777777" w:rsidR="00BD2ABE" w:rsidRDefault="001D7B3D">
      <w:pPr>
        <w:ind w:firstLine="420"/>
      </w:pPr>
      <w:r>
        <w:rPr>
          <w:rFonts w:ascii="楷体_GB2312" w:eastAsia="楷体_GB2312" w:hint="eastAsia"/>
        </w:rPr>
        <w:t>7-9  在图7.34所示油路中，若溢流阀和减压阀的调定压力分别为5.0MPa和2.0MPa，试分析活塞在运动期间和碰到死挡铁后，溢流阀进油口、减压阀出油口处的压力各为多少？（主油路关闭不通，活塞在运动期间液压缸负载为0，不考虑能量损失）</w:t>
      </w:r>
    </w:p>
    <w:p w14:paraId="37A5983E" w14:textId="77777777" w:rsidR="00BD2ABE" w:rsidRDefault="001D7B3D">
      <w:pPr>
        <w:pStyle w:val="ae"/>
      </w:pPr>
      <w:r>
        <w:rPr>
          <w:noProof/>
        </w:rPr>
        <w:lastRenderedPageBreak/>
        <w:drawing>
          <wp:inline distT="0" distB="0" distL="0" distR="0" wp14:anchorId="1903F3B5" wp14:editId="47A92F36">
            <wp:extent cx="4410075" cy="3429000"/>
            <wp:effectExtent l="0" t="0" r="0" b="0"/>
            <wp:docPr id="40"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6"/>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a:xfrm>
                      <a:off x="0" y="0"/>
                      <a:ext cx="4410075" cy="3429000"/>
                    </a:xfrm>
                    <a:prstGeom prst="rect">
                      <a:avLst/>
                    </a:prstGeom>
                    <a:noFill/>
                    <a:ln>
                      <a:noFill/>
                    </a:ln>
                  </pic:spPr>
                </pic:pic>
              </a:graphicData>
            </a:graphic>
          </wp:inline>
        </w:drawing>
      </w:r>
    </w:p>
    <w:p w14:paraId="66CE4116" w14:textId="0A87F556" w:rsidR="00BD2ABE" w:rsidRDefault="001D7B3D">
      <w:pPr>
        <w:pStyle w:val="ad"/>
      </w:pPr>
      <w:r>
        <w:t>图</w:t>
      </w:r>
      <w:r>
        <w:t>7.3</w:t>
      </w:r>
      <w:r>
        <w:rPr>
          <w:rFonts w:hint="eastAsia"/>
        </w:rPr>
        <w:t>4</w:t>
      </w:r>
      <w:r>
        <w:t xml:space="preserve">  </w:t>
      </w:r>
      <w:r>
        <w:t>题</w:t>
      </w:r>
      <w:r>
        <w:t>7-9</w:t>
      </w:r>
      <w:r>
        <w:t>图</w:t>
      </w:r>
    </w:p>
    <w:p w14:paraId="760BA17C" w14:textId="4EEAD3E7" w:rsidR="005C3FE6" w:rsidRDefault="005C3FE6" w:rsidP="008D4D44">
      <w:pPr>
        <w:ind w:firstLine="420"/>
      </w:pPr>
      <w:r>
        <w:rPr>
          <w:rFonts w:hint="eastAsia"/>
        </w:rPr>
        <w:t>解：设</w:t>
      </w:r>
      <w:r w:rsidRPr="005C3FE6">
        <w:rPr>
          <w:rFonts w:hint="eastAsia"/>
        </w:rPr>
        <w:t>溢流阀进油口</w:t>
      </w:r>
      <w:r>
        <w:rPr>
          <w:rFonts w:hint="eastAsia"/>
        </w:rPr>
        <w:t>为</w:t>
      </w:r>
      <w:r>
        <w:rPr>
          <w:rFonts w:hint="eastAsia"/>
        </w:rPr>
        <w:t>p</w:t>
      </w:r>
      <w:r w:rsidRPr="008D4D44">
        <w:rPr>
          <w:rFonts w:hint="eastAsia"/>
        </w:rPr>
        <w:t>A</w:t>
      </w:r>
      <w:r>
        <w:rPr>
          <w:rFonts w:hint="eastAsia"/>
        </w:rPr>
        <w:t>，</w:t>
      </w:r>
      <w:r w:rsidRPr="005C3FE6">
        <w:rPr>
          <w:rFonts w:hint="eastAsia"/>
        </w:rPr>
        <w:t>减压阀出油口处</w:t>
      </w:r>
      <w:r>
        <w:rPr>
          <w:rFonts w:hint="eastAsia"/>
        </w:rPr>
        <w:t>为</w:t>
      </w:r>
      <w:r>
        <w:rPr>
          <w:rFonts w:hint="eastAsia"/>
        </w:rPr>
        <w:t>p</w:t>
      </w:r>
      <w:r w:rsidRPr="008D4D44">
        <w:rPr>
          <w:rFonts w:hint="eastAsia"/>
        </w:rPr>
        <w:t>B</w:t>
      </w:r>
    </w:p>
    <w:p w14:paraId="4268FA0D" w14:textId="77777777" w:rsidR="005C3FE6" w:rsidRDefault="005C3FE6" w:rsidP="008D4D44">
      <w:pPr>
        <w:ind w:firstLine="420"/>
      </w:pPr>
      <w:r>
        <w:t>1.</w:t>
      </w:r>
      <w:r>
        <w:rPr>
          <w:rFonts w:hint="eastAsia"/>
        </w:rPr>
        <w:t>活塞在运动期间</w:t>
      </w:r>
      <w:r>
        <w:rPr>
          <w:rFonts w:hint="eastAsia"/>
        </w:rPr>
        <w:t>:</w:t>
      </w:r>
    </w:p>
    <w:p w14:paraId="351F9614" w14:textId="018ABC5D" w:rsidR="005C3FE6" w:rsidRDefault="005C3FE6" w:rsidP="008D4D44">
      <w:pPr>
        <w:ind w:firstLine="420"/>
      </w:pPr>
      <w:r>
        <w:rPr>
          <w:rFonts w:hint="eastAsia"/>
        </w:rPr>
        <w:t>p</w:t>
      </w:r>
      <w:r w:rsidRPr="008D4D44">
        <w:rPr>
          <w:rFonts w:hint="eastAsia"/>
        </w:rPr>
        <w:t>A</w:t>
      </w:r>
      <w:r>
        <w:rPr>
          <w:rFonts w:hint="eastAsia"/>
        </w:rPr>
        <w:t>=p</w:t>
      </w:r>
      <w:r w:rsidRPr="008D4D44">
        <w:rPr>
          <w:rFonts w:hint="eastAsia"/>
        </w:rPr>
        <w:t>B</w:t>
      </w:r>
      <w:r>
        <w:rPr>
          <w:rFonts w:hint="eastAsia"/>
        </w:rPr>
        <w:t>=0</w:t>
      </w:r>
    </w:p>
    <w:p w14:paraId="485868BA" w14:textId="77777777" w:rsidR="005C3FE6" w:rsidRDefault="005C3FE6" w:rsidP="008D4D44">
      <w:pPr>
        <w:ind w:firstLine="420"/>
      </w:pPr>
      <w:r>
        <w:rPr>
          <w:rFonts w:hint="eastAsia"/>
        </w:rPr>
        <w:t>2</w:t>
      </w:r>
      <w:r>
        <w:t>.</w:t>
      </w:r>
      <w:r>
        <w:rPr>
          <w:rFonts w:hint="eastAsia"/>
        </w:rPr>
        <w:t>碰到死挡铁后</w:t>
      </w:r>
      <w:r>
        <w:rPr>
          <w:rFonts w:hint="eastAsia"/>
        </w:rPr>
        <w:t>:</w:t>
      </w:r>
    </w:p>
    <w:p w14:paraId="1CDBA728" w14:textId="73D89BF6" w:rsidR="005C3FE6" w:rsidRDefault="005C3FE6" w:rsidP="008D4D44">
      <w:pPr>
        <w:ind w:firstLine="420"/>
      </w:pPr>
      <w:r>
        <w:rPr>
          <w:rFonts w:hint="eastAsia"/>
        </w:rPr>
        <w:t>p</w:t>
      </w:r>
      <w:r w:rsidRPr="008D4D44">
        <w:rPr>
          <w:rFonts w:hint="eastAsia"/>
        </w:rPr>
        <w:t>A</w:t>
      </w:r>
      <w:r>
        <w:rPr>
          <w:rFonts w:hint="eastAsia"/>
        </w:rPr>
        <w:t xml:space="preserve">=5.0MPa </w:t>
      </w:r>
      <w:r>
        <w:t xml:space="preserve"> </w:t>
      </w:r>
      <w:r>
        <w:rPr>
          <w:rFonts w:hint="eastAsia"/>
        </w:rPr>
        <w:t>p</w:t>
      </w:r>
      <w:r w:rsidRPr="008D4D44">
        <w:rPr>
          <w:rFonts w:hint="eastAsia"/>
        </w:rPr>
        <w:t>B</w:t>
      </w:r>
      <w:r>
        <w:rPr>
          <w:rFonts w:hint="eastAsia"/>
        </w:rPr>
        <w:t>＝</w:t>
      </w:r>
      <w:r>
        <w:rPr>
          <w:rFonts w:hint="eastAsia"/>
        </w:rPr>
        <w:t>2.0MPa</w:t>
      </w:r>
    </w:p>
    <w:p w14:paraId="57E43017" w14:textId="77777777" w:rsidR="008D4D44" w:rsidRPr="005C3FE6" w:rsidRDefault="008D4D44" w:rsidP="005C3FE6"/>
    <w:p w14:paraId="11A3DC89" w14:textId="77777777" w:rsidR="00BD2ABE" w:rsidRDefault="001D7B3D">
      <w:pPr>
        <w:ind w:firstLine="420"/>
        <w:rPr>
          <w:rFonts w:ascii="楷体_GB2312" w:eastAsia="楷体_GB2312"/>
        </w:rPr>
      </w:pPr>
      <w:r>
        <w:rPr>
          <w:rFonts w:ascii="楷体_GB2312" w:eastAsia="楷体_GB2312" w:hint="eastAsia"/>
        </w:rPr>
        <w:t>7-10  在图7.35所示回路中，顺序阀和溢流阀的调定压力分别为3.0MPa与5.0MPa，问在下列情况下，A、B两处的压力各等于多少？</w:t>
      </w:r>
    </w:p>
    <w:p w14:paraId="56502AB1" w14:textId="77777777" w:rsidR="00BD2ABE" w:rsidRDefault="001D7B3D">
      <w:pPr>
        <w:ind w:firstLine="420"/>
        <w:rPr>
          <w:rFonts w:ascii="楷体_GB2312" w:eastAsia="楷体_GB2312"/>
        </w:rPr>
      </w:pPr>
      <w:r>
        <w:rPr>
          <w:rFonts w:ascii="楷体_GB2312" w:eastAsia="楷体_GB2312" w:hint="eastAsia"/>
        </w:rPr>
        <w:t>（1）液压缸运动时，负载压力为4.0MPa。</w:t>
      </w:r>
    </w:p>
    <w:p w14:paraId="5C82A79C" w14:textId="77777777" w:rsidR="00BD2ABE" w:rsidRDefault="001D7B3D">
      <w:pPr>
        <w:ind w:firstLine="420"/>
        <w:rPr>
          <w:rFonts w:ascii="楷体_GB2312" w:eastAsia="楷体_GB2312"/>
        </w:rPr>
      </w:pPr>
      <w:r>
        <w:rPr>
          <w:rFonts w:ascii="楷体_GB2312" w:eastAsia="楷体_GB2312" w:hint="eastAsia"/>
        </w:rPr>
        <w:t>（2）液压缸运动时，负载压力为1.0MPa。</w:t>
      </w:r>
    </w:p>
    <w:p w14:paraId="1B64E750" w14:textId="77777777" w:rsidR="00BD2ABE" w:rsidRDefault="001D7B3D">
      <w:pPr>
        <w:ind w:firstLine="420"/>
        <w:rPr>
          <w:rFonts w:ascii="楷体_GB2312" w:eastAsia="楷体_GB2312"/>
        </w:rPr>
      </w:pPr>
      <w:r>
        <w:rPr>
          <w:rFonts w:ascii="楷体_GB2312" w:eastAsia="楷体_GB2312" w:hint="eastAsia"/>
        </w:rPr>
        <w:t>（3）活塞碰到缸盖时。</w:t>
      </w:r>
    </w:p>
    <w:p w14:paraId="090AA129" w14:textId="77777777" w:rsidR="00BD2ABE" w:rsidRDefault="001D7B3D">
      <w:pPr>
        <w:jc w:val="center"/>
        <w:rPr>
          <w:rFonts w:ascii="楷体_GB2312" w:eastAsia="楷体_GB2312"/>
        </w:rPr>
      </w:pPr>
      <w:r>
        <w:rPr>
          <w:rFonts w:ascii="楷体_GB2312" w:eastAsia="楷体_GB2312"/>
          <w:noProof/>
        </w:rPr>
        <w:lastRenderedPageBreak/>
        <w:drawing>
          <wp:inline distT="0" distB="0" distL="0" distR="0" wp14:anchorId="4084F6E5" wp14:editId="48008595">
            <wp:extent cx="2752725" cy="3000375"/>
            <wp:effectExtent l="0" t="0" r="0" b="0"/>
            <wp:docPr id="41"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a:xfrm>
                      <a:off x="0" y="0"/>
                      <a:ext cx="2752725" cy="3000375"/>
                    </a:xfrm>
                    <a:prstGeom prst="rect">
                      <a:avLst/>
                    </a:prstGeom>
                    <a:noFill/>
                    <a:ln>
                      <a:noFill/>
                    </a:ln>
                  </pic:spPr>
                </pic:pic>
              </a:graphicData>
            </a:graphic>
          </wp:inline>
        </w:drawing>
      </w:r>
    </w:p>
    <w:p w14:paraId="77D5651A" w14:textId="038A8BC4" w:rsidR="00BD2ABE" w:rsidRDefault="001D7B3D">
      <w:pPr>
        <w:jc w:val="center"/>
      </w:pPr>
      <w:r>
        <w:t>图</w:t>
      </w:r>
      <w:r>
        <w:t>7.3</w:t>
      </w:r>
      <w:r>
        <w:rPr>
          <w:rFonts w:hint="eastAsia"/>
        </w:rPr>
        <w:t>5</w:t>
      </w:r>
      <w:r>
        <w:t xml:space="preserve">  </w:t>
      </w:r>
      <w:r>
        <w:t>题</w:t>
      </w:r>
      <w:r>
        <w:t>7-10</w:t>
      </w:r>
      <w:r>
        <w:t>图</w:t>
      </w:r>
    </w:p>
    <w:p w14:paraId="288F0B7A" w14:textId="56020C7F" w:rsidR="00614580" w:rsidRPr="00614580" w:rsidRDefault="007C426F" w:rsidP="00614580">
      <w:pPr>
        <w:ind w:firstLine="420"/>
      </w:pPr>
      <w:r w:rsidRPr="00614580">
        <w:rPr>
          <w:rFonts w:hint="eastAsia"/>
        </w:rPr>
        <w:t>解：</w:t>
      </w:r>
      <w:r w:rsidR="00614580" w:rsidRPr="00614580">
        <w:rPr>
          <w:rFonts w:hint="eastAsia"/>
        </w:rPr>
        <w:t>(1)</w:t>
      </w:r>
      <w:r w:rsidR="00614580" w:rsidRPr="00614580">
        <w:rPr>
          <w:rFonts w:hint="eastAsia"/>
        </w:rPr>
        <w:t>液压缸运动时，负载压力为</w:t>
      </w:r>
      <w:r w:rsidR="00614580" w:rsidRPr="00614580">
        <w:rPr>
          <w:rFonts w:hint="eastAsia"/>
        </w:rPr>
        <w:t xml:space="preserve"> 4.0MPa</w:t>
      </w:r>
      <w:r w:rsidR="00614580" w:rsidRPr="00614580">
        <w:rPr>
          <w:rFonts w:hint="eastAsia"/>
        </w:rPr>
        <w:t>。</w:t>
      </w:r>
    </w:p>
    <w:p w14:paraId="3AE5EA33" w14:textId="37691972" w:rsidR="00614580" w:rsidRPr="00614580" w:rsidRDefault="00614580" w:rsidP="00614580">
      <w:pPr>
        <w:ind w:firstLine="420"/>
      </w:pPr>
      <w:r w:rsidRPr="00614580">
        <w:rPr>
          <w:rFonts w:hint="eastAsia"/>
        </w:rPr>
        <w:t>因负载压力</w:t>
      </w:r>
      <w:r w:rsidRPr="00614580">
        <w:rPr>
          <w:rFonts w:hint="eastAsia"/>
        </w:rPr>
        <w:t xml:space="preserve"> pL=4MPa</w:t>
      </w:r>
      <w:r w:rsidRPr="00614580">
        <w:rPr>
          <w:rFonts w:hint="eastAsia"/>
        </w:rPr>
        <w:t>，则</w:t>
      </w:r>
      <w:r w:rsidRPr="00614580">
        <w:rPr>
          <w:rFonts w:hint="eastAsia"/>
        </w:rPr>
        <w:t xml:space="preserve"> p</w:t>
      </w:r>
      <w:r w:rsidRPr="007C426F">
        <w:rPr>
          <w:rFonts w:hint="eastAsia"/>
          <w:vertAlign w:val="subscript"/>
        </w:rPr>
        <w:t>A</w:t>
      </w:r>
      <w:r w:rsidRPr="00614580">
        <w:rPr>
          <w:rFonts w:hint="eastAsia"/>
        </w:rPr>
        <w:t>＝</w:t>
      </w:r>
      <w:r w:rsidRPr="00614580">
        <w:rPr>
          <w:rFonts w:hint="eastAsia"/>
        </w:rPr>
        <w:t>4MPa</w:t>
      </w:r>
      <w:r w:rsidRPr="00614580">
        <w:rPr>
          <w:rFonts w:hint="eastAsia"/>
        </w:rPr>
        <w:t>，因顺序阀的调定压力</w:t>
      </w:r>
      <w:r w:rsidRPr="00614580">
        <w:rPr>
          <w:rFonts w:hint="eastAsia"/>
        </w:rPr>
        <w:t xml:space="preserve"> p</w:t>
      </w:r>
      <w:r w:rsidRPr="007C426F">
        <w:rPr>
          <w:rFonts w:hint="eastAsia"/>
          <w:vertAlign w:val="subscript"/>
        </w:rPr>
        <w:t>X</w:t>
      </w:r>
      <w:r w:rsidRPr="00614580">
        <w:rPr>
          <w:rFonts w:hint="eastAsia"/>
        </w:rPr>
        <w:t>=3MPa</w:t>
      </w:r>
      <w:r w:rsidRPr="00614580">
        <w:rPr>
          <w:rFonts w:hint="eastAsia"/>
        </w:rPr>
        <w:t>，则顺序阀打开，则</w:t>
      </w:r>
      <w:r w:rsidRPr="00614580">
        <w:rPr>
          <w:rFonts w:hint="eastAsia"/>
        </w:rPr>
        <w:t xml:space="preserve"> p</w:t>
      </w:r>
      <w:r w:rsidRPr="007C426F">
        <w:rPr>
          <w:rFonts w:hint="eastAsia"/>
          <w:vertAlign w:val="subscript"/>
        </w:rPr>
        <w:t>B</w:t>
      </w:r>
      <w:r w:rsidRPr="00614580">
        <w:rPr>
          <w:rFonts w:hint="eastAsia"/>
        </w:rPr>
        <w:t>＝</w:t>
      </w:r>
      <w:r w:rsidRPr="00614580">
        <w:rPr>
          <w:rFonts w:hint="eastAsia"/>
        </w:rPr>
        <w:t>4MPa</w:t>
      </w:r>
      <w:r w:rsidRPr="00614580">
        <w:rPr>
          <w:rFonts w:hint="eastAsia"/>
        </w:rPr>
        <w:t>。即</w:t>
      </w:r>
      <w:r w:rsidRPr="00614580">
        <w:rPr>
          <w:rFonts w:hint="eastAsia"/>
        </w:rPr>
        <w:t xml:space="preserve"> p</w:t>
      </w:r>
      <w:r w:rsidRPr="007C426F">
        <w:rPr>
          <w:rFonts w:hint="eastAsia"/>
          <w:vertAlign w:val="subscript"/>
        </w:rPr>
        <w:t>A</w:t>
      </w:r>
      <w:r w:rsidRPr="00614580">
        <w:rPr>
          <w:rFonts w:hint="eastAsia"/>
        </w:rPr>
        <w:t>＝</w:t>
      </w:r>
      <w:r w:rsidRPr="00614580">
        <w:rPr>
          <w:rFonts w:hint="eastAsia"/>
        </w:rPr>
        <w:t>p</w:t>
      </w:r>
      <w:r w:rsidRPr="007C426F">
        <w:rPr>
          <w:rFonts w:hint="eastAsia"/>
          <w:vertAlign w:val="subscript"/>
        </w:rPr>
        <w:t>B</w:t>
      </w:r>
      <w:r w:rsidRPr="00614580">
        <w:rPr>
          <w:rFonts w:hint="eastAsia"/>
        </w:rPr>
        <w:t>＝</w:t>
      </w:r>
      <w:r w:rsidRPr="00614580">
        <w:rPr>
          <w:rFonts w:hint="eastAsia"/>
        </w:rPr>
        <w:t>4MPa</w:t>
      </w:r>
    </w:p>
    <w:p w14:paraId="21567834" w14:textId="77777777" w:rsidR="00614580" w:rsidRPr="00614580" w:rsidRDefault="00614580" w:rsidP="00614580">
      <w:pPr>
        <w:ind w:firstLine="420"/>
      </w:pPr>
      <w:r w:rsidRPr="00614580">
        <w:rPr>
          <w:rFonts w:hint="eastAsia"/>
        </w:rPr>
        <w:t>(2)</w:t>
      </w:r>
      <w:r w:rsidRPr="00614580">
        <w:rPr>
          <w:rFonts w:hint="eastAsia"/>
        </w:rPr>
        <w:t>液压缸运动时，负载压力为</w:t>
      </w:r>
      <w:r w:rsidRPr="00614580">
        <w:rPr>
          <w:rFonts w:hint="eastAsia"/>
        </w:rPr>
        <w:t xml:space="preserve"> 1.0MPa</w:t>
      </w:r>
      <w:r w:rsidRPr="00614580">
        <w:rPr>
          <w:rFonts w:hint="eastAsia"/>
        </w:rPr>
        <w:t>。</w:t>
      </w:r>
    </w:p>
    <w:p w14:paraId="07ABA69A" w14:textId="797860E3" w:rsidR="00614580" w:rsidRPr="00614580" w:rsidRDefault="00614580" w:rsidP="00614580">
      <w:pPr>
        <w:ind w:firstLine="420"/>
      </w:pPr>
      <w:r w:rsidRPr="00614580">
        <w:rPr>
          <w:rFonts w:hint="eastAsia"/>
        </w:rPr>
        <w:t>负载压力</w:t>
      </w:r>
      <w:r w:rsidRPr="00614580">
        <w:rPr>
          <w:rFonts w:hint="eastAsia"/>
        </w:rPr>
        <w:t xml:space="preserve"> p</w:t>
      </w:r>
      <w:r w:rsidRPr="007C426F">
        <w:rPr>
          <w:rFonts w:hint="eastAsia"/>
          <w:vertAlign w:val="subscript"/>
        </w:rPr>
        <w:t>L</w:t>
      </w:r>
      <w:r w:rsidRPr="00614580">
        <w:rPr>
          <w:rFonts w:hint="eastAsia"/>
        </w:rPr>
        <w:t>变为</w:t>
      </w:r>
      <w:r w:rsidRPr="00614580">
        <w:rPr>
          <w:rFonts w:hint="eastAsia"/>
        </w:rPr>
        <w:t xml:space="preserve"> 1MPa</w:t>
      </w:r>
      <w:r w:rsidRPr="00614580">
        <w:rPr>
          <w:rFonts w:hint="eastAsia"/>
        </w:rPr>
        <w:t>时，只需使顺序阀开启且使</w:t>
      </w:r>
      <w:r w:rsidRPr="00614580">
        <w:rPr>
          <w:rFonts w:hint="eastAsia"/>
        </w:rPr>
        <w:t xml:space="preserve"> A</w:t>
      </w:r>
      <w:r w:rsidRPr="00614580">
        <w:rPr>
          <w:rFonts w:hint="eastAsia"/>
        </w:rPr>
        <w:t>点压力大于等于负载压力即可，故</w:t>
      </w:r>
      <w:r w:rsidRPr="00614580">
        <w:rPr>
          <w:rFonts w:hint="eastAsia"/>
        </w:rPr>
        <w:t xml:space="preserve"> p</w:t>
      </w:r>
      <w:r w:rsidRPr="007C426F">
        <w:rPr>
          <w:rFonts w:hint="eastAsia"/>
          <w:vertAlign w:val="subscript"/>
        </w:rPr>
        <w:t>A</w:t>
      </w:r>
      <w:r w:rsidRPr="00614580">
        <w:rPr>
          <w:rFonts w:hint="eastAsia"/>
        </w:rPr>
        <w:t>＝</w:t>
      </w:r>
      <w:r w:rsidRPr="00614580">
        <w:rPr>
          <w:rFonts w:hint="eastAsia"/>
        </w:rPr>
        <w:t>1MPa</w:t>
      </w:r>
      <w:r w:rsidRPr="00614580">
        <w:rPr>
          <w:rFonts w:hint="eastAsia"/>
        </w:rPr>
        <w:t>，</w:t>
      </w:r>
      <w:r w:rsidRPr="00614580">
        <w:rPr>
          <w:rFonts w:hint="eastAsia"/>
        </w:rPr>
        <w:t>p</w:t>
      </w:r>
      <w:r w:rsidRPr="007C426F">
        <w:rPr>
          <w:rFonts w:hint="eastAsia"/>
          <w:vertAlign w:val="subscript"/>
        </w:rPr>
        <w:t>B</w:t>
      </w:r>
      <w:r w:rsidRPr="00614580">
        <w:rPr>
          <w:rFonts w:hint="eastAsia"/>
        </w:rPr>
        <w:t>＝</w:t>
      </w:r>
      <w:r w:rsidRPr="00614580">
        <w:rPr>
          <w:rFonts w:hint="eastAsia"/>
        </w:rPr>
        <w:t>3MPa</w:t>
      </w:r>
      <w:r w:rsidRPr="00614580">
        <w:rPr>
          <w:rFonts w:hint="eastAsia"/>
        </w:rPr>
        <w:t>。</w:t>
      </w:r>
    </w:p>
    <w:p w14:paraId="5F230755" w14:textId="77777777" w:rsidR="00614580" w:rsidRPr="00614580" w:rsidRDefault="00614580" w:rsidP="00614580">
      <w:pPr>
        <w:ind w:firstLine="420"/>
      </w:pPr>
      <w:r w:rsidRPr="00614580">
        <w:rPr>
          <w:rFonts w:hint="eastAsia"/>
        </w:rPr>
        <w:t>(3)</w:t>
      </w:r>
      <w:r w:rsidRPr="00614580">
        <w:rPr>
          <w:rFonts w:hint="eastAsia"/>
        </w:rPr>
        <w:t>活塞碰到缸盖时。</w:t>
      </w:r>
    </w:p>
    <w:p w14:paraId="75208D41" w14:textId="66754B5F" w:rsidR="00614580" w:rsidRDefault="00614580" w:rsidP="00614580">
      <w:pPr>
        <w:ind w:firstLine="420"/>
      </w:pPr>
      <w:r w:rsidRPr="00614580">
        <w:rPr>
          <w:rFonts w:hint="eastAsia"/>
        </w:rPr>
        <w:t>活塞运动到右端时，由于泵流量仍在输出，系统构成的密闭容腔油压憋高，即</w:t>
      </w:r>
      <w:r w:rsidRPr="00614580">
        <w:rPr>
          <w:rFonts w:hint="eastAsia"/>
        </w:rPr>
        <w:t>A</w:t>
      </w:r>
      <w:r w:rsidRPr="00614580">
        <w:rPr>
          <w:rFonts w:hint="eastAsia"/>
        </w:rPr>
        <w:t>、</w:t>
      </w:r>
      <w:r w:rsidRPr="00614580">
        <w:rPr>
          <w:rFonts w:hint="eastAsia"/>
        </w:rPr>
        <w:t>B</w:t>
      </w:r>
      <w:r w:rsidRPr="00614580">
        <w:rPr>
          <w:rFonts w:hint="eastAsia"/>
        </w:rPr>
        <w:t>点压力同时、等值升高，当达到溢流阀调定压力时，溢流阀打开、溢流定压。即</w:t>
      </w:r>
      <w:r w:rsidRPr="00614580">
        <w:rPr>
          <w:rFonts w:hint="eastAsia"/>
        </w:rPr>
        <w:t xml:space="preserve"> p</w:t>
      </w:r>
      <w:r w:rsidRPr="007C426F">
        <w:rPr>
          <w:rFonts w:hint="eastAsia"/>
          <w:vertAlign w:val="subscript"/>
        </w:rPr>
        <w:t>A</w:t>
      </w:r>
      <w:r w:rsidRPr="00614580">
        <w:rPr>
          <w:rFonts w:hint="eastAsia"/>
        </w:rPr>
        <w:t>＝</w:t>
      </w:r>
      <w:r w:rsidRPr="00614580">
        <w:rPr>
          <w:rFonts w:hint="eastAsia"/>
        </w:rPr>
        <w:t>p</w:t>
      </w:r>
      <w:r w:rsidRPr="007C426F">
        <w:rPr>
          <w:rFonts w:hint="eastAsia"/>
          <w:vertAlign w:val="subscript"/>
        </w:rPr>
        <w:t>B</w:t>
      </w:r>
      <w:r w:rsidRPr="00614580">
        <w:rPr>
          <w:rFonts w:hint="eastAsia"/>
        </w:rPr>
        <w:t>＝</w:t>
      </w:r>
      <w:r w:rsidRPr="00614580">
        <w:rPr>
          <w:rFonts w:hint="eastAsia"/>
        </w:rPr>
        <w:t>5MPa</w:t>
      </w:r>
    </w:p>
    <w:p w14:paraId="6334380E" w14:textId="77777777" w:rsidR="00614580" w:rsidRPr="00614580" w:rsidRDefault="00614580" w:rsidP="00614580">
      <w:pPr>
        <w:ind w:firstLine="420"/>
      </w:pPr>
    </w:p>
    <w:p w14:paraId="50949406" w14:textId="77777777" w:rsidR="00BD2ABE" w:rsidRDefault="001D7B3D">
      <w:pPr>
        <w:ind w:firstLine="420"/>
        <w:rPr>
          <w:rFonts w:ascii="楷体_GB2312" w:eastAsia="楷体_GB2312"/>
        </w:rPr>
      </w:pPr>
      <w:r>
        <w:rPr>
          <w:rFonts w:ascii="楷体_GB2312" w:eastAsia="楷体_GB2312" w:hint="eastAsia"/>
        </w:rPr>
        <w:t>7-11  试说明图7.36所示容积调速回路中单向阀A和B的功用。提示：按液压缸的进出流量大小不同来考虑。</w:t>
      </w:r>
    </w:p>
    <w:p w14:paraId="6EFF9480" w14:textId="77777777" w:rsidR="00BD2ABE" w:rsidRDefault="001D7B3D">
      <w:pPr>
        <w:jc w:val="center"/>
        <w:rPr>
          <w:rFonts w:ascii="楷体_GB2312" w:eastAsia="楷体_GB2312"/>
        </w:rPr>
      </w:pPr>
      <w:r>
        <w:rPr>
          <w:rFonts w:ascii="楷体_GB2312" w:eastAsia="楷体_GB2312"/>
          <w:noProof/>
        </w:rPr>
        <w:drawing>
          <wp:inline distT="0" distB="0" distL="0" distR="0" wp14:anchorId="57118F87" wp14:editId="57BC052F">
            <wp:extent cx="3267075" cy="2628900"/>
            <wp:effectExtent l="0" t="0" r="0" b="0"/>
            <wp:docPr id="42"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a:xfrm>
                      <a:off x="0" y="0"/>
                      <a:ext cx="3267075" cy="2628900"/>
                    </a:xfrm>
                    <a:prstGeom prst="rect">
                      <a:avLst/>
                    </a:prstGeom>
                    <a:noFill/>
                    <a:ln>
                      <a:noFill/>
                    </a:ln>
                  </pic:spPr>
                </pic:pic>
              </a:graphicData>
            </a:graphic>
          </wp:inline>
        </w:drawing>
      </w:r>
    </w:p>
    <w:p w14:paraId="5DF0E909" w14:textId="77777777" w:rsidR="00BD2ABE" w:rsidRDefault="001D7B3D">
      <w:pPr>
        <w:jc w:val="center"/>
      </w:pPr>
      <w:r>
        <w:t xml:space="preserve">   </w:t>
      </w:r>
      <w:r>
        <w:t>图</w:t>
      </w:r>
      <w:r>
        <w:t>7.3</w:t>
      </w:r>
      <w:r>
        <w:rPr>
          <w:rFonts w:hint="eastAsia"/>
        </w:rPr>
        <w:t>6</w:t>
      </w:r>
      <w:r>
        <w:t xml:space="preserve">  </w:t>
      </w:r>
      <w:r>
        <w:t>题</w:t>
      </w:r>
      <w:r>
        <w:t>7-11</w:t>
      </w:r>
      <w:r>
        <w:t>图</w:t>
      </w:r>
    </w:p>
    <w:p w14:paraId="4661E3BB" w14:textId="77777777" w:rsidR="00BE3B6C" w:rsidRPr="00BE3B6C" w:rsidRDefault="00BE3B6C" w:rsidP="00BE3B6C">
      <w:pPr>
        <w:ind w:firstLine="420"/>
      </w:pPr>
      <w:r w:rsidRPr="00BE3B6C">
        <w:rPr>
          <w:rFonts w:hint="eastAsia"/>
        </w:rPr>
        <w:lastRenderedPageBreak/>
        <w:t>答：这是个闭式容积调速回路</w:t>
      </w:r>
      <w:r w:rsidRPr="00BE3B6C">
        <w:rPr>
          <w:rFonts w:hint="eastAsia"/>
        </w:rPr>
        <w:t>.</w:t>
      </w:r>
    </w:p>
    <w:p w14:paraId="7921FE80" w14:textId="465A4BF0" w:rsidR="00BE3B6C" w:rsidRPr="00BE3B6C" w:rsidRDefault="00BE3B6C" w:rsidP="00BE3B6C">
      <w:pPr>
        <w:ind w:firstLine="420"/>
      </w:pPr>
      <w:r w:rsidRPr="00BE3B6C">
        <w:rPr>
          <w:rFonts w:hint="eastAsia"/>
        </w:rPr>
        <w:t>第一</w:t>
      </w:r>
      <w:r w:rsidRPr="00BE3B6C">
        <w:rPr>
          <w:rFonts w:hint="eastAsia"/>
        </w:rPr>
        <w:t>:</w:t>
      </w:r>
      <w:r w:rsidRPr="00BE3B6C">
        <w:rPr>
          <w:rFonts w:hint="eastAsia"/>
        </w:rPr>
        <w:t>双向变量泵使液压缸活塞杆伸出时，进油全部回油泵，</w:t>
      </w:r>
      <w:r w:rsidRPr="00BE3B6C">
        <w:rPr>
          <w:rFonts w:hint="eastAsia"/>
        </w:rPr>
        <w:t>B</w:t>
      </w:r>
      <w:r w:rsidRPr="00BE3B6C">
        <w:rPr>
          <w:rFonts w:hint="eastAsia"/>
        </w:rPr>
        <w:t>阀起截止作用</w:t>
      </w:r>
      <w:r w:rsidRPr="00BE3B6C">
        <w:rPr>
          <w:rFonts w:hint="eastAsia"/>
        </w:rPr>
        <w:t>:</w:t>
      </w:r>
      <w:r w:rsidRPr="00BE3B6C">
        <w:rPr>
          <w:rFonts w:hint="eastAsia"/>
        </w:rPr>
        <w:t>第二</w:t>
      </w:r>
      <w:r w:rsidRPr="00BE3B6C">
        <w:rPr>
          <w:rFonts w:hint="eastAsia"/>
        </w:rPr>
        <w:t>:</w:t>
      </w:r>
      <w:r w:rsidRPr="00BE3B6C">
        <w:rPr>
          <w:rFonts w:hint="eastAsia"/>
        </w:rPr>
        <w:t>反向退回时，油量有多不能全部回油泵，打开</w:t>
      </w:r>
      <w:r w:rsidRPr="00BE3B6C">
        <w:rPr>
          <w:rFonts w:hint="eastAsia"/>
        </w:rPr>
        <w:t xml:space="preserve"> A</w:t>
      </w:r>
      <w:r w:rsidRPr="00BE3B6C">
        <w:rPr>
          <w:rFonts w:hint="eastAsia"/>
        </w:rPr>
        <w:t>阀，多余油液回油箱</w:t>
      </w:r>
      <w:r w:rsidR="009C10F3">
        <w:rPr>
          <w:rFonts w:hint="eastAsia"/>
        </w:rPr>
        <w:t>。</w:t>
      </w:r>
    </w:p>
    <w:p w14:paraId="19A1D5EA" w14:textId="77777777" w:rsidR="00BE3B6C" w:rsidRDefault="00BE3B6C">
      <w:pPr>
        <w:ind w:firstLine="420"/>
        <w:rPr>
          <w:rFonts w:ascii="楷体_GB2312" w:eastAsia="楷体_GB2312"/>
        </w:rPr>
      </w:pPr>
    </w:p>
    <w:p w14:paraId="7E28E5E4" w14:textId="5FFE2A0D" w:rsidR="00BD2ABE" w:rsidRDefault="001D7B3D">
      <w:pPr>
        <w:ind w:firstLine="420"/>
        <w:rPr>
          <w:rFonts w:ascii="楷体_GB2312" w:eastAsia="楷体_GB2312"/>
        </w:rPr>
      </w:pPr>
      <w:r>
        <w:rPr>
          <w:rFonts w:ascii="楷体_GB2312" w:eastAsia="楷体_GB2312" w:hint="eastAsia"/>
        </w:rPr>
        <w:t>7-12  图7.37中各缸完全相同，负载</w:t>
      </w:r>
      <w:r>
        <w:rPr>
          <w:rFonts w:ascii="楷体_GB2312" w:eastAsia="楷体_GB2312" w:hint="eastAsia"/>
          <w:i/>
          <w:szCs w:val="21"/>
        </w:rPr>
        <w:t>F</w:t>
      </w:r>
      <w:r>
        <w:rPr>
          <w:rFonts w:ascii="楷体_GB2312" w:eastAsia="楷体_GB2312" w:hint="eastAsia"/>
          <w:iCs/>
          <w:szCs w:val="21"/>
          <w:vertAlign w:val="subscript"/>
        </w:rPr>
        <w:t>A</w:t>
      </w:r>
      <w:r>
        <w:rPr>
          <w:rFonts w:ascii="楷体_GB2312" w:eastAsia="楷体_GB2312" w:hint="eastAsia"/>
        </w:rPr>
        <w:t>&gt;</w:t>
      </w:r>
      <w:r>
        <w:rPr>
          <w:rFonts w:ascii="楷体_GB2312" w:eastAsia="楷体_GB2312" w:hint="eastAsia"/>
          <w:i/>
          <w:szCs w:val="21"/>
        </w:rPr>
        <w:t>F</w:t>
      </w:r>
      <w:r>
        <w:rPr>
          <w:rFonts w:ascii="楷体_GB2312" w:eastAsia="楷体_GB2312" w:hint="eastAsia"/>
          <w:iCs/>
          <w:szCs w:val="21"/>
          <w:vertAlign w:val="subscript"/>
        </w:rPr>
        <w:t>B</w:t>
      </w:r>
      <w:r>
        <w:rPr>
          <w:rFonts w:ascii="楷体_GB2312" w:eastAsia="楷体_GB2312" w:hint="eastAsia"/>
        </w:rPr>
        <w:t>。已知节流阀能调节缸速并不计压力损失。试判断图7.37（a）和图7.37（b）中，哪一个缸先动？哪一个缸速度快？说明原因。</w:t>
      </w:r>
    </w:p>
    <w:p w14:paraId="7F5DADD0" w14:textId="77777777" w:rsidR="009C10F3" w:rsidRDefault="009C10F3" w:rsidP="009C10F3">
      <w:pPr>
        <w:pStyle w:val="ae"/>
      </w:pPr>
      <w:r>
        <w:rPr>
          <w:noProof/>
        </w:rPr>
        <w:drawing>
          <wp:inline distT="0" distB="0" distL="0" distR="0" wp14:anchorId="42C9DCF3" wp14:editId="552E38BB">
            <wp:extent cx="4857750" cy="2600325"/>
            <wp:effectExtent l="0" t="0" r="0" b="0"/>
            <wp:docPr id="43"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9"/>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a:xfrm>
                      <a:off x="0" y="0"/>
                      <a:ext cx="4857750" cy="2600325"/>
                    </a:xfrm>
                    <a:prstGeom prst="rect">
                      <a:avLst/>
                    </a:prstGeom>
                    <a:noFill/>
                    <a:ln>
                      <a:noFill/>
                    </a:ln>
                  </pic:spPr>
                </pic:pic>
              </a:graphicData>
            </a:graphic>
          </wp:inline>
        </w:drawing>
      </w:r>
    </w:p>
    <w:p w14:paraId="47E1F6E7" w14:textId="77777777" w:rsidR="009C10F3" w:rsidRDefault="009C10F3" w:rsidP="009C10F3">
      <w:pPr>
        <w:jc w:val="center"/>
      </w:pPr>
      <w:r>
        <w:t>图</w:t>
      </w:r>
      <w:r>
        <w:t>7.3</w:t>
      </w:r>
      <w:r>
        <w:rPr>
          <w:rFonts w:hint="eastAsia"/>
        </w:rPr>
        <w:t>7</w:t>
      </w:r>
      <w:r>
        <w:t xml:space="preserve">  </w:t>
      </w:r>
      <w:r>
        <w:t>题</w:t>
      </w:r>
      <w:r>
        <w:t>7-12</w:t>
      </w:r>
      <w:r>
        <w:t>图</w:t>
      </w:r>
    </w:p>
    <w:p w14:paraId="1A94B8AF" w14:textId="29FC1264" w:rsidR="00BE3B6C" w:rsidRPr="009C10F3" w:rsidRDefault="009C10F3" w:rsidP="009C10F3">
      <w:pPr>
        <w:ind w:firstLine="420"/>
      </w:pPr>
      <w:r w:rsidRPr="009C10F3">
        <w:rPr>
          <w:rFonts w:hint="eastAsia"/>
        </w:rPr>
        <w:t>答：图（</w:t>
      </w:r>
      <w:r w:rsidRPr="009C10F3">
        <w:rPr>
          <w:rFonts w:hint="eastAsia"/>
        </w:rPr>
        <w:t>a</w:t>
      </w:r>
      <w:r w:rsidRPr="009C10F3">
        <w:rPr>
          <w:rFonts w:hint="eastAsia"/>
        </w:rPr>
        <w:t>）中，</w:t>
      </w:r>
      <w:r w:rsidRPr="009C10F3">
        <w:rPr>
          <w:rFonts w:hint="eastAsia"/>
        </w:rPr>
        <w:t>A</w:t>
      </w:r>
      <w:r w:rsidRPr="009C10F3">
        <w:rPr>
          <w:rFonts w:hint="eastAsia"/>
        </w:rPr>
        <w:t>缸先动。因为</w:t>
      </w:r>
      <w:r w:rsidRPr="009C10F3">
        <w:rPr>
          <w:rFonts w:hint="eastAsia"/>
        </w:rPr>
        <w:t xml:space="preserve"> A</w:t>
      </w:r>
      <w:r w:rsidRPr="009C10F3">
        <w:rPr>
          <w:rFonts w:hint="eastAsia"/>
        </w:rPr>
        <w:t>缸的进油腔压力小于</w:t>
      </w:r>
      <w:r w:rsidRPr="009C10F3">
        <w:rPr>
          <w:rFonts w:hint="eastAsia"/>
        </w:rPr>
        <w:t xml:space="preserve"> B</w:t>
      </w:r>
      <w:r w:rsidRPr="009C10F3">
        <w:rPr>
          <w:rFonts w:hint="eastAsia"/>
        </w:rPr>
        <w:t>缸；</w:t>
      </w:r>
      <w:r w:rsidRPr="009C10F3">
        <w:rPr>
          <w:rFonts w:hint="eastAsia"/>
        </w:rPr>
        <w:t>qA&gt;qB</w:t>
      </w:r>
      <w:r w:rsidRPr="009C10F3">
        <w:rPr>
          <w:rFonts w:hint="eastAsia"/>
        </w:rPr>
        <w:t>。图（</w:t>
      </w:r>
      <w:r w:rsidRPr="009C10F3">
        <w:rPr>
          <w:rFonts w:hint="eastAsia"/>
        </w:rPr>
        <w:t>b</w:t>
      </w:r>
      <w:r w:rsidRPr="009C10F3">
        <w:rPr>
          <w:rFonts w:hint="eastAsia"/>
        </w:rPr>
        <w:t>）中，</w:t>
      </w:r>
      <w:r w:rsidRPr="009C10F3">
        <w:rPr>
          <w:rFonts w:hint="eastAsia"/>
        </w:rPr>
        <w:t>A</w:t>
      </w:r>
      <w:r w:rsidRPr="009C10F3">
        <w:rPr>
          <w:rFonts w:hint="eastAsia"/>
        </w:rPr>
        <w:t>缸先动，速度快。因为节流阀安装在出油路上，两个液压缸并联，液压泵调定的压力相同，所以负载小的</w:t>
      </w:r>
      <w:r w:rsidRPr="009C10F3">
        <w:rPr>
          <w:rFonts w:hint="eastAsia"/>
        </w:rPr>
        <w:t xml:space="preserve"> A</w:t>
      </w:r>
      <w:r w:rsidRPr="009C10F3">
        <w:rPr>
          <w:rFonts w:hint="eastAsia"/>
        </w:rPr>
        <w:t>缸回油压力大，即节流阀压差大，故</w:t>
      </w:r>
      <w:r w:rsidRPr="009C10F3">
        <w:rPr>
          <w:rFonts w:hint="eastAsia"/>
        </w:rPr>
        <w:t xml:space="preserve"> A</w:t>
      </w:r>
      <w:r w:rsidRPr="009C10F3">
        <w:rPr>
          <w:rFonts w:hint="eastAsia"/>
        </w:rPr>
        <w:t>缸速度大，此时</w:t>
      </w:r>
      <w:r w:rsidRPr="009C10F3">
        <w:rPr>
          <w:rFonts w:hint="eastAsia"/>
        </w:rPr>
        <w:t xml:space="preserve"> B</w:t>
      </w:r>
      <w:r w:rsidRPr="009C10F3">
        <w:rPr>
          <w:rFonts w:hint="eastAsia"/>
        </w:rPr>
        <w:t>缸不动。当</w:t>
      </w:r>
      <w:r w:rsidRPr="009C10F3">
        <w:rPr>
          <w:rFonts w:hint="eastAsia"/>
        </w:rPr>
        <w:t xml:space="preserve"> A</w:t>
      </w:r>
      <w:r w:rsidRPr="009C10F3">
        <w:rPr>
          <w:rFonts w:hint="eastAsia"/>
        </w:rPr>
        <w:t>缸运动到缸底，</w:t>
      </w:r>
      <w:r w:rsidRPr="009C10F3">
        <w:rPr>
          <w:rFonts w:hint="eastAsia"/>
        </w:rPr>
        <w:t>B</w:t>
      </w:r>
      <w:r w:rsidRPr="009C10F3">
        <w:rPr>
          <w:rFonts w:hint="eastAsia"/>
        </w:rPr>
        <w:t>缸运动，由于其负载大，回油压力小，即节流阀压差小，故</w:t>
      </w:r>
      <w:r w:rsidRPr="009C10F3">
        <w:rPr>
          <w:rFonts w:hint="eastAsia"/>
        </w:rPr>
        <w:t>B</w:t>
      </w:r>
      <w:r w:rsidRPr="009C10F3">
        <w:rPr>
          <w:rFonts w:hint="eastAsia"/>
        </w:rPr>
        <w:t>缸运动速度小</w:t>
      </w:r>
    </w:p>
    <w:p w14:paraId="3333C76E" w14:textId="77777777" w:rsidR="00BE3B6C" w:rsidRPr="009C10F3" w:rsidRDefault="00BE3B6C">
      <w:pPr>
        <w:ind w:firstLine="420"/>
        <w:rPr>
          <w:rFonts w:ascii="楷体_GB2312" w:eastAsia="楷体_GB2312"/>
        </w:rPr>
      </w:pPr>
    </w:p>
    <w:p w14:paraId="0208640D" w14:textId="77777777" w:rsidR="00BD2ABE" w:rsidRDefault="001D7B3D">
      <w:pPr>
        <w:ind w:firstLine="420"/>
        <w:rPr>
          <w:rFonts w:ascii="楷体_GB2312" w:eastAsia="楷体_GB2312"/>
        </w:rPr>
      </w:pPr>
      <w:r>
        <w:rPr>
          <w:rFonts w:ascii="楷体_GB2312" w:eastAsia="楷体_GB2312" w:hint="eastAsia"/>
        </w:rPr>
        <w:t>7-13  如图7.24所示，串联调速阀实现的慢速—慢速切换方案有什么优缺点？图7.25所示的并联调速阀切换回路实现慢速—慢速切换方案有什么优缺点？</w:t>
      </w:r>
    </w:p>
    <w:p w14:paraId="16F302E5" w14:textId="0750F891" w:rsidR="00BD2ABE" w:rsidRDefault="001D7B3D" w:rsidP="009C10F3">
      <w:pPr>
        <w:ind w:firstLine="420"/>
      </w:pPr>
      <w:r w:rsidRPr="009C10F3">
        <w:rPr>
          <w:rFonts w:hint="eastAsia"/>
        </w:rPr>
        <w:t>答：</w:t>
      </w:r>
      <w:r w:rsidR="008176CA">
        <w:rPr>
          <w:rFonts w:hint="eastAsia"/>
        </w:rPr>
        <w:t>1</w:t>
      </w:r>
      <w:r w:rsidR="008176CA">
        <w:t>.</w:t>
      </w:r>
      <w:r w:rsidR="009C10F3" w:rsidRPr="009C10F3">
        <w:rPr>
          <w:rFonts w:hint="eastAsia"/>
        </w:rPr>
        <w:t>串联调速阀实现的慢速－慢速切换方案的优缺点：当电磁铁</w:t>
      </w:r>
      <w:r w:rsidR="009C10F3" w:rsidRPr="009C10F3">
        <w:rPr>
          <w:rFonts w:hint="eastAsia"/>
        </w:rPr>
        <w:t xml:space="preserve"> 1YA</w:t>
      </w:r>
      <w:r w:rsidR="009C10F3" w:rsidRPr="009C10F3">
        <w:rPr>
          <w:rFonts w:hint="eastAsia"/>
        </w:rPr>
        <w:t>和</w:t>
      </w:r>
      <w:r w:rsidR="009C10F3" w:rsidRPr="009C10F3">
        <w:rPr>
          <w:rFonts w:hint="eastAsia"/>
        </w:rPr>
        <w:t xml:space="preserve"> 4YA</w:t>
      </w:r>
      <w:r w:rsidR="009C10F3" w:rsidRPr="009C10F3">
        <w:rPr>
          <w:rFonts w:hint="eastAsia"/>
        </w:rPr>
        <w:t>通电时，液压油经调速阀</w:t>
      </w:r>
      <w:r w:rsidR="009C10F3" w:rsidRPr="009C10F3">
        <w:rPr>
          <w:rFonts w:hint="eastAsia"/>
        </w:rPr>
        <w:t xml:space="preserve"> A</w:t>
      </w:r>
      <w:r w:rsidR="009C10F3" w:rsidRPr="009C10F3">
        <w:rPr>
          <w:rFonts w:hint="eastAsia"/>
        </w:rPr>
        <w:t>和二位二通电磁换向阀</w:t>
      </w:r>
      <w:r w:rsidR="009C10F3" w:rsidRPr="009C10F3">
        <w:rPr>
          <w:rFonts w:hint="eastAsia"/>
        </w:rPr>
        <w:t xml:space="preserve"> 2</w:t>
      </w:r>
      <w:r w:rsidR="009C10F3" w:rsidRPr="009C10F3">
        <w:rPr>
          <w:rFonts w:hint="eastAsia"/>
        </w:rPr>
        <w:t>进人液压缸左腔，此时调速阀</w:t>
      </w:r>
      <w:r w:rsidR="009C10F3" w:rsidRPr="009C10F3">
        <w:rPr>
          <w:rFonts w:hint="eastAsia"/>
        </w:rPr>
        <w:t xml:space="preserve"> B</w:t>
      </w:r>
      <w:r w:rsidR="009C10F3" w:rsidRPr="009C10F3">
        <w:rPr>
          <w:rFonts w:hint="eastAsia"/>
        </w:rPr>
        <w:t>被短接，活塞运动速度可由调速阀</w:t>
      </w:r>
      <w:r w:rsidR="009C10F3" w:rsidRPr="009C10F3">
        <w:rPr>
          <w:rFonts w:hint="eastAsia"/>
        </w:rPr>
        <w:t xml:space="preserve"> A</w:t>
      </w:r>
      <w:r w:rsidR="009C10F3" w:rsidRPr="009C10F3">
        <w:rPr>
          <w:rFonts w:hint="eastAsia"/>
        </w:rPr>
        <w:t>来控制，实现第一种慢速</w:t>
      </w:r>
      <w:r w:rsidR="009C10F3" w:rsidRPr="009C10F3">
        <w:rPr>
          <w:rFonts w:hint="eastAsia"/>
        </w:rPr>
        <w:t>;</w:t>
      </w:r>
      <w:r w:rsidR="009C10F3" w:rsidRPr="009C10F3">
        <w:rPr>
          <w:rFonts w:hint="eastAsia"/>
        </w:rPr>
        <w:t>若电磁铁</w:t>
      </w:r>
      <w:r w:rsidR="009C10F3" w:rsidRPr="009C10F3">
        <w:rPr>
          <w:rFonts w:hint="eastAsia"/>
        </w:rPr>
        <w:t xml:space="preserve"> 1YA</w:t>
      </w:r>
      <w:r w:rsidR="009C10F3" w:rsidRPr="009C10F3">
        <w:rPr>
          <w:rFonts w:hint="eastAsia"/>
        </w:rPr>
        <w:t>、</w:t>
      </w:r>
      <w:r w:rsidR="009C10F3" w:rsidRPr="009C10F3">
        <w:rPr>
          <w:rFonts w:hint="eastAsia"/>
        </w:rPr>
        <w:t>4YA</w:t>
      </w:r>
      <w:r w:rsidR="009C10F3" w:rsidRPr="009C10F3">
        <w:rPr>
          <w:rFonts w:hint="eastAsia"/>
        </w:rPr>
        <w:t>和</w:t>
      </w:r>
      <w:r w:rsidR="009C10F3" w:rsidRPr="009C10F3">
        <w:rPr>
          <w:rFonts w:hint="eastAsia"/>
        </w:rPr>
        <w:t xml:space="preserve"> 3YA</w:t>
      </w:r>
      <w:r w:rsidR="009C10F3" w:rsidRPr="009C10F3">
        <w:rPr>
          <w:rFonts w:hint="eastAsia"/>
        </w:rPr>
        <w:t>同时通电，则液压油先经调速阀</w:t>
      </w:r>
      <w:r w:rsidR="009C10F3" w:rsidRPr="009C10F3">
        <w:rPr>
          <w:rFonts w:hint="eastAsia"/>
        </w:rPr>
        <w:t xml:space="preserve"> A</w:t>
      </w:r>
      <w:r w:rsidR="009C10F3" w:rsidRPr="009C10F3">
        <w:rPr>
          <w:rFonts w:hint="eastAsia"/>
        </w:rPr>
        <w:t>，再经调速阀</w:t>
      </w:r>
      <w:r w:rsidR="009C10F3" w:rsidRPr="009C10F3">
        <w:rPr>
          <w:rFonts w:hint="eastAsia"/>
        </w:rPr>
        <w:t xml:space="preserve"> B</w:t>
      </w:r>
      <w:r w:rsidR="009C10F3" w:rsidRPr="009C10F3">
        <w:rPr>
          <w:rFonts w:hint="eastAsia"/>
        </w:rPr>
        <w:t>进人液压缸左腔，活塞运动速度由调速阀</w:t>
      </w:r>
      <w:r w:rsidR="009C10F3" w:rsidRPr="009C10F3">
        <w:rPr>
          <w:rFonts w:hint="eastAsia"/>
        </w:rPr>
        <w:t xml:space="preserve"> B</w:t>
      </w:r>
      <w:r w:rsidR="009C10F3" w:rsidRPr="009C10F3">
        <w:rPr>
          <w:rFonts w:hint="eastAsia"/>
        </w:rPr>
        <w:t>控制，实现第二种慢速</w:t>
      </w:r>
      <w:r w:rsidR="009C10F3" w:rsidRPr="009C10F3">
        <w:rPr>
          <w:rFonts w:hint="eastAsia"/>
        </w:rPr>
        <w:t>(</w:t>
      </w:r>
      <w:r w:rsidR="009C10F3" w:rsidRPr="009C10F3">
        <w:rPr>
          <w:rFonts w:hint="eastAsia"/>
        </w:rPr>
        <w:t>调速阀</w:t>
      </w:r>
      <w:r w:rsidR="009C10F3" w:rsidRPr="009C10F3">
        <w:rPr>
          <w:rFonts w:hint="eastAsia"/>
        </w:rPr>
        <w:t xml:space="preserve"> B</w:t>
      </w:r>
      <w:r w:rsidR="009C10F3" w:rsidRPr="009C10F3">
        <w:rPr>
          <w:rFonts w:hint="eastAsia"/>
        </w:rPr>
        <w:t>的通流面积必须小于调速阀</w:t>
      </w:r>
      <w:r w:rsidR="009C10F3" w:rsidRPr="009C10F3">
        <w:rPr>
          <w:rFonts w:hint="eastAsia"/>
        </w:rPr>
        <w:t xml:space="preserve"> A);</w:t>
      </w:r>
      <w:r w:rsidR="009C10F3" w:rsidRPr="009C10F3">
        <w:rPr>
          <w:rFonts w:hint="eastAsia"/>
        </w:rPr>
        <w:t>当电磁铁</w:t>
      </w:r>
      <w:r w:rsidR="009C10F3" w:rsidRPr="009C10F3">
        <w:rPr>
          <w:rFonts w:hint="eastAsia"/>
        </w:rPr>
        <w:t xml:space="preserve"> 1YA</w:t>
      </w:r>
      <w:r w:rsidR="009C10F3" w:rsidRPr="009C10F3">
        <w:rPr>
          <w:rFonts w:hint="eastAsia"/>
        </w:rPr>
        <w:t>和</w:t>
      </w:r>
      <w:r w:rsidR="009C10F3" w:rsidRPr="009C10F3">
        <w:rPr>
          <w:rFonts w:hint="eastAsia"/>
        </w:rPr>
        <w:t xml:space="preserve"> 4YA</w:t>
      </w:r>
      <w:r w:rsidR="009C10F3" w:rsidRPr="009C10F3">
        <w:rPr>
          <w:rFonts w:hint="eastAsia"/>
        </w:rPr>
        <w:t>断电，且电磁铁</w:t>
      </w:r>
      <w:r w:rsidR="009C10F3" w:rsidRPr="009C10F3">
        <w:rPr>
          <w:rFonts w:hint="eastAsia"/>
        </w:rPr>
        <w:t xml:space="preserve"> 2YA</w:t>
      </w:r>
      <w:r w:rsidR="009C10F3" w:rsidRPr="009C10F3">
        <w:rPr>
          <w:rFonts w:hint="eastAsia"/>
        </w:rPr>
        <w:t>通电时，液压油进人液压缸右腔，液压缸左腔油液经二位二通电磁换向阀</w:t>
      </w:r>
      <w:r w:rsidR="009C10F3" w:rsidRPr="009C10F3">
        <w:rPr>
          <w:rFonts w:hint="eastAsia"/>
        </w:rPr>
        <w:t xml:space="preserve"> 3</w:t>
      </w:r>
      <w:r w:rsidR="009C10F3" w:rsidRPr="009C10F3">
        <w:rPr>
          <w:rFonts w:hint="eastAsia"/>
        </w:rPr>
        <w:t>流回油箱，实现快速退回。这种切换回路因慢速一慢速切换平稳，在机床上应用较多。例如，</w:t>
      </w:r>
      <w:r w:rsidR="009C10F3" w:rsidRPr="009C10F3">
        <w:rPr>
          <w:rFonts w:hint="eastAsia"/>
        </w:rPr>
        <w:t>YT4543</w:t>
      </w:r>
      <w:r w:rsidR="009C10F3" w:rsidRPr="009C10F3">
        <w:rPr>
          <w:rFonts w:hint="eastAsia"/>
        </w:rPr>
        <w:t>型动力滑台液压系统采用了调速阀串联的二次进给调速方式，可使起动和速度换接时的前冲量较小</w:t>
      </w:r>
      <w:r w:rsidR="009C10F3">
        <w:rPr>
          <w:rFonts w:hint="eastAsia"/>
        </w:rPr>
        <w:t>。</w:t>
      </w:r>
    </w:p>
    <w:p w14:paraId="03C2B934" w14:textId="0E8B1D5C" w:rsidR="00BD2ABE" w:rsidRDefault="008176CA">
      <w:pPr>
        <w:ind w:firstLine="420"/>
      </w:pPr>
      <w:r>
        <w:rPr>
          <w:rFonts w:hint="eastAsia"/>
        </w:rPr>
        <w:t>2</w:t>
      </w:r>
      <w:r>
        <w:t>.</w:t>
      </w:r>
      <w:r w:rsidR="009C10F3" w:rsidRPr="009C10F3">
        <w:rPr>
          <w:rFonts w:hint="eastAsia"/>
        </w:rPr>
        <w:t>并联调速阀切换回路实现慢速一慢速切换方案的优缺点：</w:t>
      </w:r>
      <w:r w:rsidR="001D7B3D">
        <w:t>当电磁铁</w:t>
      </w:r>
      <w:r w:rsidR="001D7B3D">
        <w:t>1YA</w:t>
      </w:r>
      <w:r w:rsidR="001D7B3D">
        <w:t>、</w:t>
      </w:r>
      <w:r w:rsidR="001D7B3D">
        <w:t>3YA</w:t>
      </w:r>
      <w:r w:rsidR="001D7B3D">
        <w:t>同时通电时，液压油经换向阀</w:t>
      </w:r>
      <w:r w:rsidR="001D7B3D">
        <w:t>1</w:t>
      </w:r>
      <w:r w:rsidR="001D7B3D">
        <w:t>的左位进入调速阀</w:t>
      </w:r>
      <w:r w:rsidR="001D7B3D">
        <w:t>A</w:t>
      </w:r>
      <w:r w:rsidR="001D7B3D">
        <w:t>和二位三通电磁换向阀</w:t>
      </w:r>
      <w:r w:rsidR="001D7B3D">
        <w:t>3</w:t>
      </w:r>
      <w:r w:rsidR="001D7B3D">
        <w:t>的左位进入液压缸左腔，实现第一种慢速；当电磁铁</w:t>
      </w:r>
      <w:r w:rsidR="001D7B3D">
        <w:t>1YA</w:t>
      </w:r>
      <w:r w:rsidR="001D7B3D">
        <w:t>、</w:t>
      </w:r>
      <w:r w:rsidR="001D7B3D">
        <w:t>3YA</w:t>
      </w:r>
      <w:r w:rsidR="001D7B3D">
        <w:t>和</w:t>
      </w:r>
      <w:r w:rsidR="001D7B3D">
        <w:t>4YA</w:t>
      </w:r>
      <w:r w:rsidR="001D7B3D">
        <w:t>同时通电时，液压油经调速阀</w:t>
      </w:r>
      <w:r w:rsidR="001D7B3D">
        <w:t>B</w:t>
      </w:r>
      <w:r w:rsidR="001D7B3D">
        <w:t>和二位三通电磁铁换向阀</w:t>
      </w:r>
      <w:r w:rsidR="001D7B3D">
        <w:t>3</w:t>
      </w:r>
      <w:r w:rsidR="001D7B3D">
        <w:t>的右位进入液压缸左腔，实现第二种慢速。这种切换回路，在调速阀</w:t>
      </w:r>
      <w:r w:rsidR="001D7B3D">
        <w:t>A</w:t>
      </w:r>
      <w:r w:rsidR="001D7B3D">
        <w:t>工作时，调速阀</w:t>
      </w:r>
      <w:r w:rsidR="001D7B3D">
        <w:t>B</w:t>
      </w:r>
      <w:r w:rsidR="001D7B3D">
        <w:t>的通路被切断，相应阀</w:t>
      </w:r>
      <w:r w:rsidR="001D7B3D">
        <w:t>B</w:t>
      </w:r>
      <w:r w:rsidR="001D7B3D">
        <w:t>前后两端的压力相等，则阀</w:t>
      </w:r>
      <w:r w:rsidR="001D7B3D">
        <w:t>B</w:t>
      </w:r>
      <w:r w:rsidR="001D7B3D">
        <w:t>中的定差减压阀口全开，在二位三通电磁换向阀切换瞬间，阀</w:t>
      </w:r>
      <w:r w:rsidR="001D7B3D">
        <w:t>B</w:t>
      </w:r>
      <w:r w:rsidR="001D7B3D">
        <w:t>前端压力突然下降，在压力减为</w:t>
      </w:r>
      <w:r w:rsidR="001D7B3D">
        <w:t>0</w:t>
      </w:r>
      <w:r w:rsidR="001D7B3D">
        <w:t>且阀</w:t>
      </w:r>
      <w:r w:rsidR="001D7B3D">
        <w:lastRenderedPageBreak/>
        <w:t>口还没有关小前，阀</w:t>
      </w:r>
      <w:r w:rsidR="001D7B3D">
        <w:t>B</w:t>
      </w:r>
      <w:r w:rsidR="001D7B3D">
        <w:t>中节流阀前、后压力差的瞬时值较大，相应瞬时流量也很大，造成瞬时活塞快速前冲现象。同样，当阀</w:t>
      </w:r>
      <w:r w:rsidR="001D7B3D">
        <w:t>A</w:t>
      </w:r>
      <w:r w:rsidR="001D7B3D">
        <w:t>由断开接入工作状态时，也会出现上述现象。因此不宜用在工作过程中的速度换接，只可用在速度预选的场合。</w:t>
      </w:r>
    </w:p>
    <w:p w14:paraId="6047B83C" w14:textId="77777777" w:rsidR="00BD2ABE" w:rsidRDefault="00BD2ABE">
      <w:pPr>
        <w:ind w:firstLine="420"/>
        <w:rPr>
          <w:rFonts w:ascii="楷体_GB2312" w:eastAsia="楷体_GB2312"/>
        </w:rPr>
      </w:pPr>
    </w:p>
    <w:p w14:paraId="3A73C66A" w14:textId="77777777" w:rsidR="00BD2ABE" w:rsidRDefault="001D7B3D">
      <w:pPr>
        <w:ind w:firstLine="420"/>
        <w:rPr>
          <w:rFonts w:ascii="楷体_GB2312" w:eastAsia="楷体_GB2312"/>
        </w:rPr>
      </w:pPr>
      <w:r>
        <w:rPr>
          <w:rFonts w:ascii="楷体_GB2312" w:eastAsia="楷体_GB2312" w:hint="eastAsia"/>
        </w:rPr>
        <w:t>7-14  在图7.14所示液压锁紧回路中，为什么采用H型中位机能的三位换向阀？如果换成M型中位机能的三位换向阀，会出现什么情况？</w:t>
      </w:r>
    </w:p>
    <w:p w14:paraId="287EA3EC" w14:textId="55C70AA9" w:rsidR="007064B1" w:rsidRPr="001551EE" w:rsidRDefault="001551EE" w:rsidP="001551EE">
      <w:pPr>
        <w:ind w:firstLine="420"/>
      </w:pPr>
      <w:r w:rsidRPr="001551EE">
        <w:rPr>
          <w:rFonts w:hint="eastAsia"/>
        </w:rPr>
        <w:t>答：采用</w:t>
      </w:r>
      <w:r w:rsidRPr="001551EE">
        <w:rPr>
          <w:rFonts w:hint="eastAsia"/>
        </w:rPr>
        <w:t xml:space="preserve"> </w:t>
      </w:r>
      <w:r>
        <w:t>O</w:t>
      </w:r>
      <w:r w:rsidRPr="001551EE">
        <w:rPr>
          <w:rFonts w:hint="eastAsia"/>
        </w:rPr>
        <w:t>型或</w:t>
      </w:r>
      <w:r w:rsidRPr="001551EE">
        <w:rPr>
          <w:rFonts w:hint="eastAsia"/>
        </w:rPr>
        <w:t xml:space="preserve"> M</w:t>
      </w:r>
      <w:r w:rsidRPr="001551EE">
        <w:rPr>
          <w:rFonts w:hint="eastAsia"/>
        </w:rPr>
        <w:t>型滑阀机能三位换向阀的闭锁回路图</w:t>
      </w:r>
      <w:r w:rsidRPr="001551EE">
        <w:rPr>
          <w:rFonts w:hint="eastAsia"/>
        </w:rPr>
        <w:t xml:space="preserve"> 7-14a</w:t>
      </w:r>
      <w:r w:rsidRPr="001551EE">
        <w:rPr>
          <w:rFonts w:hint="eastAsia"/>
        </w:rPr>
        <w:t>所示为采用三位四通</w:t>
      </w:r>
      <w:r w:rsidRPr="001551EE">
        <w:rPr>
          <w:rFonts w:hint="eastAsia"/>
        </w:rPr>
        <w:t xml:space="preserve"> 0</w:t>
      </w:r>
      <w:r w:rsidRPr="001551EE">
        <w:rPr>
          <w:rFonts w:hint="eastAsia"/>
        </w:rPr>
        <w:t>型滑阀机能换向阀的闭锁回路，当两电磁铁均断电时，弹簧使阀芯处于中间位置，液压缸的两工作油口被封闭。由于液压缸两腔都充满油液，而油液又是不可压缩的，所以向左或向右的外力均不能使活塞移动活塞被双向锁紧。图</w:t>
      </w:r>
      <w:r w:rsidRPr="001551EE">
        <w:rPr>
          <w:rFonts w:hint="eastAsia"/>
        </w:rPr>
        <w:t xml:space="preserve"> 7-14b</w:t>
      </w:r>
      <w:r w:rsidRPr="001551EE">
        <w:rPr>
          <w:rFonts w:hint="eastAsia"/>
        </w:rPr>
        <w:t>所示为三位四通</w:t>
      </w:r>
      <w:r w:rsidRPr="001551EE">
        <w:rPr>
          <w:rFonts w:hint="eastAsia"/>
        </w:rPr>
        <w:t xml:space="preserve"> M</w:t>
      </w:r>
      <w:r w:rsidRPr="001551EE">
        <w:rPr>
          <w:rFonts w:hint="eastAsia"/>
        </w:rPr>
        <w:t>型机能换向阀具有相同的锁紧功能。两种机能换向阀不同之处在于采用</w:t>
      </w:r>
      <w:r w:rsidRPr="001551EE">
        <w:rPr>
          <w:rFonts w:hint="eastAsia"/>
        </w:rPr>
        <w:t xml:space="preserve"> O</w:t>
      </w:r>
      <w:r w:rsidRPr="001551EE">
        <w:rPr>
          <w:rFonts w:hint="eastAsia"/>
        </w:rPr>
        <w:t>型机能换向阀的液压泵不卸荷，并联的其他执行元件运动不受影响，采用</w:t>
      </w:r>
      <w:r w:rsidRPr="001551EE">
        <w:rPr>
          <w:rFonts w:hint="eastAsia"/>
        </w:rPr>
        <w:t xml:space="preserve"> M</w:t>
      </w:r>
      <w:r w:rsidRPr="001551EE">
        <w:rPr>
          <w:rFonts w:hint="eastAsia"/>
        </w:rPr>
        <w:t>型机能换向阀的液压泵卸荷。这种闭锁回路结构简单，但由于换向阀密封性差，存在泄漏，所以闭锁效果较差。</w:t>
      </w:r>
    </w:p>
    <w:p w14:paraId="42E5176A" w14:textId="69C0256E" w:rsidR="001551EE" w:rsidRDefault="001551EE">
      <w:pPr>
        <w:ind w:firstLine="420"/>
        <w:rPr>
          <w:rFonts w:ascii="楷体_GB2312" w:eastAsia="楷体_GB2312"/>
        </w:rPr>
      </w:pPr>
    </w:p>
    <w:p w14:paraId="2D9F3F6D" w14:textId="17581086" w:rsidR="00BD2ABE" w:rsidRDefault="001D7B3D">
      <w:pPr>
        <w:ind w:firstLine="420"/>
        <w:rPr>
          <w:rFonts w:ascii="楷体_GB2312" w:eastAsia="楷体_GB2312"/>
        </w:rPr>
      </w:pPr>
      <w:r>
        <w:rPr>
          <w:rFonts w:ascii="楷体_GB2312" w:eastAsia="楷体_GB2312" w:hint="eastAsia"/>
        </w:rPr>
        <w:t>7-15  容积节流调速回路的流量阀和变量泵之间是如何实现匹配的？</w:t>
      </w:r>
    </w:p>
    <w:p w14:paraId="515107F2" w14:textId="7B61AAC4" w:rsidR="00BD2ABE" w:rsidRPr="001551EE" w:rsidRDefault="001551EE" w:rsidP="001551EE">
      <w:pPr>
        <w:ind w:firstLine="420"/>
      </w:pPr>
      <w:r>
        <w:rPr>
          <w:rFonts w:hint="eastAsia"/>
        </w:rPr>
        <w:t>答：设变量泵的流量为</w:t>
      </w:r>
      <w:r>
        <w:rPr>
          <w:rFonts w:hint="eastAsia"/>
        </w:rPr>
        <w:t>q</w:t>
      </w:r>
      <w:r w:rsidRPr="001551EE">
        <w:rPr>
          <w:rFonts w:hint="eastAsia"/>
          <w:vertAlign w:val="subscript"/>
        </w:rPr>
        <w:t>b</w:t>
      </w:r>
      <w:r>
        <w:rPr>
          <w:rFonts w:hint="eastAsia"/>
        </w:rPr>
        <w:t>,</w:t>
      </w:r>
      <w:r>
        <w:rPr>
          <w:rFonts w:hint="eastAsia"/>
        </w:rPr>
        <w:t>流量阀的流量为</w:t>
      </w:r>
      <w:r>
        <w:rPr>
          <w:rFonts w:hint="eastAsia"/>
        </w:rPr>
        <w:t>q</w:t>
      </w:r>
      <w:r w:rsidRPr="001551EE">
        <w:rPr>
          <w:rFonts w:hint="eastAsia"/>
          <w:vertAlign w:val="subscript"/>
        </w:rPr>
        <w:t>j</w:t>
      </w:r>
      <w:r>
        <w:rPr>
          <w:rFonts w:hint="eastAsia"/>
        </w:rPr>
        <w:t>，工作时流量匹配</w:t>
      </w:r>
      <w:r>
        <w:rPr>
          <w:rFonts w:hint="eastAsia"/>
        </w:rPr>
        <w:t xml:space="preserve"> q</w:t>
      </w:r>
      <w:r w:rsidRPr="001551EE">
        <w:rPr>
          <w:rFonts w:hint="eastAsia"/>
          <w:vertAlign w:val="subscript"/>
        </w:rPr>
        <w:t>b</w:t>
      </w:r>
      <w:r>
        <w:rPr>
          <w:rFonts w:hint="eastAsia"/>
        </w:rPr>
        <w:t>=q</w:t>
      </w:r>
      <w:r w:rsidRPr="001551EE">
        <w:rPr>
          <w:rFonts w:hint="eastAsia"/>
          <w:vertAlign w:val="subscript"/>
        </w:rPr>
        <w:t>j</w:t>
      </w:r>
      <w:r>
        <w:rPr>
          <w:rFonts w:hint="eastAsia"/>
        </w:rPr>
        <w:t>，若</w:t>
      </w:r>
      <w:r>
        <w:rPr>
          <w:rFonts w:hint="eastAsia"/>
        </w:rPr>
        <w:t xml:space="preserve"> q</w:t>
      </w:r>
      <w:r w:rsidRPr="001551EE">
        <w:rPr>
          <w:rFonts w:hint="eastAsia"/>
          <w:vertAlign w:val="subscript"/>
        </w:rPr>
        <w:t>b</w:t>
      </w:r>
      <w:r>
        <w:rPr>
          <w:rFonts w:hint="eastAsia"/>
        </w:rPr>
        <w:t>=&gt;q</w:t>
      </w:r>
      <w:r w:rsidRPr="001551EE">
        <w:rPr>
          <w:rFonts w:hint="eastAsia"/>
          <w:vertAlign w:val="subscript"/>
        </w:rPr>
        <w:t>j</w:t>
      </w:r>
      <w:r>
        <w:rPr>
          <w:rFonts w:hint="eastAsia"/>
        </w:rPr>
        <w:t>时，泵的压力升高，偏心减小，流量</w:t>
      </w:r>
      <w:r>
        <w:rPr>
          <w:rFonts w:hint="eastAsia"/>
        </w:rPr>
        <w:t xml:space="preserve"> q</w:t>
      </w:r>
      <w:r w:rsidRPr="001551EE">
        <w:rPr>
          <w:rFonts w:hint="eastAsia"/>
          <w:vertAlign w:val="subscript"/>
        </w:rPr>
        <w:t>b</w:t>
      </w:r>
      <w:r>
        <w:rPr>
          <w:rFonts w:hint="eastAsia"/>
        </w:rPr>
        <w:t>减小，使流量匹配</w:t>
      </w:r>
      <w:r>
        <w:rPr>
          <w:rFonts w:hint="eastAsia"/>
        </w:rPr>
        <w:t xml:space="preserve"> q</w:t>
      </w:r>
      <w:r w:rsidRPr="001551EE">
        <w:rPr>
          <w:rFonts w:hint="eastAsia"/>
          <w:vertAlign w:val="subscript"/>
        </w:rPr>
        <w:t>b</w:t>
      </w:r>
      <w:r>
        <w:rPr>
          <w:rFonts w:hint="eastAsia"/>
        </w:rPr>
        <w:t>=q</w:t>
      </w:r>
      <w:r w:rsidRPr="001551EE">
        <w:rPr>
          <w:rFonts w:hint="eastAsia"/>
          <w:vertAlign w:val="subscript"/>
        </w:rPr>
        <w:t>j</w:t>
      </w:r>
      <w:r>
        <w:rPr>
          <w:rFonts w:hint="eastAsia"/>
        </w:rPr>
        <w:t>，若</w:t>
      </w:r>
      <w:r>
        <w:rPr>
          <w:rFonts w:hint="eastAsia"/>
        </w:rPr>
        <w:t xml:space="preserve"> q</w:t>
      </w:r>
      <w:r w:rsidRPr="001551EE">
        <w:rPr>
          <w:rFonts w:hint="eastAsia"/>
          <w:vertAlign w:val="subscript"/>
        </w:rPr>
        <w:t>b</w:t>
      </w:r>
      <w:r>
        <w:rPr>
          <w:rFonts w:hint="eastAsia"/>
        </w:rPr>
        <w:t>=&lt;q</w:t>
      </w:r>
      <w:r w:rsidRPr="001551EE">
        <w:rPr>
          <w:rFonts w:hint="eastAsia"/>
          <w:vertAlign w:val="subscript"/>
        </w:rPr>
        <w:t>j</w:t>
      </w:r>
      <w:r>
        <w:rPr>
          <w:rFonts w:hint="eastAsia"/>
        </w:rPr>
        <w:t>时，泵的压力降低，偏心增大，流量</w:t>
      </w:r>
      <w:r>
        <w:rPr>
          <w:rFonts w:hint="eastAsia"/>
        </w:rPr>
        <w:t xml:space="preserve"> q</w:t>
      </w:r>
      <w:r w:rsidRPr="001551EE">
        <w:rPr>
          <w:rFonts w:hint="eastAsia"/>
          <w:vertAlign w:val="subscript"/>
        </w:rPr>
        <w:t>b</w:t>
      </w:r>
      <w:r>
        <w:rPr>
          <w:rFonts w:hint="eastAsia"/>
        </w:rPr>
        <w:t>增加，使流量匹配</w:t>
      </w:r>
      <w:r>
        <w:rPr>
          <w:rFonts w:hint="eastAsia"/>
        </w:rPr>
        <w:t>q</w:t>
      </w:r>
      <w:r w:rsidRPr="001551EE">
        <w:rPr>
          <w:rFonts w:hint="eastAsia"/>
          <w:vertAlign w:val="subscript"/>
        </w:rPr>
        <w:t>b</w:t>
      </w:r>
      <w:r>
        <w:rPr>
          <w:rFonts w:hint="eastAsia"/>
        </w:rPr>
        <w:t>=q</w:t>
      </w:r>
      <w:r w:rsidRPr="001551EE">
        <w:rPr>
          <w:rFonts w:hint="eastAsia"/>
          <w:vertAlign w:val="subscript"/>
        </w:rPr>
        <w:t>j</w:t>
      </w:r>
    </w:p>
    <w:p w14:paraId="06967D1E" w14:textId="77777777" w:rsidR="007064B1" w:rsidRDefault="007064B1">
      <w:pPr>
        <w:ind w:firstLine="420"/>
        <w:rPr>
          <w:rFonts w:ascii="楷体_GB2312" w:eastAsia="楷体_GB2312"/>
        </w:rPr>
      </w:pPr>
    </w:p>
    <w:p w14:paraId="2CAAB677" w14:textId="1D6353E7" w:rsidR="00BD2ABE" w:rsidRDefault="001D7B3D">
      <w:pPr>
        <w:ind w:firstLine="420"/>
        <w:rPr>
          <w:rFonts w:ascii="楷体_GB2312" w:eastAsia="楷体_GB2312"/>
        </w:rPr>
      </w:pPr>
      <w:r>
        <w:rPr>
          <w:rFonts w:ascii="楷体_GB2312" w:eastAsia="楷体_GB2312" w:hint="eastAsia"/>
        </w:rPr>
        <w:t>7-16  调速回路有哪几种？各适用于什么场合？</w:t>
      </w:r>
    </w:p>
    <w:p w14:paraId="24B9166F" w14:textId="11789D74" w:rsidR="005B14C3" w:rsidRPr="005B14C3" w:rsidRDefault="001D7B3D" w:rsidP="005B14C3">
      <w:pPr>
        <w:ind w:firstLine="420"/>
      </w:pPr>
      <w:r w:rsidRPr="005B14C3">
        <w:rPr>
          <w:rFonts w:hint="eastAsia"/>
        </w:rPr>
        <w:t>答</w:t>
      </w:r>
      <w:r w:rsidR="005B14C3" w:rsidRPr="005B14C3">
        <w:rPr>
          <w:rFonts w:hint="eastAsia"/>
        </w:rPr>
        <w:t>:</w:t>
      </w:r>
      <w:r w:rsidR="005B14C3" w:rsidRPr="005B14C3">
        <w:rPr>
          <w:rFonts w:hint="eastAsia"/>
        </w:rPr>
        <w:t>节流调速</w:t>
      </w:r>
      <w:r w:rsidR="00737388">
        <w:rPr>
          <w:rFonts w:hint="eastAsia"/>
        </w:rPr>
        <w:t>：</w:t>
      </w:r>
      <w:r w:rsidR="005B14C3" w:rsidRPr="005B14C3">
        <w:rPr>
          <w:rFonts w:hint="eastAsia"/>
        </w:rPr>
        <w:t>应用在速度不高，运动平稳性要求不高的场合</w:t>
      </w:r>
      <w:r w:rsidR="005B14C3">
        <w:rPr>
          <w:rFonts w:hint="eastAsia"/>
        </w:rPr>
        <w:t>;</w:t>
      </w:r>
    </w:p>
    <w:p w14:paraId="6B9E70CB" w14:textId="522897F1" w:rsidR="005B14C3" w:rsidRPr="005B14C3" w:rsidRDefault="005B14C3" w:rsidP="005B14C3">
      <w:pPr>
        <w:ind w:firstLine="420"/>
      </w:pPr>
      <w:r w:rsidRPr="005B14C3">
        <w:rPr>
          <w:rFonts w:hint="eastAsia"/>
        </w:rPr>
        <w:t>容积调速</w:t>
      </w:r>
      <w:r w:rsidR="00737388">
        <w:rPr>
          <w:rFonts w:hint="eastAsia"/>
        </w:rPr>
        <w:t>：</w:t>
      </w:r>
      <w:r w:rsidRPr="005B14C3">
        <w:rPr>
          <w:rFonts w:hint="eastAsia"/>
        </w:rPr>
        <w:t>应用于大功率、速度稳定性要求高、需要较大调速范围的液压系统</w:t>
      </w:r>
      <w:r>
        <w:rPr>
          <w:rFonts w:hint="eastAsia"/>
        </w:rPr>
        <w:t>;</w:t>
      </w:r>
    </w:p>
    <w:p w14:paraId="6A7DC086" w14:textId="65C05747" w:rsidR="00BD2ABE" w:rsidRPr="005B14C3" w:rsidRDefault="005B14C3" w:rsidP="005B14C3">
      <w:pPr>
        <w:ind w:firstLine="420"/>
      </w:pPr>
      <w:r w:rsidRPr="005B14C3">
        <w:rPr>
          <w:rFonts w:hint="eastAsia"/>
        </w:rPr>
        <w:t>容积节流调速</w:t>
      </w:r>
      <w:r w:rsidR="00737388">
        <w:rPr>
          <w:rFonts w:hint="eastAsia"/>
        </w:rPr>
        <w:t>：</w:t>
      </w:r>
      <w:r w:rsidRPr="005B14C3">
        <w:rPr>
          <w:rFonts w:hint="eastAsia"/>
        </w:rPr>
        <w:t>应用于小功率，低速稳定性要求高的液压系统</w:t>
      </w:r>
      <w:r>
        <w:rPr>
          <w:rFonts w:hint="eastAsia"/>
        </w:rPr>
        <w:t>。</w:t>
      </w:r>
    </w:p>
    <w:p w14:paraId="754FC811" w14:textId="77777777" w:rsidR="00BD2ABE" w:rsidRDefault="00BD2ABE"/>
    <w:p w14:paraId="10BB29E4" w14:textId="77777777" w:rsidR="00BD2ABE" w:rsidRDefault="001D7B3D">
      <w:pPr>
        <w:jc w:val="center"/>
        <w:rPr>
          <w:rFonts w:ascii="宋体" w:hAnsi="宋体"/>
          <w:b/>
          <w:bCs/>
          <w:sz w:val="32"/>
        </w:rPr>
      </w:pPr>
      <w:r>
        <w:rPr>
          <w:rFonts w:ascii="宋体" w:hAnsi="宋体" w:hint="eastAsia"/>
          <w:b/>
          <w:bCs/>
          <w:sz w:val="32"/>
        </w:rPr>
        <w:t>项目8  典型液压传动系统及故障分析</w:t>
      </w:r>
    </w:p>
    <w:p w14:paraId="7742D116" w14:textId="77777777" w:rsidR="00BD2ABE" w:rsidRDefault="001D7B3D">
      <w:pPr>
        <w:jc w:val="center"/>
        <w:rPr>
          <w:rFonts w:ascii="宋体" w:hAnsi="宋体"/>
          <w:b/>
          <w:sz w:val="28"/>
          <w:szCs w:val="28"/>
        </w:rPr>
      </w:pPr>
      <w:r>
        <w:rPr>
          <w:rFonts w:ascii="宋体" w:hAnsi="宋体" w:hint="eastAsia"/>
          <w:b/>
          <w:sz w:val="28"/>
          <w:szCs w:val="28"/>
        </w:rPr>
        <w:t>【项目驱动】</w:t>
      </w:r>
    </w:p>
    <w:p w14:paraId="595C4136" w14:textId="77777777" w:rsidR="00BD2ABE" w:rsidRDefault="001D7B3D">
      <w:pPr>
        <w:ind w:firstLineChars="171" w:firstLine="359"/>
        <w:rPr>
          <w:rFonts w:ascii="楷体" w:eastAsia="楷体" w:hAnsi="楷体" w:cs="楷体"/>
        </w:rPr>
      </w:pPr>
      <w:r>
        <w:rPr>
          <w:rFonts w:ascii="楷体" w:eastAsia="楷体" w:hAnsi="楷体" w:cs="楷体" w:hint="eastAsia"/>
        </w:rPr>
        <w:t>8—1  如图8.1所示的YT4543型动力滑台液压系统是有哪些基本液压回路组成的？如何实现差动连接？采用止位钉停留有何作用？</w:t>
      </w:r>
    </w:p>
    <w:p w14:paraId="2BCAC6D9" w14:textId="77777777" w:rsidR="005141E3" w:rsidRDefault="001D7B3D">
      <w:pPr>
        <w:ind w:firstLineChars="171" w:firstLine="359"/>
      </w:pPr>
      <w:r>
        <w:rPr>
          <w:rFonts w:hint="eastAsia"/>
        </w:rPr>
        <w:t>答：</w:t>
      </w:r>
      <w:r>
        <w:rPr>
          <w:rFonts w:hint="eastAsia"/>
        </w:rPr>
        <w:t>YT4543</w:t>
      </w:r>
      <w:r>
        <w:rPr>
          <w:rFonts w:hint="eastAsia"/>
        </w:rPr>
        <w:t>型动力滑台要求进给速度范围为（</w:t>
      </w:r>
      <w:r>
        <w:rPr>
          <w:rFonts w:hint="eastAsia"/>
        </w:rPr>
        <w:t>0.11</w:t>
      </w:r>
      <w:r>
        <w:rPr>
          <w:rFonts w:hint="eastAsia"/>
        </w:rPr>
        <w:t>～</w:t>
      </w:r>
      <w:r>
        <w:rPr>
          <w:rFonts w:hint="eastAsia"/>
        </w:rPr>
        <w:t>10</w:t>
      </w:r>
      <w:r>
        <w:rPr>
          <w:rFonts w:hint="eastAsia"/>
        </w:rPr>
        <w:t>）×</w:t>
      </w:r>
      <w:r>
        <w:rPr>
          <w:rFonts w:hint="eastAsia"/>
        </w:rPr>
        <w:t>10</w:t>
      </w:r>
      <w:r>
        <w:rPr>
          <w:rFonts w:hint="eastAsia"/>
          <w:vertAlign w:val="superscript"/>
        </w:rPr>
        <w:t>-3</w:t>
      </w:r>
      <w:r>
        <w:rPr>
          <w:rFonts w:hint="eastAsia"/>
        </w:rPr>
        <w:t>ｍ</w:t>
      </w:r>
      <w:r>
        <w:rPr>
          <w:rFonts w:hint="eastAsia"/>
        </w:rPr>
        <w:t>/</w:t>
      </w:r>
      <w:r>
        <w:rPr>
          <w:rFonts w:hint="eastAsia"/>
        </w:rPr>
        <w:t>ｓ，最大移动速度为</w:t>
      </w:r>
      <w:r>
        <w:rPr>
          <w:rFonts w:hint="eastAsia"/>
        </w:rPr>
        <w:t>0.12</w:t>
      </w:r>
      <w:r>
        <w:rPr>
          <w:rFonts w:hint="eastAsia"/>
        </w:rPr>
        <w:t>ｍ</w:t>
      </w:r>
      <w:r>
        <w:rPr>
          <w:rFonts w:hint="eastAsia"/>
        </w:rPr>
        <w:t>/s</w:t>
      </w:r>
      <w:r>
        <w:rPr>
          <w:rFonts w:hint="eastAsia"/>
        </w:rPr>
        <w:t>，最大进给力为</w:t>
      </w:r>
      <w:r>
        <w:rPr>
          <w:rFonts w:hint="eastAsia"/>
        </w:rPr>
        <w:t>4.5</w:t>
      </w:r>
      <w:r>
        <w:rPr>
          <w:rFonts w:hint="eastAsia"/>
        </w:rPr>
        <w:t>×</w:t>
      </w:r>
      <w:r>
        <w:rPr>
          <w:rFonts w:hint="eastAsia"/>
        </w:rPr>
        <w:t>10</w:t>
      </w:r>
      <w:r>
        <w:rPr>
          <w:rFonts w:hint="eastAsia"/>
          <w:vertAlign w:val="superscript"/>
        </w:rPr>
        <w:t>4</w:t>
      </w:r>
      <w:r>
        <w:rPr>
          <w:rFonts w:hint="eastAsia"/>
        </w:rPr>
        <w:t>N</w:t>
      </w:r>
      <w:r>
        <w:rPr>
          <w:rFonts w:hint="eastAsia"/>
        </w:rPr>
        <w:t>。该液压系统的动力元件和执行元件为限压式变量泵和单杆活塞式液压缸，系统中有换向回路、速度回路、快速运动回路、速度换接回路、卸荷回路等基本回路。</w:t>
      </w:r>
    </w:p>
    <w:p w14:paraId="433E9726" w14:textId="64EB23D6" w:rsidR="00BD2ABE" w:rsidRDefault="001D7B3D">
      <w:pPr>
        <w:ind w:firstLineChars="171" w:firstLine="359"/>
      </w:pPr>
      <w:r>
        <w:rPr>
          <w:rFonts w:hint="eastAsia"/>
        </w:rPr>
        <w:t>回路的换向由电液换向阀完成，同时其中位机能具有卸荷功能，快速进给由液压缸的差动连接来实现，用限压式变量泵和串联调速阀来实现二次进给速度的调节，用行程阀和电磁阀实现速度的换接，为了保证进给的尺寸精度，采用了止位钉停留来限位。</w:t>
      </w:r>
    </w:p>
    <w:p w14:paraId="5B51C30D" w14:textId="393D72A6" w:rsidR="00BD2ABE" w:rsidRDefault="001D7B3D">
      <w:pPr>
        <w:ind w:firstLine="420"/>
      </w:pPr>
      <w:r>
        <w:rPr>
          <w:rFonts w:hint="eastAsia"/>
        </w:rPr>
        <w:t>设置止位钉的作用是可以提高动力滑台行程的位置精度。</w:t>
      </w:r>
    </w:p>
    <w:p w14:paraId="6AB4C367" w14:textId="77777777" w:rsidR="00BD2ABE" w:rsidRDefault="00BD2ABE"/>
    <w:p w14:paraId="33B94606" w14:textId="77777777" w:rsidR="00BD2ABE" w:rsidRDefault="001D7B3D">
      <w:pPr>
        <w:ind w:firstLineChars="171" w:firstLine="359"/>
        <w:rPr>
          <w:rFonts w:ascii="楷体" w:eastAsia="楷体" w:hAnsi="楷体" w:cs="楷体"/>
          <w:szCs w:val="21"/>
        </w:rPr>
      </w:pPr>
      <w:r>
        <w:rPr>
          <w:rFonts w:ascii="宋体" w:hAnsi="宋体" w:hint="eastAsia"/>
          <w:szCs w:val="21"/>
        </w:rPr>
        <w:t>8</w:t>
      </w:r>
      <w:r>
        <w:rPr>
          <w:rFonts w:ascii="楷体" w:eastAsia="楷体" w:hAnsi="楷体" w:cs="楷体" w:hint="eastAsia"/>
        </w:rPr>
        <w:t>—</w:t>
      </w:r>
      <w:r>
        <w:rPr>
          <w:rFonts w:ascii="楷体" w:eastAsia="楷体" w:hAnsi="楷体" w:cs="楷体" w:hint="eastAsia"/>
          <w:szCs w:val="21"/>
        </w:rPr>
        <w:t>2  万能外圆磨床液压系统为什么要采用行程控制制动式换向回路？万能外圆磨床工作台换向过程分为哪几个阶段？试根据如图8.4所示的M1432A型外圆磨床液压系统说明工作台的换向过程。</w:t>
      </w:r>
    </w:p>
    <w:p w14:paraId="3C77853F" w14:textId="6AD31530" w:rsidR="00452751" w:rsidRDefault="001D7B3D">
      <w:pPr>
        <w:ind w:firstLine="420"/>
        <w:rPr>
          <w:rFonts w:ascii="楷体" w:eastAsia="楷体" w:hAnsi="楷体" w:cs="楷体"/>
          <w:szCs w:val="21"/>
        </w:rPr>
      </w:pPr>
      <w:r w:rsidRPr="007B3949">
        <w:rPr>
          <w:rFonts w:hint="eastAsia"/>
        </w:rPr>
        <w:t>答：</w:t>
      </w:r>
      <w:r w:rsidR="00452751">
        <w:rPr>
          <w:rFonts w:ascii="楷体" w:eastAsia="楷体" w:hAnsi="楷体" w:cs="楷体" w:hint="eastAsia"/>
          <w:szCs w:val="21"/>
        </w:rPr>
        <w:t>1</w:t>
      </w:r>
      <w:r w:rsidR="00452751">
        <w:rPr>
          <w:rFonts w:ascii="楷体" w:eastAsia="楷体" w:hAnsi="楷体" w:cs="楷体"/>
          <w:szCs w:val="21"/>
        </w:rPr>
        <w:t>.</w:t>
      </w:r>
      <w:r w:rsidR="007B3949" w:rsidRPr="007B3949">
        <w:rPr>
          <w:rFonts w:hint="eastAsia"/>
        </w:rPr>
        <w:t>为了使外圆磨床工作台的运动获得良好的换向性能，提高换向精度，其液压系统选用合适的换向回路。</w:t>
      </w:r>
      <w:r w:rsidR="007B3949" w:rsidRPr="00C511B3">
        <w:rPr>
          <w:rFonts w:hint="eastAsia"/>
        </w:rPr>
        <w:t>外圆磨床工作台的换向回路一般分为两类：一类是时间控制制动式换</w:t>
      </w:r>
      <w:r w:rsidR="007B3949" w:rsidRPr="00C511B3">
        <w:rPr>
          <w:rFonts w:hint="eastAsia"/>
        </w:rPr>
        <w:lastRenderedPageBreak/>
        <w:t>向回路；另一类是行程控制制动式换向回路。在时间控制制动式换向回路中，主换向阀切换油口使工作台制动的时间为一调定数值，因此工作台速度大时，其制动行程的冲击量就大，换向点的位置精度较低。时间控制制动式换向回路一般只适用于换向精度要求不高的机床，如平面磨床等。对于外圆磨床和内圆磨床，为了使工作台获得较高的换向精度，通常采用行程控制制动式换向回路</w:t>
      </w:r>
      <w:r w:rsidR="007B3949">
        <w:rPr>
          <w:rFonts w:hint="eastAsia"/>
        </w:rPr>
        <w:t>。</w:t>
      </w:r>
    </w:p>
    <w:p w14:paraId="65C01477" w14:textId="770E4C8C" w:rsidR="00BD2ABE" w:rsidRDefault="00452751">
      <w:pPr>
        <w:ind w:firstLine="420"/>
      </w:pPr>
      <w:r>
        <w:rPr>
          <w:rFonts w:ascii="楷体" w:eastAsia="楷体" w:hAnsi="楷体" w:cs="楷体"/>
          <w:szCs w:val="21"/>
        </w:rPr>
        <w:t>2.</w:t>
      </w:r>
      <w:r w:rsidR="001D7B3D">
        <w:rPr>
          <w:rFonts w:hint="eastAsia"/>
        </w:rPr>
        <w:t>行程控制制动式换向的整个过程可分为制动、端点停留和反向启动三个阶段。工作台制动过程又分为预制动和终制动两步：第一步是先导阀</w:t>
      </w:r>
      <w:r w:rsidR="001D7B3D">
        <w:rPr>
          <w:rFonts w:hint="eastAsia"/>
        </w:rPr>
        <w:t>1</w:t>
      </w:r>
      <w:r w:rsidR="001D7B3D">
        <w:rPr>
          <w:rFonts w:hint="eastAsia"/>
        </w:rPr>
        <w:t>用制动锥关小液压缸回油通路，使工作台急剧减速，实现预制动；第二步是主换向阀</w:t>
      </w:r>
      <w:r w:rsidR="001D7B3D">
        <w:rPr>
          <w:rFonts w:hint="eastAsia"/>
        </w:rPr>
        <w:t>2</w:t>
      </w:r>
      <w:r w:rsidR="001D7B3D">
        <w:rPr>
          <w:rFonts w:hint="eastAsia"/>
        </w:rPr>
        <w:t>在控制压力油作用下移到中间位置，这时液压缸两腔同时通入压力油，工作台停止运动，实现终制动。工作台的制动分两步进行，可避免发生大的换向冲击，实现平稳换向。工作台制动完成之后，在一段时间内，主换向阀使液压缸两腔互通压力油，工作台处于停止的状态，直至主阀芯移动到使液压缸两腔油路隔开，工作台开始反向启动为止，这一阶段称为工作台端点停留阶段。停留时间可以用阀</w:t>
      </w:r>
      <w:r w:rsidR="001D7B3D">
        <w:rPr>
          <w:rFonts w:hint="eastAsia"/>
        </w:rPr>
        <w:t>2</w:t>
      </w:r>
      <w:r w:rsidR="001D7B3D">
        <w:rPr>
          <w:rFonts w:hint="eastAsia"/>
        </w:rPr>
        <w:t>两端的节流阀</w:t>
      </w:r>
      <w:r w:rsidR="001D7B3D">
        <w:rPr>
          <w:rFonts w:hint="eastAsia"/>
        </w:rPr>
        <w:t>L1</w:t>
      </w:r>
      <w:r w:rsidR="001D7B3D">
        <w:rPr>
          <w:rFonts w:hint="eastAsia"/>
        </w:rPr>
        <w:t>或</w:t>
      </w:r>
      <w:r w:rsidR="001D7B3D">
        <w:rPr>
          <w:rFonts w:hint="eastAsia"/>
        </w:rPr>
        <w:t>L2</w:t>
      </w:r>
      <w:r w:rsidR="001D7B3D">
        <w:rPr>
          <w:rFonts w:hint="eastAsia"/>
        </w:rPr>
        <w:t>调节。</w:t>
      </w:r>
    </w:p>
    <w:p w14:paraId="4E404621" w14:textId="4A3F3A86" w:rsidR="007B3949" w:rsidRPr="007B3949" w:rsidRDefault="007B3949" w:rsidP="007B3949">
      <w:pPr>
        <w:ind w:firstLine="420"/>
      </w:pPr>
      <w:r w:rsidRPr="007B3949">
        <w:rPr>
          <w:rFonts w:hint="eastAsia"/>
        </w:rPr>
        <w:t>3</w:t>
      </w:r>
      <w:r w:rsidRPr="007B3949">
        <w:t>.</w:t>
      </w:r>
      <w:r w:rsidRPr="007B3949">
        <w:rPr>
          <w:rFonts w:hint="eastAsia"/>
        </w:rPr>
        <w:t xml:space="preserve"> </w:t>
      </w:r>
      <w:r w:rsidRPr="007B3949">
        <w:rPr>
          <w:rFonts w:hint="eastAsia"/>
        </w:rPr>
        <w:t>工作台换向时，先导阀</w:t>
      </w:r>
      <w:r w:rsidRPr="007B3949">
        <w:rPr>
          <w:rFonts w:hint="eastAsia"/>
        </w:rPr>
        <w:t>C</w:t>
      </w:r>
      <w:r w:rsidRPr="007B3949">
        <w:rPr>
          <w:rFonts w:hint="eastAsia"/>
        </w:rPr>
        <w:t>先受到挡块的操纵而移动，接着又受到抖动缸的操纵而产生快跳；换向阀</w:t>
      </w:r>
      <w:r w:rsidRPr="007B3949">
        <w:rPr>
          <w:rFonts w:hint="eastAsia"/>
        </w:rPr>
        <w:t>D</w:t>
      </w:r>
      <w:r w:rsidRPr="007B3949">
        <w:rPr>
          <w:rFonts w:hint="eastAsia"/>
        </w:rPr>
        <w:t>的控制油则先后三次变换通流情况，使其阀芯产生第一次快跳、慢速移动和第二次快跳。这样就使工作台的换向经历了迅速制动、停留和迅速反向启动的三个阶段。具体情况如下：</w:t>
      </w:r>
    </w:p>
    <w:p w14:paraId="12CF3509" w14:textId="77777777" w:rsidR="007B3949" w:rsidRPr="007B3949" w:rsidRDefault="007B3949" w:rsidP="007B3949">
      <w:pPr>
        <w:ind w:firstLine="420"/>
      </w:pPr>
      <w:r w:rsidRPr="007B3949">
        <w:rPr>
          <w:rFonts w:hint="eastAsia"/>
        </w:rPr>
        <w:t>当图</w:t>
      </w:r>
      <w:r w:rsidRPr="007B3949">
        <w:rPr>
          <w:rFonts w:hint="eastAsia"/>
        </w:rPr>
        <w:t>8.4</w:t>
      </w:r>
      <w:r w:rsidRPr="007B3949">
        <w:rPr>
          <w:rFonts w:hint="eastAsia"/>
        </w:rPr>
        <w:t>中的先导阀</w:t>
      </w:r>
      <w:r w:rsidRPr="007B3949">
        <w:rPr>
          <w:rFonts w:hint="eastAsia"/>
        </w:rPr>
        <w:t>C</w:t>
      </w:r>
      <w:r w:rsidRPr="007B3949">
        <w:rPr>
          <w:rFonts w:hint="eastAsia"/>
        </w:rPr>
        <w:t>的阀芯被拨杆推着向左移动时，它的右制动锥逐渐将通向节流阀</w:t>
      </w:r>
      <w:r w:rsidRPr="007B3949">
        <w:rPr>
          <w:rFonts w:hint="eastAsia"/>
        </w:rPr>
        <w:t>B</w:t>
      </w:r>
      <w:r w:rsidRPr="007B3949">
        <w:rPr>
          <w:rFonts w:hint="eastAsia"/>
        </w:rPr>
        <w:t>的通道关小，使工作台逐渐减速，实现预制动。当工作台挡块推动先导阀芯直到其右部环形槽使</w:t>
      </w:r>
      <w:r w:rsidRPr="007B3949">
        <w:rPr>
          <w:rFonts w:hint="eastAsia"/>
        </w:rPr>
        <w:t>a2</w:t>
      </w:r>
      <w:r w:rsidRPr="007B3949">
        <w:rPr>
          <w:rFonts w:hint="eastAsia"/>
        </w:rPr>
        <w:t>点接通压力油，左部环形槽使</w:t>
      </w:r>
      <w:r w:rsidRPr="007B3949">
        <w:rPr>
          <w:rFonts w:hint="eastAsia"/>
        </w:rPr>
        <w:t>a1</w:t>
      </w:r>
      <w:r w:rsidRPr="007B3949">
        <w:rPr>
          <w:rFonts w:hint="eastAsia"/>
        </w:rPr>
        <w:t>点接通油箱时，控制油路被切换。这时，左、右抖动缸便推动先导阀芯向左快跳，这时抖动缸的进、回油路变换为：</w:t>
      </w:r>
    </w:p>
    <w:p w14:paraId="323253F7" w14:textId="77777777" w:rsidR="007B3949" w:rsidRPr="007B3949" w:rsidRDefault="007B3949" w:rsidP="007B3949">
      <w:pPr>
        <w:ind w:firstLine="420"/>
      </w:pPr>
      <w:r w:rsidRPr="007B3949">
        <w:rPr>
          <w:rFonts w:hint="eastAsia"/>
        </w:rPr>
        <w:t>进油路：液压泵→过滤器→阀</w:t>
      </w:r>
      <w:r w:rsidRPr="007B3949">
        <w:rPr>
          <w:rFonts w:hint="eastAsia"/>
        </w:rPr>
        <w:t>C</w:t>
      </w:r>
      <w:r w:rsidRPr="007B3949">
        <w:rPr>
          <w:rFonts w:hint="eastAsia"/>
        </w:rPr>
        <w:t>→左抖动缸；</w:t>
      </w:r>
    </w:p>
    <w:p w14:paraId="4FCBFF53" w14:textId="77777777" w:rsidR="007B3949" w:rsidRPr="007B3949" w:rsidRDefault="007B3949" w:rsidP="007B3949">
      <w:pPr>
        <w:ind w:firstLine="420"/>
      </w:pPr>
      <w:r w:rsidRPr="007B3949">
        <w:rPr>
          <w:rFonts w:hint="eastAsia"/>
        </w:rPr>
        <w:t>回油路：右抖动缸→阀</w:t>
      </w:r>
      <w:r w:rsidRPr="007B3949">
        <w:rPr>
          <w:rFonts w:hint="eastAsia"/>
        </w:rPr>
        <w:t>C</w:t>
      </w:r>
      <w:r w:rsidRPr="007B3949">
        <w:rPr>
          <w:rFonts w:hint="eastAsia"/>
        </w:rPr>
        <w:t>→油箱。</w:t>
      </w:r>
    </w:p>
    <w:p w14:paraId="600EEFC3" w14:textId="77777777" w:rsidR="007B3949" w:rsidRPr="007B3949" w:rsidRDefault="007B3949" w:rsidP="007B3949">
      <w:pPr>
        <w:ind w:firstLine="420"/>
      </w:pPr>
      <w:r w:rsidRPr="007B3949">
        <w:rPr>
          <w:rFonts w:hint="eastAsia"/>
        </w:rPr>
        <w:t>可以看出，抖动缸的作用引起先导阀快跳；就使换向阀两端的控制油路一旦切换就迅速打开，为换向阀阀芯快速移动创造了条件。</w:t>
      </w:r>
    </w:p>
    <w:p w14:paraId="3810F929" w14:textId="77777777" w:rsidR="007B3949" w:rsidRPr="007B3949" w:rsidRDefault="007B3949" w:rsidP="007B3949">
      <w:pPr>
        <w:ind w:firstLine="420"/>
      </w:pPr>
      <w:r w:rsidRPr="007B3949">
        <w:rPr>
          <w:rFonts w:hint="eastAsia"/>
        </w:rPr>
        <w:t>换向阀阀芯向左移动，其进油路线为：</w:t>
      </w:r>
    </w:p>
    <w:p w14:paraId="7E337441" w14:textId="77777777" w:rsidR="007B3949" w:rsidRPr="007B3949" w:rsidRDefault="007B3949" w:rsidP="007B3949">
      <w:pPr>
        <w:ind w:firstLine="420"/>
      </w:pPr>
      <w:r w:rsidRPr="007B3949">
        <w:rPr>
          <w:rFonts w:hint="eastAsia"/>
        </w:rPr>
        <w:t>液压泵→过滤器→阀</w:t>
      </w:r>
      <w:r w:rsidRPr="007B3949">
        <w:rPr>
          <w:rFonts w:hint="eastAsia"/>
        </w:rPr>
        <w:t>C</w:t>
      </w:r>
      <w:r w:rsidRPr="007B3949">
        <w:rPr>
          <w:rFonts w:hint="eastAsia"/>
        </w:rPr>
        <w:t>→单向阀</w:t>
      </w:r>
      <w:r w:rsidRPr="007B3949">
        <w:rPr>
          <w:rFonts w:hint="eastAsia"/>
        </w:rPr>
        <w:t>I2</w:t>
      </w:r>
      <w:r w:rsidRPr="007B3949">
        <w:rPr>
          <w:rFonts w:hint="eastAsia"/>
        </w:rPr>
        <w:t>→阀</w:t>
      </w:r>
      <w:r w:rsidRPr="007B3949">
        <w:rPr>
          <w:rFonts w:hint="eastAsia"/>
        </w:rPr>
        <w:t>D</w:t>
      </w:r>
      <w:r w:rsidRPr="007B3949">
        <w:rPr>
          <w:rFonts w:hint="eastAsia"/>
        </w:rPr>
        <w:t>右端。</w:t>
      </w:r>
    </w:p>
    <w:p w14:paraId="16FFE411" w14:textId="77777777" w:rsidR="007B3949" w:rsidRPr="007B3949" w:rsidRDefault="007B3949" w:rsidP="007B3949">
      <w:pPr>
        <w:ind w:firstLine="420"/>
      </w:pPr>
      <w:r w:rsidRPr="007B3949">
        <w:rPr>
          <w:rFonts w:hint="eastAsia"/>
        </w:rPr>
        <w:t>换向阀左端通向油箱的回油路则先后出现三种连通情况。开始阶段的情况如图</w:t>
      </w:r>
      <w:r w:rsidRPr="007B3949">
        <w:rPr>
          <w:rFonts w:hint="eastAsia"/>
        </w:rPr>
        <w:t>8.4</w:t>
      </w:r>
      <w:r w:rsidRPr="007B3949">
        <w:rPr>
          <w:rFonts w:hint="eastAsia"/>
        </w:rPr>
        <w:t>所示，回油的流动路线为：</w:t>
      </w:r>
    </w:p>
    <w:p w14:paraId="71DD1CCA" w14:textId="77777777" w:rsidR="007B3949" w:rsidRPr="007B3949" w:rsidRDefault="007B3949" w:rsidP="007B3949">
      <w:pPr>
        <w:ind w:firstLine="420"/>
      </w:pPr>
      <w:r w:rsidRPr="007B3949">
        <w:rPr>
          <w:rFonts w:hint="eastAsia"/>
        </w:rPr>
        <w:t>阀</w:t>
      </w:r>
      <w:r w:rsidRPr="007B3949">
        <w:rPr>
          <w:rFonts w:hint="eastAsia"/>
        </w:rPr>
        <w:t>D</w:t>
      </w:r>
      <w:r w:rsidRPr="007B3949">
        <w:rPr>
          <w:rFonts w:hint="eastAsia"/>
        </w:rPr>
        <w:t>左端→阀</w:t>
      </w:r>
      <w:r w:rsidRPr="007B3949">
        <w:rPr>
          <w:rFonts w:hint="eastAsia"/>
        </w:rPr>
        <w:t>C</w:t>
      </w:r>
      <w:r w:rsidRPr="007B3949">
        <w:rPr>
          <w:rFonts w:hint="eastAsia"/>
        </w:rPr>
        <w:t>→油箱。</w:t>
      </w:r>
    </w:p>
    <w:p w14:paraId="4AA66F90" w14:textId="77777777" w:rsidR="007B3949" w:rsidRPr="007B3949" w:rsidRDefault="007B3949" w:rsidP="007B3949">
      <w:pPr>
        <w:ind w:firstLine="420"/>
      </w:pPr>
      <w:r w:rsidRPr="007B3949">
        <w:rPr>
          <w:rFonts w:hint="eastAsia"/>
        </w:rPr>
        <w:t>因换向阀的回油路通畅无阻，其阀芯移动速度很大，出现第一次快跳。第一次快跳使换向阀阀芯中部的台肩移到阀体中间沉割槽处，导致液压缸两腔油路相通，工作台停止运动。此后，由于换向阀阀芯自身切断了左端直通油箱的通道，回油流动路线便改为：</w:t>
      </w:r>
    </w:p>
    <w:p w14:paraId="6E12BCA7" w14:textId="77777777" w:rsidR="007B3949" w:rsidRPr="007B3949" w:rsidRDefault="007B3949" w:rsidP="007B3949">
      <w:pPr>
        <w:ind w:firstLine="420"/>
      </w:pPr>
      <w:r w:rsidRPr="007B3949">
        <w:rPr>
          <w:rFonts w:hint="eastAsia"/>
        </w:rPr>
        <w:t>阀</w:t>
      </w:r>
      <w:r w:rsidRPr="007B3949">
        <w:rPr>
          <w:rFonts w:hint="eastAsia"/>
        </w:rPr>
        <w:t>D</w:t>
      </w:r>
      <w:r w:rsidRPr="007B3949">
        <w:rPr>
          <w:rFonts w:hint="eastAsia"/>
        </w:rPr>
        <w:t>左端→节流阀</w:t>
      </w:r>
      <w:r w:rsidRPr="007B3949">
        <w:rPr>
          <w:rFonts w:hint="eastAsia"/>
        </w:rPr>
        <w:t>L1</w:t>
      </w:r>
      <w:r w:rsidRPr="007B3949">
        <w:rPr>
          <w:rFonts w:hint="eastAsia"/>
        </w:rPr>
        <w:t>→阀</w:t>
      </w:r>
      <w:r w:rsidRPr="007B3949">
        <w:rPr>
          <w:rFonts w:hint="eastAsia"/>
        </w:rPr>
        <w:t>C</w:t>
      </w:r>
      <w:r w:rsidRPr="007B3949">
        <w:rPr>
          <w:rFonts w:hint="eastAsia"/>
        </w:rPr>
        <w:t>→油箱。</w:t>
      </w:r>
    </w:p>
    <w:p w14:paraId="5FDC4E99" w14:textId="77777777" w:rsidR="007B3949" w:rsidRPr="007B3949" w:rsidRDefault="007B3949" w:rsidP="007B3949">
      <w:pPr>
        <w:ind w:firstLine="420"/>
      </w:pPr>
      <w:r w:rsidRPr="007B3949">
        <w:rPr>
          <w:rFonts w:hint="eastAsia"/>
        </w:rPr>
        <w:t>这时，换向阀阀芯按节流阀（也称做停留阀）</w:t>
      </w:r>
      <w:r w:rsidRPr="007B3949">
        <w:rPr>
          <w:rFonts w:hint="eastAsia"/>
        </w:rPr>
        <w:t>L1</w:t>
      </w:r>
      <w:r w:rsidRPr="007B3949">
        <w:rPr>
          <w:rFonts w:hint="eastAsia"/>
        </w:rPr>
        <w:t>调定的速度慢速移动。由于阀体沉割槽宽度大于阀芯中部台阶的宽度，液压缸两腔油路在阀芯慢速移动期间继续保持相通，使工作台的停止状态持续一段时间（可在</w:t>
      </w:r>
      <w:r w:rsidRPr="007B3949">
        <w:rPr>
          <w:rFonts w:hint="eastAsia"/>
        </w:rPr>
        <w:t>0</w:t>
      </w:r>
      <w:r w:rsidRPr="007B3949">
        <w:rPr>
          <w:rFonts w:hint="eastAsia"/>
        </w:rPr>
        <w:t>～</w:t>
      </w:r>
      <w:r w:rsidRPr="007B3949">
        <w:rPr>
          <w:rFonts w:hint="eastAsia"/>
        </w:rPr>
        <w:t>5</w:t>
      </w:r>
      <w:r w:rsidRPr="007B3949">
        <w:rPr>
          <w:rFonts w:hint="eastAsia"/>
        </w:rPr>
        <w:t>秒内调整），这就是工作台反向前的端点停留。最后，当阀芯慢速移动到其左部环形槽通道</w:t>
      </w:r>
      <w:r w:rsidRPr="007B3949">
        <w:rPr>
          <w:rFonts w:hint="eastAsia"/>
        </w:rPr>
        <w:t>b1</w:t>
      </w:r>
      <w:r w:rsidRPr="007B3949">
        <w:rPr>
          <w:rFonts w:hint="eastAsia"/>
        </w:rPr>
        <w:t>和直通油箱的通道连通时，回油流动路线又改变为：</w:t>
      </w:r>
    </w:p>
    <w:p w14:paraId="21C02E35" w14:textId="77777777" w:rsidR="007B3949" w:rsidRPr="007B3949" w:rsidRDefault="007B3949" w:rsidP="007B3949">
      <w:pPr>
        <w:ind w:firstLine="420"/>
      </w:pPr>
      <w:r w:rsidRPr="007B3949">
        <w:rPr>
          <w:rFonts w:hint="eastAsia"/>
        </w:rPr>
        <w:t>阀</w:t>
      </w:r>
      <w:r w:rsidRPr="007B3949">
        <w:rPr>
          <w:rFonts w:hint="eastAsia"/>
        </w:rPr>
        <w:t>D</w:t>
      </w:r>
      <w:r w:rsidRPr="007B3949">
        <w:rPr>
          <w:rFonts w:hint="eastAsia"/>
        </w:rPr>
        <w:t>左端→通道</w:t>
      </w:r>
      <w:r w:rsidRPr="007B3949">
        <w:rPr>
          <w:rFonts w:hint="eastAsia"/>
        </w:rPr>
        <w:t>b1</w:t>
      </w:r>
      <w:r w:rsidRPr="007B3949">
        <w:rPr>
          <w:rFonts w:hint="eastAsia"/>
        </w:rPr>
        <w:t>→阀芯左部环形槽→阀</w:t>
      </w:r>
      <w:r w:rsidRPr="007B3949">
        <w:rPr>
          <w:rFonts w:hint="eastAsia"/>
        </w:rPr>
        <w:t>C</w:t>
      </w:r>
      <w:r w:rsidRPr="007B3949">
        <w:rPr>
          <w:rFonts w:hint="eastAsia"/>
        </w:rPr>
        <w:t>→油箱。</w:t>
      </w:r>
    </w:p>
    <w:p w14:paraId="64B96CEF" w14:textId="77777777" w:rsidR="007B3949" w:rsidRPr="007B3949" w:rsidRDefault="007B3949" w:rsidP="007B3949">
      <w:pPr>
        <w:ind w:firstLine="420"/>
      </w:pPr>
      <w:r w:rsidRPr="007B3949">
        <w:rPr>
          <w:rFonts w:hint="eastAsia"/>
        </w:rPr>
        <w:t>这时，回油路又通畅无阻，换向阀阀芯便第二次快跳到底，主油路迅速切换，工作台迅速反向启动，最终完成全部换向过程。</w:t>
      </w:r>
    </w:p>
    <w:p w14:paraId="38950A2E" w14:textId="77777777" w:rsidR="007B3949" w:rsidRPr="007B3949" w:rsidRDefault="007B3949" w:rsidP="007B3949">
      <w:pPr>
        <w:ind w:firstLine="420"/>
      </w:pPr>
      <w:r w:rsidRPr="007B3949">
        <w:rPr>
          <w:rFonts w:hint="eastAsia"/>
        </w:rPr>
        <w:t>在反向时，先导阀</w:t>
      </w:r>
      <w:r w:rsidRPr="007B3949">
        <w:rPr>
          <w:rFonts w:hint="eastAsia"/>
        </w:rPr>
        <w:t>C</w:t>
      </w:r>
      <w:r w:rsidRPr="007B3949">
        <w:rPr>
          <w:rFonts w:hint="eastAsia"/>
        </w:rPr>
        <w:t>和换向阀</w:t>
      </w:r>
      <w:r w:rsidRPr="007B3949">
        <w:rPr>
          <w:rFonts w:hint="eastAsia"/>
        </w:rPr>
        <w:t>D</w:t>
      </w:r>
      <w:r w:rsidRPr="007B3949">
        <w:rPr>
          <w:rFonts w:hint="eastAsia"/>
        </w:rPr>
        <w:t>自左向右移动的换向过程与上相同，但这时</w:t>
      </w:r>
      <w:r w:rsidRPr="007B3949">
        <w:rPr>
          <w:rFonts w:hint="eastAsia"/>
        </w:rPr>
        <w:t>a2</w:t>
      </w:r>
      <w:r w:rsidRPr="007B3949">
        <w:rPr>
          <w:rFonts w:hint="eastAsia"/>
        </w:rPr>
        <w:t>点接通油箱，而</w:t>
      </w:r>
      <w:r w:rsidRPr="007B3949">
        <w:rPr>
          <w:rFonts w:hint="eastAsia"/>
        </w:rPr>
        <w:t>a1</w:t>
      </w:r>
      <w:r w:rsidRPr="007B3949">
        <w:rPr>
          <w:rFonts w:hint="eastAsia"/>
        </w:rPr>
        <w:t>点接通压力油。</w:t>
      </w:r>
    </w:p>
    <w:p w14:paraId="0CB0B597" w14:textId="77777777" w:rsidR="00452751" w:rsidRDefault="00452751">
      <w:pPr>
        <w:ind w:firstLine="420"/>
      </w:pPr>
    </w:p>
    <w:p w14:paraId="26A25316" w14:textId="77777777" w:rsidR="00BD2ABE" w:rsidRDefault="001D7B3D">
      <w:pPr>
        <w:ind w:firstLineChars="171" w:firstLine="359"/>
        <w:rPr>
          <w:rFonts w:ascii="楷体" w:eastAsia="楷体" w:hAnsi="楷体" w:cs="楷体"/>
          <w:szCs w:val="21"/>
        </w:rPr>
      </w:pPr>
      <w:r>
        <w:rPr>
          <w:rFonts w:ascii="楷体" w:eastAsia="楷体" w:hAnsi="楷体" w:cs="楷体" w:hint="eastAsia"/>
          <w:szCs w:val="21"/>
        </w:rPr>
        <w:t>8</w:t>
      </w:r>
      <w:r>
        <w:rPr>
          <w:rFonts w:ascii="楷体" w:eastAsia="楷体" w:hAnsi="楷体" w:cs="楷体" w:hint="eastAsia"/>
        </w:rPr>
        <w:t>—</w:t>
      </w:r>
      <w:r>
        <w:rPr>
          <w:rFonts w:ascii="楷体" w:eastAsia="楷体" w:hAnsi="楷体" w:cs="楷体" w:hint="eastAsia"/>
          <w:szCs w:val="21"/>
        </w:rPr>
        <w:t>3  在如图8.6所示的Q2-8型汽车起重机液压系统中，为什么采用弹簧复位式手动换向阀控制各执行元件动作？</w:t>
      </w:r>
    </w:p>
    <w:p w14:paraId="3C5A348E" w14:textId="27BB18F6" w:rsidR="00BD2ABE" w:rsidRDefault="001D7B3D" w:rsidP="00BF448C">
      <w:pPr>
        <w:ind w:firstLine="420"/>
      </w:pPr>
      <w:r w:rsidRPr="002754CE">
        <w:rPr>
          <w:rFonts w:hint="eastAsia"/>
        </w:rPr>
        <w:t>答：</w:t>
      </w:r>
      <w:r w:rsidR="00BF448C">
        <w:rPr>
          <w:rFonts w:hint="eastAsia"/>
        </w:rPr>
        <w:t>采用弹簧复位式手动换向阀，不仅可以灵活方便地控制换向动作，还可以通过手柄操纵控制流量，从而实现节流调速。</w:t>
      </w:r>
    </w:p>
    <w:p w14:paraId="6B9F02F3" w14:textId="77777777" w:rsidR="00BD2ABE" w:rsidRPr="008051CB" w:rsidRDefault="00BD2ABE">
      <w:pPr>
        <w:ind w:firstLineChars="171" w:firstLine="359"/>
        <w:rPr>
          <w:rFonts w:ascii="楷体" w:eastAsia="楷体" w:hAnsi="楷体" w:cs="楷体"/>
          <w:szCs w:val="21"/>
        </w:rPr>
      </w:pPr>
    </w:p>
    <w:p w14:paraId="4E411C89" w14:textId="28713DA2" w:rsidR="00BD2ABE" w:rsidRDefault="001D7B3D">
      <w:pPr>
        <w:ind w:firstLineChars="171" w:firstLine="359"/>
        <w:rPr>
          <w:rFonts w:ascii="楷体" w:eastAsia="楷体" w:hAnsi="楷体" w:cs="楷体"/>
          <w:szCs w:val="21"/>
        </w:rPr>
      </w:pPr>
      <w:r>
        <w:rPr>
          <w:rFonts w:ascii="楷体" w:eastAsia="楷体" w:hAnsi="楷体" w:cs="楷体" w:hint="eastAsia"/>
          <w:szCs w:val="21"/>
        </w:rPr>
        <w:t>8</w:t>
      </w:r>
      <w:r>
        <w:rPr>
          <w:rFonts w:ascii="楷体" w:eastAsia="楷体" w:hAnsi="楷体" w:cs="楷体" w:hint="eastAsia"/>
        </w:rPr>
        <w:t>—</w:t>
      </w:r>
      <w:r>
        <w:rPr>
          <w:rFonts w:ascii="楷体" w:eastAsia="楷体" w:hAnsi="楷体" w:cs="楷体" w:hint="eastAsia"/>
          <w:szCs w:val="21"/>
        </w:rPr>
        <w:t>4  用所学的液压元件组成一个能完成“快进→工进→二工进→快退”动作循环的液压系统，并画出电磁铁动作表，指出该系统的特点。</w:t>
      </w:r>
    </w:p>
    <w:p w14:paraId="1B563457" w14:textId="07FE6569" w:rsidR="002754CE" w:rsidRDefault="00CA2307">
      <w:pPr>
        <w:ind w:firstLineChars="171" w:firstLine="359"/>
        <w:rPr>
          <w:rFonts w:ascii="楷体" w:eastAsia="楷体" w:hAnsi="楷体" w:cs="楷体"/>
          <w:szCs w:val="21"/>
        </w:rPr>
      </w:pPr>
      <w:r>
        <w:rPr>
          <w:rFonts w:ascii="楷体" w:eastAsia="楷体" w:hAnsi="楷体" w:cs="楷体" w:hint="eastAsia"/>
          <w:szCs w:val="21"/>
        </w:rPr>
        <w:t>答：</w:t>
      </w:r>
    </w:p>
    <w:p w14:paraId="4585124F" w14:textId="60A159E3" w:rsidR="00CA2307" w:rsidRDefault="008D2B20" w:rsidP="00782492">
      <w:pPr>
        <w:ind w:firstLineChars="171" w:firstLine="359"/>
        <w:jc w:val="center"/>
        <w:rPr>
          <w:rFonts w:ascii="楷体" w:eastAsia="楷体" w:hAnsi="楷体" w:cs="楷体"/>
          <w:szCs w:val="21"/>
        </w:rPr>
      </w:pPr>
      <w:r>
        <w:rPr>
          <w:noProof/>
        </w:rPr>
        <w:drawing>
          <wp:inline distT="0" distB="0" distL="0" distR="0" wp14:anchorId="29024B95" wp14:editId="04118876">
            <wp:extent cx="995922" cy="20456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97156" cy="2048212"/>
                    </a:xfrm>
                    <a:prstGeom prst="rect">
                      <a:avLst/>
                    </a:prstGeom>
                  </pic:spPr>
                </pic:pic>
              </a:graphicData>
            </a:graphic>
          </wp:inline>
        </w:drawing>
      </w:r>
    </w:p>
    <w:tbl>
      <w:tblPr>
        <w:tblW w:w="5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5"/>
        <w:gridCol w:w="1157"/>
        <w:gridCol w:w="1156"/>
        <w:gridCol w:w="1157"/>
        <w:gridCol w:w="1157"/>
      </w:tblGrid>
      <w:tr w:rsidR="008D2B20" w:rsidRPr="00113260" w14:paraId="2849A7BB" w14:textId="402CA39F" w:rsidTr="00782492">
        <w:trPr>
          <w:trHeight w:val="288"/>
          <w:jc w:val="center"/>
        </w:trPr>
        <w:tc>
          <w:tcPr>
            <w:tcW w:w="1155" w:type="dxa"/>
          </w:tcPr>
          <w:p w14:paraId="698E5214"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工作循环</w:t>
            </w:r>
          </w:p>
        </w:tc>
        <w:tc>
          <w:tcPr>
            <w:tcW w:w="1157" w:type="dxa"/>
          </w:tcPr>
          <w:p w14:paraId="13EFC400"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1YA</w:t>
            </w:r>
          </w:p>
        </w:tc>
        <w:tc>
          <w:tcPr>
            <w:tcW w:w="1156" w:type="dxa"/>
          </w:tcPr>
          <w:p w14:paraId="703EFBB4"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2YA</w:t>
            </w:r>
          </w:p>
        </w:tc>
        <w:tc>
          <w:tcPr>
            <w:tcW w:w="1157" w:type="dxa"/>
          </w:tcPr>
          <w:p w14:paraId="3B4B2213"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3YA</w:t>
            </w:r>
          </w:p>
        </w:tc>
        <w:tc>
          <w:tcPr>
            <w:tcW w:w="1157" w:type="dxa"/>
          </w:tcPr>
          <w:p w14:paraId="7AB11C62" w14:textId="5B1558C6" w:rsidR="008D2B20" w:rsidRPr="00113260" w:rsidRDefault="008D2B20" w:rsidP="008D2B20">
            <w:pPr>
              <w:jc w:val="center"/>
              <w:rPr>
                <w:rFonts w:ascii="宋体" w:hAnsi="宋体"/>
                <w:sz w:val="18"/>
                <w:szCs w:val="18"/>
              </w:rPr>
            </w:pPr>
            <w:r>
              <w:rPr>
                <w:rFonts w:ascii="宋体" w:hAnsi="宋体"/>
                <w:sz w:val="18"/>
                <w:szCs w:val="18"/>
              </w:rPr>
              <w:t>4</w:t>
            </w:r>
            <w:r w:rsidRPr="00113260">
              <w:rPr>
                <w:rFonts w:ascii="宋体" w:hAnsi="宋体" w:hint="eastAsia"/>
                <w:sz w:val="18"/>
                <w:szCs w:val="18"/>
              </w:rPr>
              <w:t>YA</w:t>
            </w:r>
          </w:p>
        </w:tc>
      </w:tr>
      <w:tr w:rsidR="008D2B20" w:rsidRPr="00113260" w14:paraId="5FD5739B" w14:textId="5F98A1D2" w:rsidTr="00782492">
        <w:trPr>
          <w:trHeight w:val="303"/>
          <w:jc w:val="center"/>
        </w:trPr>
        <w:tc>
          <w:tcPr>
            <w:tcW w:w="1155" w:type="dxa"/>
          </w:tcPr>
          <w:p w14:paraId="2CB484EE"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快进</w:t>
            </w:r>
          </w:p>
        </w:tc>
        <w:tc>
          <w:tcPr>
            <w:tcW w:w="1157" w:type="dxa"/>
          </w:tcPr>
          <w:p w14:paraId="245C69B1"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6" w:type="dxa"/>
          </w:tcPr>
          <w:p w14:paraId="084F6CDE" w14:textId="24BF2856"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7" w:type="dxa"/>
          </w:tcPr>
          <w:p w14:paraId="6A1031A6" w14:textId="0200D15C"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7" w:type="dxa"/>
          </w:tcPr>
          <w:p w14:paraId="09349381" w14:textId="040BF217"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r>
      <w:tr w:rsidR="008D2B20" w:rsidRPr="00113260" w14:paraId="17A3571D" w14:textId="6C52A7EA" w:rsidTr="00782492">
        <w:trPr>
          <w:trHeight w:val="288"/>
          <w:jc w:val="center"/>
        </w:trPr>
        <w:tc>
          <w:tcPr>
            <w:tcW w:w="1155" w:type="dxa"/>
          </w:tcPr>
          <w:p w14:paraId="1AC0E989" w14:textId="631FECA9" w:rsidR="008D2B20" w:rsidRPr="00113260" w:rsidRDefault="008D2B20" w:rsidP="008D2B20">
            <w:pPr>
              <w:jc w:val="center"/>
              <w:rPr>
                <w:rFonts w:ascii="宋体" w:hAnsi="宋体"/>
                <w:sz w:val="18"/>
                <w:szCs w:val="18"/>
              </w:rPr>
            </w:pPr>
            <w:r w:rsidRPr="00113260">
              <w:rPr>
                <w:rFonts w:ascii="宋体" w:hAnsi="宋体" w:hint="eastAsia"/>
                <w:sz w:val="18"/>
                <w:szCs w:val="18"/>
              </w:rPr>
              <w:t>工进</w:t>
            </w:r>
          </w:p>
        </w:tc>
        <w:tc>
          <w:tcPr>
            <w:tcW w:w="1157" w:type="dxa"/>
          </w:tcPr>
          <w:p w14:paraId="75CBF9A5"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6" w:type="dxa"/>
          </w:tcPr>
          <w:p w14:paraId="2D3516B8"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7" w:type="dxa"/>
          </w:tcPr>
          <w:p w14:paraId="68B55A59" w14:textId="0B5CB278"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7" w:type="dxa"/>
          </w:tcPr>
          <w:p w14:paraId="6D178128" w14:textId="59531A05"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r>
      <w:tr w:rsidR="008D2B20" w:rsidRPr="00113260" w14:paraId="662E24C2" w14:textId="47C5C66F" w:rsidTr="00782492">
        <w:trPr>
          <w:trHeight w:val="303"/>
          <w:jc w:val="center"/>
        </w:trPr>
        <w:tc>
          <w:tcPr>
            <w:tcW w:w="1155" w:type="dxa"/>
          </w:tcPr>
          <w:p w14:paraId="7051BCD0"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二工进</w:t>
            </w:r>
          </w:p>
        </w:tc>
        <w:tc>
          <w:tcPr>
            <w:tcW w:w="1157" w:type="dxa"/>
          </w:tcPr>
          <w:p w14:paraId="0AC56A22"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6" w:type="dxa"/>
          </w:tcPr>
          <w:p w14:paraId="5285437D"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7" w:type="dxa"/>
          </w:tcPr>
          <w:p w14:paraId="5D7AE188"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7" w:type="dxa"/>
          </w:tcPr>
          <w:p w14:paraId="0191A2C6" w14:textId="641A1E76"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r>
      <w:tr w:rsidR="008D2B20" w:rsidRPr="00113260" w14:paraId="7682B536" w14:textId="6EAA27C7" w:rsidTr="00782492">
        <w:trPr>
          <w:trHeight w:val="288"/>
          <w:jc w:val="center"/>
        </w:trPr>
        <w:tc>
          <w:tcPr>
            <w:tcW w:w="1155" w:type="dxa"/>
          </w:tcPr>
          <w:p w14:paraId="5E6277F1"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快退</w:t>
            </w:r>
          </w:p>
        </w:tc>
        <w:tc>
          <w:tcPr>
            <w:tcW w:w="1157" w:type="dxa"/>
          </w:tcPr>
          <w:p w14:paraId="02A03936"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6" w:type="dxa"/>
          </w:tcPr>
          <w:p w14:paraId="57BF8C3B" w14:textId="77777777"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7" w:type="dxa"/>
          </w:tcPr>
          <w:p w14:paraId="6A739571" w14:textId="2EB6BE50" w:rsidR="008D2B20" w:rsidRPr="00113260" w:rsidRDefault="008D2B20" w:rsidP="008D2B20">
            <w:pPr>
              <w:jc w:val="center"/>
              <w:rPr>
                <w:rFonts w:ascii="宋体" w:hAnsi="宋体"/>
                <w:sz w:val="18"/>
                <w:szCs w:val="18"/>
              </w:rPr>
            </w:pPr>
            <w:r w:rsidRPr="00113260">
              <w:rPr>
                <w:rFonts w:ascii="宋体" w:hAnsi="宋体" w:hint="eastAsia"/>
                <w:sz w:val="18"/>
                <w:szCs w:val="18"/>
              </w:rPr>
              <w:t>＋</w:t>
            </w:r>
          </w:p>
        </w:tc>
        <w:tc>
          <w:tcPr>
            <w:tcW w:w="1157" w:type="dxa"/>
          </w:tcPr>
          <w:p w14:paraId="62CC2E19" w14:textId="7AB4F2DD" w:rsidR="008D2B20" w:rsidRPr="008D2B20" w:rsidRDefault="008D2B20" w:rsidP="008D2B20">
            <w:pPr>
              <w:jc w:val="center"/>
              <w:rPr>
                <w:rFonts w:ascii="宋体" w:hAnsi="宋体"/>
                <w:b/>
                <w:bCs/>
                <w:sz w:val="18"/>
                <w:szCs w:val="18"/>
              </w:rPr>
            </w:pPr>
            <w:r w:rsidRPr="00113260">
              <w:rPr>
                <w:rFonts w:ascii="宋体" w:hAnsi="宋体" w:hint="eastAsia"/>
                <w:sz w:val="18"/>
                <w:szCs w:val="18"/>
              </w:rPr>
              <w:t>＋</w:t>
            </w:r>
          </w:p>
        </w:tc>
      </w:tr>
    </w:tbl>
    <w:p w14:paraId="1784A951" w14:textId="7766E963" w:rsidR="00CA2307" w:rsidRPr="003D7C7A" w:rsidRDefault="0073644B">
      <w:pPr>
        <w:ind w:firstLineChars="171" w:firstLine="359"/>
      </w:pPr>
      <w:r w:rsidRPr="003D7C7A">
        <w:rPr>
          <w:rFonts w:hint="eastAsia"/>
        </w:rPr>
        <w:t>特点：①</w:t>
      </w:r>
      <w:r w:rsidR="00847454" w:rsidRPr="003D7C7A">
        <w:rPr>
          <w:rFonts w:hint="eastAsia"/>
        </w:rPr>
        <w:t>该</w:t>
      </w:r>
      <w:r w:rsidRPr="003D7C7A">
        <w:rPr>
          <w:rFonts w:hint="eastAsia"/>
        </w:rPr>
        <w:t>系统采用调速阀实现快进与工进的速度换接，动作可靠，速度换接平稳。同时，调速阀可起到加载的作用，可在刀具与工件接触之前就能可靠地转入工作进给，因此不会引起刀具和工件的突然碰撞。</w:t>
      </w:r>
    </w:p>
    <w:p w14:paraId="7226306C" w14:textId="77777777" w:rsidR="00847454" w:rsidRDefault="00847454">
      <w:pPr>
        <w:ind w:firstLineChars="171" w:firstLine="359"/>
        <w:rPr>
          <w:rFonts w:ascii="楷体" w:eastAsia="楷体" w:hAnsi="楷体" w:cs="楷体"/>
          <w:szCs w:val="21"/>
        </w:rPr>
      </w:pPr>
    </w:p>
    <w:p w14:paraId="32F0A224" w14:textId="1D94A208" w:rsidR="00BD2ABE" w:rsidRDefault="001D7B3D">
      <w:pPr>
        <w:ind w:firstLineChars="171" w:firstLine="359"/>
        <w:rPr>
          <w:rFonts w:ascii="楷体" w:eastAsia="楷体" w:hAnsi="楷体" w:cs="楷体"/>
        </w:rPr>
      </w:pPr>
      <w:r>
        <w:rPr>
          <w:rFonts w:ascii="楷体" w:eastAsia="楷体" w:hAnsi="楷体" w:cs="楷体" w:hint="eastAsia"/>
          <w:szCs w:val="21"/>
        </w:rPr>
        <w:t>8</w:t>
      </w:r>
      <w:r>
        <w:rPr>
          <w:rFonts w:ascii="楷体" w:eastAsia="楷体" w:hAnsi="楷体" w:cs="楷体" w:hint="eastAsia"/>
        </w:rPr>
        <w:t>—</w:t>
      </w:r>
      <w:r>
        <w:rPr>
          <w:rFonts w:ascii="楷体" w:eastAsia="楷体" w:hAnsi="楷体" w:cs="楷体" w:hint="eastAsia"/>
          <w:szCs w:val="21"/>
        </w:rPr>
        <w:t xml:space="preserve">5  </w:t>
      </w:r>
      <w:r>
        <w:rPr>
          <w:rFonts w:ascii="楷体" w:eastAsia="楷体" w:hAnsi="楷体" w:cs="楷体" w:hint="eastAsia"/>
        </w:rPr>
        <w:t>试分析将图8.1所示的YT4543型动力滑台液压系统由限压式变量泵供油，改为双联泵和单定量泵供油时，系统的不同点。</w:t>
      </w:r>
    </w:p>
    <w:p w14:paraId="6A18CDB8" w14:textId="3EE7430D" w:rsidR="002754CE" w:rsidRDefault="00847454">
      <w:pPr>
        <w:ind w:firstLineChars="171" w:firstLine="359"/>
        <w:rPr>
          <w:rFonts w:ascii="楷体" w:eastAsia="楷体" w:hAnsi="楷体" w:cs="楷体"/>
          <w:szCs w:val="21"/>
        </w:rPr>
      </w:pPr>
      <w:r>
        <w:rPr>
          <w:rFonts w:hint="eastAsia"/>
        </w:rPr>
        <w:t>答：</w:t>
      </w:r>
      <w:r w:rsidR="000239E9">
        <w:rPr>
          <w:rFonts w:hint="eastAsia"/>
        </w:rPr>
        <w:t>当</w:t>
      </w:r>
      <w:r w:rsidRPr="005411FE">
        <w:rPr>
          <w:rFonts w:hint="eastAsia"/>
        </w:rPr>
        <w:t>系统采用由限压式变量泵和调速阀组成的进油路容积节流调速回路</w:t>
      </w:r>
      <w:r w:rsidR="000239E9">
        <w:rPr>
          <w:rFonts w:hint="eastAsia"/>
        </w:rPr>
        <w:t>时</w:t>
      </w:r>
      <w:r w:rsidRPr="005411FE">
        <w:rPr>
          <w:rFonts w:hint="eastAsia"/>
        </w:rPr>
        <w:t>，</w:t>
      </w:r>
      <w:r w:rsidR="00B70606">
        <w:rPr>
          <w:rFonts w:hint="eastAsia"/>
        </w:rPr>
        <w:t>不同点为</w:t>
      </w:r>
      <w:r w:rsidRPr="005411FE">
        <w:rPr>
          <w:rFonts w:hint="eastAsia"/>
        </w:rPr>
        <w:t>能够使动力滑台得到稳定的低速运动和较好的速度负载特性，而且由于系统无溢流损失，系统效率较高。另外，回路中设置了背压阀，可以改善动力滑台运动的平稳性，并能使滑台承受一定的反向负载。</w:t>
      </w:r>
    </w:p>
    <w:p w14:paraId="3D4DCE98" w14:textId="77777777" w:rsidR="00847454" w:rsidRDefault="00847454">
      <w:pPr>
        <w:ind w:firstLineChars="171" w:firstLine="359"/>
        <w:rPr>
          <w:rFonts w:ascii="楷体" w:eastAsia="楷体" w:hAnsi="楷体" w:cs="楷体"/>
          <w:szCs w:val="21"/>
        </w:rPr>
      </w:pPr>
    </w:p>
    <w:p w14:paraId="548907E8" w14:textId="155B68C6" w:rsidR="00BD2ABE" w:rsidRDefault="001D7B3D">
      <w:pPr>
        <w:ind w:firstLineChars="171" w:firstLine="359"/>
        <w:rPr>
          <w:rFonts w:ascii="楷体" w:eastAsia="楷体" w:hAnsi="楷体" w:cs="楷体"/>
        </w:rPr>
      </w:pPr>
      <w:r>
        <w:rPr>
          <w:rFonts w:ascii="楷体" w:eastAsia="楷体" w:hAnsi="楷体" w:cs="楷体" w:hint="eastAsia"/>
          <w:szCs w:val="21"/>
        </w:rPr>
        <w:t>8</w:t>
      </w:r>
      <w:r>
        <w:rPr>
          <w:rFonts w:ascii="楷体" w:eastAsia="楷体" w:hAnsi="楷体" w:cs="楷体" w:hint="eastAsia"/>
        </w:rPr>
        <w:t>—</w:t>
      </w:r>
      <w:r>
        <w:rPr>
          <w:rFonts w:ascii="楷体" w:eastAsia="楷体" w:hAnsi="楷体" w:cs="楷体" w:hint="eastAsia"/>
          <w:szCs w:val="21"/>
        </w:rPr>
        <w:t xml:space="preserve">6  </w:t>
      </w:r>
      <w:r>
        <w:rPr>
          <w:rFonts w:ascii="楷体" w:eastAsia="楷体" w:hAnsi="楷体" w:cs="楷体" w:hint="eastAsia"/>
        </w:rPr>
        <w:t>在</w:t>
      </w:r>
      <w:r>
        <w:rPr>
          <w:rFonts w:ascii="楷体" w:eastAsia="楷体" w:hAnsi="楷体" w:cs="楷体" w:hint="eastAsia"/>
          <w:szCs w:val="21"/>
        </w:rPr>
        <w:t>如图8.1</w:t>
      </w:r>
      <w:r>
        <w:rPr>
          <w:rFonts w:ascii="楷体" w:eastAsia="楷体" w:hAnsi="楷体" w:cs="楷体" w:hint="eastAsia"/>
        </w:rPr>
        <w:t>所示的YT4543型动力滑台液压系统中，单向阀3、7、12在油路中起什么作用？</w:t>
      </w:r>
    </w:p>
    <w:p w14:paraId="2F8BF1F3" w14:textId="60CA620B" w:rsidR="00686443" w:rsidRPr="000239E9" w:rsidRDefault="00BF448C" w:rsidP="00686443">
      <w:pPr>
        <w:ind w:firstLineChars="171" w:firstLine="359"/>
      </w:pPr>
      <w:r w:rsidRPr="000239E9">
        <w:rPr>
          <w:rFonts w:hint="eastAsia"/>
        </w:rPr>
        <w:t>答</w:t>
      </w:r>
      <w:r w:rsidRPr="000239E9">
        <w:rPr>
          <w:rFonts w:hint="eastAsia"/>
        </w:rPr>
        <w:t>:</w:t>
      </w:r>
      <w:r w:rsidR="00686443" w:rsidRPr="000239E9">
        <w:rPr>
          <w:rFonts w:hint="eastAsia"/>
        </w:rPr>
        <w:t>单向阀</w:t>
      </w:r>
      <w:r w:rsidR="00686443" w:rsidRPr="000239E9">
        <w:t>3</w:t>
      </w:r>
      <w:r w:rsidR="00686443" w:rsidRPr="000239E9">
        <w:rPr>
          <w:rFonts w:hint="eastAsia"/>
        </w:rPr>
        <w:t>:</w:t>
      </w:r>
      <w:r w:rsidR="00686443" w:rsidRPr="000239E9">
        <w:rPr>
          <w:rFonts w:hint="eastAsia"/>
        </w:rPr>
        <w:t>在阀前建立起一定压力，其目的是为了推动液动阀。</w:t>
      </w:r>
    </w:p>
    <w:p w14:paraId="6D52EA3C" w14:textId="7A21F2CB" w:rsidR="00BF448C" w:rsidRPr="000239E9" w:rsidRDefault="00BF448C" w:rsidP="00BF448C">
      <w:pPr>
        <w:ind w:firstLineChars="171" w:firstLine="359"/>
      </w:pPr>
      <w:r w:rsidRPr="000239E9">
        <w:rPr>
          <w:rFonts w:hint="eastAsia"/>
        </w:rPr>
        <w:t>单向阀</w:t>
      </w:r>
      <w:r w:rsidRPr="000239E9">
        <w:t>7</w:t>
      </w:r>
      <w:r w:rsidRPr="000239E9">
        <w:rPr>
          <w:rFonts w:hint="eastAsia"/>
        </w:rPr>
        <w:t>:</w:t>
      </w:r>
      <w:r w:rsidRPr="000239E9">
        <w:rPr>
          <w:rFonts w:hint="eastAsia"/>
        </w:rPr>
        <w:t>当滑台快退时，在退出工进以前行程阀关闭，回油没有回路，而阀</w:t>
      </w:r>
      <w:r w:rsidR="00686443" w:rsidRPr="000239E9">
        <w:t>7</w:t>
      </w:r>
      <w:r w:rsidRPr="000239E9">
        <w:rPr>
          <w:rFonts w:hint="eastAsia"/>
        </w:rPr>
        <w:t>能起形成回油路作用。</w:t>
      </w:r>
    </w:p>
    <w:p w14:paraId="2FCDA62E" w14:textId="7F6D00EF" w:rsidR="00686443" w:rsidRPr="000239E9" w:rsidRDefault="00686443" w:rsidP="00BF448C">
      <w:pPr>
        <w:ind w:firstLineChars="171" w:firstLine="359"/>
      </w:pPr>
      <w:r w:rsidRPr="000239E9">
        <w:rPr>
          <w:rFonts w:hint="eastAsia"/>
        </w:rPr>
        <w:t>单向阀</w:t>
      </w:r>
      <w:r w:rsidRPr="000239E9">
        <w:t>12</w:t>
      </w:r>
      <w:r w:rsidRPr="000239E9">
        <w:rPr>
          <w:rFonts w:hint="eastAsia"/>
        </w:rPr>
        <w:t>:</w:t>
      </w:r>
      <w:r w:rsidRPr="000239E9">
        <w:rPr>
          <w:rFonts w:hint="eastAsia"/>
        </w:rPr>
        <w:t>当工作台快退时，通过阀</w:t>
      </w:r>
      <w:r w:rsidRPr="000239E9">
        <w:t>12</w:t>
      </w:r>
      <w:r w:rsidRPr="000239E9">
        <w:rPr>
          <w:rFonts w:hint="eastAsia"/>
        </w:rPr>
        <w:t>形成差动连接，使之工作台快进</w:t>
      </w:r>
      <w:r w:rsidRPr="000239E9">
        <w:rPr>
          <w:rFonts w:hint="eastAsia"/>
        </w:rPr>
        <w:t>;</w:t>
      </w:r>
      <w:r w:rsidRPr="000239E9">
        <w:rPr>
          <w:rFonts w:hint="eastAsia"/>
        </w:rPr>
        <w:t>而当滑台工进时，起工进锁紧作用，使回油只有通过液控顺序阀</w:t>
      </w:r>
      <w:r w:rsidRPr="000239E9">
        <w:rPr>
          <w:rFonts w:hint="eastAsia"/>
        </w:rPr>
        <w:t>2</w:t>
      </w:r>
      <w:r w:rsidRPr="000239E9">
        <w:rPr>
          <w:rFonts w:hint="eastAsia"/>
        </w:rPr>
        <w:t>和背压阀</w:t>
      </w:r>
      <w:r w:rsidRPr="000239E9">
        <w:rPr>
          <w:rFonts w:hint="eastAsia"/>
        </w:rPr>
        <w:t>1</w:t>
      </w:r>
      <w:r w:rsidRPr="000239E9">
        <w:rPr>
          <w:rFonts w:hint="eastAsia"/>
        </w:rPr>
        <w:t>流回油箱。</w:t>
      </w:r>
    </w:p>
    <w:p w14:paraId="63FB16F2" w14:textId="77777777" w:rsidR="00BF448C" w:rsidRDefault="00BF448C">
      <w:pPr>
        <w:ind w:firstLineChars="171" w:firstLine="359"/>
        <w:rPr>
          <w:rFonts w:ascii="楷体" w:eastAsia="楷体" w:hAnsi="楷体" w:cs="楷体"/>
          <w:szCs w:val="21"/>
        </w:rPr>
      </w:pPr>
    </w:p>
    <w:p w14:paraId="28013E67" w14:textId="322CE3DF" w:rsidR="00BD2ABE" w:rsidRDefault="001D7B3D">
      <w:pPr>
        <w:ind w:firstLineChars="171" w:firstLine="359"/>
        <w:rPr>
          <w:rFonts w:ascii="楷体" w:eastAsia="楷体" w:hAnsi="楷体" w:cs="楷体"/>
        </w:rPr>
      </w:pPr>
      <w:r>
        <w:rPr>
          <w:rFonts w:ascii="楷体" w:eastAsia="楷体" w:hAnsi="楷体" w:cs="楷体" w:hint="eastAsia"/>
          <w:szCs w:val="21"/>
        </w:rPr>
        <w:lastRenderedPageBreak/>
        <w:t>8</w:t>
      </w:r>
      <w:r>
        <w:rPr>
          <w:rFonts w:ascii="楷体" w:eastAsia="楷体" w:hAnsi="楷体" w:cs="楷体" w:hint="eastAsia"/>
        </w:rPr>
        <w:t>—</w:t>
      </w:r>
      <w:r>
        <w:rPr>
          <w:rFonts w:ascii="楷体" w:eastAsia="楷体" w:hAnsi="楷体" w:cs="楷体" w:hint="eastAsia"/>
          <w:szCs w:val="21"/>
        </w:rPr>
        <w:t xml:space="preserve">7  </w:t>
      </w:r>
      <w:r>
        <w:rPr>
          <w:rFonts w:ascii="楷体" w:eastAsia="楷体" w:hAnsi="楷体" w:cs="楷体" w:hint="eastAsia"/>
        </w:rPr>
        <w:t>一般液压系统无压力或压力不足产生的原因有哪些？如何解决？</w:t>
      </w:r>
    </w:p>
    <w:p w14:paraId="7F2EB913" w14:textId="5C05AA5D" w:rsidR="00BC1726" w:rsidRPr="002754CE" w:rsidRDefault="00BC1726" w:rsidP="002754CE">
      <w:pPr>
        <w:ind w:firstLine="420"/>
      </w:pPr>
      <w:r w:rsidRPr="002754CE">
        <w:rPr>
          <w:rFonts w:hint="eastAsia"/>
        </w:rPr>
        <w:t>答：</w:t>
      </w:r>
    </w:p>
    <w:p w14:paraId="696A834F" w14:textId="77777777" w:rsidR="002754CE" w:rsidRPr="002754CE" w:rsidRDefault="00BC1726" w:rsidP="002754CE">
      <w:pPr>
        <w:ind w:firstLine="420"/>
      </w:pPr>
      <w:r w:rsidRPr="002754CE">
        <w:rPr>
          <w:rFonts w:hint="eastAsia"/>
        </w:rPr>
        <w:t>原因：</w:t>
      </w:r>
      <w:r w:rsidR="002754CE" w:rsidRPr="002754CE">
        <w:rPr>
          <w:rFonts w:hint="eastAsia"/>
        </w:rPr>
        <w:t>①溢流阀开启，由于阀芯被卡住，不能关闭，阻尼孔堵塞，阀芯与阀座配合不好或弹簧失效。</w:t>
      </w:r>
    </w:p>
    <w:p w14:paraId="363C60A4" w14:textId="77777777" w:rsidR="002754CE" w:rsidRPr="002754CE" w:rsidRDefault="002754CE" w:rsidP="002754CE">
      <w:pPr>
        <w:ind w:firstLine="420"/>
      </w:pPr>
      <w:r w:rsidRPr="002754CE">
        <w:rPr>
          <w:rFonts w:hint="eastAsia"/>
        </w:rPr>
        <w:t>②其它控制阀阀芯由于故障卡住，引起卸荷。</w:t>
      </w:r>
    </w:p>
    <w:p w14:paraId="4C142B99" w14:textId="77777777" w:rsidR="002754CE" w:rsidRPr="002754CE" w:rsidRDefault="002754CE" w:rsidP="002754CE">
      <w:pPr>
        <w:ind w:firstLine="420"/>
      </w:pPr>
      <w:r w:rsidRPr="002754CE">
        <w:rPr>
          <w:rFonts w:hint="eastAsia"/>
        </w:rPr>
        <w:t>③液压元件磨损严重或密封损坏，造成内、外泄漏。</w:t>
      </w:r>
    </w:p>
    <w:p w14:paraId="3CD96539" w14:textId="77777777" w:rsidR="002754CE" w:rsidRPr="002754CE" w:rsidRDefault="002754CE" w:rsidP="002754CE">
      <w:pPr>
        <w:ind w:firstLine="420"/>
      </w:pPr>
      <w:r w:rsidRPr="002754CE">
        <w:rPr>
          <w:rFonts w:hint="eastAsia"/>
        </w:rPr>
        <w:t>④液位过低，吸油堵塞或油温过高。</w:t>
      </w:r>
    </w:p>
    <w:p w14:paraId="6F67828F" w14:textId="3F51156C" w:rsidR="002754CE" w:rsidRPr="002754CE" w:rsidRDefault="002754CE" w:rsidP="002754CE">
      <w:pPr>
        <w:ind w:firstLine="420"/>
      </w:pPr>
      <w:r w:rsidRPr="002754CE">
        <w:rPr>
          <w:rFonts w:hint="eastAsia"/>
        </w:rPr>
        <w:t>⑤泵转向错误，转速过低或动力不足。</w:t>
      </w:r>
    </w:p>
    <w:p w14:paraId="7544F6C3" w14:textId="77777777" w:rsidR="002754CE" w:rsidRPr="002754CE" w:rsidRDefault="00BC1726" w:rsidP="002754CE">
      <w:pPr>
        <w:ind w:firstLine="420"/>
      </w:pPr>
      <w:r w:rsidRPr="002754CE">
        <w:rPr>
          <w:rFonts w:hint="eastAsia"/>
        </w:rPr>
        <w:t>解决方法：</w:t>
      </w:r>
      <w:r w:rsidR="002754CE" w:rsidRPr="002754CE">
        <w:rPr>
          <w:rFonts w:hint="eastAsia"/>
        </w:rPr>
        <w:t>①修研阀芯与阀体，清洗阻尼孔，更换弹簧。</w:t>
      </w:r>
    </w:p>
    <w:p w14:paraId="44819409" w14:textId="77777777" w:rsidR="002754CE" w:rsidRPr="002754CE" w:rsidRDefault="002754CE" w:rsidP="002754CE">
      <w:pPr>
        <w:ind w:firstLine="420"/>
      </w:pPr>
      <w:r w:rsidRPr="002754CE">
        <w:rPr>
          <w:rFonts w:hint="eastAsia"/>
        </w:rPr>
        <w:t>②找出故障部位，清洗或研修，使阀芯在阀体内能够灵活运动。</w:t>
      </w:r>
    </w:p>
    <w:p w14:paraId="3A19008D" w14:textId="77777777" w:rsidR="002754CE" w:rsidRPr="002754CE" w:rsidRDefault="002754CE" w:rsidP="002754CE">
      <w:pPr>
        <w:ind w:firstLine="420"/>
      </w:pPr>
      <w:r w:rsidRPr="002754CE">
        <w:rPr>
          <w:rFonts w:hint="eastAsia"/>
        </w:rPr>
        <w:t>③检查泵、阀及管路各连接处的密封性，修理或更换零件和密封件。</w:t>
      </w:r>
    </w:p>
    <w:p w14:paraId="6C36EE8C" w14:textId="77777777" w:rsidR="002754CE" w:rsidRPr="002754CE" w:rsidRDefault="002754CE" w:rsidP="002754CE">
      <w:pPr>
        <w:ind w:firstLine="420"/>
      </w:pPr>
      <w:r w:rsidRPr="002754CE">
        <w:rPr>
          <w:rFonts w:hint="eastAsia"/>
        </w:rPr>
        <w:t>④加油，清洗吸油管路或冷却系统。</w:t>
      </w:r>
    </w:p>
    <w:p w14:paraId="06E39560" w14:textId="126A5C16" w:rsidR="00BC1726" w:rsidRPr="002754CE" w:rsidRDefault="002754CE" w:rsidP="002754CE">
      <w:pPr>
        <w:ind w:firstLine="420"/>
      </w:pPr>
      <w:r w:rsidRPr="002754CE">
        <w:rPr>
          <w:rFonts w:hint="eastAsia"/>
        </w:rPr>
        <w:t>⑤检查动力源。</w:t>
      </w:r>
    </w:p>
    <w:p w14:paraId="10201DCE" w14:textId="77777777" w:rsidR="00BC1726" w:rsidRPr="002754CE" w:rsidRDefault="00BC1726" w:rsidP="002754CE">
      <w:pPr>
        <w:ind w:firstLine="420"/>
      </w:pPr>
    </w:p>
    <w:p w14:paraId="52C3B734" w14:textId="77777777" w:rsidR="00BD2ABE" w:rsidRDefault="001D7B3D">
      <w:pPr>
        <w:ind w:firstLineChars="171" w:firstLine="359"/>
        <w:rPr>
          <w:rFonts w:ascii="楷体" w:eastAsia="楷体" w:hAnsi="楷体" w:cs="楷体"/>
          <w:szCs w:val="21"/>
        </w:rPr>
      </w:pPr>
      <w:r>
        <w:rPr>
          <w:rFonts w:ascii="楷体" w:eastAsia="楷体" w:hAnsi="楷体" w:cs="楷体" w:hint="eastAsia"/>
          <w:szCs w:val="21"/>
        </w:rPr>
        <w:t>8</w:t>
      </w:r>
      <w:r>
        <w:rPr>
          <w:rFonts w:ascii="楷体" w:eastAsia="楷体" w:hAnsi="楷体" w:cs="楷体" w:hint="eastAsia"/>
        </w:rPr>
        <w:t>—</w:t>
      </w:r>
      <w:r>
        <w:rPr>
          <w:rFonts w:ascii="楷体" w:eastAsia="楷体" w:hAnsi="楷体" w:cs="楷体" w:hint="eastAsia"/>
          <w:szCs w:val="21"/>
        </w:rPr>
        <w:t>8  造成液压油温度过高的原因有哪些？如何解决？</w:t>
      </w:r>
    </w:p>
    <w:p w14:paraId="20D7ECB3" w14:textId="77777777" w:rsidR="002754CE" w:rsidRPr="002754CE" w:rsidRDefault="001D7B3D" w:rsidP="002754CE">
      <w:pPr>
        <w:ind w:firstLine="420"/>
      </w:pPr>
      <w:r w:rsidRPr="002754CE">
        <w:rPr>
          <w:rFonts w:hint="eastAsia"/>
        </w:rPr>
        <w:t>答：</w:t>
      </w:r>
      <w:r w:rsidR="002754CE" w:rsidRPr="002754CE">
        <w:rPr>
          <w:rFonts w:hint="eastAsia"/>
        </w:rPr>
        <w:t>原因：①冷却器通过能力下降或出现故障。</w:t>
      </w:r>
    </w:p>
    <w:p w14:paraId="16A06160" w14:textId="77777777" w:rsidR="002754CE" w:rsidRPr="002754CE" w:rsidRDefault="002754CE" w:rsidP="002754CE">
      <w:pPr>
        <w:ind w:firstLine="420"/>
      </w:pPr>
      <w:r w:rsidRPr="002754CE">
        <w:rPr>
          <w:rFonts w:hint="eastAsia"/>
        </w:rPr>
        <w:t>②油箱容量小或散热性差。</w:t>
      </w:r>
    </w:p>
    <w:p w14:paraId="21C46B41" w14:textId="77777777" w:rsidR="002754CE" w:rsidRPr="002754CE" w:rsidRDefault="002754CE" w:rsidP="002754CE">
      <w:pPr>
        <w:ind w:firstLine="420"/>
      </w:pPr>
      <w:r w:rsidRPr="002754CE">
        <w:rPr>
          <w:rFonts w:hint="eastAsia"/>
        </w:rPr>
        <w:t>③压力调整不当，长期在高压下工作。</w:t>
      </w:r>
    </w:p>
    <w:p w14:paraId="07536C1E" w14:textId="77777777" w:rsidR="002754CE" w:rsidRPr="002754CE" w:rsidRDefault="002754CE" w:rsidP="002754CE">
      <w:pPr>
        <w:ind w:firstLine="420"/>
      </w:pPr>
      <w:r w:rsidRPr="002754CE">
        <w:rPr>
          <w:rFonts w:hint="eastAsia"/>
        </w:rPr>
        <w:t>④管路过细且弯曲，造成压力损失增大，引起发热。</w:t>
      </w:r>
    </w:p>
    <w:p w14:paraId="3958322A" w14:textId="67671D0A" w:rsidR="00BD2ABE" w:rsidRPr="002754CE" w:rsidRDefault="002754CE" w:rsidP="002754CE">
      <w:pPr>
        <w:ind w:firstLine="420"/>
      </w:pPr>
      <w:r w:rsidRPr="002754CE">
        <w:rPr>
          <w:rFonts w:hint="eastAsia"/>
        </w:rPr>
        <w:t>⑤环境温度较高。</w:t>
      </w:r>
    </w:p>
    <w:p w14:paraId="79D1EFE1" w14:textId="60EA3DFD" w:rsidR="002754CE" w:rsidRPr="002754CE" w:rsidRDefault="002754CE" w:rsidP="002754CE">
      <w:pPr>
        <w:ind w:firstLine="420"/>
      </w:pPr>
      <w:r w:rsidRPr="002754CE">
        <w:rPr>
          <w:rFonts w:hint="eastAsia"/>
        </w:rPr>
        <w:t>解决方法：</w:t>
      </w:r>
    </w:p>
    <w:p w14:paraId="10A1A65D" w14:textId="77777777" w:rsidR="002754CE" w:rsidRPr="002754CE" w:rsidRDefault="002754CE" w:rsidP="002754CE">
      <w:pPr>
        <w:ind w:firstLine="420"/>
      </w:pPr>
      <w:r w:rsidRPr="002754CE">
        <w:rPr>
          <w:rFonts w:hint="eastAsia"/>
        </w:rPr>
        <w:t>①排除故障或更换冷却器。</w:t>
      </w:r>
    </w:p>
    <w:p w14:paraId="2477F695" w14:textId="77777777" w:rsidR="002754CE" w:rsidRPr="002754CE" w:rsidRDefault="002754CE" w:rsidP="002754CE">
      <w:pPr>
        <w:ind w:firstLine="420"/>
      </w:pPr>
      <w:r w:rsidRPr="002754CE">
        <w:rPr>
          <w:rFonts w:hint="eastAsia"/>
        </w:rPr>
        <w:t>②增大油箱容量，增设冷却装置。</w:t>
      </w:r>
    </w:p>
    <w:p w14:paraId="293B7FD5" w14:textId="77777777" w:rsidR="002754CE" w:rsidRPr="002754CE" w:rsidRDefault="002754CE" w:rsidP="002754CE">
      <w:pPr>
        <w:ind w:firstLine="420"/>
      </w:pPr>
      <w:r w:rsidRPr="002754CE">
        <w:rPr>
          <w:rFonts w:hint="eastAsia"/>
        </w:rPr>
        <w:t>③限定系统压力，必要时改进设计。</w:t>
      </w:r>
    </w:p>
    <w:p w14:paraId="6AA3CFB7" w14:textId="77777777" w:rsidR="002754CE" w:rsidRPr="002754CE" w:rsidRDefault="002754CE" w:rsidP="002754CE">
      <w:pPr>
        <w:ind w:firstLine="420"/>
      </w:pPr>
      <w:r w:rsidRPr="002754CE">
        <w:rPr>
          <w:rFonts w:hint="eastAsia"/>
        </w:rPr>
        <w:t>④加大管径，缩短管路，使油液流动通畅。</w:t>
      </w:r>
    </w:p>
    <w:p w14:paraId="1558F452" w14:textId="487A1264" w:rsidR="002754CE" w:rsidRPr="002754CE" w:rsidRDefault="002754CE" w:rsidP="002754CE">
      <w:pPr>
        <w:ind w:firstLine="420"/>
      </w:pPr>
      <w:r w:rsidRPr="002754CE">
        <w:rPr>
          <w:rFonts w:hint="eastAsia"/>
        </w:rPr>
        <w:t>⑤改善环境，隔绝热源。</w:t>
      </w:r>
    </w:p>
    <w:p w14:paraId="02BDC219" w14:textId="77777777" w:rsidR="00BD2ABE" w:rsidRPr="002754CE" w:rsidRDefault="00BD2ABE" w:rsidP="002754CE">
      <w:pPr>
        <w:ind w:firstLine="420"/>
      </w:pPr>
    </w:p>
    <w:p w14:paraId="44CBEDAF" w14:textId="77777777" w:rsidR="00BD2ABE" w:rsidRDefault="001D7B3D">
      <w:pPr>
        <w:ind w:firstLineChars="171" w:firstLine="359"/>
        <w:rPr>
          <w:rFonts w:ascii="楷体" w:eastAsia="楷体" w:hAnsi="楷体" w:cs="楷体"/>
          <w:szCs w:val="21"/>
        </w:rPr>
      </w:pPr>
      <w:r>
        <w:rPr>
          <w:rFonts w:ascii="楷体" w:eastAsia="楷体" w:hAnsi="楷体" w:cs="楷体" w:hint="eastAsia"/>
          <w:szCs w:val="21"/>
        </w:rPr>
        <w:t>8</w:t>
      </w:r>
      <w:r>
        <w:rPr>
          <w:rFonts w:ascii="楷体" w:eastAsia="楷体" w:hAnsi="楷体" w:cs="楷体" w:hint="eastAsia"/>
        </w:rPr>
        <w:t>—</w:t>
      </w:r>
      <w:r>
        <w:rPr>
          <w:rFonts w:ascii="楷体" w:eastAsia="楷体" w:hAnsi="楷体" w:cs="楷体" w:hint="eastAsia"/>
          <w:szCs w:val="21"/>
        </w:rPr>
        <w:t>9  如图8.11所示的液压系统是怎样工作的？试按其动作循环表中的提示进行阅读，并将该表填写完整。</w:t>
      </w:r>
    </w:p>
    <w:p w14:paraId="5E6A19AF" w14:textId="77777777" w:rsidR="00BD2ABE" w:rsidRDefault="001D7B3D">
      <w:pPr>
        <w:jc w:val="center"/>
      </w:pPr>
      <w:r>
        <w:rPr>
          <w:noProof/>
        </w:rPr>
        <w:lastRenderedPageBreak/>
        <w:drawing>
          <wp:inline distT="0" distB="0" distL="0" distR="0" wp14:anchorId="468BC9F0" wp14:editId="7BCED5A6">
            <wp:extent cx="5114925" cy="4524375"/>
            <wp:effectExtent l="0" t="0" r="0" b="0"/>
            <wp:docPr id="4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5114925" cy="4524375"/>
                    </a:xfrm>
                    <a:prstGeom prst="rect">
                      <a:avLst/>
                    </a:prstGeom>
                    <a:noFill/>
                    <a:ln>
                      <a:noFill/>
                    </a:ln>
                  </pic:spPr>
                </pic:pic>
              </a:graphicData>
            </a:graphic>
          </wp:inline>
        </w:drawing>
      </w:r>
    </w:p>
    <w:p w14:paraId="27682784" w14:textId="77777777" w:rsidR="00BD2ABE" w:rsidRDefault="001D7B3D">
      <w:pPr>
        <w:jc w:val="center"/>
        <w:rPr>
          <w:b/>
          <w:sz w:val="18"/>
          <w:szCs w:val="18"/>
        </w:rPr>
      </w:pPr>
      <w:r>
        <w:rPr>
          <w:rFonts w:ascii="宋体" w:hAnsi="宋体" w:hint="eastAsia"/>
          <w:b/>
          <w:sz w:val="18"/>
          <w:szCs w:val="18"/>
        </w:rPr>
        <w:t>图8.11 题 8.9图</w:t>
      </w:r>
    </w:p>
    <w:p w14:paraId="6F3E17B3" w14:textId="635202AE" w:rsidR="005423B7" w:rsidRPr="005423B7" w:rsidRDefault="005423B7" w:rsidP="005423B7">
      <w:pPr>
        <w:ind w:firstLineChars="171" w:firstLine="359"/>
      </w:pPr>
    </w:p>
    <w:p w14:paraId="3A3B936A" w14:textId="77777777" w:rsidR="00BD2ABE" w:rsidRDefault="001D7B3D">
      <w:pPr>
        <w:jc w:val="center"/>
        <w:rPr>
          <w:rFonts w:ascii="宋体" w:hAnsi="宋体"/>
          <w:b/>
          <w:sz w:val="18"/>
          <w:szCs w:val="18"/>
        </w:rPr>
      </w:pPr>
      <w:r>
        <w:rPr>
          <w:rFonts w:ascii="宋体" w:hAnsi="宋体" w:hint="eastAsia"/>
          <w:b/>
          <w:sz w:val="18"/>
          <w:szCs w:val="18"/>
        </w:rPr>
        <w:t>电器元件动作循环表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9"/>
        <w:gridCol w:w="486"/>
        <w:gridCol w:w="486"/>
        <w:gridCol w:w="486"/>
        <w:gridCol w:w="486"/>
        <w:gridCol w:w="486"/>
        <w:gridCol w:w="486"/>
        <w:gridCol w:w="396"/>
        <w:gridCol w:w="3885"/>
      </w:tblGrid>
      <w:tr w:rsidR="00BD2ABE" w14:paraId="57EE18BE" w14:textId="77777777">
        <w:tc>
          <w:tcPr>
            <w:tcW w:w="0" w:type="auto"/>
            <w:vMerge w:val="restart"/>
            <w:vAlign w:val="center"/>
          </w:tcPr>
          <w:p w14:paraId="1A93133D" w14:textId="77777777" w:rsidR="00BD2ABE" w:rsidRDefault="001D7B3D">
            <w:pPr>
              <w:jc w:val="center"/>
              <w:rPr>
                <w:rFonts w:ascii="宋体" w:hAnsi="宋体"/>
                <w:sz w:val="18"/>
                <w:szCs w:val="18"/>
              </w:rPr>
            </w:pPr>
            <w:r>
              <w:rPr>
                <w:rFonts w:ascii="宋体" w:hAnsi="宋体" w:hint="eastAsia"/>
                <w:sz w:val="18"/>
                <w:szCs w:val="18"/>
              </w:rPr>
              <w:t>动作名称</w:t>
            </w:r>
          </w:p>
        </w:tc>
        <w:tc>
          <w:tcPr>
            <w:tcW w:w="0" w:type="auto"/>
            <w:gridSpan w:val="7"/>
            <w:vAlign w:val="center"/>
          </w:tcPr>
          <w:p w14:paraId="1755DAD0" w14:textId="77777777" w:rsidR="00BD2ABE" w:rsidRDefault="001D7B3D">
            <w:pPr>
              <w:jc w:val="center"/>
              <w:rPr>
                <w:rFonts w:ascii="宋体" w:hAnsi="宋体"/>
                <w:sz w:val="18"/>
                <w:szCs w:val="18"/>
              </w:rPr>
            </w:pPr>
            <w:r>
              <w:rPr>
                <w:rFonts w:ascii="宋体" w:hAnsi="宋体" w:hint="eastAsia"/>
                <w:sz w:val="18"/>
                <w:szCs w:val="18"/>
              </w:rPr>
              <w:t>电器元件</w:t>
            </w:r>
          </w:p>
        </w:tc>
        <w:tc>
          <w:tcPr>
            <w:tcW w:w="0" w:type="auto"/>
            <w:vMerge w:val="restart"/>
            <w:vAlign w:val="center"/>
          </w:tcPr>
          <w:p w14:paraId="53B81442" w14:textId="77777777" w:rsidR="00BD2ABE" w:rsidRDefault="001D7B3D">
            <w:pPr>
              <w:jc w:val="center"/>
              <w:rPr>
                <w:rFonts w:ascii="宋体" w:hAnsi="宋体"/>
                <w:sz w:val="18"/>
                <w:szCs w:val="18"/>
              </w:rPr>
            </w:pPr>
            <w:r>
              <w:rPr>
                <w:rFonts w:ascii="宋体" w:hAnsi="宋体" w:hint="eastAsia"/>
                <w:sz w:val="18"/>
                <w:szCs w:val="18"/>
              </w:rPr>
              <w:t>附       注</w:t>
            </w:r>
          </w:p>
        </w:tc>
      </w:tr>
      <w:tr w:rsidR="00BD2ABE" w14:paraId="2F73D071" w14:textId="77777777">
        <w:tc>
          <w:tcPr>
            <w:tcW w:w="0" w:type="auto"/>
            <w:vMerge/>
            <w:vAlign w:val="center"/>
          </w:tcPr>
          <w:p w14:paraId="64381906" w14:textId="77777777" w:rsidR="00BD2ABE" w:rsidRDefault="00BD2ABE">
            <w:pPr>
              <w:jc w:val="center"/>
              <w:rPr>
                <w:rFonts w:ascii="宋体" w:hAnsi="宋体"/>
                <w:sz w:val="18"/>
                <w:szCs w:val="18"/>
              </w:rPr>
            </w:pPr>
          </w:p>
        </w:tc>
        <w:tc>
          <w:tcPr>
            <w:tcW w:w="0" w:type="auto"/>
            <w:vAlign w:val="center"/>
          </w:tcPr>
          <w:p w14:paraId="5724D983" w14:textId="77777777" w:rsidR="00BD2ABE" w:rsidRDefault="001D7B3D">
            <w:pPr>
              <w:jc w:val="center"/>
              <w:rPr>
                <w:rFonts w:ascii="宋体" w:hAnsi="宋体"/>
                <w:sz w:val="18"/>
                <w:szCs w:val="18"/>
              </w:rPr>
            </w:pPr>
            <w:r>
              <w:rPr>
                <w:rFonts w:ascii="宋体" w:hAnsi="宋体" w:hint="eastAsia"/>
                <w:sz w:val="18"/>
                <w:szCs w:val="18"/>
              </w:rPr>
              <w:t>1YA</w:t>
            </w:r>
          </w:p>
        </w:tc>
        <w:tc>
          <w:tcPr>
            <w:tcW w:w="0" w:type="auto"/>
            <w:vAlign w:val="center"/>
          </w:tcPr>
          <w:p w14:paraId="3BB96ABB" w14:textId="77777777" w:rsidR="00BD2ABE" w:rsidRDefault="001D7B3D">
            <w:pPr>
              <w:jc w:val="center"/>
              <w:rPr>
                <w:rFonts w:ascii="宋体" w:hAnsi="宋体"/>
                <w:sz w:val="18"/>
                <w:szCs w:val="18"/>
              </w:rPr>
            </w:pPr>
            <w:r>
              <w:rPr>
                <w:rFonts w:ascii="宋体" w:hAnsi="宋体" w:hint="eastAsia"/>
                <w:sz w:val="18"/>
                <w:szCs w:val="18"/>
              </w:rPr>
              <w:t>2YA</w:t>
            </w:r>
          </w:p>
        </w:tc>
        <w:tc>
          <w:tcPr>
            <w:tcW w:w="0" w:type="auto"/>
            <w:vAlign w:val="center"/>
          </w:tcPr>
          <w:p w14:paraId="5340503D" w14:textId="77777777" w:rsidR="00BD2ABE" w:rsidRDefault="001D7B3D">
            <w:pPr>
              <w:jc w:val="center"/>
              <w:rPr>
                <w:rFonts w:ascii="宋体" w:hAnsi="宋体"/>
                <w:sz w:val="18"/>
                <w:szCs w:val="18"/>
              </w:rPr>
            </w:pPr>
            <w:r>
              <w:rPr>
                <w:rFonts w:ascii="宋体" w:hAnsi="宋体" w:hint="eastAsia"/>
                <w:sz w:val="18"/>
                <w:szCs w:val="18"/>
              </w:rPr>
              <w:t>3YA</w:t>
            </w:r>
          </w:p>
        </w:tc>
        <w:tc>
          <w:tcPr>
            <w:tcW w:w="0" w:type="auto"/>
            <w:vAlign w:val="center"/>
          </w:tcPr>
          <w:p w14:paraId="655318DD" w14:textId="77777777" w:rsidR="00BD2ABE" w:rsidRDefault="001D7B3D">
            <w:pPr>
              <w:jc w:val="center"/>
              <w:rPr>
                <w:rFonts w:ascii="宋体" w:hAnsi="宋体"/>
                <w:sz w:val="18"/>
                <w:szCs w:val="18"/>
              </w:rPr>
            </w:pPr>
            <w:r>
              <w:rPr>
                <w:rFonts w:ascii="宋体" w:hAnsi="宋体" w:hint="eastAsia"/>
                <w:sz w:val="18"/>
                <w:szCs w:val="18"/>
              </w:rPr>
              <w:t>4YA</w:t>
            </w:r>
          </w:p>
        </w:tc>
        <w:tc>
          <w:tcPr>
            <w:tcW w:w="0" w:type="auto"/>
            <w:vAlign w:val="center"/>
          </w:tcPr>
          <w:p w14:paraId="3FEDB4EB" w14:textId="77777777" w:rsidR="00BD2ABE" w:rsidRDefault="001D7B3D">
            <w:pPr>
              <w:jc w:val="center"/>
              <w:rPr>
                <w:rFonts w:ascii="宋体" w:hAnsi="宋体"/>
                <w:sz w:val="18"/>
                <w:szCs w:val="18"/>
              </w:rPr>
            </w:pPr>
            <w:r>
              <w:rPr>
                <w:rFonts w:ascii="宋体" w:hAnsi="宋体" w:hint="eastAsia"/>
                <w:sz w:val="18"/>
                <w:szCs w:val="18"/>
              </w:rPr>
              <w:t>5YA</w:t>
            </w:r>
          </w:p>
        </w:tc>
        <w:tc>
          <w:tcPr>
            <w:tcW w:w="0" w:type="auto"/>
            <w:vAlign w:val="center"/>
          </w:tcPr>
          <w:p w14:paraId="1D428506" w14:textId="77777777" w:rsidR="00BD2ABE" w:rsidRDefault="001D7B3D">
            <w:pPr>
              <w:jc w:val="center"/>
              <w:rPr>
                <w:rFonts w:ascii="宋体" w:hAnsi="宋体"/>
                <w:sz w:val="18"/>
                <w:szCs w:val="18"/>
              </w:rPr>
            </w:pPr>
            <w:r>
              <w:rPr>
                <w:rFonts w:ascii="宋体" w:hAnsi="宋体" w:hint="eastAsia"/>
                <w:sz w:val="18"/>
                <w:szCs w:val="18"/>
              </w:rPr>
              <w:t>6YA</w:t>
            </w:r>
          </w:p>
        </w:tc>
        <w:tc>
          <w:tcPr>
            <w:tcW w:w="0" w:type="auto"/>
            <w:vAlign w:val="center"/>
          </w:tcPr>
          <w:p w14:paraId="1BF5EF01" w14:textId="77777777" w:rsidR="00BD2ABE" w:rsidRDefault="001D7B3D">
            <w:pPr>
              <w:jc w:val="center"/>
              <w:rPr>
                <w:rFonts w:ascii="宋体" w:hAnsi="宋体"/>
                <w:sz w:val="18"/>
                <w:szCs w:val="18"/>
              </w:rPr>
            </w:pPr>
            <w:r>
              <w:rPr>
                <w:rFonts w:ascii="宋体" w:hAnsi="宋体" w:hint="eastAsia"/>
                <w:sz w:val="18"/>
                <w:szCs w:val="18"/>
              </w:rPr>
              <w:t>KP</w:t>
            </w:r>
          </w:p>
        </w:tc>
        <w:tc>
          <w:tcPr>
            <w:tcW w:w="0" w:type="auto"/>
            <w:vMerge/>
            <w:vAlign w:val="center"/>
          </w:tcPr>
          <w:p w14:paraId="44DEB934" w14:textId="77777777" w:rsidR="00BD2ABE" w:rsidRDefault="00BD2ABE">
            <w:pPr>
              <w:jc w:val="center"/>
              <w:rPr>
                <w:rFonts w:ascii="宋体" w:hAnsi="宋体"/>
                <w:sz w:val="18"/>
                <w:szCs w:val="18"/>
              </w:rPr>
            </w:pPr>
          </w:p>
        </w:tc>
      </w:tr>
      <w:tr w:rsidR="00BD2ABE" w14:paraId="0FC082EE" w14:textId="77777777">
        <w:tc>
          <w:tcPr>
            <w:tcW w:w="0" w:type="auto"/>
            <w:vAlign w:val="center"/>
          </w:tcPr>
          <w:p w14:paraId="09103CA5" w14:textId="77777777" w:rsidR="00BD2ABE" w:rsidRDefault="001D7B3D">
            <w:pPr>
              <w:jc w:val="center"/>
              <w:rPr>
                <w:rFonts w:ascii="宋体" w:hAnsi="宋体"/>
                <w:sz w:val="18"/>
                <w:szCs w:val="18"/>
              </w:rPr>
            </w:pPr>
            <w:r>
              <w:rPr>
                <w:rFonts w:ascii="宋体" w:hAnsi="宋体" w:hint="eastAsia"/>
                <w:sz w:val="18"/>
                <w:szCs w:val="18"/>
              </w:rPr>
              <w:t>定位夹紧</w:t>
            </w:r>
          </w:p>
        </w:tc>
        <w:tc>
          <w:tcPr>
            <w:tcW w:w="0" w:type="auto"/>
            <w:vAlign w:val="center"/>
          </w:tcPr>
          <w:p w14:paraId="4EF34541" w14:textId="77777777" w:rsidR="00BD2ABE" w:rsidRDefault="00BD2ABE">
            <w:pPr>
              <w:jc w:val="center"/>
              <w:rPr>
                <w:rFonts w:ascii="宋体" w:hAnsi="宋体"/>
                <w:sz w:val="18"/>
                <w:szCs w:val="18"/>
              </w:rPr>
            </w:pPr>
          </w:p>
        </w:tc>
        <w:tc>
          <w:tcPr>
            <w:tcW w:w="0" w:type="auto"/>
            <w:vAlign w:val="center"/>
          </w:tcPr>
          <w:p w14:paraId="65B4BB1C" w14:textId="77777777" w:rsidR="00BD2ABE" w:rsidRDefault="00BD2ABE">
            <w:pPr>
              <w:jc w:val="center"/>
              <w:rPr>
                <w:rFonts w:ascii="宋体" w:hAnsi="宋体"/>
                <w:sz w:val="18"/>
                <w:szCs w:val="18"/>
              </w:rPr>
            </w:pPr>
          </w:p>
        </w:tc>
        <w:tc>
          <w:tcPr>
            <w:tcW w:w="0" w:type="auto"/>
            <w:vAlign w:val="center"/>
          </w:tcPr>
          <w:p w14:paraId="617AFB9C" w14:textId="77777777" w:rsidR="00BD2ABE" w:rsidRDefault="00BD2ABE">
            <w:pPr>
              <w:jc w:val="center"/>
              <w:rPr>
                <w:rFonts w:ascii="宋体" w:hAnsi="宋体"/>
                <w:sz w:val="18"/>
                <w:szCs w:val="18"/>
              </w:rPr>
            </w:pPr>
          </w:p>
        </w:tc>
        <w:tc>
          <w:tcPr>
            <w:tcW w:w="0" w:type="auto"/>
            <w:vAlign w:val="center"/>
          </w:tcPr>
          <w:p w14:paraId="461372BA" w14:textId="77777777" w:rsidR="00BD2ABE" w:rsidRDefault="00BD2ABE">
            <w:pPr>
              <w:jc w:val="center"/>
              <w:rPr>
                <w:rFonts w:ascii="宋体" w:hAnsi="宋体"/>
                <w:sz w:val="18"/>
                <w:szCs w:val="18"/>
              </w:rPr>
            </w:pPr>
          </w:p>
        </w:tc>
        <w:tc>
          <w:tcPr>
            <w:tcW w:w="0" w:type="auto"/>
            <w:vAlign w:val="center"/>
          </w:tcPr>
          <w:p w14:paraId="7325285A" w14:textId="77777777" w:rsidR="00BD2ABE" w:rsidRDefault="00BD2ABE">
            <w:pPr>
              <w:jc w:val="center"/>
              <w:rPr>
                <w:rFonts w:ascii="宋体" w:hAnsi="宋体"/>
                <w:sz w:val="18"/>
                <w:szCs w:val="18"/>
              </w:rPr>
            </w:pPr>
          </w:p>
        </w:tc>
        <w:tc>
          <w:tcPr>
            <w:tcW w:w="0" w:type="auto"/>
            <w:vAlign w:val="center"/>
          </w:tcPr>
          <w:p w14:paraId="7389FC47" w14:textId="77777777" w:rsidR="00BD2ABE" w:rsidRDefault="00BD2ABE">
            <w:pPr>
              <w:jc w:val="center"/>
              <w:rPr>
                <w:rFonts w:ascii="宋体" w:hAnsi="宋体"/>
                <w:sz w:val="18"/>
                <w:szCs w:val="18"/>
              </w:rPr>
            </w:pPr>
          </w:p>
        </w:tc>
        <w:tc>
          <w:tcPr>
            <w:tcW w:w="0" w:type="auto"/>
            <w:vAlign w:val="center"/>
          </w:tcPr>
          <w:p w14:paraId="0FA02C1A" w14:textId="77777777" w:rsidR="00BD2ABE" w:rsidRDefault="00BD2ABE">
            <w:pPr>
              <w:jc w:val="center"/>
              <w:rPr>
                <w:rFonts w:ascii="宋体" w:hAnsi="宋体"/>
                <w:sz w:val="18"/>
                <w:szCs w:val="18"/>
              </w:rPr>
            </w:pPr>
          </w:p>
        </w:tc>
        <w:tc>
          <w:tcPr>
            <w:tcW w:w="0" w:type="auto"/>
            <w:vMerge w:val="restart"/>
            <w:vAlign w:val="center"/>
          </w:tcPr>
          <w:p w14:paraId="0EC8A21D" w14:textId="77777777" w:rsidR="00BD2ABE" w:rsidRDefault="001D7B3D">
            <w:pPr>
              <w:ind w:firstLineChars="221" w:firstLine="398"/>
              <w:rPr>
                <w:rFonts w:ascii="宋体" w:hAnsi="宋体"/>
                <w:sz w:val="18"/>
                <w:szCs w:val="18"/>
              </w:rPr>
            </w:pPr>
            <w:r>
              <w:rPr>
                <w:rFonts w:ascii="宋体" w:hAnsi="宋体" w:hint="eastAsia"/>
                <w:sz w:val="18"/>
                <w:szCs w:val="18"/>
              </w:rPr>
              <w:t>⑴Ⅰ、Ⅱ两回路各自进行独立循环动作，互不制约。</w:t>
            </w:r>
          </w:p>
          <w:p w14:paraId="41FFDCA5" w14:textId="77777777" w:rsidR="00BD2ABE" w:rsidRDefault="001D7B3D">
            <w:pPr>
              <w:ind w:firstLineChars="225" w:firstLine="405"/>
              <w:rPr>
                <w:rFonts w:ascii="宋体" w:hAnsi="宋体"/>
                <w:sz w:val="18"/>
                <w:szCs w:val="18"/>
              </w:rPr>
            </w:pPr>
            <w:r>
              <w:rPr>
                <w:rFonts w:ascii="宋体" w:hAnsi="宋体" w:hint="eastAsia"/>
                <w:sz w:val="18"/>
                <w:szCs w:val="18"/>
              </w:rPr>
              <w:t>⑵4YA、6YA中任何一个通电时，1YA便通电；4YA、6YA均断电时，1YA才断电快进。</w:t>
            </w:r>
          </w:p>
        </w:tc>
      </w:tr>
      <w:tr w:rsidR="00BD2ABE" w14:paraId="510F2620" w14:textId="77777777">
        <w:tc>
          <w:tcPr>
            <w:tcW w:w="0" w:type="auto"/>
            <w:vAlign w:val="center"/>
          </w:tcPr>
          <w:p w14:paraId="676BA7E5" w14:textId="77777777" w:rsidR="00BD2ABE" w:rsidRDefault="001D7B3D">
            <w:pPr>
              <w:jc w:val="center"/>
              <w:rPr>
                <w:rFonts w:ascii="宋体" w:hAnsi="宋体"/>
                <w:sz w:val="18"/>
                <w:szCs w:val="18"/>
              </w:rPr>
            </w:pPr>
            <w:r>
              <w:rPr>
                <w:rFonts w:ascii="宋体" w:hAnsi="宋体" w:hint="eastAsia"/>
                <w:sz w:val="18"/>
                <w:szCs w:val="18"/>
              </w:rPr>
              <w:t>快进</w:t>
            </w:r>
          </w:p>
        </w:tc>
        <w:tc>
          <w:tcPr>
            <w:tcW w:w="0" w:type="auto"/>
            <w:vAlign w:val="center"/>
          </w:tcPr>
          <w:p w14:paraId="2814E851" w14:textId="77777777" w:rsidR="00BD2ABE" w:rsidRDefault="00BD2ABE">
            <w:pPr>
              <w:jc w:val="center"/>
              <w:rPr>
                <w:rFonts w:ascii="宋体" w:hAnsi="宋体"/>
                <w:sz w:val="18"/>
                <w:szCs w:val="18"/>
              </w:rPr>
            </w:pPr>
          </w:p>
        </w:tc>
        <w:tc>
          <w:tcPr>
            <w:tcW w:w="0" w:type="auto"/>
            <w:vAlign w:val="center"/>
          </w:tcPr>
          <w:p w14:paraId="45212306" w14:textId="77777777" w:rsidR="00BD2ABE" w:rsidRDefault="00BD2ABE">
            <w:pPr>
              <w:jc w:val="center"/>
              <w:rPr>
                <w:rFonts w:ascii="宋体" w:hAnsi="宋体"/>
                <w:sz w:val="18"/>
                <w:szCs w:val="18"/>
              </w:rPr>
            </w:pPr>
          </w:p>
        </w:tc>
        <w:tc>
          <w:tcPr>
            <w:tcW w:w="0" w:type="auto"/>
            <w:vAlign w:val="center"/>
          </w:tcPr>
          <w:p w14:paraId="23496E7B" w14:textId="77777777" w:rsidR="00BD2ABE" w:rsidRDefault="00BD2ABE">
            <w:pPr>
              <w:jc w:val="center"/>
              <w:rPr>
                <w:rFonts w:ascii="宋体" w:hAnsi="宋体"/>
                <w:sz w:val="18"/>
                <w:szCs w:val="18"/>
              </w:rPr>
            </w:pPr>
          </w:p>
        </w:tc>
        <w:tc>
          <w:tcPr>
            <w:tcW w:w="0" w:type="auto"/>
            <w:vAlign w:val="center"/>
          </w:tcPr>
          <w:p w14:paraId="53201B3B" w14:textId="77777777" w:rsidR="00BD2ABE" w:rsidRDefault="00BD2ABE">
            <w:pPr>
              <w:jc w:val="center"/>
              <w:rPr>
                <w:rFonts w:ascii="宋体" w:hAnsi="宋体"/>
                <w:sz w:val="18"/>
                <w:szCs w:val="18"/>
              </w:rPr>
            </w:pPr>
          </w:p>
        </w:tc>
        <w:tc>
          <w:tcPr>
            <w:tcW w:w="0" w:type="auto"/>
            <w:vAlign w:val="center"/>
          </w:tcPr>
          <w:p w14:paraId="11C18944" w14:textId="77777777" w:rsidR="00BD2ABE" w:rsidRDefault="00BD2ABE">
            <w:pPr>
              <w:jc w:val="center"/>
              <w:rPr>
                <w:rFonts w:ascii="宋体" w:hAnsi="宋体"/>
                <w:sz w:val="18"/>
                <w:szCs w:val="18"/>
              </w:rPr>
            </w:pPr>
          </w:p>
        </w:tc>
        <w:tc>
          <w:tcPr>
            <w:tcW w:w="0" w:type="auto"/>
            <w:vAlign w:val="center"/>
          </w:tcPr>
          <w:p w14:paraId="48BBBF95" w14:textId="77777777" w:rsidR="00BD2ABE" w:rsidRDefault="00BD2ABE">
            <w:pPr>
              <w:jc w:val="center"/>
              <w:rPr>
                <w:rFonts w:ascii="宋体" w:hAnsi="宋体"/>
                <w:sz w:val="18"/>
                <w:szCs w:val="18"/>
              </w:rPr>
            </w:pPr>
          </w:p>
        </w:tc>
        <w:tc>
          <w:tcPr>
            <w:tcW w:w="0" w:type="auto"/>
            <w:vAlign w:val="center"/>
          </w:tcPr>
          <w:p w14:paraId="65B194B6" w14:textId="77777777" w:rsidR="00BD2ABE" w:rsidRDefault="00BD2ABE">
            <w:pPr>
              <w:jc w:val="center"/>
              <w:rPr>
                <w:rFonts w:ascii="宋体" w:hAnsi="宋体"/>
                <w:sz w:val="18"/>
                <w:szCs w:val="18"/>
              </w:rPr>
            </w:pPr>
          </w:p>
        </w:tc>
        <w:tc>
          <w:tcPr>
            <w:tcW w:w="0" w:type="auto"/>
            <w:vMerge/>
            <w:vAlign w:val="center"/>
          </w:tcPr>
          <w:p w14:paraId="68A3054C" w14:textId="77777777" w:rsidR="00BD2ABE" w:rsidRDefault="00BD2ABE">
            <w:pPr>
              <w:jc w:val="center"/>
              <w:rPr>
                <w:rFonts w:ascii="宋体" w:hAnsi="宋体"/>
                <w:sz w:val="18"/>
                <w:szCs w:val="18"/>
              </w:rPr>
            </w:pPr>
          </w:p>
        </w:tc>
      </w:tr>
      <w:tr w:rsidR="00BD2ABE" w14:paraId="13341ED2" w14:textId="77777777">
        <w:tc>
          <w:tcPr>
            <w:tcW w:w="0" w:type="auto"/>
            <w:vAlign w:val="center"/>
          </w:tcPr>
          <w:p w14:paraId="4D367A95" w14:textId="77777777" w:rsidR="00BD2ABE" w:rsidRDefault="001D7B3D">
            <w:pPr>
              <w:jc w:val="center"/>
              <w:rPr>
                <w:rFonts w:ascii="宋体" w:hAnsi="宋体"/>
                <w:sz w:val="18"/>
                <w:szCs w:val="18"/>
              </w:rPr>
            </w:pPr>
            <w:r>
              <w:rPr>
                <w:rFonts w:ascii="宋体" w:hAnsi="宋体" w:hint="eastAsia"/>
                <w:sz w:val="18"/>
                <w:szCs w:val="18"/>
              </w:rPr>
              <w:t>工进卸荷（低）</w:t>
            </w:r>
          </w:p>
        </w:tc>
        <w:tc>
          <w:tcPr>
            <w:tcW w:w="0" w:type="auto"/>
            <w:vAlign w:val="center"/>
          </w:tcPr>
          <w:p w14:paraId="3E09819E" w14:textId="77777777" w:rsidR="00BD2ABE" w:rsidRDefault="00BD2ABE">
            <w:pPr>
              <w:jc w:val="center"/>
              <w:rPr>
                <w:rFonts w:ascii="宋体" w:hAnsi="宋体"/>
                <w:sz w:val="18"/>
                <w:szCs w:val="18"/>
              </w:rPr>
            </w:pPr>
          </w:p>
        </w:tc>
        <w:tc>
          <w:tcPr>
            <w:tcW w:w="0" w:type="auto"/>
            <w:vAlign w:val="center"/>
          </w:tcPr>
          <w:p w14:paraId="0DBE5BEC" w14:textId="77777777" w:rsidR="00BD2ABE" w:rsidRDefault="00BD2ABE">
            <w:pPr>
              <w:jc w:val="center"/>
              <w:rPr>
                <w:rFonts w:ascii="宋体" w:hAnsi="宋体"/>
                <w:sz w:val="18"/>
                <w:szCs w:val="18"/>
              </w:rPr>
            </w:pPr>
          </w:p>
        </w:tc>
        <w:tc>
          <w:tcPr>
            <w:tcW w:w="0" w:type="auto"/>
            <w:vAlign w:val="center"/>
          </w:tcPr>
          <w:p w14:paraId="5AD93830" w14:textId="77777777" w:rsidR="00BD2ABE" w:rsidRDefault="00BD2ABE">
            <w:pPr>
              <w:jc w:val="center"/>
              <w:rPr>
                <w:rFonts w:ascii="宋体" w:hAnsi="宋体"/>
                <w:sz w:val="18"/>
                <w:szCs w:val="18"/>
              </w:rPr>
            </w:pPr>
          </w:p>
        </w:tc>
        <w:tc>
          <w:tcPr>
            <w:tcW w:w="0" w:type="auto"/>
            <w:vAlign w:val="center"/>
          </w:tcPr>
          <w:p w14:paraId="5A4D5FE7" w14:textId="77777777" w:rsidR="00BD2ABE" w:rsidRDefault="00BD2ABE">
            <w:pPr>
              <w:jc w:val="center"/>
              <w:rPr>
                <w:rFonts w:ascii="宋体" w:hAnsi="宋体"/>
                <w:sz w:val="18"/>
                <w:szCs w:val="18"/>
              </w:rPr>
            </w:pPr>
          </w:p>
        </w:tc>
        <w:tc>
          <w:tcPr>
            <w:tcW w:w="0" w:type="auto"/>
            <w:vAlign w:val="center"/>
          </w:tcPr>
          <w:p w14:paraId="65651248" w14:textId="77777777" w:rsidR="00BD2ABE" w:rsidRDefault="00BD2ABE">
            <w:pPr>
              <w:jc w:val="center"/>
              <w:rPr>
                <w:rFonts w:ascii="宋体" w:hAnsi="宋体"/>
                <w:sz w:val="18"/>
                <w:szCs w:val="18"/>
              </w:rPr>
            </w:pPr>
          </w:p>
        </w:tc>
        <w:tc>
          <w:tcPr>
            <w:tcW w:w="0" w:type="auto"/>
            <w:vAlign w:val="center"/>
          </w:tcPr>
          <w:p w14:paraId="717B4D8A" w14:textId="77777777" w:rsidR="00BD2ABE" w:rsidRDefault="00BD2ABE">
            <w:pPr>
              <w:jc w:val="center"/>
              <w:rPr>
                <w:rFonts w:ascii="宋体" w:hAnsi="宋体"/>
                <w:sz w:val="18"/>
                <w:szCs w:val="18"/>
              </w:rPr>
            </w:pPr>
          </w:p>
        </w:tc>
        <w:tc>
          <w:tcPr>
            <w:tcW w:w="0" w:type="auto"/>
            <w:vAlign w:val="center"/>
          </w:tcPr>
          <w:p w14:paraId="225A8ADD" w14:textId="77777777" w:rsidR="00BD2ABE" w:rsidRDefault="00BD2ABE">
            <w:pPr>
              <w:jc w:val="center"/>
              <w:rPr>
                <w:rFonts w:ascii="宋体" w:hAnsi="宋体"/>
                <w:sz w:val="18"/>
                <w:szCs w:val="18"/>
              </w:rPr>
            </w:pPr>
          </w:p>
        </w:tc>
        <w:tc>
          <w:tcPr>
            <w:tcW w:w="0" w:type="auto"/>
            <w:vMerge/>
            <w:vAlign w:val="center"/>
          </w:tcPr>
          <w:p w14:paraId="068E1123" w14:textId="77777777" w:rsidR="00BD2ABE" w:rsidRDefault="00BD2ABE">
            <w:pPr>
              <w:jc w:val="center"/>
              <w:rPr>
                <w:rFonts w:ascii="宋体" w:hAnsi="宋体"/>
                <w:sz w:val="18"/>
                <w:szCs w:val="18"/>
              </w:rPr>
            </w:pPr>
          </w:p>
        </w:tc>
      </w:tr>
      <w:tr w:rsidR="00BD2ABE" w14:paraId="79CBAA71" w14:textId="77777777">
        <w:tc>
          <w:tcPr>
            <w:tcW w:w="0" w:type="auto"/>
            <w:vAlign w:val="center"/>
          </w:tcPr>
          <w:p w14:paraId="518F0D1E" w14:textId="77777777" w:rsidR="00BD2ABE" w:rsidRDefault="001D7B3D">
            <w:pPr>
              <w:jc w:val="center"/>
              <w:rPr>
                <w:rFonts w:ascii="宋体" w:hAnsi="宋体"/>
                <w:sz w:val="18"/>
                <w:szCs w:val="18"/>
              </w:rPr>
            </w:pPr>
            <w:r>
              <w:rPr>
                <w:rFonts w:ascii="宋体" w:hAnsi="宋体" w:hint="eastAsia"/>
                <w:sz w:val="18"/>
                <w:szCs w:val="18"/>
              </w:rPr>
              <w:t>快退</w:t>
            </w:r>
          </w:p>
        </w:tc>
        <w:tc>
          <w:tcPr>
            <w:tcW w:w="0" w:type="auto"/>
            <w:vAlign w:val="center"/>
          </w:tcPr>
          <w:p w14:paraId="77F725E4" w14:textId="77777777" w:rsidR="00BD2ABE" w:rsidRDefault="00BD2ABE">
            <w:pPr>
              <w:jc w:val="center"/>
              <w:rPr>
                <w:rFonts w:ascii="宋体" w:hAnsi="宋体"/>
                <w:sz w:val="18"/>
                <w:szCs w:val="18"/>
              </w:rPr>
            </w:pPr>
          </w:p>
        </w:tc>
        <w:tc>
          <w:tcPr>
            <w:tcW w:w="0" w:type="auto"/>
            <w:vAlign w:val="center"/>
          </w:tcPr>
          <w:p w14:paraId="5F758E8B" w14:textId="77777777" w:rsidR="00BD2ABE" w:rsidRDefault="00BD2ABE">
            <w:pPr>
              <w:jc w:val="center"/>
              <w:rPr>
                <w:rFonts w:ascii="宋体" w:hAnsi="宋体"/>
                <w:sz w:val="18"/>
                <w:szCs w:val="18"/>
              </w:rPr>
            </w:pPr>
          </w:p>
        </w:tc>
        <w:tc>
          <w:tcPr>
            <w:tcW w:w="0" w:type="auto"/>
            <w:vAlign w:val="center"/>
          </w:tcPr>
          <w:p w14:paraId="3BEA47EF" w14:textId="77777777" w:rsidR="00BD2ABE" w:rsidRDefault="00BD2ABE">
            <w:pPr>
              <w:jc w:val="center"/>
              <w:rPr>
                <w:rFonts w:ascii="宋体" w:hAnsi="宋体"/>
                <w:sz w:val="18"/>
                <w:szCs w:val="18"/>
              </w:rPr>
            </w:pPr>
          </w:p>
        </w:tc>
        <w:tc>
          <w:tcPr>
            <w:tcW w:w="0" w:type="auto"/>
            <w:vAlign w:val="center"/>
          </w:tcPr>
          <w:p w14:paraId="25D662B5" w14:textId="77777777" w:rsidR="00BD2ABE" w:rsidRDefault="00BD2ABE">
            <w:pPr>
              <w:jc w:val="center"/>
              <w:rPr>
                <w:rFonts w:ascii="宋体" w:hAnsi="宋体"/>
                <w:sz w:val="18"/>
                <w:szCs w:val="18"/>
              </w:rPr>
            </w:pPr>
          </w:p>
        </w:tc>
        <w:tc>
          <w:tcPr>
            <w:tcW w:w="0" w:type="auto"/>
            <w:vAlign w:val="center"/>
          </w:tcPr>
          <w:p w14:paraId="2C958D27" w14:textId="77777777" w:rsidR="00BD2ABE" w:rsidRDefault="00BD2ABE">
            <w:pPr>
              <w:jc w:val="center"/>
              <w:rPr>
                <w:rFonts w:ascii="宋体" w:hAnsi="宋体"/>
                <w:sz w:val="18"/>
                <w:szCs w:val="18"/>
              </w:rPr>
            </w:pPr>
          </w:p>
        </w:tc>
        <w:tc>
          <w:tcPr>
            <w:tcW w:w="0" w:type="auto"/>
            <w:vAlign w:val="center"/>
          </w:tcPr>
          <w:p w14:paraId="0054CB04" w14:textId="77777777" w:rsidR="00BD2ABE" w:rsidRDefault="00BD2ABE">
            <w:pPr>
              <w:jc w:val="center"/>
              <w:rPr>
                <w:rFonts w:ascii="宋体" w:hAnsi="宋体"/>
                <w:sz w:val="18"/>
                <w:szCs w:val="18"/>
              </w:rPr>
            </w:pPr>
          </w:p>
        </w:tc>
        <w:tc>
          <w:tcPr>
            <w:tcW w:w="0" w:type="auto"/>
            <w:vAlign w:val="center"/>
          </w:tcPr>
          <w:p w14:paraId="4FFD149F" w14:textId="77777777" w:rsidR="00BD2ABE" w:rsidRDefault="00BD2ABE">
            <w:pPr>
              <w:jc w:val="center"/>
              <w:rPr>
                <w:rFonts w:ascii="宋体" w:hAnsi="宋体"/>
                <w:sz w:val="18"/>
                <w:szCs w:val="18"/>
              </w:rPr>
            </w:pPr>
          </w:p>
        </w:tc>
        <w:tc>
          <w:tcPr>
            <w:tcW w:w="0" w:type="auto"/>
            <w:vMerge/>
            <w:vAlign w:val="center"/>
          </w:tcPr>
          <w:p w14:paraId="3B0CEC22" w14:textId="77777777" w:rsidR="00BD2ABE" w:rsidRDefault="00BD2ABE">
            <w:pPr>
              <w:jc w:val="center"/>
              <w:rPr>
                <w:rFonts w:ascii="宋体" w:hAnsi="宋体"/>
                <w:sz w:val="18"/>
                <w:szCs w:val="18"/>
              </w:rPr>
            </w:pPr>
          </w:p>
        </w:tc>
      </w:tr>
      <w:tr w:rsidR="00BD2ABE" w14:paraId="7399BD7F" w14:textId="77777777">
        <w:tc>
          <w:tcPr>
            <w:tcW w:w="0" w:type="auto"/>
            <w:vAlign w:val="center"/>
          </w:tcPr>
          <w:p w14:paraId="1556A5F1" w14:textId="77777777" w:rsidR="00BD2ABE" w:rsidRDefault="001D7B3D">
            <w:pPr>
              <w:jc w:val="center"/>
              <w:rPr>
                <w:rFonts w:ascii="宋体" w:hAnsi="宋体"/>
                <w:sz w:val="18"/>
                <w:szCs w:val="18"/>
              </w:rPr>
            </w:pPr>
            <w:r>
              <w:rPr>
                <w:rFonts w:ascii="宋体" w:hAnsi="宋体" w:hint="eastAsia"/>
                <w:sz w:val="18"/>
                <w:szCs w:val="18"/>
              </w:rPr>
              <w:t>松开按钮</w:t>
            </w:r>
          </w:p>
        </w:tc>
        <w:tc>
          <w:tcPr>
            <w:tcW w:w="0" w:type="auto"/>
            <w:vAlign w:val="center"/>
          </w:tcPr>
          <w:p w14:paraId="3828CFD0" w14:textId="77777777" w:rsidR="00BD2ABE" w:rsidRDefault="00BD2ABE">
            <w:pPr>
              <w:jc w:val="center"/>
              <w:rPr>
                <w:rFonts w:ascii="宋体" w:hAnsi="宋体"/>
                <w:sz w:val="18"/>
                <w:szCs w:val="18"/>
              </w:rPr>
            </w:pPr>
          </w:p>
        </w:tc>
        <w:tc>
          <w:tcPr>
            <w:tcW w:w="0" w:type="auto"/>
            <w:vAlign w:val="center"/>
          </w:tcPr>
          <w:p w14:paraId="10B9406C" w14:textId="77777777" w:rsidR="00BD2ABE" w:rsidRDefault="00BD2ABE">
            <w:pPr>
              <w:jc w:val="center"/>
              <w:rPr>
                <w:rFonts w:ascii="宋体" w:hAnsi="宋体"/>
                <w:sz w:val="18"/>
                <w:szCs w:val="18"/>
              </w:rPr>
            </w:pPr>
          </w:p>
        </w:tc>
        <w:tc>
          <w:tcPr>
            <w:tcW w:w="0" w:type="auto"/>
            <w:vAlign w:val="center"/>
          </w:tcPr>
          <w:p w14:paraId="2DE92B41" w14:textId="77777777" w:rsidR="00BD2ABE" w:rsidRDefault="00BD2ABE">
            <w:pPr>
              <w:jc w:val="center"/>
              <w:rPr>
                <w:rFonts w:ascii="宋体" w:hAnsi="宋体"/>
                <w:sz w:val="18"/>
                <w:szCs w:val="18"/>
              </w:rPr>
            </w:pPr>
          </w:p>
        </w:tc>
        <w:tc>
          <w:tcPr>
            <w:tcW w:w="0" w:type="auto"/>
            <w:vAlign w:val="center"/>
          </w:tcPr>
          <w:p w14:paraId="652D230B" w14:textId="77777777" w:rsidR="00BD2ABE" w:rsidRDefault="00BD2ABE">
            <w:pPr>
              <w:jc w:val="center"/>
              <w:rPr>
                <w:rFonts w:ascii="宋体" w:hAnsi="宋体"/>
                <w:sz w:val="18"/>
                <w:szCs w:val="18"/>
              </w:rPr>
            </w:pPr>
          </w:p>
        </w:tc>
        <w:tc>
          <w:tcPr>
            <w:tcW w:w="0" w:type="auto"/>
            <w:vAlign w:val="center"/>
          </w:tcPr>
          <w:p w14:paraId="0FA65350" w14:textId="77777777" w:rsidR="00BD2ABE" w:rsidRDefault="00BD2ABE">
            <w:pPr>
              <w:jc w:val="center"/>
              <w:rPr>
                <w:rFonts w:ascii="宋体" w:hAnsi="宋体"/>
                <w:sz w:val="18"/>
                <w:szCs w:val="18"/>
              </w:rPr>
            </w:pPr>
          </w:p>
        </w:tc>
        <w:tc>
          <w:tcPr>
            <w:tcW w:w="0" w:type="auto"/>
            <w:vAlign w:val="center"/>
          </w:tcPr>
          <w:p w14:paraId="7AD6D044" w14:textId="77777777" w:rsidR="00BD2ABE" w:rsidRDefault="00BD2ABE">
            <w:pPr>
              <w:jc w:val="center"/>
              <w:rPr>
                <w:rFonts w:ascii="宋体" w:hAnsi="宋体"/>
                <w:sz w:val="18"/>
                <w:szCs w:val="18"/>
              </w:rPr>
            </w:pPr>
          </w:p>
        </w:tc>
        <w:tc>
          <w:tcPr>
            <w:tcW w:w="0" w:type="auto"/>
            <w:vAlign w:val="center"/>
          </w:tcPr>
          <w:p w14:paraId="1E00C75A" w14:textId="77777777" w:rsidR="00BD2ABE" w:rsidRDefault="00BD2ABE">
            <w:pPr>
              <w:jc w:val="center"/>
              <w:rPr>
                <w:rFonts w:ascii="宋体" w:hAnsi="宋体"/>
                <w:sz w:val="18"/>
                <w:szCs w:val="18"/>
              </w:rPr>
            </w:pPr>
          </w:p>
        </w:tc>
        <w:tc>
          <w:tcPr>
            <w:tcW w:w="0" w:type="auto"/>
            <w:vMerge/>
            <w:vAlign w:val="center"/>
          </w:tcPr>
          <w:p w14:paraId="1EEC8AE9" w14:textId="77777777" w:rsidR="00BD2ABE" w:rsidRDefault="00BD2ABE">
            <w:pPr>
              <w:jc w:val="center"/>
              <w:rPr>
                <w:rFonts w:ascii="宋体" w:hAnsi="宋体"/>
                <w:sz w:val="18"/>
                <w:szCs w:val="18"/>
              </w:rPr>
            </w:pPr>
          </w:p>
        </w:tc>
      </w:tr>
      <w:tr w:rsidR="00BD2ABE" w14:paraId="75F4AC35" w14:textId="77777777">
        <w:tc>
          <w:tcPr>
            <w:tcW w:w="0" w:type="auto"/>
            <w:vAlign w:val="center"/>
          </w:tcPr>
          <w:p w14:paraId="6C079B75" w14:textId="77777777" w:rsidR="00BD2ABE" w:rsidRDefault="001D7B3D">
            <w:pPr>
              <w:jc w:val="center"/>
              <w:rPr>
                <w:rFonts w:ascii="宋体" w:hAnsi="宋体"/>
                <w:sz w:val="18"/>
                <w:szCs w:val="18"/>
              </w:rPr>
            </w:pPr>
            <w:r>
              <w:rPr>
                <w:rFonts w:ascii="宋体" w:hAnsi="宋体" w:hint="eastAsia"/>
                <w:sz w:val="18"/>
                <w:szCs w:val="18"/>
              </w:rPr>
              <w:t>原位卸荷</w:t>
            </w:r>
          </w:p>
        </w:tc>
        <w:tc>
          <w:tcPr>
            <w:tcW w:w="0" w:type="auto"/>
            <w:vAlign w:val="center"/>
          </w:tcPr>
          <w:p w14:paraId="7AE3CE1D" w14:textId="77777777" w:rsidR="00BD2ABE" w:rsidRDefault="00BD2ABE">
            <w:pPr>
              <w:jc w:val="center"/>
              <w:rPr>
                <w:rFonts w:ascii="宋体" w:hAnsi="宋体"/>
                <w:sz w:val="18"/>
                <w:szCs w:val="18"/>
              </w:rPr>
            </w:pPr>
          </w:p>
        </w:tc>
        <w:tc>
          <w:tcPr>
            <w:tcW w:w="0" w:type="auto"/>
            <w:vAlign w:val="center"/>
          </w:tcPr>
          <w:p w14:paraId="10671D0F" w14:textId="77777777" w:rsidR="00BD2ABE" w:rsidRDefault="00BD2ABE">
            <w:pPr>
              <w:jc w:val="center"/>
              <w:rPr>
                <w:rFonts w:ascii="宋体" w:hAnsi="宋体"/>
                <w:sz w:val="18"/>
                <w:szCs w:val="18"/>
              </w:rPr>
            </w:pPr>
          </w:p>
        </w:tc>
        <w:tc>
          <w:tcPr>
            <w:tcW w:w="0" w:type="auto"/>
            <w:vAlign w:val="center"/>
          </w:tcPr>
          <w:p w14:paraId="5ED278ED" w14:textId="77777777" w:rsidR="00BD2ABE" w:rsidRDefault="00BD2ABE">
            <w:pPr>
              <w:jc w:val="center"/>
              <w:rPr>
                <w:rFonts w:ascii="宋体" w:hAnsi="宋体"/>
                <w:sz w:val="18"/>
                <w:szCs w:val="18"/>
              </w:rPr>
            </w:pPr>
          </w:p>
        </w:tc>
        <w:tc>
          <w:tcPr>
            <w:tcW w:w="0" w:type="auto"/>
            <w:vAlign w:val="center"/>
          </w:tcPr>
          <w:p w14:paraId="4B7609F1" w14:textId="77777777" w:rsidR="00BD2ABE" w:rsidRDefault="00BD2ABE">
            <w:pPr>
              <w:jc w:val="center"/>
              <w:rPr>
                <w:rFonts w:ascii="宋体" w:hAnsi="宋体"/>
                <w:sz w:val="18"/>
                <w:szCs w:val="18"/>
              </w:rPr>
            </w:pPr>
          </w:p>
        </w:tc>
        <w:tc>
          <w:tcPr>
            <w:tcW w:w="0" w:type="auto"/>
            <w:vAlign w:val="center"/>
          </w:tcPr>
          <w:p w14:paraId="0A684755" w14:textId="77777777" w:rsidR="00BD2ABE" w:rsidRDefault="00BD2ABE">
            <w:pPr>
              <w:jc w:val="center"/>
              <w:rPr>
                <w:rFonts w:ascii="宋体" w:hAnsi="宋体"/>
                <w:sz w:val="18"/>
                <w:szCs w:val="18"/>
              </w:rPr>
            </w:pPr>
          </w:p>
        </w:tc>
        <w:tc>
          <w:tcPr>
            <w:tcW w:w="0" w:type="auto"/>
            <w:vAlign w:val="center"/>
          </w:tcPr>
          <w:p w14:paraId="5D85471E" w14:textId="77777777" w:rsidR="00BD2ABE" w:rsidRDefault="00BD2ABE">
            <w:pPr>
              <w:jc w:val="center"/>
              <w:rPr>
                <w:rFonts w:ascii="宋体" w:hAnsi="宋体"/>
                <w:sz w:val="18"/>
                <w:szCs w:val="18"/>
              </w:rPr>
            </w:pPr>
          </w:p>
        </w:tc>
        <w:tc>
          <w:tcPr>
            <w:tcW w:w="0" w:type="auto"/>
            <w:vAlign w:val="center"/>
          </w:tcPr>
          <w:p w14:paraId="5D062F6D" w14:textId="77777777" w:rsidR="00BD2ABE" w:rsidRDefault="00BD2ABE">
            <w:pPr>
              <w:jc w:val="center"/>
              <w:rPr>
                <w:rFonts w:ascii="宋体" w:hAnsi="宋体"/>
                <w:sz w:val="18"/>
                <w:szCs w:val="18"/>
              </w:rPr>
            </w:pPr>
          </w:p>
        </w:tc>
        <w:tc>
          <w:tcPr>
            <w:tcW w:w="0" w:type="auto"/>
            <w:vMerge/>
            <w:vAlign w:val="center"/>
          </w:tcPr>
          <w:p w14:paraId="51564728" w14:textId="77777777" w:rsidR="00BD2ABE" w:rsidRDefault="00BD2ABE">
            <w:pPr>
              <w:jc w:val="center"/>
              <w:rPr>
                <w:rFonts w:ascii="宋体" w:hAnsi="宋体"/>
                <w:sz w:val="18"/>
                <w:szCs w:val="18"/>
              </w:rPr>
            </w:pPr>
          </w:p>
        </w:tc>
      </w:tr>
    </w:tbl>
    <w:p w14:paraId="467F75EC" w14:textId="5C3DC159" w:rsidR="00BD2ABE" w:rsidRDefault="00BD2ABE">
      <w:pPr>
        <w:rPr>
          <w:rFonts w:ascii="宋体" w:hAnsi="宋体"/>
          <w:szCs w:val="21"/>
        </w:rPr>
      </w:pPr>
    </w:p>
    <w:p w14:paraId="482F6200" w14:textId="55CCA49A" w:rsidR="00810F51" w:rsidRDefault="00810F51">
      <w:r>
        <w:rPr>
          <w:rFonts w:hint="eastAsia"/>
        </w:rPr>
        <w:t>答：</w:t>
      </w:r>
      <w:r w:rsidRPr="005423B7">
        <w:rPr>
          <w:rFonts w:hint="eastAsia"/>
        </w:rPr>
        <w:t>系统工作原理</w:t>
      </w:r>
      <w:r w:rsidRPr="005423B7">
        <w:rPr>
          <w:rFonts w:hint="eastAsia"/>
        </w:rPr>
        <w:t>:</w:t>
      </w:r>
      <w:r w:rsidRPr="005423B7">
        <w:rPr>
          <w:rFonts w:hint="eastAsia"/>
        </w:rPr>
        <w:t>①系统由双缸互不干扰油路和定位夹紧顺序动作油路组成高压小流从泵负责定位、夹紧和工进，低压大流量泵负责快进和快退②定位、夹紧油路中工作压力由减压阀调定，由单向阀保压，由节流阀控制速度，压力继电器供显示“定位、夹紧</w:t>
      </w:r>
      <w:r w:rsidR="00DC5638">
        <w:rPr>
          <w:rFonts w:hint="eastAsia"/>
        </w:rPr>
        <w:t>”</w:t>
      </w:r>
      <w:r w:rsidRPr="005423B7">
        <w:rPr>
          <w:rFonts w:hint="eastAsia"/>
        </w:rPr>
        <w:t>状态已完成之用</w:t>
      </w:r>
      <w:r w:rsidR="00DC5638">
        <w:rPr>
          <w:rFonts w:hint="eastAsia"/>
        </w:rPr>
        <w:t>③</w:t>
      </w:r>
      <w:r w:rsidRPr="005423B7">
        <w:rPr>
          <w:rFonts w:hint="eastAsia"/>
        </w:rPr>
        <w:t>缸</w:t>
      </w:r>
      <w:r w:rsidRPr="005423B7">
        <w:rPr>
          <w:rFonts w:hint="eastAsia"/>
        </w:rPr>
        <w:t>I</w:t>
      </w:r>
      <w:r w:rsidRPr="005423B7">
        <w:rPr>
          <w:rFonts w:hint="eastAsia"/>
        </w:rPr>
        <w:t>采用回油节流调速</w:t>
      </w:r>
      <w:r w:rsidR="00DC5638">
        <w:rPr>
          <w:rFonts w:hint="eastAsia"/>
        </w:rPr>
        <w:t>，</w:t>
      </w:r>
      <w:r w:rsidRPr="005423B7">
        <w:rPr>
          <w:rFonts w:hint="eastAsia"/>
        </w:rPr>
        <w:t>缸</w:t>
      </w:r>
      <w:r w:rsidRPr="005423B7">
        <w:rPr>
          <w:rFonts w:hint="eastAsia"/>
        </w:rPr>
        <w:t>ll</w:t>
      </w:r>
      <w:r w:rsidRPr="005423B7">
        <w:rPr>
          <w:rFonts w:hint="eastAsia"/>
        </w:rPr>
        <w:t>采用进油节流调速，快进时自缸都作差动连接</w:t>
      </w:r>
      <w:r w:rsidRPr="005423B7">
        <w:rPr>
          <w:rFonts w:hint="eastAsia"/>
        </w:rPr>
        <w:t>;</w:t>
      </w:r>
      <w:r w:rsidRPr="005423B7">
        <w:rPr>
          <w:rFonts w:hint="eastAsia"/>
        </w:rPr>
        <w:t>④每个工作缸由两个换向阀实现四个动作，调度设计上十分经济，但油路迂回压降损失大。此外，每个缸都有一条经流量阀的常通油路，是使系统耗能发热的根源。系统动作循环见</w:t>
      </w:r>
      <w:r>
        <w:rPr>
          <w:rFonts w:hint="eastAsia"/>
        </w:rPr>
        <w:t>下表</w:t>
      </w:r>
      <w:r w:rsidR="00DC5638">
        <w:rPr>
          <w:rFonts w:hint="eastAsia"/>
        </w:rPr>
        <w:t>所示</w:t>
      </w:r>
      <w:r>
        <w:rPr>
          <w:rFonts w:hint="eastAsia"/>
        </w:rPr>
        <w:t>：</w:t>
      </w:r>
    </w:p>
    <w:p w14:paraId="4CD84625" w14:textId="77777777" w:rsidR="00810F51" w:rsidRDefault="00810F51" w:rsidP="00810F51">
      <w:pPr>
        <w:jc w:val="center"/>
        <w:rPr>
          <w:rFonts w:ascii="宋体" w:hAnsi="宋体"/>
          <w:b/>
          <w:sz w:val="18"/>
          <w:szCs w:val="18"/>
        </w:rPr>
      </w:pPr>
      <w:r>
        <w:rPr>
          <w:rFonts w:ascii="宋体" w:hAnsi="宋体" w:hint="eastAsia"/>
          <w:b/>
          <w:sz w:val="18"/>
          <w:szCs w:val="18"/>
        </w:rPr>
        <w:t>电器元件动作循环表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0"/>
        <w:gridCol w:w="486"/>
        <w:gridCol w:w="486"/>
        <w:gridCol w:w="486"/>
        <w:gridCol w:w="486"/>
        <w:gridCol w:w="486"/>
        <w:gridCol w:w="486"/>
        <w:gridCol w:w="486"/>
        <w:gridCol w:w="3804"/>
      </w:tblGrid>
      <w:tr w:rsidR="00810F51" w14:paraId="2C51EDCC" w14:textId="77777777" w:rsidTr="00C51F97">
        <w:tc>
          <w:tcPr>
            <w:tcW w:w="0" w:type="auto"/>
            <w:vMerge w:val="restart"/>
            <w:vAlign w:val="center"/>
          </w:tcPr>
          <w:p w14:paraId="2007C81E" w14:textId="77777777" w:rsidR="00810F51" w:rsidRDefault="00810F51" w:rsidP="00C51F97">
            <w:pPr>
              <w:jc w:val="center"/>
              <w:rPr>
                <w:rFonts w:ascii="宋体" w:hAnsi="宋体"/>
                <w:sz w:val="18"/>
                <w:szCs w:val="18"/>
              </w:rPr>
            </w:pPr>
            <w:r>
              <w:rPr>
                <w:rFonts w:ascii="宋体" w:hAnsi="宋体" w:hint="eastAsia"/>
                <w:sz w:val="18"/>
                <w:szCs w:val="18"/>
              </w:rPr>
              <w:t>动作名称</w:t>
            </w:r>
          </w:p>
        </w:tc>
        <w:tc>
          <w:tcPr>
            <w:tcW w:w="0" w:type="auto"/>
            <w:gridSpan w:val="7"/>
            <w:vAlign w:val="center"/>
          </w:tcPr>
          <w:p w14:paraId="6594F618" w14:textId="77777777" w:rsidR="00810F51" w:rsidRDefault="00810F51" w:rsidP="00C51F97">
            <w:pPr>
              <w:jc w:val="center"/>
              <w:rPr>
                <w:rFonts w:ascii="宋体" w:hAnsi="宋体"/>
                <w:sz w:val="18"/>
                <w:szCs w:val="18"/>
              </w:rPr>
            </w:pPr>
            <w:r>
              <w:rPr>
                <w:rFonts w:ascii="宋体" w:hAnsi="宋体" w:hint="eastAsia"/>
                <w:sz w:val="18"/>
                <w:szCs w:val="18"/>
              </w:rPr>
              <w:t>电器元件</w:t>
            </w:r>
          </w:p>
        </w:tc>
        <w:tc>
          <w:tcPr>
            <w:tcW w:w="0" w:type="auto"/>
            <w:vMerge w:val="restart"/>
            <w:vAlign w:val="center"/>
          </w:tcPr>
          <w:p w14:paraId="1EB1F6B3" w14:textId="77777777" w:rsidR="00810F51" w:rsidRDefault="00810F51" w:rsidP="00C51F97">
            <w:pPr>
              <w:jc w:val="center"/>
              <w:rPr>
                <w:rFonts w:ascii="宋体" w:hAnsi="宋体"/>
                <w:sz w:val="18"/>
                <w:szCs w:val="18"/>
              </w:rPr>
            </w:pPr>
            <w:r>
              <w:rPr>
                <w:rFonts w:ascii="宋体" w:hAnsi="宋体" w:hint="eastAsia"/>
                <w:sz w:val="18"/>
                <w:szCs w:val="18"/>
              </w:rPr>
              <w:t>附       注</w:t>
            </w:r>
          </w:p>
        </w:tc>
      </w:tr>
      <w:tr w:rsidR="00810F51" w14:paraId="7939CFC8" w14:textId="77777777" w:rsidTr="00C51F97">
        <w:tc>
          <w:tcPr>
            <w:tcW w:w="0" w:type="auto"/>
            <w:vMerge/>
            <w:vAlign w:val="center"/>
          </w:tcPr>
          <w:p w14:paraId="5E1C6A7F" w14:textId="77777777" w:rsidR="00810F51" w:rsidRDefault="00810F51" w:rsidP="00C51F97">
            <w:pPr>
              <w:jc w:val="center"/>
              <w:rPr>
                <w:rFonts w:ascii="宋体" w:hAnsi="宋体"/>
                <w:sz w:val="18"/>
                <w:szCs w:val="18"/>
              </w:rPr>
            </w:pPr>
          </w:p>
        </w:tc>
        <w:tc>
          <w:tcPr>
            <w:tcW w:w="0" w:type="auto"/>
            <w:vAlign w:val="center"/>
          </w:tcPr>
          <w:p w14:paraId="032E7D9B" w14:textId="77777777" w:rsidR="00810F51" w:rsidRDefault="00810F51" w:rsidP="00C51F97">
            <w:pPr>
              <w:jc w:val="center"/>
              <w:rPr>
                <w:rFonts w:ascii="宋体" w:hAnsi="宋体"/>
                <w:sz w:val="18"/>
                <w:szCs w:val="18"/>
              </w:rPr>
            </w:pPr>
            <w:r>
              <w:rPr>
                <w:rFonts w:ascii="宋体" w:hAnsi="宋体" w:hint="eastAsia"/>
                <w:sz w:val="18"/>
                <w:szCs w:val="18"/>
              </w:rPr>
              <w:t>1YA</w:t>
            </w:r>
          </w:p>
        </w:tc>
        <w:tc>
          <w:tcPr>
            <w:tcW w:w="0" w:type="auto"/>
            <w:vAlign w:val="center"/>
          </w:tcPr>
          <w:p w14:paraId="29955344" w14:textId="77777777" w:rsidR="00810F51" w:rsidRDefault="00810F51" w:rsidP="00C51F97">
            <w:pPr>
              <w:jc w:val="center"/>
              <w:rPr>
                <w:rFonts w:ascii="宋体" w:hAnsi="宋体"/>
                <w:sz w:val="18"/>
                <w:szCs w:val="18"/>
              </w:rPr>
            </w:pPr>
            <w:r>
              <w:rPr>
                <w:rFonts w:ascii="宋体" w:hAnsi="宋体" w:hint="eastAsia"/>
                <w:sz w:val="18"/>
                <w:szCs w:val="18"/>
              </w:rPr>
              <w:t>2YA</w:t>
            </w:r>
          </w:p>
        </w:tc>
        <w:tc>
          <w:tcPr>
            <w:tcW w:w="0" w:type="auto"/>
            <w:vAlign w:val="center"/>
          </w:tcPr>
          <w:p w14:paraId="60A814C5" w14:textId="77777777" w:rsidR="00810F51" w:rsidRDefault="00810F51" w:rsidP="00C51F97">
            <w:pPr>
              <w:jc w:val="center"/>
              <w:rPr>
                <w:rFonts w:ascii="宋体" w:hAnsi="宋体"/>
                <w:sz w:val="18"/>
                <w:szCs w:val="18"/>
              </w:rPr>
            </w:pPr>
            <w:r>
              <w:rPr>
                <w:rFonts w:ascii="宋体" w:hAnsi="宋体" w:hint="eastAsia"/>
                <w:sz w:val="18"/>
                <w:szCs w:val="18"/>
              </w:rPr>
              <w:t>3YA</w:t>
            </w:r>
          </w:p>
        </w:tc>
        <w:tc>
          <w:tcPr>
            <w:tcW w:w="0" w:type="auto"/>
            <w:vAlign w:val="center"/>
          </w:tcPr>
          <w:p w14:paraId="2B31BBD5" w14:textId="77777777" w:rsidR="00810F51" w:rsidRDefault="00810F51" w:rsidP="00C51F97">
            <w:pPr>
              <w:jc w:val="center"/>
              <w:rPr>
                <w:rFonts w:ascii="宋体" w:hAnsi="宋体"/>
                <w:sz w:val="18"/>
                <w:szCs w:val="18"/>
              </w:rPr>
            </w:pPr>
            <w:r>
              <w:rPr>
                <w:rFonts w:ascii="宋体" w:hAnsi="宋体" w:hint="eastAsia"/>
                <w:sz w:val="18"/>
                <w:szCs w:val="18"/>
              </w:rPr>
              <w:t>4YA</w:t>
            </w:r>
          </w:p>
        </w:tc>
        <w:tc>
          <w:tcPr>
            <w:tcW w:w="0" w:type="auto"/>
            <w:vAlign w:val="center"/>
          </w:tcPr>
          <w:p w14:paraId="2DFFB44B" w14:textId="77777777" w:rsidR="00810F51" w:rsidRDefault="00810F51" w:rsidP="00C51F97">
            <w:pPr>
              <w:jc w:val="center"/>
              <w:rPr>
                <w:rFonts w:ascii="宋体" w:hAnsi="宋体"/>
                <w:sz w:val="18"/>
                <w:szCs w:val="18"/>
              </w:rPr>
            </w:pPr>
            <w:r>
              <w:rPr>
                <w:rFonts w:ascii="宋体" w:hAnsi="宋体" w:hint="eastAsia"/>
                <w:sz w:val="18"/>
                <w:szCs w:val="18"/>
              </w:rPr>
              <w:t>5YA</w:t>
            </w:r>
          </w:p>
        </w:tc>
        <w:tc>
          <w:tcPr>
            <w:tcW w:w="0" w:type="auto"/>
            <w:vAlign w:val="center"/>
          </w:tcPr>
          <w:p w14:paraId="45B479E3" w14:textId="77777777" w:rsidR="00810F51" w:rsidRDefault="00810F51" w:rsidP="00C51F97">
            <w:pPr>
              <w:jc w:val="center"/>
              <w:rPr>
                <w:rFonts w:ascii="宋体" w:hAnsi="宋体"/>
                <w:sz w:val="18"/>
                <w:szCs w:val="18"/>
              </w:rPr>
            </w:pPr>
            <w:r>
              <w:rPr>
                <w:rFonts w:ascii="宋体" w:hAnsi="宋体" w:hint="eastAsia"/>
                <w:sz w:val="18"/>
                <w:szCs w:val="18"/>
              </w:rPr>
              <w:t>6YA</w:t>
            </w:r>
          </w:p>
        </w:tc>
        <w:tc>
          <w:tcPr>
            <w:tcW w:w="0" w:type="auto"/>
            <w:vAlign w:val="center"/>
          </w:tcPr>
          <w:p w14:paraId="37B4CEBC" w14:textId="77777777" w:rsidR="00810F51" w:rsidRDefault="00810F51" w:rsidP="00C51F97">
            <w:pPr>
              <w:jc w:val="center"/>
              <w:rPr>
                <w:rFonts w:ascii="宋体" w:hAnsi="宋体"/>
                <w:sz w:val="18"/>
                <w:szCs w:val="18"/>
              </w:rPr>
            </w:pPr>
            <w:r>
              <w:rPr>
                <w:rFonts w:ascii="宋体" w:hAnsi="宋体" w:hint="eastAsia"/>
                <w:sz w:val="18"/>
                <w:szCs w:val="18"/>
              </w:rPr>
              <w:t>KP</w:t>
            </w:r>
          </w:p>
        </w:tc>
        <w:tc>
          <w:tcPr>
            <w:tcW w:w="0" w:type="auto"/>
            <w:vMerge/>
            <w:vAlign w:val="center"/>
          </w:tcPr>
          <w:p w14:paraId="2E6BD0E6" w14:textId="77777777" w:rsidR="00810F51" w:rsidRDefault="00810F51" w:rsidP="00C51F97">
            <w:pPr>
              <w:jc w:val="center"/>
              <w:rPr>
                <w:rFonts w:ascii="宋体" w:hAnsi="宋体"/>
                <w:sz w:val="18"/>
                <w:szCs w:val="18"/>
              </w:rPr>
            </w:pPr>
          </w:p>
        </w:tc>
      </w:tr>
      <w:tr w:rsidR="00810F51" w14:paraId="13CED43D" w14:textId="77777777" w:rsidTr="00C51F97">
        <w:tc>
          <w:tcPr>
            <w:tcW w:w="0" w:type="auto"/>
            <w:vAlign w:val="center"/>
          </w:tcPr>
          <w:p w14:paraId="39E52FC1" w14:textId="77777777" w:rsidR="00810F51" w:rsidRDefault="00810F51" w:rsidP="00C51F97">
            <w:pPr>
              <w:jc w:val="center"/>
              <w:rPr>
                <w:rFonts w:ascii="宋体" w:hAnsi="宋体"/>
                <w:sz w:val="18"/>
                <w:szCs w:val="18"/>
              </w:rPr>
            </w:pPr>
            <w:r>
              <w:rPr>
                <w:rFonts w:ascii="宋体" w:hAnsi="宋体" w:hint="eastAsia"/>
                <w:sz w:val="18"/>
                <w:szCs w:val="18"/>
              </w:rPr>
              <w:t>定位夹紧</w:t>
            </w:r>
          </w:p>
        </w:tc>
        <w:tc>
          <w:tcPr>
            <w:tcW w:w="0" w:type="auto"/>
            <w:vAlign w:val="center"/>
          </w:tcPr>
          <w:p w14:paraId="2865E1F2" w14:textId="4E46C2BD"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6799CACB" w14:textId="0BA9A3BB"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1205AB56" w14:textId="05FAF2F6"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7E8AB0B2" w14:textId="0747796C"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29A98E2F" w14:textId="5C09E499"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68C05BBE" w14:textId="02939C8D"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368C6A7B" w14:textId="4C406B57" w:rsidR="00810F51" w:rsidRDefault="00810F51" w:rsidP="00C51F97">
            <w:pPr>
              <w:jc w:val="center"/>
              <w:rPr>
                <w:rFonts w:ascii="宋体" w:hAnsi="宋体"/>
                <w:sz w:val="18"/>
                <w:szCs w:val="18"/>
              </w:rPr>
            </w:pPr>
            <w:r>
              <w:rPr>
                <w:rFonts w:ascii="宋体" w:hAnsi="宋体" w:hint="eastAsia"/>
                <w:sz w:val="18"/>
                <w:szCs w:val="18"/>
              </w:rPr>
              <w:t>+</w:t>
            </w:r>
            <w:r>
              <w:rPr>
                <w:rFonts w:ascii="宋体" w:hAnsi="宋体"/>
                <w:sz w:val="18"/>
                <w:szCs w:val="18"/>
              </w:rPr>
              <w:t>/-</w:t>
            </w:r>
          </w:p>
        </w:tc>
        <w:tc>
          <w:tcPr>
            <w:tcW w:w="0" w:type="auto"/>
            <w:vMerge w:val="restart"/>
            <w:vAlign w:val="center"/>
          </w:tcPr>
          <w:p w14:paraId="43DDBE16" w14:textId="77777777" w:rsidR="00810F51" w:rsidRDefault="00810F51" w:rsidP="00C51F97">
            <w:pPr>
              <w:ind w:firstLineChars="221" w:firstLine="398"/>
              <w:rPr>
                <w:rFonts w:ascii="宋体" w:hAnsi="宋体"/>
                <w:sz w:val="18"/>
                <w:szCs w:val="18"/>
              </w:rPr>
            </w:pPr>
            <w:r>
              <w:rPr>
                <w:rFonts w:ascii="宋体" w:hAnsi="宋体" w:hint="eastAsia"/>
                <w:sz w:val="18"/>
                <w:szCs w:val="18"/>
              </w:rPr>
              <w:t>⑴Ⅰ、Ⅱ两回路各自进行独立循环动作，互不制约。</w:t>
            </w:r>
          </w:p>
          <w:p w14:paraId="2CD21DD2" w14:textId="77777777" w:rsidR="00810F51" w:rsidRDefault="00810F51" w:rsidP="00C51F97">
            <w:pPr>
              <w:ind w:firstLineChars="225" w:firstLine="405"/>
              <w:rPr>
                <w:rFonts w:ascii="宋体" w:hAnsi="宋体"/>
                <w:sz w:val="18"/>
                <w:szCs w:val="18"/>
              </w:rPr>
            </w:pPr>
            <w:r>
              <w:rPr>
                <w:rFonts w:ascii="宋体" w:hAnsi="宋体" w:hint="eastAsia"/>
                <w:sz w:val="18"/>
                <w:szCs w:val="18"/>
              </w:rPr>
              <w:t>⑵4YA、6YA中任何一个通电时，1YA便通电；4YA、6YA均断电时，1YA才断电快进。</w:t>
            </w:r>
          </w:p>
        </w:tc>
      </w:tr>
      <w:tr w:rsidR="00810F51" w14:paraId="67102B2B" w14:textId="77777777" w:rsidTr="00C51F97">
        <w:tc>
          <w:tcPr>
            <w:tcW w:w="0" w:type="auto"/>
            <w:vAlign w:val="center"/>
          </w:tcPr>
          <w:p w14:paraId="00B0DE90" w14:textId="77777777" w:rsidR="00810F51" w:rsidRDefault="00810F51" w:rsidP="00C51F97">
            <w:pPr>
              <w:jc w:val="center"/>
              <w:rPr>
                <w:rFonts w:ascii="宋体" w:hAnsi="宋体"/>
                <w:sz w:val="18"/>
                <w:szCs w:val="18"/>
              </w:rPr>
            </w:pPr>
            <w:r>
              <w:rPr>
                <w:rFonts w:ascii="宋体" w:hAnsi="宋体" w:hint="eastAsia"/>
                <w:sz w:val="18"/>
                <w:szCs w:val="18"/>
              </w:rPr>
              <w:t>快进</w:t>
            </w:r>
          </w:p>
        </w:tc>
        <w:tc>
          <w:tcPr>
            <w:tcW w:w="0" w:type="auto"/>
            <w:vAlign w:val="center"/>
          </w:tcPr>
          <w:p w14:paraId="1C56E8D8" w14:textId="172663B2"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4D2F7897" w14:textId="16ADCC15"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31322132" w14:textId="1B3C8871"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6B303F59" w14:textId="7C4B147D"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34FB1E69" w14:textId="675DFD83"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20CA7D56" w14:textId="1BD37F68"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133701E5" w14:textId="1BCB7314" w:rsidR="00810F51" w:rsidRDefault="00810F51" w:rsidP="00C51F97">
            <w:pPr>
              <w:jc w:val="center"/>
              <w:rPr>
                <w:rFonts w:ascii="宋体" w:hAnsi="宋体"/>
                <w:sz w:val="18"/>
                <w:szCs w:val="18"/>
              </w:rPr>
            </w:pPr>
            <w:r>
              <w:rPr>
                <w:rFonts w:ascii="宋体" w:hAnsi="宋体" w:hint="eastAsia"/>
                <w:sz w:val="18"/>
                <w:szCs w:val="18"/>
              </w:rPr>
              <w:t>+</w:t>
            </w:r>
          </w:p>
        </w:tc>
        <w:tc>
          <w:tcPr>
            <w:tcW w:w="0" w:type="auto"/>
            <w:vMerge/>
            <w:vAlign w:val="center"/>
          </w:tcPr>
          <w:p w14:paraId="405063C4" w14:textId="77777777" w:rsidR="00810F51" w:rsidRDefault="00810F51" w:rsidP="00C51F97">
            <w:pPr>
              <w:jc w:val="center"/>
              <w:rPr>
                <w:rFonts w:ascii="宋体" w:hAnsi="宋体"/>
                <w:sz w:val="18"/>
                <w:szCs w:val="18"/>
              </w:rPr>
            </w:pPr>
          </w:p>
        </w:tc>
      </w:tr>
      <w:tr w:rsidR="00810F51" w14:paraId="6F5FD6F2" w14:textId="77777777" w:rsidTr="00C51F97">
        <w:tc>
          <w:tcPr>
            <w:tcW w:w="0" w:type="auto"/>
            <w:vAlign w:val="center"/>
          </w:tcPr>
          <w:p w14:paraId="72551012" w14:textId="77777777" w:rsidR="00810F51" w:rsidRDefault="00810F51" w:rsidP="00C51F97">
            <w:pPr>
              <w:jc w:val="center"/>
              <w:rPr>
                <w:rFonts w:ascii="宋体" w:hAnsi="宋体"/>
                <w:sz w:val="18"/>
                <w:szCs w:val="18"/>
              </w:rPr>
            </w:pPr>
            <w:r>
              <w:rPr>
                <w:rFonts w:ascii="宋体" w:hAnsi="宋体" w:hint="eastAsia"/>
                <w:sz w:val="18"/>
                <w:szCs w:val="18"/>
              </w:rPr>
              <w:t>工进卸荷（低）</w:t>
            </w:r>
          </w:p>
        </w:tc>
        <w:tc>
          <w:tcPr>
            <w:tcW w:w="0" w:type="auto"/>
            <w:vAlign w:val="center"/>
          </w:tcPr>
          <w:p w14:paraId="4456819E" w14:textId="5E62CD28"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45B766A3" w14:textId="0F656E98"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27E945B2" w14:textId="415088BF"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3B238645" w14:textId="499AE4D2"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5CE2DF47" w14:textId="56493989"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069C9B4F" w14:textId="7ACCE6C2"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40FEEA7C" w14:textId="291BB937" w:rsidR="00810F51" w:rsidRDefault="00810F51" w:rsidP="00C51F97">
            <w:pPr>
              <w:jc w:val="center"/>
              <w:rPr>
                <w:rFonts w:ascii="宋体" w:hAnsi="宋体"/>
                <w:sz w:val="18"/>
                <w:szCs w:val="18"/>
              </w:rPr>
            </w:pPr>
            <w:r>
              <w:rPr>
                <w:rFonts w:ascii="宋体" w:hAnsi="宋体" w:hint="eastAsia"/>
                <w:sz w:val="18"/>
                <w:szCs w:val="18"/>
              </w:rPr>
              <w:t>+</w:t>
            </w:r>
          </w:p>
        </w:tc>
        <w:tc>
          <w:tcPr>
            <w:tcW w:w="0" w:type="auto"/>
            <w:vMerge/>
            <w:vAlign w:val="center"/>
          </w:tcPr>
          <w:p w14:paraId="0E766726" w14:textId="77777777" w:rsidR="00810F51" w:rsidRDefault="00810F51" w:rsidP="00C51F97">
            <w:pPr>
              <w:jc w:val="center"/>
              <w:rPr>
                <w:rFonts w:ascii="宋体" w:hAnsi="宋体"/>
                <w:sz w:val="18"/>
                <w:szCs w:val="18"/>
              </w:rPr>
            </w:pPr>
          </w:p>
        </w:tc>
      </w:tr>
      <w:tr w:rsidR="00810F51" w14:paraId="599AE7B6" w14:textId="77777777" w:rsidTr="00C51F97">
        <w:tc>
          <w:tcPr>
            <w:tcW w:w="0" w:type="auto"/>
            <w:vAlign w:val="center"/>
          </w:tcPr>
          <w:p w14:paraId="4AC60051" w14:textId="77777777" w:rsidR="00810F51" w:rsidRDefault="00810F51" w:rsidP="00C51F97">
            <w:pPr>
              <w:jc w:val="center"/>
              <w:rPr>
                <w:rFonts w:ascii="宋体" w:hAnsi="宋体"/>
                <w:sz w:val="18"/>
                <w:szCs w:val="18"/>
              </w:rPr>
            </w:pPr>
            <w:r>
              <w:rPr>
                <w:rFonts w:ascii="宋体" w:hAnsi="宋体" w:hint="eastAsia"/>
                <w:sz w:val="18"/>
                <w:szCs w:val="18"/>
              </w:rPr>
              <w:t>快退</w:t>
            </w:r>
          </w:p>
        </w:tc>
        <w:tc>
          <w:tcPr>
            <w:tcW w:w="0" w:type="auto"/>
            <w:vAlign w:val="center"/>
          </w:tcPr>
          <w:p w14:paraId="29070DC0" w14:textId="279D43FB"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0EA74EED" w14:textId="5745CC39"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438B9B36" w14:textId="2BB890F5"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5DCE3A89" w14:textId="629DD035"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4BA88464" w14:textId="5B496CD9"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1AEBDC61" w14:textId="2AE1BABE"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657225DD" w14:textId="30C5D2CE" w:rsidR="00810F51" w:rsidRDefault="00810F51" w:rsidP="00C51F97">
            <w:pPr>
              <w:jc w:val="center"/>
              <w:rPr>
                <w:rFonts w:ascii="宋体" w:hAnsi="宋体"/>
                <w:sz w:val="18"/>
                <w:szCs w:val="18"/>
              </w:rPr>
            </w:pPr>
            <w:r>
              <w:rPr>
                <w:rFonts w:ascii="宋体" w:hAnsi="宋体" w:hint="eastAsia"/>
                <w:sz w:val="18"/>
                <w:szCs w:val="18"/>
              </w:rPr>
              <w:t>-</w:t>
            </w:r>
          </w:p>
        </w:tc>
        <w:tc>
          <w:tcPr>
            <w:tcW w:w="0" w:type="auto"/>
            <w:vMerge/>
            <w:vAlign w:val="center"/>
          </w:tcPr>
          <w:p w14:paraId="67238B11" w14:textId="77777777" w:rsidR="00810F51" w:rsidRDefault="00810F51" w:rsidP="00C51F97">
            <w:pPr>
              <w:jc w:val="center"/>
              <w:rPr>
                <w:rFonts w:ascii="宋体" w:hAnsi="宋体"/>
                <w:sz w:val="18"/>
                <w:szCs w:val="18"/>
              </w:rPr>
            </w:pPr>
          </w:p>
        </w:tc>
      </w:tr>
      <w:tr w:rsidR="00810F51" w14:paraId="2590B764" w14:textId="77777777" w:rsidTr="00C51F97">
        <w:tc>
          <w:tcPr>
            <w:tcW w:w="0" w:type="auto"/>
            <w:vAlign w:val="center"/>
          </w:tcPr>
          <w:p w14:paraId="26B81779" w14:textId="77777777" w:rsidR="00810F51" w:rsidRDefault="00810F51" w:rsidP="00C51F97">
            <w:pPr>
              <w:jc w:val="center"/>
              <w:rPr>
                <w:rFonts w:ascii="宋体" w:hAnsi="宋体"/>
                <w:sz w:val="18"/>
                <w:szCs w:val="18"/>
              </w:rPr>
            </w:pPr>
            <w:r>
              <w:rPr>
                <w:rFonts w:ascii="宋体" w:hAnsi="宋体" w:hint="eastAsia"/>
                <w:sz w:val="18"/>
                <w:szCs w:val="18"/>
              </w:rPr>
              <w:t>松开按钮</w:t>
            </w:r>
          </w:p>
        </w:tc>
        <w:tc>
          <w:tcPr>
            <w:tcW w:w="0" w:type="auto"/>
            <w:vAlign w:val="center"/>
          </w:tcPr>
          <w:p w14:paraId="7F693513" w14:textId="30350320"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02261BFB" w14:textId="7CC5B7BD"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0B0C2C40" w14:textId="4826DB0D"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6D0A5257" w14:textId="15AE5246"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4005C231" w14:textId="5B970505"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37F7A067" w14:textId="4BA8767E"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31D157A6" w14:textId="18D6AC46" w:rsidR="00810F51" w:rsidRDefault="00810F51" w:rsidP="00C51F97">
            <w:pPr>
              <w:jc w:val="center"/>
              <w:rPr>
                <w:rFonts w:ascii="宋体" w:hAnsi="宋体"/>
                <w:sz w:val="18"/>
                <w:szCs w:val="18"/>
              </w:rPr>
            </w:pPr>
            <w:r>
              <w:rPr>
                <w:rFonts w:ascii="宋体" w:hAnsi="宋体" w:hint="eastAsia"/>
                <w:sz w:val="18"/>
                <w:szCs w:val="18"/>
              </w:rPr>
              <w:t>-</w:t>
            </w:r>
          </w:p>
        </w:tc>
        <w:tc>
          <w:tcPr>
            <w:tcW w:w="0" w:type="auto"/>
            <w:vMerge/>
            <w:vAlign w:val="center"/>
          </w:tcPr>
          <w:p w14:paraId="471C590A" w14:textId="77777777" w:rsidR="00810F51" w:rsidRDefault="00810F51" w:rsidP="00C51F97">
            <w:pPr>
              <w:jc w:val="center"/>
              <w:rPr>
                <w:rFonts w:ascii="宋体" w:hAnsi="宋体"/>
                <w:sz w:val="18"/>
                <w:szCs w:val="18"/>
              </w:rPr>
            </w:pPr>
          </w:p>
        </w:tc>
      </w:tr>
      <w:tr w:rsidR="00810F51" w14:paraId="72A48416" w14:textId="77777777" w:rsidTr="00C51F97">
        <w:tc>
          <w:tcPr>
            <w:tcW w:w="0" w:type="auto"/>
            <w:vAlign w:val="center"/>
          </w:tcPr>
          <w:p w14:paraId="3BD83A3D" w14:textId="77777777" w:rsidR="00810F51" w:rsidRDefault="00810F51" w:rsidP="00C51F97">
            <w:pPr>
              <w:jc w:val="center"/>
              <w:rPr>
                <w:rFonts w:ascii="宋体" w:hAnsi="宋体"/>
                <w:sz w:val="18"/>
                <w:szCs w:val="18"/>
              </w:rPr>
            </w:pPr>
            <w:r>
              <w:rPr>
                <w:rFonts w:ascii="宋体" w:hAnsi="宋体" w:hint="eastAsia"/>
                <w:sz w:val="18"/>
                <w:szCs w:val="18"/>
              </w:rPr>
              <w:t>原位卸荷</w:t>
            </w:r>
          </w:p>
        </w:tc>
        <w:tc>
          <w:tcPr>
            <w:tcW w:w="0" w:type="auto"/>
            <w:vAlign w:val="center"/>
          </w:tcPr>
          <w:p w14:paraId="713F17DD" w14:textId="7E9BAD80"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1C837418" w14:textId="355C10EB"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7A098B77" w14:textId="2801E64F"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5B3850C3" w14:textId="6BED1D7E"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1A7F1E7C" w14:textId="02915ED7"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19C14621" w14:textId="1DF01F85" w:rsidR="00810F51" w:rsidRDefault="00810F51" w:rsidP="00C51F97">
            <w:pPr>
              <w:jc w:val="center"/>
              <w:rPr>
                <w:rFonts w:ascii="宋体" w:hAnsi="宋体"/>
                <w:sz w:val="18"/>
                <w:szCs w:val="18"/>
              </w:rPr>
            </w:pPr>
            <w:r>
              <w:rPr>
                <w:rFonts w:ascii="宋体" w:hAnsi="宋体" w:hint="eastAsia"/>
                <w:sz w:val="18"/>
                <w:szCs w:val="18"/>
              </w:rPr>
              <w:t>-</w:t>
            </w:r>
          </w:p>
        </w:tc>
        <w:tc>
          <w:tcPr>
            <w:tcW w:w="0" w:type="auto"/>
            <w:vAlign w:val="center"/>
          </w:tcPr>
          <w:p w14:paraId="26AC139E" w14:textId="1FF5FAC0" w:rsidR="00810F51" w:rsidRDefault="00810F51" w:rsidP="00C51F97">
            <w:pPr>
              <w:jc w:val="center"/>
              <w:rPr>
                <w:rFonts w:ascii="宋体" w:hAnsi="宋体"/>
                <w:sz w:val="18"/>
                <w:szCs w:val="18"/>
              </w:rPr>
            </w:pPr>
            <w:r>
              <w:rPr>
                <w:rFonts w:ascii="宋体" w:hAnsi="宋体" w:hint="eastAsia"/>
                <w:sz w:val="18"/>
                <w:szCs w:val="18"/>
              </w:rPr>
              <w:t>-</w:t>
            </w:r>
          </w:p>
        </w:tc>
        <w:tc>
          <w:tcPr>
            <w:tcW w:w="0" w:type="auto"/>
            <w:vMerge/>
            <w:vAlign w:val="center"/>
          </w:tcPr>
          <w:p w14:paraId="32794DA5" w14:textId="77777777" w:rsidR="00810F51" w:rsidRDefault="00810F51" w:rsidP="00C51F97">
            <w:pPr>
              <w:jc w:val="center"/>
              <w:rPr>
                <w:rFonts w:ascii="宋体" w:hAnsi="宋体"/>
                <w:sz w:val="18"/>
                <w:szCs w:val="18"/>
              </w:rPr>
            </w:pPr>
          </w:p>
        </w:tc>
      </w:tr>
    </w:tbl>
    <w:p w14:paraId="2C6C3555" w14:textId="77777777" w:rsidR="00810F51" w:rsidRDefault="00810F51" w:rsidP="00810F51">
      <w:pPr>
        <w:rPr>
          <w:rFonts w:ascii="宋体" w:hAnsi="宋体"/>
          <w:szCs w:val="21"/>
        </w:rPr>
      </w:pPr>
    </w:p>
    <w:p w14:paraId="22DBC490" w14:textId="77777777" w:rsidR="00BD2ABE" w:rsidRDefault="001D7B3D">
      <w:pPr>
        <w:jc w:val="center"/>
        <w:rPr>
          <w:rFonts w:ascii="宋体" w:hAnsi="宋体"/>
          <w:b/>
          <w:bCs/>
          <w:sz w:val="32"/>
          <w:szCs w:val="32"/>
        </w:rPr>
      </w:pPr>
      <w:r>
        <w:rPr>
          <w:rFonts w:ascii="宋体" w:hAnsi="宋体" w:hint="eastAsia"/>
          <w:b/>
          <w:bCs/>
          <w:sz w:val="32"/>
          <w:szCs w:val="32"/>
          <w:vertAlign w:val="superscript"/>
        </w:rPr>
        <w:t>※</w:t>
      </w:r>
      <w:r>
        <w:rPr>
          <w:rFonts w:ascii="宋体" w:hAnsi="宋体" w:hint="eastAsia"/>
          <w:b/>
          <w:bCs/>
          <w:sz w:val="32"/>
          <w:szCs w:val="32"/>
        </w:rPr>
        <w:t>项目9   液压系统的设计与计算</w:t>
      </w:r>
    </w:p>
    <w:p w14:paraId="64109C61" w14:textId="77777777" w:rsidR="00BD2ABE" w:rsidRDefault="001D7B3D">
      <w:pPr>
        <w:jc w:val="center"/>
        <w:rPr>
          <w:rFonts w:ascii="宋体" w:hAnsi="宋体"/>
          <w:b/>
          <w:sz w:val="28"/>
          <w:szCs w:val="28"/>
        </w:rPr>
      </w:pPr>
      <w:r>
        <w:rPr>
          <w:rFonts w:hint="eastAsia"/>
          <w:b/>
          <w:sz w:val="24"/>
        </w:rPr>
        <w:t>【项目驱动】</w:t>
      </w:r>
    </w:p>
    <w:p w14:paraId="6C4C2DCC" w14:textId="05A793CE" w:rsidR="00BD2ABE" w:rsidRDefault="001D7B3D">
      <w:pPr>
        <w:ind w:firstLineChars="171" w:firstLine="359"/>
        <w:rPr>
          <w:rFonts w:ascii="楷体" w:eastAsia="楷体" w:hAnsi="楷体" w:cs="楷体"/>
        </w:rPr>
      </w:pPr>
      <w:r>
        <w:rPr>
          <w:rFonts w:ascii="楷体" w:eastAsia="楷体" w:hAnsi="楷体" w:cs="楷体" w:hint="eastAsia"/>
        </w:rPr>
        <w:t>9—1  什么是速度循环图、负载循环图、压力循环图、流量循环图？它们之间有无关系？根据</w:t>
      </w:r>
      <w:r w:rsidR="001B46E6">
        <w:rPr>
          <w:rFonts w:ascii="楷体" w:eastAsia="楷体" w:hAnsi="楷体" w:cs="楷体" w:hint="eastAsia"/>
        </w:rPr>
        <w:t>速度循环图和负载循环图可以作出功率循环图</w:t>
      </w:r>
      <w:r>
        <w:rPr>
          <w:rFonts w:ascii="楷体" w:eastAsia="楷体" w:hAnsi="楷体" w:cs="楷体" w:hint="eastAsia"/>
        </w:rPr>
        <w:t>，根据压力循环图和流量循环图也可以作出功率循环图，两者之间有什么区别？</w:t>
      </w:r>
    </w:p>
    <w:p w14:paraId="4185CEEA" w14:textId="3EFBFE3E" w:rsidR="00BD2ABE" w:rsidRDefault="001D7B3D" w:rsidP="003939F7">
      <w:pPr>
        <w:autoSpaceDE w:val="0"/>
        <w:autoSpaceDN w:val="0"/>
        <w:adjustRightInd w:val="0"/>
        <w:ind w:firstLineChars="200" w:firstLine="420"/>
        <w:jc w:val="left"/>
        <w:rPr>
          <w:rFonts w:hAnsi="宋体"/>
          <w:kern w:val="0"/>
          <w:szCs w:val="21"/>
        </w:rPr>
      </w:pPr>
      <w:r w:rsidRPr="003939F7">
        <w:rPr>
          <w:rFonts w:hAnsi="宋体" w:hint="eastAsia"/>
          <w:kern w:val="0"/>
          <w:szCs w:val="21"/>
        </w:rPr>
        <w:t>答：</w:t>
      </w:r>
      <w:r w:rsidR="003939F7" w:rsidRPr="003939F7">
        <w:rPr>
          <w:rFonts w:hAnsi="宋体" w:hint="eastAsia"/>
          <w:kern w:val="0"/>
          <w:szCs w:val="21"/>
        </w:rPr>
        <w:t>工况图，即执行元件在一个工作循环中的</w:t>
      </w:r>
      <w:r w:rsidR="001B46E6">
        <w:rPr>
          <w:rFonts w:hAnsi="宋体" w:hint="eastAsia"/>
          <w:kern w:val="0"/>
          <w:szCs w:val="21"/>
        </w:rPr>
        <w:t>速度、负载、压力、流量</w:t>
      </w:r>
      <w:r w:rsidR="003939F7" w:rsidRPr="003939F7">
        <w:rPr>
          <w:rFonts w:hAnsi="宋体" w:hint="eastAsia"/>
          <w:kern w:val="0"/>
          <w:szCs w:val="21"/>
        </w:rPr>
        <w:t>与时间</w:t>
      </w:r>
      <w:r w:rsidR="003939F7" w:rsidRPr="003939F7">
        <w:rPr>
          <w:rFonts w:hAnsi="宋体" w:hint="eastAsia"/>
          <w:kern w:val="0"/>
          <w:szCs w:val="21"/>
        </w:rPr>
        <w:t>(</w:t>
      </w:r>
      <w:r w:rsidR="003939F7" w:rsidRPr="003939F7">
        <w:rPr>
          <w:rFonts w:hAnsi="宋体" w:hint="eastAsia"/>
          <w:kern w:val="0"/>
          <w:szCs w:val="21"/>
        </w:rPr>
        <w:t>或位移</w:t>
      </w:r>
      <w:r w:rsidR="003939F7" w:rsidRPr="003939F7">
        <w:rPr>
          <w:rFonts w:hAnsi="宋体" w:hint="eastAsia"/>
          <w:kern w:val="0"/>
          <w:szCs w:val="21"/>
        </w:rPr>
        <w:t>)</w:t>
      </w:r>
      <w:r w:rsidR="003939F7" w:rsidRPr="003939F7">
        <w:rPr>
          <w:rFonts w:hAnsi="宋体" w:hint="eastAsia"/>
          <w:kern w:val="0"/>
          <w:szCs w:val="21"/>
        </w:rPr>
        <w:t>的变化曲线图</w:t>
      </w:r>
      <w:r w:rsidR="001B46E6">
        <w:rPr>
          <w:rFonts w:hAnsi="宋体" w:hint="eastAsia"/>
          <w:kern w:val="0"/>
          <w:szCs w:val="21"/>
        </w:rPr>
        <w:t>，称作</w:t>
      </w:r>
      <w:r w:rsidR="001B46E6" w:rsidRPr="001B46E6">
        <w:rPr>
          <w:rFonts w:hAnsi="宋体" w:hint="eastAsia"/>
          <w:kern w:val="0"/>
          <w:szCs w:val="21"/>
        </w:rPr>
        <w:t>速度循环图、负载循环图、压力循环图、流量循环图</w:t>
      </w:r>
      <w:r w:rsidR="001B46E6">
        <w:rPr>
          <w:rFonts w:hAnsi="宋体" w:hint="eastAsia"/>
          <w:kern w:val="0"/>
          <w:szCs w:val="21"/>
        </w:rPr>
        <w:t>。</w:t>
      </w:r>
      <w:r w:rsidR="001B46E6" w:rsidRPr="003939F7">
        <w:rPr>
          <w:rFonts w:hAnsi="宋体" w:hint="eastAsia"/>
          <w:kern w:val="0"/>
          <w:szCs w:val="21"/>
        </w:rPr>
        <w:t>工况图</w:t>
      </w:r>
      <w:r w:rsidR="003939F7" w:rsidRPr="003939F7">
        <w:rPr>
          <w:rFonts w:hAnsi="宋体" w:hint="eastAsia"/>
          <w:kern w:val="0"/>
          <w:szCs w:val="21"/>
        </w:rPr>
        <w:t>可以直观、方便地找出最大工作压力、最大流量和最大功率，根据这些参数即可选择液压泵及其驱动电动机，同时对系统中所有液压元件的选择也具有指导意义。</w:t>
      </w:r>
    </w:p>
    <w:p w14:paraId="64557646" w14:textId="63ECFF01" w:rsidR="001B46E6" w:rsidRDefault="001B46E6" w:rsidP="003939F7">
      <w:pPr>
        <w:autoSpaceDE w:val="0"/>
        <w:autoSpaceDN w:val="0"/>
        <w:adjustRightInd w:val="0"/>
        <w:ind w:firstLineChars="200" w:firstLine="420"/>
        <w:jc w:val="left"/>
        <w:rPr>
          <w:rFonts w:hAnsi="宋体" w:hint="eastAsia"/>
          <w:kern w:val="0"/>
          <w:szCs w:val="21"/>
        </w:rPr>
      </w:pPr>
      <w:r>
        <w:rPr>
          <w:rFonts w:hAnsi="宋体" w:hint="eastAsia"/>
          <w:kern w:val="0"/>
          <w:szCs w:val="21"/>
        </w:rPr>
        <w:t>它们之间反映相同时间线上</w:t>
      </w:r>
      <w:r>
        <w:rPr>
          <w:rFonts w:hAnsi="宋体" w:hint="eastAsia"/>
          <w:kern w:val="0"/>
          <w:szCs w:val="21"/>
        </w:rPr>
        <w:t>速度、负载、压力、流量</w:t>
      </w:r>
      <w:r>
        <w:rPr>
          <w:rFonts w:hAnsi="宋体" w:hint="eastAsia"/>
          <w:kern w:val="0"/>
          <w:szCs w:val="21"/>
        </w:rPr>
        <w:t>之间的关系。</w:t>
      </w:r>
    </w:p>
    <w:p w14:paraId="530F3680" w14:textId="600524F4" w:rsidR="001B46E6" w:rsidRPr="001B46E6" w:rsidRDefault="001B46E6" w:rsidP="003939F7">
      <w:pPr>
        <w:autoSpaceDE w:val="0"/>
        <w:autoSpaceDN w:val="0"/>
        <w:adjustRightInd w:val="0"/>
        <w:ind w:firstLineChars="200" w:firstLine="420"/>
        <w:jc w:val="left"/>
        <w:rPr>
          <w:rFonts w:hAnsi="宋体" w:hint="eastAsia"/>
          <w:kern w:val="0"/>
          <w:szCs w:val="21"/>
        </w:rPr>
      </w:pPr>
      <w:r w:rsidRPr="001B46E6">
        <w:rPr>
          <w:rFonts w:hAnsi="宋体" w:hint="eastAsia"/>
          <w:kern w:val="0"/>
          <w:szCs w:val="21"/>
        </w:rPr>
        <w:t>速度循环图和负载循环图作出</w:t>
      </w:r>
      <w:r>
        <w:rPr>
          <w:rFonts w:hAnsi="宋体" w:hint="eastAsia"/>
          <w:kern w:val="0"/>
          <w:szCs w:val="21"/>
        </w:rPr>
        <w:t>的</w:t>
      </w:r>
      <w:r w:rsidRPr="001B46E6">
        <w:rPr>
          <w:rFonts w:hAnsi="宋体" w:hint="eastAsia"/>
          <w:kern w:val="0"/>
          <w:szCs w:val="21"/>
        </w:rPr>
        <w:t>功率循环图</w:t>
      </w:r>
      <w:r>
        <w:rPr>
          <w:rFonts w:hAnsi="宋体" w:hint="eastAsia"/>
          <w:kern w:val="0"/>
          <w:szCs w:val="21"/>
        </w:rPr>
        <w:t>为</w:t>
      </w:r>
      <w:r>
        <w:rPr>
          <w:rFonts w:hAnsi="宋体" w:hint="eastAsia"/>
          <w:kern w:val="0"/>
          <w:szCs w:val="21"/>
        </w:rPr>
        <w:t>输出功率</w:t>
      </w:r>
      <w:r>
        <w:rPr>
          <w:rFonts w:hAnsi="宋体" w:hint="eastAsia"/>
          <w:kern w:val="0"/>
          <w:szCs w:val="21"/>
        </w:rPr>
        <w:t>循环图，</w:t>
      </w:r>
      <w:r w:rsidRPr="001B46E6">
        <w:rPr>
          <w:rFonts w:hAnsi="宋体" w:hint="eastAsia"/>
          <w:kern w:val="0"/>
          <w:szCs w:val="21"/>
        </w:rPr>
        <w:t>压力循环图和流量循环图作出</w:t>
      </w:r>
      <w:r>
        <w:rPr>
          <w:rFonts w:hAnsi="宋体" w:hint="eastAsia"/>
          <w:kern w:val="0"/>
          <w:szCs w:val="21"/>
        </w:rPr>
        <w:t>的</w:t>
      </w:r>
      <w:r w:rsidRPr="001B46E6">
        <w:rPr>
          <w:rFonts w:hAnsi="宋体" w:hint="eastAsia"/>
          <w:kern w:val="0"/>
          <w:szCs w:val="21"/>
        </w:rPr>
        <w:t>功率循环图</w:t>
      </w:r>
      <w:r>
        <w:rPr>
          <w:rFonts w:hAnsi="宋体" w:hint="eastAsia"/>
          <w:kern w:val="0"/>
          <w:szCs w:val="21"/>
        </w:rPr>
        <w:t>为输</w:t>
      </w:r>
      <w:r>
        <w:rPr>
          <w:rFonts w:hAnsi="宋体" w:hint="eastAsia"/>
          <w:kern w:val="0"/>
          <w:szCs w:val="21"/>
        </w:rPr>
        <w:t>入</w:t>
      </w:r>
      <w:r>
        <w:rPr>
          <w:rFonts w:hAnsi="宋体" w:hint="eastAsia"/>
          <w:kern w:val="0"/>
          <w:szCs w:val="21"/>
        </w:rPr>
        <w:t>功率循环图</w:t>
      </w:r>
      <w:r>
        <w:rPr>
          <w:rFonts w:hAnsi="宋体" w:hint="eastAsia"/>
          <w:kern w:val="0"/>
          <w:szCs w:val="21"/>
        </w:rPr>
        <w:t>，因为有能量损失，故</w:t>
      </w:r>
      <w:r>
        <w:rPr>
          <w:rFonts w:hAnsi="宋体" w:hint="eastAsia"/>
          <w:kern w:val="0"/>
          <w:szCs w:val="21"/>
        </w:rPr>
        <w:t>输入功率</w:t>
      </w:r>
      <w:r>
        <w:rPr>
          <w:rFonts w:hAnsi="宋体" w:hint="eastAsia"/>
          <w:kern w:val="0"/>
          <w:szCs w:val="21"/>
        </w:rPr>
        <w:t>应高于</w:t>
      </w:r>
      <w:r>
        <w:rPr>
          <w:rFonts w:hAnsi="宋体" w:hint="eastAsia"/>
          <w:kern w:val="0"/>
          <w:szCs w:val="21"/>
        </w:rPr>
        <w:t>输出功率</w:t>
      </w:r>
      <w:r>
        <w:rPr>
          <w:rFonts w:hAnsi="宋体" w:hint="eastAsia"/>
          <w:kern w:val="0"/>
          <w:szCs w:val="21"/>
        </w:rPr>
        <w:t>。</w:t>
      </w:r>
    </w:p>
    <w:p w14:paraId="63927731" w14:textId="77777777" w:rsidR="00C44D76" w:rsidRDefault="00C44D76">
      <w:pPr>
        <w:ind w:firstLineChars="171" w:firstLine="359"/>
        <w:rPr>
          <w:rFonts w:ascii="楷体" w:eastAsia="楷体" w:hAnsi="楷体" w:cs="楷体"/>
        </w:rPr>
      </w:pPr>
    </w:p>
    <w:p w14:paraId="455FBEC0" w14:textId="0632BD3D" w:rsidR="00BD2ABE" w:rsidRDefault="001D7B3D">
      <w:pPr>
        <w:ind w:firstLineChars="171" w:firstLine="359"/>
        <w:rPr>
          <w:rFonts w:ascii="楷体" w:eastAsia="楷体" w:hAnsi="楷体" w:cs="楷体"/>
        </w:rPr>
      </w:pPr>
      <w:r>
        <w:rPr>
          <w:rFonts w:ascii="楷体" w:eastAsia="楷体" w:hAnsi="楷体" w:cs="楷体" w:hint="eastAsia"/>
        </w:rPr>
        <w:t>9—2  已知某液压系统的总效率η=0.6，该系统液压泵的流量q</w:t>
      </w:r>
      <w:r>
        <w:rPr>
          <w:rFonts w:ascii="楷体" w:eastAsia="楷体" w:hAnsi="楷体" w:cs="楷体" w:hint="eastAsia"/>
          <w:szCs w:val="21"/>
          <w:vertAlign w:val="subscript"/>
        </w:rPr>
        <w:t>p</w:t>
      </w:r>
      <w:r>
        <w:rPr>
          <w:rFonts w:ascii="楷体" w:eastAsia="楷体" w:hAnsi="楷体" w:cs="楷体" w:hint="eastAsia"/>
        </w:rPr>
        <w:t>=70L/min，压力p</w:t>
      </w:r>
      <w:r>
        <w:rPr>
          <w:rFonts w:ascii="楷体" w:eastAsia="楷体" w:hAnsi="楷体" w:cs="楷体" w:hint="eastAsia"/>
          <w:szCs w:val="21"/>
          <w:vertAlign w:val="subscript"/>
        </w:rPr>
        <w:t>p</w:t>
      </w:r>
      <w:r>
        <w:rPr>
          <w:rFonts w:ascii="楷体" w:eastAsia="楷体" w:hAnsi="楷体" w:cs="楷体" w:hint="eastAsia"/>
        </w:rPr>
        <w:t>=49×10</w:t>
      </w:r>
      <w:r>
        <w:rPr>
          <w:rFonts w:ascii="楷体" w:eastAsia="楷体" w:hAnsi="楷体" w:cs="楷体" w:hint="eastAsia"/>
          <w:szCs w:val="21"/>
          <w:vertAlign w:val="superscript"/>
        </w:rPr>
        <w:t>5</w:t>
      </w:r>
      <w:r>
        <w:rPr>
          <w:rFonts w:ascii="楷体" w:eastAsia="楷体" w:hAnsi="楷体" w:cs="楷体" w:hint="eastAsia"/>
        </w:rPr>
        <w:t>MPa，泵的总效率η</w:t>
      </w:r>
      <w:r>
        <w:rPr>
          <w:rFonts w:ascii="楷体" w:eastAsia="楷体" w:hAnsi="楷体" w:cs="楷体" w:hint="eastAsia"/>
          <w:szCs w:val="21"/>
          <w:vertAlign w:val="subscript"/>
        </w:rPr>
        <w:t>p</w:t>
      </w:r>
      <w:r>
        <w:rPr>
          <w:rFonts w:ascii="楷体" w:eastAsia="楷体" w:hAnsi="楷体" w:cs="楷体" w:hint="eastAsia"/>
        </w:rPr>
        <w:t>=0.7，假定油液最高允许温度T</w:t>
      </w:r>
      <w:r>
        <w:rPr>
          <w:rFonts w:ascii="楷体" w:eastAsia="楷体" w:hAnsi="楷体" w:cs="楷体" w:hint="eastAsia"/>
          <w:szCs w:val="21"/>
          <w:vertAlign w:val="subscript"/>
        </w:rPr>
        <w:t>max</w:t>
      </w:r>
      <w:r>
        <w:rPr>
          <w:rFonts w:ascii="楷体" w:eastAsia="楷体" w:hAnsi="楷体" w:cs="楷体" w:hint="eastAsia"/>
        </w:rPr>
        <w:t>=65℃，周围环境温度T=20℃，且通风良好，试确定油箱的有效容积及其边长（1：1：1型）。</w:t>
      </w:r>
    </w:p>
    <w:p w14:paraId="6AD3E932" w14:textId="77777777" w:rsidR="005D5F5D" w:rsidRPr="00B66988" w:rsidRDefault="00114F41" w:rsidP="005D5F5D">
      <w:pPr>
        <w:ind w:firstLineChars="171" w:firstLine="359"/>
        <w:rPr>
          <w:rFonts w:ascii="宋体" w:hAnsi="宋体" w:hint="eastAsia"/>
          <w:szCs w:val="21"/>
        </w:rPr>
      </w:pPr>
      <w:r>
        <w:rPr>
          <w:rFonts w:ascii="楷体" w:eastAsia="楷体" w:hAnsi="楷体" w:cs="楷体" w:hint="eastAsia"/>
        </w:rPr>
        <w:t>答：</w:t>
      </w:r>
      <w:r w:rsidR="005D5F5D" w:rsidRPr="00B66988">
        <w:rPr>
          <w:rFonts w:ascii="宋体" w:hAnsi="宋体" w:hint="eastAsia"/>
          <w:szCs w:val="21"/>
        </w:rPr>
        <w:t>在单位时间内液压系统的发热量可按下式计算</w:t>
      </w:r>
    </w:p>
    <w:p w14:paraId="5EA6229E" w14:textId="4431631D" w:rsidR="005D5F5D" w:rsidRPr="00B66988" w:rsidRDefault="00CF7EB0" w:rsidP="005D5F5D">
      <w:pPr>
        <w:rPr>
          <w:rFonts w:ascii="宋体" w:hAnsi="宋体" w:hint="eastAsia"/>
          <w:szCs w:val="21"/>
        </w:rPr>
      </w:pPr>
      <w:r w:rsidRPr="005D5F5D">
        <w:rPr>
          <w:rFonts w:ascii="宋体" w:hAnsi="宋体"/>
          <w:position w:val="-24"/>
          <w:szCs w:val="21"/>
        </w:rPr>
        <w:object w:dxaOrig="7540" w:dyaOrig="660" w14:anchorId="7F7A2311">
          <v:shape id="_x0000_i1626" type="#_x0000_t75" style="width:376.9pt;height:33.25pt" o:ole="">
            <v:imagedata r:id="rId202" o:title=""/>
          </v:shape>
          <o:OLEObject Type="Embed" ProgID="Equation.DSMT4" ShapeID="_x0000_i1626" DrawAspect="Content" ObjectID="_1719667946" r:id="rId203"/>
        </w:object>
      </w:r>
      <w:r w:rsidR="005D5F5D">
        <w:rPr>
          <w:rFonts w:ascii="宋体" w:hAnsi="宋体"/>
          <w:szCs w:val="21"/>
        </w:rPr>
        <w:t>KW</w:t>
      </w:r>
    </w:p>
    <w:p w14:paraId="268AE031" w14:textId="277B057D" w:rsidR="005D5F5D" w:rsidRPr="00B66988" w:rsidRDefault="005D5F5D" w:rsidP="005D5F5D">
      <w:pPr>
        <w:ind w:firstLineChars="171" w:firstLine="359"/>
        <w:rPr>
          <w:rFonts w:ascii="宋体" w:hAnsi="宋体" w:hint="eastAsia"/>
          <w:szCs w:val="21"/>
        </w:rPr>
      </w:pPr>
      <w:r w:rsidRPr="00B66988">
        <w:rPr>
          <w:rFonts w:ascii="宋体" w:hAnsi="宋体" w:hint="eastAsia"/>
          <w:szCs w:val="21"/>
        </w:rPr>
        <w:t>式中</w:t>
      </w:r>
      <w:r>
        <w:rPr>
          <w:rFonts w:ascii="宋体" w:hAnsi="宋体" w:hint="eastAsia"/>
          <w:szCs w:val="21"/>
        </w:rPr>
        <w:t xml:space="preserve"> </w:t>
      </w:r>
      <w:r>
        <w:rPr>
          <w:rFonts w:ascii="宋体" w:hAnsi="宋体"/>
          <w:szCs w:val="21"/>
        </w:rPr>
        <w:t xml:space="preserve"> </w:t>
      </w:r>
      <w:r w:rsidRPr="00B66988">
        <w:rPr>
          <w:rFonts w:ascii="宋体" w:hAnsi="宋体"/>
          <w:position w:val="-4"/>
          <w:szCs w:val="21"/>
        </w:rPr>
        <w:object w:dxaOrig="240" w:dyaOrig="260" w14:anchorId="0BA04734">
          <v:shape id="_x0000_i1602" type="#_x0000_t75" style="width:12pt;height:13.1pt" o:ole="">
            <v:imagedata r:id="rId204" o:title=""/>
          </v:shape>
          <o:OLEObject Type="Embed" ProgID="Equation.DSMT4" ShapeID="_x0000_i1602" DrawAspect="Content" ObjectID="_1719667947" r:id="rId205"/>
        </w:object>
      </w:r>
      <w:r w:rsidRPr="00B66988">
        <w:rPr>
          <w:rFonts w:ascii="宋体" w:hAnsi="宋体" w:hint="eastAsia"/>
          <w:szCs w:val="21"/>
        </w:rPr>
        <w:t>—液压泵的输入功率（</w:t>
      </w:r>
      <w:r>
        <w:rPr>
          <w:rFonts w:ascii="宋体" w:hAnsi="宋体" w:hint="eastAsia"/>
          <w:szCs w:val="21"/>
        </w:rPr>
        <w:t>kW</w:t>
      </w:r>
      <w:r w:rsidRPr="00B66988">
        <w:rPr>
          <w:rFonts w:ascii="宋体" w:hAnsi="宋体" w:hint="eastAsia"/>
          <w:szCs w:val="21"/>
        </w:rPr>
        <w:t>）；</w:t>
      </w:r>
    </w:p>
    <w:p w14:paraId="38C774A5" w14:textId="77777777" w:rsidR="005D5F5D" w:rsidRPr="00B66988" w:rsidRDefault="005D5F5D" w:rsidP="005D5F5D">
      <w:pPr>
        <w:ind w:firstLineChars="478" w:firstLine="1004"/>
        <w:rPr>
          <w:rFonts w:ascii="宋体" w:hAnsi="宋体" w:hint="eastAsia"/>
          <w:szCs w:val="21"/>
        </w:rPr>
      </w:pPr>
      <w:r w:rsidRPr="00B66988">
        <w:rPr>
          <w:rFonts w:ascii="宋体" w:hAnsi="宋体"/>
          <w:position w:val="-10"/>
          <w:szCs w:val="21"/>
        </w:rPr>
        <w:object w:dxaOrig="200" w:dyaOrig="260" w14:anchorId="1ED84B77">
          <v:shape id="_x0000_i1603" type="#_x0000_t75" style="width:9.8pt;height:13.1pt" o:ole="">
            <v:imagedata r:id="rId206" o:title=""/>
          </v:shape>
          <o:OLEObject Type="Embed" ProgID="Equation.DSMT4" ShapeID="_x0000_i1603" DrawAspect="Content" ObjectID="_1719667948" r:id="rId207"/>
        </w:object>
      </w:r>
      <w:r w:rsidRPr="00B66988">
        <w:rPr>
          <w:rFonts w:ascii="宋体" w:hAnsi="宋体" w:hint="eastAsia"/>
          <w:szCs w:val="21"/>
        </w:rPr>
        <w:t>—液压系统的总效率。</w:t>
      </w:r>
    </w:p>
    <w:p w14:paraId="11EA1E3D" w14:textId="4F3E74C5" w:rsidR="00114F41" w:rsidRDefault="005D5F5D">
      <w:pPr>
        <w:ind w:firstLineChars="171" w:firstLine="359"/>
        <w:rPr>
          <w:rFonts w:ascii="楷体" w:eastAsia="楷体" w:hAnsi="楷体" w:cs="楷体"/>
        </w:rPr>
      </w:pPr>
      <w:r>
        <w:rPr>
          <w:rFonts w:ascii="楷体" w:eastAsia="楷体" w:hAnsi="楷体" w:cs="楷体" w:hint="eastAsia"/>
        </w:rPr>
        <w:t>由于</w:t>
      </w:r>
      <w:r w:rsidRPr="001170F9">
        <w:rPr>
          <w:rFonts w:ascii="宋体" w:hAnsi="宋体"/>
          <w:position w:val="-12"/>
          <w:szCs w:val="21"/>
        </w:rPr>
        <w:object w:dxaOrig="1100" w:dyaOrig="360" w14:anchorId="7ADB6F01">
          <v:shape id="_x0000_i1609" type="#_x0000_t75" style="width:55.1pt;height:18pt" o:ole="">
            <v:imagedata r:id="rId208" o:title=""/>
          </v:shape>
          <o:OLEObject Type="Embed" ProgID="Equation.DSMT4" ShapeID="_x0000_i1609" DrawAspect="Content" ObjectID="_1719667949" r:id="rId209"/>
        </w:object>
      </w:r>
    </w:p>
    <w:p w14:paraId="058CD0CB" w14:textId="7C91F8B1" w:rsidR="00C44D76" w:rsidRDefault="005D5F5D">
      <w:pPr>
        <w:ind w:firstLineChars="171" w:firstLine="359"/>
        <w:rPr>
          <w:rFonts w:ascii="宋体" w:hAnsi="宋体"/>
          <w:szCs w:val="21"/>
        </w:rPr>
      </w:pPr>
      <w:r w:rsidRPr="005D5F5D">
        <w:rPr>
          <w:rFonts w:ascii="宋体" w:hAnsi="宋体"/>
          <w:position w:val="-6"/>
          <w:szCs w:val="21"/>
        </w:rPr>
        <w:object w:dxaOrig="1700" w:dyaOrig="279" w14:anchorId="24BF63A2">
          <v:shape id="_x0000_i1612" type="#_x0000_t75" style="width:85.1pt;height:14.2pt" o:ole="">
            <v:imagedata r:id="rId210" o:title=""/>
          </v:shape>
          <o:OLEObject Type="Embed" ProgID="Equation.DSMT4" ShapeID="_x0000_i1612" DrawAspect="Content" ObjectID="_1719667950" r:id="rId211"/>
        </w:object>
      </w:r>
      <w:r>
        <w:rPr>
          <w:rFonts w:ascii="宋体" w:hAnsi="宋体" w:hint="eastAsia"/>
          <w:szCs w:val="21"/>
        </w:rPr>
        <w:t>℃</w:t>
      </w:r>
    </w:p>
    <w:p w14:paraId="06FE92F8" w14:textId="36CA0281" w:rsidR="005D5F5D" w:rsidRDefault="005D5F5D">
      <w:pPr>
        <w:ind w:firstLineChars="171" w:firstLine="359"/>
        <w:rPr>
          <w:rFonts w:ascii="宋体" w:hAnsi="宋体"/>
          <w:szCs w:val="21"/>
        </w:rPr>
      </w:pPr>
      <w:r w:rsidRPr="005D5F5D">
        <w:rPr>
          <w:rFonts w:ascii="宋体" w:hAnsi="宋体" w:hint="eastAsia"/>
          <w:szCs w:val="21"/>
        </w:rPr>
        <w:t>通风良好</w:t>
      </w:r>
      <w:r>
        <w:rPr>
          <w:rFonts w:ascii="宋体" w:hAnsi="宋体" w:hint="eastAsia"/>
          <w:szCs w:val="21"/>
        </w:rPr>
        <w:t>，故取</w:t>
      </w:r>
      <w:r w:rsidRPr="00922991">
        <w:rPr>
          <w:rFonts w:ascii="宋体" w:hAnsi="宋体"/>
          <w:position w:val="-10"/>
          <w:szCs w:val="21"/>
        </w:rPr>
        <w:object w:dxaOrig="2500" w:dyaOrig="360" w14:anchorId="4B37BA84">
          <v:shape id="_x0000_i1615" type="#_x0000_t75" style="width:124.9pt;height:18pt" o:ole="">
            <v:imagedata r:id="rId212" o:title=""/>
          </v:shape>
          <o:OLEObject Type="Embed" ProgID="Equation.DSMT4" ShapeID="_x0000_i1615" DrawAspect="Content" ObjectID="_1719667951" r:id="rId213"/>
        </w:object>
      </w:r>
    </w:p>
    <w:p w14:paraId="5AC3FCBD" w14:textId="77777777" w:rsidR="005D5F5D" w:rsidRPr="00922991" w:rsidRDefault="005D5F5D" w:rsidP="005D5F5D">
      <w:pPr>
        <w:ind w:firstLineChars="171" w:firstLine="359"/>
        <w:rPr>
          <w:rFonts w:ascii="宋体" w:hAnsi="宋体" w:hint="eastAsia"/>
          <w:szCs w:val="21"/>
        </w:rPr>
      </w:pPr>
      <w:r w:rsidRPr="00922991">
        <w:rPr>
          <w:rFonts w:ascii="宋体" w:hAnsi="宋体" w:hint="eastAsia"/>
          <w:szCs w:val="21"/>
        </w:rPr>
        <w:t>当系统达到热平衡时有：</w:t>
      </w:r>
      <w:r w:rsidRPr="00922991">
        <w:rPr>
          <w:rFonts w:ascii="宋体" w:hAnsi="宋体"/>
          <w:position w:val="-12"/>
          <w:szCs w:val="21"/>
        </w:rPr>
        <w:object w:dxaOrig="800" w:dyaOrig="360" w14:anchorId="25CA3E47">
          <v:shape id="_x0000_i1618" type="#_x0000_t75" style="width:39.8pt;height:18pt" o:ole="">
            <v:imagedata r:id="rId214" o:title=""/>
          </v:shape>
          <o:OLEObject Type="Embed" ProgID="Equation.DSMT4" ShapeID="_x0000_i1618" DrawAspect="Content" ObjectID="_1719667952" r:id="rId215"/>
        </w:object>
      </w:r>
      <w:r w:rsidRPr="00922991">
        <w:rPr>
          <w:rFonts w:ascii="宋体" w:hAnsi="宋体" w:hint="eastAsia"/>
          <w:szCs w:val="21"/>
        </w:rPr>
        <w:t>，即</w:t>
      </w:r>
    </w:p>
    <w:p w14:paraId="6089105D" w14:textId="6E16527F" w:rsidR="005D5F5D" w:rsidRDefault="00CF7EB0">
      <w:pPr>
        <w:ind w:firstLineChars="171" w:firstLine="359"/>
        <w:rPr>
          <w:rFonts w:ascii="宋体" w:hAnsi="宋体"/>
          <w:szCs w:val="21"/>
        </w:rPr>
      </w:pPr>
      <w:r w:rsidRPr="00922991">
        <w:rPr>
          <w:rFonts w:ascii="宋体" w:hAnsi="宋体"/>
          <w:position w:val="-24"/>
          <w:szCs w:val="21"/>
        </w:rPr>
        <w:object w:dxaOrig="3500" w:dyaOrig="660" w14:anchorId="128152D9">
          <v:shape id="_x0000_i1630" type="#_x0000_t75" style="width:175.1pt;height:33.25pt" o:ole="">
            <v:imagedata r:id="rId216" o:title=""/>
          </v:shape>
          <o:OLEObject Type="Embed" ProgID="Equation.DSMT4" ShapeID="_x0000_i1630" DrawAspect="Content" ObjectID="_1719667953" r:id="rId217"/>
        </w:object>
      </w:r>
      <w:r w:rsidR="00E52989">
        <w:rPr>
          <w:rFonts w:ascii="宋体" w:hAnsi="宋体" w:hint="eastAsia"/>
          <w:szCs w:val="21"/>
        </w:rPr>
        <w:t>m</w:t>
      </w:r>
      <w:r w:rsidR="00E52989" w:rsidRPr="00E52989">
        <w:rPr>
          <w:rFonts w:ascii="宋体" w:hAnsi="宋体"/>
          <w:szCs w:val="21"/>
          <w:vertAlign w:val="superscript"/>
        </w:rPr>
        <w:t>2</w:t>
      </w:r>
    </w:p>
    <w:p w14:paraId="40D2D4FD" w14:textId="759307E0" w:rsidR="00CF7EB0" w:rsidRDefault="00CF7EB0">
      <w:pPr>
        <w:ind w:firstLineChars="171" w:firstLine="359"/>
        <w:rPr>
          <w:rFonts w:ascii="宋体" w:hAnsi="宋体"/>
          <w:szCs w:val="21"/>
        </w:rPr>
      </w:pPr>
      <w:r w:rsidRPr="00922991">
        <w:rPr>
          <w:rFonts w:ascii="宋体" w:hAnsi="宋体" w:hint="eastAsia"/>
          <w:szCs w:val="21"/>
        </w:rPr>
        <w:t>当油箱的三个边长之比在1：1：1～1：2：3范围内，且油位是油箱高度的0.8倍时，其</w:t>
      </w:r>
      <w:r w:rsidRPr="00922991">
        <w:rPr>
          <w:rFonts w:ascii="宋体" w:hAnsi="宋体" w:hint="eastAsia"/>
          <w:szCs w:val="21"/>
        </w:rPr>
        <w:lastRenderedPageBreak/>
        <w:t>散热面积可似计算为</w:t>
      </w:r>
    </w:p>
    <w:p w14:paraId="62BF8E87" w14:textId="44185958" w:rsidR="00CF7EB0" w:rsidRPr="00922991" w:rsidRDefault="00CF7EB0" w:rsidP="00CF7EB0">
      <w:pPr>
        <w:ind w:firstLineChars="171" w:firstLine="359"/>
        <w:rPr>
          <w:rFonts w:ascii="宋体" w:hAnsi="宋体" w:hint="eastAsia"/>
          <w:szCs w:val="21"/>
        </w:rPr>
      </w:pPr>
      <w:r w:rsidRPr="00922991">
        <w:rPr>
          <w:rFonts w:ascii="宋体" w:hAnsi="宋体"/>
          <w:position w:val="-8"/>
          <w:szCs w:val="21"/>
        </w:rPr>
        <w:object w:dxaOrig="1460" w:dyaOrig="400" w14:anchorId="6653165E">
          <v:shape id="_x0000_i1632" type="#_x0000_t75" style="width:73.1pt;height:20.2pt" o:ole="">
            <v:imagedata r:id="rId218" o:title=""/>
          </v:shape>
          <o:OLEObject Type="Embed" ProgID="Equation.DSMT4" ShapeID="_x0000_i1632" DrawAspect="Content" ObjectID="_1719667954" r:id="rId219"/>
        </w:object>
      </w:r>
    </w:p>
    <w:p w14:paraId="24A22486" w14:textId="5A92F3B1" w:rsidR="00CF7EB0" w:rsidRPr="00CF7EB0" w:rsidRDefault="00CF7EB0">
      <w:pPr>
        <w:ind w:firstLineChars="171" w:firstLine="359"/>
        <w:rPr>
          <w:rFonts w:ascii="宋体" w:hAnsi="宋体"/>
          <w:szCs w:val="21"/>
        </w:rPr>
      </w:pPr>
      <w:r>
        <w:rPr>
          <w:rFonts w:ascii="宋体" w:hAnsi="宋体" w:hint="eastAsia"/>
          <w:szCs w:val="21"/>
        </w:rPr>
        <w:t>则</w:t>
      </w:r>
      <w:r w:rsidR="00E52989" w:rsidRPr="00E52989">
        <w:rPr>
          <w:rFonts w:ascii="楷体" w:eastAsia="楷体" w:hAnsi="楷体" w:cs="楷体" w:hint="eastAsia"/>
          <w:szCs w:val="21"/>
        </w:rPr>
        <w:t>油箱的有效容积</w:t>
      </w:r>
      <w:r w:rsidRPr="00CF7EB0">
        <w:rPr>
          <w:rFonts w:ascii="宋体" w:hAnsi="宋体"/>
          <w:position w:val="-26"/>
          <w:szCs w:val="21"/>
        </w:rPr>
        <w:object w:dxaOrig="2540" w:dyaOrig="700" w14:anchorId="308F3922">
          <v:shape id="_x0000_i1642" type="#_x0000_t75" style="width:127.1pt;height:34.9pt" o:ole="">
            <v:imagedata r:id="rId220" o:title=""/>
          </v:shape>
          <o:OLEObject Type="Embed" ProgID="Equation.DSMT4" ShapeID="_x0000_i1642" DrawAspect="Content" ObjectID="_1719667955" r:id="rId221"/>
        </w:object>
      </w:r>
      <w:r w:rsidR="00E52989">
        <w:rPr>
          <w:rFonts w:ascii="宋体" w:hAnsi="宋体" w:hint="eastAsia"/>
          <w:szCs w:val="21"/>
        </w:rPr>
        <w:t>m</w:t>
      </w:r>
      <w:r w:rsidR="00E52989" w:rsidRPr="00E52989">
        <w:rPr>
          <w:rFonts w:ascii="宋体" w:hAnsi="宋体"/>
          <w:szCs w:val="21"/>
          <w:vertAlign w:val="superscript"/>
        </w:rPr>
        <w:t>3</w:t>
      </w:r>
    </w:p>
    <w:p w14:paraId="27CCF95C" w14:textId="69DC1768" w:rsidR="00CF7EB0" w:rsidRDefault="00E52989">
      <w:pPr>
        <w:ind w:firstLineChars="171" w:firstLine="359"/>
        <w:rPr>
          <w:rFonts w:ascii="楷体" w:eastAsia="楷体" w:hAnsi="楷体" w:cs="楷体"/>
          <w:szCs w:val="21"/>
        </w:rPr>
      </w:pPr>
      <w:r>
        <w:rPr>
          <w:rFonts w:ascii="楷体" w:eastAsia="楷体" w:hAnsi="楷体" w:cs="楷体" w:hint="eastAsia"/>
          <w:szCs w:val="21"/>
        </w:rPr>
        <w:t>由于是1：1：1型油箱，</w:t>
      </w:r>
      <w:r w:rsidRPr="00E52989">
        <w:rPr>
          <w:rFonts w:ascii="楷体" w:eastAsia="楷体" w:hAnsi="楷体" w:cs="楷体" w:hint="eastAsia"/>
          <w:szCs w:val="21"/>
        </w:rPr>
        <w:t>边长</w:t>
      </w:r>
      <w:r>
        <w:rPr>
          <w:rFonts w:ascii="楷体" w:eastAsia="楷体" w:hAnsi="楷体" w:cs="楷体" w:hint="eastAsia"/>
          <w:szCs w:val="21"/>
        </w:rPr>
        <w:t>为</w:t>
      </w:r>
      <w:r w:rsidRPr="00E52989">
        <w:rPr>
          <w:rFonts w:ascii="宋体" w:hAnsi="宋体"/>
          <w:position w:val="-8"/>
          <w:szCs w:val="21"/>
        </w:rPr>
        <w:object w:dxaOrig="1880" w:dyaOrig="400" w14:anchorId="4DF688C6">
          <v:shape id="_x0000_i1645" type="#_x0000_t75" style="width:93.8pt;height:20.2pt" o:ole="">
            <v:imagedata r:id="rId222" o:title=""/>
          </v:shape>
          <o:OLEObject Type="Embed" ProgID="Equation.DSMT4" ShapeID="_x0000_i1645" DrawAspect="Content" ObjectID="_1719667956" r:id="rId223"/>
        </w:object>
      </w:r>
      <w:r w:rsidR="0073296A">
        <w:rPr>
          <w:rFonts w:ascii="宋体" w:hAnsi="宋体"/>
          <w:szCs w:val="21"/>
        </w:rPr>
        <w:t>6036.81</w:t>
      </w:r>
      <w:r w:rsidR="0073296A">
        <w:rPr>
          <w:rFonts w:ascii="宋体" w:hAnsi="宋体" w:hint="eastAsia"/>
          <w:szCs w:val="21"/>
        </w:rPr>
        <w:t>m</w:t>
      </w:r>
    </w:p>
    <w:p w14:paraId="0D1D43E1" w14:textId="77777777" w:rsidR="00E52989" w:rsidRPr="005D5F5D" w:rsidRDefault="00E52989">
      <w:pPr>
        <w:ind w:firstLineChars="171" w:firstLine="359"/>
        <w:rPr>
          <w:rFonts w:ascii="楷体" w:eastAsia="楷体" w:hAnsi="楷体" w:cs="楷体" w:hint="eastAsia"/>
          <w:szCs w:val="21"/>
        </w:rPr>
      </w:pPr>
    </w:p>
    <w:p w14:paraId="05259A21" w14:textId="61B8B1E0" w:rsidR="00BD2ABE" w:rsidRDefault="001D7B3D">
      <w:pPr>
        <w:ind w:firstLineChars="171" w:firstLine="359"/>
        <w:rPr>
          <w:rFonts w:ascii="楷体" w:eastAsia="楷体" w:hAnsi="楷体" w:cs="楷体"/>
          <w:szCs w:val="21"/>
        </w:rPr>
      </w:pPr>
      <w:r>
        <w:rPr>
          <w:rFonts w:ascii="楷体" w:eastAsia="楷体" w:hAnsi="楷体" w:cs="楷体" w:hint="eastAsia"/>
          <w:szCs w:val="21"/>
        </w:rPr>
        <w:t>9</w:t>
      </w:r>
      <w:r>
        <w:rPr>
          <w:rFonts w:ascii="楷体" w:eastAsia="楷体" w:hAnsi="楷体" w:cs="楷体" w:hint="eastAsia"/>
        </w:rPr>
        <w:t>—</w:t>
      </w:r>
      <w:r>
        <w:rPr>
          <w:rFonts w:ascii="楷体" w:eastAsia="楷体" w:hAnsi="楷体" w:cs="楷体" w:hint="eastAsia"/>
          <w:szCs w:val="21"/>
        </w:rPr>
        <w:t>3  设计一台卧式钻、镗组合机床液压系统。该机床用于加工铸铁箱体零件的孔系，运动部件总重量G=10000N，液压缸机械效率为0.9，加工时最大切削力为12000N，工作循环为：快进→工进→止位铁停留→快退→原位停止。快进行程长度为0.4m，工进行程为0.1m。快进和快退速度为0.1m/s，工进速度为3×10</w:t>
      </w:r>
      <w:r>
        <w:rPr>
          <w:rFonts w:ascii="楷体" w:eastAsia="楷体" w:hAnsi="楷体" w:cs="楷体" w:hint="eastAsia"/>
          <w:szCs w:val="21"/>
          <w:vertAlign w:val="superscript"/>
        </w:rPr>
        <w:t>-4</w:t>
      </w:r>
      <w:r>
        <w:rPr>
          <w:rFonts w:ascii="楷体" w:eastAsia="楷体" w:hAnsi="楷体" w:cs="楷体" w:hint="eastAsia"/>
          <w:szCs w:val="21"/>
        </w:rPr>
        <w:t>～5×10</w:t>
      </w:r>
      <w:r>
        <w:rPr>
          <w:rFonts w:ascii="楷体" w:eastAsia="楷体" w:hAnsi="楷体" w:cs="楷体" w:hint="eastAsia"/>
          <w:szCs w:val="21"/>
          <w:vertAlign w:val="superscript"/>
        </w:rPr>
        <w:t>-3</w:t>
      </w:r>
      <w:r>
        <w:rPr>
          <w:rFonts w:ascii="楷体" w:eastAsia="楷体" w:hAnsi="楷体" w:cs="楷体" w:hint="eastAsia"/>
          <w:szCs w:val="21"/>
        </w:rPr>
        <w:t>m/s，采用平导轨，启动时间为0.2s，要求动力部件可以手动调整，快进转工进平稳、可靠。</w:t>
      </w:r>
    </w:p>
    <w:p w14:paraId="0E969751" w14:textId="6033C6C5" w:rsidR="00BD2ABE" w:rsidRDefault="00ED3BE6" w:rsidP="00FE0BAE">
      <w:pPr>
        <w:ind w:firstLineChars="200" w:firstLine="420"/>
      </w:pPr>
      <w:r>
        <w:rPr>
          <w:rFonts w:hint="eastAsia"/>
        </w:rPr>
        <w:t>答：</w:t>
      </w:r>
    </w:p>
    <w:p w14:paraId="719E3AEC" w14:textId="7F3E72CC" w:rsidR="00FE0BAE" w:rsidRPr="00FE0BAE" w:rsidRDefault="00FE0BAE" w:rsidP="00FE0BAE">
      <w:pPr>
        <w:pStyle w:val="TOC2"/>
        <w:spacing w:line="360" w:lineRule="auto"/>
        <w:rPr>
          <w:rFonts w:hint="eastAsia"/>
          <w:sz w:val="21"/>
          <w:szCs w:val="21"/>
        </w:rPr>
      </w:pPr>
      <w:r w:rsidRPr="00FE0BAE">
        <w:rPr>
          <w:rFonts w:hint="eastAsia"/>
          <w:sz w:val="21"/>
          <w:szCs w:val="21"/>
        </w:rPr>
        <w:t>第</w:t>
      </w:r>
      <w:r>
        <w:rPr>
          <w:rFonts w:hint="eastAsia"/>
          <w:sz w:val="21"/>
          <w:szCs w:val="21"/>
        </w:rPr>
        <w:t>一部分</w:t>
      </w:r>
      <w:r w:rsidRPr="00FE0BAE">
        <w:rPr>
          <w:rFonts w:hint="eastAsia"/>
          <w:sz w:val="21"/>
          <w:szCs w:val="21"/>
        </w:rPr>
        <w:t xml:space="preserve"> 负载分析</w:t>
      </w:r>
    </w:p>
    <w:p w14:paraId="5E475EB4" w14:textId="77777777" w:rsidR="00FE0BAE" w:rsidRPr="00FE0BAE" w:rsidRDefault="00FE0BAE" w:rsidP="00FE0BAE">
      <w:pPr>
        <w:spacing w:line="360" w:lineRule="auto"/>
        <w:rPr>
          <w:rFonts w:ascii="宋体" w:hAnsi="宋体" w:hint="eastAsia"/>
          <w:szCs w:val="21"/>
        </w:rPr>
      </w:pPr>
      <w:r w:rsidRPr="00FE0BAE">
        <w:rPr>
          <w:rFonts w:ascii="宋体" w:hAnsi="宋体" w:hint="eastAsia"/>
          <w:szCs w:val="21"/>
        </w:rPr>
        <w:t>一、工作负载</w:t>
      </w:r>
    </w:p>
    <w:p w14:paraId="7308F9AD"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工作负载是在工作过程中由于机器特定的工作情况而产生的负载，即</w:t>
      </w:r>
    </w:p>
    <w:p w14:paraId="3A5F5D55" w14:textId="77777777" w:rsidR="00FE0BAE" w:rsidRPr="00FE0BAE" w:rsidRDefault="00FE0BAE" w:rsidP="00FE0BAE">
      <w:pPr>
        <w:spacing w:line="360" w:lineRule="auto"/>
        <w:rPr>
          <w:rFonts w:ascii="宋体" w:hAnsi="宋体"/>
          <w:szCs w:val="21"/>
        </w:rPr>
      </w:pPr>
      <w:r w:rsidRPr="00FE0BAE">
        <w:rPr>
          <w:rFonts w:ascii="宋体" w:hAnsi="宋体" w:hint="eastAsia"/>
          <w:position w:val="-12"/>
          <w:szCs w:val="21"/>
        </w:rPr>
        <w:object w:dxaOrig="339" w:dyaOrig="360" w14:anchorId="4460278D">
          <v:shape id="_x0000_i1395" type="#_x0000_t75" style="width:16.9pt;height:18pt;mso-position-horizontal-relative:page;mso-position-vertical-relative:page" o:ole="">
            <v:imagedata r:id="rId224" o:title=""/>
          </v:shape>
          <o:OLEObject Type="Embed" ProgID="Equation.3" ShapeID="_x0000_i1395" DrawAspect="Content" ObjectID="_1719667957" r:id="rId225"/>
        </w:object>
      </w:r>
      <w:r w:rsidRPr="00FE0BAE">
        <w:rPr>
          <w:rFonts w:ascii="宋体" w:hAnsi="宋体"/>
          <w:szCs w:val="21"/>
        </w:rPr>
        <w:t xml:space="preserve"> =12000N                                 </w:t>
      </w:r>
    </w:p>
    <w:p w14:paraId="778C468A" w14:textId="77777777" w:rsidR="00FE0BAE" w:rsidRPr="00FE0BAE" w:rsidRDefault="00FE0BAE" w:rsidP="00FE0BAE">
      <w:pPr>
        <w:spacing w:line="360" w:lineRule="auto"/>
        <w:rPr>
          <w:rFonts w:ascii="宋体" w:hAnsi="宋体" w:hint="eastAsia"/>
          <w:szCs w:val="21"/>
        </w:rPr>
      </w:pPr>
      <w:r w:rsidRPr="00FE0BAE">
        <w:rPr>
          <w:rFonts w:ascii="宋体" w:hAnsi="宋体" w:hint="eastAsia"/>
          <w:szCs w:val="21"/>
        </w:rPr>
        <w:t>二、惯性负载</w:t>
      </w:r>
    </w:p>
    <w:p w14:paraId="5B7B12F8"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最大惯性负载取决于移动部件的质量和最大加速度。已知加、减速时间为0.2s，工作台最大移动速度，即快进、快退速度为0.1m/s，因此惯性负载为：</w:t>
      </w:r>
    </w:p>
    <w:p w14:paraId="1B93913B" w14:textId="77777777" w:rsidR="00FE0BAE" w:rsidRPr="00FE0BAE" w:rsidRDefault="00FE0BAE" w:rsidP="00FE0BAE">
      <w:pPr>
        <w:spacing w:line="360" w:lineRule="auto"/>
        <w:ind w:firstLineChars="750" w:firstLine="1575"/>
        <w:rPr>
          <w:rFonts w:ascii="宋体" w:hAnsi="宋体" w:hint="eastAsia"/>
          <w:szCs w:val="21"/>
        </w:rPr>
      </w:pPr>
      <w:r w:rsidRPr="00FE0BAE">
        <w:rPr>
          <w:rFonts w:ascii="宋体" w:hAnsi="宋体" w:hint="eastAsia"/>
          <w:position w:val="-28"/>
          <w:szCs w:val="21"/>
        </w:rPr>
        <w:object w:dxaOrig="4320" w:dyaOrig="659" w14:anchorId="37DA1B6C">
          <v:shape id="_x0000_i1396" type="#_x0000_t75" style="width:3in;height:32.75pt;mso-position-horizontal-relative:page;mso-position-vertical-relative:page" o:ole="">
            <v:imagedata r:id="rId226" o:title=""/>
          </v:shape>
          <o:OLEObject Type="Embed" ProgID="Equation.3" ShapeID="_x0000_i1396" DrawAspect="Content" ObjectID="_1719667958" r:id="rId227"/>
        </w:object>
      </w:r>
    </w:p>
    <w:p w14:paraId="70E3A3B6" w14:textId="77777777" w:rsidR="00FE0BAE" w:rsidRPr="00FE0BAE" w:rsidRDefault="00FE0BAE" w:rsidP="00FE0BAE">
      <w:pPr>
        <w:spacing w:line="360" w:lineRule="auto"/>
        <w:rPr>
          <w:rFonts w:ascii="宋体" w:hAnsi="宋体" w:hint="eastAsia"/>
          <w:szCs w:val="21"/>
        </w:rPr>
      </w:pPr>
      <w:r w:rsidRPr="00FE0BAE">
        <w:rPr>
          <w:rFonts w:ascii="宋体" w:hAnsi="宋体" w:hint="eastAsia"/>
          <w:szCs w:val="21"/>
        </w:rPr>
        <w:t>三、阻力负载</w:t>
      </w:r>
    </w:p>
    <w:p w14:paraId="680C8230"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阻力负载主要是工作台的机械摩擦阻力，分为静摩擦阻力和动摩擦阻力两部分。</w:t>
      </w:r>
    </w:p>
    <w:p w14:paraId="42EB5C0E" w14:textId="77777777" w:rsidR="00FE0BAE" w:rsidRPr="00FE0BAE" w:rsidRDefault="00FE0BAE" w:rsidP="00FE0BAE">
      <w:pPr>
        <w:spacing w:line="360" w:lineRule="auto"/>
        <w:ind w:firstLineChars="300" w:firstLine="630"/>
        <w:rPr>
          <w:rFonts w:ascii="宋体" w:hAnsi="宋体" w:hint="eastAsia"/>
          <w:szCs w:val="21"/>
        </w:rPr>
      </w:pPr>
      <w:r w:rsidRPr="00FE0BAE">
        <w:rPr>
          <w:rFonts w:ascii="宋体" w:hAnsi="宋体" w:hint="eastAsia"/>
          <w:szCs w:val="21"/>
        </w:rPr>
        <w:t xml:space="preserve">静摩擦阻力  </w:t>
      </w:r>
      <w:r w:rsidRPr="00FE0BAE">
        <w:rPr>
          <w:rFonts w:ascii="宋体" w:hAnsi="宋体"/>
          <w:position w:val="-14"/>
          <w:szCs w:val="21"/>
        </w:rPr>
        <w:object w:dxaOrig="3299" w:dyaOrig="379" w14:anchorId="455AD7D9">
          <v:shape id="_x0000_i1397" type="#_x0000_t75" style="width:164.75pt;height:19.1pt;mso-position-horizontal-relative:page;mso-position-vertical-relative:page" o:ole="">
            <v:imagedata r:id="rId228" o:title=""/>
          </v:shape>
          <o:OLEObject Type="Embed" ProgID="Equation.3" ShapeID="_x0000_i1397" DrawAspect="Content" ObjectID="_1719667959" r:id="rId229"/>
        </w:object>
      </w:r>
    </w:p>
    <w:p w14:paraId="5A375F26" w14:textId="77777777" w:rsidR="00FE0BAE" w:rsidRPr="00FE0BAE" w:rsidRDefault="00FE0BAE" w:rsidP="00FE0BAE">
      <w:pPr>
        <w:spacing w:line="360" w:lineRule="auto"/>
        <w:ind w:firstLineChars="300" w:firstLine="630"/>
        <w:rPr>
          <w:rFonts w:ascii="宋体" w:hAnsi="宋体" w:hint="eastAsia"/>
          <w:szCs w:val="21"/>
        </w:rPr>
      </w:pPr>
      <w:r w:rsidRPr="00FE0BAE">
        <w:rPr>
          <w:rFonts w:ascii="宋体" w:hAnsi="宋体" w:hint="eastAsia"/>
          <w:szCs w:val="21"/>
        </w:rPr>
        <w:t xml:space="preserve">动摩擦阻力  </w:t>
      </w:r>
      <w:r w:rsidRPr="00FE0BAE">
        <w:rPr>
          <w:rFonts w:ascii="宋体" w:hAnsi="宋体"/>
          <w:position w:val="-14"/>
          <w:szCs w:val="21"/>
        </w:rPr>
        <w:object w:dxaOrig="3319" w:dyaOrig="379" w14:anchorId="491782F6">
          <v:shape id="_x0000_i1398" type="#_x0000_t75" style="width:165.8pt;height:19.1pt;mso-position-horizontal-relative:page;mso-position-vertical-relative:page" o:ole="">
            <v:imagedata r:id="rId230" o:title=""/>
          </v:shape>
          <o:OLEObject Type="Embed" ProgID="Equation.3" ShapeID="_x0000_i1398" DrawAspect="Content" ObjectID="_1719667960" r:id="rId231"/>
        </w:object>
      </w:r>
    </w:p>
    <w:p w14:paraId="4B094BA1"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根据上述负载力计算结果，可得出液压缸在各个工况下所受到的负载力和液压缸所需推力情况，如下表所示：</w:t>
      </w:r>
    </w:p>
    <w:p w14:paraId="3EA72ED6" w14:textId="77777777" w:rsidR="00FE0BAE" w:rsidRPr="00FE0BAE" w:rsidRDefault="00FE0BAE" w:rsidP="00FE0BAE">
      <w:pPr>
        <w:pStyle w:val="af"/>
        <w:adjustRightInd w:val="0"/>
        <w:snapToGrid w:val="0"/>
        <w:ind w:firstLineChars="0" w:firstLine="555"/>
        <w:rPr>
          <w:rFonts w:ascii="宋体" w:hAnsi="宋体" w:hint="eastAsia"/>
          <w:szCs w:val="21"/>
        </w:rPr>
      </w:pPr>
      <w:r w:rsidRPr="00FE0BAE">
        <w:rPr>
          <w:rFonts w:ascii="宋体" w:hAnsi="宋体"/>
          <w:szCs w:val="21"/>
        </w:rPr>
        <w:t>注：</w:t>
      </w:r>
      <w:r w:rsidRPr="00FE0BAE">
        <w:rPr>
          <w:rFonts w:ascii="宋体" w:hAnsi="宋体" w:hint="eastAsia"/>
          <w:szCs w:val="21"/>
        </w:rPr>
        <w:t>1、液压缸的机械效率为0.9</w:t>
      </w:r>
    </w:p>
    <w:p w14:paraId="2EBCAF4B" w14:textId="66033D62" w:rsidR="00FE0BAE" w:rsidRPr="00FE0BAE" w:rsidRDefault="00FE0BAE" w:rsidP="00FE0BAE">
      <w:pPr>
        <w:pStyle w:val="af"/>
        <w:adjustRightInd w:val="0"/>
        <w:snapToGrid w:val="0"/>
        <w:ind w:firstLineChars="0" w:firstLine="555"/>
        <w:rPr>
          <w:rFonts w:ascii="宋体" w:hAnsi="宋体"/>
          <w:szCs w:val="21"/>
        </w:rPr>
      </w:pPr>
      <w:r w:rsidRPr="00FE0BAE">
        <w:rPr>
          <w:rFonts w:ascii="宋体" w:hAnsi="宋体" w:hint="eastAsia"/>
          <w:szCs w:val="21"/>
        </w:rPr>
        <w:t xml:space="preserve">    2、不</w:t>
      </w:r>
      <w:r w:rsidRPr="00FE0BAE">
        <w:rPr>
          <w:rFonts w:ascii="宋体" w:hAnsi="宋体"/>
          <w:szCs w:val="21"/>
        </w:rPr>
        <w:t>考虑</w:t>
      </w:r>
      <w:r w:rsidRPr="00FE0BAE">
        <w:rPr>
          <w:rFonts w:ascii="宋体" w:hAnsi="宋体" w:hint="eastAsia"/>
          <w:szCs w:val="21"/>
        </w:rPr>
        <w:t>动力</w:t>
      </w:r>
      <w:r w:rsidRPr="00FE0BAE">
        <w:rPr>
          <w:rFonts w:ascii="宋体" w:hAnsi="宋体"/>
          <w:szCs w:val="21"/>
        </w:rPr>
        <w:t>滑台上的颠覆力矩的</w:t>
      </w:r>
      <w:r w:rsidRPr="00FE0BAE">
        <w:rPr>
          <w:rFonts w:ascii="宋体" w:hAnsi="宋体" w:hint="eastAsia"/>
          <w:szCs w:val="21"/>
        </w:rPr>
        <w:t>作用</w:t>
      </w:r>
      <w:r w:rsidRPr="00FE0BAE">
        <w:rPr>
          <w:rFonts w:ascii="宋体" w:hAnsi="宋体"/>
          <w:szCs w:val="21"/>
        </w:rPr>
        <w:t>。</w:t>
      </w:r>
    </w:p>
    <w:p w14:paraId="179DAB23" w14:textId="77777777" w:rsidR="00FE0BAE" w:rsidRPr="00FE0BAE" w:rsidRDefault="00FE0BAE" w:rsidP="00FE0BAE">
      <w:pPr>
        <w:spacing w:line="360" w:lineRule="auto"/>
        <w:ind w:leftChars="68" w:left="240" w:right="240" w:hangingChars="46" w:hanging="97"/>
        <w:jc w:val="center"/>
        <w:rPr>
          <w:rFonts w:ascii="宋体" w:hAnsi="宋体"/>
          <w:szCs w:val="21"/>
        </w:rPr>
      </w:pPr>
      <w:r w:rsidRPr="00FE0BAE">
        <w:rPr>
          <w:rFonts w:ascii="宋体" w:hAnsi="宋体" w:hint="eastAsia"/>
          <w:szCs w:val="21"/>
        </w:rPr>
        <w:t>液压缸各运动阶段负载表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56"/>
        <w:gridCol w:w="1512"/>
        <w:gridCol w:w="1004"/>
        <w:gridCol w:w="1662"/>
      </w:tblGrid>
      <w:tr w:rsidR="00FE0BAE" w:rsidRPr="00FE0BAE" w14:paraId="29C63C10" w14:textId="77777777" w:rsidTr="00CE7527">
        <w:trPr>
          <w:trHeight w:val="453"/>
          <w:jc w:val="center"/>
        </w:trPr>
        <w:tc>
          <w:tcPr>
            <w:tcW w:w="0" w:type="auto"/>
            <w:vAlign w:val="center"/>
          </w:tcPr>
          <w:p w14:paraId="16BB1DDB"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运动阶段</w:t>
            </w:r>
          </w:p>
        </w:tc>
        <w:tc>
          <w:tcPr>
            <w:tcW w:w="0" w:type="auto"/>
            <w:tcBorders>
              <w:right w:val="single" w:sz="4" w:space="0" w:color="auto"/>
            </w:tcBorders>
            <w:vAlign w:val="center"/>
          </w:tcPr>
          <w:p w14:paraId="2375209E"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负载组成</w:t>
            </w:r>
          </w:p>
        </w:tc>
        <w:tc>
          <w:tcPr>
            <w:tcW w:w="0" w:type="auto"/>
            <w:tcBorders>
              <w:left w:val="single" w:sz="4" w:space="0" w:color="auto"/>
            </w:tcBorders>
            <w:vAlign w:val="center"/>
          </w:tcPr>
          <w:p w14:paraId="5F7120DE"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负载F/</w:t>
            </w:r>
            <w:r w:rsidRPr="00FE0BAE">
              <w:rPr>
                <w:rFonts w:ascii="宋体" w:hAnsi="宋体"/>
                <w:szCs w:val="21"/>
              </w:rPr>
              <w:t>N</w:t>
            </w:r>
          </w:p>
        </w:tc>
        <w:tc>
          <w:tcPr>
            <w:tcW w:w="0" w:type="auto"/>
            <w:vAlign w:val="center"/>
          </w:tcPr>
          <w:p w14:paraId="1206CBD4" w14:textId="7F611E8B" w:rsidR="00FE0BAE" w:rsidRPr="00FE0BAE" w:rsidRDefault="00FE0BAE" w:rsidP="00CE7527">
            <w:pPr>
              <w:spacing w:line="360" w:lineRule="auto"/>
              <w:jc w:val="center"/>
              <w:rPr>
                <w:rFonts w:ascii="宋体" w:hAnsi="宋体"/>
                <w:szCs w:val="21"/>
              </w:rPr>
            </w:pPr>
            <w:r w:rsidRPr="00FE0BAE">
              <w:rPr>
                <w:rFonts w:ascii="宋体" w:hAnsi="宋体" w:hint="eastAsia"/>
                <w:szCs w:val="21"/>
              </w:rPr>
              <w:t>推力</w:t>
            </w:r>
            <w:r w:rsidRPr="00FE0BAE">
              <w:rPr>
                <w:rFonts w:ascii="宋体" w:hAnsi="宋体"/>
                <w:noProof/>
                <w:szCs w:val="21"/>
              </w:rPr>
              <w:drawing>
                <wp:inline distT="0" distB="0" distL="0" distR="0" wp14:anchorId="2607FD1F" wp14:editId="2906A7D3">
                  <wp:extent cx="518160" cy="16002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18160" cy="160020"/>
                          </a:xfrm>
                          <a:prstGeom prst="rect">
                            <a:avLst/>
                          </a:prstGeom>
                          <a:noFill/>
                          <a:ln>
                            <a:noFill/>
                          </a:ln>
                        </pic:spPr>
                      </pic:pic>
                    </a:graphicData>
                  </a:graphic>
                </wp:inline>
              </w:drawing>
            </w:r>
            <w:r w:rsidRPr="00FE0BAE">
              <w:rPr>
                <w:rFonts w:ascii="宋体" w:hAnsi="宋体" w:hint="eastAsia"/>
                <w:szCs w:val="21"/>
              </w:rPr>
              <w:t>/N</w:t>
            </w:r>
          </w:p>
        </w:tc>
      </w:tr>
      <w:tr w:rsidR="00FE0BAE" w:rsidRPr="00FE0BAE" w14:paraId="109FCDF3" w14:textId="77777777" w:rsidTr="00CE7527">
        <w:trPr>
          <w:trHeight w:val="453"/>
          <w:jc w:val="center"/>
        </w:trPr>
        <w:tc>
          <w:tcPr>
            <w:tcW w:w="0" w:type="auto"/>
            <w:vAlign w:val="center"/>
          </w:tcPr>
          <w:p w14:paraId="34FB068F"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lastRenderedPageBreak/>
              <w:t>起动</w:t>
            </w:r>
          </w:p>
        </w:tc>
        <w:tc>
          <w:tcPr>
            <w:tcW w:w="0" w:type="auto"/>
            <w:tcBorders>
              <w:right w:val="single" w:sz="4" w:space="0" w:color="auto"/>
            </w:tcBorders>
            <w:vAlign w:val="center"/>
          </w:tcPr>
          <w:p w14:paraId="1D376023" w14:textId="3372747F" w:rsidR="00FE0BAE" w:rsidRPr="00FE0BAE" w:rsidRDefault="00FE0BAE" w:rsidP="00CE7527">
            <w:pPr>
              <w:spacing w:line="360" w:lineRule="auto"/>
              <w:jc w:val="center"/>
              <w:rPr>
                <w:rFonts w:ascii="宋体" w:hAnsi="宋体" w:hint="eastAsia"/>
                <w:szCs w:val="21"/>
              </w:rPr>
            </w:pPr>
            <w:r w:rsidRPr="00FE0BAE">
              <w:rPr>
                <w:rFonts w:ascii="宋体" w:hAnsi="宋体"/>
                <w:noProof/>
                <w:position w:val="-4"/>
                <w:szCs w:val="21"/>
              </w:rPr>
              <w:drawing>
                <wp:inline distT="0" distB="0" distL="0" distR="0" wp14:anchorId="1B865B5E" wp14:editId="7DE774A2">
                  <wp:extent cx="160020" cy="16002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FE0BAE">
              <w:rPr>
                <w:rFonts w:ascii="宋体" w:hAnsi="宋体"/>
                <w:szCs w:val="21"/>
              </w:rPr>
              <w:t>=</w:t>
            </w:r>
            <w:r w:rsidRPr="00FE0BAE">
              <w:rPr>
                <w:rFonts w:ascii="宋体" w:hAnsi="宋体"/>
                <w:noProof/>
                <w:position w:val="-14"/>
                <w:szCs w:val="21"/>
              </w:rPr>
              <w:drawing>
                <wp:inline distT="0" distB="0" distL="0" distR="0" wp14:anchorId="0C6BD51B" wp14:editId="7D5CDCB0">
                  <wp:extent cx="220980" cy="23622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p>
        </w:tc>
        <w:tc>
          <w:tcPr>
            <w:tcW w:w="0" w:type="auto"/>
            <w:tcBorders>
              <w:left w:val="single" w:sz="4" w:space="0" w:color="auto"/>
            </w:tcBorders>
            <w:vAlign w:val="center"/>
          </w:tcPr>
          <w:p w14:paraId="706FDD6D"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2000</w:t>
            </w:r>
          </w:p>
        </w:tc>
        <w:tc>
          <w:tcPr>
            <w:tcW w:w="0" w:type="auto"/>
            <w:vAlign w:val="center"/>
          </w:tcPr>
          <w:p w14:paraId="0E8EA014"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2222.2</w:t>
            </w:r>
          </w:p>
        </w:tc>
      </w:tr>
      <w:tr w:rsidR="00FE0BAE" w:rsidRPr="00FE0BAE" w14:paraId="01A8DCE5" w14:textId="77777777" w:rsidTr="00CE7527">
        <w:trPr>
          <w:trHeight w:val="763"/>
          <w:jc w:val="center"/>
        </w:trPr>
        <w:tc>
          <w:tcPr>
            <w:tcW w:w="0" w:type="auto"/>
            <w:vAlign w:val="center"/>
          </w:tcPr>
          <w:p w14:paraId="5DAC9CF8"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加速</w:t>
            </w:r>
          </w:p>
        </w:tc>
        <w:tc>
          <w:tcPr>
            <w:tcW w:w="0" w:type="auto"/>
            <w:tcBorders>
              <w:right w:val="single" w:sz="4" w:space="0" w:color="auto"/>
            </w:tcBorders>
            <w:vAlign w:val="center"/>
          </w:tcPr>
          <w:p w14:paraId="420ED10D" w14:textId="436206EE" w:rsidR="00FE0BAE" w:rsidRPr="00FE0BAE" w:rsidRDefault="00FE0BAE" w:rsidP="00CE7527">
            <w:pPr>
              <w:spacing w:line="360" w:lineRule="auto"/>
              <w:jc w:val="center"/>
              <w:rPr>
                <w:rFonts w:ascii="宋体" w:hAnsi="宋体"/>
                <w:szCs w:val="21"/>
              </w:rPr>
            </w:pPr>
            <w:r w:rsidRPr="00FE0BAE">
              <w:rPr>
                <w:rFonts w:ascii="宋体" w:hAnsi="宋体"/>
                <w:noProof/>
                <w:position w:val="-4"/>
                <w:szCs w:val="21"/>
              </w:rPr>
              <w:drawing>
                <wp:inline distT="0" distB="0" distL="0" distR="0" wp14:anchorId="1FDB29E1" wp14:editId="647DA64F">
                  <wp:extent cx="160020" cy="16002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FE0BAE">
              <w:rPr>
                <w:rFonts w:ascii="宋体" w:hAnsi="宋体"/>
                <w:szCs w:val="21"/>
              </w:rPr>
              <w:t>=</w:t>
            </w:r>
            <w:r w:rsidRPr="00FE0BAE">
              <w:rPr>
                <w:rFonts w:ascii="宋体" w:hAnsi="宋体"/>
                <w:noProof/>
                <w:position w:val="-14"/>
                <w:szCs w:val="21"/>
              </w:rPr>
              <w:drawing>
                <wp:inline distT="0" distB="0" distL="0" distR="0" wp14:anchorId="35E251A3" wp14:editId="5B1AF01E">
                  <wp:extent cx="228600" cy="23622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sidRPr="00FE0BAE">
              <w:rPr>
                <w:rFonts w:ascii="宋体" w:hAnsi="宋体"/>
                <w:szCs w:val="21"/>
              </w:rPr>
              <w:t>+</w:t>
            </w:r>
            <w:r w:rsidRPr="00FE0BAE">
              <w:rPr>
                <w:rFonts w:ascii="宋体" w:hAnsi="宋体"/>
                <w:noProof/>
                <w:position w:val="-12"/>
                <w:szCs w:val="21"/>
              </w:rPr>
              <w:drawing>
                <wp:inline distT="0" distB="0" distL="0" distR="0" wp14:anchorId="4662BD32" wp14:editId="49CBDCF8">
                  <wp:extent cx="198120" cy="2286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p>
        </w:tc>
        <w:tc>
          <w:tcPr>
            <w:tcW w:w="0" w:type="auto"/>
            <w:tcBorders>
              <w:left w:val="single" w:sz="4" w:space="0" w:color="auto"/>
            </w:tcBorders>
            <w:vAlign w:val="center"/>
          </w:tcPr>
          <w:p w14:paraId="4D76BC55"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1510.2</w:t>
            </w:r>
          </w:p>
        </w:tc>
        <w:tc>
          <w:tcPr>
            <w:tcW w:w="0" w:type="auto"/>
            <w:vAlign w:val="center"/>
          </w:tcPr>
          <w:p w14:paraId="5F23F633"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1687</w:t>
            </w:r>
          </w:p>
        </w:tc>
      </w:tr>
      <w:tr w:rsidR="00FE0BAE" w:rsidRPr="00FE0BAE" w14:paraId="714A1DB8" w14:textId="77777777" w:rsidTr="00CE7527">
        <w:trPr>
          <w:trHeight w:val="763"/>
          <w:jc w:val="center"/>
        </w:trPr>
        <w:tc>
          <w:tcPr>
            <w:tcW w:w="0" w:type="auto"/>
            <w:vAlign w:val="center"/>
          </w:tcPr>
          <w:p w14:paraId="462EF2EA"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快进</w:t>
            </w:r>
          </w:p>
        </w:tc>
        <w:tc>
          <w:tcPr>
            <w:tcW w:w="0" w:type="auto"/>
            <w:tcBorders>
              <w:right w:val="single" w:sz="4" w:space="0" w:color="auto"/>
            </w:tcBorders>
            <w:vAlign w:val="center"/>
          </w:tcPr>
          <w:p w14:paraId="1229DDEB" w14:textId="6F6A61F9" w:rsidR="00FE0BAE" w:rsidRPr="00FE0BAE" w:rsidRDefault="00FE0BAE" w:rsidP="00CE7527">
            <w:pPr>
              <w:spacing w:line="360" w:lineRule="auto"/>
              <w:jc w:val="center"/>
              <w:rPr>
                <w:rFonts w:ascii="宋体" w:hAnsi="宋体"/>
                <w:szCs w:val="21"/>
              </w:rPr>
            </w:pPr>
            <w:r w:rsidRPr="00FE0BAE">
              <w:rPr>
                <w:rFonts w:ascii="宋体" w:hAnsi="宋体"/>
                <w:noProof/>
                <w:position w:val="-4"/>
                <w:szCs w:val="21"/>
              </w:rPr>
              <w:drawing>
                <wp:inline distT="0" distB="0" distL="0" distR="0" wp14:anchorId="5500FEFB" wp14:editId="63C09D96">
                  <wp:extent cx="160020" cy="16002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FE0BAE">
              <w:rPr>
                <w:rFonts w:ascii="宋体" w:hAnsi="宋体"/>
                <w:szCs w:val="21"/>
              </w:rPr>
              <w:t>=</w:t>
            </w:r>
            <w:r w:rsidRPr="00FE0BAE">
              <w:rPr>
                <w:rFonts w:ascii="宋体" w:hAnsi="宋体"/>
                <w:noProof/>
                <w:position w:val="-14"/>
                <w:szCs w:val="21"/>
              </w:rPr>
              <w:drawing>
                <wp:inline distT="0" distB="0" distL="0" distR="0" wp14:anchorId="2242B887" wp14:editId="2DECCEE2">
                  <wp:extent cx="228600" cy="23622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p>
        </w:tc>
        <w:tc>
          <w:tcPr>
            <w:tcW w:w="0" w:type="auto"/>
            <w:tcBorders>
              <w:left w:val="single" w:sz="4" w:space="0" w:color="auto"/>
            </w:tcBorders>
            <w:vAlign w:val="center"/>
          </w:tcPr>
          <w:p w14:paraId="6B333651"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1000</w:t>
            </w:r>
          </w:p>
        </w:tc>
        <w:tc>
          <w:tcPr>
            <w:tcW w:w="0" w:type="auto"/>
            <w:vAlign w:val="center"/>
          </w:tcPr>
          <w:p w14:paraId="26B7B93D"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1111.1</w:t>
            </w:r>
          </w:p>
        </w:tc>
      </w:tr>
      <w:tr w:rsidR="00FE0BAE" w:rsidRPr="00FE0BAE" w14:paraId="1BA792FC" w14:textId="77777777" w:rsidTr="00CE7527">
        <w:trPr>
          <w:trHeight w:val="468"/>
          <w:jc w:val="center"/>
        </w:trPr>
        <w:tc>
          <w:tcPr>
            <w:tcW w:w="0" w:type="auto"/>
            <w:vAlign w:val="center"/>
          </w:tcPr>
          <w:p w14:paraId="4362FD67"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工进</w:t>
            </w:r>
          </w:p>
        </w:tc>
        <w:tc>
          <w:tcPr>
            <w:tcW w:w="0" w:type="auto"/>
            <w:tcBorders>
              <w:right w:val="single" w:sz="4" w:space="0" w:color="auto"/>
            </w:tcBorders>
            <w:vAlign w:val="center"/>
          </w:tcPr>
          <w:p w14:paraId="47A01F13" w14:textId="4791F049" w:rsidR="00FE0BAE" w:rsidRPr="00FE0BAE" w:rsidRDefault="00FE0BAE" w:rsidP="00CE7527">
            <w:pPr>
              <w:spacing w:line="360" w:lineRule="auto"/>
              <w:jc w:val="center"/>
              <w:rPr>
                <w:rFonts w:ascii="宋体" w:hAnsi="宋体" w:hint="eastAsia"/>
                <w:szCs w:val="21"/>
              </w:rPr>
            </w:pPr>
            <w:r w:rsidRPr="00FE0BAE">
              <w:rPr>
                <w:rFonts w:ascii="宋体" w:hAnsi="宋体"/>
                <w:noProof/>
                <w:position w:val="-14"/>
                <w:szCs w:val="21"/>
              </w:rPr>
              <w:drawing>
                <wp:inline distT="0" distB="0" distL="0" distR="0" wp14:anchorId="74ADE89C" wp14:editId="761610DD">
                  <wp:extent cx="822960" cy="243840"/>
                  <wp:effectExtent l="0" t="0" r="0" b="381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p>
        </w:tc>
        <w:tc>
          <w:tcPr>
            <w:tcW w:w="0" w:type="auto"/>
            <w:tcBorders>
              <w:left w:val="single" w:sz="4" w:space="0" w:color="auto"/>
            </w:tcBorders>
            <w:vAlign w:val="center"/>
          </w:tcPr>
          <w:p w14:paraId="64D500C1"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13000</w:t>
            </w:r>
          </w:p>
        </w:tc>
        <w:tc>
          <w:tcPr>
            <w:tcW w:w="0" w:type="auto"/>
            <w:vAlign w:val="center"/>
          </w:tcPr>
          <w:p w14:paraId="5A8AD8AF"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14444.4</w:t>
            </w:r>
          </w:p>
        </w:tc>
      </w:tr>
      <w:tr w:rsidR="00FE0BAE" w:rsidRPr="00FE0BAE" w14:paraId="3E3E43B0" w14:textId="77777777" w:rsidTr="00CE7527">
        <w:trPr>
          <w:trHeight w:val="395"/>
          <w:jc w:val="center"/>
        </w:trPr>
        <w:tc>
          <w:tcPr>
            <w:tcW w:w="0" w:type="auto"/>
            <w:vAlign w:val="center"/>
          </w:tcPr>
          <w:p w14:paraId="06BE861F"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快退</w:t>
            </w:r>
          </w:p>
        </w:tc>
        <w:tc>
          <w:tcPr>
            <w:tcW w:w="0" w:type="auto"/>
            <w:tcBorders>
              <w:right w:val="single" w:sz="4" w:space="0" w:color="auto"/>
            </w:tcBorders>
            <w:vAlign w:val="center"/>
          </w:tcPr>
          <w:p w14:paraId="562C0C0E" w14:textId="3EF09FDF" w:rsidR="00FE0BAE" w:rsidRPr="00FE0BAE" w:rsidRDefault="00FE0BAE" w:rsidP="00CE7527">
            <w:pPr>
              <w:spacing w:line="360" w:lineRule="auto"/>
              <w:jc w:val="center"/>
              <w:rPr>
                <w:rFonts w:ascii="宋体" w:hAnsi="宋体"/>
                <w:szCs w:val="21"/>
              </w:rPr>
            </w:pPr>
            <w:r w:rsidRPr="00FE0BAE">
              <w:rPr>
                <w:rFonts w:ascii="宋体" w:hAnsi="宋体"/>
                <w:noProof/>
                <w:position w:val="-14"/>
                <w:szCs w:val="21"/>
              </w:rPr>
              <w:drawing>
                <wp:inline distT="0" distB="0" distL="0" distR="0" wp14:anchorId="4EC19325" wp14:editId="6D144D91">
                  <wp:extent cx="510540" cy="236220"/>
                  <wp:effectExtent l="0" t="0" r="381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10540" cy="236220"/>
                          </a:xfrm>
                          <a:prstGeom prst="rect">
                            <a:avLst/>
                          </a:prstGeom>
                          <a:noFill/>
                          <a:ln>
                            <a:noFill/>
                          </a:ln>
                        </pic:spPr>
                      </pic:pic>
                    </a:graphicData>
                  </a:graphic>
                </wp:inline>
              </w:drawing>
            </w:r>
          </w:p>
        </w:tc>
        <w:tc>
          <w:tcPr>
            <w:tcW w:w="0" w:type="auto"/>
            <w:tcBorders>
              <w:left w:val="single" w:sz="4" w:space="0" w:color="auto"/>
            </w:tcBorders>
            <w:vAlign w:val="center"/>
          </w:tcPr>
          <w:p w14:paraId="72D76926"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1000</w:t>
            </w:r>
          </w:p>
        </w:tc>
        <w:tc>
          <w:tcPr>
            <w:tcW w:w="0" w:type="auto"/>
            <w:vAlign w:val="center"/>
          </w:tcPr>
          <w:p w14:paraId="4CE9BE81"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1111.1</w:t>
            </w:r>
          </w:p>
        </w:tc>
      </w:tr>
    </w:tbl>
    <w:p w14:paraId="1A8B8BBF" w14:textId="62B43433" w:rsidR="00FE0BAE" w:rsidRPr="00FE0BAE" w:rsidRDefault="00FE0BAE" w:rsidP="00FE0BAE">
      <w:pPr>
        <w:pStyle w:val="TOC2"/>
        <w:spacing w:line="360" w:lineRule="auto"/>
        <w:rPr>
          <w:sz w:val="21"/>
          <w:szCs w:val="21"/>
        </w:rPr>
      </w:pPr>
      <w:r w:rsidRPr="00FE0BAE">
        <w:rPr>
          <w:rFonts w:hint="eastAsia"/>
          <w:sz w:val="21"/>
          <w:szCs w:val="21"/>
        </w:rPr>
        <w:t>第</w:t>
      </w:r>
      <w:r>
        <w:rPr>
          <w:rFonts w:hint="eastAsia"/>
          <w:sz w:val="21"/>
          <w:szCs w:val="21"/>
        </w:rPr>
        <w:t>二</w:t>
      </w:r>
      <w:r>
        <w:rPr>
          <w:rFonts w:hint="eastAsia"/>
          <w:sz w:val="21"/>
          <w:szCs w:val="21"/>
        </w:rPr>
        <w:t>部分</w:t>
      </w:r>
      <w:r w:rsidRPr="00FE0BAE">
        <w:rPr>
          <w:rFonts w:hint="eastAsia"/>
          <w:sz w:val="21"/>
          <w:szCs w:val="21"/>
        </w:rPr>
        <w:t xml:space="preserve"> 负载图和速度图的绘制</w:t>
      </w:r>
    </w:p>
    <w:p w14:paraId="767CE351"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按上面计算的数值以及已知条件进行绘制，即可绘制出负载和速度图，如下所示：</w:t>
      </w:r>
    </w:p>
    <w:p w14:paraId="273F9B8F" w14:textId="77777777" w:rsidR="00FE0BAE" w:rsidRDefault="00FE0BAE" w:rsidP="00FE0BAE">
      <w:pPr>
        <w:spacing w:line="360" w:lineRule="auto"/>
        <w:jc w:val="center"/>
        <w:rPr>
          <w:rFonts w:ascii="宋体" w:hAnsi="宋体"/>
          <w:szCs w:val="21"/>
        </w:rPr>
      </w:pPr>
      <w:r w:rsidRPr="00FE0BAE">
        <w:rPr>
          <w:rFonts w:ascii="宋体" w:hAnsi="宋体"/>
          <w:noProof/>
          <w:szCs w:val="21"/>
        </w:rPr>
        <w:drawing>
          <wp:inline distT="0" distB="0" distL="0" distR="0" wp14:anchorId="7336D0A0" wp14:editId="4693CAE2">
            <wp:extent cx="1859280" cy="1758451"/>
            <wp:effectExtent l="0" t="0" r="762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60776" cy="1759866"/>
                    </a:xfrm>
                    <a:prstGeom prst="rect">
                      <a:avLst/>
                    </a:prstGeom>
                    <a:noFill/>
                    <a:ln>
                      <a:noFill/>
                    </a:ln>
                  </pic:spPr>
                </pic:pic>
              </a:graphicData>
            </a:graphic>
          </wp:inline>
        </w:drawing>
      </w:r>
    </w:p>
    <w:p w14:paraId="30299ED3" w14:textId="2EDB1EF6" w:rsidR="00FE0BAE" w:rsidRPr="00FE0BAE" w:rsidRDefault="00FE0BAE" w:rsidP="00FE0BAE">
      <w:pPr>
        <w:spacing w:line="360" w:lineRule="auto"/>
        <w:ind w:firstLineChars="67" w:firstLine="141"/>
        <w:jc w:val="center"/>
        <w:rPr>
          <w:rFonts w:ascii="宋体" w:hAnsi="宋体" w:hint="eastAsia"/>
          <w:szCs w:val="21"/>
        </w:rPr>
      </w:pPr>
      <w:r w:rsidRPr="00FE0BAE">
        <w:rPr>
          <w:rFonts w:ascii="宋体" w:hAnsi="宋体" w:hint="eastAsia"/>
          <w:szCs w:val="21"/>
        </w:rPr>
        <w:t>速度图</w:t>
      </w:r>
    </w:p>
    <w:p w14:paraId="47BEDCFE" w14:textId="53C4DC09" w:rsidR="00FE0BAE" w:rsidRPr="00FE0BAE" w:rsidRDefault="00FE0BAE" w:rsidP="00FE0BAE">
      <w:pPr>
        <w:spacing w:line="360" w:lineRule="auto"/>
        <w:ind w:left="1470" w:hangingChars="700" w:hanging="1470"/>
        <w:jc w:val="center"/>
        <w:rPr>
          <w:rFonts w:ascii="宋体" w:hAnsi="宋体" w:hint="eastAsia"/>
          <w:szCs w:val="21"/>
        </w:rPr>
      </w:pPr>
      <w:r w:rsidRPr="00FE0BAE">
        <w:rPr>
          <w:rFonts w:ascii="宋体" w:hAnsi="宋体"/>
          <w:noProof/>
          <w:szCs w:val="21"/>
        </w:rPr>
        <w:drawing>
          <wp:inline distT="0" distB="0" distL="0" distR="0" wp14:anchorId="18EE7054" wp14:editId="661B08E9">
            <wp:extent cx="3375660" cy="2481737"/>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384649" cy="2488345"/>
                    </a:xfrm>
                    <a:prstGeom prst="rect">
                      <a:avLst/>
                    </a:prstGeom>
                    <a:noFill/>
                    <a:ln>
                      <a:noFill/>
                    </a:ln>
                  </pic:spPr>
                </pic:pic>
              </a:graphicData>
            </a:graphic>
          </wp:inline>
        </w:drawing>
      </w:r>
    </w:p>
    <w:p w14:paraId="0030DC09" w14:textId="77777777" w:rsidR="00FE0BAE" w:rsidRPr="00FE0BAE" w:rsidRDefault="00FE0BAE" w:rsidP="00FE0BAE">
      <w:pPr>
        <w:spacing w:line="360" w:lineRule="auto"/>
        <w:ind w:left="1470" w:hangingChars="700" w:hanging="1470"/>
        <w:jc w:val="center"/>
        <w:rPr>
          <w:rFonts w:ascii="宋体" w:hAnsi="宋体" w:hint="eastAsia"/>
          <w:szCs w:val="21"/>
        </w:rPr>
      </w:pPr>
      <w:r w:rsidRPr="00FE0BAE">
        <w:rPr>
          <w:rFonts w:ascii="宋体" w:hAnsi="宋体" w:hint="eastAsia"/>
          <w:szCs w:val="21"/>
        </w:rPr>
        <w:t>负载图</w:t>
      </w:r>
    </w:p>
    <w:p w14:paraId="58DBE092" w14:textId="75D99CB4" w:rsidR="00FE0BAE" w:rsidRPr="00FE0BAE" w:rsidRDefault="00FE0BAE" w:rsidP="00FE0BAE">
      <w:pPr>
        <w:spacing w:line="360" w:lineRule="auto"/>
        <w:ind w:left="1467" w:hangingChars="696" w:hanging="1467"/>
        <w:jc w:val="center"/>
        <w:rPr>
          <w:rFonts w:ascii="宋体" w:hAnsi="宋体" w:hint="eastAsia"/>
          <w:b/>
          <w:szCs w:val="21"/>
        </w:rPr>
      </w:pPr>
      <w:r w:rsidRPr="00FE0BAE">
        <w:rPr>
          <w:rFonts w:ascii="宋体" w:hAnsi="宋体" w:hint="eastAsia"/>
          <w:b/>
          <w:szCs w:val="21"/>
        </w:rPr>
        <w:t>第</w:t>
      </w:r>
      <w:r>
        <w:rPr>
          <w:rFonts w:ascii="宋体" w:hAnsi="宋体" w:hint="eastAsia"/>
          <w:b/>
          <w:szCs w:val="21"/>
        </w:rPr>
        <w:t>三</w:t>
      </w:r>
      <w:r w:rsidRPr="00FE0BAE">
        <w:rPr>
          <w:rFonts w:ascii="宋体" w:hAnsi="宋体" w:hint="eastAsia"/>
          <w:b/>
          <w:szCs w:val="21"/>
        </w:rPr>
        <w:t>部分 液压缸主要参数的确定</w:t>
      </w:r>
    </w:p>
    <w:p w14:paraId="064324B3" w14:textId="09FB1C94"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由《液压传动》表11-2和表11-3可知，组合机床液压系统在最大负载约为14444.4N是宜取</w:t>
      </w:r>
      <w:r w:rsidRPr="00FE0BAE">
        <w:rPr>
          <w:rFonts w:ascii="宋体" w:hAnsi="宋体"/>
          <w:noProof/>
          <w:position w:val="-10"/>
          <w:szCs w:val="21"/>
        </w:rPr>
        <w:drawing>
          <wp:inline distT="0" distB="0" distL="0" distR="0" wp14:anchorId="0E581711" wp14:editId="1F152A0E">
            <wp:extent cx="152400" cy="21336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52400" cy="213360"/>
                    </a:xfrm>
                    <a:prstGeom prst="rect">
                      <a:avLst/>
                    </a:prstGeom>
                    <a:noFill/>
                    <a:ln>
                      <a:noFill/>
                    </a:ln>
                  </pic:spPr>
                </pic:pic>
              </a:graphicData>
            </a:graphic>
          </wp:inline>
        </w:drawing>
      </w:r>
      <w:r w:rsidRPr="00FE0BAE">
        <w:rPr>
          <w:rFonts w:ascii="宋体" w:hAnsi="宋体"/>
          <w:szCs w:val="21"/>
        </w:rPr>
        <w:t>=</w:t>
      </w:r>
      <w:r w:rsidRPr="00FE0BAE">
        <w:rPr>
          <w:rFonts w:ascii="宋体" w:hAnsi="宋体" w:hint="eastAsia"/>
          <w:szCs w:val="21"/>
        </w:rPr>
        <w:t>4</w:t>
      </w:r>
      <w:r w:rsidRPr="00FE0BAE">
        <w:rPr>
          <w:rFonts w:ascii="宋体" w:hAnsi="宋体"/>
          <w:szCs w:val="21"/>
        </w:rPr>
        <w:t>MPa。快退时回油腔中也是有背压的，这时选取</w:t>
      </w:r>
      <w:r w:rsidRPr="00FE0BAE">
        <w:rPr>
          <w:rFonts w:ascii="宋体" w:hAnsi="宋体" w:hint="eastAsia"/>
          <w:szCs w:val="21"/>
        </w:rPr>
        <w:t>背</w:t>
      </w:r>
      <w:r w:rsidRPr="00FE0BAE">
        <w:rPr>
          <w:rFonts w:ascii="宋体" w:hAnsi="宋体"/>
          <w:szCs w:val="21"/>
        </w:rPr>
        <w:t>压值</w:t>
      </w:r>
      <w:r w:rsidRPr="00FE0BAE">
        <w:rPr>
          <w:rFonts w:ascii="宋体" w:hAnsi="宋体"/>
          <w:noProof/>
          <w:position w:val="-10"/>
          <w:szCs w:val="21"/>
        </w:rPr>
        <w:drawing>
          <wp:inline distT="0" distB="0" distL="0" distR="0" wp14:anchorId="6479A4C4" wp14:editId="68D8E114">
            <wp:extent cx="167640" cy="213360"/>
            <wp:effectExtent l="0" t="0" r="381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67640" cy="213360"/>
                    </a:xfrm>
                    <a:prstGeom prst="rect">
                      <a:avLst/>
                    </a:prstGeom>
                    <a:noFill/>
                    <a:ln>
                      <a:noFill/>
                    </a:ln>
                  </pic:spPr>
                </pic:pic>
              </a:graphicData>
            </a:graphic>
          </wp:inline>
        </w:drawing>
      </w:r>
      <w:r w:rsidRPr="00FE0BAE">
        <w:rPr>
          <w:rFonts w:ascii="宋体" w:hAnsi="宋体"/>
          <w:szCs w:val="21"/>
        </w:rPr>
        <w:t>=0.</w:t>
      </w:r>
      <w:r w:rsidRPr="00FE0BAE">
        <w:rPr>
          <w:rFonts w:ascii="宋体" w:hAnsi="宋体" w:hint="eastAsia"/>
          <w:szCs w:val="21"/>
        </w:rPr>
        <w:t>6</w:t>
      </w:r>
      <w:r w:rsidRPr="00FE0BAE">
        <w:rPr>
          <w:rFonts w:ascii="宋体" w:hAnsi="宋体"/>
          <w:szCs w:val="21"/>
        </w:rPr>
        <w:t>MPa。</w:t>
      </w:r>
    </w:p>
    <w:p w14:paraId="58E38A78" w14:textId="77777777" w:rsidR="00FE0BAE" w:rsidRPr="00FE0BAE" w:rsidRDefault="00FE0BAE" w:rsidP="00FE0BAE">
      <w:pPr>
        <w:spacing w:line="360" w:lineRule="auto"/>
        <w:ind w:firstLineChars="200" w:firstLine="420"/>
        <w:rPr>
          <w:rFonts w:ascii="宋体" w:hAnsi="宋体"/>
          <w:szCs w:val="21"/>
        </w:rPr>
      </w:pPr>
      <w:r w:rsidRPr="00FE0BAE">
        <w:rPr>
          <w:rFonts w:ascii="宋体" w:hAnsi="宋体" w:hint="eastAsia"/>
          <w:color w:val="000000"/>
          <w:szCs w:val="21"/>
        </w:rPr>
        <w:lastRenderedPageBreak/>
        <w:t>取液压缸无杆腔有效面积等于有杆腔有效面积的2倍</w:t>
      </w:r>
    </w:p>
    <w:p w14:paraId="2C43F436" w14:textId="5DE30AF1"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noProof/>
          <w:position w:val="-12"/>
          <w:szCs w:val="21"/>
        </w:rPr>
        <w:drawing>
          <wp:inline distT="0" distB="0" distL="0" distR="0" wp14:anchorId="29B2D8E2" wp14:editId="0736D702">
            <wp:extent cx="2781300" cy="23622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781300" cy="236220"/>
                    </a:xfrm>
                    <a:prstGeom prst="rect">
                      <a:avLst/>
                    </a:prstGeom>
                    <a:noFill/>
                    <a:ln>
                      <a:noFill/>
                    </a:ln>
                  </pic:spPr>
                </pic:pic>
              </a:graphicData>
            </a:graphic>
          </wp:inline>
        </w:drawing>
      </w:r>
    </w:p>
    <w:p w14:paraId="45FC948F" w14:textId="35568FDB"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 xml:space="preserve">故有 </w:t>
      </w:r>
      <w:r w:rsidRPr="00FE0BAE">
        <w:rPr>
          <w:rFonts w:ascii="宋体" w:hAnsi="宋体" w:hint="eastAsia"/>
          <w:noProof/>
          <w:position w:val="-60"/>
          <w:szCs w:val="21"/>
        </w:rPr>
        <w:drawing>
          <wp:inline distT="0" distB="0" distL="0" distR="0" wp14:anchorId="4D371C3C" wp14:editId="2AF287F5">
            <wp:extent cx="3451860" cy="662940"/>
            <wp:effectExtent l="0" t="0" r="0" b="381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451860" cy="662940"/>
                    </a:xfrm>
                    <a:prstGeom prst="rect">
                      <a:avLst/>
                    </a:prstGeom>
                    <a:noFill/>
                    <a:ln>
                      <a:noFill/>
                    </a:ln>
                  </pic:spPr>
                </pic:pic>
              </a:graphicData>
            </a:graphic>
          </wp:inline>
        </w:drawing>
      </w:r>
    </w:p>
    <w:p w14:paraId="05DBFCBB" w14:textId="77777777" w:rsidR="00FE0BAE" w:rsidRPr="00FE0BAE" w:rsidRDefault="00FE0BAE" w:rsidP="00FE0BAE">
      <w:pPr>
        <w:pStyle w:val="a3"/>
        <w:tabs>
          <w:tab w:val="left" w:pos="630"/>
        </w:tabs>
        <w:snapToGrid w:val="0"/>
        <w:spacing w:line="360" w:lineRule="auto"/>
        <w:ind w:firstLineChars="200" w:firstLine="420"/>
        <w:jc w:val="left"/>
        <w:rPr>
          <w:rFonts w:hAnsi="宋体"/>
          <w:color w:val="000000"/>
        </w:rPr>
      </w:pPr>
      <w:r w:rsidRPr="00FE0BAE">
        <w:rPr>
          <w:rFonts w:hAnsi="宋体"/>
          <w:color w:val="000000"/>
        </w:rPr>
        <w:t>快进速度V</w:t>
      </w:r>
      <w:r w:rsidRPr="00FE0BAE">
        <w:rPr>
          <w:rFonts w:hAnsi="宋体"/>
          <w:color w:val="000000"/>
          <w:vertAlign w:val="subscript"/>
        </w:rPr>
        <w:t>快</w:t>
      </w:r>
      <w:r w:rsidRPr="00FE0BAE">
        <w:rPr>
          <w:rFonts w:hAnsi="宋体"/>
          <w:color w:val="000000"/>
        </w:rPr>
        <w:t>=0.1m/s，工进速度V</w:t>
      </w:r>
      <w:r w:rsidRPr="00FE0BAE">
        <w:rPr>
          <w:rFonts w:hAnsi="宋体"/>
          <w:color w:val="000000"/>
          <w:vertAlign w:val="subscript"/>
        </w:rPr>
        <w:t>工进</w:t>
      </w:r>
      <w:r w:rsidRPr="00FE0BAE">
        <w:rPr>
          <w:rFonts w:hAnsi="宋体"/>
          <w:color w:val="000000"/>
        </w:rPr>
        <w:t>=0.005m/s,相差很大,应进行差动换接,取k= A</w:t>
      </w:r>
      <w:r w:rsidRPr="00FE0BAE">
        <w:rPr>
          <w:rFonts w:hAnsi="宋体"/>
          <w:color w:val="000000"/>
          <w:vertAlign w:val="subscript"/>
        </w:rPr>
        <w:t>2</w:t>
      </w:r>
      <w:r w:rsidRPr="00FE0BAE">
        <w:rPr>
          <w:rFonts w:hAnsi="宋体"/>
          <w:color w:val="000000"/>
        </w:rPr>
        <w:t>/ A</w:t>
      </w:r>
      <w:r w:rsidRPr="00FE0BAE">
        <w:rPr>
          <w:rFonts w:hAnsi="宋体"/>
          <w:color w:val="000000"/>
          <w:vertAlign w:val="subscript"/>
        </w:rPr>
        <w:t>1</w:t>
      </w:r>
      <w:r w:rsidRPr="00FE0BAE">
        <w:rPr>
          <w:rFonts w:hAnsi="宋体"/>
          <w:color w:val="000000"/>
        </w:rPr>
        <w:t>=0.5,则：</w:t>
      </w:r>
    </w:p>
    <w:p w14:paraId="637B500C" w14:textId="1EB98119" w:rsidR="00FE0BAE" w:rsidRPr="00FE0BAE" w:rsidRDefault="00FE0BAE" w:rsidP="00FE0BAE">
      <w:pPr>
        <w:pStyle w:val="a3"/>
        <w:tabs>
          <w:tab w:val="left" w:pos="630"/>
        </w:tabs>
        <w:snapToGrid w:val="0"/>
        <w:spacing w:line="360" w:lineRule="auto"/>
        <w:ind w:firstLineChars="202" w:firstLine="424"/>
        <w:jc w:val="left"/>
        <w:rPr>
          <w:rFonts w:hAnsi="宋体"/>
          <w:color w:val="000000"/>
        </w:rPr>
      </w:pPr>
      <w:r w:rsidRPr="00FE0BAE">
        <w:rPr>
          <w:rFonts w:hAnsi="宋体"/>
          <w:noProof/>
          <w:color w:val="000000"/>
          <w:position w:val="-32"/>
          <w:vertAlign w:val="subscript"/>
        </w:rPr>
        <w:drawing>
          <wp:inline distT="0" distB="0" distL="0" distR="0" wp14:anchorId="5643043C" wp14:editId="699F48D2">
            <wp:extent cx="1866900" cy="48006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66900" cy="480060"/>
                    </a:xfrm>
                    <a:prstGeom prst="rect">
                      <a:avLst/>
                    </a:prstGeom>
                    <a:noFill/>
                    <a:ln>
                      <a:noFill/>
                    </a:ln>
                  </pic:spPr>
                </pic:pic>
              </a:graphicData>
            </a:graphic>
          </wp:inline>
        </w:drawing>
      </w:r>
    </w:p>
    <w:p w14:paraId="0CBACC75" w14:textId="77777777" w:rsidR="00FE0BAE" w:rsidRPr="00FE0BAE" w:rsidRDefault="00FE0BAE" w:rsidP="00FE0BAE">
      <w:pPr>
        <w:pStyle w:val="a3"/>
        <w:tabs>
          <w:tab w:val="left" w:pos="630"/>
        </w:tabs>
        <w:snapToGrid w:val="0"/>
        <w:spacing w:line="360" w:lineRule="auto"/>
        <w:ind w:firstLineChars="202" w:firstLine="424"/>
        <w:jc w:val="left"/>
        <w:rPr>
          <w:rFonts w:hAnsi="宋体"/>
          <w:color w:val="000000"/>
        </w:rPr>
      </w:pPr>
      <w:r w:rsidRPr="00FE0BAE">
        <w:rPr>
          <w:rFonts w:hAnsi="宋体"/>
        </w:rPr>
        <w:t>d = 0.707D=0.707×75.83=53.62mm，</w:t>
      </w:r>
    </w:p>
    <w:p w14:paraId="75424DC9" w14:textId="77777777" w:rsidR="00FE0BAE" w:rsidRPr="00FE0BAE" w:rsidRDefault="00FE0BAE" w:rsidP="00FE0BAE">
      <w:pPr>
        <w:spacing w:line="360" w:lineRule="auto"/>
        <w:ind w:firstLineChars="200" w:firstLine="420"/>
        <w:rPr>
          <w:rFonts w:ascii="宋体" w:hAnsi="宋体"/>
          <w:szCs w:val="21"/>
        </w:rPr>
      </w:pPr>
      <w:r w:rsidRPr="00FE0BAE">
        <w:rPr>
          <w:rFonts w:ascii="宋体" w:hAnsi="宋体"/>
          <w:szCs w:val="21"/>
        </w:rPr>
        <w:t>根据GB/T2348—</w:t>
      </w:r>
      <w:r w:rsidRPr="00FE0BAE">
        <w:rPr>
          <w:rFonts w:ascii="宋体" w:hAnsi="宋体" w:hint="eastAsia"/>
          <w:szCs w:val="21"/>
        </w:rPr>
        <w:t>2001</w:t>
      </w:r>
      <w:r w:rsidRPr="00FE0BAE">
        <w:rPr>
          <w:rFonts w:ascii="宋体" w:hAnsi="宋体"/>
          <w:szCs w:val="21"/>
        </w:rPr>
        <w:t>对液压缸缸筒内径尺寸和液压缸活塞杆外径尺寸的规定，圆整后取液压缸缸筒直径为D=</w:t>
      </w:r>
      <w:r w:rsidRPr="00FE0BAE">
        <w:rPr>
          <w:rFonts w:ascii="宋体" w:hAnsi="宋体" w:hint="eastAsia"/>
          <w:szCs w:val="21"/>
        </w:rPr>
        <w:t>80</w:t>
      </w:r>
      <w:r w:rsidRPr="00FE0BAE">
        <w:rPr>
          <w:rFonts w:ascii="宋体" w:hAnsi="宋体"/>
          <w:szCs w:val="21"/>
        </w:rPr>
        <w:t>mm，活塞杆直径为d=</w:t>
      </w:r>
      <w:r w:rsidRPr="00FE0BAE">
        <w:rPr>
          <w:rFonts w:ascii="宋体" w:hAnsi="宋体" w:hint="eastAsia"/>
          <w:szCs w:val="21"/>
        </w:rPr>
        <w:t>60</w:t>
      </w:r>
      <w:r w:rsidRPr="00FE0BAE">
        <w:rPr>
          <w:rFonts w:ascii="宋体" w:hAnsi="宋体"/>
          <w:szCs w:val="21"/>
        </w:rPr>
        <w:t>mm。</w:t>
      </w:r>
    </w:p>
    <w:p w14:paraId="57BCAEF7" w14:textId="77777777" w:rsidR="00FE0BAE" w:rsidRPr="00FE0BAE" w:rsidRDefault="00FE0BAE" w:rsidP="00FE0BAE">
      <w:pPr>
        <w:snapToGrid w:val="0"/>
        <w:spacing w:line="360" w:lineRule="auto"/>
        <w:ind w:firstLineChars="200" w:firstLine="420"/>
        <w:jc w:val="left"/>
        <w:rPr>
          <w:rFonts w:ascii="宋体" w:hAnsi="宋体" w:hint="eastAsia"/>
          <w:color w:val="000000"/>
          <w:szCs w:val="21"/>
        </w:rPr>
      </w:pPr>
      <w:r w:rsidRPr="00FE0BAE">
        <w:rPr>
          <w:rFonts w:ascii="宋体" w:hAnsi="宋体" w:hint="eastAsia"/>
          <w:color w:val="000000"/>
          <w:szCs w:val="21"/>
        </w:rPr>
        <w:t>中低压液压系统,由其切削加工性能确定液压缸筒壁厚，按薄壁圆筒计算壁厚： 额定工作压力： P</w:t>
      </w:r>
      <w:r w:rsidRPr="00FE0BAE">
        <w:rPr>
          <w:rFonts w:ascii="宋体" w:hAnsi="宋体" w:hint="eastAsia"/>
          <w:color w:val="000000"/>
          <w:szCs w:val="21"/>
          <w:vertAlign w:val="subscript"/>
        </w:rPr>
        <w:t>n</w:t>
      </w:r>
      <w:r w:rsidRPr="00FE0BAE">
        <w:rPr>
          <w:rFonts w:ascii="宋体" w:hAnsi="宋体" w:hint="eastAsia"/>
          <w:color w:val="000000"/>
          <w:szCs w:val="21"/>
        </w:rPr>
        <w:t xml:space="preserve">=7MPa&lt;16MPa   </w:t>
      </w:r>
    </w:p>
    <w:p w14:paraId="7C912FAA" w14:textId="77777777" w:rsidR="00FE0BAE" w:rsidRPr="00FE0BAE" w:rsidRDefault="00FE0BAE" w:rsidP="00FE0BAE">
      <w:pPr>
        <w:snapToGrid w:val="0"/>
        <w:spacing w:line="360" w:lineRule="auto"/>
        <w:jc w:val="left"/>
        <w:rPr>
          <w:rFonts w:ascii="宋体" w:hAnsi="宋体" w:hint="eastAsia"/>
          <w:color w:val="000000"/>
          <w:szCs w:val="21"/>
        </w:rPr>
      </w:pPr>
      <w:r w:rsidRPr="00FE0BAE">
        <w:rPr>
          <w:rFonts w:ascii="宋体" w:hAnsi="宋体" w:hint="eastAsia"/>
          <w:color w:val="000000"/>
          <w:szCs w:val="21"/>
        </w:rPr>
        <w:t xml:space="preserve">试验压力为：  </w:t>
      </w:r>
    </w:p>
    <w:p w14:paraId="68DE8936" w14:textId="77777777" w:rsidR="00FE0BAE" w:rsidRPr="00FE0BAE" w:rsidRDefault="00FE0BAE" w:rsidP="00FE0BAE">
      <w:pPr>
        <w:snapToGrid w:val="0"/>
        <w:spacing w:line="360" w:lineRule="auto"/>
        <w:ind w:firstLineChars="600" w:firstLine="1260"/>
        <w:jc w:val="left"/>
        <w:rPr>
          <w:rFonts w:ascii="宋体" w:hAnsi="宋体" w:hint="eastAsia"/>
          <w:color w:val="000000"/>
          <w:szCs w:val="21"/>
        </w:rPr>
      </w:pPr>
      <w:r w:rsidRPr="00FE0BAE">
        <w:rPr>
          <w:rFonts w:ascii="宋体" w:hAnsi="宋体" w:hint="eastAsia"/>
          <w:color w:val="000000"/>
          <w:szCs w:val="21"/>
        </w:rPr>
        <w:t xml:space="preserve"> P</w:t>
      </w:r>
      <w:r w:rsidRPr="00FE0BAE">
        <w:rPr>
          <w:rFonts w:ascii="宋体" w:hAnsi="宋体" w:hint="eastAsia"/>
          <w:color w:val="000000"/>
          <w:szCs w:val="21"/>
          <w:vertAlign w:val="subscript"/>
        </w:rPr>
        <w:t>y</w:t>
      </w:r>
      <w:r w:rsidRPr="00FE0BAE">
        <w:rPr>
          <w:rFonts w:ascii="宋体" w:hAnsi="宋体" w:hint="eastAsia"/>
          <w:color w:val="000000"/>
          <w:szCs w:val="21"/>
        </w:rPr>
        <w:t>=1.5P</w:t>
      </w:r>
      <w:r w:rsidRPr="00FE0BAE">
        <w:rPr>
          <w:rFonts w:ascii="宋体" w:hAnsi="宋体" w:hint="eastAsia"/>
          <w:color w:val="000000"/>
          <w:szCs w:val="21"/>
          <w:vertAlign w:val="subscript"/>
        </w:rPr>
        <w:t>n</w:t>
      </w:r>
      <w:r w:rsidRPr="00FE0BAE">
        <w:rPr>
          <w:rFonts w:ascii="宋体" w:hAnsi="宋体" w:hint="eastAsia"/>
          <w:color w:val="000000"/>
          <w:szCs w:val="21"/>
        </w:rPr>
        <w:t>=1.5×7=10.5MPa</w:t>
      </w:r>
    </w:p>
    <w:p w14:paraId="3C42D195" w14:textId="77777777" w:rsidR="00FE0BAE" w:rsidRPr="00FE0BAE" w:rsidRDefault="00FE0BAE" w:rsidP="00FE0BAE">
      <w:pPr>
        <w:snapToGrid w:val="0"/>
        <w:spacing w:line="360" w:lineRule="auto"/>
        <w:jc w:val="left"/>
        <w:rPr>
          <w:rFonts w:ascii="宋体" w:hAnsi="宋体" w:hint="eastAsia"/>
          <w:color w:val="000000"/>
          <w:szCs w:val="21"/>
        </w:rPr>
      </w:pPr>
      <w:r w:rsidRPr="00FE0BAE">
        <w:rPr>
          <w:rFonts w:ascii="宋体" w:hAnsi="宋体" w:hint="eastAsia"/>
          <w:color w:val="000000"/>
          <w:szCs w:val="21"/>
        </w:rPr>
        <w:t xml:space="preserve">许用应力取：   </w:t>
      </w:r>
    </w:p>
    <w:p w14:paraId="6A6F095C" w14:textId="4899FE41" w:rsidR="00FE0BAE" w:rsidRPr="00FE0BAE" w:rsidRDefault="00FE0BAE" w:rsidP="00FE0BAE">
      <w:pPr>
        <w:snapToGrid w:val="0"/>
        <w:spacing w:line="360" w:lineRule="auto"/>
        <w:ind w:firstLineChars="270" w:firstLine="567"/>
        <w:jc w:val="left"/>
        <w:rPr>
          <w:rFonts w:ascii="宋体" w:hAnsi="宋体" w:hint="eastAsia"/>
          <w:b/>
          <w:color w:val="000000"/>
          <w:szCs w:val="21"/>
        </w:rPr>
      </w:pPr>
      <w:r w:rsidRPr="00FE0BAE">
        <w:rPr>
          <w:rFonts w:ascii="宋体" w:hAnsi="宋体" w:hint="eastAsia"/>
          <w:noProof/>
          <w:color w:val="000000"/>
          <w:position w:val="-10"/>
          <w:szCs w:val="21"/>
          <w:vertAlign w:val="subscript"/>
        </w:rPr>
        <w:drawing>
          <wp:inline distT="0" distB="0" distL="0" distR="0" wp14:anchorId="640654DA" wp14:editId="5D8168B0">
            <wp:extent cx="1242060" cy="2286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242060" cy="228600"/>
                    </a:xfrm>
                    <a:prstGeom prst="rect">
                      <a:avLst/>
                    </a:prstGeom>
                    <a:noFill/>
                    <a:ln>
                      <a:noFill/>
                    </a:ln>
                  </pic:spPr>
                </pic:pic>
              </a:graphicData>
            </a:graphic>
          </wp:inline>
        </w:drawing>
      </w:r>
      <w:r w:rsidRPr="00FE0BAE">
        <w:rPr>
          <w:rFonts w:ascii="宋体" w:hAnsi="宋体" w:hint="eastAsia"/>
          <w:color w:val="000000"/>
          <w:szCs w:val="21"/>
        </w:rPr>
        <w:t xml:space="preserve"> （</w:t>
      </w:r>
      <w:r w:rsidRPr="00FE0BAE">
        <w:rPr>
          <w:rFonts w:ascii="宋体" w:hAnsi="宋体" w:hint="eastAsia"/>
          <w:noProof/>
          <w:color w:val="000000"/>
          <w:szCs w:val="21"/>
          <w:vertAlign w:val="subscript"/>
        </w:rPr>
        <w:drawing>
          <wp:inline distT="0" distB="0" distL="0" distR="0" wp14:anchorId="61F20DFA" wp14:editId="328212CC">
            <wp:extent cx="739140" cy="228600"/>
            <wp:effectExtent l="0" t="0" r="381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739140" cy="228600"/>
                    </a:xfrm>
                    <a:prstGeom prst="rect">
                      <a:avLst/>
                    </a:prstGeom>
                    <a:noFill/>
                    <a:ln>
                      <a:noFill/>
                    </a:ln>
                  </pic:spPr>
                </pic:pic>
              </a:graphicData>
            </a:graphic>
          </wp:inline>
        </w:drawing>
      </w:r>
      <w:r w:rsidRPr="00FE0BAE">
        <w:rPr>
          <w:rFonts w:ascii="宋体" w:hAnsi="宋体" w:hint="eastAsia"/>
          <w:color w:val="000000"/>
          <w:szCs w:val="21"/>
        </w:rPr>
        <w:t xml:space="preserve"> 取安全系数n=5）  </w:t>
      </w:r>
    </w:p>
    <w:p w14:paraId="40C6EC28" w14:textId="14AF391B" w:rsidR="00FE0BAE" w:rsidRPr="00FE0BAE" w:rsidRDefault="00FE0BAE" w:rsidP="00FE0BAE">
      <w:pPr>
        <w:spacing w:line="360" w:lineRule="auto"/>
        <w:ind w:firstLineChars="270" w:firstLine="567"/>
        <w:rPr>
          <w:rFonts w:ascii="宋体" w:hAnsi="宋体" w:hint="eastAsia"/>
          <w:color w:val="000000"/>
          <w:szCs w:val="21"/>
        </w:rPr>
      </w:pPr>
      <w:r w:rsidRPr="00FE0BAE">
        <w:rPr>
          <w:rFonts w:ascii="宋体" w:hAnsi="宋体" w:hint="eastAsia"/>
          <w:noProof/>
          <w:color w:val="000000"/>
          <w:position w:val="-28"/>
          <w:szCs w:val="21"/>
          <w:vertAlign w:val="subscript"/>
        </w:rPr>
        <w:drawing>
          <wp:inline distT="0" distB="0" distL="0" distR="0" wp14:anchorId="1E0F2769" wp14:editId="4C20782D">
            <wp:extent cx="1135380" cy="441960"/>
            <wp:effectExtent l="0" t="0" r="762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135380" cy="441960"/>
                    </a:xfrm>
                    <a:prstGeom prst="rect">
                      <a:avLst/>
                    </a:prstGeom>
                    <a:noFill/>
                    <a:ln>
                      <a:noFill/>
                    </a:ln>
                  </pic:spPr>
                </pic:pic>
              </a:graphicData>
            </a:graphic>
          </wp:inline>
        </w:drawing>
      </w:r>
    </w:p>
    <w:p w14:paraId="2A5E9D4A" w14:textId="77777777" w:rsidR="00FE0BAE" w:rsidRPr="00FE0BAE" w:rsidRDefault="00FE0BAE" w:rsidP="00FE0BAE">
      <w:pPr>
        <w:spacing w:line="360" w:lineRule="auto"/>
        <w:ind w:firstLineChars="200" w:firstLine="420"/>
        <w:rPr>
          <w:rFonts w:ascii="宋体" w:hAnsi="宋体"/>
          <w:szCs w:val="21"/>
        </w:rPr>
      </w:pPr>
      <w:r w:rsidRPr="00FE0BAE">
        <w:rPr>
          <w:rFonts w:ascii="宋体" w:hAnsi="宋体"/>
          <w:szCs w:val="21"/>
        </w:rPr>
        <w:t>此时液压缸两腔的实际有效面积分别为：</w:t>
      </w:r>
    </w:p>
    <w:p w14:paraId="0AC4E2CC" w14:textId="2C200560"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noProof/>
          <w:position w:val="-10"/>
          <w:szCs w:val="21"/>
        </w:rPr>
        <w:drawing>
          <wp:inline distT="0" distB="0" distL="0" distR="0" wp14:anchorId="466796B9" wp14:editId="0B3284DF">
            <wp:extent cx="1699260" cy="2286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699260" cy="228600"/>
                    </a:xfrm>
                    <a:prstGeom prst="rect">
                      <a:avLst/>
                    </a:prstGeom>
                    <a:noFill/>
                    <a:ln>
                      <a:noFill/>
                    </a:ln>
                  </pic:spPr>
                </pic:pic>
              </a:graphicData>
            </a:graphic>
          </wp:inline>
        </w:drawing>
      </w:r>
    </w:p>
    <w:p w14:paraId="3E3D6774" w14:textId="5043E8EE"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noProof/>
          <w:position w:val="-10"/>
          <w:szCs w:val="21"/>
        </w:rPr>
        <w:drawing>
          <wp:inline distT="0" distB="0" distL="0" distR="0" wp14:anchorId="0F0E1E29" wp14:editId="53A08610">
            <wp:extent cx="2156460" cy="2286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156460" cy="228600"/>
                    </a:xfrm>
                    <a:prstGeom prst="rect">
                      <a:avLst/>
                    </a:prstGeom>
                    <a:noFill/>
                    <a:ln>
                      <a:noFill/>
                    </a:ln>
                  </pic:spPr>
                </pic:pic>
              </a:graphicData>
            </a:graphic>
          </wp:inline>
        </w:drawing>
      </w:r>
    </w:p>
    <w:p w14:paraId="54B6A195"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按最低工进速度验算液压缸尺寸，查产品样本，调速阀最小稳定流量q=0.05L/min因工进速度为0.00265m/s为最小速度，则有</w:t>
      </w:r>
    </w:p>
    <w:p w14:paraId="7D61C62A" w14:textId="080A19B0"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noProof/>
          <w:position w:val="-10"/>
          <w:szCs w:val="21"/>
        </w:rPr>
        <w:drawing>
          <wp:inline distT="0" distB="0" distL="0" distR="0" wp14:anchorId="2BA7D467" wp14:editId="01287481">
            <wp:extent cx="175260" cy="21336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FE0BAE">
        <w:rPr>
          <w:rFonts w:ascii="宋体" w:hAnsi="宋体" w:hint="eastAsia"/>
          <w:szCs w:val="21"/>
        </w:rPr>
        <w:t>≥q/v=50000/15.9</w:t>
      </w:r>
      <w:r w:rsidRPr="00FE0BAE">
        <w:rPr>
          <w:rFonts w:ascii="宋体" w:hAnsi="宋体"/>
          <w:noProof/>
          <w:position w:val="-6"/>
          <w:szCs w:val="21"/>
        </w:rPr>
        <w:drawing>
          <wp:inline distT="0" distB="0" distL="0" distR="0" wp14:anchorId="608C2E29" wp14:editId="0CF91731">
            <wp:extent cx="320040" cy="205740"/>
            <wp:effectExtent l="0" t="0" r="3810" b="381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20040" cy="205740"/>
                    </a:xfrm>
                    <a:prstGeom prst="rect">
                      <a:avLst/>
                    </a:prstGeom>
                    <a:noFill/>
                    <a:ln>
                      <a:noFill/>
                    </a:ln>
                  </pic:spPr>
                </pic:pic>
              </a:graphicData>
            </a:graphic>
          </wp:inline>
        </w:drawing>
      </w:r>
      <w:r w:rsidRPr="00FE0BAE">
        <w:rPr>
          <w:rFonts w:ascii="宋体" w:hAnsi="宋体" w:hint="eastAsia"/>
          <w:szCs w:val="21"/>
        </w:rPr>
        <w:t>=3145</w:t>
      </w:r>
      <w:r w:rsidRPr="00FE0BAE">
        <w:rPr>
          <w:rFonts w:ascii="宋体" w:hAnsi="宋体"/>
          <w:noProof/>
          <w:position w:val="-6"/>
          <w:szCs w:val="21"/>
        </w:rPr>
        <w:drawing>
          <wp:inline distT="0" distB="0" distL="0" distR="0" wp14:anchorId="7CD3C451" wp14:editId="6C3CDC13">
            <wp:extent cx="320040" cy="205740"/>
            <wp:effectExtent l="0" t="0" r="3810" b="381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20040" cy="205740"/>
                    </a:xfrm>
                    <a:prstGeom prst="rect">
                      <a:avLst/>
                    </a:prstGeom>
                    <a:noFill/>
                    <a:ln>
                      <a:noFill/>
                    </a:ln>
                  </pic:spPr>
                </pic:pic>
              </a:graphicData>
            </a:graphic>
          </wp:inline>
        </w:drawing>
      </w:r>
    </w:p>
    <w:p w14:paraId="2AFC2ED2" w14:textId="04DA4B50" w:rsidR="00FE0BAE" w:rsidRPr="00FE0BAE" w:rsidRDefault="00FE0BAE" w:rsidP="00FE0BAE">
      <w:pPr>
        <w:spacing w:line="360" w:lineRule="auto"/>
        <w:ind w:firstLineChars="250" w:firstLine="525"/>
        <w:rPr>
          <w:rFonts w:ascii="宋体" w:hAnsi="宋体" w:hint="eastAsia"/>
          <w:szCs w:val="21"/>
        </w:rPr>
      </w:pPr>
      <w:r w:rsidRPr="00FE0BAE">
        <w:rPr>
          <w:rFonts w:ascii="宋体" w:hAnsi="宋体" w:hint="eastAsia"/>
          <w:szCs w:val="21"/>
        </w:rPr>
        <w:t>因为</w:t>
      </w:r>
      <w:r w:rsidRPr="00FE0BAE">
        <w:rPr>
          <w:rFonts w:ascii="宋体" w:hAnsi="宋体"/>
          <w:noProof/>
          <w:position w:val="-10"/>
          <w:szCs w:val="21"/>
        </w:rPr>
        <w:drawing>
          <wp:inline distT="0" distB="0" distL="0" distR="0" wp14:anchorId="631F4711" wp14:editId="165CE56D">
            <wp:extent cx="175260" cy="21336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FE0BAE">
        <w:rPr>
          <w:rFonts w:ascii="宋体" w:hAnsi="宋体" w:hint="eastAsia"/>
          <w:szCs w:val="21"/>
        </w:rPr>
        <w:t>=5024</w:t>
      </w:r>
      <w:r w:rsidRPr="00FE0BAE">
        <w:rPr>
          <w:rFonts w:ascii="宋体" w:hAnsi="宋体"/>
          <w:noProof/>
          <w:position w:val="-6"/>
          <w:szCs w:val="21"/>
        </w:rPr>
        <w:drawing>
          <wp:inline distT="0" distB="0" distL="0" distR="0" wp14:anchorId="41F649E4" wp14:editId="7D4904AB">
            <wp:extent cx="320040" cy="205740"/>
            <wp:effectExtent l="0" t="0" r="381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20040" cy="205740"/>
                    </a:xfrm>
                    <a:prstGeom prst="rect">
                      <a:avLst/>
                    </a:prstGeom>
                    <a:noFill/>
                    <a:ln>
                      <a:noFill/>
                    </a:ln>
                  </pic:spPr>
                </pic:pic>
              </a:graphicData>
            </a:graphic>
          </wp:inline>
        </w:drawing>
      </w:r>
      <w:r w:rsidRPr="00FE0BAE">
        <w:rPr>
          <w:rFonts w:ascii="宋体" w:hAnsi="宋体" w:hint="eastAsia"/>
          <w:szCs w:val="21"/>
        </w:rPr>
        <w:t>≥3145</w:t>
      </w:r>
      <w:r w:rsidRPr="00FE0BAE">
        <w:rPr>
          <w:rFonts w:ascii="宋体" w:hAnsi="宋体"/>
          <w:noProof/>
          <w:position w:val="-6"/>
          <w:szCs w:val="21"/>
        </w:rPr>
        <w:drawing>
          <wp:inline distT="0" distB="0" distL="0" distR="0" wp14:anchorId="207D8D31" wp14:editId="1E2C47EB">
            <wp:extent cx="320040" cy="205740"/>
            <wp:effectExtent l="0" t="0" r="3810" b="381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20040" cy="205740"/>
                    </a:xfrm>
                    <a:prstGeom prst="rect">
                      <a:avLst/>
                    </a:prstGeom>
                    <a:noFill/>
                    <a:ln>
                      <a:noFill/>
                    </a:ln>
                  </pic:spPr>
                </pic:pic>
              </a:graphicData>
            </a:graphic>
          </wp:inline>
        </w:drawing>
      </w:r>
      <w:r w:rsidRPr="00FE0BAE">
        <w:rPr>
          <w:rFonts w:ascii="宋体" w:hAnsi="宋体" w:hint="eastAsia"/>
          <w:szCs w:val="21"/>
        </w:rPr>
        <w:t>，满足最低速度的要求。</w:t>
      </w:r>
    </w:p>
    <w:p w14:paraId="279D07FB" w14:textId="77777777" w:rsidR="00FE0BAE" w:rsidRPr="00FE0BAE" w:rsidRDefault="00FE0BAE" w:rsidP="00FE0BAE">
      <w:pPr>
        <w:snapToGrid w:val="0"/>
        <w:spacing w:line="360" w:lineRule="auto"/>
        <w:ind w:firstLineChars="200" w:firstLine="422"/>
        <w:rPr>
          <w:rFonts w:ascii="宋体" w:hAnsi="宋体" w:hint="eastAsia"/>
          <w:b/>
          <w:color w:val="000000"/>
          <w:szCs w:val="21"/>
        </w:rPr>
      </w:pPr>
      <w:r w:rsidRPr="00FE0BAE">
        <w:rPr>
          <w:rFonts w:ascii="宋体" w:hAnsi="宋体" w:hint="eastAsia"/>
          <w:b/>
          <w:color w:val="000000"/>
          <w:szCs w:val="21"/>
        </w:rPr>
        <w:t>初步确定液压缸流量为：</w:t>
      </w:r>
    </w:p>
    <w:p w14:paraId="4E47EBEB" w14:textId="100CF147" w:rsidR="00FE0BAE" w:rsidRPr="00FE0BAE" w:rsidRDefault="00FE0BAE" w:rsidP="00FE0BAE">
      <w:pPr>
        <w:spacing w:line="360" w:lineRule="auto"/>
        <w:ind w:firstLineChars="270" w:firstLine="567"/>
        <w:rPr>
          <w:rFonts w:ascii="宋体" w:hAnsi="宋体" w:hint="eastAsia"/>
          <w:szCs w:val="21"/>
        </w:rPr>
      </w:pPr>
      <w:r w:rsidRPr="00FE0BAE">
        <w:rPr>
          <w:rFonts w:ascii="宋体" w:hAnsi="宋体" w:hint="eastAsia"/>
          <w:szCs w:val="21"/>
        </w:rPr>
        <w:t>快进：</w:t>
      </w:r>
      <w:r w:rsidRPr="00FE0BAE">
        <w:rPr>
          <w:rFonts w:ascii="宋体" w:hAnsi="宋体"/>
          <w:noProof/>
          <w:szCs w:val="21"/>
          <w:vertAlign w:val="subscript"/>
        </w:rPr>
        <w:drawing>
          <wp:inline distT="0" distB="0" distL="0" distR="0" wp14:anchorId="0B9E50B8" wp14:editId="6ECED6A2">
            <wp:extent cx="548640" cy="213360"/>
            <wp:effectExtent l="0" t="0" r="381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48640" cy="213360"/>
                    </a:xfrm>
                    <a:prstGeom prst="rect">
                      <a:avLst/>
                    </a:prstGeom>
                    <a:noFill/>
                    <a:ln>
                      <a:noFill/>
                    </a:ln>
                  </pic:spPr>
                </pic:pic>
              </a:graphicData>
            </a:graphic>
          </wp:inline>
        </w:drawing>
      </w:r>
      <w:r w:rsidRPr="00FE0BAE">
        <w:rPr>
          <w:rFonts w:ascii="宋体" w:hAnsi="宋体" w:hint="eastAsia"/>
          <w:szCs w:val="21"/>
        </w:rPr>
        <w:t>=30L/min</w:t>
      </w:r>
    </w:p>
    <w:p w14:paraId="38327801" w14:textId="569EF1E8" w:rsidR="00FE0BAE" w:rsidRPr="00FE0BAE" w:rsidRDefault="00FE0BAE" w:rsidP="00FE0BAE">
      <w:pPr>
        <w:spacing w:line="360" w:lineRule="auto"/>
        <w:ind w:firstLineChars="607" w:firstLine="1275"/>
        <w:rPr>
          <w:rFonts w:ascii="宋体" w:hAnsi="宋体" w:hint="eastAsia"/>
          <w:szCs w:val="21"/>
        </w:rPr>
      </w:pPr>
      <w:r w:rsidRPr="00FE0BAE">
        <w:rPr>
          <w:rFonts w:ascii="宋体" w:hAnsi="宋体"/>
          <w:noProof/>
          <w:szCs w:val="21"/>
          <w:vertAlign w:val="subscript"/>
        </w:rPr>
        <w:lastRenderedPageBreak/>
        <w:drawing>
          <wp:inline distT="0" distB="0" distL="0" distR="0" wp14:anchorId="538B53FF" wp14:editId="5D566649">
            <wp:extent cx="586740" cy="213360"/>
            <wp:effectExtent l="0" t="0" r="381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86740" cy="213360"/>
                    </a:xfrm>
                    <a:prstGeom prst="rect">
                      <a:avLst/>
                    </a:prstGeom>
                    <a:noFill/>
                    <a:ln>
                      <a:noFill/>
                    </a:ln>
                  </pic:spPr>
                </pic:pic>
              </a:graphicData>
            </a:graphic>
          </wp:inline>
        </w:drawing>
      </w:r>
      <w:r w:rsidRPr="00FE0BAE">
        <w:rPr>
          <w:rFonts w:ascii="宋体" w:hAnsi="宋体" w:hint="eastAsia"/>
          <w:szCs w:val="21"/>
        </w:rPr>
        <w:t>=15L/min</w:t>
      </w:r>
    </w:p>
    <w:p w14:paraId="03328BD8" w14:textId="23A96220" w:rsidR="00FE0BAE" w:rsidRPr="00FE0BAE" w:rsidRDefault="00FE0BAE" w:rsidP="00FE0BAE">
      <w:pPr>
        <w:spacing w:line="360" w:lineRule="auto"/>
        <w:ind w:firstLineChars="607" w:firstLine="1275"/>
        <w:rPr>
          <w:rFonts w:ascii="宋体" w:hAnsi="宋体" w:hint="eastAsia"/>
          <w:szCs w:val="21"/>
        </w:rPr>
      </w:pPr>
      <w:r w:rsidRPr="00FE0BAE">
        <w:rPr>
          <w:rFonts w:ascii="宋体" w:hAnsi="宋体"/>
          <w:noProof/>
          <w:szCs w:val="21"/>
          <w:vertAlign w:val="subscript"/>
        </w:rPr>
        <w:drawing>
          <wp:inline distT="0" distB="0" distL="0" distR="0" wp14:anchorId="23223D79" wp14:editId="653E5756">
            <wp:extent cx="853440" cy="243840"/>
            <wp:effectExtent l="0" t="0" r="381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53440" cy="243840"/>
                    </a:xfrm>
                    <a:prstGeom prst="rect">
                      <a:avLst/>
                    </a:prstGeom>
                    <a:noFill/>
                    <a:ln>
                      <a:noFill/>
                    </a:ln>
                  </pic:spPr>
                </pic:pic>
              </a:graphicData>
            </a:graphic>
          </wp:inline>
        </w:drawing>
      </w:r>
      <w:r w:rsidRPr="00FE0BAE">
        <w:rPr>
          <w:rFonts w:ascii="宋体" w:hAnsi="宋体" w:hint="eastAsia"/>
          <w:szCs w:val="21"/>
        </w:rPr>
        <w:t>=15L/min</w:t>
      </w:r>
    </w:p>
    <w:p w14:paraId="452B89E7" w14:textId="3E004ACD" w:rsidR="00FE0BAE" w:rsidRPr="00FE0BAE" w:rsidRDefault="00FE0BAE" w:rsidP="00FE0BAE">
      <w:pPr>
        <w:spacing w:line="360" w:lineRule="auto"/>
        <w:ind w:firstLineChars="270" w:firstLine="567"/>
        <w:rPr>
          <w:rFonts w:ascii="宋体" w:hAnsi="宋体" w:hint="eastAsia"/>
          <w:szCs w:val="21"/>
        </w:rPr>
      </w:pPr>
      <w:r w:rsidRPr="00FE0BAE">
        <w:rPr>
          <w:rFonts w:ascii="宋体" w:hAnsi="宋体" w:hint="eastAsia"/>
          <w:szCs w:val="21"/>
        </w:rPr>
        <w:t>工进：</w:t>
      </w:r>
      <w:r w:rsidRPr="00FE0BAE">
        <w:rPr>
          <w:rFonts w:ascii="宋体" w:hAnsi="宋体"/>
          <w:noProof/>
          <w:szCs w:val="21"/>
          <w:vertAlign w:val="subscript"/>
        </w:rPr>
        <w:drawing>
          <wp:inline distT="0" distB="0" distL="0" distR="0" wp14:anchorId="739D0AA5" wp14:editId="0147E3F1">
            <wp:extent cx="670560" cy="2286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70560" cy="228600"/>
                    </a:xfrm>
                    <a:prstGeom prst="rect">
                      <a:avLst/>
                    </a:prstGeom>
                    <a:noFill/>
                    <a:ln>
                      <a:noFill/>
                    </a:ln>
                  </pic:spPr>
                </pic:pic>
              </a:graphicData>
            </a:graphic>
          </wp:inline>
        </w:drawing>
      </w:r>
      <w:r w:rsidRPr="00FE0BAE">
        <w:rPr>
          <w:rFonts w:ascii="宋体" w:hAnsi="宋体" w:hint="eastAsia"/>
          <w:szCs w:val="21"/>
        </w:rPr>
        <w:t>=0.8L/min</w:t>
      </w:r>
    </w:p>
    <w:p w14:paraId="325631BF"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szCs w:val="21"/>
        </w:rPr>
        <w:t>根据上述液压缸直径及流量计算结果，进一步计算液压缸在各个工作阶段中的压力、流量和功率值，如</w:t>
      </w:r>
      <w:r w:rsidRPr="00FE0BAE">
        <w:rPr>
          <w:rFonts w:ascii="宋体" w:hAnsi="宋体" w:hint="eastAsia"/>
          <w:szCs w:val="21"/>
        </w:rPr>
        <w:t>下</w:t>
      </w:r>
      <w:r w:rsidRPr="00FE0BAE">
        <w:rPr>
          <w:rFonts w:ascii="宋体" w:hAnsi="宋体"/>
          <w:szCs w:val="21"/>
        </w:rPr>
        <w:t>表所示</w:t>
      </w:r>
      <w:r w:rsidRPr="00FE0BAE">
        <w:rPr>
          <w:rFonts w:ascii="宋体" w:hAnsi="宋体" w:hint="eastAsia"/>
          <w:szCs w:val="21"/>
        </w:rPr>
        <w:t>：</w:t>
      </w:r>
    </w:p>
    <w:tbl>
      <w:tblPr>
        <w:tblW w:w="865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985"/>
        <w:gridCol w:w="850"/>
        <w:gridCol w:w="1142"/>
        <w:gridCol w:w="1221"/>
        <w:gridCol w:w="1413"/>
        <w:gridCol w:w="1051"/>
      </w:tblGrid>
      <w:tr w:rsidR="00FE0BAE" w:rsidRPr="00FE0BAE" w14:paraId="031E72BC" w14:textId="77777777" w:rsidTr="00FE0BAE">
        <w:trPr>
          <w:trHeight w:val="1418"/>
        </w:trPr>
        <w:tc>
          <w:tcPr>
            <w:tcW w:w="993" w:type="dxa"/>
            <w:vAlign w:val="center"/>
          </w:tcPr>
          <w:p w14:paraId="36D8EA04"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工作循环</w:t>
            </w:r>
          </w:p>
        </w:tc>
        <w:tc>
          <w:tcPr>
            <w:tcW w:w="1985" w:type="dxa"/>
            <w:vAlign w:val="center"/>
          </w:tcPr>
          <w:p w14:paraId="761E7CC3" w14:textId="77777777" w:rsidR="00FE0BAE" w:rsidRPr="00FE0BAE" w:rsidRDefault="00FE0BAE" w:rsidP="00FE0BAE">
            <w:pPr>
              <w:spacing w:line="360" w:lineRule="auto"/>
              <w:ind w:firstLineChars="50" w:firstLine="105"/>
              <w:jc w:val="center"/>
              <w:rPr>
                <w:rFonts w:ascii="宋体" w:hAnsi="宋体" w:hint="eastAsia"/>
                <w:szCs w:val="21"/>
              </w:rPr>
            </w:pPr>
            <w:r w:rsidRPr="00FE0BAE">
              <w:rPr>
                <w:rFonts w:ascii="宋体" w:hAnsi="宋体" w:hint="eastAsia"/>
                <w:szCs w:val="21"/>
              </w:rPr>
              <w:t>计算公式</w:t>
            </w:r>
          </w:p>
        </w:tc>
        <w:tc>
          <w:tcPr>
            <w:tcW w:w="850" w:type="dxa"/>
            <w:vAlign w:val="center"/>
          </w:tcPr>
          <w:p w14:paraId="76545973"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负载F</w:t>
            </w:r>
          </w:p>
          <w:p w14:paraId="1CF8769B"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（N）</w:t>
            </w:r>
          </w:p>
        </w:tc>
        <w:tc>
          <w:tcPr>
            <w:tcW w:w="1142" w:type="dxa"/>
            <w:vAlign w:val="center"/>
          </w:tcPr>
          <w:p w14:paraId="097DF74F"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进油压力</w:t>
            </w:r>
            <w:r w:rsidRPr="00FE0BAE">
              <w:rPr>
                <w:rFonts w:ascii="宋体" w:hAnsi="宋体" w:hint="eastAsia"/>
                <w:position w:val="-14"/>
                <w:szCs w:val="21"/>
              </w:rPr>
              <w:object w:dxaOrig="259" w:dyaOrig="379" w14:anchorId="6AAE44EA">
                <v:shape id="_x0000_i1551" type="#_x0000_t75" style="width:13.1pt;height:19.1pt;mso-position-horizontal-relative:page;mso-position-vertical-relative:page" o:ole="">
                  <v:imagedata r:id="rId259" o:title=""/>
                </v:shape>
                <o:OLEObject Type="Embed" ProgID="Equation.3" ShapeID="_x0000_i1551" DrawAspect="Content" ObjectID="_1719667961" r:id="rId260"/>
              </w:object>
            </w:r>
            <w:r w:rsidRPr="00FE0BAE">
              <w:rPr>
                <w:rFonts w:ascii="宋体" w:hAnsi="宋体" w:hint="eastAsia"/>
                <w:szCs w:val="21"/>
              </w:rPr>
              <w:t>（Mpa）</w:t>
            </w:r>
          </w:p>
        </w:tc>
        <w:tc>
          <w:tcPr>
            <w:tcW w:w="1221" w:type="dxa"/>
            <w:vAlign w:val="center"/>
          </w:tcPr>
          <w:p w14:paraId="549BEDED"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回油压力</w:t>
            </w:r>
            <w:r w:rsidRPr="00FE0BAE">
              <w:rPr>
                <w:rFonts w:ascii="宋体" w:hAnsi="宋体" w:hint="eastAsia"/>
                <w:position w:val="-12"/>
                <w:szCs w:val="21"/>
              </w:rPr>
              <w:object w:dxaOrig="259" w:dyaOrig="360" w14:anchorId="3A96B148">
                <v:shape id="_x0000_i1552" type="#_x0000_t75" style="width:13.1pt;height:18pt;mso-position-horizontal-relative:page;mso-position-vertical-relative:page" o:ole="">
                  <v:imagedata r:id="rId261" o:title=""/>
                </v:shape>
                <o:OLEObject Type="Embed" ProgID="Equation.3" ShapeID="_x0000_i1552" DrawAspect="Content" ObjectID="_1719667962" r:id="rId262"/>
              </w:object>
            </w:r>
            <w:r w:rsidRPr="00FE0BAE">
              <w:rPr>
                <w:rFonts w:ascii="宋体" w:hAnsi="宋体" w:hint="eastAsia"/>
                <w:szCs w:val="21"/>
              </w:rPr>
              <w:t>（Mpa）</w:t>
            </w:r>
          </w:p>
        </w:tc>
        <w:tc>
          <w:tcPr>
            <w:tcW w:w="1413" w:type="dxa"/>
            <w:vAlign w:val="center"/>
          </w:tcPr>
          <w:p w14:paraId="08D1488B"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所需流量Q（L/min）</w:t>
            </w:r>
          </w:p>
        </w:tc>
        <w:tc>
          <w:tcPr>
            <w:tcW w:w="1051" w:type="dxa"/>
            <w:vAlign w:val="center"/>
          </w:tcPr>
          <w:p w14:paraId="191CDB86"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输入功率P(kw)</w:t>
            </w:r>
          </w:p>
        </w:tc>
      </w:tr>
      <w:tr w:rsidR="00FE0BAE" w:rsidRPr="00FE0BAE" w14:paraId="3C2756D0" w14:textId="77777777" w:rsidTr="00FE0BAE">
        <w:trPr>
          <w:trHeight w:val="1489"/>
        </w:trPr>
        <w:tc>
          <w:tcPr>
            <w:tcW w:w="993" w:type="dxa"/>
            <w:vAlign w:val="center"/>
          </w:tcPr>
          <w:p w14:paraId="030FBB0D"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差动快进</w:t>
            </w:r>
          </w:p>
        </w:tc>
        <w:tc>
          <w:tcPr>
            <w:tcW w:w="1985" w:type="dxa"/>
            <w:vAlign w:val="center"/>
          </w:tcPr>
          <w:p w14:paraId="0D879101" w14:textId="77777777" w:rsidR="00FE0BAE" w:rsidRPr="00FE0BAE" w:rsidRDefault="00FE0BAE" w:rsidP="00FE0BAE">
            <w:pPr>
              <w:spacing w:line="360" w:lineRule="auto"/>
              <w:jc w:val="center"/>
              <w:rPr>
                <w:rFonts w:ascii="宋体" w:hAnsi="宋体" w:hint="eastAsia"/>
                <w:szCs w:val="21"/>
                <w:vertAlign w:val="subscript"/>
              </w:rPr>
            </w:pPr>
            <w:r w:rsidRPr="00FE0BAE">
              <w:rPr>
                <w:rFonts w:ascii="宋体" w:hAnsi="宋体"/>
                <w:szCs w:val="21"/>
              </w:rPr>
              <w:t>P</w:t>
            </w:r>
            <w:r w:rsidRPr="00FE0BAE">
              <w:rPr>
                <w:rFonts w:ascii="宋体" w:hAnsi="宋体" w:hint="eastAsia"/>
                <w:szCs w:val="21"/>
                <w:vertAlign w:val="subscript"/>
              </w:rPr>
              <w:t>j</w:t>
            </w:r>
            <w:r w:rsidRPr="00FE0BAE">
              <w:rPr>
                <w:rFonts w:ascii="宋体" w:hAnsi="宋体" w:hint="eastAsia"/>
                <w:szCs w:val="21"/>
              </w:rPr>
              <w:t>=(F+△p A</w:t>
            </w:r>
            <w:r w:rsidRPr="00FE0BAE">
              <w:rPr>
                <w:rFonts w:ascii="宋体" w:hAnsi="宋体" w:hint="eastAsia"/>
                <w:szCs w:val="21"/>
                <w:vertAlign w:val="subscript"/>
              </w:rPr>
              <w:t>2</w:t>
            </w:r>
            <w:r w:rsidRPr="00FE0BAE">
              <w:rPr>
                <w:rFonts w:ascii="宋体" w:hAnsi="宋体" w:hint="eastAsia"/>
                <w:szCs w:val="21"/>
              </w:rPr>
              <w:t>)/（A</w:t>
            </w:r>
            <w:r w:rsidRPr="00FE0BAE">
              <w:rPr>
                <w:rFonts w:ascii="宋体" w:hAnsi="宋体" w:hint="eastAsia"/>
                <w:szCs w:val="21"/>
                <w:vertAlign w:val="subscript"/>
              </w:rPr>
              <w:t>1</w:t>
            </w:r>
            <w:r w:rsidRPr="00FE0BAE">
              <w:rPr>
                <w:rFonts w:ascii="宋体" w:hAnsi="宋体" w:hint="eastAsia"/>
                <w:szCs w:val="21"/>
              </w:rPr>
              <w:t>-A</w:t>
            </w:r>
            <w:r w:rsidRPr="00FE0BAE">
              <w:rPr>
                <w:rFonts w:ascii="宋体" w:hAnsi="宋体" w:hint="eastAsia"/>
                <w:szCs w:val="21"/>
                <w:vertAlign w:val="subscript"/>
              </w:rPr>
              <w:t>2</w:t>
            </w:r>
            <w:r w:rsidRPr="00FE0BAE">
              <w:rPr>
                <w:rFonts w:ascii="宋体" w:hAnsi="宋体" w:hint="eastAsia"/>
                <w:szCs w:val="21"/>
              </w:rPr>
              <w:t>）</w:t>
            </w:r>
          </w:p>
          <w:p w14:paraId="24D29E72"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Q=v×（A</w:t>
            </w:r>
            <w:r w:rsidRPr="00FE0BAE">
              <w:rPr>
                <w:rFonts w:ascii="宋体" w:hAnsi="宋体" w:hint="eastAsia"/>
                <w:szCs w:val="21"/>
                <w:vertAlign w:val="subscript"/>
              </w:rPr>
              <w:t>1</w:t>
            </w:r>
            <w:r w:rsidRPr="00FE0BAE">
              <w:rPr>
                <w:rFonts w:ascii="宋体" w:hAnsi="宋体" w:hint="eastAsia"/>
                <w:szCs w:val="21"/>
              </w:rPr>
              <w:t>-A</w:t>
            </w:r>
            <w:r w:rsidRPr="00FE0BAE">
              <w:rPr>
                <w:rFonts w:ascii="宋体" w:hAnsi="宋体" w:hint="eastAsia"/>
                <w:szCs w:val="21"/>
                <w:vertAlign w:val="subscript"/>
              </w:rPr>
              <w:t>2</w:t>
            </w:r>
            <w:r w:rsidRPr="00FE0BAE">
              <w:rPr>
                <w:rFonts w:ascii="宋体" w:hAnsi="宋体" w:hint="eastAsia"/>
                <w:szCs w:val="21"/>
              </w:rPr>
              <w:t>）</w:t>
            </w:r>
          </w:p>
          <w:p w14:paraId="3F15460B" w14:textId="0BF9B95A"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P=</w:t>
            </w:r>
            <w:r w:rsidRPr="00FE0BAE">
              <w:rPr>
                <w:rFonts w:ascii="宋体" w:hAnsi="宋体"/>
                <w:szCs w:val="21"/>
              </w:rPr>
              <w:t xml:space="preserve"> P</w:t>
            </w:r>
            <w:r w:rsidRPr="00FE0BAE">
              <w:rPr>
                <w:rFonts w:ascii="宋体" w:hAnsi="宋体" w:hint="eastAsia"/>
                <w:szCs w:val="21"/>
                <w:vertAlign w:val="subscript"/>
              </w:rPr>
              <w:t>j</w:t>
            </w:r>
            <w:r w:rsidRPr="00FE0BAE">
              <w:rPr>
                <w:rFonts w:ascii="宋体" w:hAnsi="宋体" w:hint="eastAsia"/>
                <w:szCs w:val="21"/>
              </w:rPr>
              <w:t>×Q</w:t>
            </w:r>
          </w:p>
        </w:tc>
        <w:tc>
          <w:tcPr>
            <w:tcW w:w="850" w:type="dxa"/>
            <w:vAlign w:val="center"/>
          </w:tcPr>
          <w:p w14:paraId="6F4214B5"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1111.1</w:t>
            </w:r>
          </w:p>
        </w:tc>
        <w:tc>
          <w:tcPr>
            <w:tcW w:w="1142" w:type="dxa"/>
            <w:vAlign w:val="center"/>
          </w:tcPr>
          <w:p w14:paraId="277DCC3E"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color w:val="000000"/>
                <w:szCs w:val="21"/>
              </w:rPr>
              <w:t>0.78</w:t>
            </w:r>
          </w:p>
        </w:tc>
        <w:tc>
          <w:tcPr>
            <w:tcW w:w="1221" w:type="dxa"/>
            <w:vAlign w:val="center"/>
          </w:tcPr>
          <w:p w14:paraId="26F43CB0"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0.5</w:t>
            </w:r>
          </w:p>
        </w:tc>
        <w:tc>
          <w:tcPr>
            <w:tcW w:w="1413" w:type="dxa"/>
            <w:vAlign w:val="center"/>
          </w:tcPr>
          <w:p w14:paraId="523DAC69" w14:textId="621D114E"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16.95</w:t>
            </w:r>
          </w:p>
        </w:tc>
        <w:tc>
          <w:tcPr>
            <w:tcW w:w="1051" w:type="dxa"/>
            <w:vAlign w:val="center"/>
          </w:tcPr>
          <w:p w14:paraId="4F2AE887"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0.22</w:t>
            </w:r>
          </w:p>
        </w:tc>
      </w:tr>
      <w:tr w:rsidR="00FE0BAE" w:rsidRPr="00FE0BAE" w14:paraId="485D9E78" w14:textId="77777777" w:rsidTr="00FE0BAE">
        <w:trPr>
          <w:trHeight w:val="1418"/>
        </w:trPr>
        <w:tc>
          <w:tcPr>
            <w:tcW w:w="993" w:type="dxa"/>
            <w:vAlign w:val="center"/>
          </w:tcPr>
          <w:p w14:paraId="72A5D32C"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工进</w:t>
            </w:r>
          </w:p>
        </w:tc>
        <w:tc>
          <w:tcPr>
            <w:tcW w:w="1985" w:type="dxa"/>
            <w:vAlign w:val="center"/>
          </w:tcPr>
          <w:p w14:paraId="5EA33B97" w14:textId="77777777" w:rsidR="00FE0BAE" w:rsidRPr="00FE0BAE" w:rsidRDefault="00FE0BAE" w:rsidP="00FE0BAE">
            <w:pPr>
              <w:spacing w:line="360" w:lineRule="auto"/>
              <w:jc w:val="center"/>
              <w:rPr>
                <w:rFonts w:ascii="宋体" w:hAnsi="宋体" w:hint="eastAsia"/>
                <w:szCs w:val="21"/>
                <w:vertAlign w:val="subscript"/>
              </w:rPr>
            </w:pPr>
            <w:r w:rsidRPr="00FE0BAE">
              <w:rPr>
                <w:rFonts w:ascii="宋体" w:hAnsi="宋体"/>
                <w:szCs w:val="21"/>
              </w:rPr>
              <w:t>P</w:t>
            </w:r>
            <w:r w:rsidRPr="00FE0BAE">
              <w:rPr>
                <w:rFonts w:ascii="宋体" w:hAnsi="宋体" w:hint="eastAsia"/>
                <w:szCs w:val="21"/>
                <w:vertAlign w:val="subscript"/>
              </w:rPr>
              <w:t>j</w:t>
            </w:r>
            <w:r w:rsidRPr="00FE0BAE">
              <w:rPr>
                <w:rFonts w:ascii="宋体" w:hAnsi="宋体" w:hint="eastAsia"/>
                <w:szCs w:val="21"/>
              </w:rPr>
              <w:t>=(F+Ph A</w:t>
            </w:r>
            <w:r w:rsidRPr="00FE0BAE">
              <w:rPr>
                <w:rFonts w:ascii="宋体" w:hAnsi="宋体" w:hint="eastAsia"/>
                <w:szCs w:val="21"/>
                <w:vertAlign w:val="subscript"/>
              </w:rPr>
              <w:t>2</w:t>
            </w:r>
            <w:r w:rsidRPr="00FE0BAE">
              <w:rPr>
                <w:rFonts w:ascii="宋体" w:hAnsi="宋体" w:hint="eastAsia"/>
                <w:szCs w:val="21"/>
              </w:rPr>
              <w:t>)/A</w:t>
            </w:r>
            <w:r w:rsidRPr="00FE0BAE">
              <w:rPr>
                <w:rFonts w:ascii="宋体" w:hAnsi="宋体" w:hint="eastAsia"/>
                <w:szCs w:val="21"/>
                <w:vertAlign w:val="subscript"/>
              </w:rPr>
              <w:t>1</w:t>
            </w:r>
          </w:p>
          <w:p w14:paraId="3731EC65" w14:textId="77777777" w:rsidR="00FE0BAE" w:rsidRPr="00FE0BAE" w:rsidRDefault="00FE0BAE" w:rsidP="00FE0BAE">
            <w:pPr>
              <w:spacing w:line="360" w:lineRule="auto"/>
              <w:jc w:val="center"/>
              <w:rPr>
                <w:rFonts w:ascii="宋体" w:hAnsi="宋体" w:hint="eastAsia"/>
                <w:szCs w:val="21"/>
                <w:vertAlign w:val="subscript"/>
              </w:rPr>
            </w:pPr>
            <w:r w:rsidRPr="00FE0BAE">
              <w:rPr>
                <w:rFonts w:ascii="宋体" w:hAnsi="宋体" w:hint="eastAsia"/>
                <w:szCs w:val="21"/>
              </w:rPr>
              <w:t>Q=v×A</w:t>
            </w:r>
            <w:r w:rsidRPr="00FE0BAE">
              <w:rPr>
                <w:rFonts w:ascii="宋体" w:hAnsi="宋体" w:hint="eastAsia"/>
                <w:szCs w:val="21"/>
                <w:vertAlign w:val="subscript"/>
              </w:rPr>
              <w:t>1</w:t>
            </w:r>
          </w:p>
          <w:p w14:paraId="11469EAF"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P=</w:t>
            </w:r>
            <w:r w:rsidRPr="00FE0BAE">
              <w:rPr>
                <w:rFonts w:ascii="宋体" w:hAnsi="宋体"/>
                <w:szCs w:val="21"/>
              </w:rPr>
              <w:t xml:space="preserve"> P</w:t>
            </w:r>
            <w:r w:rsidRPr="00FE0BAE">
              <w:rPr>
                <w:rFonts w:ascii="宋体" w:hAnsi="宋体" w:hint="eastAsia"/>
                <w:szCs w:val="21"/>
                <w:vertAlign w:val="subscript"/>
              </w:rPr>
              <w:t>j</w:t>
            </w:r>
            <w:r w:rsidRPr="00FE0BAE">
              <w:rPr>
                <w:rFonts w:ascii="宋体" w:hAnsi="宋体" w:hint="eastAsia"/>
                <w:szCs w:val="21"/>
              </w:rPr>
              <w:t>×Q</w:t>
            </w:r>
          </w:p>
        </w:tc>
        <w:tc>
          <w:tcPr>
            <w:tcW w:w="850" w:type="dxa"/>
            <w:vAlign w:val="center"/>
          </w:tcPr>
          <w:p w14:paraId="72F9004D"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14444.44</w:t>
            </w:r>
          </w:p>
        </w:tc>
        <w:tc>
          <w:tcPr>
            <w:tcW w:w="1142" w:type="dxa"/>
            <w:vAlign w:val="center"/>
          </w:tcPr>
          <w:p w14:paraId="316057FB"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color w:val="000000"/>
                <w:szCs w:val="21"/>
              </w:rPr>
              <w:t>3.23</w:t>
            </w:r>
          </w:p>
        </w:tc>
        <w:tc>
          <w:tcPr>
            <w:tcW w:w="1221" w:type="dxa"/>
            <w:vAlign w:val="center"/>
          </w:tcPr>
          <w:p w14:paraId="711A4DCD"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0.8</w:t>
            </w:r>
          </w:p>
        </w:tc>
        <w:tc>
          <w:tcPr>
            <w:tcW w:w="1413" w:type="dxa"/>
            <w:vAlign w:val="center"/>
          </w:tcPr>
          <w:p w14:paraId="41E2467D"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1.51</w:t>
            </w:r>
          </w:p>
        </w:tc>
        <w:tc>
          <w:tcPr>
            <w:tcW w:w="1051" w:type="dxa"/>
            <w:vAlign w:val="center"/>
          </w:tcPr>
          <w:p w14:paraId="61850D57"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0.081</w:t>
            </w:r>
          </w:p>
        </w:tc>
      </w:tr>
      <w:tr w:rsidR="00FE0BAE" w:rsidRPr="00FE0BAE" w14:paraId="4904C590" w14:textId="77777777" w:rsidTr="00FE0BAE">
        <w:trPr>
          <w:trHeight w:val="1560"/>
        </w:trPr>
        <w:tc>
          <w:tcPr>
            <w:tcW w:w="993" w:type="dxa"/>
            <w:vAlign w:val="center"/>
          </w:tcPr>
          <w:p w14:paraId="584FB76E"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快退</w:t>
            </w:r>
          </w:p>
        </w:tc>
        <w:tc>
          <w:tcPr>
            <w:tcW w:w="1985" w:type="dxa"/>
            <w:vAlign w:val="center"/>
          </w:tcPr>
          <w:p w14:paraId="053CCF4E" w14:textId="77777777" w:rsidR="00FE0BAE" w:rsidRPr="00FE0BAE" w:rsidRDefault="00FE0BAE" w:rsidP="00FE0BAE">
            <w:pPr>
              <w:spacing w:line="360" w:lineRule="auto"/>
              <w:jc w:val="center"/>
              <w:rPr>
                <w:rFonts w:ascii="宋体" w:hAnsi="宋体" w:hint="eastAsia"/>
                <w:szCs w:val="21"/>
                <w:vertAlign w:val="subscript"/>
              </w:rPr>
            </w:pPr>
            <w:r w:rsidRPr="00FE0BAE">
              <w:rPr>
                <w:rFonts w:ascii="宋体" w:hAnsi="宋体"/>
                <w:szCs w:val="21"/>
              </w:rPr>
              <w:t>P</w:t>
            </w:r>
            <w:r w:rsidRPr="00FE0BAE">
              <w:rPr>
                <w:rFonts w:ascii="宋体" w:hAnsi="宋体" w:hint="eastAsia"/>
                <w:szCs w:val="21"/>
                <w:vertAlign w:val="subscript"/>
              </w:rPr>
              <w:t>j</w:t>
            </w:r>
            <w:r w:rsidRPr="00FE0BAE">
              <w:rPr>
                <w:rFonts w:ascii="宋体" w:hAnsi="宋体" w:hint="eastAsia"/>
                <w:szCs w:val="21"/>
              </w:rPr>
              <w:t>=(F+Ph A</w:t>
            </w:r>
            <w:r w:rsidRPr="00FE0BAE">
              <w:rPr>
                <w:rFonts w:ascii="宋体" w:hAnsi="宋体" w:hint="eastAsia"/>
                <w:szCs w:val="21"/>
                <w:vertAlign w:val="subscript"/>
              </w:rPr>
              <w:t>1</w:t>
            </w:r>
            <w:r w:rsidRPr="00FE0BAE">
              <w:rPr>
                <w:rFonts w:ascii="宋体" w:hAnsi="宋体" w:hint="eastAsia"/>
                <w:szCs w:val="21"/>
              </w:rPr>
              <w:t>)/ A</w:t>
            </w:r>
            <w:r w:rsidRPr="00FE0BAE">
              <w:rPr>
                <w:rFonts w:ascii="宋体" w:hAnsi="宋体" w:hint="eastAsia"/>
                <w:szCs w:val="21"/>
                <w:vertAlign w:val="subscript"/>
              </w:rPr>
              <w:t>2</w:t>
            </w:r>
          </w:p>
          <w:p w14:paraId="08E99CBC" w14:textId="77777777" w:rsidR="00FE0BAE" w:rsidRPr="00FE0BAE" w:rsidRDefault="00FE0BAE" w:rsidP="00FE0BAE">
            <w:pPr>
              <w:spacing w:line="360" w:lineRule="auto"/>
              <w:jc w:val="center"/>
              <w:rPr>
                <w:rFonts w:ascii="宋体" w:hAnsi="宋体" w:hint="eastAsia"/>
                <w:szCs w:val="21"/>
                <w:vertAlign w:val="subscript"/>
              </w:rPr>
            </w:pPr>
            <w:r w:rsidRPr="00FE0BAE">
              <w:rPr>
                <w:rFonts w:ascii="宋体" w:hAnsi="宋体" w:hint="eastAsia"/>
                <w:szCs w:val="21"/>
              </w:rPr>
              <w:t>Q=v× A</w:t>
            </w:r>
            <w:r w:rsidRPr="00FE0BAE">
              <w:rPr>
                <w:rFonts w:ascii="宋体" w:hAnsi="宋体" w:hint="eastAsia"/>
                <w:szCs w:val="21"/>
                <w:vertAlign w:val="subscript"/>
              </w:rPr>
              <w:t>2</w:t>
            </w:r>
          </w:p>
          <w:p w14:paraId="052E9106" w14:textId="77777777" w:rsidR="00FE0BAE" w:rsidRPr="00FE0BAE" w:rsidRDefault="00FE0BAE" w:rsidP="00FE0BAE">
            <w:pPr>
              <w:spacing w:line="360" w:lineRule="auto"/>
              <w:jc w:val="center"/>
              <w:rPr>
                <w:rFonts w:ascii="宋体" w:hAnsi="宋体"/>
                <w:szCs w:val="21"/>
              </w:rPr>
            </w:pPr>
            <w:r w:rsidRPr="00FE0BAE">
              <w:rPr>
                <w:rFonts w:ascii="宋体" w:hAnsi="宋体" w:hint="eastAsia"/>
                <w:szCs w:val="21"/>
              </w:rPr>
              <w:t>P=</w:t>
            </w:r>
            <w:r w:rsidRPr="00FE0BAE">
              <w:rPr>
                <w:rFonts w:ascii="宋体" w:hAnsi="宋体"/>
                <w:szCs w:val="21"/>
              </w:rPr>
              <w:t xml:space="preserve"> P</w:t>
            </w:r>
            <w:r w:rsidRPr="00FE0BAE">
              <w:rPr>
                <w:rFonts w:ascii="宋体" w:hAnsi="宋体" w:hint="eastAsia"/>
                <w:szCs w:val="21"/>
                <w:vertAlign w:val="subscript"/>
              </w:rPr>
              <w:t>j</w:t>
            </w:r>
            <w:r w:rsidRPr="00FE0BAE">
              <w:rPr>
                <w:rFonts w:ascii="宋体" w:hAnsi="宋体" w:hint="eastAsia"/>
                <w:szCs w:val="21"/>
              </w:rPr>
              <w:t>×Q</w:t>
            </w:r>
          </w:p>
        </w:tc>
        <w:tc>
          <w:tcPr>
            <w:tcW w:w="850" w:type="dxa"/>
            <w:vAlign w:val="center"/>
          </w:tcPr>
          <w:p w14:paraId="305894AA"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1111.11</w:t>
            </w:r>
          </w:p>
        </w:tc>
        <w:tc>
          <w:tcPr>
            <w:tcW w:w="1142" w:type="dxa"/>
            <w:vAlign w:val="center"/>
          </w:tcPr>
          <w:p w14:paraId="0C7A1966"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1.68</w:t>
            </w:r>
          </w:p>
        </w:tc>
        <w:tc>
          <w:tcPr>
            <w:tcW w:w="1221" w:type="dxa"/>
            <w:vAlign w:val="center"/>
          </w:tcPr>
          <w:p w14:paraId="12F20DA3"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0.6</w:t>
            </w:r>
          </w:p>
        </w:tc>
        <w:tc>
          <w:tcPr>
            <w:tcW w:w="1413" w:type="dxa"/>
            <w:vAlign w:val="center"/>
          </w:tcPr>
          <w:p w14:paraId="5AAB41E1"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13.19</w:t>
            </w:r>
          </w:p>
        </w:tc>
        <w:tc>
          <w:tcPr>
            <w:tcW w:w="1051" w:type="dxa"/>
            <w:vAlign w:val="center"/>
          </w:tcPr>
          <w:p w14:paraId="41573122"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0.369</w:t>
            </w:r>
          </w:p>
        </w:tc>
      </w:tr>
    </w:tbl>
    <w:p w14:paraId="67187859" w14:textId="77777777" w:rsidR="00FE0BAE" w:rsidRPr="00FE0BAE" w:rsidRDefault="00FE0BAE" w:rsidP="00FE0BAE">
      <w:pPr>
        <w:spacing w:line="360" w:lineRule="auto"/>
        <w:jc w:val="center"/>
        <w:rPr>
          <w:rFonts w:ascii="宋体" w:hAnsi="宋体" w:hint="eastAsia"/>
          <w:b/>
          <w:szCs w:val="21"/>
        </w:rPr>
      </w:pPr>
    </w:p>
    <w:p w14:paraId="30CDDD3A" w14:textId="3BEAA06A" w:rsidR="00FE0BAE" w:rsidRPr="00FE0BAE" w:rsidRDefault="00FE0BAE" w:rsidP="00FE0BAE">
      <w:pPr>
        <w:spacing w:line="360" w:lineRule="auto"/>
        <w:jc w:val="center"/>
        <w:rPr>
          <w:rFonts w:ascii="宋体" w:hAnsi="宋体" w:hint="eastAsia"/>
          <w:b/>
          <w:szCs w:val="21"/>
        </w:rPr>
      </w:pPr>
      <w:r w:rsidRPr="00FE0BAE">
        <w:rPr>
          <w:rFonts w:ascii="宋体" w:hAnsi="宋体" w:hint="eastAsia"/>
          <w:b/>
          <w:szCs w:val="21"/>
        </w:rPr>
        <w:t>第</w:t>
      </w:r>
      <w:r>
        <w:rPr>
          <w:rFonts w:ascii="宋体" w:hAnsi="宋体" w:hint="eastAsia"/>
          <w:b/>
          <w:szCs w:val="21"/>
        </w:rPr>
        <w:t>四</w:t>
      </w:r>
      <w:r w:rsidRPr="00FE0BAE">
        <w:rPr>
          <w:rFonts w:ascii="宋体" w:hAnsi="宋体" w:hint="eastAsia"/>
          <w:b/>
          <w:szCs w:val="21"/>
        </w:rPr>
        <w:t>部分 液压系统图的拟定</w:t>
      </w:r>
      <w:bookmarkStart w:id="9" w:name="_Toc258656224"/>
    </w:p>
    <w:p w14:paraId="64ACCD50" w14:textId="6B6F5F20" w:rsidR="00FE0BAE" w:rsidRPr="00FE0BAE" w:rsidRDefault="00FE0BAE" w:rsidP="00FE0BAE">
      <w:pPr>
        <w:spacing w:line="360" w:lineRule="auto"/>
        <w:rPr>
          <w:rFonts w:ascii="宋体" w:hAnsi="宋体"/>
          <w:b/>
          <w:szCs w:val="21"/>
        </w:rPr>
      </w:pPr>
      <w:r>
        <w:rPr>
          <w:rFonts w:ascii="宋体" w:hAnsi="宋体"/>
          <w:b/>
          <w:szCs w:val="21"/>
        </w:rPr>
        <w:t>4</w:t>
      </w:r>
      <w:r w:rsidRPr="00FE0BAE">
        <w:rPr>
          <w:rFonts w:ascii="宋体" w:hAnsi="宋体" w:hint="eastAsia"/>
          <w:b/>
          <w:szCs w:val="21"/>
        </w:rPr>
        <w:t>.1</w:t>
      </w:r>
      <w:r w:rsidRPr="00FE0BAE">
        <w:rPr>
          <w:rFonts w:ascii="宋体" w:hAnsi="宋体" w:hint="eastAsia"/>
          <w:b/>
          <w:kern w:val="0"/>
          <w:szCs w:val="21"/>
        </w:rPr>
        <w:t>液压</w:t>
      </w:r>
      <w:r w:rsidRPr="00FE0BAE">
        <w:rPr>
          <w:rFonts w:ascii="宋体" w:hAnsi="宋体"/>
          <w:b/>
          <w:kern w:val="0"/>
          <w:szCs w:val="21"/>
        </w:rPr>
        <w:t>回路的选择</w:t>
      </w:r>
      <w:bookmarkEnd w:id="9"/>
    </w:p>
    <w:p w14:paraId="544D6EB2" w14:textId="77777777" w:rsidR="00FE0BAE" w:rsidRPr="00FE0BAE" w:rsidRDefault="00FE0BAE" w:rsidP="00FE0BAE">
      <w:pPr>
        <w:spacing w:line="360" w:lineRule="auto"/>
        <w:ind w:right="238" w:firstLineChars="200" w:firstLine="420"/>
        <w:rPr>
          <w:rFonts w:ascii="宋体" w:hAnsi="宋体" w:hint="eastAsia"/>
          <w:szCs w:val="21"/>
        </w:rPr>
      </w:pPr>
      <w:r w:rsidRPr="00FE0BAE">
        <w:rPr>
          <w:rFonts w:ascii="宋体" w:hAnsi="宋体" w:hint="eastAsia"/>
          <w:szCs w:val="21"/>
        </w:rPr>
        <w:t>首先要选择调速回路。这台机床液压系统的功率小，滑台运动速度低，工作负载变化小，故采用节流调速的开式回路是合适的，为了增加运动的平稳性，防止钻孔时工件突然前冲，系统采用调速阀的进油节流调速回路，并在回油路中加背压阀。</w:t>
      </w:r>
    </w:p>
    <w:p w14:paraId="399C8D70" w14:textId="306DDE60" w:rsidR="00FE0BAE" w:rsidRPr="00FE0BAE" w:rsidRDefault="00FE0BAE" w:rsidP="00FE0BAE">
      <w:pPr>
        <w:spacing w:line="360" w:lineRule="auto"/>
        <w:ind w:right="238" w:firstLineChars="200" w:firstLine="420"/>
        <w:rPr>
          <w:rFonts w:ascii="宋体" w:hAnsi="宋体" w:hint="eastAsia"/>
          <w:szCs w:val="21"/>
        </w:rPr>
      </w:pPr>
      <w:r w:rsidRPr="00FE0BAE">
        <w:rPr>
          <w:rFonts w:ascii="宋体" w:hAnsi="宋体" w:hint="eastAsia"/>
          <w:szCs w:val="21"/>
        </w:rPr>
        <w:t>从工况图中可以清楚地看到，在这个液压系统的工作循环中，液压缸要求油源交替地提供低压大流量和高压小流量的油源。最大流量和最小流量之比约为11，而快进快退的时间</w:t>
      </w:r>
      <w:r w:rsidRPr="00FE0BAE">
        <w:rPr>
          <w:rFonts w:ascii="宋体" w:hAnsi="宋体"/>
          <w:noProof/>
          <w:position w:val="-12"/>
          <w:szCs w:val="21"/>
        </w:rPr>
        <w:drawing>
          <wp:inline distT="0" distB="0" distL="0" distR="0" wp14:anchorId="421BDCB1" wp14:editId="6B5ED713">
            <wp:extent cx="251460" cy="281940"/>
            <wp:effectExtent l="0" t="0" r="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51460" cy="281940"/>
                    </a:xfrm>
                    <a:prstGeom prst="rect">
                      <a:avLst/>
                    </a:prstGeom>
                    <a:noFill/>
                    <a:ln>
                      <a:noFill/>
                    </a:ln>
                  </pic:spPr>
                </pic:pic>
              </a:graphicData>
            </a:graphic>
          </wp:inline>
        </w:drawing>
      </w:r>
      <w:r w:rsidRPr="00FE0BAE">
        <w:rPr>
          <w:rFonts w:ascii="宋体" w:hAnsi="宋体" w:hint="eastAsia"/>
          <w:position w:val="-12"/>
          <w:szCs w:val="21"/>
        </w:rPr>
        <w:t>和</w:t>
      </w:r>
      <w:r w:rsidRPr="00FE0BAE">
        <w:rPr>
          <w:rFonts w:ascii="宋体" w:hAnsi="宋体"/>
          <w:szCs w:val="21"/>
        </w:rPr>
        <w:t>工进所需的时间</w:t>
      </w:r>
      <w:r w:rsidRPr="00FE0BAE">
        <w:rPr>
          <w:rFonts w:ascii="宋体" w:hAnsi="宋体"/>
          <w:noProof/>
          <w:position w:val="-12"/>
          <w:szCs w:val="21"/>
        </w:rPr>
        <w:drawing>
          <wp:inline distT="0" distB="0" distL="0" distR="0" wp14:anchorId="41EE3B5B" wp14:editId="45A37A53">
            <wp:extent cx="175260" cy="320040"/>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75260" cy="320040"/>
                    </a:xfrm>
                    <a:prstGeom prst="rect">
                      <a:avLst/>
                    </a:prstGeom>
                    <a:noFill/>
                    <a:ln>
                      <a:noFill/>
                    </a:ln>
                  </pic:spPr>
                </pic:pic>
              </a:graphicData>
            </a:graphic>
          </wp:inline>
        </w:drawing>
      </w:r>
      <w:r w:rsidRPr="00FE0BAE">
        <w:rPr>
          <w:rFonts w:ascii="宋体" w:hAnsi="宋体"/>
          <w:szCs w:val="21"/>
        </w:rPr>
        <w:t>分别为：</w:t>
      </w:r>
    </w:p>
    <w:p w14:paraId="45EAD54F" w14:textId="4E600A34" w:rsidR="00FE0BAE" w:rsidRPr="00FE0BAE" w:rsidRDefault="00FE0BAE" w:rsidP="00FE0BAE">
      <w:pPr>
        <w:widowControl/>
        <w:adjustRightInd w:val="0"/>
        <w:snapToGrid w:val="0"/>
        <w:spacing w:line="360" w:lineRule="auto"/>
        <w:ind w:leftChars="400" w:left="840"/>
        <w:rPr>
          <w:rFonts w:ascii="宋体" w:hAnsi="宋体" w:hint="eastAsia"/>
          <w:szCs w:val="21"/>
        </w:rPr>
      </w:pPr>
      <w:r w:rsidRPr="00FE0BAE">
        <w:rPr>
          <w:rFonts w:ascii="宋体" w:hAnsi="宋体" w:hint="eastAsia"/>
          <w:noProof/>
          <w:position w:val="-12"/>
          <w:szCs w:val="21"/>
        </w:rPr>
        <w:lastRenderedPageBreak/>
        <w:drawing>
          <wp:inline distT="0" distB="0" distL="0" distR="0" wp14:anchorId="6B67EFB7" wp14:editId="6AB8CB66">
            <wp:extent cx="3009900" cy="2286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009900" cy="228600"/>
                    </a:xfrm>
                    <a:prstGeom prst="rect">
                      <a:avLst/>
                    </a:prstGeom>
                    <a:noFill/>
                    <a:ln>
                      <a:noFill/>
                    </a:ln>
                  </pic:spPr>
                </pic:pic>
              </a:graphicData>
            </a:graphic>
          </wp:inline>
        </w:drawing>
      </w:r>
      <w:r w:rsidRPr="00FE0BAE">
        <w:rPr>
          <w:rFonts w:ascii="宋体" w:hAnsi="宋体" w:hint="eastAsia"/>
          <w:noProof/>
          <w:position w:val="-10"/>
          <w:szCs w:val="21"/>
        </w:rPr>
        <w:drawing>
          <wp:inline distT="0" distB="0" distL="0" distR="0" wp14:anchorId="0D6441A2" wp14:editId="60B7747A">
            <wp:extent cx="1714500" cy="21336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714500" cy="213360"/>
                    </a:xfrm>
                    <a:prstGeom prst="rect">
                      <a:avLst/>
                    </a:prstGeom>
                    <a:noFill/>
                    <a:ln>
                      <a:noFill/>
                    </a:ln>
                  </pic:spPr>
                </pic:pic>
              </a:graphicData>
            </a:graphic>
          </wp:inline>
        </w:drawing>
      </w:r>
    </w:p>
    <w:p w14:paraId="5D060673" w14:textId="58E33E33" w:rsidR="00FE0BAE" w:rsidRPr="00FE0BAE" w:rsidRDefault="00FE0BAE" w:rsidP="00FE0BAE">
      <w:pPr>
        <w:widowControl/>
        <w:adjustRightInd w:val="0"/>
        <w:snapToGrid w:val="0"/>
        <w:spacing w:line="360" w:lineRule="auto"/>
        <w:ind w:firstLineChars="200" w:firstLine="420"/>
        <w:rPr>
          <w:rFonts w:ascii="宋体" w:hAnsi="宋体" w:hint="eastAsia"/>
          <w:position w:val="-12"/>
          <w:szCs w:val="21"/>
        </w:rPr>
      </w:pPr>
      <w:r w:rsidRPr="00FE0BAE">
        <w:rPr>
          <w:rFonts w:ascii="宋体" w:hAnsi="宋体" w:hint="eastAsia"/>
          <w:szCs w:val="21"/>
        </w:rPr>
        <w:t>即是</w:t>
      </w:r>
      <w:r w:rsidRPr="00FE0BAE">
        <w:rPr>
          <w:rFonts w:ascii="宋体" w:hAnsi="宋体"/>
          <w:noProof/>
          <w:position w:val="-12"/>
          <w:szCs w:val="21"/>
        </w:rPr>
        <w:drawing>
          <wp:inline distT="0" distB="0" distL="0" distR="0" wp14:anchorId="5A36AAF5" wp14:editId="53FE2BCD">
            <wp:extent cx="175260" cy="320040"/>
            <wp:effectExtent l="0" t="0" r="0" b="381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75260" cy="320040"/>
                    </a:xfrm>
                    <a:prstGeom prst="rect">
                      <a:avLst/>
                    </a:prstGeom>
                    <a:noFill/>
                    <a:ln>
                      <a:noFill/>
                    </a:ln>
                  </pic:spPr>
                </pic:pic>
              </a:graphicData>
            </a:graphic>
          </wp:inline>
        </w:drawing>
      </w:r>
      <w:r w:rsidRPr="00FE0BAE">
        <w:rPr>
          <w:rFonts w:ascii="宋体" w:hAnsi="宋体" w:hint="eastAsia"/>
          <w:position w:val="-12"/>
          <w:szCs w:val="21"/>
        </w:rPr>
        <w:t>/</w:t>
      </w:r>
      <w:r w:rsidRPr="00FE0BAE">
        <w:rPr>
          <w:rFonts w:ascii="宋体" w:hAnsi="宋体"/>
          <w:noProof/>
          <w:position w:val="-12"/>
          <w:szCs w:val="21"/>
        </w:rPr>
        <w:drawing>
          <wp:inline distT="0" distB="0" distL="0" distR="0" wp14:anchorId="7E49614D" wp14:editId="3D01D6BC">
            <wp:extent cx="251460" cy="281940"/>
            <wp:effectExtent l="0" t="0" r="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51460" cy="281940"/>
                    </a:xfrm>
                    <a:prstGeom prst="rect">
                      <a:avLst/>
                    </a:prstGeom>
                    <a:noFill/>
                    <a:ln>
                      <a:noFill/>
                    </a:ln>
                  </pic:spPr>
                </pic:pic>
              </a:graphicData>
            </a:graphic>
          </wp:inline>
        </w:drawing>
      </w:r>
      <w:r w:rsidRPr="00FE0BAE">
        <w:rPr>
          <w:rFonts w:ascii="宋体" w:hAnsi="宋体" w:hint="eastAsia"/>
          <w:position w:val="-12"/>
          <w:szCs w:val="21"/>
        </w:rPr>
        <w:t>=3。因此从提高系统效率、节省能量的角度上来说，采用单个定量泵作为油源显然是不合适的，而宜选用大、小两个液压泵自动并联供油的油源方案。如下图所示：</w:t>
      </w:r>
    </w:p>
    <w:p w14:paraId="4B323FF2" w14:textId="45817DC2" w:rsidR="00FE0BAE" w:rsidRPr="00FE0BAE" w:rsidRDefault="00FE0BAE" w:rsidP="00FE0BAE">
      <w:pPr>
        <w:widowControl/>
        <w:adjustRightInd w:val="0"/>
        <w:snapToGrid w:val="0"/>
        <w:spacing w:line="360" w:lineRule="auto"/>
        <w:ind w:firstLineChars="750" w:firstLine="1575"/>
        <w:rPr>
          <w:rFonts w:ascii="宋体" w:hAnsi="宋体" w:hint="eastAsia"/>
          <w:szCs w:val="21"/>
        </w:rPr>
      </w:pPr>
      <w:r w:rsidRPr="00FE0BAE">
        <w:rPr>
          <w:rFonts w:ascii="宋体" w:hAnsi="宋体" w:hint="eastAsia"/>
          <w:noProof/>
          <w:szCs w:val="21"/>
        </w:rPr>
        <w:drawing>
          <wp:inline distT="0" distB="0" distL="0" distR="0" wp14:anchorId="6026C12E" wp14:editId="074D8F5C">
            <wp:extent cx="2918460" cy="141732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918460" cy="1417320"/>
                    </a:xfrm>
                    <a:prstGeom prst="rect">
                      <a:avLst/>
                    </a:prstGeom>
                    <a:noFill/>
                    <a:ln>
                      <a:noFill/>
                    </a:ln>
                  </pic:spPr>
                </pic:pic>
              </a:graphicData>
            </a:graphic>
          </wp:inline>
        </w:drawing>
      </w:r>
    </w:p>
    <w:p w14:paraId="61CBFC68" w14:textId="77777777" w:rsidR="00FE0BAE" w:rsidRPr="00FE0BAE" w:rsidRDefault="00FE0BAE" w:rsidP="00531C28">
      <w:pPr>
        <w:widowControl/>
        <w:adjustRightInd w:val="0"/>
        <w:snapToGrid w:val="0"/>
        <w:spacing w:line="360" w:lineRule="auto"/>
        <w:jc w:val="center"/>
        <w:rPr>
          <w:rFonts w:ascii="宋体" w:hAnsi="宋体" w:hint="eastAsia"/>
          <w:szCs w:val="21"/>
        </w:rPr>
      </w:pPr>
      <w:r w:rsidRPr="00FE0BAE">
        <w:rPr>
          <w:rFonts w:ascii="宋体" w:hAnsi="宋体"/>
          <w:szCs w:val="21"/>
        </w:rPr>
        <w:t>双泵供油油源</w:t>
      </w:r>
    </w:p>
    <w:p w14:paraId="699F0549" w14:textId="77777777" w:rsidR="00FE0BAE" w:rsidRPr="00FE0BAE" w:rsidRDefault="00FE0BAE" w:rsidP="00FE0BAE">
      <w:pPr>
        <w:spacing w:line="360" w:lineRule="auto"/>
        <w:ind w:firstLineChars="200" w:firstLine="420"/>
        <w:rPr>
          <w:rFonts w:ascii="宋体" w:hAnsi="宋体" w:hint="eastAsia"/>
          <w:position w:val="-12"/>
          <w:szCs w:val="21"/>
        </w:rPr>
      </w:pPr>
      <w:r w:rsidRPr="00FE0BAE">
        <w:rPr>
          <w:rFonts w:ascii="宋体" w:hAnsi="宋体" w:hint="eastAsia"/>
          <w:position w:val="-12"/>
          <w:szCs w:val="21"/>
        </w:rPr>
        <w:t>其次是选择快速运动和换向回路。系统中采用节流调速回路后，不管采用什么油源形式都必须有单独的油路直接通向液压缸的两腔，以实现快速运动。本系统中，单杆液压缸要作差动连接，所以它的快进快退换向回路，如下图所示：</w:t>
      </w:r>
    </w:p>
    <w:p w14:paraId="137312BE" w14:textId="77777777" w:rsidR="00531C28" w:rsidRDefault="00FE0BAE" w:rsidP="00531C28">
      <w:pPr>
        <w:spacing w:line="360" w:lineRule="auto"/>
        <w:jc w:val="center"/>
        <w:rPr>
          <w:rFonts w:ascii="宋体" w:hAnsi="宋体"/>
          <w:szCs w:val="21"/>
        </w:rPr>
      </w:pPr>
      <w:r w:rsidRPr="00FE0BAE">
        <w:rPr>
          <w:rFonts w:ascii="宋体" w:hAnsi="宋体"/>
          <w:noProof/>
          <w:szCs w:val="21"/>
          <w:lang w:val="en-US" w:eastAsia="zh-CN"/>
        </w:rPr>
        <w:drawing>
          <wp:inline distT="0" distB="0" distL="0" distR="0" wp14:anchorId="49CDE571" wp14:editId="061E2E2B">
            <wp:extent cx="1600200" cy="136398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600200" cy="1363980"/>
                    </a:xfrm>
                    <a:prstGeom prst="rect">
                      <a:avLst/>
                    </a:prstGeom>
                    <a:noFill/>
                    <a:ln>
                      <a:noFill/>
                    </a:ln>
                  </pic:spPr>
                </pic:pic>
              </a:graphicData>
            </a:graphic>
          </wp:inline>
        </w:drawing>
      </w:r>
    </w:p>
    <w:p w14:paraId="149AA3C1" w14:textId="6014A7B7" w:rsidR="00FE0BAE" w:rsidRPr="00FE0BAE" w:rsidRDefault="00FE0BAE" w:rsidP="00531C28">
      <w:pPr>
        <w:spacing w:line="360" w:lineRule="auto"/>
        <w:jc w:val="center"/>
        <w:rPr>
          <w:rFonts w:ascii="宋体" w:hAnsi="宋体" w:hint="eastAsia"/>
          <w:szCs w:val="21"/>
          <w:lang w:val="en-US"/>
        </w:rPr>
      </w:pPr>
      <w:r w:rsidRPr="00FE0BAE">
        <w:rPr>
          <w:rFonts w:ascii="宋体" w:hAnsi="宋体"/>
          <w:szCs w:val="21"/>
        </w:rPr>
        <w:t>换向回路</w:t>
      </w:r>
    </w:p>
    <w:p w14:paraId="0B88DB9D"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再次是选择速度缓解回路，工况图可以看出，当动力头部件从快进转为工进时滑台速度变化较大，可选用行程阀来控制快进转工进的速度换接，以减少液压冲击，图如下所示：</w:t>
      </w:r>
    </w:p>
    <w:p w14:paraId="1C5DC7DD" w14:textId="4F19BE42" w:rsidR="00FE0BAE" w:rsidRPr="00FE0BAE" w:rsidRDefault="00FE0BAE" w:rsidP="00531C28">
      <w:pPr>
        <w:spacing w:line="360" w:lineRule="auto"/>
        <w:jc w:val="center"/>
        <w:rPr>
          <w:rFonts w:ascii="宋体" w:hAnsi="宋体" w:hint="eastAsia"/>
          <w:szCs w:val="21"/>
          <w:lang w:val="en-US"/>
        </w:rPr>
      </w:pPr>
      <w:r w:rsidRPr="00FE0BAE">
        <w:rPr>
          <w:rFonts w:ascii="宋体" w:hAnsi="宋体"/>
          <w:noProof/>
          <w:szCs w:val="21"/>
          <w:lang w:val="en-US" w:eastAsia="zh-CN"/>
        </w:rPr>
        <w:drawing>
          <wp:inline distT="0" distB="0" distL="0" distR="0" wp14:anchorId="7AE7F0D2" wp14:editId="188C07F3">
            <wp:extent cx="1775460" cy="1386840"/>
            <wp:effectExtent l="0" t="0" r="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269">
                      <a:lum bright="-20000" contrast="40000"/>
                      <a:extLst>
                        <a:ext uri="{28A0092B-C50C-407E-A947-70E740481C1C}">
                          <a14:useLocalDpi xmlns:a14="http://schemas.microsoft.com/office/drawing/2010/main" val="0"/>
                        </a:ext>
                      </a:extLst>
                    </a:blip>
                    <a:srcRect l="57957" t="55327" r="27165" b="29002"/>
                    <a:stretch>
                      <a:fillRect/>
                    </a:stretch>
                  </pic:blipFill>
                  <pic:spPr bwMode="auto">
                    <a:xfrm>
                      <a:off x="0" y="0"/>
                      <a:ext cx="1775460" cy="1386840"/>
                    </a:xfrm>
                    <a:prstGeom prst="rect">
                      <a:avLst/>
                    </a:prstGeom>
                    <a:noFill/>
                    <a:ln>
                      <a:noFill/>
                    </a:ln>
                  </pic:spPr>
                </pic:pic>
              </a:graphicData>
            </a:graphic>
          </wp:inline>
        </w:drawing>
      </w:r>
    </w:p>
    <w:p w14:paraId="54C93B1B" w14:textId="77777777" w:rsidR="00FE0BAE" w:rsidRPr="00FE0BAE" w:rsidRDefault="00FE0BAE" w:rsidP="00531C28">
      <w:pPr>
        <w:spacing w:line="360" w:lineRule="auto"/>
        <w:jc w:val="center"/>
        <w:rPr>
          <w:rFonts w:ascii="宋体" w:hAnsi="宋体" w:hint="eastAsia"/>
          <w:szCs w:val="21"/>
          <w:lang w:val="en-US"/>
        </w:rPr>
      </w:pPr>
      <w:r w:rsidRPr="00FE0BAE">
        <w:rPr>
          <w:rFonts w:ascii="宋体" w:hAnsi="宋体" w:hint="eastAsia"/>
          <w:szCs w:val="21"/>
          <w:lang w:val="en-US"/>
        </w:rPr>
        <w:t>速度换接回路</w:t>
      </w:r>
    </w:p>
    <w:p w14:paraId="46ED6222" w14:textId="77777777" w:rsidR="00FE0BAE" w:rsidRPr="00FE0BAE" w:rsidRDefault="00FE0BAE" w:rsidP="00FE0BAE">
      <w:pPr>
        <w:spacing w:line="360" w:lineRule="auto"/>
        <w:ind w:firstLineChars="200" w:firstLine="420"/>
        <w:jc w:val="left"/>
        <w:rPr>
          <w:rFonts w:ascii="宋体" w:hAnsi="宋体" w:hint="eastAsia"/>
          <w:szCs w:val="21"/>
        </w:rPr>
      </w:pPr>
      <w:r w:rsidRPr="00FE0BAE">
        <w:rPr>
          <w:rFonts w:ascii="宋体" w:hAnsi="宋体" w:hint="eastAsia"/>
          <w:szCs w:val="21"/>
        </w:rPr>
        <w:t>夹紧回路的选择，用三位四通电磁阀来控制夹紧、松开换向动作时，为了避免工作时突然失电而松开，应采用失电夹紧方式。考虑到夹紧时间可调节和当进油路压力瞬时下降时仍能保持夹紧力，所以单向阀保压。在该回路中还装有减压阀，用来调节夹紧力的大小</w:t>
      </w:r>
      <w:r w:rsidRPr="00FE0BAE">
        <w:rPr>
          <w:rFonts w:ascii="宋体" w:hAnsi="宋体" w:hint="eastAsia"/>
          <w:szCs w:val="21"/>
        </w:rPr>
        <w:lastRenderedPageBreak/>
        <w:t>和保持夹紧力的稳定，</w:t>
      </w:r>
    </w:p>
    <w:p w14:paraId="7B0B6290" w14:textId="77777777" w:rsidR="00531C28" w:rsidRDefault="00FE0BAE" w:rsidP="00FE0BAE">
      <w:pPr>
        <w:spacing w:line="360" w:lineRule="auto"/>
        <w:ind w:firstLineChars="200" w:firstLine="420"/>
        <w:jc w:val="left"/>
        <w:rPr>
          <w:rFonts w:ascii="宋体" w:hAnsi="宋体"/>
          <w:szCs w:val="21"/>
        </w:rPr>
      </w:pPr>
      <w:r w:rsidRPr="00FE0BAE">
        <w:rPr>
          <w:rFonts w:ascii="宋体" w:hAnsi="宋体" w:hint="eastAsia"/>
          <w:szCs w:val="21"/>
        </w:rPr>
        <w:t>图示如下所示：</w:t>
      </w:r>
    </w:p>
    <w:p w14:paraId="189A5CCD" w14:textId="0969608E" w:rsidR="00531C28" w:rsidRDefault="00531C28" w:rsidP="00531C28">
      <w:pPr>
        <w:spacing w:line="360" w:lineRule="auto"/>
        <w:jc w:val="center"/>
        <w:rPr>
          <w:rFonts w:ascii="宋体" w:hAnsi="宋体"/>
          <w:szCs w:val="21"/>
        </w:rPr>
      </w:pPr>
      <w:r>
        <w:rPr>
          <w:noProof/>
        </w:rPr>
        <w:drawing>
          <wp:inline distT="0" distB="0" distL="0" distR="0" wp14:anchorId="381F4BC5" wp14:editId="1AFFBD7A">
            <wp:extent cx="2514600" cy="2584840"/>
            <wp:effectExtent l="0" t="0" r="0" b="635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522620" cy="2593084"/>
                    </a:xfrm>
                    <a:prstGeom prst="rect">
                      <a:avLst/>
                    </a:prstGeom>
                  </pic:spPr>
                </pic:pic>
              </a:graphicData>
            </a:graphic>
          </wp:inline>
        </w:drawing>
      </w:r>
    </w:p>
    <w:p w14:paraId="1BDA9EB3" w14:textId="3F9A2C18" w:rsidR="00FE0BAE" w:rsidRPr="00FE0BAE" w:rsidRDefault="00FE0BAE" w:rsidP="00FE0BAE">
      <w:pPr>
        <w:spacing w:line="360" w:lineRule="auto"/>
        <w:ind w:firstLineChars="200" w:firstLine="422"/>
        <w:jc w:val="left"/>
        <w:rPr>
          <w:rFonts w:ascii="宋体" w:hAnsi="宋体" w:hint="eastAsia"/>
          <w:szCs w:val="21"/>
        </w:rPr>
      </w:pPr>
      <w:r>
        <w:rPr>
          <w:rFonts w:ascii="宋体" w:hAnsi="宋体"/>
          <w:b/>
          <w:szCs w:val="21"/>
        </w:rPr>
        <w:t>4</w:t>
      </w:r>
      <w:r w:rsidRPr="00FE0BAE">
        <w:rPr>
          <w:rFonts w:ascii="宋体" w:hAnsi="宋体" w:hint="eastAsia"/>
          <w:b/>
          <w:szCs w:val="21"/>
        </w:rPr>
        <w:t>.2液压回路的综合</w:t>
      </w:r>
    </w:p>
    <w:p w14:paraId="2D070588" w14:textId="1BF372E9" w:rsidR="00FE0BAE" w:rsidRPr="00FE0BAE" w:rsidRDefault="00FE0BAE" w:rsidP="00FE0BAE">
      <w:pPr>
        <w:spacing w:line="360" w:lineRule="auto"/>
        <w:jc w:val="center"/>
        <w:rPr>
          <w:rFonts w:ascii="宋体" w:hAnsi="宋体" w:hint="eastAsia"/>
          <w:szCs w:val="21"/>
        </w:rPr>
      </w:pPr>
      <w:r w:rsidRPr="00FE0BAE">
        <w:rPr>
          <w:rFonts w:ascii="宋体" w:hAnsi="宋体"/>
          <w:b/>
          <w:noProof/>
          <w:szCs w:val="21"/>
        </w:rPr>
        <w:drawing>
          <wp:inline distT="0" distB="0" distL="0" distR="0" wp14:anchorId="5F490831" wp14:editId="102FFC6C">
            <wp:extent cx="3200400" cy="404622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200400" cy="4046220"/>
                    </a:xfrm>
                    <a:prstGeom prst="rect">
                      <a:avLst/>
                    </a:prstGeom>
                    <a:noFill/>
                    <a:ln>
                      <a:noFill/>
                    </a:ln>
                  </pic:spPr>
                </pic:pic>
              </a:graphicData>
            </a:graphic>
          </wp:inline>
        </w:drawing>
      </w:r>
    </w:p>
    <w:p w14:paraId="016BF758"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液压回路的综合和整理</w:t>
      </w:r>
    </w:p>
    <w:p w14:paraId="3A9C53C3" w14:textId="79C18877" w:rsidR="00FE0BAE" w:rsidRPr="00FE0BAE" w:rsidRDefault="00FE0BAE" w:rsidP="00FE0BAE">
      <w:pPr>
        <w:spacing w:line="360" w:lineRule="auto"/>
        <w:jc w:val="center"/>
        <w:rPr>
          <w:rFonts w:ascii="宋体" w:hAnsi="宋体" w:hint="eastAsia"/>
          <w:b/>
          <w:szCs w:val="21"/>
        </w:rPr>
      </w:pPr>
      <w:r w:rsidRPr="00FE0BAE">
        <w:rPr>
          <w:rFonts w:ascii="宋体" w:hAnsi="宋体" w:hint="eastAsia"/>
          <w:b/>
          <w:szCs w:val="21"/>
        </w:rPr>
        <w:t>第</w:t>
      </w:r>
      <w:r>
        <w:rPr>
          <w:rFonts w:ascii="宋体" w:hAnsi="宋体" w:hint="eastAsia"/>
          <w:b/>
          <w:szCs w:val="21"/>
        </w:rPr>
        <w:t>五</w:t>
      </w:r>
      <w:r w:rsidRPr="00FE0BAE">
        <w:rPr>
          <w:rFonts w:ascii="宋体" w:hAnsi="宋体" w:hint="eastAsia"/>
          <w:b/>
          <w:szCs w:val="21"/>
        </w:rPr>
        <w:t>部分 液压元件的选择</w:t>
      </w:r>
    </w:p>
    <w:p w14:paraId="1A462B5F" w14:textId="3FE98A11" w:rsidR="00FE0BAE" w:rsidRPr="00FE0BAE" w:rsidRDefault="00FE0BAE" w:rsidP="00FE0BAE">
      <w:pPr>
        <w:spacing w:line="360" w:lineRule="auto"/>
        <w:rPr>
          <w:rFonts w:ascii="宋体" w:hAnsi="宋体" w:hint="eastAsia"/>
          <w:b/>
          <w:szCs w:val="21"/>
        </w:rPr>
      </w:pPr>
      <w:r>
        <w:rPr>
          <w:rFonts w:ascii="宋体" w:hAnsi="宋体"/>
          <w:b/>
          <w:szCs w:val="21"/>
        </w:rPr>
        <w:t>5</w:t>
      </w:r>
      <w:r w:rsidRPr="00FE0BAE">
        <w:rPr>
          <w:rFonts w:ascii="宋体" w:hAnsi="宋体" w:hint="eastAsia"/>
          <w:b/>
          <w:szCs w:val="21"/>
        </w:rPr>
        <w:t>.1液压泵</w:t>
      </w:r>
    </w:p>
    <w:p w14:paraId="10FA9296" w14:textId="512587EF" w:rsidR="00FE0BAE" w:rsidRPr="00FE0BAE" w:rsidRDefault="00FE0BAE" w:rsidP="00FE0BAE">
      <w:pPr>
        <w:spacing w:line="360" w:lineRule="auto"/>
        <w:ind w:firstLineChars="200" w:firstLine="420"/>
        <w:rPr>
          <w:rFonts w:ascii="宋体" w:hAnsi="宋体" w:hint="eastAsia"/>
          <w:b/>
          <w:szCs w:val="21"/>
        </w:rPr>
      </w:pPr>
      <w:r w:rsidRPr="00FE0BAE">
        <w:rPr>
          <w:rFonts w:ascii="宋体" w:hAnsi="宋体" w:hint="eastAsia"/>
          <w:szCs w:val="21"/>
        </w:rPr>
        <w:lastRenderedPageBreak/>
        <w:t>工进阶段液压缸工作压力最大，取进油总压力损失Σ</w:t>
      </w:r>
      <w:r w:rsidRPr="00FE0BAE">
        <w:rPr>
          <w:rFonts w:ascii="宋体" w:hAnsi="宋体"/>
          <w:noProof/>
          <w:position w:val="-10"/>
          <w:szCs w:val="21"/>
        </w:rPr>
        <w:drawing>
          <wp:inline distT="0" distB="0" distL="0" distR="0" wp14:anchorId="0FCC3464" wp14:editId="115A52C2">
            <wp:extent cx="213360" cy="205740"/>
            <wp:effectExtent l="0" t="0" r="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a:ln>
                      <a:noFill/>
                    </a:ln>
                  </pic:spPr>
                </pic:pic>
              </a:graphicData>
            </a:graphic>
          </wp:inline>
        </w:drawing>
      </w:r>
      <w:r w:rsidRPr="00FE0BAE">
        <w:rPr>
          <w:rFonts w:ascii="宋体" w:hAnsi="宋体" w:hint="eastAsia"/>
          <w:szCs w:val="21"/>
        </w:rPr>
        <w:t>=0.5MPa,压力继电器可靠动作需要压力差0.5MPa,则液压泵最高工作压力</w:t>
      </w:r>
    </w:p>
    <w:p w14:paraId="77D64B5F" w14:textId="6C6CD42E"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Pp=</w:t>
      </w:r>
      <w:r w:rsidRPr="00FE0BAE">
        <w:rPr>
          <w:rFonts w:ascii="宋体" w:hAnsi="宋体"/>
          <w:noProof/>
          <w:position w:val="-10"/>
          <w:szCs w:val="21"/>
        </w:rPr>
        <w:drawing>
          <wp:inline distT="0" distB="0" distL="0" distR="0" wp14:anchorId="2802AC15" wp14:editId="2E0762FA">
            <wp:extent cx="175260" cy="21336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FE0BAE">
        <w:rPr>
          <w:rFonts w:ascii="宋体" w:hAnsi="宋体" w:hint="eastAsia"/>
          <w:szCs w:val="21"/>
        </w:rPr>
        <w:t>+Σ</w:t>
      </w:r>
      <w:r w:rsidRPr="00FE0BAE">
        <w:rPr>
          <w:rFonts w:ascii="宋体" w:hAnsi="宋体"/>
          <w:noProof/>
          <w:position w:val="-10"/>
          <w:szCs w:val="21"/>
        </w:rPr>
        <w:drawing>
          <wp:inline distT="0" distB="0" distL="0" distR="0" wp14:anchorId="09906D9C" wp14:editId="575649E3">
            <wp:extent cx="213360" cy="205740"/>
            <wp:effectExtent l="0" t="0" r="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a:ln>
                      <a:noFill/>
                    </a:ln>
                  </pic:spPr>
                </pic:pic>
              </a:graphicData>
            </a:graphic>
          </wp:inline>
        </w:drawing>
      </w:r>
      <w:r w:rsidRPr="00FE0BAE">
        <w:rPr>
          <w:rFonts w:ascii="宋体" w:hAnsi="宋体" w:hint="eastAsia"/>
          <w:szCs w:val="21"/>
        </w:rPr>
        <w:t>+0.5MPa=4.8MPa</w:t>
      </w:r>
    </w:p>
    <w:p w14:paraId="73167544" w14:textId="77777777" w:rsidR="00FE0BAE" w:rsidRPr="00FE0BAE" w:rsidRDefault="00FE0BAE" w:rsidP="00FE0BAE">
      <w:pPr>
        <w:spacing w:line="360" w:lineRule="auto"/>
        <w:rPr>
          <w:rFonts w:ascii="宋体" w:hAnsi="宋体" w:hint="eastAsia"/>
          <w:szCs w:val="21"/>
        </w:rPr>
      </w:pPr>
      <w:r w:rsidRPr="00FE0BAE">
        <w:rPr>
          <w:rFonts w:ascii="宋体" w:hAnsi="宋体" w:hint="eastAsia"/>
          <w:szCs w:val="21"/>
        </w:rPr>
        <w:t>因此泵的额定压力Pr≥1.25×4800000Pa=6MPa</w:t>
      </w:r>
    </w:p>
    <w:p w14:paraId="3F9DB85A"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工进时所需要流量最小是0.8L/min,设溢流阀最小流量为2.5L/min,则小流量泵的流量</w:t>
      </w:r>
    </w:p>
    <w:p w14:paraId="20B617E9" w14:textId="5C5031DD"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noProof/>
          <w:position w:val="-14"/>
          <w:szCs w:val="21"/>
        </w:rPr>
        <w:drawing>
          <wp:inline distT="0" distB="0" distL="0" distR="0" wp14:anchorId="04C9B432" wp14:editId="0956A6F8">
            <wp:extent cx="251460" cy="27432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51460" cy="274320"/>
                    </a:xfrm>
                    <a:prstGeom prst="rect">
                      <a:avLst/>
                    </a:prstGeom>
                    <a:noFill/>
                    <a:ln>
                      <a:noFill/>
                    </a:ln>
                  </pic:spPr>
                </pic:pic>
              </a:graphicData>
            </a:graphic>
          </wp:inline>
        </w:drawing>
      </w:r>
      <w:r w:rsidRPr="00FE0BAE">
        <w:rPr>
          <w:rFonts w:ascii="宋体" w:hAnsi="宋体" w:hint="eastAsia"/>
          <w:szCs w:val="21"/>
        </w:rPr>
        <w:t>≥（1.1*0.32+2.5）L/min=2.85L/min</w:t>
      </w:r>
    </w:p>
    <w:p w14:paraId="04BFF680" w14:textId="77777777" w:rsidR="00FE0BAE" w:rsidRPr="00FE0BAE" w:rsidRDefault="00FE0BAE" w:rsidP="00FE0BAE">
      <w:pPr>
        <w:spacing w:line="360" w:lineRule="auto"/>
        <w:ind w:left="945" w:hangingChars="450" w:hanging="945"/>
        <w:rPr>
          <w:rFonts w:ascii="宋体" w:hAnsi="宋体" w:hint="eastAsia"/>
          <w:szCs w:val="21"/>
        </w:rPr>
      </w:pPr>
      <w:r w:rsidRPr="00FE0BAE">
        <w:rPr>
          <w:rFonts w:ascii="宋体" w:hAnsi="宋体" w:hint="eastAsia"/>
          <w:szCs w:val="21"/>
        </w:rPr>
        <w:t>快进快退时液压缸所需的最大流量为15.4L/min,则泵总流量</w:t>
      </w:r>
    </w:p>
    <w:p w14:paraId="53605076"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q</w:t>
      </w:r>
      <w:r w:rsidRPr="00FE0BAE">
        <w:rPr>
          <w:rFonts w:ascii="宋体" w:hAnsi="宋体"/>
          <w:szCs w:val="21"/>
          <w:vertAlign w:val="subscript"/>
        </w:rPr>
        <w:t>p</w:t>
      </w:r>
      <w:r w:rsidRPr="00FE0BAE">
        <w:rPr>
          <w:rFonts w:ascii="宋体" w:hAnsi="宋体" w:hint="eastAsia"/>
          <w:szCs w:val="21"/>
        </w:rPr>
        <w:t>=1.1*15.4L/min=16.9L/min。即大流量泵的流量</w:t>
      </w:r>
    </w:p>
    <w:p w14:paraId="30FB8F0B" w14:textId="4E672969"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noProof/>
          <w:position w:val="-14"/>
          <w:szCs w:val="21"/>
        </w:rPr>
        <w:drawing>
          <wp:inline distT="0" distB="0" distL="0" distR="0" wp14:anchorId="49129052" wp14:editId="05F62146">
            <wp:extent cx="243840" cy="243840"/>
            <wp:effectExtent l="0" t="0" r="381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FE0BAE">
        <w:rPr>
          <w:rFonts w:ascii="宋体" w:hAnsi="宋体" w:hint="eastAsia"/>
          <w:szCs w:val="21"/>
        </w:rPr>
        <w:t>≥q</w:t>
      </w:r>
      <w:r w:rsidRPr="00FE0BAE">
        <w:rPr>
          <w:rFonts w:ascii="宋体" w:hAnsi="宋体"/>
          <w:szCs w:val="21"/>
          <w:vertAlign w:val="subscript"/>
        </w:rPr>
        <w:t>p</w:t>
      </w:r>
      <w:r w:rsidRPr="00FE0BAE">
        <w:rPr>
          <w:rFonts w:ascii="宋体" w:hAnsi="宋体" w:hint="eastAsia"/>
          <w:szCs w:val="21"/>
        </w:rPr>
        <w:t>-</w:t>
      </w:r>
      <w:r w:rsidRPr="00FE0BAE">
        <w:rPr>
          <w:rFonts w:ascii="宋体" w:hAnsi="宋体"/>
          <w:noProof/>
          <w:position w:val="-14"/>
          <w:szCs w:val="21"/>
        </w:rPr>
        <w:drawing>
          <wp:inline distT="0" distB="0" distL="0" distR="0" wp14:anchorId="68376F6E" wp14:editId="6E36169F">
            <wp:extent cx="251460" cy="27432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51460" cy="274320"/>
                    </a:xfrm>
                    <a:prstGeom prst="rect">
                      <a:avLst/>
                    </a:prstGeom>
                    <a:noFill/>
                    <a:ln>
                      <a:noFill/>
                    </a:ln>
                  </pic:spPr>
                </pic:pic>
              </a:graphicData>
            </a:graphic>
          </wp:inline>
        </w:drawing>
      </w:r>
      <w:r w:rsidRPr="00FE0BAE">
        <w:rPr>
          <w:rFonts w:ascii="宋体" w:hAnsi="宋体" w:hint="eastAsia"/>
          <w:szCs w:val="21"/>
        </w:rPr>
        <w:t>=（16.9-2.85）L/min=14L/min</w:t>
      </w:r>
    </w:p>
    <w:p w14:paraId="3DAB5A1C"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根据上面计算的压力和流量，查产品样本，选用双联叶片泵，该泵额定压力6.3MPa，额定转速960r/min</w:t>
      </w:r>
    </w:p>
    <w:p w14:paraId="71ACB817" w14:textId="2E835AB4" w:rsidR="00FE0BAE" w:rsidRPr="00FE0BAE" w:rsidRDefault="00FE0BAE" w:rsidP="00FE0BAE">
      <w:pPr>
        <w:spacing w:line="360" w:lineRule="auto"/>
        <w:ind w:firstLineChars="200" w:firstLine="420"/>
        <w:rPr>
          <w:rFonts w:ascii="宋体" w:hAnsi="宋体" w:hint="eastAsia"/>
          <w:b/>
          <w:szCs w:val="21"/>
        </w:rPr>
      </w:pPr>
      <w:r w:rsidRPr="00FE0BAE">
        <w:rPr>
          <w:rFonts w:ascii="宋体" w:hAnsi="宋体" w:hint="eastAsia"/>
          <w:szCs w:val="21"/>
        </w:rPr>
        <w:t>电动机的驱动功率</w:t>
      </w:r>
    </w:p>
    <w:p w14:paraId="0A1F34FB" w14:textId="2BA82B08"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系统为双泵共有系统，其中小泵的流量</w:t>
      </w:r>
      <w:r w:rsidRPr="00FE0BAE">
        <w:rPr>
          <w:rFonts w:ascii="宋体" w:hAnsi="宋体"/>
          <w:noProof/>
          <w:position w:val="-14"/>
          <w:szCs w:val="21"/>
        </w:rPr>
        <w:drawing>
          <wp:inline distT="0" distB="0" distL="0" distR="0" wp14:anchorId="31BAC067" wp14:editId="34D35D1F">
            <wp:extent cx="213360" cy="243840"/>
            <wp:effectExtent l="0" t="0" r="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13360" cy="243840"/>
                    </a:xfrm>
                    <a:prstGeom prst="rect">
                      <a:avLst/>
                    </a:prstGeom>
                    <a:noFill/>
                    <a:ln>
                      <a:noFill/>
                    </a:ln>
                  </pic:spPr>
                </pic:pic>
              </a:graphicData>
            </a:graphic>
          </wp:inline>
        </w:drawing>
      </w:r>
      <w:r w:rsidRPr="00FE0BAE">
        <w:rPr>
          <w:rFonts w:ascii="宋体" w:hAnsi="宋体" w:hint="eastAsia"/>
          <w:szCs w:val="21"/>
        </w:rPr>
        <w:t>=（0.04/60）</w:t>
      </w:r>
      <w:r w:rsidRPr="00FE0BAE">
        <w:rPr>
          <w:rFonts w:ascii="宋体" w:hAnsi="宋体"/>
          <w:noProof/>
          <w:position w:val="-6"/>
          <w:szCs w:val="21"/>
        </w:rPr>
        <w:drawing>
          <wp:inline distT="0" distB="0" distL="0" distR="0" wp14:anchorId="64740968" wp14:editId="73A21CFD">
            <wp:extent cx="213360" cy="20574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a:ln>
                      <a:noFill/>
                    </a:ln>
                  </pic:spPr>
                </pic:pic>
              </a:graphicData>
            </a:graphic>
          </wp:inline>
        </w:drawing>
      </w:r>
      <w:r w:rsidRPr="00FE0BAE">
        <w:rPr>
          <w:rFonts w:ascii="宋体" w:hAnsi="宋体" w:hint="eastAsia"/>
          <w:szCs w:val="21"/>
        </w:rPr>
        <w:t>/s=0.000667</w:t>
      </w:r>
      <w:r w:rsidRPr="00FE0BAE">
        <w:rPr>
          <w:rFonts w:ascii="宋体" w:hAnsi="宋体"/>
          <w:noProof/>
          <w:position w:val="-6"/>
          <w:szCs w:val="21"/>
        </w:rPr>
        <w:drawing>
          <wp:inline distT="0" distB="0" distL="0" distR="0" wp14:anchorId="5299BA64" wp14:editId="05B298D7">
            <wp:extent cx="213360" cy="205740"/>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a:ln>
                      <a:noFill/>
                    </a:ln>
                  </pic:spPr>
                </pic:pic>
              </a:graphicData>
            </a:graphic>
          </wp:inline>
        </w:drawing>
      </w:r>
      <w:r w:rsidRPr="00FE0BAE">
        <w:rPr>
          <w:rFonts w:ascii="宋体" w:hAnsi="宋体" w:hint="eastAsia"/>
          <w:szCs w:val="21"/>
        </w:rPr>
        <w:t>/s</w:t>
      </w:r>
    </w:p>
    <w:p w14:paraId="6A4046F1" w14:textId="7B187049"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大泵的流量</w:t>
      </w:r>
      <w:r w:rsidRPr="00FE0BAE">
        <w:rPr>
          <w:rFonts w:ascii="宋体" w:hAnsi="宋体"/>
          <w:noProof/>
          <w:position w:val="-10"/>
          <w:szCs w:val="21"/>
        </w:rPr>
        <w:drawing>
          <wp:inline distT="0" distB="0" distL="0" distR="0" wp14:anchorId="6E905F79" wp14:editId="3D9AEA39">
            <wp:extent cx="175260" cy="21336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FE0BAE">
        <w:rPr>
          <w:rFonts w:ascii="宋体" w:hAnsi="宋体" w:hint="eastAsia"/>
          <w:szCs w:val="21"/>
        </w:rPr>
        <w:t>=（0.012/60）</w:t>
      </w:r>
      <w:r w:rsidRPr="00FE0BAE">
        <w:rPr>
          <w:rFonts w:ascii="宋体" w:hAnsi="宋体"/>
          <w:noProof/>
          <w:position w:val="-6"/>
          <w:szCs w:val="21"/>
        </w:rPr>
        <w:drawing>
          <wp:inline distT="0" distB="0" distL="0" distR="0" wp14:anchorId="33AB9A4C" wp14:editId="57575528">
            <wp:extent cx="213360" cy="205740"/>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a:ln>
                      <a:noFill/>
                    </a:ln>
                  </pic:spPr>
                </pic:pic>
              </a:graphicData>
            </a:graphic>
          </wp:inline>
        </w:drawing>
      </w:r>
      <w:r w:rsidRPr="00FE0BAE">
        <w:rPr>
          <w:rFonts w:ascii="宋体" w:hAnsi="宋体" w:hint="eastAsia"/>
          <w:szCs w:val="21"/>
        </w:rPr>
        <w:t>/s=0.0002</w:t>
      </w:r>
      <w:r w:rsidRPr="00FE0BAE">
        <w:rPr>
          <w:rFonts w:ascii="宋体" w:hAnsi="宋体"/>
          <w:noProof/>
          <w:position w:val="-6"/>
          <w:szCs w:val="21"/>
        </w:rPr>
        <w:drawing>
          <wp:inline distT="0" distB="0" distL="0" distR="0" wp14:anchorId="594B1A78" wp14:editId="1D50F120">
            <wp:extent cx="213360" cy="205740"/>
            <wp:effectExtent l="0" t="0" r="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a:ln>
                      <a:noFill/>
                    </a:ln>
                  </pic:spPr>
                </pic:pic>
              </a:graphicData>
            </a:graphic>
          </wp:inline>
        </w:drawing>
      </w:r>
      <w:r w:rsidRPr="00FE0BAE">
        <w:rPr>
          <w:rFonts w:ascii="宋体" w:hAnsi="宋体" w:hint="eastAsia"/>
          <w:szCs w:val="21"/>
        </w:rPr>
        <w:t>/s</w:t>
      </w:r>
    </w:p>
    <w:p w14:paraId="3EEE6983"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差动快进，快退时的两个泵同时向系统供油；工进时，小泵向系统供油，大泵卸载。快进时，小泵的出口压力损失0.45MPa，大泵出口损失0.15MPa。</w:t>
      </w:r>
    </w:p>
    <w:p w14:paraId="5B5297E3" w14:textId="5821C9CE"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小泵出口压力</w:t>
      </w:r>
      <w:r w:rsidRPr="00FE0BAE">
        <w:rPr>
          <w:rFonts w:ascii="宋体" w:hAnsi="宋体"/>
          <w:noProof/>
          <w:position w:val="-14"/>
          <w:szCs w:val="21"/>
        </w:rPr>
        <w:drawing>
          <wp:inline distT="0" distB="0" distL="0" distR="0" wp14:anchorId="314344A9" wp14:editId="06752BE6">
            <wp:extent cx="243840" cy="243840"/>
            <wp:effectExtent l="0" t="0" r="381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FE0BAE">
        <w:rPr>
          <w:rFonts w:ascii="宋体" w:hAnsi="宋体" w:hint="eastAsia"/>
          <w:szCs w:val="21"/>
        </w:rPr>
        <w:t>=1.26MPa(总功率</w:t>
      </w:r>
      <w:r w:rsidRPr="00FE0BAE">
        <w:rPr>
          <w:rFonts w:ascii="宋体" w:hAnsi="宋体"/>
          <w:noProof/>
          <w:position w:val="-10"/>
          <w:szCs w:val="21"/>
        </w:rPr>
        <w:drawing>
          <wp:inline distT="0" distB="0" distL="0" distR="0" wp14:anchorId="7CADE3C7" wp14:editId="14677DA1">
            <wp:extent cx="129540" cy="167640"/>
            <wp:effectExtent l="0" t="0" r="381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=0.5)</w:t>
      </w:r>
    </w:p>
    <w:p w14:paraId="0A99BC61" w14:textId="36778700"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大泵出口压力</w:t>
      </w:r>
      <w:r w:rsidRPr="00FE0BAE">
        <w:rPr>
          <w:rFonts w:ascii="宋体" w:hAnsi="宋体"/>
          <w:noProof/>
          <w:position w:val="-14"/>
          <w:szCs w:val="21"/>
        </w:rPr>
        <w:drawing>
          <wp:inline distT="0" distB="0" distL="0" distR="0" wp14:anchorId="36084813" wp14:editId="05F22B65">
            <wp:extent cx="266700" cy="243840"/>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sidRPr="00FE0BAE">
        <w:rPr>
          <w:rFonts w:ascii="宋体" w:hAnsi="宋体" w:hint="eastAsia"/>
          <w:szCs w:val="21"/>
        </w:rPr>
        <w:t>=1.41MPa（总功率</w:t>
      </w:r>
      <w:r w:rsidRPr="00FE0BAE">
        <w:rPr>
          <w:rFonts w:ascii="宋体" w:hAnsi="宋体"/>
          <w:noProof/>
          <w:position w:val="-10"/>
          <w:szCs w:val="21"/>
        </w:rPr>
        <w:drawing>
          <wp:inline distT="0" distB="0" distL="0" distR="0" wp14:anchorId="76C1C143" wp14:editId="69076DEC">
            <wp:extent cx="129540" cy="167640"/>
            <wp:effectExtent l="0" t="0" r="381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=0.5)</w:t>
      </w:r>
    </w:p>
    <w:p w14:paraId="46DC91B5" w14:textId="6EF2D8BB"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电动机功率</w:t>
      </w:r>
      <w:r w:rsidRPr="00FE0BAE">
        <w:rPr>
          <w:rFonts w:ascii="宋体" w:hAnsi="宋体"/>
          <w:noProof/>
          <w:position w:val="-10"/>
          <w:szCs w:val="21"/>
        </w:rPr>
        <w:drawing>
          <wp:inline distT="0" distB="0" distL="0" distR="0" wp14:anchorId="022028AC" wp14:editId="7E28668B">
            <wp:extent cx="175260" cy="2133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4"/>
          <w:szCs w:val="21"/>
        </w:rPr>
        <w:drawing>
          <wp:inline distT="0" distB="0" distL="0" distR="0" wp14:anchorId="26C4EF61" wp14:editId="4A83DE20">
            <wp:extent cx="243840" cy="243840"/>
            <wp:effectExtent l="0" t="0" r="381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FE0BAE">
        <w:rPr>
          <w:rFonts w:ascii="宋体" w:hAnsi="宋体"/>
          <w:noProof/>
          <w:position w:val="-10"/>
          <w:szCs w:val="21"/>
        </w:rPr>
        <w:drawing>
          <wp:inline distT="0" distB="0" distL="0" distR="0" wp14:anchorId="6C202C1D" wp14:editId="39AE71BE">
            <wp:extent cx="152400" cy="21336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52400" cy="21336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0"/>
          <w:szCs w:val="21"/>
        </w:rPr>
        <w:drawing>
          <wp:inline distT="0" distB="0" distL="0" distR="0" wp14:anchorId="29493724" wp14:editId="35ACCA80">
            <wp:extent cx="129540" cy="167640"/>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4"/>
          <w:szCs w:val="21"/>
        </w:rPr>
        <w:drawing>
          <wp:inline distT="0" distB="0" distL="0" distR="0" wp14:anchorId="78D53B6A" wp14:editId="11A994D4">
            <wp:extent cx="266700" cy="24384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sidRPr="00FE0BAE">
        <w:rPr>
          <w:rFonts w:ascii="宋体" w:hAnsi="宋体"/>
          <w:noProof/>
          <w:position w:val="-10"/>
          <w:szCs w:val="21"/>
        </w:rPr>
        <w:drawing>
          <wp:inline distT="0" distB="0" distL="0" distR="0" wp14:anchorId="27553B75" wp14:editId="3917784A">
            <wp:extent cx="175260" cy="21336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0"/>
          <w:szCs w:val="21"/>
        </w:rPr>
        <w:drawing>
          <wp:inline distT="0" distB="0" distL="0" distR="0" wp14:anchorId="0BD6CB5A" wp14:editId="00F3DF55">
            <wp:extent cx="129540" cy="167640"/>
            <wp:effectExtent l="0" t="0" r="381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=0.73Kw</w:t>
      </w:r>
    </w:p>
    <w:p w14:paraId="16CE96A3" w14:textId="25DBF758"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工进时调速阀所需要最小压力差0.5MPa。压力继电器可靠需要动力差0.5MPa。因此工进时小泵的出口压力</w:t>
      </w:r>
      <w:r w:rsidRPr="00FE0BAE">
        <w:rPr>
          <w:rFonts w:ascii="宋体" w:hAnsi="宋体"/>
          <w:noProof/>
          <w:position w:val="-14"/>
          <w:szCs w:val="21"/>
        </w:rPr>
        <w:drawing>
          <wp:inline distT="0" distB="0" distL="0" distR="0" wp14:anchorId="4A43F8FD" wp14:editId="4487B949">
            <wp:extent cx="243840" cy="243840"/>
            <wp:effectExtent l="0" t="0" r="381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0"/>
          <w:szCs w:val="21"/>
        </w:rPr>
        <w:drawing>
          <wp:inline distT="0" distB="0" distL="0" distR="0" wp14:anchorId="2CB3CBB7" wp14:editId="5193358E">
            <wp:extent cx="175260" cy="2133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FE0BAE">
        <w:rPr>
          <w:rFonts w:ascii="宋体" w:hAnsi="宋体" w:hint="eastAsia"/>
          <w:szCs w:val="21"/>
        </w:rPr>
        <w:t>+0.5+0.5=4.8Pa.</w:t>
      </w:r>
    </w:p>
    <w:p w14:paraId="0E75A271" w14:textId="3766CD8F"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大泵的卸载压力取</w:t>
      </w:r>
      <w:r w:rsidRPr="00FE0BAE">
        <w:rPr>
          <w:rFonts w:ascii="宋体" w:hAnsi="宋体"/>
          <w:noProof/>
          <w:position w:val="-14"/>
          <w:szCs w:val="21"/>
        </w:rPr>
        <w:drawing>
          <wp:inline distT="0" distB="0" distL="0" distR="0" wp14:anchorId="089B021A" wp14:editId="563481DD">
            <wp:extent cx="266700" cy="2438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sidRPr="00FE0BAE">
        <w:rPr>
          <w:rFonts w:ascii="宋体" w:hAnsi="宋体" w:hint="eastAsia"/>
          <w:szCs w:val="21"/>
        </w:rPr>
        <w:t>=0.2Pa</w:t>
      </w:r>
    </w:p>
    <w:p w14:paraId="51E57781" w14:textId="1DC2A05C"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小泵的总功率</w:t>
      </w:r>
      <w:r w:rsidRPr="00FE0BAE">
        <w:rPr>
          <w:rFonts w:ascii="宋体" w:hAnsi="宋体"/>
          <w:noProof/>
          <w:position w:val="-10"/>
          <w:szCs w:val="21"/>
        </w:rPr>
        <w:drawing>
          <wp:inline distT="0" distB="0" distL="0" distR="0" wp14:anchorId="3DAC5206" wp14:editId="5D83A0F4">
            <wp:extent cx="129540" cy="167640"/>
            <wp:effectExtent l="0" t="0" r="381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=0.565</w:t>
      </w:r>
    </w:p>
    <w:p w14:paraId="6B268161" w14:textId="27DB440A"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大泵总功率</w:t>
      </w:r>
      <w:r w:rsidRPr="00FE0BAE">
        <w:rPr>
          <w:rFonts w:ascii="宋体" w:hAnsi="宋体"/>
          <w:noProof/>
          <w:position w:val="-10"/>
          <w:szCs w:val="21"/>
        </w:rPr>
        <w:drawing>
          <wp:inline distT="0" distB="0" distL="0" distR="0" wp14:anchorId="16D37AF6" wp14:editId="2CFE038F">
            <wp:extent cx="129540" cy="167640"/>
            <wp:effectExtent l="0" t="0" r="381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=0.3</w:t>
      </w:r>
    </w:p>
    <w:p w14:paraId="3F3E4732" w14:textId="3715DB11"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电动机功率</w:t>
      </w:r>
      <w:r w:rsidRPr="00FE0BAE">
        <w:rPr>
          <w:rFonts w:ascii="宋体" w:hAnsi="宋体"/>
          <w:noProof/>
          <w:position w:val="-10"/>
          <w:szCs w:val="21"/>
        </w:rPr>
        <w:drawing>
          <wp:inline distT="0" distB="0" distL="0" distR="0" wp14:anchorId="4A20ED7C" wp14:editId="14B3216C">
            <wp:extent cx="190500" cy="220980"/>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4"/>
          <w:szCs w:val="21"/>
        </w:rPr>
        <w:drawing>
          <wp:inline distT="0" distB="0" distL="0" distR="0" wp14:anchorId="6C4377C6" wp14:editId="1737BA2F">
            <wp:extent cx="243840" cy="243840"/>
            <wp:effectExtent l="0" t="0" r="381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FE0BAE">
        <w:rPr>
          <w:rFonts w:ascii="宋体" w:hAnsi="宋体"/>
          <w:noProof/>
          <w:position w:val="-10"/>
          <w:szCs w:val="21"/>
        </w:rPr>
        <w:drawing>
          <wp:inline distT="0" distB="0" distL="0" distR="0" wp14:anchorId="7356DCF0" wp14:editId="24645562">
            <wp:extent cx="152400" cy="2133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52400" cy="21336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0"/>
          <w:szCs w:val="21"/>
        </w:rPr>
        <w:drawing>
          <wp:inline distT="0" distB="0" distL="0" distR="0" wp14:anchorId="6666E6AF" wp14:editId="206F448B">
            <wp:extent cx="129540" cy="167640"/>
            <wp:effectExtent l="0" t="0" r="381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4"/>
          <w:szCs w:val="21"/>
        </w:rPr>
        <w:drawing>
          <wp:inline distT="0" distB="0" distL="0" distR="0" wp14:anchorId="14ACBF63" wp14:editId="45AF853D">
            <wp:extent cx="266700" cy="2438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sidRPr="00FE0BAE">
        <w:rPr>
          <w:rFonts w:ascii="宋体" w:hAnsi="宋体"/>
          <w:noProof/>
          <w:position w:val="-10"/>
          <w:szCs w:val="21"/>
        </w:rPr>
        <w:drawing>
          <wp:inline distT="0" distB="0" distL="0" distR="0" wp14:anchorId="4236FD73" wp14:editId="28AE48B1">
            <wp:extent cx="175260" cy="2133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0"/>
          <w:szCs w:val="21"/>
        </w:rPr>
        <w:drawing>
          <wp:inline distT="0" distB="0" distL="0" distR="0" wp14:anchorId="52A5FF5D" wp14:editId="3BE04D61">
            <wp:extent cx="129540" cy="167640"/>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=0.7Kw</w:t>
      </w:r>
    </w:p>
    <w:p w14:paraId="533E24CD" w14:textId="5A38D85E"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lastRenderedPageBreak/>
        <w:t>快退时小泵出口压力</w:t>
      </w:r>
      <w:r w:rsidRPr="00FE0BAE">
        <w:rPr>
          <w:rFonts w:ascii="宋体" w:hAnsi="宋体"/>
          <w:noProof/>
          <w:position w:val="-14"/>
          <w:szCs w:val="21"/>
        </w:rPr>
        <w:drawing>
          <wp:inline distT="0" distB="0" distL="0" distR="0" wp14:anchorId="454283C7" wp14:editId="026E3D78">
            <wp:extent cx="243840" cy="24384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FE0BAE">
        <w:rPr>
          <w:rFonts w:ascii="宋体" w:hAnsi="宋体" w:hint="eastAsia"/>
          <w:szCs w:val="21"/>
        </w:rPr>
        <w:t>=1.65MPa(总功率</w:t>
      </w:r>
      <w:r w:rsidRPr="00FE0BAE">
        <w:rPr>
          <w:rFonts w:ascii="宋体" w:hAnsi="宋体"/>
          <w:noProof/>
          <w:position w:val="-10"/>
          <w:szCs w:val="21"/>
        </w:rPr>
        <w:drawing>
          <wp:inline distT="0" distB="0" distL="0" distR="0" wp14:anchorId="23C63FD6" wp14:editId="4FF5E065">
            <wp:extent cx="129540" cy="1676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=0.5)</w:t>
      </w:r>
    </w:p>
    <w:p w14:paraId="1216ABEF" w14:textId="44160BD0"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大泵出口压力</w:t>
      </w:r>
      <w:r w:rsidRPr="00FE0BAE">
        <w:rPr>
          <w:rFonts w:ascii="宋体" w:hAnsi="宋体"/>
          <w:noProof/>
          <w:position w:val="-14"/>
          <w:szCs w:val="21"/>
        </w:rPr>
        <w:drawing>
          <wp:inline distT="0" distB="0" distL="0" distR="0" wp14:anchorId="078BC6B8" wp14:editId="37FEC69B">
            <wp:extent cx="266700" cy="2438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sidRPr="00FE0BAE">
        <w:rPr>
          <w:rFonts w:ascii="宋体" w:hAnsi="宋体" w:hint="eastAsia"/>
          <w:szCs w:val="21"/>
        </w:rPr>
        <w:t>=1.8MPa(总功率</w:t>
      </w:r>
      <w:r w:rsidRPr="00FE0BAE">
        <w:rPr>
          <w:rFonts w:ascii="宋体" w:hAnsi="宋体"/>
          <w:noProof/>
          <w:position w:val="-10"/>
          <w:szCs w:val="21"/>
        </w:rPr>
        <w:drawing>
          <wp:inline distT="0" distB="0" distL="0" distR="0" wp14:anchorId="18532962" wp14:editId="222ACCA9">
            <wp:extent cx="129540" cy="167640"/>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=0.5)</w:t>
      </w:r>
    </w:p>
    <w:p w14:paraId="0ACEB30A" w14:textId="0181163C"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电动机功率</w:t>
      </w:r>
      <w:r w:rsidRPr="00FE0BAE">
        <w:rPr>
          <w:rFonts w:ascii="宋体" w:hAnsi="宋体"/>
          <w:noProof/>
          <w:position w:val="-12"/>
          <w:szCs w:val="21"/>
        </w:rPr>
        <w:drawing>
          <wp:inline distT="0" distB="0" distL="0" distR="0" wp14:anchorId="49675258" wp14:editId="6F1E892B">
            <wp:extent cx="190500" cy="228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4"/>
          <w:szCs w:val="21"/>
        </w:rPr>
        <w:drawing>
          <wp:inline distT="0" distB="0" distL="0" distR="0" wp14:anchorId="1BCEC739" wp14:editId="3BD3B70A">
            <wp:extent cx="243840" cy="243840"/>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FE0BAE">
        <w:rPr>
          <w:rFonts w:ascii="宋体" w:hAnsi="宋体"/>
          <w:noProof/>
          <w:position w:val="-10"/>
          <w:szCs w:val="21"/>
        </w:rPr>
        <w:drawing>
          <wp:inline distT="0" distB="0" distL="0" distR="0" wp14:anchorId="66BD9399" wp14:editId="221D920D">
            <wp:extent cx="205740" cy="2209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05740" cy="22098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0"/>
          <w:szCs w:val="21"/>
        </w:rPr>
        <w:drawing>
          <wp:inline distT="0" distB="0" distL="0" distR="0" wp14:anchorId="11D42FC6" wp14:editId="479CC490">
            <wp:extent cx="129540" cy="1676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4"/>
          <w:szCs w:val="21"/>
        </w:rPr>
        <w:drawing>
          <wp:inline distT="0" distB="0" distL="0" distR="0" wp14:anchorId="14397495" wp14:editId="4021F613">
            <wp:extent cx="266700" cy="2438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sidRPr="00FE0BAE">
        <w:rPr>
          <w:rFonts w:ascii="宋体" w:hAnsi="宋体"/>
          <w:noProof/>
          <w:position w:val="-10"/>
          <w:szCs w:val="21"/>
        </w:rPr>
        <w:drawing>
          <wp:inline distT="0" distB="0" distL="0" distR="0" wp14:anchorId="7B3A2DB3" wp14:editId="31C5CAA6">
            <wp:extent cx="175260" cy="213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FE0BAE">
        <w:rPr>
          <w:rFonts w:ascii="宋体" w:hAnsi="宋体" w:hint="eastAsia"/>
          <w:szCs w:val="21"/>
        </w:rPr>
        <w:t>/</w:t>
      </w:r>
      <w:r w:rsidRPr="00FE0BAE">
        <w:rPr>
          <w:rFonts w:ascii="宋体" w:hAnsi="宋体"/>
          <w:noProof/>
          <w:position w:val="-10"/>
          <w:szCs w:val="21"/>
        </w:rPr>
        <w:drawing>
          <wp:inline distT="0" distB="0" distL="0" distR="0" wp14:anchorId="01F8275D" wp14:editId="18A14906">
            <wp:extent cx="129540" cy="1676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FE0BAE">
        <w:rPr>
          <w:rFonts w:ascii="宋体" w:hAnsi="宋体" w:hint="eastAsia"/>
          <w:szCs w:val="21"/>
        </w:rPr>
        <w:t>=0.9Kw</w:t>
      </w:r>
    </w:p>
    <w:p w14:paraId="36B7377D"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快退时所需的功率最大。根据查样本选用Y90L-6异步电动机，电动机功率1.1Kw。额定转速910r/min</w:t>
      </w:r>
    </w:p>
    <w:p w14:paraId="64DB5EAF" w14:textId="1F8B6A6B" w:rsidR="00FE0BAE" w:rsidRPr="00FE0BAE" w:rsidRDefault="00FE0BAE" w:rsidP="00FE0BAE">
      <w:pPr>
        <w:spacing w:line="360" w:lineRule="auto"/>
        <w:rPr>
          <w:rFonts w:ascii="宋体" w:hAnsi="宋体" w:hint="eastAsia"/>
          <w:b/>
          <w:szCs w:val="21"/>
        </w:rPr>
      </w:pPr>
      <w:r>
        <w:rPr>
          <w:rFonts w:ascii="宋体" w:hAnsi="宋体"/>
          <w:b/>
          <w:szCs w:val="21"/>
        </w:rPr>
        <w:t>5</w:t>
      </w:r>
      <w:r w:rsidRPr="00FE0BAE">
        <w:rPr>
          <w:rFonts w:ascii="宋体" w:hAnsi="宋体" w:hint="eastAsia"/>
          <w:b/>
          <w:szCs w:val="21"/>
        </w:rPr>
        <w:t>.2阀类元件及辅助元件</w:t>
      </w:r>
    </w:p>
    <w:p w14:paraId="4ECC470D" w14:textId="77777777" w:rsidR="00FE0BAE" w:rsidRPr="00FE0BAE" w:rsidRDefault="00FE0BAE" w:rsidP="00FE0BAE">
      <w:pPr>
        <w:spacing w:line="360" w:lineRule="auto"/>
        <w:ind w:firstLineChars="200" w:firstLine="420"/>
        <w:rPr>
          <w:rFonts w:ascii="宋体" w:hAnsi="宋体"/>
          <w:szCs w:val="21"/>
        </w:rPr>
      </w:pPr>
      <w:r w:rsidRPr="00FE0BAE">
        <w:rPr>
          <w:rFonts w:ascii="宋体" w:hAnsi="宋体"/>
          <w:szCs w:val="21"/>
        </w:rPr>
        <w:t>液压系统原理图中包括调速阀、换向阀、单项阀等阀类元件以及滤油器、空气滤清器等辅助元件</w:t>
      </w:r>
      <w:r w:rsidRPr="00FE0BAE">
        <w:rPr>
          <w:rFonts w:ascii="宋体" w:hAnsi="宋体" w:hint="eastAsia"/>
          <w:szCs w:val="21"/>
        </w:rPr>
        <w:t>。</w:t>
      </w:r>
    </w:p>
    <w:p w14:paraId="0DCE91A5" w14:textId="427E5221" w:rsidR="00FE0BAE" w:rsidRPr="00FE0BAE" w:rsidRDefault="00FE0BAE" w:rsidP="00FE0BAE">
      <w:pPr>
        <w:spacing w:beforeLines="50" w:before="156" w:line="360" w:lineRule="auto"/>
        <w:jc w:val="center"/>
        <w:rPr>
          <w:rFonts w:ascii="宋体" w:hAnsi="宋体"/>
          <w:szCs w:val="21"/>
        </w:rPr>
      </w:pPr>
      <w:r w:rsidRPr="00FE0BAE">
        <w:rPr>
          <w:rFonts w:ascii="宋体" w:hAnsi="宋体"/>
          <w:szCs w:val="21"/>
        </w:rPr>
        <w:t>阀类元件的选择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843"/>
        <w:gridCol w:w="1317"/>
        <w:gridCol w:w="1128"/>
        <w:gridCol w:w="1466"/>
        <w:gridCol w:w="1790"/>
      </w:tblGrid>
      <w:tr w:rsidR="00FE0BAE" w:rsidRPr="00FE0BAE" w14:paraId="193D5FB6" w14:textId="77777777" w:rsidTr="00FE0BAE">
        <w:trPr>
          <w:jc w:val="center"/>
        </w:trPr>
        <w:tc>
          <w:tcPr>
            <w:tcW w:w="562" w:type="dxa"/>
            <w:vMerge w:val="restart"/>
            <w:vAlign w:val="center"/>
          </w:tcPr>
          <w:p w14:paraId="48B62B33" w14:textId="77777777" w:rsidR="00FE0BAE" w:rsidRPr="00FE0BAE" w:rsidRDefault="00FE0BAE" w:rsidP="00CE7527">
            <w:pPr>
              <w:spacing w:line="360" w:lineRule="auto"/>
              <w:jc w:val="center"/>
              <w:rPr>
                <w:rFonts w:ascii="宋体" w:hAnsi="宋体"/>
                <w:szCs w:val="21"/>
              </w:rPr>
            </w:pPr>
            <w:bookmarkStart w:id="10" w:name="_Toc258656233"/>
            <w:r w:rsidRPr="00FE0BAE">
              <w:rPr>
                <w:rFonts w:ascii="宋体" w:hAnsi="宋体"/>
                <w:szCs w:val="21"/>
              </w:rPr>
              <w:t>序号</w:t>
            </w:r>
          </w:p>
        </w:tc>
        <w:tc>
          <w:tcPr>
            <w:tcW w:w="1843" w:type="dxa"/>
            <w:vMerge w:val="restart"/>
            <w:vAlign w:val="center"/>
          </w:tcPr>
          <w:p w14:paraId="0FA42F94"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元件名称</w:t>
            </w:r>
          </w:p>
        </w:tc>
        <w:tc>
          <w:tcPr>
            <w:tcW w:w="1317" w:type="dxa"/>
            <w:vMerge w:val="restart"/>
            <w:vAlign w:val="center"/>
          </w:tcPr>
          <w:p w14:paraId="28C1F165" w14:textId="2FD4EA8B"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最大通过流量</w:t>
            </w:r>
            <w:r w:rsidRPr="00FE0BAE">
              <w:rPr>
                <w:rFonts w:ascii="宋体" w:hAnsi="宋体"/>
                <w:noProof/>
                <w:position w:val="-6"/>
                <w:szCs w:val="21"/>
              </w:rPr>
              <w:drawing>
                <wp:inline distT="0" distB="0" distL="0" distR="0" wp14:anchorId="280ACDAA" wp14:editId="1DC0A663">
                  <wp:extent cx="477982" cy="187779"/>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84657" cy="190401"/>
                          </a:xfrm>
                          <a:prstGeom prst="rect">
                            <a:avLst/>
                          </a:prstGeom>
                          <a:noFill/>
                          <a:ln>
                            <a:noFill/>
                          </a:ln>
                        </pic:spPr>
                      </pic:pic>
                    </a:graphicData>
                  </a:graphic>
                </wp:inline>
              </w:drawing>
            </w:r>
          </w:p>
        </w:tc>
        <w:tc>
          <w:tcPr>
            <w:tcW w:w="4384" w:type="dxa"/>
            <w:gridSpan w:val="3"/>
            <w:vAlign w:val="center"/>
          </w:tcPr>
          <w:p w14:paraId="3356851C" w14:textId="77777777" w:rsidR="00FE0BAE" w:rsidRPr="00FE0BAE" w:rsidRDefault="00FE0BAE" w:rsidP="00CE7527">
            <w:pPr>
              <w:adjustRightInd w:val="0"/>
              <w:snapToGrid w:val="0"/>
              <w:spacing w:line="360" w:lineRule="auto"/>
              <w:jc w:val="center"/>
              <w:rPr>
                <w:rFonts w:ascii="宋体" w:hAnsi="宋体"/>
                <w:szCs w:val="21"/>
              </w:rPr>
            </w:pPr>
            <w:r w:rsidRPr="00FE0BAE">
              <w:rPr>
                <w:rFonts w:ascii="宋体" w:hAnsi="宋体"/>
                <w:szCs w:val="21"/>
              </w:rPr>
              <w:t>规格</w:t>
            </w:r>
          </w:p>
        </w:tc>
      </w:tr>
      <w:tr w:rsidR="00FE0BAE" w:rsidRPr="00FE0BAE" w14:paraId="66610CF5" w14:textId="77777777" w:rsidTr="00FE0BAE">
        <w:trPr>
          <w:jc w:val="center"/>
        </w:trPr>
        <w:tc>
          <w:tcPr>
            <w:tcW w:w="562" w:type="dxa"/>
            <w:vMerge/>
            <w:vAlign w:val="center"/>
          </w:tcPr>
          <w:p w14:paraId="628D891B" w14:textId="77777777" w:rsidR="00FE0BAE" w:rsidRPr="00FE0BAE" w:rsidRDefault="00FE0BAE" w:rsidP="00CE7527">
            <w:pPr>
              <w:spacing w:line="360" w:lineRule="auto"/>
              <w:jc w:val="center"/>
              <w:rPr>
                <w:rFonts w:ascii="宋体" w:hAnsi="宋体"/>
                <w:szCs w:val="21"/>
              </w:rPr>
            </w:pPr>
          </w:p>
        </w:tc>
        <w:tc>
          <w:tcPr>
            <w:tcW w:w="1843" w:type="dxa"/>
            <w:vMerge/>
            <w:vAlign w:val="center"/>
          </w:tcPr>
          <w:p w14:paraId="6AD1AF4A" w14:textId="77777777" w:rsidR="00FE0BAE" w:rsidRPr="00FE0BAE" w:rsidRDefault="00FE0BAE" w:rsidP="00CE7527">
            <w:pPr>
              <w:spacing w:line="360" w:lineRule="auto"/>
              <w:jc w:val="center"/>
              <w:rPr>
                <w:rFonts w:ascii="宋体" w:hAnsi="宋体"/>
                <w:szCs w:val="21"/>
              </w:rPr>
            </w:pPr>
          </w:p>
        </w:tc>
        <w:tc>
          <w:tcPr>
            <w:tcW w:w="1317" w:type="dxa"/>
            <w:vMerge/>
            <w:vAlign w:val="center"/>
          </w:tcPr>
          <w:p w14:paraId="093EABF6" w14:textId="77777777" w:rsidR="00FE0BAE" w:rsidRPr="00FE0BAE" w:rsidRDefault="00FE0BAE" w:rsidP="00CE7527">
            <w:pPr>
              <w:spacing w:line="360" w:lineRule="auto"/>
              <w:jc w:val="center"/>
              <w:rPr>
                <w:rFonts w:ascii="宋体" w:hAnsi="宋体"/>
                <w:szCs w:val="21"/>
              </w:rPr>
            </w:pPr>
          </w:p>
        </w:tc>
        <w:tc>
          <w:tcPr>
            <w:tcW w:w="1128" w:type="dxa"/>
            <w:vAlign w:val="center"/>
          </w:tcPr>
          <w:p w14:paraId="4457BC6E" w14:textId="2697C951" w:rsidR="00FE0BAE" w:rsidRPr="00FE0BAE" w:rsidRDefault="00FE0BAE" w:rsidP="00CE7527">
            <w:pPr>
              <w:adjustRightInd w:val="0"/>
              <w:snapToGrid w:val="0"/>
              <w:spacing w:line="360" w:lineRule="auto"/>
              <w:jc w:val="center"/>
              <w:rPr>
                <w:rFonts w:ascii="宋体" w:hAnsi="宋体"/>
                <w:szCs w:val="21"/>
              </w:rPr>
            </w:pPr>
            <w:r w:rsidRPr="00FE0BAE">
              <w:rPr>
                <w:rFonts w:ascii="宋体" w:hAnsi="宋体"/>
                <w:szCs w:val="21"/>
              </w:rPr>
              <w:t>额定流量</w:t>
            </w:r>
            <w:r w:rsidRPr="00FE0BAE">
              <w:rPr>
                <w:rFonts w:ascii="宋体" w:hAnsi="宋体"/>
                <w:noProof/>
                <w:position w:val="-6"/>
                <w:szCs w:val="21"/>
              </w:rPr>
              <w:drawing>
                <wp:inline distT="0" distB="0" distL="0" distR="0" wp14:anchorId="4180B30D" wp14:editId="6BBD169E">
                  <wp:extent cx="484909" cy="190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87322" cy="191448"/>
                          </a:xfrm>
                          <a:prstGeom prst="rect">
                            <a:avLst/>
                          </a:prstGeom>
                          <a:noFill/>
                          <a:ln>
                            <a:noFill/>
                          </a:ln>
                        </pic:spPr>
                      </pic:pic>
                    </a:graphicData>
                  </a:graphic>
                </wp:inline>
              </w:drawing>
            </w:r>
          </w:p>
        </w:tc>
        <w:tc>
          <w:tcPr>
            <w:tcW w:w="1466" w:type="dxa"/>
            <w:vAlign w:val="center"/>
          </w:tcPr>
          <w:p w14:paraId="74E4AD69"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额定压力MPa</w:t>
            </w:r>
          </w:p>
        </w:tc>
        <w:tc>
          <w:tcPr>
            <w:tcW w:w="1790" w:type="dxa"/>
            <w:vAlign w:val="center"/>
          </w:tcPr>
          <w:p w14:paraId="03DD931A"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型号</w:t>
            </w:r>
          </w:p>
        </w:tc>
      </w:tr>
      <w:tr w:rsidR="00FE0BAE" w:rsidRPr="00FE0BAE" w14:paraId="75868875" w14:textId="77777777" w:rsidTr="00FE0BAE">
        <w:trPr>
          <w:jc w:val="center"/>
        </w:trPr>
        <w:tc>
          <w:tcPr>
            <w:tcW w:w="562" w:type="dxa"/>
            <w:vAlign w:val="center"/>
          </w:tcPr>
          <w:p w14:paraId="343AFBE8"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1</w:t>
            </w:r>
          </w:p>
        </w:tc>
        <w:tc>
          <w:tcPr>
            <w:tcW w:w="1843" w:type="dxa"/>
            <w:vAlign w:val="center"/>
          </w:tcPr>
          <w:p w14:paraId="55DEB225"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三位五通</w:t>
            </w:r>
            <w:r w:rsidRPr="00FE0BAE">
              <w:rPr>
                <w:rFonts w:ascii="宋体" w:hAnsi="宋体" w:hint="eastAsia"/>
                <w:szCs w:val="21"/>
              </w:rPr>
              <w:t>电磁</w:t>
            </w:r>
            <w:r w:rsidRPr="00FE0BAE">
              <w:rPr>
                <w:rFonts w:ascii="宋体" w:hAnsi="宋体"/>
                <w:szCs w:val="21"/>
              </w:rPr>
              <w:t>阀</w:t>
            </w:r>
          </w:p>
        </w:tc>
        <w:tc>
          <w:tcPr>
            <w:tcW w:w="1317" w:type="dxa"/>
            <w:vAlign w:val="center"/>
          </w:tcPr>
          <w:p w14:paraId="5B651E7D"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20</w:t>
            </w:r>
          </w:p>
        </w:tc>
        <w:tc>
          <w:tcPr>
            <w:tcW w:w="1128" w:type="dxa"/>
            <w:vAlign w:val="center"/>
          </w:tcPr>
          <w:p w14:paraId="514F9493"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63</w:t>
            </w:r>
          </w:p>
        </w:tc>
        <w:tc>
          <w:tcPr>
            <w:tcW w:w="1466" w:type="dxa"/>
            <w:vAlign w:val="center"/>
          </w:tcPr>
          <w:p w14:paraId="7503AC35"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6.3</w:t>
            </w:r>
          </w:p>
        </w:tc>
        <w:tc>
          <w:tcPr>
            <w:tcW w:w="1790" w:type="dxa"/>
            <w:vAlign w:val="center"/>
          </w:tcPr>
          <w:p w14:paraId="28F2612B" w14:textId="09EF7EDC" w:rsidR="00FE0BAE" w:rsidRPr="00FE0BAE" w:rsidRDefault="00FE0BAE" w:rsidP="00CE7527">
            <w:pPr>
              <w:spacing w:line="360" w:lineRule="auto"/>
              <w:jc w:val="center"/>
              <w:rPr>
                <w:rFonts w:ascii="宋体" w:hAnsi="宋体"/>
                <w:szCs w:val="21"/>
              </w:rPr>
            </w:pPr>
            <w:r w:rsidRPr="00FE0BAE">
              <w:rPr>
                <w:rFonts w:ascii="宋体" w:hAnsi="宋体"/>
                <w:szCs w:val="21"/>
              </w:rPr>
              <w:t>35</w:t>
            </w:r>
            <w:r w:rsidRPr="00FE0BAE">
              <w:rPr>
                <w:rFonts w:ascii="宋体" w:hAnsi="宋体"/>
                <w:noProof/>
                <w:position w:val="-10"/>
                <w:szCs w:val="21"/>
              </w:rPr>
              <w:drawing>
                <wp:inline distT="0" distB="0" distL="0" distR="0" wp14:anchorId="0161BE5C" wp14:editId="39123106">
                  <wp:extent cx="190500" cy="213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90500" cy="213360"/>
                          </a:xfrm>
                          <a:prstGeom prst="rect">
                            <a:avLst/>
                          </a:prstGeom>
                          <a:noFill/>
                          <a:ln>
                            <a:noFill/>
                          </a:ln>
                        </pic:spPr>
                      </pic:pic>
                    </a:graphicData>
                  </a:graphic>
                </wp:inline>
              </w:drawing>
            </w:r>
            <w:r w:rsidRPr="00FE0BAE">
              <w:rPr>
                <w:rFonts w:ascii="宋体" w:hAnsi="宋体"/>
                <w:szCs w:val="21"/>
              </w:rPr>
              <w:t>-</w:t>
            </w:r>
            <w:r w:rsidRPr="00FE0BAE">
              <w:rPr>
                <w:rFonts w:ascii="宋体" w:hAnsi="宋体" w:hint="eastAsia"/>
                <w:szCs w:val="21"/>
              </w:rPr>
              <w:t>63BY</w:t>
            </w:r>
          </w:p>
        </w:tc>
      </w:tr>
      <w:tr w:rsidR="00FE0BAE" w:rsidRPr="00FE0BAE" w14:paraId="038C1FE2" w14:textId="77777777" w:rsidTr="00FE0BAE">
        <w:trPr>
          <w:jc w:val="center"/>
        </w:trPr>
        <w:tc>
          <w:tcPr>
            <w:tcW w:w="562" w:type="dxa"/>
            <w:vAlign w:val="center"/>
          </w:tcPr>
          <w:p w14:paraId="452DE88A"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w:t>
            </w:r>
          </w:p>
        </w:tc>
        <w:tc>
          <w:tcPr>
            <w:tcW w:w="1843" w:type="dxa"/>
            <w:vAlign w:val="center"/>
          </w:tcPr>
          <w:p w14:paraId="0D3ECFAD"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行程阀</w:t>
            </w:r>
          </w:p>
        </w:tc>
        <w:tc>
          <w:tcPr>
            <w:tcW w:w="1317" w:type="dxa"/>
            <w:vAlign w:val="center"/>
          </w:tcPr>
          <w:p w14:paraId="3DB1D5A6"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20</w:t>
            </w:r>
          </w:p>
        </w:tc>
        <w:tc>
          <w:tcPr>
            <w:tcW w:w="1128" w:type="dxa"/>
            <w:vAlign w:val="center"/>
          </w:tcPr>
          <w:p w14:paraId="6A5E04D0"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63</w:t>
            </w:r>
          </w:p>
        </w:tc>
        <w:tc>
          <w:tcPr>
            <w:tcW w:w="1466" w:type="dxa"/>
            <w:vAlign w:val="center"/>
          </w:tcPr>
          <w:p w14:paraId="33EB92A7"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6.3</w:t>
            </w:r>
          </w:p>
        </w:tc>
        <w:tc>
          <w:tcPr>
            <w:tcW w:w="1790" w:type="dxa"/>
            <w:vMerge w:val="restart"/>
            <w:vAlign w:val="center"/>
          </w:tcPr>
          <w:p w14:paraId="6F65EA81"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AXQF-E10B</w:t>
            </w:r>
          </w:p>
          <w:p w14:paraId="0BF9A719" w14:textId="5C286012"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(单向行程调速阀)</w:t>
            </w:r>
          </w:p>
        </w:tc>
      </w:tr>
      <w:tr w:rsidR="00FE0BAE" w:rsidRPr="00FE0BAE" w14:paraId="26F3ABC1" w14:textId="77777777" w:rsidTr="00FE0BAE">
        <w:trPr>
          <w:jc w:val="center"/>
        </w:trPr>
        <w:tc>
          <w:tcPr>
            <w:tcW w:w="562" w:type="dxa"/>
            <w:vAlign w:val="center"/>
          </w:tcPr>
          <w:p w14:paraId="31AFE49D"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3</w:t>
            </w:r>
          </w:p>
        </w:tc>
        <w:tc>
          <w:tcPr>
            <w:tcW w:w="1843" w:type="dxa"/>
            <w:vAlign w:val="center"/>
          </w:tcPr>
          <w:p w14:paraId="43E227C3"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调速阀</w:t>
            </w:r>
          </w:p>
        </w:tc>
        <w:tc>
          <w:tcPr>
            <w:tcW w:w="1317" w:type="dxa"/>
            <w:vAlign w:val="center"/>
          </w:tcPr>
          <w:p w14:paraId="561C3DAE"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1.51</w:t>
            </w:r>
          </w:p>
        </w:tc>
        <w:tc>
          <w:tcPr>
            <w:tcW w:w="1128" w:type="dxa"/>
            <w:vAlign w:val="center"/>
          </w:tcPr>
          <w:p w14:paraId="14770DE3"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10</w:t>
            </w:r>
          </w:p>
        </w:tc>
        <w:tc>
          <w:tcPr>
            <w:tcW w:w="1466" w:type="dxa"/>
            <w:vAlign w:val="center"/>
          </w:tcPr>
          <w:p w14:paraId="365C707E"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6.3</w:t>
            </w:r>
          </w:p>
        </w:tc>
        <w:tc>
          <w:tcPr>
            <w:tcW w:w="1790" w:type="dxa"/>
            <w:vMerge/>
            <w:vAlign w:val="center"/>
          </w:tcPr>
          <w:p w14:paraId="13546000" w14:textId="77777777" w:rsidR="00FE0BAE" w:rsidRPr="00FE0BAE" w:rsidRDefault="00FE0BAE" w:rsidP="00CE7527">
            <w:pPr>
              <w:spacing w:line="360" w:lineRule="auto"/>
              <w:jc w:val="center"/>
              <w:rPr>
                <w:rFonts w:ascii="宋体" w:hAnsi="宋体"/>
                <w:szCs w:val="21"/>
              </w:rPr>
            </w:pPr>
          </w:p>
        </w:tc>
      </w:tr>
      <w:tr w:rsidR="00FE0BAE" w:rsidRPr="00FE0BAE" w14:paraId="03E87EBE" w14:textId="77777777" w:rsidTr="00FE0BAE">
        <w:trPr>
          <w:jc w:val="center"/>
        </w:trPr>
        <w:tc>
          <w:tcPr>
            <w:tcW w:w="562" w:type="dxa"/>
            <w:vAlign w:val="center"/>
          </w:tcPr>
          <w:p w14:paraId="6D10D717"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4</w:t>
            </w:r>
          </w:p>
        </w:tc>
        <w:tc>
          <w:tcPr>
            <w:tcW w:w="1843" w:type="dxa"/>
            <w:vAlign w:val="center"/>
          </w:tcPr>
          <w:p w14:paraId="3A186E3D"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单向阀</w:t>
            </w:r>
          </w:p>
        </w:tc>
        <w:tc>
          <w:tcPr>
            <w:tcW w:w="1317" w:type="dxa"/>
            <w:vAlign w:val="center"/>
          </w:tcPr>
          <w:p w14:paraId="5649EEC1"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20</w:t>
            </w:r>
          </w:p>
        </w:tc>
        <w:tc>
          <w:tcPr>
            <w:tcW w:w="1128" w:type="dxa"/>
            <w:vAlign w:val="center"/>
          </w:tcPr>
          <w:p w14:paraId="6D593EB9"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25</w:t>
            </w:r>
          </w:p>
        </w:tc>
        <w:tc>
          <w:tcPr>
            <w:tcW w:w="1466" w:type="dxa"/>
            <w:vAlign w:val="center"/>
          </w:tcPr>
          <w:p w14:paraId="13C82C88"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6.3</w:t>
            </w:r>
          </w:p>
        </w:tc>
        <w:tc>
          <w:tcPr>
            <w:tcW w:w="1790" w:type="dxa"/>
            <w:vMerge/>
            <w:vAlign w:val="center"/>
          </w:tcPr>
          <w:p w14:paraId="0161117C" w14:textId="77777777" w:rsidR="00FE0BAE" w:rsidRPr="00FE0BAE" w:rsidRDefault="00FE0BAE" w:rsidP="00CE7527">
            <w:pPr>
              <w:spacing w:line="360" w:lineRule="auto"/>
              <w:jc w:val="center"/>
              <w:rPr>
                <w:rFonts w:ascii="宋体" w:hAnsi="宋体"/>
                <w:szCs w:val="21"/>
              </w:rPr>
            </w:pPr>
          </w:p>
        </w:tc>
      </w:tr>
      <w:tr w:rsidR="00FE0BAE" w:rsidRPr="00FE0BAE" w14:paraId="17D61C69" w14:textId="77777777" w:rsidTr="00FE0BAE">
        <w:trPr>
          <w:jc w:val="center"/>
        </w:trPr>
        <w:tc>
          <w:tcPr>
            <w:tcW w:w="562" w:type="dxa"/>
            <w:vAlign w:val="center"/>
          </w:tcPr>
          <w:p w14:paraId="0952F773"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5</w:t>
            </w:r>
          </w:p>
        </w:tc>
        <w:tc>
          <w:tcPr>
            <w:tcW w:w="1843" w:type="dxa"/>
            <w:vAlign w:val="center"/>
          </w:tcPr>
          <w:p w14:paraId="4EEBAD22"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单向阀</w:t>
            </w:r>
          </w:p>
        </w:tc>
        <w:tc>
          <w:tcPr>
            <w:tcW w:w="1317" w:type="dxa"/>
            <w:vAlign w:val="center"/>
          </w:tcPr>
          <w:p w14:paraId="425DCE52"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18</w:t>
            </w:r>
          </w:p>
        </w:tc>
        <w:tc>
          <w:tcPr>
            <w:tcW w:w="1128" w:type="dxa"/>
            <w:vAlign w:val="center"/>
          </w:tcPr>
          <w:p w14:paraId="23C0EB18"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25</w:t>
            </w:r>
          </w:p>
        </w:tc>
        <w:tc>
          <w:tcPr>
            <w:tcW w:w="1466" w:type="dxa"/>
            <w:vAlign w:val="center"/>
          </w:tcPr>
          <w:p w14:paraId="3B07C040"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6.3</w:t>
            </w:r>
          </w:p>
        </w:tc>
        <w:tc>
          <w:tcPr>
            <w:tcW w:w="1790" w:type="dxa"/>
            <w:vAlign w:val="center"/>
          </w:tcPr>
          <w:p w14:paraId="33672A7F"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AF3-Ea10B</w:t>
            </w:r>
          </w:p>
        </w:tc>
      </w:tr>
      <w:tr w:rsidR="00FE0BAE" w:rsidRPr="00FE0BAE" w14:paraId="4D6C0DAE" w14:textId="77777777" w:rsidTr="00FE0BAE">
        <w:trPr>
          <w:jc w:val="center"/>
        </w:trPr>
        <w:tc>
          <w:tcPr>
            <w:tcW w:w="562" w:type="dxa"/>
            <w:vAlign w:val="center"/>
          </w:tcPr>
          <w:p w14:paraId="0C0CAC8F"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6</w:t>
            </w:r>
          </w:p>
        </w:tc>
        <w:tc>
          <w:tcPr>
            <w:tcW w:w="1843" w:type="dxa"/>
            <w:vAlign w:val="center"/>
          </w:tcPr>
          <w:p w14:paraId="5D449734"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液控</w:t>
            </w:r>
            <w:r w:rsidRPr="00FE0BAE">
              <w:rPr>
                <w:rFonts w:ascii="宋体" w:hAnsi="宋体"/>
                <w:szCs w:val="21"/>
              </w:rPr>
              <w:t>顺序阀</w:t>
            </w:r>
          </w:p>
        </w:tc>
        <w:tc>
          <w:tcPr>
            <w:tcW w:w="1317" w:type="dxa"/>
            <w:vAlign w:val="center"/>
          </w:tcPr>
          <w:p w14:paraId="2B699B01"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16</w:t>
            </w:r>
          </w:p>
        </w:tc>
        <w:tc>
          <w:tcPr>
            <w:tcW w:w="1128" w:type="dxa"/>
            <w:vAlign w:val="center"/>
          </w:tcPr>
          <w:p w14:paraId="0D6C4B89"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25</w:t>
            </w:r>
          </w:p>
        </w:tc>
        <w:tc>
          <w:tcPr>
            <w:tcW w:w="1466" w:type="dxa"/>
            <w:vAlign w:val="center"/>
          </w:tcPr>
          <w:p w14:paraId="0E9A75E7"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6.3</w:t>
            </w:r>
          </w:p>
        </w:tc>
        <w:tc>
          <w:tcPr>
            <w:tcW w:w="1790" w:type="dxa"/>
            <w:vAlign w:val="center"/>
          </w:tcPr>
          <w:p w14:paraId="56A9DC0F"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XF3-E10B</w:t>
            </w:r>
          </w:p>
        </w:tc>
      </w:tr>
      <w:tr w:rsidR="00FE0BAE" w:rsidRPr="00FE0BAE" w14:paraId="16D905A7" w14:textId="77777777" w:rsidTr="00FE0BAE">
        <w:trPr>
          <w:jc w:val="center"/>
        </w:trPr>
        <w:tc>
          <w:tcPr>
            <w:tcW w:w="562" w:type="dxa"/>
            <w:vAlign w:val="center"/>
          </w:tcPr>
          <w:p w14:paraId="4555AB12"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7</w:t>
            </w:r>
          </w:p>
        </w:tc>
        <w:tc>
          <w:tcPr>
            <w:tcW w:w="1843" w:type="dxa"/>
            <w:vAlign w:val="center"/>
          </w:tcPr>
          <w:p w14:paraId="0290A9BC"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背压阀</w:t>
            </w:r>
          </w:p>
        </w:tc>
        <w:tc>
          <w:tcPr>
            <w:tcW w:w="1317" w:type="dxa"/>
            <w:vAlign w:val="center"/>
          </w:tcPr>
          <w:p w14:paraId="02CC3CC2"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0.125</w:t>
            </w:r>
          </w:p>
        </w:tc>
        <w:tc>
          <w:tcPr>
            <w:tcW w:w="1128" w:type="dxa"/>
            <w:vAlign w:val="center"/>
          </w:tcPr>
          <w:p w14:paraId="70439F70"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10</w:t>
            </w:r>
          </w:p>
        </w:tc>
        <w:tc>
          <w:tcPr>
            <w:tcW w:w="1466" w:type="dxa"/>
            <w:vAlign w:val="center"/>
          </w:tcPr>
          <w:p w14:paraId="6D488F08"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6.3</w:t>
            </w:r>
          </w:p>
        </w:tc>
        <w:tc>
          <w:tcPr>
            <w:tcW w:w="1790" w:type="dxa"/>
            <w:vAlign w:val="center"/>
          </w:tcPr>
          <w:p w14:paraId="13A40824"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YF3-E10B</w:t>
            </w:r>
          </w:p>
        </w:tc>
      </w:tr>
      <w:tr w:rsidR="00FE0BAE" w:rsidRPr="00FE0BAE" w14:paraId="261310D2" w14:textId="77777777" w:rsidTr="00FE0BAE">
        <w:trPr>
          <w:jc w:val="center"/>
        </w:trPr>
        <w:tc>
          <w:tcPr>
            <w:tcW w:w="562" w:type="dxa"/>
            <w:vAlign w:val="center"/>
          </w:tcPr>
          <w:p w14:paraId="1EBA9077"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8</w:t>
            </w:r>
          </w:p>
        </w:tc>
        <w:tc>
          <w:tcPr>
            <w:tcW w:w="1843" w:type="dxa"/>
            <w:vAlign w:val="center"/>
          </w:tcPr>
          <w:p w14:paraId="7644F2EE"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溢流阀</w:t>
            </w:r>
          </w:p>
        </w:tc>
        <w:tc>
          <w:tcPr>
            <w:tcW w:w="1317" w:type="dxa"/>
            <w:vAlign w:val="center"/>
          </w:tcPr>
          <w:p w14:paraId="4E287C29"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4</w:t>
            </w:r>
          </w:p>
        </w:tc>
        <w:tc>
          <w:tcPr>
            <w:tcW w:w="1128" w:type="dxa"/>
            <w:vAlign w:val="center"/>
          </w:tcPr>
          <w:p w14:paraId="023019B9"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10</w:t>
            </w:r>
          </w:p>
        </w:tc>
        <w:tc>
          <w:tcPr>
            <w:tcW w:w="1466" w:type="dxa"/>
            <w:vAlign w:val="center"/>
          </w:tcPr>
          <w:p w14:paraId="0A57861B"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6.3</w:t>
            </w:r>
          </w:p>
        </w:tc>
        <w:tc>
          <w:tcPr>
            <w:tcW w:w="1790" w:type="dxa"/>
            <w:vAlign w:val="center"/>
          </w:tcPr>
          <w:p w14:paraId="5AC0809E"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YF3-E10B</w:t>
            </w:r>
          </w:p>
        </w:tc>
      </w:tr>
      <w:tr w:rsidR="00FE0BAE" w:rsidRPr="00FE0BAE" w14:paraId="4ACEBAC9" w14:textId="77777777" w:rsidTr="00FE0BAE">
        <w:trPr>
          <w:jc w:val="center"/>
        </w:trPr>
        <w:tc>
          <w:tcPr>
            <w:tcW w:w="562" w:type="dxa"/>
            <w:vAlign w:val="center"/>
          </w:tcPr>
          <w:p w14:paraId="44791444"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9</w:t>
            </w:r>
          </w:p>
        </w:tc>
        <w:tc>
          <w:tcPr>
            <w:tcW w:w="1843" w:type="dxa"/>
            <w:vAlign w:val="center"/>
          </w:tcPr>
          <w:p w14:paraId="740B5595"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单向阀</w:t>
            </w:r>
          </w:p>
        </w:tc>
        <w:tc>
          <w:tcPr>
            <w:tcW w:w="1317" w:type="dxa"/>
            <w:vAlign w:val="center"/>
          </w:tcPr>
          <w:p w14:paraId="71DF3002"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16</w:t>
            </w:r>
          </w:p>
        </w:tc>
        <w:tc>
          <w:tcPr>
            <w:tcW w:w="1128" w:type="dxa"/>
            <w:vAlign w:val="center"/>
          </w:tcPr>
          <w:p w14:paraId="1A41B8BC"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25</w:t>
            </w:r>
          </w:p>
        </w:tc>
        <w:tc>
          <w:tcPr>
            <w:tcW w:w="1466" w:type="dxa"/>
            <w:vAlign w:val="center"/>
          </w:tcPr>
          <w:p w14:paraId="6658CF73"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6.3</w:t>
            </w:r>
          </w:p>
        </w:tc>
        <w:tc>
          <w:tcPr>
            <w:tcW w:w="1790" w:type="dxa"/>
            <w:vAlign w:val="center"/>
          </w:tcPr>
          <w:p w14:paraId="781B4FBB"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AF3-Ea10B</w:t>
            </w:r>
          </w:p>
        </w:tc>
      </w:tr>
      <w:tr w:rsidR="00FE0BAE" w:rsidRPr="00FE0BAE" w14:paraId="6646D6AF" w14:textId="77777777" w:rsidTr="00FE0BAE">
        <w:trPr>
          <w:trHeight w:val="370"/>
          <w:jc w:val="center"/>
        </w:trPr>
        <w:tc>
          <w:tcPr>
            <w:tcW w:w="562" w:type="dxa"/>
            <w:vAlign w:val="center"/>
          </w:tcPr>
          <w:p w14:paraId="77E0829D"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10</w:t>
            </w:r>
          </w:p>
        </w:tc>
        <w:tc>
          <w:tcPr>
            <w:tcW w:w="1843" w:type="dxa"/>
            <w:vAlign w:val="center"/>
          </w:tcPr>
          <w:p w14:paraId="7AFFB9D1"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单向阀</w:t>
            </w:r>
          </w:p>
        </w:tc>
        <w:tc>
          <w:tcPr>
            <w:tcW w:w="1317" w:type="dxa"/>
            <w:vAlign w:val="center"/>
          </w:tcPr>
          <w:p w14:paraId="3F887FA3"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16</w:t>
            </w:r>
          </w:p>
        </w:tc>
        <w:tc>
          <w:tcPr>
            <w:tcW w:w="1128" w:type="dxa"/>
            <w:vAlign w:val="center"/>
          </w:tcPr>
          <w:p w14:paraId="72955BAA"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25</w:t>
            </w:r>
          </w:p>
        </w:tc>
        <w:tc>
          <w:tcPr>
            <w:tcW w:w="1466" w:type="dxa"/>
            <w:vAlign w:val="center"/>
          </w:tcPr>
          <w:p w14:paraId="66EA8596" w14:textId="77777777" w:rsidR="00FE0BAE" w:rsidRPr="00FE0BAE" w:rsidRDefault="00FE0BAE" w:rsidP="00CE7527">
            <w:pPr>
              <w:spacing w:line="360" w:lineRule="auto"/>
              <w:jc w:val="center"/>
              <w:rPr>
                <w:rFonts w:ascii="宋体" w:hAnsi="宋体"/>
                <w:szCs w:val="21"/>
              </w:rPr>
            </w:pPr>
            <w:r w:rsidRPr="00FE0BAE">
              <w:rPr>
                <w:rFonts w:ascii="宋体" w:hAnsi="宋体"/>
                <w:szCs w:val="21"/>
              </w:rPr>
              <w:t>6.3</w:t>
            </w:r>
          </w:p>
        </w:tc>
        <w:tc>
          <w:tcPr>
            <w:tcW w:w="1790" w:type="dxa"/>
            <w:vAlign w:val="center"/>
          </w:tcPr>
          <w:p w14:paraId="4E13BD02" w14:textId="77777777" w:rsidR="00FE0BAE" w:rsidRPr="00FE0BAE" w:rsidRDefault="00FE0BAE" w:rsidP="00CE7527">
            <w:pPr>
              <w:spacing w:line="360" w:lineRule="auto"/>
              <w:jc w:val="center"/>
              <w:rPr>
                <w:rFonts w:ascii="宋体" w:hAnsi="宋体"/>
                <w:szCs w:val="21"/>
              </w:rPr>
            </w:pPr>
            <w:r w:rsidRPr="00FE0BAE">
              <w:rPr>
                <w:rFonts w:ascii="宋体" w:hAnsi="宋体" w:hint="eastAsia"/>
                <w:szCs w:val="21"/>
              </w:rPr>
              <w:t>AF3-Ea10B</w:t>
            </w:r>
          </w:p>
        </w:tc>
      </w:tr>
      <w:tr w:rsidR="00FE0BAE" w:rsidRPr="00FE0BAE" w14:paraId="741E1EFE" w14:textId="77777777" w:rsidTr="00FE0BAE">
        <w:trPr>
          <w:jc w:val="center"/>
        </w:trPr>
        <w:tc>
          <w:tcPr>
            <w:tcW w:w="562" w:type="dxa"/>
            <w:vAlign w:val="center"/>
          </w:tcPr>
          <w:p w14:paraId="46A6D310" w14:textId="77777777" w:rsidR="00FE0BAE" w:rsidRPr="00FE0BAE" w:rsidRDefault="00FE0BAE" w:rsidP="00CE7527">
            <w:pPr>
              <w:spacing w:line="360" w:lineRule="auto"/>
              <w:ind w:firstLineChars="50" w:firstLine="105"/>
              <w:rPr>
                <w:rFonts w:ascii="宋体" w:hAnsi="宋体" w:hint="eastAsia"/>
                <w:szCs w:val="21"/>
              </w:rPr>
            </w:pPr>
            <w:r w:rsidRPr="00FE0BAE">
              <w:rPr>
                <w:rFonts w:ascii="宋体" w:hAnsi="宋体" w:hint="eastAsia"/>
                <w:szCs w:val="21"/>
              </w:rPr>
              <w:t>11</w:t>
            </w:r>
          </w:p>
        </w:tc>
        <w:tc>
          <w:tcPr>
            <w:tcW w:w="1843" w:type="dxa"/>
            <w:vAlign w:val="center"/>
          </w:tcPr>
          <w:p w14:paraId="08FBDE57"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过滤器</w:t>
            </w:r>
          </w:p>
        </w:tc>
        <w:tc>
          <w:tcPr>
            <w:tcW w:w="1317" w:type="dxa"/>
            <w:vAlign w:val="center"/>
          </w:tcPr>
          <w:p w14:paraId="418D54B2"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30</w:t>
            </w:r>
          </w:p>
        </w:tc>
        <w:tc>
          <w:tcPr>
            <w:tcW w:w="1128" w:type="dxa"/>
            <w:vAlign w:val="center"/>
          </w:tcPr>
          <w:p w14:paraId="65F70721"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60</w:t>
            </w:r>
          </w:p>
        </w:tc>
        <w:tc>
          <w:tcPr>
            <w:tcW w:w="1466" w:type="dxa"/>
            <w:vAlign w:val="center"/>
          </w:tcPr>
          <w:p w14:paraId="50D96E5B"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w:t>
            </w:r>
          </w:p>
        </w:tc>
        <w:tc>
          <w:tcPr>
            <w:tcW w:w="1790" w:type="dxa"/>
            <w:vAlign w:val="center"/>
          </w:tcPr>
          <w:p w14:paraId="406B6C14"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XU-63x80-J</w:t>
            </w:r>
          </w:p>
        </w:tc>
      </w:tr>
      <w:tr w:rsidR="00FE0BAE" w:rsidRPr="00FE0BAE" w14:paraId="3C93572D" w14:textId="77777777" w:rsidTr="00FE0BAE">
        <w:trPr>
          <w:jc w:val="center"/>
        </w:trPr>
        <w:tc>
          <w:tcPr>
            <w:tcW w:w="562" w:type="dxa"/>
            <w:vAlign w:val="center"/>
          </w:tcPr>
          <w:p w14:paraId="4297ED69"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12</w:t>
            </w:r>
          </w:p>
        </w:tc>
        <w:tc>
          <w:tcPr>
            <w:tcW w:w="1843" w:type="dxa"/>
            <w:vAlign w:val="center"/>
          </w:tcPr>
          <w:p w14:paraId="597BA7CA"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压力继电器</w:t>
            </w:r>
          </w:p>
        </w:tc>
        <w:tc>
          <w:tcPr>
            <w:tcW w:w="1317" w:type="dxa"/>
            <w:vAlign w:val="center"/>
          </w:tcPr>
          <w:p w14:paraId="77E0D7A2"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w:t>
            </w:r>
          </w:p>
        </w:tc>
        <w:tc>
          <w:tcPr>
            <w:tcW w:w="1128" w:type="dxa"/>
            <w:vAlign w:val="center"/>
          </w:tcPr>
          <w:p w14:paraId="07BD473C"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w:t>
            </w:r>
          </w:p>
        </w:tc>
        <w:tc>
          <w:tcPr>
            <w:tcW w:w="1466" w:type="dxa"/>
            <w:vAlign w:val="center"/>
          </w:tcPr>
          <w:p w14:paraId="03627323"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w:t>
            </w:r>
          </w:p>
        </w:tc>
        <w:tc>
          <w:tcPr>
            <w:tcW w:w="1790" w:type="dxa"/>
            <w:vAlign w:val="center"/>
          </w:tcPr>
          <w:p w14:paraId="72E7AAE0" w14:textId="77777777" w:rsidR="00FE0BAE" w:rsidRPr="00FE0BAE" w:rsidRDefault="00FE0BAE" w:rsidP="00CE7527">
            <w:pPr>
              <w:spacing w:line="360" w:lineRule="auto"/>
              <w:jc w:val="center"/>
              <w:rPr>
                <w:rFonts w:ascii="宋体" w:hAnsi="宋体" w:hint="eastAsia"/>
                <w:szCs w:val="21"/>
              </w:rPr>
            </w:pPr>
            <w:r w:rsidRPr="00FE0BAE">
              <w:rPr>
                <w:rFonts w:ascii="宋体" w:hAnsi="宋体" w:hint="eastAsia"/>
                <w:szCs w:val="21"/>
              </w:rPr>
              <w:t>HED1kA/10</w:t>
            </w:r>
          </w:p>
        </w:tc>
      </w:tr>
      <w:bookmarkEnd w:id="10"/>
    </w:tbl>
    <w:p w14:paraId="7B84204D" w14:textId="77777777" w:rsidR="00FE0BAE" w:rsidRPr="00FE0BAE" w:rsidRDefault="00FE0BAE" w:rsidP="00FE0BAE">
      <w:pPr>
        <w:spacing w:line="360" w:lineRule="auto"/>
        <w:rPr>
          <w:rFonts w:ascii="宋体" w:hAnsi="宋体" w:hint="eastAsia"/>
          <w:szCs w:val="21"/>
        </w:rPr>
      </w:pPr>
    </w:p>
    <w:p w14:paraId="16D82AB4" w14:textId="7E382460" w:rsidR="00FE0BAE" w:rsidRPr="00FE0BAE" w:rsidRDefault="00FE0BAE" w:rsidP="00FE0BAE">
      <w:pPr>
        <w:spacing w:line="360" w:lineRule="auto"/>
        <w:rPr>
          <w:rFonts w:ascii="宋体" w:hAnsi="宋体" w:hint="eastAsia"/>
          <w:b/>
          <w:szCs w:val="21"/>
        </w:rPr>
      </w:pPr>
      <w:r>
        <w:rPr>
          <w:rFonts w:ascii="宋体" w:hAnsi="宋体"/>
          <w:b/>
          <w:szCs w:val="21"/>
        </w:rPr>
        <w:t>5</w:t>
      </w:r>
      <w:r w:rsidRPr="00FE0BAE">
        <w:rPr>
          <w:rFonts w:ascii="宋体" w:hAnsi="宋体" w:hint="eastAsia"/>
          <w:b/>
          <w:szCs w:val="21"/>
        </w:rPr>
        <w:t>.3油管和油箱</w:t>
      </w:r>
    </w:p>
    <w:p w14:paraId="7DEAF143"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各元件间连接管道的规格按元件接口处尺寸决定，液压缸进、出油管则按输入、输出的最大流量计算。由于液压泵的具体选定之后液压缸在各阶段的进、出流量已与原定数值不同，</w:t>
      </w:r>
      <w:r w:rsidRPr="00FE0BAE">
        <w:rPr>
          <w:rFonts w:ascii="宋体" w:hAnsi="宋体" w:hint="eastAsia"/>
          <w:szCs w:val="21"/>
        </w:rPr>
        <w:lastRenderedPageBreak/>
        <w:t>所以要重新计算如表所示</w:t>
      </w:r>
    </w:p>
    <w:p w14:paraId="3936882F" w14:textId="77777777" w:rsidR="00FE0BAE" w:rsidRPr="00FE0BAE" w:rsidRDefault="00FE0BAE" w:rsidP="00FE0BAE">
      <w:pPr>
        <w:spacing w:line="360" w:lineRule="auto"/>
        <w:jc w:val="center"/>
        <w:rPr>
          <w:rFonts w:ascii="宋体" w:hAnsi="宋体" w:hint="eastAsia"/>
          <w:szCs w:val="21"/>
        </w:rPr>
      </w:pPr>
      <w:r w:rsidRPr="00FE0BAE">
        <w:rPr>
          <w:rFonts w:ascii="宋体" w:hAnsi="宋体" w:hint="eastAsia"/>
          <w:szCs w:val="21"/>
        </w:rPr>
        <w:t>液压缸的进、出流量和运动速度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880"/>
        <w:gridCol w:w="2211"/>
        <w:gridCol w:w="2063"/>
      </w:tblGrid>
      <w:tr w:rsidR="00FE0BAE" w:rsidRPr="00FE0BAE" w14:paraId="27954364" w14:textId="77777777" w:rsidTr="00FE0BAE">
        <w:tc>
          <w:tcPr>
            <w:tcW w:w="1368" w:type="dxa"/>
            <w:vAlign w:val="center"/>
          </w:tcPr>
          <w:p w14:paraId="7C133BD4" w14:textId="77777777" w:rsidR="00FE0BAE" w:rsidRPr="00FE0BAE" w:rsidRDefault="00FE0BAE" w:rsidP="00FE0BAE">
            <w:pPr>
              <w:spacing w:line="360" w:lineRule="auto"/>
              <w:rPr>
                <w:rFonts w:ascii="宋体" w:hAnsi="宋体" w:hint="eastAsia"/>
                <w:szCs w:val="21"/>
              </w:rPr>
            </w:pPr>
            <w:r w:rsidRPr="00FE0BAE">
              <w:rPr>
                <w:rFonts w:ascii="宋体" w:hAnsi="宋体" w:hint="eastAsia"/>
                <w:szCs w:val="21"/>
              </w:rPr>
              <w:t>流量、速度</w:t>
            </w:r>
          </w:p>
        </w:tc>
        <w:tc>
          <w:tcPr>
            <w:tcW w:w="2880" w:type="dxa"/>
            <w:vAlign w:val="center"/>
          </w:tcPr>
          <w:p w14:paraId="08EB1C2B" w14:textId="77777777" w:rsidR="00FE0BAE" w:rsidRPr="00FE0BAE" w:rsidRDefault="00FE0BAE" w:rsidP="00FE0BAE">
            <w:pPr>
              <w:spacing w:line="360" w:lineRule="auto"/>
              <w:ind w:firstLine="560"/>
              <w:rPr>
                <w:rFonts w:ascii="宋体" w:hAnsi="宋体" w:hint="eastAsia"/>
                <w:szCs w:val="21"/>
              </w:rPr>
            </w:pPr>
            <w:r w:rsidRPr="00FE0BAE">
              <w:rPr>
                <w:rFonts w:ascii="宋体" w:hAnsi="宋体" w:hint="eastAsia"/>
                <w:szCs w:val="21"/>
              </w:rPr>
              <w:t>快进</w:t>
            </w:r>
          </w:p>
        </w:tc>
        <w:tc>
          <w:tcPr>
            <w:tcW w:w="2211" w:type="dxa"/>
            <w:vAlign w:val="center"/>
          </w:tcPr>
          <w:p w14:paraId="3EA463AE" w14:textId="77777777" w:rsidR="00FE0BAE" w:rsidRPr="00FE0BAE" w:rsidRDefault="00FE0BAE" w:rsidP="00FE0BAE">
            <w:pPr>
              <w:spacing w:line="360" w:lineRule="auto"/>
              <w:ind w:firstLine="560"/>
              <w:rPr>
                <w:rFonts w:ascii="宋体" w:hAnsi="宋体" w:hint="eastAsia"/>
                <w:szCs w:val="21"/>
              </w:rPr>
            </w:pPr>
            <w:r w:rsidRPr="00FE0BAE">
              <w:rPr>
                <w:rFonts w:ascii="宋体" w:hAnsi="宋体" w:hint="eastAsia"/>
                <w:szCs w:val="21"/>
              </w:rPr>
              <w:t>工进</w:t>
            </w:r>
          </w:p>
        </w:tc>
        <w:tc>
          <w:tcPr>
            <w:tcW w:w="2063" w:type="dxa"/>
            <w:vAlign w:val="center"/>
          </w:tcPr>
          <w:p w14:paraId="4390DDAE" w14:textId="77777777" w:rsidR="00FE0BAE" w:rsidRPr="00FE0BAE" w:rsidRDefault="00FE0BAE" w:rsidP="00FE0BAE">
            <w:pPr>
              <w:spacing w:line="360" w:lineRule="auto"/>
              <w:ind w:firstLine="560"/>
              <w:rPr>
                <w:rFonts w:ascii="宋体" w:hAnsi="宋体" w:hint="eastAsia"/>
                <w:szCs w:val="21"/>
              </w:rPr>
            </w:pPr>
            <w:r w:rsidRPr="00FE0BAE">
              <w:rPr>
                <w:rFonts w:ascii="宋体" w:hAnsi="宋体" w:hint="eastAsia"/>
                <w:szCs w:val="21"/>
              </w:rPr>
              <w:t>快退</w:t>
            </w:r>
          </w:p>
        </w:tc>
      </w:tr>
      <w:tr w:rsidR="00FE0BAE" w:rsidRPr="00FE0BAE" w14:paraId="62E2C034" w14:textId="77777777" w:rsidTr="00FE0BAE">
        <w:tc>
          <w:tcPr>
            <w:tcW w:w="1368" w:type="dxa"/>
            <w:vAlign w:val="center"/>
          </w:tcPr>
          <w:p w14:paraId="221835F3" w14:textId="77777777" w:rsidR="00FE0BAE" w:rsidRPr="00FE0BAE" w:rsidRDefault="00FE0BAE" w:rsidP="00FE0BAE">
            <w:pPr>
              <w:spacing w:line="360" w:lineRule="auto"/>
              <w:rPr>
                <w:rFonts w:ascii="宋体" w:hAnsi="宋体" w:hint="eastAsia"/>
                <w:szCs w:val="21"/>
              </w:rPr>
            </w:pPr>
            <w:r w:rsidRPr="00FE0BAE">
              <w:rPr>
                <w:rFonts w:ascii="宋体" w:hAnsi="宋体" w:hint="eastAsia"/>
                <w:szCs w:val="21"/>
              </w:rPr>
              <w:t>输入流量/(L/min)</w:t>
            </w:r>
          </w:p>
        </w:tc>
        <w:tc>
          <w:tcPr>
            <w:tcW w:w="2880" w:type="dxa"/>
            <w:vAlign w:val="center"/>
          </w:tcPr>
          <w:p w14:paraId="77211062" w14:textId="77777777" w:rsidR="00FE0BAE" w:rsidRPr="00FE0BAE" w:rsidRDefault="00FE0BAE" w:rsidP="00FE0BAE">
            <w:pPr>
              <w:spacing w:line="360" w:lineRule="auto"/>
              <w:rPr>
                <w:rFonts w:ascii="宋体" w:hAnsi="宋体" w:hint="eastAsia"/>
                <w:szCs w:val="21"/>
              </w:rPr>
            </w:pPr>
            <w:r w:rsidRPr="00FE0BAE">
              <w:rPr>
                <w:rFonts w:ascii="宋体" w:hAnsi="宋体" w:hint="eastAsia"/>
                <w:position w:val="-28"/>
                <w:szCs w:val="21"/>
              </w:rPr>
              <w:object w:dxaOrig="1879" w:dyaOrig="679" w14:anchorId="1DD09196">
                <v:shape id="_x0000_i1219" type="#_x0000_t75" style="width:93.8pt;height:33.8pt;mso-position-horizontal-relative:page;mso-position-vertical-relative:page" o:ole="">
                  <v:imagedata r:id="rId290" o:title=""/>
                </v:shape>
                <o:OLEObject Type="Embed" ProgID="Equation.3" ShapeID="_x0000_i1219" DrawAspect="Content" ObjectID="_1719667963" r:id="rId291"/>
              </w:object>
            </w:r>
          </w:p>
        </w:tc>
        <w:tc>
          <w:tcPr>
            <w:tcW w:w="2211" w:type="dxa"/>
            <w:vAlign w:val="center"/>
          </w:tcPr>
          <w:p w14:paraId="7141DBDB" w14:textId="77777777" w:rsidR="00FE0BAE" w:rsidRPr="00FE0BAE" w:rsidRDefault="00FE0BAE" w:rsidP="00FE0BAE">
            <w:pPr>
              <w:spacing w:line="360" w:lineRule="auto"/>
              <w:ind w:firstLine="560"/>
              <w:rPr>
                <w:rFonts w:ascii="宋体" w:hAnsi="宋体" w:hint="eastAsia"/>
                <w:szCs w:val="21"/>
              </w:rPr>
            </w:pPr>
            <w:r w:rsidRPr="00FE0BAE">
              <w:rPr>
                <w:rFonts w:ascii="宋体" w:hAnsi="宋体" w:hint="eastAsia"/>
                <w:position w:val="-10"/>
                <w:szCs w:val="21"/>
              </w:rPr>
              <w:object w:dxaOrig="879" w:dyaOrig="339" w14:anchorId="656DE9E1">
                <v:shape id="_x0000_i1220" type="#_x0000_t75" style="width:44.2pt;height:16.9pt;mso-position-horizontal-relative:page;mso-position-vertical-relative:page" o:ole="">
                  <v:imagedata r:id="rId292" o:title=""/>
                </v:shape>
                <o:OLEObject Type="Embed" ProgID="Equation.3" ShapeID="_x0000_i1220" DrawAspect="Content" ObjectID="_1719667964" r:id="rId293"/>
              </w:object>
            </w:r>
          </w:p>
        </w:tc>
        <w:tc>
          <w:tcPr>
            <w:tcW w:w="2063" w:type="dxa"/>
            <w:vAlign w:val="center"/>
          </w:tcPr>
          <w:p w14:paraId="387B07B0" w14:textId="77777777" w:rsidR="00FE0BAE" w:rsidRPr="00FE0BAE" w:rsidRDefault="00FE0BAE" w:rsidP="00FE0BAE">
            <w:pPr>
              <w:spacing w:line="360" w:lineRule="auto"/>
              <w:rPr>
                <w:rFonts w:ascii="宋体" w:hAnsi="宋体" w:hint="eastAsia"/>
                <w:szCs w:val="21"/>
              </w:rPr>
            </w:pPr>
            <w:r w:rsidRPr="00FE0BAE">
              <w:rPr>
                <w:rFonts w:ascii="宋体" w:hAnsi="宋体" w:hint="eastAsia"/>
                <w:position w:val="-14"/>
                <w:szCs w:val="21"/>
              </w:rPr>
              <w:object w:dxaOrig="1639" w:dyaOrig="379" w14:anchorId="44B23F88">
                <v:shape id="_x0000_i1221" type="#_x0000_t75" style="width:81.8pt;height:19.1pt;mso-position-horizontal-relative:page;mso-position-vertical-relative:page" o:ole="">
                  <v:imagedata r:id="rId294" o:title=""/>
                </v:shape>
                <o:OLEObject Type="Embed" ProgID="Equation.3" ShapeID="_x0000_i1221" DrawAspect="Content" ObjectID="_1719667965" r:id="rId295"/>
              </w:object>
            </w:r>
          </w:p>
        </w:tc>
      </w:tr>
      <w:tr w:rsidR="00FE0BAE" w:rsidRPr="00FE0BAE" w14:paraId="6C5AB015" w14:textId="77777777" w:rsidTr="00FE0BAE">
        <w:tc>
          <w:tcPr>
            <w:tcW w:w="1368" w:type="dxa"/>
            <w:vAlign w:val="center"/>
          </w:tcPr>
          <w:p w14:paraId="292C6F1F" w14:textId="4AD87DF8" w:rsidR="00FE0BAE" w:rsidRPr="00FE0BAE" w:rsidRDefault="00FE0BAE" w:rsidP="00FE0BAE">
            <w:pPr>
              <w:spacing w:line="360" w:lineRule="auto"/>
              <w:rPr>
                <w:rFonts w:ascii="宋体" w:hAnsi="宋体" w:hint="eastAsia"/>
                <w:szCs w:val="21"/>
              </w:rPr>
            </w:pPr>
            <w:r w:rsidRPr="00FE0BAE">
              <w:rPr>
                <w:rFonts w:ascii="宋体" w:hAnsi="宋体" w:hint="eastAsia"/>
                <w:szCs w:val="21"/>
              </w:rPr>
              <w:t>排出流量/(L/min)</w:t>
            </w:r>
          </w:p>
        </w:tc>
        <w:tc>
          <w:tcPr>
            <w:tcW w:w="2880" w:type="dxa"/>
            <w:vAlign w:val="center"/>
          </w:tcPr>
          <w:p w14:paraId="77B253F0" w14:textId="77777777" w:rsidR="00FE0BAE" w:rsidRPr="00FE0BAE" w:rsidRDefault="00FE0BAE" w:rsidP="00FE0BAE">
            <w:pPr>
              <w:spacing w:line="360" w:lineRule="auto"/>
              <w:rPr>
                <w:rFonts w:ascii="宋体" w:hAnsi="宋体" w:hint="eastAsia"/>
                <w:szCs w:val="21"/>
              </w:rPr>
            </w:pPr>
            <w:r w:rsidRPr="00FE0BAE">
              <w:rPr>
                <w:rFonts w:ascii="宋体" w:hAnsi="宋体" w:hint="eastAsia"/>
                <w:position w:val="-26"/>
                <w:szCs w:val="21"/>
              </w:rPr>
              <w:object w:dxaOrig="1579" w:dyaOrig="639" w14:anchorId="053C1E06">
                <v:shape id="_x0000_i1222" type="#_x0000_t75" style="width:79.1pt;height:32.2pt;mso-position-horizontal-relative:page;mso-position-vertical-relative:page" o:ole="">
                  <v:imagedata r:id="rId296" o:title=""/>
                </v:shape>
                <o:OLEObject Type="Embed" ProgID="Equation.3" ShapeID="_x0000_i1222" DrawAspect="Content" ObjectID="_1719667966" r:id="rId297"/>
              </w:object>
            </w:r>
          </w:p>
        </w:tc>
        <w:tc>
          <w:tcPr>
            <w:tcW w:w="2211" w:type="dxa"/>
            <w:vAlign w:val="center"/>
          </w:tcPr>
          <w:p w14:paraId="5107866C" w14:textId="77777777" w:rsidR="00FE0BAE" w:rsidRPr="00FE0BAE" w:rsidRDefault="00FE0BAE" w:rsidP="00FE0BAE">
            <w:pPr>
              <w:spacing w:line="360" w:lineRule="auto"/>
              <w:rPr>
                <w:rFonts w:ascii="宋体" w:hAnsi="宋体" w:hint="eastAsia"/>
                <w:szCs w:val="21"/>
              </w:rPr>
            </w:pPr>
            <w:r w:rsidRPr="00FE0BAE">
              <w:rPr>
                <w:rFonts w:ascii="宋体" w:hAnsi="宋体" w:hint="eastAsia"/>
                <w:position w:val="-26"/>
                <w:szCs w:val="21"/>
              </w:rPr>
              <w:object w:dxaOrig="1579" w:dyaOrig="639" w14:anchorId="6E5888F2">
                <v:shape id="_x0000_i1223" type="#_x0000_t75" style="width:79.1pt;height:32.2pt;mso-position-horizontal-relative:page;mso-position-vertical-relative:page" o:ole="">
                  <v:imagedata r:id="rId298" o:title=""/>
                </v:shape>
                <o:OLEObject Type="Embed" ProgID="Equation.3" ShapeID="_x0000_i1223" DrawAspect="Content" ObjectID="_1719667967" r:id="rId299"/>
              </w:object>
            </w:r>
          </w:p>
        </w:tc>
        <w:tc>
          <w:tcPr>
            <w:tcW w:w="2063" w:type="dxa"/>
            <w:vAlign w:val="center"/>
          </w:tcPr>
          <w:p w14:paraId="691BD8D7" w14:textId="77777777" w:rsidR="00FE0BAE" w:rsidRPr="00FE0BAE" w:rsidRDefault="00FE0BAE" w:rsidP="00FE0BAE">
            <w:pPr>
              <w:spacing w:line="360" w:lineRule="auto"/>
              <w:rPr>
                <w:rFonts w:ascii="宋体" w:hAnsi="宋体" w:hint="eastAsia"/>
                <w:szCs w:val="21"/>
              </w:rPr>
            </w:pPr>
            <w:r w:rsidRPr="00FE0BAE">
              <w:rPr>
                <w:rFonts w:ascii="宋体" w:hAnsi="宋体" w:hint="eastAsia"/>
                <w:position w:val="-26"/>
                <w:szCs w:val="21"/>
              </w:rPr>
              <w:object w:dxaOrig="1579" w:dyaOrig="639" w14:anchorId="558A91AA">
                <v:shape id="_x0000_i1224" type="#_x0000_t75" style="width:79.1pt;height:32.2pt;mso-position-horizontal-relative:page;mso-position-vertical-relative:page" o:ole="">
                  <v:imagedata r:id="rId300" o:title=""/>
                </v:shape>
                <o:OLEObject Type="Embed" ProgID="Equation.3" ShapeID="_x0000_i1224" DrawAspect="Content" ObjectID="_1719667968" r:id="rId301"/>
              </w:object>
            </w:r>
          </w:p>
        </w:tc>
      </w:tr>
      <w:tr w:rsidR="00FE0BAE" w:rsidRPr="00FE0BAE" w14:paraId="78F0DFC1" w14:textId="77777777" w:rsidTr="00FE0BAE">
        <w:tc>
          <w:tcPr>
            <w:tcW w:w="1368" w:type="dxa"/>
            <w:vAlign w:val="center"/>
          </w:tcPr>
          <w:p w14:paraId="2851104E" w14:textId="77777777" w:rsidR="00FE0BAE" w:rsidRPr="00FE0BAE" w:rsidRDefault="00FE0BAE" w:rsidP="00FE0BAE">
            <w:pPr>
              <w:spacing w:line="360" w:lineRule="auto"/>
              <w:rPr>
                <w:rFonts w:ascii="宋体" w:hAnsi="宋体" w:hint="eastAsia"/>
                <w:szCs w:val="21"/>
              </w:rPr>
            </w:pPr>
            <w:r w:rsidRPr="00FE0BAE">
              <w:rPr>
                <w:rFonts w:ascii="宋体" w:hAnsi="宋体" w:hint="eastAsia"/>
                <w:szCs w:val="21"/>
              </w:rPr>
              <w:t>运动速度/(m/min)</w:t>
            </w:r>
          </w:p>
        </w:tc>
        <w:tc>
          <w:tcPr>
            <w:tcW w:w="2880" w:type="dxa"/>
            <w:vAlign w:val="center"/>
          </w:tcPr>
          <w:p w14:paraId="0714CBDA" w14:textId="77777777" w:rsidR="00FE0BAE" w:rsidRPr="00FE0BAE" w:rsidRDefault="00FE0BAE" w:rsidP="00FE0BAE">
            <w:pPr>
              <w:spacing w:line="360" w:lineRule="auto"/>
              <w:rPr>
                <w:rFonts w:ascii="宋体" w:hAnsi="宋体" w:hint="eastAsia"/>
                <w:szCs w:val="21"/>
              </w:rPr>
            </w:pPr>
            <w:r w:rsidRPr="00FE0BAE">
              <w:rPr>
                <w:rFonts w:ascii="宋体" w:hAnsi="宋体" w:hint="eastAsia"/>
                <w:position w:val="-10"/>
                <w:szCs w:val="21"/>
              </w:rPr>
              <w:object w:dxaOrig="1699" w:dyaOrig="339" w14:anchorId="40031A5F">
                <v:shape id="_x0000_i1225" type="#_x0000_t75" style="width:85.1pt;height:16.9pt;mso-position-horizontal-relative:page;mso-position-vertical-relative:page" o:ole="">
                  <v:imagedata r:id="rId302" o:title=""/>
                </v:shape>
                <o:OLEObject Type="Embed" ProgID="Equation.3" ShapeID="_x0000_i1225" DrawAspect="Content" ObjectID="_1719667969" r:id="rId303"/>
              </w:object>
            </w:r>
          </w:p>
        </w:tc>
        <w:tc>
          <w:tcPr>
            <w:tcW w:w="2211" w:type="dxa"/>
            <w:vAlign w:val="center"/>
          </w:tcPr>
          <w:p w14:paraId="76211864" w14:textId="6E65801D" w:rsidR="00FE0BAE" w:rsidRPr="00FE0BAE" w:rsidRDefault="00FE0BAE" w:rsidP="00FE0BAE">
            <w:pPr>
              <w:spacing w:line="360" w:lineRule="auto"/>
              <w:rPr>
                <w:rFonts w:ascii="宋体" w:hAnsi="宋体" w:hint="eastAsia"/>
                <w:szCs w:val="21"/>
              </w:rPr>
            </w:pPr>
            <w:r w:rsidRPr="00FE0BAE">
              <w:rPr>
                <w:rFonts w:ascii="宋体" w:hAnsi="宋体" w:hint="eastAsia"/>
                <w:position w:val="-10"/>
                <w:szCs w:val="21"/>
              </w:rPr>
              <w:object w:dxaOrig="1719" w:dyaOrig="339" w14:anchorId="521792C4">
                <v:shape id="_x0000_i1226" type="#_x0000_t75" style="width:86.2pt;height:16.9pt;mso-position-horizontal-relative:page;mso-position-vertical-relative:page" o:ole="">
                  <v:imagedata r:id="rId304" o:title=""/>
                </v:shape>
                <o:OLEObject Type="Embed" ProgID="Equation.3" ShapeID="_x0000_i1226" DrawAspect="Content" ObjectID="_1719667970" r:id="rId305"/>
              </w:object>
            </w:r>
          </w:p>
        </w:tc>
        <w:tc>
          <w:tcPr>
            <w:tcW w:w="2063" w:type="dxa"/>
            <w:vAlign w:val="center"/>
          </w:tcPr>
          <w:p w14:paraId="2F4B5B0D" w14:textId="77777777" w:rsidR="00FE0BAE" w:rsidRPr="00FE0BAE" w:rsidRDefault="00FE0BAE" w:rsidP="00FE0BAE">
            <w:pPr>
              <w:spacing w:line="360" w:lineRule="auto"/>
              <w:rPr>
                <w:rFonts w:ascii="宋体" w:hAnsi="宋体" w:hint="eastAsia"/>
                <w:szCs w:val="21"/>
              </w:rPr>
            </w:pPr>
            <w:r w:rsidRPr="00FE0BAE">
              <w:rPr>
                <w:rFonts w:ascii="宋体" w:hAnsi="宋体" w:hint="eastAsia"/>
                <w:position w:val="-12"/>
                <w:szCs w:val="21"/>
              </w:rPr>
              <w:object w:dxaOrig="1739" w:dyaOrig="360" w14:anchorId="6D664463">
                <v:shape id="_x0000_i1227" type="#_x0000_t75" style="width:86.75pt;height:18pt;mso-position-horizontal-relative:page;mso-position-vertical-relative:page" o:ole="">
                  <v:imagedata r:id="rId306" o:title=""/>
                </v:shape>
                <o:OLEObject Type="Embed" ProgID="Equation.3" ShapeID="_x0000_i1227" DrawAspect="Content" ObjectID="_1719667971" r:id="rId307"/>
              </w:object>
            </w:r>
          </w:p>
        </w:tc>
      </w:tr>
    </w:tbl>
    <w:p w14:paraId="4BC4EDBE" w14:textId="77777777" w:rsidR="00FE0BAE" w:rsidRPr="00FE0BAE" w:rsidRDefault="00FE0BAE" w:rsidP="00FE0BAE">
      <w:pPr>
        <w:spacing w:line="360" w:lineRule="auto"/>
        <w:ind w:firstLineChars="200" w:firstLine="420"/>
        <w:rPr>
          <w:rFonts w:ascii="宋体" w:hAnsi="宋体" w:hint="eastAsia"/>
          <w:szCs w:val="21"/>
        </w:rPr>
      </w:pPr>
    </w:p>
    <w:p w14:paraId="5CE16AF6" w14:textId="77777777" w:rsidR="00FE0BAE" w:rsidRPr="00FE0BAE" w:rsidRDefault="00FE0BAE" w:rsidP="00FE0BAE">
      <w:pPr>
        <w:spacing w:line="360" w:lineRule="auto"/>
        <w:ind w:firstLineChars="200" w:firstLine="420"/>
        <w:rPr>
          <w:rFonts w:ascii="宋体" w:hAnsi="宋体"/>
          <w:szCs w:val="21"/>
        </w:rPr>
      </w:pPr>
      <w:r w:rsidRPr="00FE0BAE">
        <w:rPr>
          <w:rFonts w:ascii="宋体" w:hAnsi="宋体"/>
          <w:szCs w:val="21"/>
        </w:rPr>
        <w:t>当油液在压力管中流速取3m</w:t>
      </w:r>
      <w:r w:rsidRPr="00FE0BAE">
        <w:rPr>
          <w:rFonts w:ascii="宋体" w:hAnsi="宋体" w:hint="eastAsia"/>
          <w:szCs w:val="21"/>
        </w:rPr>
        <w:t>/min</w:t>
      </w:r>
      <w:r w:rsidRPr="00FE0BAE">
        <w:rPr>
          <w:rFonts w:ascii="宋体" w:hAnsi="宋体"/>
          <w:szCs w:val="21"/>
        </w:rPr>
        <w:t>时，可算得与液压缸无杆腔和有杆腔相连的油管内径分别为：</w:t>
      </w:r>
    </w:p>
    <w:p w14:paraId="4ED15082" w14:textId="18EB8E41"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noProof/>
          <w:position w:val="-26"/>
          <w:szCs w:val="21"/>
        </w:rPr>
        <w:drawing>
          <wp:inline distT="0" distB="0" distL="0" distR="0" wp14:anchorId="075A8C58" wp14:editId="3AEFB47A">
            <wp:extent cx="2720340" cy="4572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720340" cy="457200"/>
                    </a:xfrm>
                    <a:prstGeom prst="rect">
                      <a:avLst/>
                    </a:prstGeom>
                    <a:noFill/>
                    <a:ln>
                      <a:noFill/>
                    </a:ln>
                  </pic:spPr>
                </pic:pic>
              </a:graphicData>
            </a:graphic>
          </wp:inline>
        </w:drawing>
      </w:r>
    </w:p>
    <w:p w14:paraId="4F0A6FB4" w14:textId="6A5BD80D" w:rsidR="00FE0BAE" w:rsidRPr="00FE0BAE" w:rsidRDefault="00FE0BAE" w:rsidP="00FE0BAE">
      <w:pPr>
        <w:spacing w:line="360" w:lineRule="auto"/>
        <w:ind w:firstLineChars="200" w:firstLine="420"/>
        <w:rPr>
          <w:rFonts w:ascii="宋体" w:hAnsi="宋体"/>
          <w:szCs w:val="21"/>
        </w:rPr>
      </w:pPr>
      <w:r w:rsidRPr="00FE0BAE">
        <w:rPr>
          <w:rFonts w:ascii="宋体" w:hAnsi="宋体" w:hint="eastAsia"/>
          <w:noProof/>
          <w:position w:val="-26"/>
          <w:szCs w:val="21"/>
        </w:rPr>
        <w:drawing>
          <wp:inline distT="0" distB="0" distL="0" distR="0" wp14:anchorId="37C6C18B" wp14:editId="13E59A44">
            <wp:extent cx="2720340" cy="4572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720340" cy="457200"/>
                    </a:xfrm>
                    <a:prstGeom prst="rect">
                      <a:avLst/>
                    </a:prstGeom>
                    <a:noFill/>
                    <a:ln>
                      <a:noFill/>
                    </a:ln>
                  </pic:spPr>
                </pic:pic>
              </a:graphicData>
            </a:graphic>
          </wp:inline>
        </w:drawing>
      </w:r>
    </w:p>
    <w:p w14:paraId="5E6C3C7B" w14:textId="0BD262DE" w:rsidR="00FE0BAE" w:rsidRPr="00FE0BAE" w:rsidRDefault="00FE0BAE" w:rsidP="00FE0BAE">
      <w:pPr>
        <w:spacing w:line="360" w:lineRule="auto"/>
        <w:rPr>
          <w:rFonts w:ascii="宋体" w:hAnsi="宋体" w:hint="eastAsia"/>
          <w:szCs w:val="21"/>
        </w:rPr>
      </w:pPr>
      <w:r w:rsidRPr="00FE0BAE">
        <w:rPr>
          <w:rFonts w:ascii="宋体" w:hAnsi="宋体" w:hint="eastAsia"/>
          <w:szCs w:val="21"/>
        </w:rPr>
        <w:t>这两根有关按GB/T2351-2005选用外径</w:t>
      </w:r>
      <w:r w:rsidRPr="00FE0BAE">
        <w:rPr>
          <w:rFonts w:ascii="宋体" w:hAnsi="宋体"/>
          <w:noProof/>
          <w:position w:val="-10"/>
          <w:szCs w:val="21"/>
        </w:rPr>
        <w:drawing>
          <wp:inline distT="0" distB="0" distL="0" distR="0" wp14:anchorId="5EFBC677" wp14:editId="32CD5F6B">
            <wp:extent cx="266700" cy="2057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66700" cy="205740"/>
                    </a:xfrm>
                    <a:prstGeom prst="rect">
                      <a:avLst/>
                    </a:prstGeom>
                    <a:noFill/>
                    <a:ln>
                      <a:noFill/>
                    </a:ln>
                  </pic:spPr>
                </pic:pic>
              </a:graphicData>
            </a:graphic>
          </wp:inline>
        </w:drawing>
      </w:r>
      <w:r w:rsidRPr="00FE0BAE">
        <w:rPr>
          <w:rFonts w:ascii="宋体" w:hAnsi="宋体" w:hint="eastAsia"/>
          <w:szCs w:val="21"/>
        </w:rPr>
        <w:t>mm、内经</w:t>
      </w:r>
      <w:r w:rsidRPr="00FE0BAE">
        <w:rPr>
          <w:rFonts w:ascii="宋体" w:hAnsi="宋体"/>
          <w:noProof/>
          <w:position w:val="-10"/>
          <w:szCs w:val="21"/>
        </w:rPr>
        <w:drawing>
          <wp:inline distT="0" distB="0" distL="0" distR="0" wp14:anchorId="7BF99C51" wp14:editId="337A8EA0">
            <wp:extent cx="266700" cy="205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66700" cy="205740"/>
                    </a:xfrm>
                    <a:prstGeom prst="rect">
                      <a:avLst/>
                    </a:prstGeom>
                    <a:noFill/>
                    <a:ln>
                      <a:noFill/>
                    </a:ln>
                  </pic:spPr>
                </pic:pic>
              </a:graphicData>
            </a:graphic>
          </wp:inline>
        </w:drawing>
      </w:r>
      <w:r w:rsidRPr="00FE0BAE">
        <w:rPr>
          <w:rFonts w:ascii="宋体" w:hAnsi="宋体" w:hint="eastAsia"/>
          <w:szCs w:val="21"/>
        </w:rPr>
        <w:t>mm</w:t>
      </w:r>
      <w:r w:rsidRPr="00FE0BAE">
        <w:rPr>
          <w:rFonts w:ascii="宋体" w:hAnsi="宋体"/>
          <w:szCs w:val="21"/>
        </w:rPr>
        <w:t>的无缝钢管</w:t>
      </w:r>
      <w:r w:rsidRPr="00FE0BAE">
        <w:rPr>
          <w:rFonts w:ascii="宋体" w:hAnsi="宋体" w:hint="eastAsia"/>
          <w:szCs w:val="21"/>
        </w:rPr>
        <w:t>。</w:t>
      </w:r>
    </w:p>
    <w:p w14:paraId="795930B1"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油箱容积按公式计算，当去K为6时，求得其容积为V=6×40=240L，按GB2876-81规定，取最靠近的标准值V=250L。</w:t>
      </w:r>
    </w:p>
    <w:p w14:paraId="46521F20" w14:textId="559EA308" w:rsidR="00FE0BAE" w:rsidRPr="00FE0BAE" w:rsidRDefault="00FE0BAE" w:rsidP="00FE0BAE">
      <w:pPr>
        <w:spacing w:line="360" w:lineRule="auto"/>
        <w:ind w:firstLineChars="200" w:firstLine="422"/>
        <w:jc w:val="center"/>
        <w:rPr>
          <w:rFonts w:ascii="宋体" w:hAnsi="宋体" w:hint="eastAsia"/>
          <w:b/>
          <w:szCs w:val="21"/>
        </w:rPr>
      </w:pPr>
      <w:r w:rsidRPr="00FE0BAE">
        <w:rPr>
          <w:rFonts w:ascii="宋体" w:hAnsi="宋体" w:hint="eastAsia"/>
          <w:b/>
          <w:szCs w:val="21"/>
        </w:rPr>
        <w:t>第</w:t>
      </w:r>
      <w:r>
        <w:rPr>
          <w:rFonts w:ascii="宋体" w:hAnsi="宋体" w:hint="eastAsia"/>
          <w:b/>
          <w:szCs w:val="21"/>
        </w:rPr>
        <w:t>六</w:t>
      </w:r>
      <w:r w:rsidRPr="00FE0BAE">
        <w:rPr>
          <w:rFonts w:ascii="宋体" w:hAnsi="宋体" w:hint="eastAsia"/>
          <w:b/>
          <w:szCs w:val="21"/>
        </w:rPr>
        <w:t>部分 液压系统性能的验算</w:t>
      </w:r>
    </w:p>
    <w:p w14:paraId="5780DE46" w14:textId="7ABCDEE0" w:rsidR="00FE0BAE" w:rsidRPr="00FE0BAE" w:rsidRDefault="00FE0BAE" w:rsidP="00FE0BAE">
      <w:pPr>
        <w:spacing w:line="360" w:lineRule="auto"/>
        <w:rPr>
          <w:rFonts w:ascii="宋体" w:hAnsi="宋体" w:hint="eastAsia"/>
          <w:b/>
          <w:szCs w:val="21"/>
        </w:rPr>
      </w:pPr>
      <w:r>
        <w:rPr>
          <w:rFonts w:ascii="宋体" w:hAnsi="宋体"/>
          <w:b/>
          <w:szCs w:val="21"/>
        </w:rPr>
        <w:t>6</w:t>
      </w:r>
      <w:r w:rsidRPr="00FE0BAE">
        <w:rPr>
          <w:rFonts w:ascii="宋体" w:hAnsi="宋体" w:hint="eastAsia"/>
          <w:b/>
          <w:szCs w:val="21"/>
        </w:rPr>
        <w:t>.1 验算系统压力损失并确定压力阀的调整值</w:t>
      </w:r>
    </w:p>
    <w:p w14:paraId="05DC007F" w14:textId="77777777" w:rsidR="00FE0BAE" w:rsidRPr="00FE0BAE" w:rsidRDefault="00FE0BAE" w:rsidP="00FE0BAE">
      <w:pPr>
        <w:spacing w:line="360" w:lineRule="auto"/>
        <w:ind w:firstLineChars="200" w:firstLine="422"/>
        <w:rPr>
          <w:rFonts w:ascii="宋体" w:hAnsi="宋体" w:hint="eastAsia"/>
          <w:b/>
          <w:szCs w:val="21"/>
        </w:rPr>
      </w:pPr>
      <w:r w:rsidRPr="00FE0BAE">
        <w:rPr>
          <w:rFonts w:ascii="宋体" w:hAnsi="宋体" w:hint="eastAsia"/>
          <w:b/>
          <w:szCs w:val="21"/>
        </w:rPr>
        <w:t>一、工进</w:t>
      </w:r>
    </w:p>
    <w:p w14:paraId="640BAC2D" w14:textId="77777777" w:rsidR="00FE0BAE" w:rsidRPr="00FE0BAE" w:rsidRDefault="00FE0BAE" w:rsidP="00FE0BAE">
      <w:pPr>
        <w:spacing w:line="360" w:lineRule="auto"/>
        <w:ind w:firstLineChars="200" w:firstLine="420"/>
        <w:rPr>
          <w:rFonts w:ascii="宋体" w:hAnsi="宋体"/>
          <w:szCs w:val="21"/>
        </w:rPr>
      </w:pPr>
      <w:r w:rsidRPr="00FE0BAE">
        <w:rPr>
          <w:rFonts w:ascii="宋体" w:hAnsi="宋体" w:hint="eastAsia"/>
          <w:szCs w:val="21"/>
        </w:rPr>
        <w:t>工进时管路的流量仅为0.8L/min,因此流速很小，所以沿程压力损失和局部损失都非常小，可以忽略不计。这时进油路上仅考虑调速阀的损失0.5MPa，回油路上只有背压阀损失，小流量泵的调整压力：</w:t>
      </w:r>
      <w:r w:rsidRPr="00FE0BAE">
        <w:rPr>
          <w:rFonts w:ascii="宋体" w:hAnsi="宋体"/>
          <w:szCs w:val="21"/>
        </w:rPr>
        <w:t>Pp= +0.5+0.5=4.8MPa</w:t>
      </w:r>
    </w:p>
    <w:p w14:paraId="2ED92259" w14:textId="77777777" w:rsidR="00FE0BAE" w:rsidRPr="00FE0BAE" w:rsidRDefault="00FE0BAE" w:rsidP="00FE0BAE">
      <w:pPr>
        <w:spacing w:line="360" w:lineRule="auto"/>
        <w:ind w:firstLineChars="200" w:firstLine="422"/>
        <w:rPr>
          <w:rFonts w:ascii="宋体" w:hAnsi="宋体" w:hint="eastAsia"/>
          <w:b/>
          <w:szCs w:val="21"/>
        </w:rPr>
      </w:pPr>
      <w:r w:rsidRPr="00FE0BAE">
        <w:rPr>
          <w:rFonts w:ascii="宋体" w:hAnsi="宋体" w:hint="eastAsia"/>
          <w:b/>
          <w:szCs w:val="21"/>
        </w:rPr>
        <w:t>二、快退时的压力损失及大流量泵卸载压力的调整</w:t>
      </w:r>
    </w:p>
    <w:p w14:paraId="5B078EAA"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快退时进油管和回油管长度为1.8m，有油管直径d=0.015m，通过的流量为进油路 =16L/min，回油路 =32L/min。液压系统选用N32号液压油，考虑最低工作温度为15℃，有手册查出此时油的运黏度V=1.5st，油的密度P=900kg/ ，液压系统元件采用集成块式的配</w:t>
      </w:r>
      <w:r w:rsidRPr="00FE0BAE">
        <w:rPr>
          <w:rFonts w:ascii="宋体" w:hAnsi="宋体" w:hint="eastAsia"/>
          <w:szCs w:val="21"/>
        </w:rPr>
        <w:lastRenderedPageBreak/>
        <w:t>置形式</w:t>
      </w:r>
      <w:r w:rsidRPr="00FE0BAE">
        <w:rPr>
          <w:rFonts w:ascii="宋体" w:hAnsi="宋体"/>
          <w:position w:val="-24"/>
          <w:szCs w:val="21"/>
          <w:vertAlign w:val="subscript"/>
        </w:rPr>
        <w:object w:dxaOrig="2960" w:dyaOrig="620" w14:anchorId="31EECE81">
          <v:shape id="_x0000_i1232" type="#_x0000_t75" style="width:147.8pt;height:31.1pt;mso-position-horizontal-relative:page;mso-position-vertical-relative:page" o:ole="">
            <v:imagedata r:id="rId312" o:title=""/>
          </v:shape>
          <o:OLEObject Type="Embed" ProgID="Equation.3" ShapeID="_x0000_i1232" DrawAspect="Content" ObjectID="_1719667972" r:id="rId313"/>
        </w:object>
      </w:r>
    </w:p>
    <w:p w14:paraId="4BF903E5" w14:textId="77777777" w:rsidR="00FE0BAE" w:rsidRPr="00FE0BAE" w:rsidRDefault="00FE0BAE" w:rsidP="00FE0BAE">
      <w:pPr>
        <w:spacing w:line="360" w:lineRule="auto"/>
        <w:ind w:firstLineChars="202" w:firstLine="424"/>
        <w:rPr>
          <w:rFonts w:ascii="宋体" w:hAnsi="宋体"/>
          <w:szCs w:val="21"/>
        </w:rPr>
      </w:pPr>
      <w:r w:rsidRPr="00FE0BAE">
        <w:rPr>
          <w:rFonts w:ascii="宋体" w:hAnsi="宋体" w:hint="eastAsia"/>
          <w:szCs w:val="21"/>
        </w:rPr>
        <w:t>则进油路中的液流雷诺数为：</w:t>
      </w:r>
      <w:r w:rsidRPr="00FE0BAE">
        <w:rPr>
          <w:rFonts w:ascii="宋体" w:hAnsi="宋体"/>
          <w:szCs w:val="21"/>
        </w:rPr>
        <w:t>R=10000vd/r=151&lt;2300</w:t>
      </w:r>
    </w:p>
    <w:p w14:paraId="2B1756DD" w14:textId="77777777" w:rsidR="00FE0BAE" w:rsidRPr="00FE0BAE" w:rsidRDefault="00FE0BAE" w:rsidP="00FE0BAE">
      <w:pPr>
        <w:spacing w:line="360" w:lineRule="auto"/>
        <w:ind w:firstLineChars="202" w:firstLine="424"/>
        <w:rPr>
          <w:rFonts w:ascii="宋体" w:hAnsi="宋体"/>
          <w:szCs w:val="21"/>
        </w:rPr>
      </w:pPr>
      <w:r w:rsidRPr="00FE0BAE">
        <w:rPr>
          <w:rFonts w:ascii="宋体" w:hAnsi="宋体" w:hint="eastAsia"/>
          <w:szCs w:val="21"/>
        </w:rPr>
        <w:t>回油路中液流的雷诺数为：</w:t>
      </w:r>
      <w:r w:rsidRPr="00FE0BAE">
        <w:rPr>
          <w:rFonts w:ascii="宋体" w:hAnsi="宋体"/>
          <w:szCs w:val="21"/>
        </w:rPr>
        <w:t>R=302&lt;2300</w:t>
      </w:r>
    </w:p>
    <w:p w14:paraId="396C1AA0"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由上可知，进回油路的流动都是层流</w:t>
      </w:r>
    </w:p>
    <w:p w14:paraId="03464AC3"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 xml:space="preserve">进油路上，流速 </w:t>
      </w:r>
      <w:r w:rsidRPr="00FE0BAE">
        <w:rPr>
          <w:rFonts w:ascii="宋体" w:hAnsi="宋体"/>
          <w:b/>
          <w:position w:val="-10"/>
          <w:szCs w:val="21"/>
          <w:vertAlign w:val="subscript"/>
        </w:rPr>
        <w:object w:dxaOrig="2220" w:dyaOrig="360" w14:anchorId="3175071A">
          <v:shape id="_x0000_i1575" type="#_x0000_t75" style="width:111.25pt;height:18pt;mso-position-horizontal-relative:page;mso-position-vertical-relative:page" o:ole="">
            <v:imagedata r:id="rId314" o:title=""/>
          </v:shape>
          <o:OLEObject Type="Embed" ProgID="Equation.3" ShapeID="_x0000_i1575" DrawAspect="Content" ObjectID="_1719667973" r:id="rId315"/>
        </w:object>
      </w:r>
    </w:p>
    <w:p w14:paraId="3AAEDE20" w14:textId="77777777" w:rsidR="00FE0BAE" w:rsidRPr="00FE0BAE" w:rsidRDefault="00FE0BAE" w:rsidP="00FE0BAE">
      <w:pPr>
        <w:spacing w:line="360" w:lineRule="auto"/>
        <w:ind w:firstLineChars="202" w:firstLine="424"/>
        <w:rPr>
          <w:rFonts w:ascii="宋体" w:hAnsi="宋体"/>
          <w:szCs w:val="21"/>
        </w:rPr>
      </w:pPr>
      <w:r w:rsidRPr="00FE0BAE">
        <w:rPr>
          <w:rFonts w:ascii="宋体" w:hAnsi="宋体" w:hint="eastAsia"/>
          <w:szCs w:val="21"/>
        </w:rPr>
        <w:t>则压力损失为：Σ</w:t>
      </w:r>
      <w:r w:rsidRPr="00FE0BAE">
        <w:rPr>
          <w:rFonts w:ascii="宋体" w:hAnsi="宋体"/>
          <w:szCs w:val="21"/>
        </w:rPr>
        <w:t xml:space="preserve"> =64lp /Rd2=0.52MPa</w:t>
      </w:r>
    </w:p>
    <w:p w14:paraId="618C4FCF"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在回油路上，流速为进油路速的两倍即V=3.02m/s，</w:t>
      </w:r>
    </w:p>
    <w:p w14:paraId="5EDEB567"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则压力损失为：Σ</w:t>
      </w:r>
      <w:r w:rsidRPr="00FE0BAE">
        <w:rPr>
          <w:rFonts w:ascii="宋体" w:hAnsi="宋体"/>
          <w:szCs w:val="21"/>
        </w:rPr>
        <w:t xml:space="preserve"> =1.04MPa</w:t>
      </w:r>
    </w:p>
    <w:p w14:paraId="7D8FC57F" w14:textId="77777777" w:rsidR="00FE0BAE" w:rsidRPr="00FE0BAE" w:rsidRDefault="00FE0BAE" w:rsidP="00FE0BAE">
      <w:pPr>
        <w:spacing w:line="360" w:lineRule="auto"/>
        <w:ind w:firstLineChars="200" w:firstLine="422"/>
        <w:rPr>
          <w:rFonts w:ascii="宋体" w:hAnsi="宋体" w:hint="eastAsia"/>
          <w:b/>
          <w:szCs w:val="21"/>
        </w:rPr>
      </w:pPr>
      <w:r w:rsidRPr="00FE0BAE">
        <w:rPr>
          <w:rFonts w:ascii="宋体" w:hAnsi="宋体" w:hint="eastAsia"/>
          <w:b/>
          <w:szCs w:val="21"/>
        </w:rPr>
        <w:t>三、局部压力损失</w:t>
      </w:r>
    </w:p>
    <w:tbl>
      <w:tblPr>
        <w:tblW w:w="0" w:type="auto"/>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284"/>
        <w:gridCol w:w="1260"/>
        <w:gridCol w:w="1620"/>
        <w:gridCol w:w="1620"/>
      </w:tblGrid>
      <w:tr w:rsidR="00FE0BAE" w:rsidRPr="00FE0BAE" w14:paraId="7C27AD25" w14:textId="77777777" w:rsidTr="00CE7527">
        <w:tc>
          <w:tcPr>
            <w:tcW w:w="1704" w:type="dxa"/>
          </w:tcPr>
          <w:p w14:paraId="6DFFDC2D"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元件名称</w:t>
            </w:r>
          </w:p>
        </w:tc>
        <w:tc>
          <w:tcPr>
            <w:tcW w:w="1284" w:type="dxa"/>
          </w:tcPr>
          <w:p w14:paraId="0BAE9400"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额定流量</w:t>
            </w:r>
          </w:p>
        </w:tc>
        <w:tc>
          <w:tcPr>
            <w:tcW w:w="1260" w:type="dxa"/>
          </w:tcPr>
          <w:p w14:paraId="43707BF9"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实际流量</w:t>
            </w:r>
          </w:p>
        </w:tc>
        <w:tc>
          <w:tcPr>
            <w:tcW w:w="1620" w:type="dxa"/>
          </w:tcPr>
          <w:p w14:paraId="4D50CD3B"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额定压力损失</w:t>
            </w:r>
          </w:p>
        </w:tc>
        <w:tc>
          <w:tcPr>
            <w:tcW w:w="1620" w:type="dxa"/>
          </w:tcPr>
          <w:p w14:paraId="2FDE3F1B"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实际压力损失</w:t>
            </w:r>
          </w:p>
        </w:tc>
      </w:tr>
      <w:tr w:rsidR="00FE0BAE" w:rsidRPr="00FE0BAE" w14:paraId="38DBDF24" w14:textId="77777777" w:rsidTr="00CE7527">
        <w:tc>
          <w:tcPr>
            <w:tcW w:w="1704" w:type="dxa"/>
          </w:tcPr>
          <w:p w14:paraId="192A6971"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单向阀</w:t>
            </w:r>
          </w:p>
        </w:tc>
        <w:tc>
          <w:tcPr>
            <w:tcW w:w="1284" w:type="dxa"/>
          </w:tcPr>
          <w:p w14:paraId="0B1BD76A"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25</w:t>
            </w:r>
          </w:p>
        </w:tc>
        <w:tc>
          <w:tcPr>
            <w:tcW w:w="1260" w:type="dxa"/>
          </w:tcPr>
          <w:p w14:paraId="4623BC4C"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16</w:t>
            </w:r>
          </w:p>
        </w:tc>
        <w:tc>
          <w:tcPr>
            <w:tcW w:w="1620" w:type="dxa"/>
          </w:tcPr>
          <w:p w14:paraId="63FB91B0"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2</w:t>
            </w:r>
          </w:p>
        </w:tc>
        <w:tc>
          <w:tcPr>
            <w:tcW w:w="1620" w:type="dxa"/>
          </w:tcPr>
          <w:p w14:paraId="45110439"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0.082</w:t>
            </w:r>
          </w:p>
        </w:tc>
      </w:tr>
      <w:tr w:rsidR="00FE0BAE" w:rsidRPr="00FE0BAE" w14:paraId="391AFB83" w14:textId="77777777" w:rsidTr="00CE7527">
        <w:tc>
          <w:tcPr>
            <w:tcW w:w="1704" w:type="dxa"/>
          </w:tcPr>
          <w:p w14:paraId="660C3926"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电液换向阀</w:t>
            </w:r>
          </w:p>
        </w:tc>
        <w:tc>
          <w:tcPr>
            <w:tcW w:w="1284" w:type="dxa"/>
          </w:tcPr>
          <w:p w14:paraId="7DF9552C"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25</w:t>
            </w:r>
          </w:p>
        </w:tc>
        <w:tc>
          <w:tcPr>
            <w:tcW w:w="1260" w:type="dxa"/>
          </w:tcPr>
          <w:p w14:paraId="6145682D"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16</w:t>
            </w:r>
          </w:p>
        </w:tc>
        <w:tc>
          <w:tcPr>
            <w:tcW w:w="1620" w:type="dxa"/>
          </w:tcPr>
          <w:p w14:paraId="3EBA7577"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2</w:t>
            </w:r>
          </w:p>
        </w:tc>
        <w:tc>
          <w:tcPr>
            <w:tcW w:w="1620" w:type="dxa"/>
          </w:tcPr>
          <w:p w14:paraId="12393E62"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0.082</w:t>
            </w:r>
          </w:p>
        </w:tc>
      </w:tr>
      <w:tr w:rsidR="00FE0BAE" w:rsidRPr="00FE0BAE" w14:paraId="6A28B131" w14:textId="77777777" w:rsidTr="00CE7527">
        <w:tc>
          <w:tcPr>
            <w:tcW w:w="1704" w:type="dxa"/>
          </w:tcPr>
          <w:p w14:paraId="5B2F961F"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电磁阀</w:t>
            </w:r>
          </w:p>
        </w:tc>
        <w:tc>
          <w:tcPr>
            <w:tcW w:w="1284" w:type="dxa"/>
          </w:tcPr>
          <w:p w14:paraId="4B9F12AE"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63</w:t>
            </w:r>
          </w:p>
        </w:tc>
        <w:tc>
          <w:tcPr>
            <w:tcW w:w="1260" w:type="dxa"/>
          </w:tcPr>
          <w:p w14:paraId="309C7ADF"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16</w:t>
            </w:r>
          </w:p>
        </w:tc>
        <w:tc>
          <w:tcPr>
            <w:tcW w:w="1620" w:type="dxa"/>
          </w:tcPr>
          <w:p w14:paraId="7E2298CC"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4</w:t>
            </w:r>
          </w:p>
        </w:tc>
        <w:tc>
          <w:tcPr>
            <w:tcW w:w="1620" w:type="dxa"/>
          </w:tcPr>
          <w:p w14:paraId="104CB782"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0.026</w:t>
            </w:r>
          </w:p>
        </w:tc>
      </w:tr>
      <w:tr w:rsidR="00FE0BAE" w:rsidRPr="00FE0BAE" w14:paraId="424CEA45" w14:textId="77777777" w:rsidTr="00CE7527">
        <w:tc>
          <w:tcPr>
            <w:tcW w:w="1704" w:type="dxa"/>
          </w:tcPr>
          <w:p w14:paraId="3622A321"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顺序阀</w:t>
            </w:r>
          </w:p>
        </w:tc>
        <w:tc>
          <w:tcPr>
            <w:tcW w:w="1284" w:type="dxa"/>
          </w:tcPr>
          <w:p w14:paraId="69D90C44"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63</w:t>
            </w:r>
          </w:p>
        </w:tc>
        <w:tc>
          <w:tcPr>
            <w:tcW w:w="1260" w:type="dxa"/>
          </w:tcPr>
          <w:p w14:paraId="46B88064"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16</w:t>
            </w:r>
          </w:p>
        </w:tc>
        <w:tc>
          <w:tcPr>
            <w:tcW w:w="1620" w:type="dxa"/>
          </w:tcPr>
          <w:p w14:paraId="2F22678D"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4</w:t>
            </w:r>
          </w:p>
        </w:tc>
        <w:tc>
          <w:tcPr>
            <w:tcW w:w="1620" w:type="dxa"/>
          </w:tcPr>
          <w:p w14:paraId="55EB634A" w14:textId="77777777" w:rsidR="00FE0BAE" w:rsidRPr="00FE0BAE" w:rsidRDefault="00FE0BAE" w:rsidP="00CE7527">
            <w:pPr>
              <w:spacing w:line="360" w:lineRule="auto"/>
              <w:rPr>
                <w:rFonts w:ascii="宋体" w:hAnsi="宋体" w:hint="eastAsia"/>
                <w:szCs w:val="21"/>
              </w:rPr>
            </w:pPr>
            <w:r w:rsidRPr="00FE0BAE">
              <w:rPr>
                <w:rFonts w:ascii="宋体" w:hAnsi="宋体" w:hint="eastAsia"/>
                <w:szCs w:val="21"/>
              </w:rPr>
              <w:t>0.026</w:t>
            </w:r>
          </w:p>
        </w:tc>
      </w:tr>
    </w:tbl>
    <w:p w14:paraId="1BC4317C" w14:textId="77777777" w:rsidR="00FE0BAE" w:rsidRPr="00FE0BAE" w:rsidRDefault="00FE0BAE" w:rsidP="00FE0BAE">
      <w:pPr>
        <w:spacing w:line="360" w:lineRule="auto"/>
        <w:ind w:firstLineChars="200" w:firstLine="420"/>
        <w:rPr>
          <w:rFonts w:ascii="宋体" w:hAnsi="宋体" w:hint="eastAsia"/>
          <w:szCs w:val="21"/>
        </w:rPr>
      </w:pPr>
    </w:p>
    <w:p w14:paraId="50AB2269"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取集成块进油路的压力损失0.03MPa，回油路压力损失为0.05MPa，则进油路和回油路总的压力损失为：</w:t>
      </w:r>
    </w:p>
    <w:p w14:paraId="5053F11B"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P1=0.082+0.082+0.026+0.082+0.03=0.275MPa</w:t>
      </w:r>
    </w:p>
    <w:p w14:paraId="3F558647"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P2=0.082+0.082+0.026+0.082+0.026+0.05=0.348MPa</w:t>
      </w:r>
    </w:p>
    <w:p w14:paraId="4F0D3A18"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快退负载时液压缸负载F=1111N，则快退时液压缸的工作压力</w:t>
      </w:r>
    </w:p>
    <w:p w14:paraId="497A7E90"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P=（F+P2A1）/A2=1.16MPa</w:t>
      </w:r>
    </w:p>
    <w:p w14:paraId="7B563DF7"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快退时工作总压力为</w:t>
      </w:r>
    </w:p>
    <w:p w14:paraId="36941CE6"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P+P1=1.435MPa</w:t>
      </w:r>
    </w:p>
    <w:p w14:paraId="6B257A3F"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大流量泵卸载阀的调整压力应大于1.435MPa</w:t>
      </w:r>
    </w:p>
    <w:p w14:paraId="17CFA2CC"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综上，各种工况下世纪压力损失都小于初选的压力损失值，而且比较接近，说明液压系统满足要求</w:t>
      </w:r>
    </w:p>
    <w:p w14:paraId="13A532C5" w14:textId="1ECA7EEA" w:rsidR="00FE0BAE" w:rsidRPr="00FE0BAE" w:rsidRDefault="00FE0BAE" w:rsidP="00FE0BAE">
      <w:pPr>
        <w:spacing w:line="360" w:lineRule="auto"/>
        <w:rPr>
          <w:rFonts w:ascii="宋体" w:hAnsi="宋体" w:hint="eastAsia"/>
          <w:b/>
          <w:szCs w:val="21"/>
        </w:rPr>
      </w:pPr>
      <w:r>
        <w:rPr>
          <w:rFonts w:ascii="宋体" w:hAnsi="宋体"/>
          <w:b/>
          <w:szCs w:val="21"/>
        </w:rPr>
        <w:t>6</w:t>
      </w:r>
      <w:r w:rsidRPr="00FE0BAE">
        <w:rPr>
          <w:rFonts w:ascii="宋体" w:hAnsi="宋体" w:hint="eastAsia"/>
          <w:b/>
          <w:szCs w:val="21"/>
        </w:rPr>
        <w:t>.2 油液温升验算</w:t>
      </w:r>
    </w:p>
    <w:p w14:paraId="43996E0F" w14:textId="77777777" w:rsidR="00FE0BAE" w:rsidRPr="00FE0BAE" w:rsidRDefault="00FE0BAE" w:rsidP="00FE0BAE">
      <w:pPr>
        <w:spacing w:line="360" w:lineRule="auto"/>
        <w:ind w:firstLineChars="200" w:firstLine="420"/>
        <w:rPr>
          <w:rFonts w:ascii="宋体" w:hAnsi="宋体" w:hint="eastAsia"/>
          <w:szCs w:val="21"/>
        </w:rPr>
      </w:pPr>
      <w:r w:rsidRPr="00FE0BAE">
        <w:rPr>
          <w:rFonts w:ascii="宋体" w:hAnsi="宋体" w:hint="eastAsia"/>
          <w:szCs w:val="21"/>
        </w:rPr>
        <w:t>系统的主要发热是在工进阶段造成的</w:t>
      </w:r>
    </w:p>
    <w:p w14:paraId="701FFBA8"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工进时输入功率：P1=701Kw</w:t>
      </w:r>
    </w:p>
    <w:p w14:paraId="16063D71"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lastRenderedPageBreak/>
        <w:t>工进时液压缸的输出功率：P2=FV=(14444×0.00265)W=38.3W</w:t>
      </w:r>
    </w:p>
    <w:p w14:paraId="086FD0A0"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系统总发热功率Φ=P1-P2=662.7W</w:t>
      </w:r>
    </w:p>
    <w:p w14:paraId="44A342EC" w14:textId="77777777" w:rsidR="00FE0BAE" w:rsidRPr="00FE0BAE" w:rsidRDefault="00FE0BAE" w:rsidP="00FE0BAE">
      <w:pPr>
        <w:spacing w:line="360" w:lineRule="auto"/>
        <w:ind w:firstLineChars="202" w:firstLine="424"/>
        <w:rPr>
          <w:rFonts w:ascii="宋体" w:hAnsi="宋体"/>
          <w:szCs w:val="21"/>
        </w:rPr>
      </w:pPr>
      <w:r w:rsidRPr="00FE0BAE">
        <w:rPr>
          <w:rFonts w:ascii="宋体" w:hAnsi="宋体" w:hint="eastAsia"/>
          <w:szCs w:val="21"/>
        </w:rPr>
        <w:t>已知油箱容积V=250L，则油箱近似散热面积</w:t>
      </w:r>
      <w:r w:rsidRPr="00FE0BAE">
        <w:rPr>
          <w:rFonts w:ascii="宋体" w:hAnsi="宋体"/>
          <w:szCs w:val="21"/>
        </w:rPr>
        <w:t xml:space="preserve">A=2.58 </w:t>
      </w:r>
    </w:p>
    <w:p w14:paraId="464B256F"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假定通风良好，取消散热系数Cr=0.015Kw/( ℃)可得油液升温为</w:t>
      </w:r>
    </w:p>
    <w:p w14:paraId="4BE7FB06"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T1=Φ/CrA=17.1℃</w:t>
      </w:r>
    </w:p>
    <w:p w14:paraId="1D95FE02"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设环境温度T2=25℃则热平衡温度为</w:t>
      </w:r>
    </w:p>
    <w:p w14:paraId="1E3E4AA0" w14:textId="77777777"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T=T1+T2=42.5℃≤55℃</w:t>
      </w:r>
    </w:p>
    <w:p w14:paraId="56C1A2EE" w14:textId="26385EB0" w:rsidR="00FE0BAE" w:rsidRPr="00FE0BAE" w:rsidRDefault="00FE0BAE" w:rsidP="00FE0BAE">
      <w:pPr>
        <w:spacing w:line="360" w:lineRule="auto"/>
        <w:ind w:firstLineChars="202" w:firstLine="424"/>
        <w:rPr>
          <w:rFonts w:ascii="宋体" w:hAnsi="宋体" w:hint="eastAsia"/>
          <w:szCs w:val="21"/>
        </w:rPr>
      </w:pPr>
      <w:r w:rsidRPr="00FE0BAE">
        <w:rPr>
          <w:rFonts w:ascii="宋体" w:hAnsi="宋体" w:hint="eastAsia"/>
          <w:szCs w:val="21"/>
        </w:rPr>
        <w:t>所以油箱散热可达到要求</w:t>
      </w:r>
      <w:r>
        <w:rPr>
          <w:rFonts w:ascii="宋体" w:hAnsi="宋体" w:hint="eastAsia"/>
          <w:szCs w:val="21"/>
        </w:rPr>
        <w:t>。</w:t>
      </w:r>
    </w:p>
    <w:p w14:paraId="3D5D6E60" w14:textId="77777777" w:rsidR="00FE0BAE" w:rsidRPr="00FE0BAE" w:rsidRDefault="00FE0BAE" w:rsidP="00FE0BAE">
      <w:pPr>
        <w:ind w:firstLineChars="200" w:firstLine="420"/>
        <w:rPr>
          <w:rFonts w:hint="eastAsia"/>
        </w:rPr>
      </w:pPr>
    </w:p>
    <w:p w14:paraId="4237C229" w14:textId="77777777" w:rsidR="00BD2ABE" w:rsidRDefault="001D7B3D">
      <w:pPr>
        <w:jc w:val="center"/>
        <w:rPr>
          <w:rFonts w:ascii="宋体" w:hAnsi="宋体"/>
          <w:b/>
          <w:sz w:val="32"/>
          <w:szCs w:val="32"/>
        </w:rPr>
      </w:pPr>
      <w:r>
        <w:rPr>
          <w:rFonts w:ascii="宋体" w:hAnsi="宋体" w:hint="eastAsia"/>
          <w:b/>
          <w:sz w:val="32"/>
          <w:szCs w:val="32"/>
        </w:rPr>
        <w:t>项目10  气压传动系统的认知</w:t>
      </w:r>
    </w:p>
    <w:p w14:paraId="70208086" w14:textId="77777777" w:rsidR="00BD2ABE" w:rsidRDefault="001D7B3D">
      <w:pPr>
        <w:spacing w:before="240" w:after="240"/>
        <w:jc w:val="center"/>
        <w:rPr>
          <w:rFonts w:ascii="黑体" w:eastAsia="黑体"/>
          <w:szCs w:val="21"/>
        </w:rPr>
      </w:pPr>
      <w:r>
        <w:rPr>
          <w:rFonts w:ascii="黑体" w:eastAsia="黑体" w:hint="eastAsia"/>
          <w:sz w:val="24"/>
        </w:rPr>
        <w:t>【项目驱动】</w:t>
      </w:r>
    </w:p>
    <w:p w14:paraId="29EF8885" w14:textId="77777777" w:rsidR="00BD2ABE" w:rsidRDefault="001D7B3D">
      <w:pPr>
        <w:ind w:left="359"/>
        <w:rPr>
          <w:rFonts w:ascii="楷体_GB2312" w:eastAsia="楷体_GB2312"/>
          <w:color w:val="000000"/>
          <w:kern w:val="0"/>
          <w:szCs w:val="21"/>
        </w:rPr>
      </w:pPr>
      <w:r>
        <w:rPr>
          <w:rFonts w:ascii="楷体_GB2312" w:eastAsia="楷体_GB2312" w:hint="eastAsia"/>
          <w:color w:val="000000"/>
          <w:kern w:val="0"/>
          <w:szCs w:val="21"/>
        </w:rPr>
        <w:t>10—1简述气动剪切机的工作原理。</w:t>
      </w:r>
    </w:p>
    <w:p w14:paraId="65552943" w14:textId="76EC179C" w:rsidR="00BD2ABE" w:rsidRDefault="001D7B3D">
      <w:pPr>
        <w:adjustRightInd w:val="0"/>
        <w:snapToGrid w:val="0"/>
        <w:spacing w:before="60" w:after="60"/>
        <w:ind w:firstLineChars="200" w:firstLine="420"/>
        <w:rPr>
          <w:szCs w:val="21"/>
        </w:rPr>
      </w:pPr>
      <w:r>
        <w:rPr>
          <w:rFonts w:ascii="楷体_GB2312" w:eastAsia="楷体_GB2312" w:hint="eastAsia"/>
          <w:color w:val="000000"/>
          <w:kern w:val="0"/>
          <w:szCs w:val="21"/>
        </w:rPr>
        <w:t>答：</w:t>
      </w:r>
      <w:r>
        <w:rPr>
          <w:rFonts w:hint="eastAsia"/>
          <w:szCs w:val="21"/>
        </w:rPr>
        <w:t>气动剪切机的工作原理</w:t>
      </w:r>
      <w:r w:rsidR="00F66D69">
        <w:rPr>
          <w:rFonts w:hint="eastAsia"/>
          <w:szCs w:val="21"/>
        </w:rPr>
        <w:t>：</w:t>
      </w:r>
      <w:r>
        <w:rPr>
          <w:rFonts w:hint="eastAsia"/>
          <w:szCs w:val="21"/>
        </w:rPr>
        <w:t>空气压缩机产生的压缩空气经空气冷却器、分水排水器、贮气罐、空气过滤器、减压阀、油雾器到达换向阀，部分气体经节流通路</w:t>
      </w:r>
      <w:r>
        <w:rPr>
          <w:rFonts w:hint="eastAsia"/>
          <w:szCs w:val="21"/>
        </w:rPr>
        <w:t>a</w:t>
      </w:r>
      <w:r>
        <w:rPr>
          <w:rFonts w:hint="eastAsia"/>
          <w:szCs w:val="21"/>
        </w:rPr>
        <w:t>进入换向阀的下腔，使上腔弹簧压缩，换向阀阀芯位于上端；大部分压缩空气经换向阀后由</w:t>
      </w:r>
      <w:r>
        <w:rPr>
          <w:rFonts w:hint="eastAsia"/>
          <w:szCs w:val="21"/>
        </w:rPr>
        <w:t>b</w:t>
      </w:r>
      <w:r>
        <w:rPr>
          <w:rFonts w:hint="eastAsia"/>
          <w:szCs w:val="21"/>
        </w:rPr>
        <w:t>路进入气缸的上腔，而气缸下腔经</w:t>
      </w:r>
      <w:r>
        <w:rPr>
          <w:rFonts w:hint="eastAsia"/>
          <w:szCs w:val="21"/>
        </w:rPr>
        <w:t>c</w:t>
      </w:r>
      <w:r>
        <w:rPr>
          <w:rFonts w:hint="eastAsia"/>
          <w:szCs w:val="21"/>
        </w:rPr>
        <w:t>路、换向阀与大气相通，故气缸活塞处于最下端位置。当上料装置把工料送入剪切机并到达规定位置时，工料压下行程阀，此时换向阀芯下腔压缩空气经</w:t>
      </w:r>
      <w:r>
        <w:rPr>
          <w:rFonts w:hint="eastAsia"/>
          <w:szCs w:val="21"/>
        </w:rPr>
        <w:t>d</w:t>
      </w:r>
      <w:r>
        <w:rPr>
          <w:rFonts w:hint="eastAsia"/>
          <w:szCs w:val="21"/>
        </w:rPr>
        <w:t>路、行程阀排入大气，在弹簧的推动下，换向阀阀芯向下运动至下端；压缩空气则经换向阀后由</w:t>
      </w:r>
      <w:r>
        <w:rPr>
          <w:rFonts w:hint="eastAsia"/>
          <w:szCs w:val="21"/>
        </w:rPr>
        <w:t>c</w:t>
      </w:r>
      <w:r>
        <w:rPr>
          <w:rFonts w:hint="eastAsia"/>
          <w:szCs w:val="21"/>
        </w:rPr>
        <w:t>路进入气缸下腔，上腔经</w:t>
      </w:r>
      <w:r>
        <w:rPr>
          <w:rFonts w:hint="eastAsia"/>
          <w:szCs w:val="21"/>
        </w:rPr>
        <w:t>b</w:t>
      </w:r>
      <w:r>
        <w:rPr>
          <w:rFonts w:hint="eastAsia"/>
          <w:szCs w:val="21"/>
        </w:rPr>
        <w:t>路、换向阀与大气相通，气缸活塞向上运动，剪刃随之上行剪断工料。工料剪下后，即与行程阀脱开，行程阀阀芯在弹簧作用下复位，</w:t>
      </w:r>
      <w:r>
        <w:rPr>
          <w:rFonts w:hint="eastAsia"/>
          <w:szCs w:val="21"/>
        </w:rPr>
        <w:t>d</w:t>
      </w:r>
      <w:r>
        <w:rPr>
          <w:rFonts w:hint="eastAsia"/>
          <w:szCs w:val="21"/>
        </w:rPr>
        <w:t>路堵死，换向阀阀芯上移，气缸活塞向下运动，又恢复到剪断前的状态。</w:t>
      </w:r>
    </w:p>
    <w:p w14:paraId="71982DF0" w14:textId="77777777" w:rsidR="00BD2ABE" w:rsidRDefault="00BD2ABE">
      <w:pPr>
        <w:ind w:left="359"/>
        <w:rPr>
          <w:rFonts w:ascii="楷体_GB2312" w:eastAsia="楷体_GB2312"/>
          <w:color w:val="000000"/>
          <w:kern w:val="0"/>
          <w:szCs w:val="21"/>
        </w:rPr>
      </w:pPr>
    </w:p>
    <w:p w14:paraId="762753C2" w14:textId="77777777" w:rsidR="00BD2ABE" w:rsidRDefault="001D7B3D">
      <w:pPr>
        <w:ind w:left="359"/>
        <w:rPr>
          <w:rFonts w:ascii="楷体_GB2312" w:eastAsia="楷体_GB2312"/>
          <w:color w:val="000000"/>
          <w:kern w:val="0"/>
          <w:szCs w:val="21"/>
        </w:rPr>
      </w:pPr>
      <w:r>
        <w:rPr>
          <w:rFonts w:ascii="楷体_GB2312" w:eastAsia="楷体_GB2312" w:hint="eastAsia"/>
          <w:color w:val="000000"/>
          <w:kern w:val="0"/>
          <w:szCs w:val="21"/>
        </w:rPr>
        <w:t>10—2气压传动有哪几部分组成？</w:t>
      </w:r>
    </w:p>
    <w:p w14:paraId="5DC5382E" w14:textId="77777777" w:rsidR="00BD2ABE" w:rsidRDefault="001D7B3D">
      <w:pPr>
        <w:adjustRightInd w:val="0"/>
        <w:snapToGrid w:val="0"/>
        <w:spacing w:before="60" w:after="60"/>
        <w:ind w:firstLineChars="200" w:firstLine="420"/>
        <w:rPr>
          <w:szCs w:val="21"/>
        </w:rPr>
      </w:pPr>
      <w:r>
        <w:rPr>
          <w:rFonts w:ascii="楷体_GB2312" w:eastAsia="楷体_GB2312" w:hint="eastAsia"/>
          <w:color w:val="000000"/>
          <w:kern w:val="0"/>
          <w:szCs w:val="21"/>
        </w:rPr>
        <w:t>答：</w:t>
      </w:r>
      <w:r>
        <w:rPr>
          <w:rFonts w:hint="eastAsia"/>
          <w:szCs w:val="21"/>
        </w:rPr>
        <w:t>根据气动元件和装置的不同功能，可将气压传动系统分成以下五部分</w:t>
      </w:r>
    </w:p>
    <w:p w14:paraId="72091C8B" w14:textId="77777777" w:rsidR="00BD2ABE" w:rsidRDefault="001D7B3D">
      <w:pPr>
        <w:adjustRightInd w:val="0"/>
        <w:snapToGrid w:val="0"/>
        <w:spacing w:before="60" w:after="60"/>
        <w:ind w:firstLineChars="200" w:firstLine="420"/>
        <w:rPr>
          <w:szCs w:val="21"/>
        </w:rPr>
      </w:pPr>
      <w:r>
        <w:rPr>
          <w:rFonts w:hint="eastAsia"/>
          <w:szCs w:val="21"/>
        </w:rPr>
        <w:t>1.</w:t>
      </w:r>
      <w:r>
        <w:rPr>
          <w:rFonts w:hint="eastAsia"/>
          <w:szCs w:val="21"/>
        </w:rPr>
        <w:t>气源装置</w:t>
      </w:r>
    </w:p>
    <w:p w14:paraId="6298E68C" w14:textId="77777777" w:rsidR="00BD2ABE" w:rsidRDefault="001D7B3D">
      <w:pPr>
        <w:adjustRightInd w:val="0"/>
        <w:snapToGrid w:val="0"/>
        <w:spacing w:before="60" w:after="60"/>
        <w:ind w:firstLineChars="200" w:firstLine="420"/>
        <w:rPr>
          <w:szCs w:val="21"/>
        </w:rPr>
      </w:pPr>
      <w:r>
        <w:rPr>
          <w:rFonts w:hint="eastAsia"/>
          <w:szCs w:val="21"/>
        </w:rPr>
        <w:t>将原动机供给的机械能转换成气体的压力能，作为传动与控制的动力源。包括空气压缩机、后冷却器和气罐等。</w:t>
      </w:r>
    </w:p>
    <w:p w14:paraId="1ED171FC" w14:textId="77777777" w:rsidR="00BD2ABE" w:rsidRDefault="001D7B3D">
      <w:pPr>
        <w:tabs>
          <w:tab w:val="left" w:pos="1890"/>
        </w:tabs>
        <w:adjustRightInd w:val="0"/>
        <w:snapToGrid w:val="0"/>
        <w:spacing w:before="60" w:after="60"/>
        <w:ind w:firstLineChars="200" w:firstLine="420"/>
        <w:rPr>
          <w:szCs w:val="21"/>
        </w:rPr>
      </w:pPr>
      <w:r>
        <w:rPr>
          <w:rFonts w:hint="eastAsia"/>
          <w:szCs w:val="21"/>
        </w:rPr>
        <w:t>2.</w:t>
      </w:r>
      <w:r>
        <w:rPr>
          <w:rFonts w:hint="eastAsia"/>
          <w:szCs w:val="21"/>
        </w:rPr>
        <w:t>执行元件</w:t>
      </w:r>
      <w:r>
        <w:rPr>
          <w:szCs w:val="21"/>
        </w:rPr>
        <w:tab/>
      </w:r>
    </w:p>
    <w:p w14:paraId="640EA451" w14:textId="77777777" w:rsidR="00BD2ABE" w:rsidRDefault="001D7B3D">
      <w:pPr>
        <w:adjustRightInd w:val="0"/>
        <w:snapToGrid w:val="0"/>
        <w:spacing w:before="60" w:after="60"/>
        <w:ind w:firstLineChars="200" w:firstLine="420"/>
        <w:rPr>
          <w:szCs w:val="21"/>
        </w:rPr>
      </w:pPr>
      <w:r>
        <w:rPr>
          <w:rFonts w:hint="eastAsia"/>
          <w:szCs w:val="21"/>
        </w:rPr>
        <w:t>把空气的压力能转化为机械能，以驱动执行机构作往复或旋转运动。包括气缸、摆动气缸、气马达、气爪和复合气缸等。</w:t>
      </w:r>
    </w:p>
    <w:p w14:paraId="20C2941D" w14:textId="77777777" w:rsidR="00BD2ABE" w:rsidRDefault="001D7B3D">
      <w:pPr>
        <w:adjustRightInd w:val="0"/>
        <w:snapToGrid w:val="0"/>
        <w:spacing w:before="60" w:after="60"/>
        <w:ind w:firstLineChars="200" w:firstLine="420"/>
        <w:rPr>
          <w:szCs w:val="21"/>
        </w:rPr>
      </w:pPr>
      <w:r>
        <w:rPr>
          <w:rFonts w:hint="eastAsia"/>
          <w:szCs w:val="21"/>
        </w:rPr>
        <w:t>3.</w:t>
      </w:r>
      <w:r>
        <w:rPr>
          <w:rFonts w:hint="eastAsia"/>
          <w:szCs w:val="21"/>
        </w:rPr>
        <w:t>控制元件</w:t>
      </w:r>
    </w:p>
    <w:p w14:paraId="63B8EA75" w14:textId="77777777" w:rsidR="00BD2ABE" w:rsidRDefault="001D7B3D">
      <w:pPr>
        <w:adjustRightInd w:val="0"/>
        <w:snapToGrid w:val="0"/>
        <w:spacing w:before="60" w:after="60"/>
        <w:ind w:firstLineChars="200" w:firstLine="420"/>
        <w:rPr>
          <w:szCs w:val="21"/>
        </w:rPr>
      </w:pPr>
      <w:r>
        <w:rPr>
          <w:rFonts w:hint="eastAsia"/>
          <w:szCs w:val="21"/>
        </w:rPr>
        <w:t>控制和调节压缩空气的压力、流速和流动方向，以保证气动执行元件按预定的程序正常进行工作。包括压力阀、流量阀、方向阀、逻辑阀元件等。</w:t>
      </w:r>
    </w:p>
    <w:p w14:paraId="4807871C" w14:textId="77777777" w:rsidR="00BD2ABE" w:rsidRDefault="001D7B3D">
      <w:pPr>
        <w:adjustRightInd w:val="0"/>
        <w:snapToGrid w:val="0"/>
        <w:spacing w:before="60" w:after="60"/>
        <w:ind w:firstLineChars="200" w:firstLine="420"/>
        <w:rPr>
          <w:szCs w:val="21"/>
        </w:rPr>
      </w:pPr>
      <w:r>
        <w:rPr>
          <w:rFonts w:hint="eastAsia"/>
          <w:szCs w:val="21"/>
        </w:rPr>
        <w:t>4.</w:t>
      </w:r>
      <w:r>
        <w:rPr>
          <w:rFonts w:hint="eastAsia"/>
          <w:szCs w:val="21"/>
        </w:rPr>
        <w:t>辅助元件</w:t>
      </w:r>
    </w:p>
    <w:p w14:paraId="63D719A2" w14:textId="77777777" w:rsidR="00BD2ABE" w:rsidRDefault="001D7B3D">
      <w:pPr>
        <w:adjustRightInd w:val="0"/>
        <w:snapToGrid w:val="0"/>
        <w:spacing w:before="60" w:after="60"/>
        <w:ind w:firstLineChars="200" w:firstLine="420"/>
        <w:rPr>
          <w:szCs w:val="21"/>
        </w:rPr>
      </w:pPr>
      <w:r>
        <w:rPr>
          <w:rFonts w:hint="eastAsia"/>
          <w:szCs w:val="21"/>
        </w:rPr>
        <w:t>解决元件内部润滑、排气噪声、元件间的连接以及信号转换、显示、放大、检测等所需要的各种气动元件。包括空气过滤器、干燥器、油雾器、消声器、压力开关、管接头及连接管、气液转换器、气动显示器、气动传感器、液压缓冲器等。</w:t>
      </w:r>
    </w:p>
    <w:p w14:paraId="4DFF3B3C" w14:textId="77777777" w:rsidR="00BD2ABE" w:rsidRDefault="001D7B3D">
      <w:pPr>
        <w:adjustRightInd w:val="0"/>
        <w:snapToGrid w:val="0"/>
        <w:spacing w:before="60" w:after="60"/>
        <w:ind w:firstLineChars="200" w:firstLine="420"/>
        <w:rPr>
          <w:szCs w:val="21"/>
        </w:rPr>
      </w:pPr>
      <w:r>
        <w:rPr>
          <w:rFonts w:hint="eastAsia"/>
          <w:szCs w:val="21"/>
        </w:rPr>
        <w:t>5.</w:t>
      </w:r>
      <w:r>
        <w:rPr>
          <w:rFonts w:hint="eastAsia"/>
          <w:szCs w:val="21"/>
        </w:rPr>
        <w:t>工作介质</w:t>
      </w:r>
    </w:p>
    <w:p w14:paraId="53904F67" w14:textId="77777777" w:rsidR="00BD2ABE" w:rsidRDefault="001D7B3D">
      <w:pPr>
        <w:adjustRightInd w:val="0"/>
        <w:snapToGrid w:val="0"/>
        <w:spacing w:before="60" w:after="60"/>
        <w:ind w:firstLineChars="200" w:firstLine="420"/>
        <w:rPr>
          <w:szCs w:val="21"/>
        </w:rPr>
      </w:pPr>
      <w:r>
        <w:rPr>
          <w:rFonts w:hint="eastAsia"/>
          <w:szCs w:val="21"/>
        </w:rPr>
        <w:lastRenderedPageBreak/>
        <w:t>在气压传动中起传递运动、动力及信号的作用。气压传动的工作介质为压缩空气。</w:t>
      </w:r>
    </w:p>
    <w:p w14:paraId="6242FDC1" w14:textId="77777777" w:rsidR="00BD2ABE" w:rsidRDefault="00BD2ABE">
      <w:pPr>
        <w:ind w:left="359"/>
        <w:rPr>
          <w:rFonts w:ascii="楷体_GB2312" w:eastAsia="楷体_GB2312"/>
          <w:color w:val="000000"/>
          <w:kern w:val="0"/>
          <w:szCs w:val="21"/>
        </w:rPr>
      </w:pPr>
    </w:p>
    <w:p w14:paraId="3F0DBF10" w14:textId="77777777" w:rsidR="00BD2ABE" w:rsidRDefault="001D7B3D">
      <w:pPr>
        <w:ind w:left="359"/>
        <w:rPr>
          <w:rFonts w:ascii="楷体_GB2312" w:eastAsia="楷体_GB2312"/>
          <w:color w:val="000000"/>
          <w:kern w:val="0"/>
          <w:szCs w:val="21"/>
        </w:rPr>
      </w:pPr>
      <w:r>
        <w:rPr>
          <w:rFonts w:ascii="楷体_GB2312" w:eastAsia="楷体_GB2312" w:hint="eastAsia"/>
          <w:color w:val="000000"/>
          <w:kern w:val="0"/>
          <w:szCs w:val="21"/>
        </w:rPr>
        <w:t>10—3简述气压传动的优、缺点。</w:t>
      </w:r>
    </w:p>
    <w:p w14:paraId="0D679C83" w14:textId="77777777" w:rsidR="00BD2ABE" w:rsidRDefault="001D7B3D" w:rsidP="00F66D69">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sidRPr="00F66D69">
        <w:rPr>
          <w:rFonts w:ascii="Times New Roman" w:cs="Times New Roman" w:hint="eastAsia"/>
          <w:sz w:val="21"/>
          <w:szCs w:val="21"/>
        </w:rPr>
        <w:t>答：</w:t>
      </w:r>
      <w:r>
        <w:rPr>
          <w:rFonts w:ascii="Times New Roman" w:cs="Times New Roman" w:hint="eastAsia"/>
          <w:sz w:val="21"/>
          <w:szCs w:val="21"/>
        </w:rPr>
        <w:t>气压传动的优点：</w:t>
      </w:r>
    </w:p>
    <w:p w14:paraId="5AEBFCF1"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1</w:t>
      </w:r>
      <w:r>
        <w:rPr>
          <w:rFonts w:ascii="Times New Roman" w:cs="Times New Roman"/>
          <w:sz w:val="21"/>
          <w:szCs w:val="21"/>
        </w:rPr>
        <w:t>）空气随处可取，取之不尽，节省了购买、贮存、运输介质的费用和麻烦；用后的空气直接排入大气，对环境无污染，处理方便，不必设置回收管路，因而也不存在介质变质、补充和更换等问题。</w:t>
      </w:r>
    </w:p>
    <w:p w14:paraId="2A53A1F6"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2</w:t>
      </w:r>
      <w:r>
        <w:rPr>
          <w:rFonts w:ascii="Times New Roman" w:cs="Times New Roman"/>
          <w:sz w:val="21"/>
          <w:szCs w:val="21"/>
        </w:rPr>
        <w:t>）因空气粘度小（约为液压油的万分之一），在管内流动阻力小，压力损失小，便于集中供气和远距离输送。即使有泄漏，也不会像液压油一样污染环境。</w:t>
      </w:r>
    </w:p>
    <w:p w14:paraId="6579303C"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3</w:t>
      </w:r>
      <w:r>
        <w:rPr>
          <w:rFonts w:ascii="Times New Roman" w:cs="Times New Roman"/>
          <w:sz w:val="21"/>
          <w:szCs w:val="21"/>
        </w:rPr>
        <w:t>）与液压相比，气动反应快，动作迅速，维护简单，管路不易堵塞。</w:t>
      </w:r>
    </w:p>
    <w:p w14:paraId="753C4DC7"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4</w:t>
      </w:r>
      <w:r>
        <w:rPr>
          <w:rFonts w:ascii="Times New Roman" w:cs="Times New Roman"/>
          <w:sz w:val="21"/>
          <w:szCs w:val="21"/>
        </w:rPr>
        <w:t>）气动元件结构简单，制造容易，适于标准化、系列化、通用化。</w:t>
      </w:r>
    </w:p>
    <w:p w14:paraId="2580BF49"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5</w:t>
      </w:r>
      <w:r>
        <w:rPr>
          <w:rFonts w:ascii="Times New Roman" w:cs="Times New Roman"/>
          <w:sz w:val="21"/>
          <w:szCs w:val="21"/>
        </w:rPr>
        <w:t>）气动系统对工作环境适应性好，特别在易燃、易爆、多尘埃、强磁、辐射、振动等恶劣工作环境中工作时，安全可靠性优于液压、电子和电气系统。</w:t>
      </w:r>
    </w:p>
    <w:p w14:paraId="57370DE3"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6</w:t>
      </w:r>
      <w:r>
        <w:rPr>
          <w:rFonts w:ascii="Times New Roman" w:cs="Times New Roman"/>
          <w:sz w:val="21"/>
          <w:szCs w:val="21"/>
        </w:rPr>
        <w:t>）空气具有可压缩性，使气动系统能够实现过载自动保护，也便于贮气罐贮存能量，以备急需。</w:t>
      </w:r>
    </w:p>
    <w:p w14:paraId="761CAA68"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7</w:t>
      </w:r>
      <w:r>
        <w:rPr>
          <w:rFonts w:ascii="Times New Roman" w:cs="Times New Roman"/>
          <w:sz w:val="21"/>
          <w:szCs w:val="21"/>
        </w:rPr>
        <w:t>）排气时气体因膨胀而温度降低，因而气动设备可以自动降温，长期运行也不会发生过热现象。</w:t>
      </w:r>
    </w:p>
    <w:p w14:paraId="44C25C08" w14:textId="77777777" w:rsidR="00BD2ABE" w:rsidRPr="00F66D69" w:rsidRDefault="001D7B3D" w:rsidP="00F66D69">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sidRPr="00F66D69">
        <w:rPr>
          <w:rFonts w:ascii="Times New Roman" w:cs="Times New Roman"/>
          <w:sz w:val="21"/>
          <w:szCs w:val="21"/>
        </w:rPr>
        <w:t>气压传动的缺点</w:t>
      </w:r>
      <w:r w:rsidRPr="00F66D69">
        <w:rPr>
          <w:rFonts w:ascii="Times New Roman" w:cs="Times New Roman" w:hint="eastAsia"/>
          <w:sz w:val="21"/>
          <w:szCs w:val="21"/>
        </w:rPr>
        <w:t>：</w:t>
      </w:r>
    </w:p>
    <w:p w14:paraId="6F51694F"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1</w:t>
      </w:r>
      <w:r>
        <w:rPr>
          <w:rFonts w:ascii="Times New Roman" w:cs="Times New Roman"/>
          <w:sz w:val="21"/>
          <w:szCs w:val="21"/>
        </w:rPr>
        <w:t>）空气具有可压缩性，当载荷变化时，气动系统的动作稳定性差，但可以采用气液联动装置解决此问题。</w:t>
      </w:r>
    </w:p>
    <w:p w14:paraId="2141E3B4"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2</w:t>
      </w:r>
      <w:r>
        <w:rPr>
          <w:rFonts w:ascii="Times New Roman" w:cs="Times New Roman"/>
          <w:sz w:val="21"/>
          <w:szCs w:val="21"/>
        </w:rPr>
        <w:t>）工作压力较低（一般为</w:t>
      </w:r>
      <w:r>
        <w:rPr>
          <w:rFonts w:ascii="Times New Roman" w:cs="Times New Roman"/>
          <w:sz w:val="21"/>
          <w:szCs w:val="21"/>
        </w:rPr>
        <w:t>0.4</w:t>
      </w:r>
      <w:r>
        <w:rPr>
          <w:rFonts w:ascii="Times New Roman" w:cs="Times New Roman"/>
          <w:sz w:val="21"/>
          <w:szCs w:val="21"/>
        </w:rPr>
        <w:t>～</w:t>
      </w:r>
      <w:r>
        <w:rPr>
          <w:rFonts w:ascii="Times New Roman" w:cs="Times New Roman"/>
          <w:sz w:val="21"/>
          <w:szCs w:val="21"/>
        </w:rPr>
        <w:t>0.8MPa</w:t>
      </w:r>
      <w:r>
        <w:rPr>
          <w:rFonts w:ascii="Times New Roman" w:cs="Times New Roman"/>
          <w:sz w:val="21"/>
          <w:szCs w:val="21"/>
        </w:rPr>
        <w:t>），又因结构尺寸不宜过大，因而输出功率较小。</w:t>
      </w:r>
    </w:p>
    <w:p w14:paraId="77C9285C"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3</w:t>
      </w:r>
      <w:r>
        <w:rPr>
          <w:rFonts w:ascii="Times New Roman" w:cs="Times New Roman"/>
          <w:sz w:val="21"/>
          <w:szCs w:val="21"/>
        </w:rPr>
        <w:t>）气信号传递的速度比光、电子速度慢，故不宜用于要求高传递速度的复杂回路中，但对一般机械设备，气动信号的传递速度是能够满足要求的。</w:t>
      </w:r>
    </w:p>
    <w:p w14:paraId="7B1E458F"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sz w:val="21"/>
          <w:szCs w:val="21"/>
        </w:rPr>
        <w:t>（</w:t>
      </w:r>
      <w:r>
        <w:rPr>
          <w:rFonts w:ascii="Times New Roman" w:cs="Times New Roman"/>
          <w:sz w:val="21"/>
          <w:szCs w:val="21"/>
        </w:rPr>
        <w:t>4</w:t>
      </w:r>
      <w:r>
        <w:rPr>
          <w:rFonts w:ascii="Times New Roman" w:cs="Times New Roman"/>
          <w:sz w:val="21"/>
          <w:szCs w:val="21"/>
        </w:rPr>
        <w:t>）排气噪声大，需加消声器。</w:t>
      </w:r>
    </w:p>
    <w:p w14:paraId="7DFB16BA" w14:textId="77777777" w:rsidR="00BD2ABE" w:rsidRDefault="00BD2ABE">
      <w:pPr>
        <w:ind w:left="359"/>
        <w:rPr>
          <w:rFonts w:ascii="楷体_GB2312" w:eastAsia="楷体_GB2312"/>
          <w:color w:val="000000"/>
          <w:kern w:val="0"/>
          <w:szCs w:val="21"/>
        </w:rPr>
      </w:pPr>
    </w:p>
    <w:p w14:paraId="24A3EA36" w14:textId="77777777" w:rsidR="00BD2ABE" w:rsidRDefault="001D7B3D">
      <w:pPr>
        <w:ind w:left="359"/>
        <w:rPr>
          <w:rFonts w:ascii="楷体_GB2312" w:eastAsia="楷体_GB2312"/>
          <w:color w:val="000000"/>
          <w:kern w:val="0"/>
          <w:szCs w:val="21"/>
        </w:rPr>
      </w:pPr>
      <w:r>
        <w:rPr>
          <w:rFonts w:ascii="楷体_GB2312" w:eastAsia="楷体_GB2312" w:hint="eastAsia"/>
          <w:color w:val="000000"/>
          <w:kern w:val="0"/>
          <w:szCs w:val="21"/>
        </w:rPr>
        <w:t>10—4气压传动与液压传动有什么不同？</w:t>
      </w:r>
    </w:p>
    <w:p w14:paraId="6B9E650E" w14:textId="1ADE3BE4" w:rsidR="00BD2ABE" w:rsidRDefault="001D7B3D">
      <w:pPr>
        <w:ind w:left="359"/>
        <w:rPr>
          <w:rFonts w:ascii="宋体" w:hAnsi="宋体" w:cs="宋体"/>
          <w:color w:val="000000"/>
          <w:kern w:val="0"/>
          <w:szCs w:val="21"/>
        </w:rPr>
      </w:pPr>
      <w:r>
        <w:rPr>
          <w:rFonts w:ascii="宋体" w:hAnsi="宋体" w:cs="宋体" w:hint="eastAsia"/>
          <w:color w:val="000000"/>
          <w:kern w:val="0"/>
          <w:szCs w:val="21"/>
        </w:rPr>
        <w:t>答：</w:t>
      </w:r>
    </w:p>
    <w:p w14:paraId="3697AC05" w14:textId="77777777" w:rsidR="00BD2ABE" w:rsidRDefault="001D7B3D">
      <w:pPr>
        <w:ind w:left="359"/>
        <w:rPr>
          <w:rFonts w:ascii="宋体" w:hAnsi="宋体" w:cs="宋体"/>
          <w:color w:val="000000"/>
          <w:kern w:val="0"/>
          <w:szCs w:val="21"/>
        </w:rPr>
      </w:pPr>
      <w:r>
        <w:rPr>
          <w:rFonts w:ascii="宋体" w:hAnsi="宋体" w:cs="宋体" w:hint="eastAsia"/>
          <w:color w:val="000000"/>
          <w:kern w:val="0"/>
          <w:szCs w:val="21"/>
        </w:rPr>
        <w:t>1、气压传动采用的介质是空气，液压传动采用的介质是液压油。</w:t>
      </w:r>
    </w:p>
    <w:p w14:paraId="73AEFEE0" w14:textId="77777777" w:rsidR="00BD2ABE" w:rsidRDefault="001D7B3D">
      <w:pPr>
        <w:ind w:left="359"/>
        <w:rPr>
          <w:rFonts w:ascii="宋体" w:hAnsi="宋体" w:cs="宋体"/>
          <w:color w:val="000000"/>
          <w:kern w:val="0"/>
          <w:szCs w:val="21"/>
        </w:rPr>
      </w:pPr>
      <w:r>
        <w:rPr>
          <w:rFonts w:ascii="宋体" w:hAnsi="宋体" w:cs="宋体" w:hint="eastAsia"/>
          <w:color w:val="000000"/>
          <w:kern w:val="0"/>
          <w:szCs w:val="21"/>
        </w:rPr>
        <w:t>2、液压比气动压力高，动力大，负载重的必须用液压。</w:t>
      </w:r>
    </w:p>
    <w:p w14:paraId="1B74C705" w14:textId="77777777" w:rsidR="00BD2ABE" w:rsidRDefault="001D7B3D">
      <w:pPr>
        <w:ind w:left="359"/>
        <w:rPr>
          <w:rFonts w:ascii="宋体" w:hAnsi="宋体" w:cs="宋体"/>
          <w:color w:val="000000"/>
          <w:kern w:val="0"/>
          <w:szCs w:val="21"/>
        </w:rPr>
      </w:pPr>
      <w:r>
        <w:rPr>
          <w:rFonts w:ascii="宋体" w:hAnsi="宋体" w:cs="宋体" w:hint="eastAsia"/>
          <w:color w:val="000000"/>
          <w:kern w:val="0"/>
          <w:szCs w:val="21"/>
        </w:rPr>
        <w:t>3、液压比气动精度高，气缸一般就伸出、缩回两个动作，液压的动作可多样，加了比例阀或伺服阀后，可以实现动作的加速度和减速度动作。</w:t>
      </w:r>
    </w:p>
    <w:p w14:paraId="6A03D72B" w14:textId="6A512E76" w:rsidR="00BD2ABE" w:rsidRDefault="001D7B3D">
      <w:pPr>
        <w:ind w:left="359"/>
        <w:rPr>
          <w:rFonts w:ascii="宋体" w:hAnsi="宋体" w:cs="宋体"/>
          <w:color w:val="000000"/>
          <w:kern w:val="0"/>
          <w:szCs w:val="21"/>
        </w:rPr>
      </w:pPr>
      <w:r>
        <w:rPr>
          <w:rFonts w:ascii="宋体" w:hAnsi="宋体" w:cs="宋体" w:hint="eastAsia"/>
          <w:color w:val="000000"/>
          <w:kern w:val="0"/>
          <w:szCs w:val="21"/>
        </w:rPr>
        <w:t>4、动作过程中有停顿的。要求油缸在中间位置有停顿的必须用油缸。气缸也能停顿但位置偏差过大。</w:t>
      </w:r>
    </w:p>
    <w:p w14:paraId="306269FC" w14:textId="77777777" w:rsidR="00BD2ABE" w:rsidRDefault="001D7B3D">
      <w:pPr>
        <w:ind w:left="359"/>
        <w:rPr>
          <w:rFonts w:ascii="楷体_GB2312" w:eastAsia="楷体_GB2312"/>
          <w:color w:val="000000"/>
          <w:kern w:val="0"/>
          <w:szCs w:val="21"/>
        </w:rPr>
      </w:pPr>
      <w:r>
        <w:rPr>
          <w:rFonts w:ascii="宋体" w:hAnsi="宋体" w:cs="宋体" w:hint="eastAsia"/>
          <w:color w:val="000000"/>
          <w:kern w:val="0"/>
          <w:szCs w:val="21"/>
        </w:rPr>
        <w:t>5、气体的压缩时体积变化率太大，液压压缩时体积的变化率很小。</w:t>
      </w:r>
    </w:p>
    <w:p w14:paraId="3930AB45" w14:textId="77777777" w:rsidR="00E54FEE" w:rsidRDefault="00E54FEE">
      <w:pPr>
        <w:ind w:left="359"/>
        <w:rPr>
          <w:rFonts w:ascii="楷体_GB2312" w:eastAsia="楷体_GB2312"/>
          <w:color w:val="000000"/>
          <w:kern w:val="0"/>
          <w:szCs w:val="21"/>
        </w:rPr>
      </w:pPr>
    </w:p>
    <w:p w14:paraId="4A88A876" w14:textId="477045C0" w:rsidR="00BD2ABE" w:rsidRDefault="001D7B3D">
      <w:pPr>
        <w:ind w:left="359"/>
        <w:rPr>
          <w:rFonts w:ascii="楷体_GB2312" w:eastAsia="楷体_GB2312"/>
          <w:color w:val="000000"/>
          <w:kern w:val="0"/>
          <w:szCs w:val="21"/>
        </w:rPr>
      </w:pPr>
      <w:r>
        <w:rPr>
          <w:rFonts w:ascii="楷体_GB2312" w:eastAsia="楷体_GB2312" w:hint="eastAsia"/>
          <w:color w:val="000000"/>
          <w:kern w:val="0"/>
          <w:szCs w:val="21"/>
        </w:rPr>
        <w:t>10—5举例说明气动技术有何应用？</w:t>
      </w:r>
    </w:p>
    <w:p w14:paraId="77B38E61" w14:textId="77777777" w:rsidR="00BD2ABE" w:rsidRDefault="001D7B3D">
      <w:pPr>
        <w:pStyle w:val="txt"/>
        <w:adjustRightInd w:val="0"/>
        <w:snapToGrid w:val="0"/>
        <w:spacing w:before="0" w:beforeAutospacing="0" w:after="0" w:afterAutospacing="0" w:line="240" w:lineRule="auto"/>
        <w:ind w:firstLineChars="200" w:firstLine="360"/>
        <w:rPr>
          <w:rFonts w:ascii="Times New Roman" w:cs="Times New Roman"/>
          <w:sz w:val="21"/>
          <w:szCs w:val="21"/>
        </w:rPr>
      </w:pPr>
      <w:r>
        <w:rPr>
          <w:rFonts w:ascii="楷体_GB2312" w:eastAsia="楷体_GB2312" w:hint="eastAsia"/>
          <w:szCs w:val="21"/>
        </w:rPr>
        <w:t>答：</w:t>
      </w:r>
      <w:r>
        <w:rPr>
          <w:rFonts w:ascii="Times New Roman" w:cs="Times New Roman" w:hint="eastAsia"/>
          <w:sz w:val="21"/>
          <w:szCs w:val="21"/>
        </w:rPr>
        <w:t>1.</w:t>
      </w:r>
      <w:r>
        <w:rPr>
          <w:rFonts w:ascii="Times New Roman" w:cs="Times New Roman" w:hint="eastAsia"/>
          <w:sz w:val="21"/>
          <w:szCs w:val="21"/>
        </w:rPr>
        <w:t>电气一体化</w:t>
      </w:r>
      <w:r>
        <w:rPr>
          <w:rFonts w:ascii="Times New Roman" w:cs="Times New Roman" w:hint="eastAsia"/>
          <w:sz w:val="21"/>
          <w:szCs w:val="21"/>
        </w:rPr>
        <w:t xml:space="preserve"> </w:t>
      </w:r>
    </w:p>
    <w:p w14:paraId="3E6A256F"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一方面，微电子技术与气动元件相结合，组成了</w:t>
      </w:r>
      <w:r>
        <w:rPr>
          <w:rFonts w:ascii="Times New Roman" w:cs="Times New Roman" w:hint="eastAsia"/>
          <w:sz w:val="21"/>
          <w:szCs w:val="21"/>
        </w:rPr>
        <w:t xml:space="preserve"> PC </w:t>
      </w:r>
      <w:r>
        <w:rPr>
          <w:rFonts w:ascii="Times New Roman" w:cs="Times New Roman" w:hint="eastAsia"/>
          <w:sz w:val="21"/>
          <w:szCs w:val="21"/>
        </w:rPr>
        <w:t>机—接口—小型阀—气缸的电气一体化的气动系统。另一方面，与电子技术相结合的自适应控制气动元件已经问世，如压力比例阀、流量比例阀、数字控制气缸，使气动技术从以往的开关控制进入到高精度的反馈控制，使定位精度提高到±</w:t>
      </w:r>
      <w:r>
        <w:rPr>
          <w:rFonts w:ascii="Times New Roman" w:cs="Times New Roman" w:hint="eastAsia"/>
          <w:sz w:val="21"/>
          <w:szCs w:val="21"/>
        </w:rPr>
        <w:t>0.01</w:t>
      </w:r>
      <w:r>
        <w:rPr>
          <w:rFonts w:ascii="Times New Roman" w:cs="Times New Roman" w:hint="eastAsia"/>
          <w:sz w:val="21"/>
          <w:szCs w:val="21"/>
        </w:rPr>
        <w:t>～</w:t>
      </w:r>
      <w:r>
        <w:rPr>
          <w:rFonts w:ascii="Times New Roman" w:cs="Times New Roman" w:hint="eastAsia"/>
          <w:sz w:val="21"/>
          <w:szCs w:val="21"/>
        </w:rPr>
        <w:t>0.1mm</w:t>
      </w:r>
      <w:r>
        <w:rPr>
          <w:rFonts w:ascii="Times New Roman" w:cs="Times New Roman" w:hint="eastAsia"/>
          <w:sz w:val="21"/>
          <w:szCs w:val="21"/>
        </w:rPr>
        <w:t>。电气一体化已不只用于机械手和机器人这样一些典型产品上，而且渗透到工厂本身的加工、装配、检测这些生产领域。</w:t>
      </w:r>
      <w:r>
        <w:rPr>
          <w:rFonts w:ascii="Times New Roman" w:cs="Times New Roman" w:hint="eastAsia"/>
          <w:sz w:val="21"/>
          <w:szCs w:val="21"/>
        </w:rPr>
        <w:t xml:space="preserve"> </w:t>
      </w:r>
    </w:p>
    <w:p w14:paraId="092AF975"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2.</w:t>
      </w:r>
      <w:r>
        <w:rPr>
          <w:rFonts w:ascii="Times New Roman" w:cs="Times New Roman" w:hint="eastAsia"/>
          <w:sz w:val="21"/>
          <w:szCs w:val="21"/>
        </w:rPr>
        <w:t>小型化和轻量化</w:t>
      </w:r>
      <w:r>
        <w:rPr>
          <w:rFonts w:ascii="Times New Roman" w:cs="Times New Roman" w:hint="eastAsia"/>
          <w:sz w:val="21"/>
          <w:szCs w:val="21"/>
        </w:rPr>
        <w:t xml:space="preserve">  </w:t>
      </w:r>
    </w:p>
    <w:p w14:paraId="50B0A0B8"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为了让气动元件与电子元件一起安装在印刷线路板上，</w:t>
      </w:r>
      <w:r>
        <w:rPr>
          <w:rFonts w:ascii="Times New Roman" w:cs="Times New Roman" w:hint="eastAsia"/>
          <w:sz w:val="21"/>
          <w:szCs w:val="21"/>
        </w:rPr>
        <w:t xml:space="preserve"> </w:t>
      </w:r>
      <w:r>
        <w:rPr>
          <w:rFonts w:ascii="Times New Roman" w:cs="Times New Roman" w:hint="eastAsia"/>
          <w:sz w:val="21"/>
          <w:szCs w:val="21"/>
        </w:rPr>
        <w:t>构成各种功能的控制回路组件，气动元件必须小型化和轻量化。气动技术应用于半导体工业、工业机械手和机器人等方面，要求气动元件实现超轻、超薄、超小。如：缸径</w:t>
      </w:r>
      <w:r>
        <w:rPr>
          <w:rFonts w:ascii="Times New Roman" w:cs="Times New Roman" w:hint="eastAsia"/>
          <w:sz w:val="21"/>
          <w:szCs w:val="21"/>
        </w:rPr>
        <w:t xml:space="preserve"> 2.5mm </w:t>
      </w:r>
      <w:r>
        <w:rPr>
          <w:rFonts w:ascii="Times New Roman" w:cs="Times New Roman" w:hint="eastAsia"/>
          <w:sz w:val="21"/>
          <w:szCs w:val="21"/>
        </w:rPr>
        <w:t>的单作用气缸、缸径</w:t>
      </w:r>
      <w:r>
        <w:rPr>
          <w:rFonts w:ascii="Times New Roman" w:cs="Times New Roman" w:hint="eastAsia"/>
          <w:sz w:val="21"/>
          <w:szCs w:val="21"/>
        </w:rPr>
        <w:t xml:space="preserve"> 4mm </w:t>
      </w:r>
      <w:r>
        <w:rPr>
          <w:rFonts w:ascii="Times New Roman" w:cs="Times New Roman" w:hint="eastAsia"/>
          <w:sz w:val="21"/>
          <w:szCs w:val="21"/>
        </w:rPr>
        <w:t>的双作用气缸、</w:t>
      </w:r>
      <w:r>
        <w:rPr>
          <w:rFonts w:ascii="Times New Roman" w:cs="Times New Roman" w:hint="eastAsia"/>
          <w:sz w:val="21"/>
          <w:szCs w:val="21"/>
        </w:rPr>
        <w:t xml:space="preserve">4g </w:t>
      </w:r>
      <w:r>
        <w:rPr>
          <w:rFonts w:ascii="Times New Roman" w:cs="Times New Roman" w:hint="eastAsia"/>
          <w:sz w:val="21"/>
          <w:szCs w:val="21"/>
        </w:rPr>
        <w:t>重的低功率电磁阀、</w:t>
      </w:r>
      <w:r>
        <w:rPr>
          <w:rFonts w:ascii="Times New Roman" w:cs="Times New Roman" w:hint="eastAsia"/>
          <w:sz w:val="21"/>
          <w:szCs w:val="21"/>
        </w:rPr>
        <w:t xml:space="preserve">M3 </w:t>
      </w:r>
      <w:r>
        <w:rPr>
          <w:rFonts w:ascii="Times New Roman" w:cs="Times New Roman" w:hint="eastAsia"/>
          <w:sz w:val="21"/>
          <w:szCs w:val="21"/>
        </w:rPr>
        <w:t>的管接头和内径</w:t>
      </w:r>
      <w:r>
        <w:rPr>
          <w:rFonts w:ascii="Times New Roman" w:cs="Times New Roman" w:hint="eastAsia"/>
          <w:sz w:val="21"/>
          <w:szCs w:val="21"/>
        </w:rPr>
        <w:t xml:space="preserve"> 2mm </w:t>
      </w:r>
      <w:r>
        <w:rPr>
          <w:rFonts w:ascii="Times New Roman" w:cs="Times New Roman" w:hint="eastAsia"/>
          <w:sz w:val="21"/>
          <w:szCs w:val="21"/>
        </w:rPr>
        <w:t>的连接管，材料采用了</w:t>
      </w:r>
      <w:r>
        <w:rPr>
          <w:rFonts w:ascii="Times New Roman" w:cs="Times New Roman" w:hint="eastAsia"/>
          <w:sz w:val="21"/>
          <w:szCs w:val="21"/>
        </w:rPr>
        <w:lastRenderedPageBreak/>
        <w:t>铝合金和塑料等，零件进行了等强度设计，使重量大为减轻。电磁阀由直动型向先导型变换，除了降低功耗外，也实现了小型化和轻量化。</w:t>
      </w:r>
      <w:r>
        <w:rPr>
          <w:rFonts w:ascii="Times New Roman" w:cs="Times New Roman" w:hint="eastAsia"/>
          <w:sz w:val="21"/>
          <w:szCs w:val="21"/>
        </w:rPr>
        <w:t xml:space="preserve"> </w:t>
      </w:r>
    </w:p>
    <w:p w14:paraId="23129AEC"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3.</w:t>
      </w:r>
      <w:r>
        <w:rPr>
          <w:rFonts w:ascii="Times New Roman" w:cs="Times New Roman" w:hint="eastAsia"/>
          <w:sz w:val="21"/>
          <w:szCs w:val="21"/>
        </w:rPr>
        <w:t>复合集成化</w:t>
      </w:r>
    </w:p>
    <w:p w14:paraId="1BCE0EAD"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为了减少配管、节省空间、简化装拆、提高效率，多功能复合化和集成化的元件相继出现。阀的集成化是将所需数目的配气装置在集成板上，一端是电接头，另一端是气管接头。将转向阀、调速阀和气缸组成一体的带阀气缸，能实现换向、调速及气缸所承担的功能。气动机器人是能连续完成夹紧、举起、旋转、放下、松开等一系列动作的气动集成体。</w:t>
      </w:r>
      <w:r>
        <w:rPr>
          <w:rFonts w:ascii="Times New Roman" w:cs="Times New Roman" w:hint="eastAsia"/>
          <w:sz w:val="21"/>
          <w:szCs w:val="21"/>
        </w:rPr>
        <w:t xml:space="preserve">  </w:t>
      </w:r>
    </w:p>
    <w:p w14:paraId="4B15CC80"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4.</w:t>
      </w:r>
      <w:r>
        <w:rPr>
          <w:rFonts w:ascii="Times New Roman" w:cs="Times New Roman" w:hint="eastAsia"/>
          <w:sz w:val="21"/>
          <w:szCs w:val="21"/>
        </w:rPr>
        <w:t>无油化</w:t>
      </w:r>
      <w:r>
        <w:rPr>
          <w:rFonts w:ascii="Times New Roman" w:cs="Times New Roman" w:hint="eastAsia"/>
          <w:sz w:val="21"/>
          <w:szCs w:val="21"/>
        </w:rPr>
        <w:t xml:space="preserve">   </w:t>
      </w:r>
    </w:p>
    <w:p w14:paraId="1E53398C"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为适应食品、医药、生物工程、电子、纺织、精密仪器等行业的无污染要求，预先添加润滑脂的不供油润滑技术已大量问世。正在开发构造特殊、用自润滑材料制造、不用添加润滑脂仍旧能工作的无油润滑元件。不供油润滑元件组成的系统，不仅节省大量润滑油、而且不污染环境，系统简单、维护方便、润滑性能稳定、成本低和寿命长。</w:t>
      </w:r>
      <w:r>
        <w:rPr>
          <w:rFonts w:ascii="Times New Roman" w:cs="Times New Roman" w:hint="eastAsia"/>
          <w:sz w:val="21"/>
          <w:szCs w:val="21"/>
        </w:rPr>
        <w:t xml:space="preserve"> </w:t>
      </w:r>
    </w:p>
    <w:p w14:paraId="79D36AAD"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5.</w:t>
      </w:r>
      <w:r>
        <w:rPr>
          <w:rFonts w:ascii="Times New Roman" w:cs="Times New Roman" w:hint="eastAsia"/>
          <w:sz w:val="21"/>
          <w:szCs w:val="21"/>
        </w:rPr>
        <w:t>低功耗</w:t>
      </w:r>
      <w:r>
        <w:rPr>
          <w:rFonts w:ascii="Times New Roman" w:cs="Times New Roman" w:hint="eastAsia"/>
          <w:sz w:val="21"/>
          <w:szCs w:val="21"/>
        </w:rPr>
        <w:t xml:space="preserve">   </w:t>
      </w:r>
    </w:p>
    <w:p w14:paraId="3EB05F3E"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为了与微机、可编程控制器直接连接和节能，电磁阀的功耗最低可降至</w:t>
      </w:r>
      <w:r>
        <w:rPr>
          <w:rFonts w:ascii="Times New Roman" w:cs="Times New Roman" w:hint="eastAsia"/>
          <w:sz w:val="21"/>
          <w:szCs w:val="21"/>
        </w:rPr>
        <w:t xml:space="preserve"> 0.1W</w:t>
      </w:r>
      <w:r>
        <w:rPr>
          <w:rFonts w:ascii="Times New Roman" w:cs="Times New Roman" w:hint="eastAsia"/>
          <w:sz w:val="21"/>
          <w:szCs w:val="21"/>
        </w:rPr>
        <w:t>。</w:t>
      </w:r>
      <w:r>
        <w:rPr>
          <w:rFonts w:ascii="Times New Roman" w:cs="Times New Roman" w:hint="eastAsia"/>
          <w:sz w:val="21"/>
          <w:szCs w:val="21"/>
        </w:rPr>
        <w:t xml:space="preserve"> </w:t>
      </w:r>
    </w:p>
    <w:p w14:paraId="0F4292B0"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6.</w:t>
      </w:r>
      <w:r>
        <w:rPr>
          <w:rFonts w:ascii="Times New Roman" w:cs="Times New Roman" w:hint="eastAsia"/>
          <w:sz w:val="21"/>
          <w:szCs w:val="21"/>
        </w:rPr>
        <w:t>高精度</w:t>
      </w:r>
      <w:r>
        <w:rPr>
          <w:rFonts w:ascii="Times New Roman" w:cs="Times New Roman" w:hint="eastAsia"/>
          <w:sz w:val="21"/>
          <w:szCs w:val="21"/>
        </w:rPr>
        <w:t xml:space="preserve">   </w:t>
      </w:r>
    </w:p>
    <w:p w14:paraId="08021028"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位置控制精度已由过去的</w:t>
      </w:r>
      <w:r>
        <w:rPr>
          <w:rFonts w:ascii="Times New Roman" w:cs="Times New Roman" w:hint="eastAsia"/>
          <w:sz w:val="21"/>
          <w:szCs w:val="21"/>
        </w:rPr>
        <w:t xml:space="preserve"> mm </w:t>
      </w:r>
      <w:r>
        <w:rPr>
          <w:rFonts w:ascii="Times New Roman" w:cs="Times New Roman" w:hint="eastAsia"/>
          <w:sz w:val="21"/>
          <w:szCs w:val="21"/>
        </w:rPr>
        <w:t>级提高到现在的</w:t>
      </w:r>
      <w:r>
        <w:rPr>
          <w:rFonts w:ascii="Times New Roman" w:cs="Times New Roman" w:hint="eastAsia"/>
          <w:sz w:val="21"/>
          <w:szCs w:val="21"/>
        </w:rPr>
        <w:t xml:space="preserve"> 1/10mm </w:t>
      </w:r>
      <w:r>
        <w:rPr>
          <w:rFonts w:ascii="Times New Roman" w:cs="Times New Roman" w:hint="eastAsia"/>
          <w:sz w:val="21"/>
          <w:szCs w:val="21"/>
        </w:rPr>
        <w:t>级。为了提高气动系统的可靠性，对压缩空气的质量提出了更高的要求。过滤器的标准过滤精度从过去的</w:t>
      </w:r>
      <w:r>
        <w:rPr>
          <w:rFonts w:ascii="Times New Roman" w:cs="Times New Roman" w:hint="eastAsia"/>
          <w:sz w:val="21"/>
          <w:szCs w:val="21"/>
        </w:rPr>
        <w:t xml:space="preserve"> 70</w:t>
      </w:r>
      <w:r>
        <w:rPr>
          <w:rFonts w:ascii="Times New Roman" w:cs="Times New Roman" w:hint="eastAsia"/>
          <w:sz w:val="21"/>
          <w:szCs w:val="21"/>
        </w:rPr>
        <w:t>µ</w:t>
      </w:r>
      <w:r>
        <w:rPr>
          <w:rFonts w:ascii="Times New Roman" w:cs="Times New Roman" w:hint="eastAsia"/>
          <w:sz w:val="21"/>
          <w:szCs w:val="21"/>
        </w:rPr>
        <w:t xml:space="preserve">m </w:t>
      </w:r>
      <w:r>
        <w:rPr>
          <w:rFonts w:ascii="Times New Roman" w:cs="Times New Roman" w:hint="eastAsia"/>
          <w:sz w:val="21"/>
          <w:szCs w:val="21"/>
        </w:rPr>
        <w:t>提高到</w:t>
      </w:r>
      <w:r>
        <w:rPr>
          <w:rFonts w:ascii="Times New Roman" w:cs="Times New Roman" w:hint="eastAsia"/>
          <w:sz w:val="21"/>
          <w:szCs w:val="21"/>
        </w:rPr>
        <w:t>5</w:t>
      </w:r>
      <w:r>
        <w:rPr>
          <w:rFonts w:ascii="Times New Roman" w:cs="Times New Roman" w:hint="eastAsia"/>
          <w:sz w:val="21"/>
          <w:szCs w:val="21"/>
        </w:rPr>
        <w:t>µ</w:t>
      </w:r>
      <w:r>
        <w:rPr>
          <w:rFonts w:ascii="Times New Roman" w:cs="Times New Roman" w:hint="eastAsia"/>
          <w:sz w:val="21"/>
          <w:szCs w:val="21"/>
        </w:rPr>
        <w:t>m</w:t>
      </w:r>
      <w:r>
        <w:rPr>
          <w:rFonts w:ascii="Times New Roman" w:cs="Times New Roman" w:hint="eastAsia"/>
          <w:sz w:val="21"/>
          <w:szCs w:val="21"/>
        </w:rPr>
        <w:t>，并有</w:t>
      </w:r>
      <w:r>
        <w:rPr>
          <w:rFonts w:ascii="Times New Roman" w:cs="Times New Roman" w:hint="eastAsia"/>
          <w:sz w:val="21"/>
          <w:szCs w:val="21"/>
        </w:rPr>
        <w:t xml:space="preserve"> 0.01</w:t>
      </w:r>
      <w:r>
        <w:rPr>
          <w:rFonts w:ascii="Times New Roman" w:cs="Times New Roman" w:hint="eastAsia"/>
          <w:sz w:val="21"/>
          <w:szCs w:val="21"/>
        </w:rPr>
        <w:t>µ</w:t>
      </w:r>
      <w:r>
        <w:rPr>
          <w:rFonts w:ascii="Times New Roman" w:cs="Times New Roman" w:hint="eastAsia"/>
          <w:sz w:val="21"/>
          <w:szCs w:val="21"/>
        </w:rPr>
        <w:t>m</w:t>
      </w:r>
      <w:r>
        <w:rPr>
          <w:rFonts w:ascii="Times New Roman" w:cs="Times New Roman" w:hint="eastAsia"/>
          <w:sz w:val="21"/>
          <w:szCs w:val="21"/>
        </w:rPr>
        <w:t>的精密滤芯，除尘率可达</w:t>
      </w:r>
      <w:r>
        <w:rPr>
          <w:rFonts w:ascii="Times New Roman" w:cs="Times New Roman" w:hint="eastAsia"/>
          <w:sz w:val="21"/>
          <w:szCs w:val="21"/>
        </w:rPr>
        <w:t xml:space="preserve"> 99.9%</w:t>
      </w:r>
      <w:r>
        <w:rPr>
          <w:rFonts w:ascii="Times New Roman" w:cs="Times New Roman" w:hint="eastAsia"/>
          <w:sz w:val="21"/>
          <w:szCs w:val="21"/>
        </w:rPr>
        <w:t>～</w:t>
      </w:r>
      <w:r>
        <w:rPr>
          <w:rFonts w:ascii="Times New Roman" w:cs="Times New Roman" w:hint="eastAsia"/>
          <w:sz w:val="21"/>
          <w:szCs w:val="21"/>
        </w:rPr>
        <w:t>99.9999%</w:t>
      </w:r>
      <w:r>
        <w:rPr>
          <w:rFonts w:ascii="Times New Roman" w:cs="Times New Roman" w:hint="eastAsia"/>
          <w:sz w:val="21"/>
          <w:szCs w:val="21"/>
        </w:rPr>
        <w:t>，除油率可达</w:t>
      </w:r>
      <w:r>
        <w:rPr>
          <w:rFonts w:ascii="Times New Roman" w:cs="Times New Roman" w:hint="eastAsia"/>
          <w:sz w:val="21"/>
          <w:szCs w:val="21"/>
        </w:rPr>
        <w:t xml:space="preserve"> 0.1ppm</w:t>
      </w:r>
      <w:r>
        <w:rPr>
          <w:rFonts w:ascii="Times New Roman" w:cs="Times New Roman" w:hint="eastAsia"/>
          <w:sz w:val="21"/>
          <w:szCs w:val="21"/>
        </w:rPr>
        <w:t>。</w:t>
      </w:r>
      <w:r>
        <w:rPr>
          <w:rFonts w:ascii="Times New Roman" w:cs="Times New Roman" w:hint="eastAsia"/>
          <w:sz w:val="21"/>
          <w:szCs w:val="21"/>
        </w:rPr>
        <w:t xml:space="preserve"> </w:t>
      </w:r>
    </w:p>
    <w:p w14:paraId="52327412"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7.</w:t>
      </w:r>
      <w:r>
        <w:rPr>
          <w:rFonts w:ascii="Times New Roman" w:cs="Times New Roman" w:hint="eastAsia"/>
          <w:sz w:val="21"/>
          <w:szCs w:val="21"/>
        </w:rPr>
        <w:t>高质量</w:t>
      </w:r>
      <w:r>
        <w:rPr>
          <w:rFonts w:ascii="Times New Roman" w:cs="Times New Roman" w:hint="eastAsia"/>
          <w:sz w:val="21"/>
          <w:szCs w:val="21"/>
        </w:rPr>
        <w:t xml:space="preserve">   </w:t>
      </w:r>
    </w:p>
    <w:p w14:paraId="749BB073"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由于新材料及材料处理技术的发展，加工工艺水平的提高，电磁阀的寿命均在</w:t>
      </w:r>
      <w:r>
        <w:rPr>
          <w:rFonts w:ascii="Times New Roman" w:cs="Times New Roman" w:hint="eastAsia"/>
          <w:sz w:val="21"/>
          <w:szCs w:val="21"/>
        </w:rPr>
        <w:t xml:space="preserve"> 3000</w:t>
      </w:r>
      <w:r>
        <w:rPr>
          <w:rFonts w:ascii="Times New Roman" w:cs="Times New Roman" w:hint="eastAsia"/>
          <w:sz w:val="21"/>
          <w:szCs w:val="21"/>
        </w:rPr>
        <w:t>万次以上，个别小型阀的寿命有达</w:t>
      </w:r>
      <w:r>
        <w:rPr>
          <w:rFonts w:ascii="Times New Roman" w:cs="Times New Roman" w:hint="eastAsia"/>
          <w:sz w:val="21"/>
          <w:szCs w:val="21"/>
        </w:rPr>
        <w:t xml:space="preserve"> 1</w:t>
      </w:r>
      <w:r>
        <w:rPr>
          <w:rFonts w:ascii="Times New Roman" w:cs="Times New Roman" w:hint="eastAsia"/>
          <w:sz w:val="21"/>
          <w:szCs w:val="21"/>
        </w:rPr>
        <w:t>亿次的，气缸行程的耐久性已达</w:t>
      </w:r>
      <w:r>
        <w:rPr>
          <w:rFonts w:ascii="Times New Roman" w:cs="Times New Roman" w:hint="eastAsia"/>
          <w:sz w:val="21"/>
          <w:szCs w:val="21"/>
        </w:rPr>
        <w:t xml:space="preserve"> 2000</w:t>
      </w:r>
      <w:r>
        <w:rPr>
          <w:rFonts w:ascii="Times New Roman" w:cs="Times New Roman" w:hint="eastAsia"/>
          <w:sz w:val="21"/>
          <w:szCs w:val="21"/>
        </w:rPr>
        <w:t>～</w:t>
      </w:r>
      <w:r>
        <w:rPr>
          <w:rFonts w:ascii="Times New Roman" w:cs="Times New Roman" w:hint="eastAsia"/>
          <w:sz w:val="21"/>
          <w:szCs w:val="21"/>
        </w:rPr>
        <w:t>6000km</w:t>
      </w:r>
      <w:r>
        <w:rPr>
          <w:rFonts w:ascii="Times New Roman" w:cs="Times New Roman" w:hint="eastAsia"/>
          <w:sz w:val="21"/>
          <w:szCs w:val="21"/>
        </w:rPr>
        <w:t>。</w:t>
      </w:r>
      <w:r>
        <w:rPr>
          <w:rFonts w:ascii="Times New Roman" w:cs="Times New Roman" w:hint="eastAsia"/>
          <w:sz w:val="21"/>
          <w:szCs w:val="21"/>
        </w:rPr>
        <w:t xml:space="preserve"> </w:t>
      </w:r>
    </w:p>
    <w:p w14:paraId="13CD2AC9"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8.</w:t>
      </w:r>
      <w:r>
        <w:rPr>
          <w:rFonts w:ascii="Times New Roman" w:cs="Times New Roman" w:hint="eastAsia"/>
          <w:sz w:val="21"/>
          <w:szCs w:val="21"/>
        </w:rPr>
        <w:t>高速度</w:t>
      </w:r>
    </w:p>
    <w:p w14:paraId="40EF1000"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提高电磁阀的工作频率和气缸的速度，对气动装置生产效率的提高有着重要意义。电磁阀工作频率可达</w:t>
      </w:r>
      <w:r>
        <w:rPr>
          <w:rFonts w:ascii="Times New Roman" w:cs="Times New Roman" w:hint="eastAsia"/>
          <w:sz w:val="21"/>
          <w:szCs w:val="21"/>
        </w:rPr>
        <w:t xml:space="preserve"> 25Hz</w:t>
      </w:r>
      <w:r>
        <w:rPr>
          <w:rFonts w:ascii="Times New Roman" w:cs="Times New Roman" w:hint="eastAsia"/>
          <w:sz w:val="21"/>
          <w:szCs w:val="21"/>
        </w:rPr>
        <w:t>，气缸速度从</w:t>
      </w:r>
      <w:r>
        <w:rPr>
          <w:rFonts w:ascii="Times New Roman" w:cs="Times New Roman" w:hint="eastAsia"/>
          <w:sz w:val="21"/>
          <w:szCs w:val="21"/>
        </w:rPr>
        <w:t xml:space="preserve"> 1m/s </w:t>
      </w:r>
      <w:r>
        <w:rPr>
          <w:rFonts w:ascii="Times New Roman" w:cs="Times New Roman" w:hint="eastAsia"/>
          <w:sz w:val="21"/>
          <w:szCs w:val="21"/>
        </w:rPr>
        <w:t>提高到</w:t>
      </w:r>
      <w:r>
        <w:rPr>
          <w:rFonts w:ascii="Times New Roman" w:cs="Times New Roman" w:hint="eastAsia"/>
          <w:sz w:val="21"/>
          <w:szCs w:val="21"/>
        </w:rPr>
        <w:t xml:space="preserve"> 3m/s</w:t>
      </w:r>
      <w:r>
        <w:rPr>
          <w:rFonts w:ascii="Times New Roman" w:cs="Times New Roman" w:hint="eastAsia"/>
          <w:sz w:val="21"/>
          <w:szCs w:val="21"/>
        </w:rPr>
        <w:t>，冲击气缸可达</w:t>
      </w:r>
      <w:r>
        <w:rPr>
          <w:rFonts w:ascii="Times New Roman" w:cs="Times New Roman" w:hint="eastAsia"/>
          <w:sz w:val="21"/>
          <w:szCs w:val="21"/>
        </w:rPr>
        <w:t xml:space="preserve"> 11m/s</w:t>
      </w:r>
      <w:r>
        <w:rPr>
          <w:rFonts w:ascii="Times New Roman" w:cs="Times New Roman" w:hint="eastAsia"/>
          <w:sz w:val="21"/>
          <w:szCs w:val="21"/>
        </w:rPr>
        <w:t>。</w:t>
      </w:r>
      <w:r>
        <w:rPr>
          <w:rFonts w:ascii="Times New Roman" w:cs="Times New Roman" w:hint="eastAsia"/>
          <w:sz w:val="21"/>
          <w:szCs w:val="21"/>
        </w:rPr>
        <w:t xml:space="preserve"> </w:t>
      </w:r>
    </w:p>
    <w:p w14:paraId="2E45A592"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9.</w:t>
      </w:r>
      <w:r>
        <w:rPr>
          <w:rFonts w:ascii="Times New Roman" w:cs="Times New Roman" w:hint="eastAsia"/>
          <w:sz w:val="21"/>
          <w:szCs w:val="21"/>
        </w:rPr>
        <w:t>高出力</w:t>
      </w:r>
      <w:r>
        <w:rPr>
          <w:rFonts w:ascii="Times New Roman" w:cs="Times New Roman" w:hint="eastAsia"/>
          <w:sz w:val="21"/>
          <w:szCs w:val="21"/>
        </w:rPr>
        <w:t xml:space="preserve">   </w:t>
      </w:r>
    </w:p>
    <w:p w14:paraId="40ED9626" w14:textId="77777777" w:rsidR="00BD2ABE" w:rsidRDefault="001D7B3D">
      <w:pPr>
        <w:pStyle w:val="txt"/>
        <w:adjustRightInd w:val="0"/>
        <w:snapToGrid w:val="0"/>
        <w:spacing w:before="0" w:beforeAutospacing="0" w:after="0" w:afterAutospacing="0" w:line="240" w:lineRule="auto"/>
        <w:ind w:firstLineChars="200" w:firstLine="420"/>
        <w:rPr>
          <w:rFonts w:ascii="Times New Roman" w:cs="Times New Roman"/>
          <w:sz w:val="21"/>
          <w:szCs w:val="21"/>
        </w:rPr>
      </w:pPr>
      <w:r>
        <w:rPr>
          <w:rFonts w:ascii="Times New Roman" w:cs="Times New Roman" w:hint="eastAsia"/>
          <w:sz w:val="21"/>
          <w:szCs w:val="21"/>
        </w:rPr>
        <w:t>采用杠杆式增力机构或气液增压器，可使输出力增大几倍甚至几十倍。为了发挥气动控制快速的优点，冶金设备用重型气缸缸径可达</w:t>
      </w:r>
      <w:r>
        <w:rPr>
          <w:rFonts w:ascii="Times New Roman" w:cs="Times New Roman" w:hint="eastAsia"/>
          <w:sz w:val="21"/>
          <w:szCs w:val="21"/>
        </w:rPr>
        <w:t xml:space="preserve"> 700mm</w:t>
      </w:r>
      <w:r>
        <w:rPr>
          <w:rFonts w:ascii="Times New Roman" w:cs="Times New Roman" w:hint="eastAsia"/>
          <w:sz w:val="21"/>
          <w:szCs w:val="21"/>
        </w:rPr>
        <w:t>。</w:t>
      </w:r>
    </w:p>
    <w:p w14:paraId="75A60DE9" w14:textId="77777777" w:rsidR="00BD2ABE" w:rsidRDefault="00BD2ABE">
      <w:pPr>
        <w:ind w:left="359"/>
        <w:rPr>
          <w:rFonts w:ascii="楷体_GB2312" w:eastAsia="楷体_GB2312"/>
          <w:color w:val="000000"/>
          <w:kern w:val="0"/>
          <w:szCs w:val="21"/>
        </w:rPr>
      </w:pPr>
    </w:p>
    <w:p w14:paraId="7E70A93D" w14:textId="77777777" w:rsidR="00BD2ABE" w:rsidRDefault="001D7B3D">
      <w:pPr>
        <w:jc w:val="center"/>
        <w:rPr>
          <w:rFonts w:ascii="宋体" w:hAnsi="宋体"/>
          <w:b/>
          <w:bCs/>
          <w:sz w:val="32"/>
        </w:rPr>
      </w:pPr>
      <w:r>
        <w:rPr>
          <w:rFonts w:ascii="宋体" w:hAnsi="宋体" w:hint="eastAsia"/>
          <w:b/>
          <w:bCs/>
          <w:sz w:val="32"/>
        </w:rPr>
        <w:t>项目11　　气动元件</w:t>
      </w:r>
    </w:p>
    <w:p w14:paraId="43198444" w14:textId="77777777" w:rsidR="00BD2ABE" w:rsidRDefault="001D7B3D">
      <w:pPr>
        <w:jc w:val="center"/>
        <w:rPr>
          <w:b/>
          <w:sz w:val="24"/>
        </w:rPr>
      </w:pPr>
      <w:r>
        <w:rPr>
          <w:rFonts w:hint="eastAsia"/>
          <w:b/>
          <w:sz w:val="24"/>
        </w:rPr>
        <w:t>【项目驱动】</w:t>
      </w:r>
    </w:p>
    <w:p w14:paraId="44F40F53"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1</w:t>
      </w:r>
      <w:r>
        <w:rPr>
          <w:rFonts w:eastAsia="楷体_GB2312" w:hint="eastAsia"/>
          <w:kern w:val="0"/>
          <w:szCs w:val="21"/>
        </w:rPr>
        <w:t>简述活塞式空气压缩机的工作原理。</w:t>
      </w:r>
    </w:p>
    <w:p w14:paraId="61FCCF32" w14:textId="18D53B74" w:rsidR="00BD2ABE" w:rsidRDefault="001D7B3D">
      <w:pPr>
        <w:spacing w:before="60" w:after="60"/>
        <w:ind w:firstLineChars="200" w:firstLine="420"/>
        <w:rPr>
          <w:rFonts w:ascii="宋体" w:hAnsi="宋体"/>
        </w:rPr>
      </w:pPr>
      <w:r>
        <w:rPr>
          <w:rFonts w:eastAsia="楷体_GB2312" w:hint="eastAsia"/>
          <w:kern w:val="0"/>
          <w:szCs w:val="21"/>
        </w:rPr>
        <w:t>答：</w:t>
      </w:r>
      <w:r>
        <w:rPr>
          <w:rFonts w:ascii="宋体" w:hAnsi="宋体" w:hint="eastAsia"/>
        </w:rPr>
        <w:t>常用的活塞式空气压缩机有卧式和立式两种结构形式。</w:t>
      </w:r>
      <w:r w:rsidR="006017E5">
        <w:rPr>
          <w:rFonts w:ascii="宋体" w:hAnsi="宋体" w:hint="eastAsia"/>
        </w:rPr>
        <w:t>以</w:t>
      </w:r>
      <w:r>
        <w:rPr>
          <w:rFonts w:ascii="宋体" w:hAnsi="宋体" w:hint="eastAsia"/>
        </w:rPr>
        <w:t>卧式空气压缩机的工作原理</w:t>
      </w:r>
      <w:r w:rsidR="006017E5">
        <w:rPr>
          <w:rFonts w:ascii="宋体" w:hAnsi="宋体" w:hint="eastAsia"/>
        </w:rPr>
        <w:t>为例：</w:t>
      </w:r>
      <w:r>
        <w:rPr>
          <w:rFonts w:ascii="宋体" w:hAnsi="宋体" w:hint="eastAsia"/>
        </w:rPr>
        <w:t>曲柄8作回转运动，通过连杆7和活塞杆4，带动气缸活塞3作往复直线运动。当活塞3向右运动时，气缸容积增大而形成局部真空，吸气阀9打开，空气在大气压的作用下由吸气阀9进入气缸腔内，此过程称为吸气过程；当活塞3向左运动时，吸气阀9关闭，随着活塞的左移，缸内空气受到压缩而使压力升高，在压力达到足够高时，排气阀1即被打开，压缩空气进入排气管内，此过程为排气过程。图示为单缸活塞式空气压缩机，大多数空气压缩机是多活塞式的组合。</w:t>
      </w:r>
    </w:p>
    <w:p w14:paraId="3AA5AE85" w14:textId="77777777" w:rsidR="00BD2ABE" w:rsidRDefault="001D7B3D">
      <w:pPr>
        <w:jc w:val="center"/>
        <w:rPr>
          <w:rFonts w:ascii="宋体" w:hAnsi="宋体"/>
        </w:rPr>
      </w:pPr>
      <w:r>
        <w:rPr>
          <w:rFonts w:ascii="宋体" w:hAnsi="宋体" w:hint="eastAsia"/>
          <w:noProof/>
        </w:rPr>
        <w:drawing>
          <wp:inline distT="0" distB="0" distL="114300" distR="114300" wp14:anchorId="03B73099" wp14:editId="25D01076">
            <wp:extent cx="3890645" cy="1535430"/>
            <wp:effectExtent l="0" t="0" r="14605" b="7620"/>
            <wp:docPr id="9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0"/>
                    <pic:cNvPicPr>
                      <a:picLocks noChangeAspect="1"/>
                    </pic:cNvPicPr>
                  </pic:nvPicPr>
                  <pic:blipFill>
                    <a:blip r:embed="rId316"/>
                    <a:stretch>
                      <a:fillRect/>
                    </a:stretch>
                  </pic:blipFill>
                  <pic:spPr>
                    <a:xfrm>
                      <a:off x="0" y="0"/>
                      <a:ext cx="3890645" cy="1535430"/>
                    </a:xfrm>
                    <a:prstGeom prst="rect">
                      <a:avLst/>
                    </a:prstGeom>
                    <a:noFill/>
                    <a:ln>
                      <a:noFill/>
                    </a:ln>
                  </pic:spPr>
                </pic:pic>
              </a:graphicData>
            </a:graphic>
          </wp:inline>
        </w:drawing>
      </w:r>
    </w:p>
    <w:p w14:paraId="0124F9BD" w14:textId="26BC4DE8" w:rsidR="00BD2ABE" w:rsidRDefault="001D7B3D">
      <w:pPr>
        <w:jc w:val="center"/>
        <w:rPr>
          <w:rFonts w:ascii="宋体" w:hAnsi="宋体"/>
          <w:b/>
          <w:sz w:val="18"/>
          <w:szCs w:val="18"/>
        </w:rPr>
      </w:pPr>
      <w:r>
        <w:rPr>
          <w:rFonts w:ascii="宋体" w:hAnsi="宋体" w:hint="eastAsia"/>
          <w:b/>
          <w:sz w:val="18"/>
          <w:szCs w:val="18"/>
        </w:rPr>
        <w:lastRenderedPageBreak/>
        <w:t>图</w:t>
      </w:r>
      <w:r w:rsidR="006017E5">
        <w:rPr>
          <w:rFonts w:ascii="宋体" w:hAnsi="宋体"/>
          <w:b/>
          <w:sz w:val="18"/>
          <w:szCs w:val="18"/>
        </w:rPr>
        <w:t xml:space="preserve"> </w:t>
      </w:r>
      <w:r>
        <w:rPr>
          <w:rFonts w:ascii="宋体" w:hAnsi="宋体" w:hint="eastAsia"/>
          <w:b/>
          <w:sz w:val="18"/>
          <w:szCs w:val="18"/>
        </w:rPr>
        <w:t>活塞式空气压缩机的工作原理图</w:t>
      </w:r>
    </w:p>
    <w:p w14:paraId="028D7DD6" w14:textId="77777777" w:rsidR="00BD2ABE" w:rsidRDefault="001D7B3D">
      <w:pPr>
        <w:jc w:val="center"/>
        <w:rPr>
          <w:rFonts w:ascii="宋体" w:hAnsi="宋体"/>
          <w:sz w:val="18"/>
          <w:szCs w:val="18"/>
        </w:rPr>
      </w:pPr>
      <w:r>
        <w:rPr>
          <w:rFonts w:ascii="宋体" w:hAnsi="宋体" w:hint="eastAsia"/>
          <w:sz w:val="18"/>
          <w:szCs w:val="18"/>
        </w:rPr>
        <w:t>1.排气阀；2.气缸；3.气缸活塞；4.活塞杆；5、6.十字头和滑道；</w:t>
      </w:r>
    </w:p>
    <w:p w14:paraId="09213ABC" w14:textId="77777777" w:rsidR="00BD2ABE" w:rsidRDefault="001D7B3D">
      <w:pPr>
        <w:jc w:val="center"/>
        <w:rPr>
          <w:rFonts w:ascii="宋体" w:hAnsi="宋体"/>
          <w:sz w:val="18"/>
          <w:szCs w:val="18"/>
        </w:rPr>
      </w:pPr>
      <w:r>
        <w:rPr>
          <w:rFonts w:ascii="宋体" w:hAnsi="宋体" w:hint="eastAsia"/>
          <w:sz w:val="18"/>
          <w:szCs w:val="18"/>
        </w:rPr>
        <w:t>7.连杆；8.曲柄；9. 吸气阀；10弹簧</w:t>
      </w:r>
    </w:p>
    <w:p w14:paraId="5AD701EA" w14:textId="77777777" w:rsidR="00BD2ABE" w:rsidRDefault="00BD2ABE">
      <w:pPr>
        <w:rPr>
          <w:rFonts w:eastAsia="楷体_GB2312"/>
          <w:kern w:val="0"/>
          <w:szCs w:val="21"/>
        </w:rPr>
      </w:pPr>
    </w:p>
    <w:p w14:paraId="057167BE"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2</w:t>
      </w:r>
      <w:r>
        <w:rPr>
          <w:rFonts w:eastAsia="楷体_GB2312" w:hint="eastAsia"/>
          <w:kern w:val="0"/>
          <w:szCs w:val="21"/>
        </w:rPr>
        <w:t>简述气压传动系统的结构及各组成部分的作用。</w:t>
      </w:r>
    </w:p>
    <w:p w14:paraId="2C6408E3" w14:textId="77777777" w:rsidR="005423CF" w:rsidRDefault="001D7B3D" w:rsidP="005423CF">
      <w:pPr>
        <w:spacing w:before="60" w:after="60"/>
        <w:ind w:firstLineChars="200" w:firstLine="420"/>
        <w:rPr>
          <w:szCs w:val="21"/>
        </w:rPr>
      </w:pPr>
      <w:r>
        <w:rPr>
          <w:rFonts w:eastAsia="楷体_GB2312" w:hint="eastAsia"/>
          <w:kern w:val="0"/>
          <w:szCs w:val="21"/>
        </w:rPr>
        <w:t>答：</w:t>
      </w:r>
      <w:r>
        <w:rPr>
          <w:rFonts w:hAnsi="宋体"/>
          <w:szCs w:val="21"/>
        </w:rPr>
        <w:t>气压元件是气压传动系统的最小单元，分为动力元件（气源装置）、气动控制元件、气动执行元件、气动辅助元件四大类型。</w:t>
      </w:r>
    </w:p>
    <w:p w14:paraId="6D899CFB" w14:textId="46CC72FC" w:rsidR="00BD2ABE" w:rsidRDefault="001D7B3D" w:rsidP="005423CF">
      <w:pPr>
        <w:spacing w:before="60" w:after="60"/>
        <w:ind w:firstLineChars="200" w:firstLine="420"/>
        <w:rPr>
          <w:szCs w:val="21"/>
        </w:rPr>
      </w:pPr>
      <w:r>
        <w:rPr>
          <w:rFonts w:hint="eastAsia"/>
          <w:szCs w:val="21"/>
        </w:rPr>
        <w:t>气源系统就是由气源设备组成的系统，气源设备是产生、处理和贮存压缩空气的设备。</w:t>
      </w:r>
    </w:p>
    <w:p w14:paraId="535835E7" w14:textId="77777777" w:rsidR="00BD2ABE" w:rsidRDefault="001D7B3D">
      <w:pPr>
        <w:autoSpaceDE w:val="0"/>
        <w:autoSpaceDN w:val="0"/>
        <w:adjustRightInd w:val="0"/>
        <w:ind w:firstLineChars="200" w:firstLine="420"/>
        <w:jc w:val="left"/>
        <w:rPr>
          <w:rFonts w:ascii="宋体" w:hAnsi="宋体"/>
        </w:rPr>
      </w:pPr>
      <w:r>
        <w:rPr>
          <w:rFonts w:hAnsi="宋体" w:hint="eastAsia"/>
          <w:kern w:val="0"/>
          <w:szCs w:val="21"/>
        </w:rPr>
        <w:t>气动控制元件是气压传动系统中用于控制和调节压缩空气的压力、流量、流动方向和发送信号的重要元件。按其作用和功能可分为压力控制阀、流量控制阀和方向控制阀三类。</w:t>
      </w:r>
    </w:p>
    <w:p w14:paraId="7A18CE55" w14:textId="77777777" w:rsidR="00BD2ABE" w:rsidRDefault="001D7B3D">
      <w:pPr>
        <w:ind w:firstLine="420"/>
        <w:rPr>
          <w:szCs w:val="21"/>
        </w:rPr>
      </w:pPr>
      <w:r>
        <w:rPr>
          <w:rFonts w:hint="eastAsia"/>
          <w:szCs w:val="21"/>
        </w:rPr>
        <w:t>执行元件是以压缩空气为工作介质，并将压缩空气的压力能转变为机械能的能量转换装置。包括作直线往复运动的气缸，作连续回转运动的气马达和作不连续回转运动的摆动马达等。</w:t>
      </w:r>
    </w:p>
    <w:p w14:paraId="24B096E8" w14:textId="0767FEE8" w:rsidR="00BD2ABE" w:rsidRDefault="001D7B3D">
      <w:pPr>
        <w:ind w:firstLine="420"/>
        <w:rPr>
          <w:szCs w:val="21"/>
        </w:rPr>
      </w:pPr>
      <w:r>
        <w:rPr>
          <w:rFonts w:hint="eastAsia"/>
          <w:szCs w:val="21"/>
        </w:rPr>
        <w:t>辅助元件是使压缩空气净化、润滑、消声以及元件间连接所需要的一些装置。包括分水滤气器、油雾器、消声器以及各种管路附</w:t>
      </w:r>
    </w:p>
    <w:p w14:paraId="2599F7DB" w14:textId="77777777" w:rsidR="00BD2ABE" w:rsidRDefault="001D7B3D">
      <w:pPr>
        <w:ind w:firstLine="420"/>
        <w:rPr>
          <w:szCs w:val="21"/>
        </w:rPr>
      </w:pPr>
      <w:r>
        <w:rPr>
          <w:rFonts w:hint="eastAsia"/>
          <w:szCs w:val="21"/>
        </w:rPr>
        <w:t>件等。</w:t>
      </w:r>
    </w:p>
    <w:p w14:paraId="1FA63401" w14:textId="77777777" w:rsidR="005423CF" w:rsidRDefault="005423CF">
      <w:pPr>
        <w:rPr>
          <w:rFonts w:eastAsia="楷体_GB2312"/>
          <w:kern w:val="0"/>
          <w:szCs w:val="21"/>
        </w:rPr>
      </w:pPr>
    </w:p>
    <w:p w14:paraId="1EC66188" w14:textId="3BAAB9C9"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3</w:t>
      </w:r>
      <w:r>
        <w:rPr>
          <w:rFonts w:eastAsia="楷体_GB2312" w:hint="eastAsia"/>
          <w:kern w:val="0"/>
          <w:szCs w:val="21"/>
        </w:rPr>
        <w:t>气源为什么要净化？气源装置主要有哪些元件组成？</w:t>
      </w:r>
    </w:p>
    <w:p w14:paraId="3B985122" w14:textId="5844AF44" w:rsidR="00BD2ABE" w:rsidRDefault="005423CF" w:rsidP="005423CF">
      <w:pPr>
        <w:ind w:firstLineChars="200" w:firstLine="420"/>
        <w:rPr>
          <w:rFonts w:ascii="宋体" w:hAnsi="宋体"/>
        </w:rPr>
      </w:pPr>
      <w:r>
        <w:rPr>
          <w:rFonts w:ascii="宋体" w:hAnsi="宋体" w:hint="eastAsia"/>
        </w:rPr>
        <w:t>答：</w:t>
      </w:r>
      <w:r w:rsidR="001D7B3D">
        <w:rPr>
          <w:rFonts w:ascii="宋体" w:hAnsi="宋体" w:hint="eastAsia"/>
        </w:rPr>
        <w:t>在气压传动中使用的低压空气压缩机多采用油润滑，由于它排出的压缩空气温度一般在140～170℃之间，使空气中的水分和部分润滑油变成气态，再与吸入的灰尘混合，便形成了水汽、油气和灰尘等的混合气体。如果将含有这些杂质的压缩空气直接输送给气动设备使用，就会给整个系统带来不良影响。</w:t>
      </w:r>
    </w:p>
    <w:p w14:paraId="47BE8E6A" w14:textId="45FED5D4" w:rsidR="00BD2ABE" w:rsidRDefault="005423CF" w:rsidP="005423CF">
      <w:pPr>
        <w:ind w:firstLineChars="200" w:firstLine="420"/>
        <w:rPr>
          <w:szCs w:val="21"/>
        </w:rPr>
      </w:pPr>
      <w:r w:rsidRPr="005423CF">
        <w:rPr>
          <w:rFonts w:hint="eastAsia"/>
          <w:szCs w:val="21"/>
        </w:rPr>
        <w:t>气源装置主要有</w:t>
      </w:r>
      <w:r>
        <w:rPr>
          <w:rFonts w:hint="eastAsia"/>
          <w:szCs w:val="21"/>
        </w:rPr>
        <w:t>以下</w:t>
      </w:r>
      <w:r w:rsidRPr="005423CF">
        <w:rPr>
          <w:rFonts w:hint="eastAsia"/>
          <w:szCs w:val="21"/>
        </w:rPr>
        <w:t>元件组成</w:t>
      </w:r>
      <w:r>
        <w:rPr>
          <w:rFonts w:hint="eastAsia"/>
          <w:szCs w:val="21"/>
        </w:rPr>
        <w:t>：</w:t>
      </w:r>
      <w:r w:rsidR="001D7B3D">
        <w:rPr>
          <w:rFonts w:hint="eastAsia"/>
          <w:szCs w:val="21"/>
        </w:rPr>
        <w:t>1</w:t>
      </w:r>
      <w:r w:rsidR="001D7B3D">
        <w:rPr>
          <w:rFonts w:hint="eastAsia"/>
          <w:szCs w:val="21"/>
        </w:rPr>
        <w:t>．压缩机；</w:t>
      </w:r>
      <w:r w:rsidR="001D7B3D">
        <w:rPr>
          <w:rFonts w:hint="eastAsia"/>
          <w:szCs w:val="21"/>
        </w:rPr>
        <w:t>2.</w:t>
      </w:r>
      <w:r w:rsidR="001D7B3D">
        <w:rPr>
          <w:rFonts w:hint="eastAsia"/>
          <w:szCs w:val="21"/>
        </w:rPr>
        <w:t>安全阀；</w:t>
      </w:r>
      <w:r w:rsidR="001D7B3D">
        <w:rPr>
          <w:rFonts w:hint="eastAsia"/>
          <w:szCs w:val="21"/>
        </w:rPr>
        <w:t>3.</w:t>
      </w:r>
      <w:r w:rsidR="001D7B3D">
        <w:rPr>
          <w:rFonts w:hint="eastAsia"/>
          <w:szCs w:val="21"/>
        </w:rPr>
        <w:t>单向阀；</w:t>
      </w:r>
      <w:r w:rsidR="001D7B3D">
        <w:rPr>
          <w:rFonts w:hint="eastAsia"/>
          <w:szCs w:val="21"/>
        </w:rPr>
        <w:t xml:space="preserve"> 4.</w:t>
      </w:r>
      <w:r w:rsidR="001D7B3D">
        <w:rPr>
          <w:rFonts w:hint="eastAsia"/>
          <w:szCs w:val="21"/>
        </w:rPr>
        <w:t>小气罐；</w:t>
      </w:r>
      <w:r w:rsidR="001D7B3D">
        <w:rPr>
          <w:rFonts w:hint="eastAsia"/>
          <w:szCs w:val="21"/>
        </w:rPr>
        <w:t>5.</w:t>
      </w:r>
      <w:r w:rsidR="001D7B3D">
        <w:rPr>
          <w:rFonts w:hint="eastAsia"/>
          <w:szCs w:val="21"/>
        </w:rPr>
        <w:t>自动排水器；</w:t>
      </w:r>
      <w:r w:rsidR="001D7B3D">
        <w:rPr>
          <w:rFonts w:hint="eastAsia"/>
          <w:szCs w:val="21"/>
        </w:rPr>
        <w:t>6.</w:t>
      </w:r>
      <w:r w:rsidR="001D7B3D">
        <w:rPr>
          <w:rFonts w:hint="eastAsia"/>
          <w:szCs w:val="21"/>
        </w:rPr>
        <w:t>电机；</w:t>
      </w:r>
      <w:r w:rsidR="001D7B3D">
        <w:rPr>
          <w:rFonts w:hint="eastAsia"/>
          <w:szCs w:val="21"/>
        </w:rPr>
        <w:t>7.</w:t>
      </w:r>
      <w:r w:rsidR="001D7B3D">
        <w:rPr>
          <w:rFonts w:hint="eastAsia"/>
          <w:szCs w:val="21"/>
        </w:rPr>
        <w:t>压力开关；</w:t>
      </w:r>
      <w:r w:rsidR="001D7B3D">
        <w:rPr>
          <w:rFonts w:hint="eastAsia"/>
          <w:szCs w:val="21"/>
        </w:rPr>
        <w:t>8.</w:t>
      </w:r>
      <w:r w:rsidR="001D7B3D">
        <w:rPr>
          <w:rFonts w:hint="eastAsia"/>
          <w:szCs w:val="21"/>
        </w:rPr>
        <w:t>压力表；</w:t>
      </w:r>
      <w:r w:rsidR="001D7B3D">
        <w:rPr>
          <w:rFonts w:hint="eastAsia"/>
          <w:szCs w:val="21"/>
        </w:rPr>
        <w:t>9.</w:t>
      </w:r>
      <w:r w:rsidR="001D7B3D">
        <w:rPr>
          <w:rFonts w:hint="eastAsia"/>
          <w:szCs w:val="21"/>
        </w:rPr>
        <w:t>截止阀；</w:t>
      </w:r>
      <w:r w:rsidR="001D7B3D">
        <w:rPr>
          <w:rFonts w:hint="eastAsia"/>
          <w:szCs w:val="21"/>
        </w:rPr>
        <w:t>10.</w:t>
      </w:r>
      <w:r w:rsidR="001D7B3D">
        <w:rPr>
          <w:rFonts w:hint="eastAsia"/>
          <w:szCs w:val="21"/>
        </w:rPr>
        <w:t>冷却器；</w:t>
      </w:r>
      <w:r w:rsidR="001D7B3D">
        <w:rPr>
          <w:rFonts w:hint="eastAsia"/>
          <w:szCs w:val="21"/>
        </w:rPr>
        <w:t>11.</w:t>
      </w:r>
      <w:r w:rsidR="001D7B3D">
        <w:rPr>
          <w:rFonts w:hint="eastAsia"/>
          <w:szCs w:val="21"/>
        </w:rPr>
        <w:t>油水分离器；</w:t>
      </w:r>
      <w:r w:rsidR="001D7B3D">
        <w:rPr>
          <w:rFonts w:hint="eastAsia"/>
          <w:szCs w:val="21"/>
        </w:rPr>
        <w:t>12.</w:t>
      </w:r>
      <w:r w:rsidR="001D7B3D">
        <w:rPr>
          <w:rFonts w:hint="eastAsia"/>
          <w:szCs w:val="21"/>
        </w:rPr>
        <w:t>大气罐；</w:t>
      </w:r>
      <w:r w:rsidR="001D7B3D">
        <w:rPr>
          <w:rFonts w:hint="eastAsia"/>
          <w:szCs w:val="21"/>
        </w:rPr>
        <w:t>13.</w:t>
      </w:r>
      <w:r w:rsidR="001D7B3D">
        <w:rPr>
          <w:rFonts w:hint="eastAsia"/>
          <w:szCs w:val="21"/>
        </w:rPr>
        <w:t>安全阀</w:t>
      </w:r>
    </w:p>
    <w:p w14:paraId="746A42FC" w14:textId="77777777" w:rsidR="00BD2ABE" w:rsidRDefault="00BD2ABE">
      <w:pPr>
        <w:rPr>
          <w:rFonts w:eastAsia="楷体_GB2312"/>
          <w:kern w:val="0"/>
          <w:szCs w:val="21"/>
        </w:rPr>
      </w:pPr>
    </w:p>
    <w:p w14:paraId="2B98AC84"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4</w:t>
      </w:r>
      <w:r>
        <w:rPr>
          <w:rFonts w:eastAsia="楷体_GB2312" w:hint="eastAsia"/>
          <w:kern w:val="0"/>
          <w:szCs w:val="21"/>
        </w:rPr>
        <w:t>油雾器有什么作用？它是怎样工作的？</w:t>
      </w:r>
    </w:p>
    <w:p w14:paraId="1B1F1E3F" w14:textId="4A6C1402" w:rsidR="00BD2ABE" w:rsidRDefault="001D7B3D">
      <w:pPr>
        <w:spacing w:before="60" w:after="60"/>
        <w:ind w:firstLineChars="200" w:firstLine="420"/>
        <w:rPr>
          <w:rFonts w:ascii="宋体" w:hAnsi="宋体"/>
        </w:rPr>
      </w:pPr>
      <w:r>
        <w:rPr>
          <w:rFonts w:eastAsia="楷体_GB2312" w:hint="eastAsia"/>
          <w:kern w:val="0"/>
          <w:szCs w:val="21"/>
        </w:rPr>
        <w:t>答：</w:t>
      </w:r>
      <w:r>
        <w:rPr>
          <w:rFonts w:ascii="宋体" w:hAnsi="宋体" w:hint="eastAsia"/>
        </w:rPr>
        <w:t>油雾器是气压系统中一个特殊的注油装置，其作用是把润滑油雾化后，经压缩空气携带进入系统中需要润滑的部件，以满足润滑的需要。</w:t>
      </w:r>
    </w:p>
    <w:p w14:paraId="05F6C7D4" w14:textId="487BFD70" w:rsidR="00EB5F0A" w:rsidRDefault="00EB5F0A" w:rsidP="00EB5F0A">
      <w:pPr>
        <w:spacing w:before="60" w:after="60"/>
        <w:ind w:firstLineChars="200" w:firstLine="420"/>
        <w:rPr>
          <w:rFonts w:ascii="宋体" w:hAnsi="宋体"/>
        </w:rPr>
      </w:pPr>
      <w:r>
        <w:rPr>
          <w:rFonts w:ascii="宋体" w:hAnsi="宋体" w:hint="eastAsia"/>
        </w:rPr>
        <w:t>油雾器的工作原理：压缩空气从输入口1进入油雾器后，绝大部分从气流输出口4流出，只有一小部分压缩空气通过小孔2进入特殊单向阀10的上方，此时特殊单向阀在上方压缩空气的作用下克服弹簧的作用力推开钢球（由于弹簧的刚度较大和储油杯内气压对钢球的作用，钢球悬浮于单向阀中间位置），特殊单向阀处于打开状态，所以压缩空气进入储油杯5上腔A，使油液受压后经吸油管11、单向阀6和可调节流阀7滴入透明的视油器8内，然后再滴入喷嘴小孔3，被主气道通过的气流从小孔3中引射出来，进入气流中的油滴被高速气流击碎并雾化后随气流由出口4输出。视油器8可以观察滴油量，滴油量可用可调节流阀7调节，使滴油量可在0～200滴/分范围内变化。当需要不停气加油时，打开油塞9，储油杯内的压力降为大气压，压缩空气克服特出单向阀的弹簧力把钢球压到下限位置，特殊单向阀处于反向关闭状态，封住了油杯的进气道，同时由于单向阀6的作用，压缩空气也不可能从吸油管倒流油杯，即可保证在不停气的情况下从加油孔加油，而不至于油液因高压气体流入而从加油孔喷出。加油完成，旋紧油塞9后，由于特殊单向阀有少许漏气，油杯A腔的气压逐渐上升，油雾又可重新正常工作。</w:t>
      </w:r>
    </w:p>
    <w:p w14:paraId="13D805A5" w14:textId="77777777" w:rsidR="00BD2ABE" w:rsidRDefault="001D7B3D">
      <w:pPr>
        <w:jc w:val="center"/>
        <w:rPr>
          <w:rFonts w:ascii="宋体" w:hAnsi="宋体"/>
        </w:rPr>
      </w:pPr>
      <w:r>
        <w:rPr>
          <w:rFonts w:ascii="宋体" w:hAnsi="宋体" w:hint="eastAsia"/>
          <w:noProof/>
        </w:rPr>
        <w:lastRenderedPageBreak/>
        <w:drawing>
          <wp:inline distT="0" distB="0" distL="114300" distR="114300" wp14:anchorId="3A143F28" wp14:editId="35C7B587">
            <wp:extent cx="2671445" cy="2897505"/>
            <wp:effectExtent l="0" t="0" r="14605" b="17145"/>
            <wp:docPr id="9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1"/>
                    <pic:cNvPicPr>
                      <a:picLocks noChangeAspect="1"/>
                    </pic:cNvPicPr>
                  </pic:nvPicPr>
                  <pic:blipFill>
                    <a:blip r:embed="rId317"/>
                    <a:stretch>
                      <a:fillRect/>
                    </a:stretch>
                  </pic:blipFill>
                  <pic:spPr>
                    <a:xfrm>
                      <a:off x="0" y="0"/>
                      <a:ext cx="2671445" cy="2897505"/>
                    </a:xfrm>
                    <a:prstGeom prst="rect">
                      <a:avLst/>
                    </a:prstGeom>
                    <a:noFill/>
                    <a:ln>
                      <a:noFill/>
                    </a:ln>
                  </pic:spPr>
                </pic:pic>
              </a:graphicData>
            </a:graphic>
          </wp:inline>
        </w:drawing>
      </w:r>
    </w:p>
    <w:p w14:paraId="615D4B9A" w14:textId="13E82828" w:rsidR="00BD2ABE" w:rsidRDefault="001D7B3D">
      <w:pPr>
        <w:jc w:val="center"/>
        <w:rPr>
          <w:rFonts w:ascii="宋体" w:hAnsi="宋体"/>
          <w:b/>
          <w:sz w:val="18"/>
          <w:szCs w:val="18"/>
        </w:rPr>
      </w:pPr>
      <w:r>
        <w:rPr>
          <w:rFonts w:ascii="宋体" w:hAnsi="宋体" w:hint="eastAsia"/>
          <w:b/>
          <w:sz w:val="18"/>
          <w:szCs w:val="18"/>
        </w:rPr>
        <w:t>图 油雾器的基本结构</w:t>
      </w:r>
    </w:p>
    <w:p w14:paraId="185D5AA5" w14:textId="77777777" w:rsidR="00BD2ABE" w:rsidRDefault="00BD2ABE">
      <w:pPr>
        <w:rPr>
          <w:rFonts w:eastAsia="楷体_GB2312"/>
          <w:kern w:val="0"/>
          <w:szCs w:val="21"/>
        </w:rPr>
      </w:pPr>
    </w:p>
    <w:p w14:paraId="506B2F60"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5</w:t>
      </w:r>
      <w:r>
        <w:rPr>
          <w:rFonts w:eastAsia="楷体_GB2312" w:hint="eastAsia"/>
          <w:kern w:val="0"/>
          <w:szCs w:val="21"/>
        </w:rPr>
        <w:t>储气罐的作用是什么？</w:t>
      </w:r>
    </w:p>
    <w:p w14:paraId="3B0561FF" w14:textId="77777777" w:rsidR="00BD2ABE" w:rsidRDefault="001D7B3D">
      <w:pPr>
        <w:spacing w:before="60" w:after="60"/>
        <w:ind w:firstLineChars="200" w:firstLine="420"/>
        <w:rPr>
          <w:rFonts w:ascii="宋体" w:hAnsi="宋体"/>
        </w:rPr>
      </w:pPr>
      <w:r w:rsidRPr="001A540C">
        <w:rPr>
          <w:rFonts w:ascii="宋体" w:hAnsi="宋体" w:hint="eastAsia"/>
        </w:rPr>
        <w:t>答：</w:t>
      </w:r>
      <w:r>
        <w:rPr>
          <w:rFonts w:ascii="宋体" w:hAnsi="宋体" w:hint="eastAsia"/>
        </w:rPr>
        <w:t>储气罐的作用是贮存空气压缩机排出的压缩空气，减少压力波动；调节压缩机的输出气量与用户耗气量之间的不平衡状况，保证连续、稳定的流量输出；进一步沉淀分离压缩空气中的水分、油分和其它杂质颗粒。</w:t>
      </w:r>
    </w:p>
    <w:p w14:paraId="588D5198" w14:textId="77777777" w:rsidR="00BD2ABE" w:rsidRDefault="00BD2ABE">
      <w:pPr>
        <w:rPr>
          <w:rFonts w:eastAsia="楷体_GB2312"/>
          <w:kern w:val="0"/>
          <w:szCs w:val="21"/>
        </w:rPr>
      </w:pPr>
    </w:p>
    <w:p w14:paraId="40802BE1" w14:textId="4C5942FF"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6</w:t>
      </w:r>
      <w:r>
        <w:rPr>
          <w:rFonts w:hint="eastAsia"/>
        </w:rPr>
        <w:t>什</w:t>
      </w:r>
      <w:r>
        <w:rPr>
          <w:rFonts w:eastAsia="楷体_GB2312" w:hint="eastAsia"/>
          <w:kern w:val="0"/>
          <w:szCs w:val="21"/>
        </w:rPr>
        <w:t>么叫气源调节装置（气动三联件），每个元件起什么作用？它们的安装顺序如何？</w:t>
      </w:r>
    </w:p>
    <w:p w14:paraId="7B138525" w14:textId="343EB9BB" w:rsidR="001A540C" w:rsidRPr="001A540C" w:rsidRDefault="001A540C" w:rsidP="001A540C">
      <w:pPr>
        <w:spacing w:before="60" w:after="60"/>
        <w:ind w:firstLineChars="200" w:firstLine="420"/>
        <w:rPr>
          <w:rFonts w:ascii="宋体" w:hAnsi="宋体"/>
        </w:rPr>
      </w:pPr>
      <w:r>
        <w:rPr>
          <w:rFonts w:ascii="宋体" w:hAnsi="宋体" w:hint="eastAsia"/>
        </w:rPr>
        <w:t>答：</w:t>
      </w:r>
      <w:r w:rsidR="00455429">
        <w:rPr>
          <w:rFonts w:ascii="宋体" w:hAnsi="宋体" w:hint="eastAsia"/>
        </w:rPr>
        <w:t>1</w:t>
      </w:r>
      <w:r w:rsidR="00455429">
        <w:rPr>
          <w:rFonts w:ascii="宋体" w:hAnsi="宋体"/>
        </w:rPr>
        <w:t>.</w:t>
      </w:r>
      <w:r w:rsidRPr="001A540C">
        <w:rPr>
          <w:rFonts w:ascii="宋体" w:hAnsi="宋体" w:hint="eastAsia"/>
        </w:rPr>
        <w:t>在气动技术中，将空气过滤器、减压阀和油雾器三种气源处理元件组装在一起称为气动三联件，以进入气动仪表之气源净化过滤和减压至仪表供给额定的气源压力，相当于电路中的电源变压器的功能。</w:t>
      </w:r>
    </w:p>
    <w:p w14:paraId="2FECC54A" w14:textId="6508C091" w:rsidR="001A540C" w:rsidRPr="001A540C" w:rsidRDefault="00455429" w:rsidP="001A540C">
      <w:pPr>
        <w:spacing w:before="60" w:after="60"/>
        <w:ind w:firstLineChars="200" w:firstLine="420"/>
        <w:rPr>
          <w:rFonts w:ascii="宋体" w:hAnsi="宋体"/>
        </w:rPr>
      </w:pPr>
      <w:r>
        <w:rPr>
          <w:rFonts w:ascii="宋体" w:hAnsi="宋体" w:hint="eastAsia"/>
        </w:rPr>
        <w:t>2</w:t>
      </w:r>
      <w:r>
        <w:rPr>
          <w:rFonts w:ascii="宋体" w:hAnsi="宋体"/>
        </w:rPr>
        <w:t>.</w:t>
      </w:r>
      <w:r w:rsidR="001A540C" w:rsidRPr="001A540C">
        <w:rPr>
          <w:rFonts w:ascii="宋体" w:hAnsi="宋体" w:hint="eastAsia"/>
        </w:rPr>
        <w:t>减压阀可对气源进行稳压，使气源处于恒定状态,可减小因气源气压突变时对阀门或执行器等硬件的损伤。空气过滤器用于对气源的清洁,可过滤压缩空气中的水份,避免水份随气体进入装置。油雾器可对机体运动部件进行润滑，可以对不方便加润滑油的部件进行润滑，大大延长机体的使用寿命。</w:t>
      </w:r>
    </w:p>
    <w:p w14:paraId="7553B6ED" w14:textId="2304D517" w:rsidR="001A540C" w:rsidRPr="001A540C" w:rsidRDefault="00455429" w:rsidP="001A540C">
      <w:pPr>
        <w:spacing w:before="60" w:after="60"/>
        <w:ind w:firstLineChars="200" w:firstLine="420"/>
        <w:rPr>
          <w:rFonts w:ascii="宋体" w:hAnsi="宋体"/>
        </w:rPr>
      </w:pPr>
      <w:r>
        <w:rPr>
          <w:rFonts w:ascii="宋体" w:hAnsi="宋体" w:hint="eastAsia"/>
        </w:rPr>
        <w:t>3</w:t>
      </w:r>
      <w:r>
        <w:rPr>
          <w:rFonts w:ascii="宋体" w:hAnsi="宋体"/>
        </w:rPr>
        <w:t>.</w:t>
      </w:r>
      <w:r w:rsidR="001A540C" w:rsidRPr="001A540C">
        <w:rPr>
          <w:rFonts w:ascii="宋体" w:hAnsi="宋体" w:hint="eastAsia"/>
        </w:rPr>
        <w:t>三联件由(过滤器，减压阀，油雾器)组成。正确顺序是过滤器-减压阀-油雾器。过滤器起到过滤作用，减压阀起到调压作用，油雾器喷油从而起到润滑下线元件的作用。</w:t>
      </w:r>
    </w:p>
    <w:p w14:paraId="63A59D71" w14:textId="77777777" w:rsidR="001A540C" w:rsidRPr="001A540C" w:rsidRDefault="001A540C" w:rsidP="001A540C">
      <w:pPr>
        <w:rPr>
          <w:rFonts w:eastAsia="楷体_GB2312"/>
          <w:kern w:val="0"/>
          <w:szCs w:val="21"/>
        </w:rPr>
      </w:pPr>
    </w:p>
    <w:p w14:paraId="102033A7"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7</w:t>
      </w:r>
      <w:r>
        <w:rPr>
          <w:rFonts w:eastAsia="楷体_GB2312" w:hint="eastAsia"/>
          <w:kern w:val="0"/>
          <w:szCs w:val="21"/>
        </w:rPr>
        <w:t>气动方向阀有哪几种类型？各自的功能是什么？</w:t>
      </w:r>
    </w:p>
    <w:p w14:paraId="3E6A4A23" w14:textId="77777777" w:rsidR="00BD2ABE" w:rsidRDefault="001D7B3D">
      <w:pPr>
        <w:autoSpaceDE w:val="0"/>
        <w:autoSpaceDN w:val="0"/>
        <w:adjustRightInd w:val="0"/>
        <w:ind w:firstLineChars="200" w:firstLine="420"/>
        <w:jc w:val="left"/>
        <w:rPr>
          <w:rFonts w:hAnsi="宋体"/>
          <w:kern w:val="0"/>
          <w:szCs w:val="21"/>
        </w:rPr>
      </w:pPr>
      <w:r>
        <w:rPr>
          <w:rFonts w:eastAsia="楷体_GB2312" w:hint="eastAsia"/>
          <w:kern w:val="0"/>
          <w:szCs w:val="21"/>
        </w:rPr>
        <w:t>答：</w:t>
      </w:r>
      <w:r>
        <w:rPr>
          <w:rFonts w:hAnsi="宋体" w:hint="eastAsia"/>
          <w:kern w:val="0"/>
          <w:szCs w:val="21"/>
        </w:rPr>
        <w:t>1.</w:t>
      </w:r>
      <w:r>
        <w:rPr>
          <w:rFonts w:hAnsi="宋体" w:hint="eastAsia"/>
          <w:kern w:val="0"/>
          <w:szCs w:val="21"/>
        </w:rPr>
        <w:t>单向型方向控制阀</w:t>
      </w:r>
    </w:p>
    <w:p w14:paraId="0EAAEA99" w14:textId="77777777" w:rsidR="00BD2ABE" w:rsidRDefault="001D7B3D">
      <w:pPr>
        <w:autoSpaceDE w:val="0"/>
        <w:autoSpaceDN w:val="0"/>
        <w:adjustRightInd w:val="0"/>
        <w:ind w:firstLineChars="200" w:firstLine="420"/>
        <w:jc w:val="left"/>
        <w:rPr>
          <w:rFonts w:hAnsi="宋体"/>
          <w:kern w:val="0"/>
          <w:szCs w:val="21"/>
        </w:rPr>
      </w:pPr>
      <w:r>
        <w:rPr>
          <w:rFonts w:hAnsi="宋体" w:hint="eastAsia"/>
          <w:kern w:val="0"/>
          <w:szCs w:val="21"/>
        </w:rPr>
        <w:t>单向型方向控制阀的作用是只允许气流向一个方向流动。它包括单向阀、梭阀、双压阀和快速排气阀等。</w:t>
      </w:r>
    </w:p>
    <w:p w14:paraId="7AC314EB" w14:textId="77777777" w:rsidR="00BD2ABE" w:rsidRDefault="001D7B3D">
      <w:pPr>
        <w:autoSpaceDE w:val="0"/>
        <w:autoSpaceDN w:val="0"/>
        <w:adjustRightInd w:val="0"/>
        <w:ind w:firstLineChars="200" w:firstLine="420"/>
        <w:jc w:val="left"/>
        <w:rPr>
          <w:rFonts w:hAnsi="宋体"/>
          <w:kern w:val="0"/>
          <w:szCs w:val="21"/>
        </w:rPr>
      </w:pPr>
      <w:r>
        <w:rPr>
          <w:rFonts w:hAnsi="宋体" w:hint="eastAsia"/>
          <w:kern w:val="0"/>
          <w:szCs w:val="21"/>
        </w:rPr>
        <w:t>2.</w:t>
      </w:r>
      <w:r>
        <w:rPr>
          <w:rFonts w:hAnsi="宋体" w:hint="eastAsia"/>
          <w:kern w:val="0"/>
          <w:szCs w:val="21"/>
        </w:rPr>
        <w:t>换向型方向控制阀</w:t>
      </w:r>
    </w:p>
    <w:p w14:paraId="29067B47" w14:textId="77777777" w:rsidR="00BD2ABE" w:rsidRDefault="001D7B3D">
      <w:pPr>
        <w:autoSpaceDE w:val="0"/>
        <w:autoSpaceDN w:val="0"/>
        <w:adjustRightInd w:val="0"/>
        <w:ind w:firstLineChars="200" w:firstLine="420"/>
        <w:jc w:val="left"/>
        <w:rPr>
          <w:kern w:val="0"/>
          <w:szCs w:val="21"/>
        </w:rPr>
      </w:pPr>
      <w:r>
        <w:rPr>
          <w:rFonts w:hAnsi="宋体"/>
          <w:kern w:val="0"/>
          <w:szCs w:val="21"/>
        </w:rPr>
        <w:t>换向型控制阀是指可以改变气流流动方向的控制阀。按控制方式可分为气压控制、电磁控制、人力控制和机械控制。按阀芯结构可分为截止式、滑阀式和膜片式等。</w:t>
      </w:r>
    </w:p>
    <w:p w14:paraId="166B49D5" w14:textId="77777777" w:rsidR="00BD2ABE" w:rsidRDefault="00BD2ABE">
      <w:pPr>
        <w:rPr>
          <w:rFonts w:eastAsia="楷体_GB2312"/>
          <w:kern w:val="0"/>
          <w:szCs w:val="21"/>
        </w:rPr>
      </w:pPr>
    </w:p>
    <w:p w14:paraId="2CFC3DC8"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8</w:t>
      </w:r>
      <w:r>
        <w:rPr>
          <w:rFonts w:eastAsia="楷体_GB2312" w:hint="eastAsia"/>
          <w:kern w:val="0"/>
          <w:szCs w:val="21"/>
        </w:rPr>
        <w:t>减压阀是如何实现调压的？</w:t>
      </w:r>
    </w:p>
    <w:p w14:paraId="63DAED7B" w14:textId="77777777" w:rsidR="00BD2ABE" w:rsidRDefault="001D7B3D">
      <w:pPr>
        <w:autoSpaceDE w:val="0"/>
        <w:autoSpaceDN w:val="0"/>
        <w:adjustRightInd w:val="0"/>
        <w:ind w:firstLineChars="200" w:firstLine="420"/>
        <w:jc w:val="left"/>
        <w:rPr>
          <w:rFonts w:hAnsi="宋体"/>
          <w:kern w:val="0"/>
          <w:szCs w:val="21"/>
        </w:rPr>
      </w:pPr>
      <w:r>
        <w:rPr>
          <w:rFonts w:eastAsia="楷体_GB2312" w:hint="eastAsia"/>
          <w:kern w:val="0"/>
          <w:szCs w:val="21"/>
        </w:rPr>
        <w:t>答：</w:t>
      </w:r>
      <w:r>
        <w:rPr>
          <w:rFonts w:hAnsi="宋体" w:hint="eastAsia"/>
          <w:kern w:val="0"/>
          <w:szCs w:val="21"/>
        </w:rPr>
        <w:t>减压阀又称调压阀，它可以将较高的空气压力降低且调节到符合使用要求的压</w:t>
      </w:r>
      <w:r>
        <w:rPr>
          <w:rFonts w:hAnsi="宋体" w:hint="eastAsia"/>
          <w:kern w:val="0"/>
          <w:szCs w:val="21"/>
        </w:rPr>
        <w:lastRenderedPageBreak/>
        <w:t>力，并保持调后的压力稳定。其他减压装置</w:t>
      </w:r>
      <w:r>
        <w:rPr>
          <w:rFonts w:hAnsi="宋体" w:hint="eastAsia"/>
          <w:kern w:val="0"/>
          <w:szCs w:val="21"/>
        </w:rPr>
        <w:t>(</w:t>
      </w:r>
      <w:r>
        <w:rPr>
          <w:rFonts w:hAnsi="宋体" w:hint="eastAsia"/>
          <w:kern w:val="0"/>
          <w:szCs w:val="21"/>
        </w:rPr>
        <w:t>如节流阀</w:t>
      </w:r>
      <w:r>
        <w:rPr>
          <w:rFonts w:hAnsi="宋体" w:hint="eastAsia"/>
          <w:kern w:val="0"/>
          <w:szCs w:val="21"/>
        </w:rPr>
        <w:t>)</w:t>
      </w:r>
      <w:r>
        <w:rPr>
          <w:rFonts w:hAnsi="宋体" w:hint="eastAsia"/>
          <w:kern w:val="0"/>
          <w:szCs w:val="21"/>
        </w:rPr>
        <w:t>虽能降压，但无稳压能力。</w:t>
      </w:r>
      <w:r>
        <w:rPr>
          <w:rFonts w:hAnsi="宋体" w:hint="eastAsia"/>
          <w:kern w:val="0"/>
          <w:szCs w:val="21"/>
        </w:rPr>
        <w:t xml:space="preserve"> </w:t>
      </w:r>
    </w:p>
    <w:p w14:paraId="6BE67B5E" w14:textId="052D54C7" w:rsidR="00784914" w:rsidRPr="00784914" w:rsidRDefault="001D7B3D" w:rsidP="00784914">
      <w:pPr>
        <w:autoSpaceDE w:val="0"/>
        <w:autoSpaceDN w:val="0"/>
        <w:adjustRightInd w:val="0"/>
        <w:ind w:firstLineChars="200" w:firstLine="420"/>
        <w:jc w:val="left"/>
        <w:rPr>
          <w:rFonts w:hAnsi="宋体"/>
          <w:kern w:val="0"/>
          <w:szCs w:val="21"/>
        </w:rPr>
      </w:pPr>
      <w:r>
        <w:rPr>
          <w:rFonts w:hAnsi="宋体" w:hint="eastAsia"/>
          <w:kern w:val="0"/>
          <w:szCs w:val="21"/>
        </w:rPr>
        <w:t>减压阀按压力调节方式，可分成直动式和先导式。</w:t>
      </w:r>
      <w:r w:rsidR="00784914">
        <w:rPr>
          <w:rFonts w:hAnsi="宋体" w:hint="eastAsia"/>
          <w:kern w:val="0"/>
          <w:szCs w:val="21"/>
        </w:rPr>
        <w:t>以</w:t>
      </w:r>
      <w:r w:rsidR="00784914" w:rsidRPr="00784914">
        <w:rPr>
          <w:rFonts w:hAnsi="宋体" w:hint="eastAsia"/>
          <w:kern w:val="0"/>
          <w:szCs w:val="21"/>
        </w:rPr>
        <w:t>直动式减压阀结构</w:t>
      </w:r>
      <w:r w:rsidR="00784914">
        <w:rPr>
          <w:rFonts w:hAnsi="宋体" w:hint="eastAsia"/>
          <w:kern w:val="0"/>
          <w:szCs w:val="21"/>
        </w:rPr>
        <w:t>简述工作</w:t>
      </w:r>
      <w:r w:rsidR="00784914" w:rsidRPr="00784914">
        <w:rPr>
          <w:rFonts w:hAnsi="宋体" w:hint="eastAsia"/>
          <w:kern w:val="0"/>
          <w:szCs w:val="21"/>
        </w:rPr>
        <w:t>原理。此阀可利用手柄直接调节调压弹簧来改变阀的输出压力。顺时针旋转手柄，则压缩调压弹簧，推动膜片下移，膜片又推动阀芯下移，阀口被打开，气流通过阀口后压力降低；与此同时，部分输出气流经反馈导管进入膜片气室，在膜片上产生一个向上的推力，当此推力与弹簧力相平衡时，输出压力便稳定在一定的值。</w:t>
      </w:r>
    </w:p>
    <w:p w14:paraId="60D580FE" w14:textId="7726D797" w:rsidR="00BD2ABE" w:rsidRPr="00784914" w:rsidRDefault="00784914" w:rsidP="00784914">
      <w:pPr>
        <w:autoSpaceDE w:val="0"/>
        <w:autoSpaceDN w:val="0"/>
        <w:adjustRightInd w:val="0"/>
        <w:ind w:firstLineChars="200" w:firstLine="420"/>
        <w:jc w:val="left"/>
        <w:rPr>
          <w:rFonts w:hAnsi="宋体"/>
          <w:kern w:val="0"/>
          <w:szCs w:val="21"/>
        </w:rPr>
      </w:pPr>
      <w:r w:rsidRPr="00784914">
        <w:rPr>
          <w:rFonts w:hAnsi="宋体" w:hint="eastAsia"/>
          <w:kern w:val="0"/>
          <w:szCs w:val="21"/>
        </w:rPr>
        <w:t>若输入压力发生波动，例如压力</w:t>
      </w:r>
      <w:r>
        <w:rPr>
          <w:rFonts w:hAnsi="宋体"/>
          <w:kern w:val="0"/>
          <w:szCs w:val="21"/>
        </w:rPr>
        <w:t>P</w:t>
      </w:r>
      <w:r w:rsidRPr="00784914">
        <w:rPr>
          <w:rFonts w:hAnsi="宋体" w:hint="eastAsia"/>
          <w:kern w:val="0"/>
          <w:szCs w:val="21"/>
          <w:vertAlign w:val="subscript"/>
        </w:rPr>
        <w:t>1</w:t>
      </w:r>
      <w:r w:rsidRPr="00784914">
        <w:rPr>
          <w:rFonts w:hAnsi="宋体" w:hint="eastAsia"/>
          <w:kern w:val="0"/>
          <w:szCs w:val="21"/>
        </w:rPr>
        <w:t>瞬时升高，则输出压力</w:t>
      </w:r>
      <w:r>
        <w:rPr>
          <w:rFonts w:hAnsi="宋体"/>
          <w:kern w:val="0"/>
          <w:szCs w:val="21"/>
        </w:rPr>
        <w:t>P</w:t>
      </w:r>
      <w:r w:rsidRPr="00784914">
        <w:rPr>
          <w:rFonts w:hAnsi="宋体" w:hint="eastAsia"/>
          <w:kern w:val="0"/>
          <w:szCs w:val="21"/>
          <w:vertAlign w:val="subscript"/>
        </w:rPr>
        <w:t>2</w:t>
      </w:r>
      <w:r w:rsidRPr="00784914">
        <w:rPr>
          <w:rFonts w:hAnsi="宋体" w:hint="eastAsia"/>
          <w:kern w:val="0"/>
          <w:szCs w:val="21"/>
        </w:rPr>
        <w:t>也随之升高，作用在膜片上的推力增大，膜片上移，向上压缩弹簧，从溢流有瞬时溢流，并靠复位弹簧及气压力的作用，使阀杆上移，阀门开度减小，节流作用增大，使输出压力</w:t>
      </w:r>
      <w:r>
        <w:rPr>
          <w:rFonts w:hAnsi="宋体"/>
          <w:kern w:val="0"/>
          <w:szCs w:val="21"/>
        </w:rPr>
        <w:t>P</w:t>
      </w:r>
      <w:r w:rsidRPr="00784914">
        <w:rPr>
          <w:rFonts w:hAnsi="宋体" w:hint="eastAsia"/>
          <w:kern w:val="0"/>
          <w:szCs w:val="21"/>
          <w:vertAlign w:val="subscript"/>
        </w:rPr>
        <w:t>2</w:t>
      </w:r>
      <w:r w:rsidRPr="00784914">
        <w:rPr>
          <w:rFonts w:hAnsi="宋体" w:hint="eastAsia"/>
          <w:kern w:val="0"/>
          <w:szCs w:val="21"/>
        </w:rPr>
        <w:t>回降，直到新的平衡为止。重新平衡后的输出压力又基本上恢复至原值。反之，若输入压力瞬时下降，则输出压力也相应下降，膜片下移，阀门开度增大，节流作用减小，输出压力又基本上回升至原值。</w:t>
      </w:r>
    </w:p>
    <w:p w14:paraId="55BEAF8F" w14:textId="77777777" w:rsidR="00455429" w:rsidRDefault="00455429">
      <w:pPr>
        <w:autoSpaceDE w:val="0"/>
        <w:autoSpaceDN w:val="0"/>
        <w:adjustRightInd w:val="0"/>
        <w:ind w:firstLineChars="200" w:firstLine="420"/>
        <w:jc w:val="left"/>
        <w:rPr>
          <w:rFonts w:eastAsia="楷体_GB2312"/>
          <w:kern w:val="0"/>
          <w:szCs w:val="21"/>
        </w:rPr>
      </w:pPr>
    </w:p>
    <w:p w14:paraId="79C26D08"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9</w:t>
      </w:r>
      <w:r>
        <w:rPr>
          <w:rFonts w:eastAsia="楷体_GB2312" w:hint="eastAsia"/>
          <w:kern w:val="0"/>
          <w:szCs w:val="21"/>
        </w:rPr>
        <w:t>简述常见气缸的类型、功能和用途。</w:t>
      </w:r>
    </w:p>
    <w:p w14:paraId="32DDC72A" w14:textId="77777777" w:rsidR="00BD2ABE" w:rsidRDefault="001D7B3D">
      <w:pPr>
        <w:ind w:firstLineChars="171" w:firstLine="359"/>
        <w:rPr>
          <w:rFonts w:ascii="宋体" w:hAnsi="宋体"/>
          <w:szCs w:val="21"/>
        </w:rPr>
      </w:pPr>
      <w:r>
        <w:rPr>
          <w:rFonts w:eastAsia="楷体_GB2312" w:hint="eastAsia"/>
          <w:kern w:val="0"/>
          <w:szCs w:val="21"/>
        </w:rPr>
        <w:t>答</w:t>
      </w:r>
      <w:r>
        <w:rPr>
          <w:rFonts w:eastAsia="楷体_GB2312" w:hint="eastAsia"/>
          <w:kern w:val="0"/>
          <w:szCs w:val="21"/>
        </w:rPr>
        <w:t xml:space="preserve"> </w:t>
      </w:r>
      <w:r>
        <w:rPr>
          <w:rFonts w:eastAsia="楷体_GB2312" w:hint="eastAsia"/>
          <w:kern w:val="0"/>
          <w:szCs w:val="21"/>
        </w:rPr>
        <w:t>：</w:t>
      </w:r>
      <w:r>
        <w:rPr>
          <w:rFonts w:ascii="宋体" w:hAnsi="宋体" w:hint="eastAsia"/>
          <w:szCs w:val="21"/>
        </w:rPr>
        <w:t>1.单作用气缸</w:t>
      </w:r>
    </w:p>
    <w:p w14:paraId="012E6875" w14:textId="77777777" w:rsidR="00BD2ABE" w:rsidRDefault="001D7B3D">
      <w:pPr>
        <w:ind w:firstLineChars="171" w:firstLine="359"/>
        <w:rPr>
          <w:rFonts w:ascii="宋体" w:hAnsi="宋体"/>
          <w:szCs w:val="21"/>
        </w:rPr>
      </w:pPr>
      <w:r>
        <w:rPr>
          <w:rFonts w:ascii="宋体" w:hAnsi="宋体" w:hint="eastAsia"/>
          <w:szCs w:val="21"/>
        </w:rPr>
        <w:t>图11.42为单作用气缸的结构原理图。所谓单作用气缸是指压缩空气仅在气缸的一端进气并推动活塞（或柱塞）运动，而活塞或柱塞的返回是借助其它外力，如弹簧力、重力等。单作用气缸多用于短行程及对活塞杆推力、运动速度要求不高的场合。</w:t>
      </w:r>
      <w:r>
        <w:rPr>
          <w:rFonts w:hAnsi="宋体"/>
          <w:kern w:val="0"/>
          <w:szCs w:val="21"/>
        </w:rPr>
        <w:t>这种气缸的特点</w:t>
      </w:r>
      <w:r>
        <w:rPr>
          <w:rFonts w:hAnsi="宋体" w:hint="eastAsia"/>
          <w:kern w:val="0"/>
          <w:szCs w:val="21"/>
        </w:rPr>
        <w:t>是：①</w:t>
      </w:r>
      <w:r>
        <w:rPr>
          <w:rFonts w:hAnsi="宋体"/>
          <w:kern w:val="0"/>
          <w:szCs w:val="21"/>
        </w:rPr>
        <w:t>结构简单。由于只需向一端供气，耗气量小。</w:t>
      </w:r>
      <w:r>
        <w:rPr>
          <w:rFonts w:hAnsi="宋体" w:hint="eastAsia"/>
          <w:kern w:val="0"/>
          <w:szCs w:val="21"/>
        </w:rPr>
        <w:t>②</w:t>
      </w:r>
      <w:r>
        <w:rPr>
          <w:rFonts w:hAnsi="宋体"/>
          <w:kern w:val="0"/>
          <w:szCs w:val="21"/>
        </w:rPr>
        <w:t>复位弹簧的反作用力随压缩行程的增大而增大，因此活塞的输出力随活塞运动的行程增加而减小。</w:t>
      </w:r>
      <w:r>
        <w:rPr>
          <w:rFonts w:hAnsi="宋体" w:hint="eastAsia"/>
          <w:kern w:val="0"/>
          <w:szCs w:val="21"/>
        </w:rPr>
        <w:t>③</w:t>
      </w:r>
      <w:r>
        <w:rPr>
          <w:rFonts w:hAnsi="宋体"/>
          <w:kern w:val="0"/>
          <w:szCs w:val="21"/>
        </w:rPr>
        <w:t>缸体内安装弹簧，增加了缸筒长度，缩短了活塞的有效行程。这种气缸一般多用于行程短，对输出力和运动速度要求不高的场合。</w:t>
      </w:r>
    </w:p>
    <w:p w14:paraId="058D8CC0" w14:textId="77777777" w:rsidR="00BD2ABE" w:rsidRDefault="001D7B3D">
      <w:pPr>
        <w:ind w:firstLineChars="171" w:firstLine="359"/>
      </w:pPr>
      <w:r>
        <w:rPr>
          <w:rFonts w:ascii="宋体" w:hAnsi="宋体" w:hint="eastAsia"/>
          <w:szCs w:val="21"/>
        </w:rPr>
        <w:t>2.</w:t>
      </w:r>
      <w:r>
        <w:rPr>
          <w:rFonts w:hint="eastAsia"/>
        </w:rPr>
        <w:t>薄膜式气缸</w:t>
      </w:r>
    </w:p>
    <w:p w14:paraId="225D4A5D" w14:textId="113FD1E9" w:rsidR="00BD2ABE" w:rsidRDefault="001D7B3D">
      <w:pPr>
        <w:ind w:firstLineChars="171" w:firstLine="359"/>
      </w:pPr>
      <w:r>
        <w:rPr>
          <w:rFonts w:hint="eastAsia"/>
        </w:rPr>
        <w:t>薄膜式气缸主要由缸体、膜片、膜盘和活塞杆等组成，它是利用压缩空气通过膜片推动活塞杆作往复直线运动的。膜片的形状有盘形和平形两种，材料是夹物橡胶、钢片或磷青铜片。第一种材料的膜片较常见，金属膜片只用于行程较小的气缸中。</w:t>
      </w:r>
    </w:p>
    <w:p w14:paraId="6FFA967E" w14:textId="77777777" w:rsidR="00BD2ABE" w:rsidRDefault="001D7B3D">
      <w:pPr>
        <w:ind w:firstLineChars="171" w:firstLine="359"/>
      </w:pPr>
      <w:r>
        <w:rPr>
          <w:rFonts w:hint="eastAsia"/>
        </w:rPr>
        <w:t>薄膜式气缸具有结构紧凑和简单、制造容易、成本低、泄漏少、寿命长、效率高等优点，但是膜片的变形量有限，故其行程较短，一般边超过</w:t>
      </w:r>
      <w:r>
        <w:rPr>
          <w:rFonts w:hint="eastAsia"/>
        </w:rPr>
        <w:t>40</w:t>
      </w:r>
      <w:r>
        <w:rPr>
          <w:rFonts w:hint="eastAsia"/>
        </w:rPr>
        <w:t>～</w:t>
      </w:r>
      <w:r>
        <w:rPr>
          <w:rFonts w:hint="eastAsia"/>
        </w:rPr>
        <w:t>50</w:t>
      </w:r>
      <w:r>
        <w:rPr>
          <w:rFonts w:hint="eastAsia"/>
        </w:rPr>
        <w:t>ｍｍ。若为平膜片，有时其行程仅为几毫米。此外，这种气缸活塞杆的输出力随气缸行程的加大而减小。薄膜式气缸常应用在汽车刹车装置、调节阀和夹具上等。</w:t>
      </w:r>
    </w:p>
    <w:p w14:paraId="12D70E68" w14:textId="77777777" w:rsidR="00BD2ABE" w:rsidRDefault="001D7B3D">
      <w:pPr>
        <w:ind w:firstLineChars="171" w:firstLine="359"/>
        <w:rPr>
          <w:rFonts w:ascii="宋体" w:hAnsi="宋体"/>
          <w:szCs w:val="21"/>
        </w:rPr>
      </w:pPr>
      <w:r>
        <w:rPr>
          <w:rFonts w:ascii="宋体" w:hAnsi="宋体" w:hint="eastAsia"/>
          <w:szCs w:val="21"/>
        </w:rPr>
        <w:t>3.回转式气缸</w:t>
      </w:r>
    </w:p>
    <w:p w14:paraId="5F506F84" w14:textId="586489D8" w:rsidR="00BD2ABE" w:rsidRDefault="001D7B3D">
      <w:pPr>
        <w:ind w:firstLineChars="171" w:firstLine="359"/>
        <w:rPr>
          <w:rFonts w:ascii="宋体" w:hAnsi="宋体"/>
          <w:szCs w:val="21"/>
        </w:rPr>
      </w:pPr>
      <w:r>
        <w:rPr>
          <w:rFonts w:ascii="宋体" w:hAnsi="宋体" w:hint="eastAsia"/>
          <w:szCs w:val="21"/>
        </w:rPr>
        <w:t>回转式气缸由导气头体、缸体、活塞、活塞杆等组成。这种气缸的缸体连同缸盖及导气头芯6可被携带回转，活塞4及活塞杆1只能作往复直线运动，导气头体外接管路，固定不动。</w:t>
      </w:r>
    </w:p>
    <w:p w14:paraId="1EDC30A8" w14:textId="77777777" w:rsidR="00BD2ABE" w:rsidRDefault="001D7B3D">
      <w:pPr>
        <w:ind w:firstLineChars="171" w:firstLine="359"/>
        <w:rPr>
          <w:rFonts w:ascii="宋体" w:hAnsi="宋体"/>
          <w:szCs w:val="21"/>
        </w:rPr>
      </w:pPr>
      <w:r>
        <w:rPr>
          <w:rFonts w:ascii="宋体" w:hAnsi="宋体" w:hint="eastAsia"/>
          <w:szCs w:val="21"/>
        </w:rPr>
        <w:t>4.冲击气缸</w:t>
      </w:r>
    </w:p>
    <w:p w14:paraId="004353CF" w14:textId="4B27493B" w:rsidR="00BD2ABE" w:rsidRDefault="001D7B3D">
      <w:pPr>
        <w:ind w:firstLineChars="171" w:firstLine="359"/>
        <w:rPr>
          <w:rFonts w:ascii="宋体" w:hAnsi="宋体"/>
          <w:szCs w:val="21"/>
        </w:rPr>
      </w:pPr>
      <w:r>
        <w:rPr>
          <w:rFonts w:ascii="宋体" w:hAnsi="宋体" w:hint="eastAsia"/>
          <w:szCs w:val="21"/>
        </w:rPr>
        <w:t>冲击气缸是一种较新型的气动执行元件。它能在瞬间产生很大的冲击能量而做功，因而能应用于打印、铆接、锻造、冲孔、下料、锤击等加工中。常用的冲击气缸有普通型冲击气缸、快排型冲击气缸、压紧活塞式冲击气缸。</w:t>
      </w:r>
      <w:r w:rsidR="00C1297A">
        <w:rPr>
          <w:rFonts w:ascii="宋体" w:hAnsi="宋体" w:hint="eastAsia"/>
          <w:szCs w:val="21"/>
        </w:rPr>
        <w:t>以</w:t>
      </w:r>
      <w:r>
        <w:rPr>
          <w:rFonts w:ascii="宋体" w:hAnsi="宋体" w:hint="eastAsia"/>
          <w:szCs w:val="21"/>
        </w:rPr>
        <w:t>普通型冲击气缸</w:t>
      </w:r>
      <w:r w:rsidR="00C1297A">
        <w:rPr>
          <w:rFonts w:ascii="宋体" w:hAnsi="宋体" w:hint="eastAsia"/>
          <w:szCs w:val="21"/>
        </w:rPr>
        <w:t>为例介绍工作原理</w:t>
      </w:r>
      <w:r>
        <w:rPr>
          <w:rFonts w:ascii="宋体" w:hAnsi="宋体" w:hint="eastAsia"/>
          <w:szCs w:val="21"/>
        </w:rPr>
        <w:t>。</w:t>
      </w:r>
    </w:p>
    <w:p w14:paraId="31F2D736" w14:textId="1EFACA1D" w:rsidR="00BD2ABE" w:rsidRDefault="001D7B3D">
      <w:pPr>
        <w:ind w:firstLineChars="200" w:firstLine="420"/>
        <w:rPr>
          <w:kern w:val="0"/>
          <w:szCs w:val="21"/>
        </w:rPr>
      </w:pPr>
      <w:r>
        <w:rPr>
          <w:rFonts w:hAnsi="宋体"/>
          <w:kern w:val="0"/>
          <w:szCs w:val="21"/>
        </w:rPr>
        <w:t>冲击气缸与普通气缸相比较增加了蓄能腔和具有排气小孔的中盖，中盖与缸体固接在一起，它与活塞把气缸分隔成蓄能腔、活塞腔和活塞杆腔三部分，中盖中心开有一个喷气口。</w:t>
      </w:r>
    </w:p>
    <w:p w14:paraId="4C36F022" w14:textId="10296C40" w:rsidR="002B362F" w:rsidRDefault="001D7B3D" w:rsidP="002B362F">
      <w:pPr>
        <w:ind w:firstLineChars="200" w:firstLine="420"/>
        <w:rPr>
          <w:rFonts w:ascii="宋体" w:hAnsi="宋体"/>
          <w:szCs w:val="21"/>
        </w:rPr>
      </w:pPr>
      <w:r>
        <w:rPr>
          <w:rFonts w:hAnsi="宋体"/>
          <w:kern w:val="0"/>
          <w:szCs w:val="21"/>
        </w:rPr>
        <w:t>冲击气缸结构简单、成本低，耗气功率小，且能产生相当大的冲击力，应用十分广泛。它可完成下料、冲孔、弯曲、打印、铆接、模锻和破碎等多种作业。为了有效地应用冲击气缸，应注意正确地选择工具，并正确地确定冲击气缸尺寸，选用适用的控制回路。</w:t>
      </w:r>
    </w:p>
    <w:p w14:paraId="5EB500DD" w14:textId="40A0CFD7" w:rsidR="00BD2ABE" w:rsidRDefault="00BD2ABE">
      <w:pPr>
        <w:ind w:firstLineChars="171" w:firstLine="359"/>
        <w:rPr>
          <w:rFonts w:ascii="宋体" w:hAnsi="宋体"/>
          <w:szCs w:val="21"/>
        </w:rPr>
      </w:pPr>
    </w:p>
    <w:p w14:paraId="7C7C416A" w14:textId="77777777" w:rsidR="00BD2ABE" w:rsidRDefault="00BD2ABE">
      <w:pPr>
        <w:rPr>
          <w:rFonts w:eastAsia="楷体_GB2312"/>
          <w:kern w:val="0"/>
          <w:szCs w:val="21"/>
        </w:rPr>
      </w:pPr>
    </w:p>
    <w:p w14:paraId="45E670A6"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10</w:t>
      </w:r>
      <w:r>
        <w:rPr>
          <w:rFonts w:eastAsia="楷体_GB2312" w:hint="eastAsia"/>
          <w:kern w:val="0"/>
          <w:szCs w:val="21"/>
        </w:rPr>
        <w:t>快速排气阀为什么能快速排气？</w:t>
      </w:r>
    </w:p>
    <w:p w14:paraId="347C74EF" w14:textId="3FD3795C" w:rsidR="00BD2ABE" w:rsidRDefault="001D7B3D">
      <w:pPr>
        <w:autoSpaceDE w:val="0"/>
        <w:autoSpaceDN w:val="0"/>
        <w:adjustRightInd w:val="0"/>
        <w:ind w:firstLineChars="200" w:firstLine="420"/>
        <w:jc w:val="left"/>
        <w:rPr>
          <w:rFonts w:hAnsi="宋体"/>
          <w:kern w:val="0"/>
          <w:szCs w:val="21"/>
        </w:rPr>
      </w:pPr>
      <w:r w:rsidRPr="006C782A">
        <w:rPr>
          <w:rFonts w:hAnsi="宋体" w:hint="eastAsia"/>
          <w:kern w:val="0"/>
          <w:szCs w:val="21"/>
        </w:rPr>
        <w:t>答：</w:t>
      </w:r>
      <w:r>
        <w:rPr>
          <w:rFonts w:hAnsi="宋体" w:hint="eastAsia"/>
          <w:kern w:val="0"/>
          <w:szCs w:val="21"/>
        </w:rPr>
        <w:t>当压缩空气进入进气口</w:t>
      </w:r>
      <w:r>
        <w:rPr>
          <w:rFonts w:hAnsi="宋体" w:hint="eastAsia"/>
          <w:kern w:val="0"/>
          <w:szCs w:val="21"/>
        </w:rPr>
        <w:t>P</w:t>
      </w:r>
      <w:r>
        <w:rPr>
          <w:rFonts w:hAnsi="宋体" w:hint="eastAsia"/>
          <w:kern w:val="0"/>
          <w:szCs w:val="21"/>
        </w:rPr>
        <w:t>时，使膜片向下变形，打开</w:t>
      </w:r>
      <w:r>
        <w:rPr>
          <w:rFonts w:hAnsi="宋体" w:hint="eastAsia"/>
          <w:kern w:val="0"/>
          <w:szCs w:val="21"/>
        </w:rPr>
        <w:t>P</w:t>
      </w:r>
      <w:r>
        <w:rPr>
          <w:rFonts w:hAnsi="宋体" w:hint="eastAsia"/>
          <w:kern w:val="0"/>
          <w:szCs w:val="21"/>
        </w:rPr>
        <w:t>与</w:t>
      </w:r>
      <w:r>
        <w:rPr>
          <w:rFonts w:hAnsi="宋体" w:hint="eastAsia"/>
          <w:kern w:val="0"/>
          <w:szCs w:val="21"/>
        </w:rPr>
        <w:t>A</w:t>
      </w:r>
      <w:r>
        <w:rPr>
          <w:rFonts w:hAnsi="宋体" w:hint="eastAsia"/>
          <w:kern w:val="0"/>
          <w:szCs w:val="21"/>
        </w:rPr>
        <w:t>的通路，同时关闭排气口</w:t>
      </w:r>
      <w:r>
        <w:rPr>
          <w:rFonts w:hAnsi="宋体" w:hint="eastAsia"/>
          <w:kern w:val="0"/>
          <w:szCs w:val="21"/>
        </w:rPr>
        <w:t>O</w:t>
      </w:r>
      <w:r>
        <w:rPr>
          <w:rFonts w:hAnsi="宋体" w:hint="eastAsia"/>
          <w:kern w:val="0"/>
          <w:szCs w:val="21"/>
        </w:rPr>
        <w:t>。当进气口</w:t>
      </w:r>
      <w:r>
        <w:rPr>
          <w:rFonts w:hAnsi="宋体" w:hint="eastAsia"/>
          <w:kern w:val="0"/>
          <w:szCs w:val="21"/>
        </w:rPr>
        <w:t>P</w:t>
      </w:r>
      <w:r>
        <w:rPr>
          <w:rFonts w:hAnsi="宋体" w:hint="eastAsia"/>
          <w:kern w:val="0"/>
          <w:szCs w:val="21"/>
        </w:rPr>
        <w:t>没有压缩空气进入时，在</w:t>
      </w:r>
      <w:r>
        <w:rPr>
          <w:rFonts w:hAnsi="宋体" w:hint="eastAsia"/>
          <w:kern w:val="0"/>
          <w:szCs w:val="21"/>
        </w:rPr>
        <w:t>A</w:t>
      </w:r>
      <w:r>
        <w:rPr>
          <w:rFonts w:hAnsi="宋体" w:hint="eastAsia"/>
          <w:kern w:val="0"/>
          <w:szCs w:val="21"/>
        </w:rPr>
        <w:t>口与</w:t>
      </w:r>
      <w:r>
        <w:rPr>
          <w:rFonts w:hAnsi="宋体" w:hint="eastAsia"/>
          <w:kern w:val="0"/>
          <w:szCs w:val="21"/>
        </w:rPr>
        <w:t>P</w:t>
      </w:r>
      <w:r>
        <w:rPr>
          <w:rFonts w:hAnsi="宋体" w:hint="eastAsia"/>
          <w:kern w:val="0"/>
          <w:szCs w:val="21"/>
        </w:rPr>
        <w:t>口压差的作用下，膜片向上复位，关闭</w:t>
      </w:r>
      <w:r>
        <w:rPr>
          <w:rFonts w:hAnsi="宋体" w:hint="eastAsia"/>
          <w:kern w:val="0"/>
          <w:szCs w:val="21"/>
        </w:rPr>
        <w:t>P</w:t>
      </w:r>
      <w:r>
        <w:rPr>
          <w:rFonts w:hAnsi="宋体" w:hint="eastAsia"/>
          <w:kern w:val="0"/>
          <w:szCs w:val="21"/>
        </w:rPr>
        <w:t>口，使</w:t>
      </w:r>
      <w:r>
        <w:rPr>
          <w:rFonts w:hAnsi="宋体" w:hint="eastAsia"/>
          <w:kern w:val="0"/>
          <w:szCs w:val="21"/>
        </w:rPr>
        <w:t>A</w:t>
      </w:r>
      <w:r>
        <w:rPr>
          <w:rFonts w:hAnsi="宋体" w:hint="eastAsia"/>
          <w:kern w:val="0"/>
          <w:szCs w:val="21"/>
        </w:rPr>
        <w:t>口通过</w:t>
      </w:r>
      <w:r>
        <w:rPr>
          <w:rFonts w:hAnsi="宋体" w:hint="eastAsia"/>
          <w:kern w:val="0"/>
          <w:szCs w:val="21"/>
        </w:rPr>
        <w:t>O</w:t>
      </w:r>
      <w:r>
        <w:rPr>
          <w:rFonts w:hAnsi="宋体" w:hint="eastAsia"/>
          <w:kern w:val="0"/>
          <w:szCs w:val="21"/>
        </w:rPr>
        <w:t>口排气。</w:t>
      </w:r>
    </w:p>
    <w:p w14:paraId="259ECC7E" w14:textId="77777777" w:rsidR="00BD2ABE" w:rsidRDefault="001D7B3D">
      <w:pPr>
        <w:autoSpaceDE w:val="0"/>
        <w:autoSpaceDN w:val="0"/>
        <w:adjustRightInd w:val="0"/>
        <w:ind w:firstLineChars="200" w:firstLine="420"/>
        <w:jc w:val="left"/>
        <w:rPr>
          <w:rFonts w:hAnsi="宋体"/>
          <w:kern w:val="0"/>
          <w:szCs w:val="21"/>
        </w:rPr>
      </w:pPr>
      <w:r>
        <w:rPr>
          <w:rFonts w:hAnsi="宋体" w:hint="eastAsia"/>
          <w:kern w:val="0"/>
          <w:szCs w:val="21"/>
        </w:rPr>
        <w:t>快速排气阀通常安装在换向阀与气缸之间，使气缸的排气过程不需要通过换向阀就能够快速完成，从而加快了气缸往复运动的速度。</w:t>
      </w:r>
    </w:p>
    <w:p w14:paraId="3F1C8C1A" w14:textId="77777777" w:rsidR="00BD2ABE" w:rsidRDefault="00BD2ABE">
      <w:pPr>
        <w:rPr>
          <w:rFonts w:eastAsia="楷体_GB2312"/>
          <w:kern w:val="0"/>
          <w:szCs w:val="21"/>
        </w:rPr>
      </w:pPr>
    </w:p>
    <w:p w14:paraId="4537925E"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11</w:t>
      </w:r>
      <w:r>
        <w:rPr>
          <w:rFonts w:eastAsia="楷体_GB2312" w:hint="eastAsia"/>
          <w:kern w:val="0"/>
          <w:szCs w:val="21"/>
        </w:rPr>
        <w:t>在气动元件中，哪些元件具有记忆功能？</w:t>
      </w:r>
    </w:p>
    <w:p w14:paraId="7FF70094" w14:textId="77777777" w:rsidR="00BD2ABE" w:rsidRPr="006C782A" w:rsidRDefault="001D7B3D" w:rsidP="006C782A">
      <w:pPr>
        <w:autoSpaceDE w:val="0"/>
        <w:autoSpaceDN w:val="0"/>
        <w:adjustRightInd w:val="0"/>
        <w:ind w:firstLineChars="200" w:firstLine="420"/>
        <w:jc w:val="left"/>
        <w:rPr>
          <w:rFonts w:hAnsi="宋体"/>
          <w:kern w:val="0"/>
          <w:szCs w:val="21"/>
        </w:rPr>
      </w:pPr>
      <w:r w:rsidRPr="006C782A">
        <w:rPr>
          <w:rFonts w:hAnsi="宋体" w:hint="eastAsia"/>
          <w:kern w:val="0"/>
          <w:szCs w:val="21"/>
        </w:rPr>
        <w:t>答：两位五通双电控和两位三通双电控的电磁阀具有记忆功能</w:t>
      </w:r>
    </w:p>
    <w:p w14:paraId="41DE2534" w14:textId="77777777" w:rsidR="00BD2ABE" w:rsidRDefault="00BD2ABE">
      <w:pPr>
        <w:rPr>
          <w:rFonts w:eastAsia="楷体_GB2312"/>
          <w:kern w:val="0"/>
          <w:szCs w:val="21"/>
        </w:rPr>
      </w:pPr>
    </w:p>
    <w:p w14:paraId="0246040D"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12</w:t>
      </w:r>
      <w:r>
        <w:rPr>
          <w:rFonts w:eastAsia="楷体_GB2312" w:hint="eastAsia"/>
          <w:kern w:val="0"/>
          <w:szCs w:val="21"/>
        </w:rPr>
        <w:t>简述冲击气缸的工作原理。</w:t>
      </w:r>
    </w:p>
    <w:p w14:paraId="022E1687" w14:textId="77777777" w:rsidR="002B362F" w:rsidRDefault="001D7B3D" w:rsidP="002B362F">
      <w:pPr>
        <w:ind w:firstLineChars="200" w:firstLine="420"/>
        <w:rPr>
          <w:kern w:val="0"/>
          <w:szCs w:val="21"/>
        </w:rPr>
      </w:pPr>
      <w:r w:rsidRPr="006C782A">
        <w:rPr>
          <w:rFonts w:hAnsi="宋体" w:hint="eastAsia"/>
          <w:kern w:val="0"/>
          <w:szCs w:val="21"/>
        </w:rPr>
        <w:t>答：</w:t>
      </w:r>
      <w:r w:rsidR="002B362F">
        <w:rPr>
          <w:rFonts w:ascii="宋体" w:hAnsi="宋体" w:hint="eastAsia"/>
          <w:szCs w:val="21"/>
        </w:rPr>
        <w:t>其工作过程分为三个阶段：</w:t>
      </w:r>
    </w:p>
    <w:p w14:paraId="3D22E939" w14:textId="77777777" w:rsidR="002B362F" w:rsidRDefault="002B362F" w:rsidP="002B362F">
      <w:pPr>
        <w:ind w:firstLineChars="171" w:firstLine="359"/>
        <w:rPr>
          <w:rFonts w:ascii="宋体" w:hAnsi="宋体"/>
          <w:szCs w:val="21"/>
        </w:rPr>
      </w:pPr>
      <w:r>
        <w:rPr>
          <w:rFonts w:ascii="宋体" w:hAnsi="宋体" w:hint="eastAsia"/>
          <w:szCs w:val="21"/>
        </w:rPr>
        <w:t>第一阶段是准备阶段，气动回路（图中未画出）中的气缸控制阀处于原始状态，压缩空气由A孔进入冲击气缸有杆腔，储能腔与无杆腔通大气，活塞处于上限位置，活塞上安有密封垫片，封住中盖上的喷嘴口，中盖与活塞间的环形空间（即此时的无杆腔）经小孔与大气相通。</w:t>
      </w:r>
    </w:p>
    <w:p w14:paraId="7F5A01AD" w14:textId="77777777" w:rsidR="002B362F" w:rsidRDefault="002B362F" w:rsidP="002B362F">
      <w:pPr>
        <w:ind w:firstLineChars="171" w:firstLine="359"/>
        <w:rPr>
          <w:rFonts w:ascii="宋体" w:hAnsi="宋体"/>
          <w:szCs w:val="21"/>
        </w:rPr>
      </w:pPr>
      <w:r>
        <w:rPr>
          <w:rFonts w:ascii="宋体" w:hAnsi="宋体" w:hint="eastAsia"/>
          <w:szCs w:val="21"/>
        </w:rPr>
        <w:t>第二阶段是蓄能阶段，控制阀接受信号被切换后，储能腔进气，作用在与中盖喷嘴口接触的活塞的一小部分面积上（通常设计为约占整个活塞面积的1/9）的压力</w:t>
      </w:r>
      <w:r>
        <w:rPr>
          <w:rFonts w:ascii="宋体" w:hAnsi="宋体"/>
          <w:position w:val="-10"/>
          <w:szCs w:val="21"/>
        </w:rPr>
        <w:object w:dxaOrig="279" w:dyaOrig="340" w14:anchorId="193D6DBB">
          <v:shape id="_x0000_i1106" type="#_x0000_t75" style="width:13.65pt;height:16.35pt" o:ole="">
            <v:imagedata r:id="rId318" o:title=""/>
          </v:shape>
          <o:OLEObject Type="Embed" ProgID="Equation.3" ShapeID="_x0000_i1106" DrawAspect="Content" ObjectID="_1719667974" r:id="rId319"/>
        </w:object>
      </w:r>
      <w:r>
        <w:rPr>
          <w:rFonts w:ascii="宋体" w:hAnsi="宋体" w:hint="eastAsia"/>
          <w:szCs w:val="21"/>
        </w:rPr>
        <w:t>逐渐增大，进行充气蓄能。与此同时，有杆腔排气，压力</w:t>
      </w:r>
      <w:r>
        <w:rPr>
          <w:rFonts w:ascii="宋体" w:hAnsi="宋体"/>
          <w:position w:val="-10"/>
          <w:szCs w:val="21"/>
        </w:rPr>
        <w:object w:dxaOrig="300" w:dyaOrig="340" w14:anchorId="64A75328">
          <v:shape id="_x0000_i1107" type="#_x0000_t75" style="width:15.25pt;height:16.35pt" o:ole="">
            <v:imagedata r:id="rId320" o:title=""/>
          </v:shape>
          <o:OLEObject Type="Embed" ProgID="Equation.3" ShapeID="_x0000_i1107" DrawAspect="Content" ObjectID="_1719667975" r:id="rId321"/>
        </w:object>
      </w:r>
      <w:r>
        <w:rPr>
          <w:rFonts w:ascii="宋体" w:hAnsi="宋体" w:hint="eastAsia"/>
          <w:szCs w:val="21"/>
        </w:rPr>
        <w:t>逐渐降低，使作用在有杆腔侧活塞面上的作用力逐渐减少。</w:t>
      </w:r>
    </w:p>
    <w:p w14:paraId="3AFF561D" w14:textId="77777777" w:rsidR="002B362F" w:rsidRDefault="002B362F" w:rsidP="002B362F">
      <w:pPr>
        <w:ind w:firstLineChars="171" w:firstLine="359"/>
        <w:rPr>
          <w:rFonts w:ascii="宋体" w:hAnsi="宋体"/>
          <w:szCs w:val="21"/>
        </w:rPr>
      </w:pPr>
      <w:r>
        <w:rPr>
          <w:rFonts w:ascii="宋体" w:hAnsi="宋体" w:hint="eastAsia"/>
          <w:szCs w:val="21"/>
        </w:rPr>
        <w:t>第三阶段是冲击做功阶段，当活塞上下两边不能保持平衡时，活塞即离开喷嘴向下运动，在活塞离开喷嘴的瞬间，储能腔内的气体压力突然加到无杆腔的整个活塞面上，于是活塞在较大的气体压力的作用下加速向下运动，瞬间以很高的速度（约为同样条件下普通气缸速度的5～10倍），即以很高的动能冲击工件做功。</w:t>
      </w:r>
    </w:p>
    <w:p w14:paraId="454CE767" w14:textId="70977192" w:rsidR="00BD2ABE" w:rsidRDefault="002B362F" w:rsidP="002B362F">
      <w:pPr>
        <w:autoSpaceDE w:val="0"/>
        <w:autoSpaceDN w:val="0"/>
        <w:adjustRightInd w:val="0"/>
        <w:ind w:firstLineChars="200" w:firstLine="420"/>
        <w:jc w:val="left"/>
        <w:rPr>
          <w:kern w:val="0"/>
          <w:szCs w:val="21"/>
        </w:rPr>
      </w:pPr>
      <w:r>
        <w:rPr>
          <w:rFonts w:ascii="宋体" w:hAnsi="宋体" w:hint="eastAsia"/>
          <w:szCs w:val="21"/>
        </w:rPr>
        <w:t>经过上述三个阶段后，控制阀复位，冲击气缸又开始另一个循环。</w:t>
      </w:r>
    </w:p>
    <w:p w14:paraId="32563695" w14:textId="77777777" w:rsidR="00BD2ABE" w:rsidRDefault="00BD2ABE">
      <w:pPr>
        <w:ind w:firstLineChars="171" w:firstLine="359"/>
        <w:rPr>
          <w:rFonts w:ascii="宋体" w:hAnsi="宋体"/>
          <w:szCs w:val="21"/>
        </w:rPr>
      </w:pPr>
    </w:p>
    <w:p w14:paraId="29489FAC"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13</w:t>
      </w:r>
      <w:r>
        <w:rPr>
          <w:rFonts w:eastAsia="楷体_GB2312" w:hint="eastAsia"/>
          <w:kern w:val="0"/>
          <w:szCs w:val="21"/>
        </w:rPr>
        <w:t>简述</w:t>
      </w:r>
      <w:bookmarkStart w:id="11" w:name="_Hlk108973120"/>
      <w:r>
        <w:rPr>
          <w:rFonts w:eastAsia="楷体_GB2312" w:hint="eastAsia"/>
          <w:kern w:val="0"/>
          <w:szCs w:val="21"/>
        </w:rPr>
        <w:t>气动马达</w:t>
      </w:r>
      <w:bookmarkEnd w:id="11"/>
      <w:r>
        <w:rPr>
          <w:rFonts w:eastAsia="楷体_GB2312" w:hint="eastAsia"/>
          <w:kern w:val="0"/>
          <w:szCs w:val="21"/>
        </w:rPr>
        <w:t>的特点和应用。</w:t>
      </w:r>
    </w:p>
    <w:p w14:paraId="11262CF2" w14:textId="77777777" w:rsidR="00DE121A" w:rsidRPr="002B362F" w:rsidRDefault="001D7B3D" w:rsidP="002B362F">
      <w:pPr>
        <w:autoSpaceDE w:val="0"/>
        <w:autoSpaceDN w:val="0"/>
        <w:adjustRightInd w:val="0"/>
        <w:ind w:firstLineChars="200" w:firstLine="420"/>
        <w:jc w:val="left"/>
        <w:rPr>
          <w:rFonts w:hAnsi="宋体"/>
          <w:kern w:val="0"/>
          <w:szCs w:val="21"/>
        </w:rPr>
      </w:pPr>
      <w:r w:rsidRPr="002B362F">
        <w:rPr>
          <w:rFonts w:hAnsi="宋体" w:hint="eastAsia"/>
          <w:kern w:val="0"/>
          <w:szCs w:val="21"/>
        </w:rPr>
        <w:t>答：</w:t>
      </w:r>
    </w:p>
    <w:p w14:paraId="1C53A954" w14:textId="07CC5EC5" w:rsidR="00451D2E" w:rsidRDefault="00451D2E">
      <w:pPr>
        <w:ind w:firstLineChars="171" w:firstLine="359"/>
        <w:rPr>
          <w:rFonts w:ascii="宋体" w:hAnsi="宋体"/>
          <w:szCs w:val="21"/>
        </w:rPr>
      </w:pPr>
      <w:r>
        <w:rPr>
          <w:rFonts w:ascii="宋体" w:hAnsi="宋体" w:hint="eastAsia"/>
          <w:szCs w:val="21"/>
        </w:rPr>
        <w:t>1</w:t>
      </w:r>
      <w:r>
        <w:rPr>
          <w:rFonts w:ascii="宋体" w:hAnsi="宋体"/>
          <w:szCs w:val="21"/>
        </w:rPr>
        <w:t>.</w:t>
      </w:r>
      <w:r w:rsidR="001D7B3D">
        <w:rPr>
          <w:rFonts w:ascii="宋体" w:hAnsi="宋体" w:hint="eastAsia"/>
          <w:szCs w:val="21"/>
        </w:rPr>
        <w:t>气动马达的</w:t>
      </w:r>
      <w:r>
        <w:rPr>
          <w:rFonts w:ascii="宋体" w:hAnsi="宋体" w:hint="eastAsia"/>
          <w:szCs w:val="21"/>
        </w:rPr>
        <w:t>特点：</w:t>
      </w:r>
    </w:p>
    <w:p w14:paraId="62225768" w14:textId="22FE9981" w:rsidR="00BD2ABE" w:rsidRDefault="002B362F">
      <w:pPr>
        <w:ind w:firstLineChars="171" w:firstLine="359"/>
        <w:rPr>
          <w:rFonts w:ascii="宋体" w:hAnsi="宋体"/>
          <w:szCs w:val="21"/>
        </w:rPr>
      </w:pPr>
      <w:r>
        <w:rPr>
          <w:rFonts w:ascii="宋体" w:hAnsi="宋体" w:hint="eastAsia"/>
          <w:szCs w:val="21"/>
        </w:rPr>
        <w:t>优</w:t>
      </w:r>
      <w:r w:rsidR="001D7B3D">
        <w:rPr>
          <w:rFonts w:ascii="宋体" w:hAnsi="宋体" w:hint="eastAsia"/>
          <w:szCs w:val="21"/>
        </w:rPr>
        <w:t>点</w:t>
      </w:r>
      <w:r w:rsidR="00DE121A">
        <w:rPr>
          <w:rFonts w:ascii="宋体" w:hAnsi="宋体" w:hint="eastAsia"/>
          <w:szCs w:val="21"/>
        </w:rPr>
        <w:t>：</w:t>
      </w:r>
    </w:p>
    <w:p w14:paraId="5A802D63" w14:textId="77777777" w:rsidR="00BD2ABE" w:rsidRDefault="001D7B3D">
      <w:pPr>
        <w:ind w:firstLineChars="171" w:firstLine="359"/>
        <w:rPr>
          <w:rFonts w:ascii="宋体" w:hAnsi="宋体"/>
          <w:szCs w:val="21"/>
        </w:rPr>
      </w:pPr>
      <w:r>
        <w:rPr>
          <w:rFonts w:ascii="宋体" w:hAnsi="宋体" w:hint="eastAsia"/>
          <w:szCs w:val="21"/>
        </w:rPr>
        <w:t>①工作安全，可以在易燃、易爆、高温、振动、潮湿、灰尘等恶劣环境下工作，同时不受高温及振动的影响。</w:t>
      </w:r>
    </w:p>
    <w:p w14:paraId="025A0B6E" w14:textId="77777777" w:rsidR="00BD2ABE" w:rsidRDefault="001D7B3D">
      <w:pPr>
        <w:ind w:firstLineChars="171" w:firstLine="359"/>
        <w:rPr>
          <w:rFonts w:ascii="宋体" w:hAnsi="宋体"/>
          <w:szCs w:val="21"/>
        </w:rPr>
      </w:pPr>
      <w:r>
        <w:rPr>
          <w:rFonts w:ascii="宋体" w:hAnsi="宋体" w:hint="eastAsia"/>
          <w:szCs w:val="21"/>
        </w:rPr>
        <w:t>②具有过载保护作用。可长时间满载工作，而温升较小，过载时马达只是降低转速或停车，当过载解除后，立即可重新正常运转。</w:t>
      </w:r>
    </w:p>
    <w:p w14:paraId="537533FB" w14:textId="77777777" w:rsidR="00BD2ABE" w:rsidRDefault="001D7B3D">
      <w:pPr>
        <w:ind w:firstLineChars="171" w:firstLine="359"/>
        <w:rPr>
          <w:rFonts w:ascii="宋体" w:hAnsi="宋体"/>
          <w:szCs w:val="21"/>
        </w:rPr>
      </w:pPr>
      <w:r>
        <w:rPr>
          <w:rFonts w:ascii="宋体" w:hAnsi="宋体" w:hint="eastAsia"/>
          <w:szCs w:val="21"/>
        </w:rPr>
        <w:t>③可以实现无级调速。通过控制调节节流阀的开度来控制进入气动马达的压缩空气的流量，就能控制调节气动马达的转速。</w:t>
      </w:r>
    </w:p>
    <w:p w14:paraId="525806CA" w14:textId="77777777" w:rsidR="00BD2ABE" w:rsidRDefault="001D7B3D">
      <w:pPr>
        <w:ind w:firstLineChars="171" w:firstLine="359"/>
        <w:rPr>
          <w:rFonts w:ascii="宋体" w:hAnsi="宋体"/>
          <w:szCs w:val="21"/>
        </w:rPr>
      </w:pPr>
      <w:r>
        <w:rPr>
          <w:rFonts w:ascii="宋体" w:hAnsi="宋体" w:hint="eastAsia"/>
          <w:szCs w:val="21"/>
        </w:rPr>
        <w:t>④具有较高的启动转矩，可以直接带负载启动，启动、停止迅速。</w:t>
      </w:r>
    </w:p>
    <w:p w14:paraId="160965BA" w14:textId="77777777" w:rsidR="00BD2ABE" w:rsidRDefault="001D7B3D">
      <w:pPr>
        <w:ind w:firstLineChars="171" w:firstLine="359"/>
        <w:rPr>
          <w:rFonts w:ascii="宋体" w:hAnsi="宋体"/>
          <w:szCs w:val="21"/>
        </w:rPr>
      </w:pPr>
      <w:r>
        <w:rPr>
          <w:rFonts w:ascii="宋体" w:hAnsi="宋体" w:hint="eastAsia"/>
          <w:szCs w:val="21"/>
        </w:rPr>
        <w:t>⑤功率范围及转速范围均较宽。功率小至几百瓦，大至几万瓦；转速可从每分钟几转到上万转。</w:t>
      </w:r>
    </w:p>
    <w:p w14:paraId="01904B18" w14:textId="77777777" w:rsidR="00BD2ABE" w:rsidRDefault="001D7B3D">
      <w:pPr>
        <w:ind w:firstLineChars="171" w:firstLine="359"/>
        <w:rPr>
          <w:rFonts w:ascii="宋体" w:hAnsi="宋体"/>
          <w:szCs w:val="21"/>
        </w:rPr>
      </w:pPr>
      <w:r>
        <w:rPr>
          <w:rFonts w:ascii="宋体" w:hAnsi="宋体" w:hint="eastAsia"/>
          <w:szCs w:val="21"/>
        </w:rPr>
        <w:t>⑥结构简单、操作方便、可正反转，维修容易、成本低。</w:t>
      </w:r>
    </w:p>
    <w:p w14:paraId="179D85E1" w14:textId="518F7FB0" w:rsidR="00BD2ABE" w:rsidRDefault="001D7B3D">
      <w:pPr>
        <w:ind w:firstLineChars="171" w:firstLine="359"/>
        <w:rPr>
          <w:rFonts w:ascii="宋体" w:hAnsi="宋体"/>
          <w:szCs w:val="21"/>
        </w:rPr>
      </w:pPr>
      <w:r>
        <w:rPr>
          <w:rFonts w:ascii="宋体" w:hAnsi="宋体" w:hint="eastAsia"/>
          <w:szCs w:val="21"/>
        </w:rPr>
        <w:t>缺点：速度稳定性较差、输出功率小、耗气量大、效率低、噪声大。</w:t>
      </w:r>
    </w:p>
    <w:p w14:paraId="1125B806" w14:textId="5EFF2E74" w:rsidR="00BD2ABE" w:rsidRPr="002B362F" w:rsidRDefault="00451D2E" w:rsidP="002B362F">
      <w:pPr>
        <w:autoSpaceDE w:val="0"/>
        <w:autoSpaceDN w:val="0"/>
        <w:adjustRightInd w:val="0"/>
        <w:ind w:firstLineChars="200" w:firstLine="420"/>
        <w:jc w:val="left"/>
        <w:rPr>
          <w:rFonts w:hAnsi="宋体"/>
          <w:kern w:val="0"/>
          <w:szCs w:val="21"/>
        </w:rPr>
      </w:pPr>
      <w:r>
        <w:rPr>
          <w:rFonts w:hAnsi="宋体" w:hint="eastAsia"/>
          <w:kern w:val="0"/>
          <w:szCs w:val="21"/>
        </w:rPr>
        <w:lastRenderedPageBreak/>
        <w:t>2</w:t>
      </w:r>
      <w:r>
        <w:rPr>
          <w:rFonts w:hAnsi="宋体"/>
          <w:kern w:val="0"/>
          <w:szCs w:val="21"/>
        </w:rPr>
        <w:t>.</w:t>
      </w:r>
      <w:r w:rsidR="002B362F">
        <w:rPr>
          <w:rFonts w:hAnsi="宋体" w:hint="eastAsia"/>
          <w:kern w:val="0"/>
          <w:szCs w:val="21"/>
        </w:rPr>
        <w:t>应用：</w:t>
      </w:r>
      <w:r w:rsidR="002B362F" w:rsidRPr="002B362F">
        <w:rPr>
          <w:rFonts w:hAnsi="宋体" w:hint="eastAsia"/>
          <w:kern w:val="0"/>
          <w:szCs w:val="21"/>
        </w:rPr>
        <w:t>它是把压缩空气的压力能转换为机械能的转换装置。它的作用相当与电动机或液压马达，即输出力矩，驱动机构作旋转运动。</w:t>
      </w:r>
    </w:p>
    <w:p w14:paraId="2C066227" w14:textId="77777777" w:rsidR="007F7B70" w:rsidRDefault="007F7B70">
      <w:pPr>
        <w:rPr>
          <w:rFonts w:eastAsia="楷体_GB2312"/>
          <w:kern w:val="0"/>
          <w:szCs w:val="21"/>
        </w:rPr>
      </w:pPr>
    </w:p>
    <w:p w14:paraId="6F116E65" w14:textId="39B33BB5"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14</w:t>
      </w:r>
      <w:r>
        <w:rPr>
          <w:rFonts w:eastAsia="楷体_GB2312" w:hint="eastAsia"/>
          <w:kern w:val="0"/>
          <w:szCs w:val="21"/>
        </w:rPr>
        <w:t>单杆双作用气缸的内径</w:t>
      </w:r>
      <w:r>
        <w:rPr>
          <w:rFonts w:eastAsia="楷体_GB2312" w:hint="eastAsia"/>
          <w:kern w:val="0"/>
          <w:szCs w:val="21"/>
        </w:rPr>
        <w:t>D</w:t>
      </w:r>
      <w:r>
        <w:rPr>
          <w:rFonts w:eastAsia="楷体_GB2312" w:hint="eastAsia"/>
          <w:kern w:val="0"/>
          <w:szCs w:val="21"/>
        </w:rPr>
        <w:t>＝</w:t>
      </w:r>
      <w:r>
        <w:rPr>
          <w:rFonts w:eastAsia="楷体_GB2312" w:hint="eastAsia"/>
          <w:kern w:val="0"/>
          <w:szCs w:val="21"/>
        </w:rPr>
        <w:t>125mm</w:t>
      </w:r>
      <w:r>
        <w:rPr>
          <w:rFonts w:eastAsia="楷体_GB2312" w:hint="eastAsia"/>
          <w:kern w:val="0"/>
          <w:szCs w:val="21"/>
        </w:rPr>
        <w:t>，活塞杆的直径</w:t>
      </w:r>
      <w:r>
        <w:rPr>
          <w:rFonts w:eastAsia="楷体_GB2312" w:hint="eastAsia"/>
          <w:kern w:val="0"/>
          <w:szCs w:val="21"/>
        </w:rPr>
        <w:t>d</w:t>
      </w:r>
      <w:r>
        <w:rPr>
          <w:rFonts w:eastAsia="楷体_GB2312" w:hint="eastAsia"/>
          <w:kern w:val="0"/>
          <w:szCs w:val="21"/>
        </w:rPr>
        <w:t>＝</w:t>
      </w:r>
      <w:r>
        <w:rPr>
          <w:rFonts w:eastAsia="楷体_GB2312" w:hint="eastAsia"/>
          <w:kern w:val="0"/>
          <w:szCs w:val="21"/>
        </w:rPr>
        <w:t>36mm</w:t>
      </w:r>
      <w:r>
        <w:rPr>
          <w:rFonts w:eastAsia="楷体_GB2312" w:hint="eastAsia"/>
          <w:kern w:val="0"/>
          <w:szCs w:val="21"/>
        </w:rPr>
        <w:t>，工作压力</w:t>
      </w:r>
      <w:r>
        <w:rPr>
          <w:rFonts w:eastAsia="楷体_GB2312" w:hint="eastAsia"/>
          <w:kern w:val="0"/>
          <w:szCs w:val="21"/>
        </w:rPr>
        <w:t>p</w:t>
      </w:r>
      <w:r>
        <w:rPr>
          <w:rFonts w:eastAsia="楷体_GB2312" w:hint="eastAsia"/>
          <w:kern w:val="0"/>
          <w:szCs w:val="21"/>
        </w:rPr>
        <w:t>＝</w:t>
      </w:r>
      <w:r>
        <w:rPr>
          <w:rFonts w:eastAsia="楷体_GB2312" w:hint="eastAsia"/>
          <w:kern w:val="0"/>
          <w:szCs w:val="21"/>
        </w:rPr>
        <w:t>0.5MPa</w:t>
      </w:r>
      <w:r>
        <w:rPr>
          <w:rFonts w:eastAsia="楷体_GB2312" w:hint="eastAsia"/>
          <w:kern w:val="0"/>
          <w:szCs w:val="21"/>
        </w:rPr>
        <w:t>，气缸负载的效率为η＝</w:t>
      </w:r>
      <w:r>
        <w:rPr>
          <w:rFonts w:eastAsia="楷体_GB2312" w:hint="eastAsia"/>
          <w:kern w:val="0"/>
          <w:szCs w:val="21"/>
        </w:rPr>
        <w:t>0.5</w:t>
      </w:r>
      <w:r>
        <w:rPr>
          <w:rFonts w:eastAsia="楷体_GB2312" w:hint="eastAsia"/>
          <w:kern w:val="0"/>
          <w:szCs w:val="21"/>
        </w:rPr>
        <w:t>，求气缸的拉力和推力各是多少？</w:t>
      </w:r>
    </w:p>
    <w:p w14:paraId="7CB12DBF" w14:textId="5F58188E" w:rsidR="00DE121A" w:rsidRDefault="007F7B70">
      <w:pPr>
        <w:rPr>
          <w:rFonts w:eastAsia="楷体_GB2312"/>
          <w:kern w:val="0"/>
          <w:szCs w:val="21"/>
        </w:rPr>
      </w:pPr>
      <w:r>
        <w:rPr>
          <w:rFonts w:eastAsia="楷体_GB2312" w:hint="eastAsia"/>
          <w:kern w:val="0"/>
          <w:szCs w:val="21"/>
        </w:rPr>
        <w:t>解：</w:t>
      </w:r>
    </w:p>
    <w:p w14:paraId="51B2DEF8" w14:textId="3B0C6B06" w:rsidR="007F7B70" w:rsidRDefault="005940F5">
      <w:pPr>
        <w:rPr>
          <w:rFonts w:eastAsia="楷体_GB2312"/>
          <w:kern w:val="0"/>
          <w:szCs w:val="21"/>
        </w:rPr>
      </w:pPr>
      <w:r w:rsidRPr="005940F5">
        <w:rPr>
          <w:rFonts w:eastAsia="楷体_GB2312" w:hint="eastAsia"/>
          <w:kern w:val="0"/>
          <w:szCs w:val="21"/>
        </w:rPr>
        <w:t>单杆双作用气缸的理论推力</w:t>
      </w:r>
      <w:r>
        <w:rPr>
          <w:rFonts w:eastAsia="楷体_GB2312" w:hint="eastAsia"/>
          <w:kern w:val="0"/>
          <w:szCs w:val="21"/>
        </w:rPr>
        <w:t>F</w:t>
      </w:r>
      <w:r w:rsidRPr="005940F5">
        <w:rPr>
          <w:rFonts w:eastAsia="楷体_GB2312"/>
          <w:kern w:val="0"/>
          <w:szCs w:val="21"/>
          <w:vertAlign w:val="subscript"/>
        </w:rPr>
        <w:t>0</w:t>
      </w:r>
    </w:p>
    <w:p w14:paraId="1D1A1EF6" w14:textId="390E2E13" w:rsidR="007F7B70" w:rsidRPr="005940F5" w:rsidRDefault="005940F5">
      <w:pPr>
        <w:rPr>
          <w:rFonts w:eastAsia="楷体_GB2312"/>
          <w:kern w:val="0"/>
          <w:szCs w:val="21"/>
        </w:rPr>
      </w:pPr>
      <w:r w:rsidRPr="005940F5">
        <w:rPr>
          <w:rFonts w:eastAsia="楷体_GB2312"/>
          <w:kern w:val="0"/>
          <w:position w:val="-24"/>
          <w:szCs w:val="21"/>
        </w:rPr>
        <w:object w:dxaOrig="4180" w:dyaOrig="620" w14:anchorId="20823B62">
          <v:shape id="_x0000_i1108" type="#_x0000_t75" style="width:208.9pt;height:31.1pt" o:ole="">
            <v:imagedata r:id="rId322" o:title=""/>
          </v:shape>
          <o:OLEObject Type="Embed" ProgID="Equation.DSMT4" ShapeID="_x0000_i1108" DrawAspect="Content" ObjectID="_1719667976" r:id="rId323"/>
        </w:object>
      </w:r>
    </w:p>
    <w:p w14:paraId="5AF6D0FC" w14:textId="70193F98" w:rsidR="007F7B70" w:rsidRDefault="005940F5">
      <w:pPr>
        <w:rPr>
          <w:rFonts w:eastAsia="楷体_GB2312"/>
          <w:kern w:val="0"/>
          <w:szCs w:val="21"/>
          <w:vertAlign w:val="subscript"/>
        </w:rPr>
      </w:pPr>
      <w:r w:rsidRPr="005940F5">
        <w:rPr>
          <w:rFonts w:eastAsia="楷体_GB2312" w:hint="eastAsia"/>
          <w:kern w:val="0"/>
          <w:szCs w:val="21"/>
        </w:rPr>
        <w:t>单杆双作用气缸的理论</w:t>
      </w:r>
      <w:r>
        <w:rPr>
          <w:rFonts w:eastAsia="楷体_GB2312" w:hint="eastAsia"/>
          <w:kern w:val="0"/>
          <w:szCs w:val="21"/>
        </w:rPr>
        <w:t>拉</w:t>
      </w:r>
      <w:r w:rsidRPr="005940F5">
        <w:rPr>
          <w:rFonts w:eastAsia="楷体_GB2312" w:hint="eastAsia"/>
          <w:kern w:val="0"/>
          <w:szCs w:val="21"/>
        </w:rPr>
        <w:t>力</w:t>
      </w:r>
      <w:r>
        <w:rPr>
          <w:rFonts w:eastAsia="楷体_GB2312" w:hint="eastAsia"/>
          <w:kern w:val="0"/>
          <w:szCs w:val="21"/>
        </w:rPr>
        <w:t>F</w:t>
      </w:r>
      <w:r>
        <w:rPr>
          <w:rFonts w:eastAsia="楷体_GB2312"/>
          <w:kern w:val="0"/>
          <w:szCs w:val="21"/>
          <w:vertAlign w:val="subscript"/>
        </w:rPr>
        <w:t>1</w:t>
      </w:r>
    </w:p>
    <w:p w14:paraId="09260560" w14:textId="016113E7" w:rsidR="005940F5" w:rsidRDefault="005940F5">
      <w:pPr>
        <w:rPr>
          <w:rFonts w:eastAsia="楷体_GB2312"/>
          <w:kern w:val="0"/>
          <w:szCs w:val="21"/>
          <w:vertAlign w:val="subscript"/>
        </w:rPr>
      </w:pPr>
      <w:r w:rsidRPr="005940F5">
        <w:rPr>
          <w:rFonts w:eastAsia="楷体_GB2312"/>
          <w:kern w:val="0"/>
          <w:position w:val="-24"/>
          <w:szCs w:val="21"/>
        </w:rPr>
        <w:object w:dxaOrig="5800" w:dyaOrig="620" w14:anchorId="794D168E">
          <v:shape id="_x0000_i1109" type="#_x0000_t75" style="width:290.2pt;height:31.1pt" o:ole="">
            <v:imagedata r:id="rId324" o:title=""/>
          </v:shape>
          <o:OLEObject Type="Embed" ProgID="Equation.DSMT4" ShapeID="_x0000_i1109" DrawAspect="Content" ObjectID="_1719667977" r:id="rId325"/>
        </w:object>
      </w:r>
    </w:p>
    <w:p w14:paraId="77AB97BD" w14:textId="50E14CFB" w:rsidR="005940F5" w:rsidRPr="005940F5" w:rsidRDefault="005940F5">
      <w:pPr>
        <w:rPr>
          <w:rFonts w:eastAsia="楷体_GB2312"/>
          <w:kern w:val="0"/>
          <w:szCs w:val="21"/>
        </w:rPr>
      </w:pPr>
      <w:r w:rsidRPr="005940F5">
        <w:rPr>
          <w:rFonts w:eastAsia="楷体_GB2312" w:hint="eastAsia"/>
          <w:kern w:val="0"/>
          <w:szCs w:val="21"/>
        </w:rPr>
        <w:t>而</w:t>
      </w:r>
      <w:r w:rsidRPr="005940F5">
        <w:rPr>
          <w:rFonts w:eastAsia="楷体_GB2312"/>
          <w:kern w:val="0"/>
          <w:position w:val="-30"/>
          <w:szCs w:val="21"/>
        </w:rPr>
        <w:object w:dxaOrig="1440" w:dyaOrig="680" w14:anchorId="078F8066">
          <v:shape id="_x0000_i1110" type="#_x0000_t75" style="width:1in;height:33.8pt" o:ole="">
            <v:imagedata r:id="rId326" o:title=""/>
          </v:shape>
          <o:OLEObject Type="Embed" ProgID="Equation.DSMT4" ShapeID="_x0000_i1110" DrawAspect="Content" ObjectID="_1719667978" r:id="rId327"/>
        </w:object>
      </w:r>
    </w:p>
    <w:p w14:paraId="543CFCB5" w14:textId="77777777" w:rsidR="005940F5" w:rsidRDefault="005940F5">
      <w:pPr>
        <w:rPr>
          <w:rFonts w:eastAsia="楷体_GB2312"/>
          <w:kern w:val="0"/>
          <w:szCs w:val="21"/>
        </w:rPr>
      </w:pPr>
      <w:r w:rsidRPr="005940F5">
        <w:rPr>
          <w:rFonts w:eastAsia="楷体_GB2312" w:hint="eastAsia"/>
          <w:kern w:val="0"/>
          <w:szCs w:val="21"/>
        </w:rPr>
        <w:t>拉力为</w:t>
      </w:r>
      <w:r w:rsidRPr="005940F5">
        <w:rPr>
          <w:rFonts w:eastAsia="楷体_GB2312" w:hint="eastAsia"/>
          <w:kern w:val="0"/>
          <w:szCs w:val="21"/>
        </w:rPr>
        <w:t>F</w:t>
      </w:r>
      <w:r w:rsidRPr="005940F5">
        <w:rPr>
          <w:rFonts w:eastAsia="楷体_GB2312" w:hint="eastAsia"/>
          <w:kern w:val="0"/>
          <w:szCs w:val="21"/>
          <w:vertAlign w:val="subscript"/>
        </w:rPr>
        <w:t>1</w:t>
      </w:r>
      <w:r w:rsidRPr="005940F5">
        <w:rPr>
          <w:rFonts w:eastAsia="楷体_GB2312" w:hint="eastAsia"/>
          <w:kern w:val="0"/>
          <w:szCs w:val="21"/>
        </w:rPr>
        <w:t>乘以负载率</w:t>
      </w:r>
      <w:r w:rsidRPr="005940F5">
        <w:rPr>
          <w:rFonts w:eastAsia="楷体_GB2312" w:hint="eastAsia"/>
          <w:kern w:val="0"/>
          <w:szCs w:val="21"/>
        </w:rPr>
        <w:t>0.5</w:t>
      </w:r>
      <w:r w:rsidRPr="005940F5">
        <w:rPr>
          <w:rFonts w:eastAsia="楷体_GB2312" w:hint="eastAsia"/>
          <w:kern w:val="0"/>
          <w:szCs w:val="21"/>
        </w:rPr>
        <w:t>即</w:t>
      </w:r>
      <w:r w:rsidRPr="005940F5">
        <w:rPr>
          <w:rFonts w:eastAsia="楷体_GB2312" w:hint="eastAsia"/>
          <w:kern w:val="0"/>
          <w:szCs w:val="21"/>
        </w:rPr>
        <w:t>2812N</w:t>
      </w:r>
      <w:r w:rsidRPr="005940F5">
        <w:rPr>
          <w:rFonts w:eastAsia="楷体_GB2312" w:hint="eastAsia"/>
          <w:kern w:val="0"/>
          <w:szCs w:val="21"/>
        </w:rPr>
        <w:t>，</w:t>
      </w:r>
    </w:p>
    <w:p w14:paraId="68E78526" w14:textId="7397B9AB" w:rsidR="005940F5" w:rsidRPr="005940F5" w:rsidRDefault="005940F5">
      <w:pPr>
        <w:rPr>
          <w:rFonts w:eastAsia="楷体_GB2312"/>
          <w:kern w:val="0"/>
          <w:szCs w:val="21"/>
        </w:rPr>
      </w:pPr>
      <w:r w:rsidRPr="005940F5">
        <w:rPr>
          <w:rFonts w:eastAsia="楷体_GB2312" w:hint="eastAsia"/>
          <w:kern w:val="0"/>
          <w:szCs w:val="21"/>
        </w:rPr>
        <w:t>推力为</w:t>
      </w:r>
      <w:r w:rsidRPr="005940F5">
        <w:rPr>
          <w:rFonts w:eastAsia="楷体_GB2312" w:hint="eastAsia"/>
          <w:kern w:val="0"/>
          <w:szCs w:val="21"/>
        </w:rPr>
        <w:t>F</w:t>
      </w:r>
      <w:r w:rsidRPr="005940F5">
        <w:rPr>
          <w:rFonts w:eastAsia="楷体_GB2312"/>
          <w:kern w:val="0"/>
          <w:szCs w:val="21"/>
          <w:vertAlign w:val="subscript"/>
        </w:rPr>
        <w:t>0</w:t>
      </w:r>
      <w:r w:rsidRPr="005940F5">
        <w:rPr>
          <w:rFonts w:eastAsia="楷体_GB2312" w:hint="eastAsia"/>
          <w:kern w:val="0"/>
          <w:szCs w:val="21"/>
        </w:rPr>
        <w:t>乘以负载率</w:t>
      </w:r>
      <w:r w:rsidRPr="005940F5">
        <w:rPr>
          <w:rFonts w:eastAsia="楷体_GB2312" w:hint="eastAsia"/>
          <w:kern w:val="0"/>
          <w:szCs w:val="21"/>
        </w:rPr>
        <w:t>0.5</w:t>
      </w:r>
      <w:r w:rsidRPr="005940F5">
        <w:rPr>
          <w:rFonts w:eastAsia="楷体_GB2312" w:hint="eastAsia"/>
          <w:kern w:val="0"/>
          <w:szCs w:val="21"/>
        </w:rPr>
        <w:t>即</w:t>
      </w:r>
      <w:r w:rsidRPr="005940F5">
        <w:rPr>
          <w:rFonts w:eastAsia="楷体_GB2312" w:hint="eastAsia"/>
          <w:kern w:val="0"/>
          <w:szCs w:val="21"/>
        </w:rPr>
        <w:t>3067N</w:t>
      </w:r>
      <w:r w:rsidRPr="005940F5">
        <w:rPr>
          <w:rFonts w:eastAsia="楷体_GB2312" w:hint="eastAsia"/>
          <w:kern w:val="0"/>
          <w:szCs w:val="21"/>
        </w:rPr>
        <w:t>。</w:t>
      </w:r>
    </w:p>
    <w:p w14:paraId="3CEE98E4" w14:textId="77777777" w:rsidR="005940F5" w:rsidRPr="00DE121A" w:rsidRDefault="005940F5">
      <w:pPr>
        <w:rPr>
          <w:rFonts w:eastAsia="楷体_GB2312"/>
          <w:kern w:val="0"/>
          <w:szCs w:val="21"/>
        </w:rPr>
      </w:pPr>
    </w:p>
    <w:p w14:paraId="0AC50155"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15</w:t>
      </w:r>
      <w:r>
        <w:rPr>
          <w:rFonts w:eastAsia="楷体_GB2312" w:hint="eastAsia"/>
          <w:kern w:val="0"/>
          <w:szCs w:val="21"/>
        </w:rPr>
        <w:t>气缸有哪些种类？各有哪些特点？</w:t>
      </w:r>
    </w:p>
    <w:p w14:paraId="42D0D3A6" w14:textId="77777777" w:rsidR="00BD2ABE" w:rsidRDefault="001D7B3D">
      <w:pPr>
        <w:rPr>
          <w:rFonts w:eastAsia="楷体_GB2312"/>
          <w:kern w:val="0"/>
          <w:szCs w:val="21"/>
        </w:rPr>
      </w:pPr>
      <w:r>
        <w:rPr>
          <w:rFonts w:eastAsia="楷体_GB2312" w:hint="eastAsia"/>
          <w:kern w:val="0"/>
          <w:szCs w:val="21"/>
        </w:rPr>
        <w:t>答：</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5"/>
        <w:gridCol w:w="1249"/>
        <w:gridCol w:w="3314"/>
        <w:gridCol w:w="3228"/>
      </w:tblGrid>
      <w:tr w:rsidR="00BD2ABE" w14:paraId="7FE0DA63" w14:textId="77777777">
        <w:tc>
          <w:tcPr>
            <w:tcW w:w="310" w:type="pct"/>
            <w:tcBorders>
              <w:left w:val="nil"/>
            </w:tcBorders>
            <w:vAlign w:val="center"/>
          </w:tcPr>
          <w:p w14:paraId="605462DE" w14:textId="77777777" w:rsidR="00BD2ABE" w:rsidRDefault="001D7B3D">
            <w:pPr>
              <w:jc w:val="center"/>
              <w:rPr>
                <w:szCs w:val="21"/>
              </w:rPr>
            </w:pPr>
            <w:r>
              <w:rPr>
                <w:rFonts w:hint="eastAsia"/>
                <w:szCs w:val="21"/>
              </w:rPr>
              <w:t>类</w:t>
            </w:r>
            <w:r>
              <w:rPr>
                <w:rFonts w:hint="eastAsia"/>
                <w:szCs w:val="21"/>
              </w:rPr>
              <w:t xml:space="preserve">  </w:t>
            </w:r>
            <w:r>
              <w:rPr>
                <w:rFonts w:hint="eastAsia"/>
                <w:szCs w:val="21"/>
              </w:rPr>
              <w:t>别</w:t>
            </w:r>
          </w:p>
        </w:tc>
        <w:tc>
          <w:tcPr>
            <w:tcW w:w="752" w:type="pct"/>
            <w:vAlign w:val="center"/>
          </w:tcPr>
          <w:p w14:paraId="2061B724" w14:textId="77777777" w:rsidR="00BD2ABE" w:rsidRDefault="001D7B3D">
            <w:pPr>
              <w:jc w:val="center"/>
              <w:rPr>
                <w:szCs w:val="21"/>
              </w:rPr>
            </w:pPr>
            <w:r>
              <w:rPr>
                <w:rFonts w:hint="eastAsia"/>
                <w:szCs w:val="21"/>
              </w:rPr>
              <w:t>名</w:t>
            </w:r>
            <w:r>
              <w:rPr>
                <w:rFonts w:hint="eastAsia"/>
                <w:szCs w:val="21"/>
              </w:rPr>
              <w:t xml:space="preserve">   </w:t>
            </w:r>
            <w:r>
              <w:rPr>
                <w:rFonts w:hint="eastAsia"/>
                <w:szCs w:val="21"/>
              </w:rPr>
              <w:t>称</w:t>
            </w:r>
          </w:p>
        </w:tc>
        <w:tc>
          <w:tcPr>
            <w:tcW w:w="1995" w:type="pct"/>
            <w:vAlign w:val="center"/>
          </w:tcPr>
          <w:p w14:paraId="5FBBA769" w14:textId="77777777" w:rsidR="00BD2ABE" w:rsidRDefault="001D7B3D">
            <w:pPr>
              <w:jc w:val="center"/>
              <w:rPr>
                <w:szCs w:val="21"/>
              </w:rPr>
            </w:pPr>
            <w:r>
              <w:rPr>
                <w:rFonts w:hint="eastAsia"/>
                <w:szCs w:val="21"/>
              </w:rPr>
              <w:t>简</w:t>
            </w:r>
            <w:r>
              <w:rPr>
                <w:rFonts w:hint="eastAsia"/>
                <w:szCs w:val="21"/>
              </w:rPr>
              <w:t xml:space="preserve">   </w:t>
            </w:r>
            <w:r>
              <w:rPr>
                <w:rFonts w:hint="eastAsia"/>
                <w:szCs w:val="21"/>
              </w:rPr>
              <w:t>图</w:t>
            </w:r>
          </w:p>
        </w:tc>
        <w:tc>
          <w:tcPr>
            <w:tcW w:w="1943" w:type="pct"/>
            <w:tcBorders>
              <w:right w:val="nil"/>
            </w:tcBorders>
            <w:vAlign w:val="center"/>
          </w:tcPr>
          <w:p w14:paraId="3D123DFD" w14:textId="77777777" w:rsidR="00BD2ABE" w:rsidRDefault="001D7B3D">
            <w:pPr>
              <w:jc w:val="center"/>
              <w:rPr>
                <w:szCs w:val="21"/>
              </w:rPr>
            </w:pPr>
            <w:r>
              <w:rPr>
                <w:rFonts w:hint="eastAsia"/>
                <w:szCs w:val="21"/>
              </w:rPr>
              <w:t>特</w:t>
            </w:r>
            <w:r>
              <w:rPr>
                <w:rFonts w:hint="eastAsia"/>
                <w:szCs w:val="21"/>
              </w:rPr>
              <w:t xml:space="preserve">  </w:t>
            </w:r>
            <w:r>
              <w:rPr>
                <w:rFonts w:hint="eastAsia"/>
                <w:szCs w:val="21"/>
              </w:rPr>
              <w:t>点</w:t>
            </w:r>
          </w:p>
        </w:tc>
      </w:tr>
      <w:tr w:rsidR="00BD2ABE" w14:paraId="01E709CF" w14:textId="77777777">
        <w:trPr>
          <w:trHeight w:val="1704"/>
        </w:trPr>
        <w:tc>
          <w:tcPr>
            <w:tcW w:w="310" w:type="pct"/>
            <w:vMerge w:val="restart"/>
            <w:tcBorders>
              <w:left w:val="nil"/>
            </w:tcBorders>
            <w:vAlign w:val="center"/>
          </w:tcPr>
          <w:p w14:paraId="7027131B" w14:textId="77777777" w:rsidR="00BD2ABE" w:rsidRDefault="001D7B3D">
            <w:pPr>
              <w:jc w:val="center"/>
              <w:rPr>
                <w:szCs w:val="21"/>
              </w:rPr>
            </w:pPr>
            <w:r>
              <w:rPr>
                <w:rFonts w:hint="eastAsia"/>
                <w:szCs w:val="21"/>
              </w:rPr>
              <w:t>单</w:t>
            </w:r>
          </w:p>
          <w:p w14:paraId="2614D87D" w14:textId="77777777" w:rsidR="00BD2ABE" w:rsidRDefault="001D7B3D">
            <w:pPr>
              <w:jc w:val="center"/>
              <w:rPr>
                <w:szCs w:val="21"/>
              </w:rPr>
            </w:pPr>
            <w:r>
              <w:rPr>
                <w:rFonts w:hint="eastAsia"/>
                <w:szCs w:val="21"/>
              </w:rPr>
              <w:t>向</w:t>
            </w:r>
          </w:p>
          <w:p w14:paraId="08C1F99F" w14:textId="77777777" w:rsidR="00BD2ABE" w:rsidRDefault="001D7B3D">
            <w:pPr>
              <w:jc w:val="center"/>
              <w:rPr>
                <w:szCs w:val="21"/>
              </w:rPr>
            </w:pPr>
            <w:r>
              <w:rPr>
                <w:rFonts w:hint="eastAsia"/>
                <w:szCs w:val="21"/>
              </w:rPr>
              <w:t>作</w:t>
            </w:r>
          </w:p>
          <w:p w14:paraId="149203CF" w14:textId="77777777" w:rsidR="00BD2ABE" w:rsidRDefault="001D7B3D">
            <w:pPr>
              <w:jc w:val="center"/>
              <w:rPr>
                <w:szCs w:val="21"/>
              </w:rPr>
            </w:pPr>
            <w:r>
              <w:rPr>
                <w:rFonts w:hint="eastAsia"/>
                <w:szCs w:val="21"/>
              </w:rPr>
              <w:t>用</w:t>
            </w:r>
          </w:p>
          <w:p w14:paraId="40A8D4C5" w14:textId="77777777" w:rsidR="00BD2ABE" w:rsidRDefault="001D7B3D">
            <w:pPr>
              <w:jc w:val="center"/>
              <w:rPr>
                <w:szCs w:val="21"/>
              </w:rPr>
            </w:pPr>
            <w:r>
              <w:rPr>
                <w:rFonts w:hint="eastAsia"/>
                <w:szCs w:val="21"/>
              </w:rPr>
              <w:t>气</w:t>
            </w:r>
          </w:p>
          <w:p w14:paraId="27F768BA" w14:textId="77777777" w:rsidR="00BD2ABE" w:rsidRDefault="001D7B3D">
            <w:pPr>
              <w:jc w:val="center"/>
              <w:rPr>
                <w:szCs w:val="21"/>
              </w:rPr>
            </w:pPr>
            <w:r>
              <w:rPr>
                <w:rFonts w:hint="eastAsia"/>
                <w:szCs w:val="21"/>
              </w:rPr>
              <w:t>缸</w:t>
            </w:r>
          </w:p>
        </w:tc>
        <w:tc>
          <w:tcPr>
            <w:tcW w:w="752" w:type="pct"/>
            <w:vAlign w:val="center"/>
          </w:tcPr>
          <w:p w14:paraId="59797545" w14:textId="77777777" w:rsidR="00BD2ABE" w:rsidRDefault="001D7B3D">
            <w:pPr>
              <w:jc w:val="center"/>
              <w:rPr>
                <w:szCs w:val="21"/>
              </w:rPr>
            </w:pPr>
            <w:r>
              <w:rPr>
                <w:rFonts w:hint="eastAsia"/>
                <w:szCs w:val="21"/>
              </w:rPr>
              <w:t>柱塞式气缸</w:t>
            </w:r>
          </w:p>
        </w:tc>
        <w:tc>
          <w:tcPr>
            <w:tcW w:w="1995" w:type="pct"/>
            <w:vAlign w:val="center"/>
          </w:tcPr>
          <w:p w14:paraId="2394BFC5" w14:textId="77777777" w:rsidR="00BD2ABE" w:rsidRDefault="001D7B3D">
            <w:pPr>
              <w:jc w:val="center"/>
              <w:rPr>
                <w:szCs w:val="21"/>
              </w:rPr>
            </w:pPr>
            <w:r>
              <w:rPr>
                <w:noProof/>
                <w:szCs w:val="21"/>
              </w:rPr>
              <w:drawing>
                <wp:inline distT="0" distB="0" distL="114300" distR="114300" wp14:anchorId="76DC499B" wp14:editId="7C00AA87">
                  <wp:extent cx="1807845" cy="847090"/>
                  <wp:effectExtent l="0" t="0" r="1905" b="10160"/>
                  <wp:docPr id="110"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26"/>
                          <pic:cNvPicPr>
                            <a:picLocks noChangeAspect="1"/>
                          </pic:cNvPicPr>
                        </pic:nvPicPr>
                        <pic:blipFill>
                          <a:blip r:embed="rId328"/>
                          <a:stretch>
                            <a:fillRect/>
                          </a:stretch>
                        </pic:blipFill>
                        <pic:spPr>
                          <a:xfrm>
                            <a:off x="0" y="0"/>
                            <a:ext cx="1807845" cy="847090"/>
                          </a:xfrm>
                          <a:prstGeom prst="rect">
                            <a:avLst/>
                          </a:prstGeom>
                          <a:noFill/>
                          <a:ln>
                            <a:noFill/>
                          </a:ln>
                        </pic:spPr>
                      </pic:pic>
                    </a:graphicData>
                  </a:graphic>
                </wp:inline>
              </w:drawing>
            </w:r>
          </w:p>
        </w:tc>
        <w:tc>
          <w:tcPr>
            <w:tcW w:w="1943" w:type="pct"/>
            <w:tcBorders>
              <w:right w:val="nil"/>
            </w:tcBorders>
            <w:vAlign w:val="center"/>
          </w:tcPr>
          <w:p w14:paraId="1C8DAB08" w14:textId="77777777" w:rsidR="00BD2ABE" w:rsidRDefault="001D7B3D">
            <w:pPr>
              <w:jc w:val="center"/>
              <w:rPr>
                <w:szCs w:val="21"/>
              </w:rPr>
            </w:pPr>
            <w:r>
              <w:rPr>
                <w:rFonts w:hint="eastAsia"/>
                <w:szCs w:val="21"/>
              </w:rPr>
              <w:t>压缩空气使活塞向一个方向运动（外力复位）。输出力小，主要用于小直径气缸</w:t>
            </w:r>
          </w:p>
        </w:tc>
      </w:tr>
      <w:tr w:rsidR="00BD2ABE" w14:paraId="45F8A62E" w14:textId="77777777">
        <w:trPr>
          <w:trHeight w:val="1842"/>
        </w:trPr>
        <w:tc>
          <w:tcPr>
            <w:tcW w:w="310" w:type="pct"/>
            <w:vMerge/>
            <w:tcBorders>
              <w:left w:val="nil"/>
            </w:tcBorders>
            <w:vAlign w:val="center"/>
          </w:tcPr>
          <w:p w14:paraId="176FEAA5" w14:textId="77777777" w:rsidR="00BD2ABE" w:rsidRDefault="00BD2ABE">
            <w:pPr>
              <w:jc w:val="center"/>
              <w:rPr>
                <w:szCs w:val="21"/>
              </w:rPr>
            </w:pPr>
          </w:p>
        </w:tc>
        <w:tc>
          <w:tcPr>
            <w:tcW w:w="752" w:type="pct"/>
            <w:vAlign w:val="center"/>
          </w:tcPr>
          <w:p w14:paraId="3B89885F" w14:textId="77777777" w:rsidR="00BD2ABE" w:rsidRDefault="001D7B3D">
            <w:pPr>
              <w:jc w:val="center"/>
              <w:rPr>
                <w:szCs w:val="21"/>
              </w:rPr>
            </w:pPr>
            <w:r>
              <w:rPr>
                <w:rFonts w:hint="eastAsia"/>
                <w:szCs w:val="21"/>
              </w:rPr>
              <w:t>活塞式气缸</w:t>
            </w:r>
          </w:p>
          <w:p w14:paraId="2641797B" w14:textId="77777777" w:rsidR="00BD2ABE" w:rsidRDefault="001D7B3D">
            <w:pPr>
              <w:jc w:val="center"/>
              <w:rPr>
                <w:szCs w:val="21"/>
              </w:rPr>
            </w:pPr>
            <w:r>
              <w:rPr>
                <w:rFonts w:hint="eastAsia"/>
                <w:szCs w:val="21"/>
              </w:rPr>
              <w:t>（外力复位）</w:t>
            </w:r>
          </w:p>
        </w:tc>
        <w:tc>
          <w:tcPr>
            <w:tcW w:w="1995" w:type="pct"/>
            <w:vAlign w:val="center"/>
          </w:tcPr>
          <w:p w14:paraId="38DE3CC6" w14:textId="77777777" w:rsidR="00BD2ABE" w:rsidRDefault="001D7B3D">
            <w:pPr>
              <w:jc w:val="center"/>
              <w:rPr>
                <w:szCs w:val="21"/>
              </w:rPr>
            </w:pPr>
            <w:r>
              <w:rPr>
                <w:noProof/>
                <w:szCs w:val="21"/>
              </w:rPr>
              <w:drawing>
                <wp:inline distT="0" distB="0" distL="114300" distR="114300" wp14:anchorId="409AFA8C" wp14:editId="148AB04B">
                  <wp:extent cx="1773555" cy="873760"/>
                  <wp:effectExtent l="0" t="0" r="17145" b="2540"/>
                  <wp:docPr id="111"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7"/>
                          <pic:cNvPicPr>
                            <a:picLocks noChangeAspect="1"/>
                          </pic:cNvPicPr>
                        </pic:nvPicPr>
                        <pic:blipFill>
                          <a:blip r:embed="rId329"/>
                          <a:stretch>
                            <a:fillRect/>
                          </a:stretch>
                        </pic:blipFill>
                        <pic:spPr>
                          <a:xfrm>
                            <a:off x="0" y="0"/>
                            <a:ext cx="1773555" cy="873760"/>
                          </a:xfrm>
                          <a:prstGeom prst="rect">
                            <a:avLst/>
                          </a:prstGeom>
                          <a:noFill/>
                          <a:ln>
                            <a:noFill/>
                          </a:ln>
                        </pic:spPr>
                      </pic:pic>
                    </a:graphicData>
                  </a:graphic>
                </wp:inline>
              </w:drawing>
            </w:r>
          </w:p>
        </w:tc>
        <w:tc>
          <w:tcPr>
            <w:tcW w:w="1943" w:type="pct"/>
            <w:tcBorders>
              <w:right w:val="nil"/>
            </w:tcBorders>
            <w:vAlign w:val="center"/>
          </w:tcPr>
          <w:p w14:paraId="40CE50A5" w14:textId="77777777" w:rsidR="00BD2ABE" w:rsidRDefault="001D7B3D">
            <w:pPr>
              <w:jc w:val="center"/>
              <w:rPr>
                <w:szCs w:val="21"/>
              </w:rPr>
            </w:pPr>
            <w:r>
              <w:rPr>
                <w:rFonts w:hint="eastAsia"/>
                <w:szCs w:val="21"/>
              </w:rPr>
              <w:t>压缩空气只使活塞向一个方向运动，靠外力或重力复位，可节省压缩空气</w:t>
            </w:r>
          </w:p>
        </w:tc>
      </w:tr>
      <w:tr w:rsidR="00BD2ABE" w14:paraId="62F9DBEC" w14:textId="77777777">
        <w:trPr>
          <w:trHeight w:val="1826"/>
        </w:trPr>
        <w:tc>
          <w:tcPr>
            <w:tcW w:w="310" w:type="pct"/>
            <w:vMerge/>
            <w:tcBorders>
              <w:left w:val="nil"/>
            </w:tcBorders>
            <w:vAlign w:val="center"/>
          </w:tcPr>
          <w:p w14:paraId="6F0BFD30" w14:textId="77777777" w:rsidR="00BD2ABE" w:rsidRDefault="00BD2ABE">
            <w:pPr>
              <w:jc w:val="center"/>
              <w:rPr>
                <w:szCs w:val="21"/>
              </w:rPr>
            </w:pPr>
          </w:p>
        </w:tc>
        <w:tc>
          <w:tcPr>
            <w:tcW w:w="752" w:type="pct"/>
            <w:vAlign w:val="center"/>
          </w:tcPr>
          <w:p w14:paraId="39FD0968" w14:textId="77777777" w:rsidR="00BD2ABE" w:rsidRDefault="001D7B3D">
            <w:pPr>
              <w:jc w:val="center"/>
              <w:rPr>
                <w:szCs w:val="21"/>
              </w:rPr>
            </w:pPr>
            <w:r>
              <w:rPr>
                <w:rFonts w:hint="eastAsia"/>
                <w:szCs w:val="21"/>
              </w:rPr>
              <w:t>活塞式气缸</w:t>
            </w:r>
          </w:p>
          <w:p w14:paraId="3B5EB512" w14:textId="77777777" w:rsidR="00BD2ABE" w:rsidRDefault="001D7B3D">
            <w:pPr>
              <w:jc w:val="center"/>
              <w:rPr>
                <w:szCs w:val="21"/>
              </w:rPr>
            </w:pPr>
            <w:r>
              <w:rPr>
                <w:rFonts w:hint="eastAsia"/>
                <w:szCs w:val="21"/>
              </w:rPr>
              <w:t>（弹簧复位）</w:t>
            </w:r>
          </w:p>
        </w:tc>
        <w:tc>
          <w:tcPr>
            <w:tcW w:w="1995" w:type="pct"/>
            <w:vAlign w:val="center"/>
          </w:tcPr>
          <w:p w14:paraId="3B5548A9" w14:textId="77777777" w:rsidR="00BD2ABE" w:rsidRDefault="001D7B3D">
            <w:pPr>
              <w:jc w:val="center"/>
              <w:rPr>
                <w:szCs w:val="21"/>
              </w:rPr>
            </w:pPr>
            <w:r>
              <w:rPr>
                <w:noProof/>
                <w:szCs w:val="21"/>
              </w:rPr>
              <w:drawing>
                <wp:inline distT="0" distB="0" distL="114300" distR="114300" wp14:anchorId="2799E226" wp14:editId="5585886C">
                  <wp:extent cx="1739900" cy="907415"/>
                  <wp:effectExtent l="0" t="0" r="12700" b="6985"/>
                  <wp:docPr id="120"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8"/>
                          <pic:cNvPicPr>
                            <a:picLocks noChangeAspect="1"/>
                          </pic:cNvPicPr>
                        </pic:nvPicPr>
                        <pic:blipFill>
                          <a:blip r:embed="rId330"/>
                          <a:stretch>
                            <a:fillRect/>
                          </a:stretch>
                        </pic:blipFill>
                        <pic:spPr>
                          <a:xfrm>
                            <a:off x="0" y="0"/>
                            <a:ext cx="1739900" cy="907415"/>
                          </a:xfrm>
                          <a:prstGeom prst="rect">
                            <a:avLst/>
                          </a:prstGeom>
                          <a:noFill/>
                          <a:ln>
                            <a:noFill/>
                          </a:ln>
                        </pic:spPr>
                      </pic:pic>
                    </a:graphicData>
                  </a:graphic>
                </wp:inline>
              </w:drawing>
            </w:r>
          </w:p>
        </w:tc>
        <w:tc>
          <w:tcPr>
            <w:tcW w:w="1943" w:type="pct"/>
            <w:tcBorders>
              <w:right w:val="nil"/>
            </w:tcBorders>
            <w:vAlign w:val="center"/>
          </w:tcPr>
          <w:p w14:paraId="51D13C0F" w14:textId="77777777" w:rsidR="00BD2ABE" w:rsidRDefault="001D7B3D">
            <w:pPr>
              <w:jc w:val="center"/>
              <w:rPr>
                <w:szCs w:val="21"/>
              </w:rPr>
            </w:pPr>
            <w:r>
              <w:rPr>
                <w:rFonts w:hint="eastAsia"/>
                <w:szCs w:val="21"/>
              </w:rPr>
              <w:t>压缩空气只使活塞向一个方向运动，靠弹簧复位。结构简单、耗气量小，弹簧起背压缓冲作用。用于行程较小、对推力和速度要求不高的地方</w:t>
            </w:r>
          </w:p>
        </w:tc>
      </w:tr>
      <w:tr w:rsidR="00BD2ABE" w14:paraId="4B74E735" w14:textId="77777777">
        <w:tc>
          <w:tcPr>
            <w:tcW w:w="310" w:type="pct"/>
            <w:vMerge/>
            <w:tcBorders>
              <w:left w:val="nil"/>
            </w:tcBorders>
            <w:vAlign w:val="center"/>
          </w:tcPr>
          <w:p w14:paraId="2676C9B9" w14:textId="77777777" w:rsidR="00BD2ABE" w:rsidRDefault="00BD2ABE">
            <w:pPr>
              <w:jc w:val="center"/>
              <w:rPr>
                <w:szCs w:val="21"/>
              </w:rPr>
            </w:pPr>
          </w:p>
        </w:tc>
        <w:tc>
          <w:tcPr>
            <w:tcW w:w="752" w:type="pct"/>
            <w:vAlign w:val="center"/>
          </w:tcPr>
          <w:p w14:paraId="362581A5" w14:textId="77777777" w:rsidR="00BD2ABE" w:rsidRDefault="001D7B3D">
            <w:pPr>
              <w:jc w:val="center"/>
              <w:rPr>
                <w:szCs w:val="21"/>
              </w:rPr>
            </w:pPr>
            <w:r>
              <w:rPr>
                <w:rFonts w:hint="eastAsia"/>
                <w:szCs w:val="21"/>
              </w:rPr>
              <w:t>膜片式气缸</w:t>
            </w:r>
          </w:p>
        </w:tc>
        <w:tc>
          <w:tcPr>
            <w:tcW w:w="1995" w:type="pct"/>
            <w:vAlign w:val="center"/>
          </w:tcPr>
          <w:p w14:paraId="57EB5CB3" w14:textId="77777777" w:rsidR="00BD2ABE" w:rsidRDefault="001D7B3D">
            <w:pPr>
              <w:jc w:val="center"/>
              <w:rPr>
                <w:szCs w:val="21"/>
              </w:rPr>
            </w:pPr>
            <w:r>
              <w:rPr>
                <w:noProof/>
                <w:szCs w:val="21"/>
              </w:rPr>
              <w:drawing>
                <wp:inline distT="0" distB="0" distL="114300" distR="114300" wp14:anchorId="7ECF6F0C" wp14:editId="76E41B10">
                  <wp:extent cx="1781175" cy="847090"/>
                  <wp:effectExtent l="0" t="0" r="9525" b="10160"/>
                  <wp:docPr id="121"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9"/>
                          <pic:cNvPicPr>
                            <a:picLocks noChangeAspect="1"/>
                          </pic:cNvPicPr>
                        </pic:nvPicPr>
                        <pic:blipFill>
                          <a:blip r:embed="rId331"/>
                          <a:stretch>
                            <a:fillRect/>
                          </a:stretch>
                        </pic:blipFill>
                        <pic:spPr>
                          <a:xfrm>
                            <a:off x="0" y="0"/>
                            <a:ext cx="1781175" cy="847090"/>
                          </a:xfrm>
                          <a:prstGeom prst="rect">
                            <a:avLst/>
                          </a:prstGeom>
                          <a:noFill/>
                          <a:ln>
                            <a:noFill/>
                          </a:ln>
                        </pic:spPr>
                      </pic:pic>
                    </a:graphicData>
                  </a:graphic>
                </wp:inline>
              </w:drawing>
            </w:r>
          </w:p>
        </w:tc>
        <w:tc>
          <w:tcPr>
            <w:tcW w:w="1943" w:type="pct"/>
            <w:tcBorders>
              <w:right w:val="nil"/>
            </w:tcBorders>
            <w:vAlign w:val="center"/>
          </w:tcPr>
          <w:p w14:paraId="7B501CFC" w14:textId="77777777" w:rsidR="00BD2ABE" w:rsidRDefault="001D7B3D">
            <w:pPr>
              <w:jc w:val="center"/>
              <w:rPr>
                <w:szCs w:val="21"/>
              </w:rPr>
            </w:pPr>
            <w:r>
              <w:rPr>
                <w:rFonts w:hint="eastAsia"/>
                <w:szCs w:val="21"/>
              </w:rPr>
              <w:t>压缩空气只使膜片向一个方向运动，靠弹簧复位。密封性好，但运动件行程短</w:t>
            </w:r>
          </w:p>
        </w:tc>
      </w:tr>
      <w:tr w:rsidR="00BD2ABE" w14:paraId="4FBA064B" w14:textId="77777777">
        <w:trPr>
          <w:trHeight w:val="1124"/>
        </w:trPr>
        <w:tc>
          <w:tcPr>
            <w:tcW w:w="310" w:type="pct"/>
            <w:vMerge w:val="restart"/>
            <w:tcBorders>
              <w:left w:val="nil"/>
              <w:bottom w:val="nil"/>
            </w:tcBorders>
            <w:vAlign w:val="center"/>
          </w:tcPr>
          <w:p w14:paraId="5ED6B93D" w14:textId="77777777" w:rsidR="00BD2ABE" w:rsidRDefault="001D7B3D">
            <w:pPr>
              <w:jc w:val="center"/>
              <w:rPr>
                <w:szCs w:val="21"/>
              </w:rPr>
            </w:pPr>
            <w:r>
              <w:rPr>
                <w:rFonts w:hint="eastAsia"/>
                <w:szCs w:val="21"/>
              </w:rPr>
              <w:lastRenderedPageBreak/>
              <w:t>双</w:t>
            </w:r>
          </w:p>
          <w:p w14:paraId="6E8D42F5" w14:textId="77777777" w:rsidR="00BD2ABE" w:rsidRDefault="001D7B3D">
            <w:pPr>
              <w:jc w:val="center"/>
              <w:rPr>
                <w:szCs w:val="21"/>
              </w:rPr>
            </w:pPr>
            <w:r>
              <w:rPr>
                <w:rFonts w:hint="eastAsia"/>
                <w:szCs w:val="21"/>
              </w:rPr>
              <w:t>向</w:t>
            </w:r>
          </w:p>
          <w:p w14:paraId="3C4E9D20" w14:textId="77777777" w:rsidR="00BD2ABE" w:rsidRDefault="001D7B3D">
            <w:pPr>
              <w:jc w:val="center"/>
              <w:rPr>
                <w:szCs w:val="21"/>
              </w:rPr>
            </w:pPr>
            <w:r>
              <w:rPr>
                <w:rFonts w:hint="eastAsia"/>
                <w:szCs w:val="21"/>
              </w:rPr>
              <w:t>作</w:t>
            </w:r>
          </w:p>
          <w:p w14:paraId="2EEEB2A9" w14:textId="77777777" w:rsidR="00BD2ABE" w:rsidRDefault="001D7B3D">
            <w:pPr>
              <w:jc w:val="center"/>
              <w:rPr>
                <w:szCs w:val="21"/>
              </w:rPr>
            </w:pPr>
            <w:r>
              <w:rPr>
                <w:rFonts w:hint="eastAsia"/>
                <w:szCs w:val="21"/>
              </w:rPr>
              <w:t>用</w:t>
            </w:r>
          </w:p>
          <w:p w14:paraId="1648D5AA" w14:textId="77777777" w:rsidR="00BD2ABE" w:rsidRDefault="001D7B3D">
            <w:pPr>
              <w:jc w:val="center"/>
              <w:rPr>
                <w:szCs w:val="21"/>
              </w:rPr>
            </w:pPr>
            <w:r>
              <w:rPr>
                <w:rFonts w:hint="eastAsia"/>
                <w:szCs w:val="21"/>
              </w:rPr>
              <w:t>气</w:t>
            </w:r>
          </w:p>
          <w:p w14:paraId="03398D30" w14:textId="77777777" w:rsidR="00BD2ABE" w:rsidRDefault="001D7B3D">
            <w:pPr>
              <w:jc w:val="center"/>
              <w:rPr>
                <w:szCs w:val="21"/>
              </w:rPr>
            </w:pPr>
            <w:r>
              <w:rPr>
                <w:rFonts w:hint="eastAsia"/>
                <w:szCs w:val="21"/>
              </w:rPr>
              <w:t>缸</w:t>
            </w:r>
          </w:p>
        </w:tc>
        <w:tc>
          <w:tcPr>
            <w:tcW w:w="752" w:type="pct"/>
            <w:vAlign w:val="center"/>
          </w:tcPr>
          <w:p w14:paraId="51EA2747" w14:textId="77777777" w:rsidR="00BD2ABE" w:rsidRDefault="001D7B3D">
            <w:pPr>
              <w:jc w:val="center"/>
              <w:rPr>
                <w:szCs w:val="21"/>
              </w:rPr>
            </w:pPr>
            <w:r>
              <w:rPr>
                <w:rFonts w:hint="eastAsia"/>
                <w:szCs w:val="21"/>
              </w:rPr>
              <w:t>无缓冲气缸</w:t>
            </w:r>
          </w:p>
          <w:p w14:paraId="1EF1BB85" w14:textId="77777777" w:rsidR="00BD2ABE" w:rsidRDefault="001D7B3D">
            <w:pPr>
              <w:jc w:val="center"/>
              <w:rPr>
                <w:szCs w:val="21"/>
              </w:rPr>
            </w:pPr>
            <w:r>
              <w:rPr>
                <w:rFonts w:hint="eastAsia"/>
                <w:szCs w:val="21"/>
              </w:rPr>
              <w:t>（普通气缸）</w:t>
            </w:r>
          </w:p>
        </w:tc>
        <w:tc>
          <w:tcPr>
            <w:tcW w:w="1995" w:type="pct"/>
            <w:vAlign w:val="center"/>
          </w:tcPr>
          <w:p w14:paraId="3AB396F0" w14:textId="77777777" w:rsidR="00BD2ABE" w:rsidRDefault="001D7B3D">
            <w:pPr>
              <w:jc w:val="center"/>
              <w:rPr>
                <w:szCs w:val="21"/>
              </w:rPr>
            </w:pPr>
            <w:r>
              <w:rPr>
                <w:noProof/>
                <w:szCs w:val="21"/>
              </w:rPr>
              <w:drawing>
                <wp:inline distT="0" distB="0" distL="114300" distR="114300" wp14:anchorId="27EF30D2" wp14:editId="1E30B372">
                  <wp:extent cx="1679575" cy="668655"/>
                  <wp:effectExtent l="0" t="0" r="15875" b="17145"/>
                  <wp:docPr id="116"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30"/>
                          <pic:cNvPicPr>
                            <a:picLocks noChangeAspect="1"/>
                          </pic:cNvPicPr>
                        </pic:nvPicPr>
                        <pic:blipFill>
                          <a:blip r:embed="rId332"/>
                          <a:stretch>
                            <a:fillRect/>
                          </a:stretch>
                        </pic:blipFill>
                        <pic:spPr>
                          <a:xfrm>
                            <a:off x="0" y="0"/>
                            <a:ext cx="1679575" cy="668655"/>
                          </a:xfrm>
                          <a:prstGeom prst="rect">
                            <a:avLst/>
                          </a:prstGeom>
                          <a:noFill/>
                          <a:ln>
                            <a:noFill/>
                          </a:ln>
                        </pic:spPr>
                      </pic:pic>
                    </a:graphicData>
                  </a:graphic>
                </wp:inline>
              </w:drawing>
            </w:r>
          </w:p>
        </w:tc>
        <w:tc>
          <w:tcPr>
            <w:tcW w:w="1943" w:type="pct"/>
            <w:tcBorders>
              <w:right w:val="nil"/>
            </w:tcBorders>
            <w:vAlign w:val="center"/>
          </w:tcPr>
          <w:p w14:paraId="16B242D1" w14:textId="77777777" w:rsidR="00BD2ABE" w:rsidRDefault="001D7B3D">
            <w:pPr>
              <w:jc w:val="center"/>
              <w:rPr>
                <w:szCs w:val="21"/>
              </w:rPr>
            </w:pPr>
            <w:r>
              <w:rPr>
                <w:rFonts w:hint="eastAsia"/>
                <w:szCs w:val="21"/>
              </w:rPr>
              <w:t>利用压缩空气使活塞向两个方向运动，活塞行程可根据需要选定。它是气缸中最普通的一种，应用广泛</w:t>
            </w:r>
          </w:p>
        </w:tc>
      </w:tr>
      <w:tr w:rsidR="00BD2ABE" w14:paraId="07DF16C2" w14:textId="77777777">
        <w:tc>
          <w:tcPr>
            <w:tcW w:w="310" w:type="pct"/>
            <w:vMerge/>
            <w:tcBorders>
              <w:left w:val="nil"/>
              <w:bottom w:val="nil"/>
            </w:tcBorders>
            <w:vAlign w:val="center"/>
          </w:tcPr>
          <w:p w14:paraId="2E905831" w14:textId="77777777" w:rsidR="00BD2ABE" w:rsidRDefault="00BD2ABE">
            <w:pPr>
              <w:jc w:val="center"/>
              <w:rPr>
                <w:szCs w:val="21"/>
              </w:rPr>
            </w:pPr>
          </w:p>
        </w:tc>
        <w:tc>
          <w:tcPr>
            <w:tcW w:w="752" w:type="pct"/>
            <w:vAlign w:val="center"/>
          </w:tcPr>
          <w:p w14:paraId="72942DAF" w14:textId="77777777" w:rsidR="00BD2ABE" w:rsidRDefault="001D7B3D">
            <w:pPr>
              <w:jc w:val="center"/>
              <w:rPr>
                <w:szCs w:val="21"/>
              </w:rPr>
            </w:pPr>
            <w:r>
              <w:rPr>
                <w:rFonts w:hint="eastAsia"/>
                <w:szCs w:val="21"/>
              </w:rPr>
              <w:t>双活塞杆气缸</w:t>
            </w:r>
          </w:p>
        </w:tc>
        <w:tc>
          <w:tcPr>
            <w:tcW w:w="1995" w:type="pct"/>
            <w:vAlign w:val="center"/>
          </w:tcPr>
          <w:p w14:paraId="39A98344" w14:textId="77777777" w:rsidR="00BD2ABE" w:rsidRDefault="001D7B3D">
            <w:pPr>
              <w:jc w:val="center"/>
              <w:rPr>
                <w:szCs w:val="21"/>
              </w:rPr>
            </w:pPr>
            <w:r>
              <w:rPr>
                <w:noProof/>
                <w:szCs w:val="21"/>
              </w:rPr>
              <w:drawing>
                <wp:inline distT="0" distB="0" distL="114300" distR="114300" wp14:anchorId="4D60D702" wp14:editId="17254338">
                  <wp:extent cx="1638300" cy="477520"/>
                  <wp:effectExtent l="0" t="0" r="0" b="17780"/>
                  <wp:docPr id="118"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31"/>
                          <pic:cNvPicPr>
                            <a:picLocks noChangeAspect="1"/>
                          </pic:cNvPicPr>
                        </pic:nvPicPr>
                        <pic:blipFill>
                          <a:blip r:embed="rId333"/>
                          <a:stretch>
                            <a:fillRect/>
                          </a:stretch>
                        </pic:blipFill>
                        <pic:spPr>
                          <a:xfrm>
                            <a:off x="0" y="0"/>
                            <a:ext cx="1638300" cy="477520"/>
                          </a:xfrm>
                          <a:prstGeom prst="rect">
                            <a:avLst/>
                          </a:prstGeom>
                          <a:noFill/>
                          <a:ln>
                            <a:noFill/>
                          </a:ln>
                        </pic:spPr>
                      </pic:pic>
                    </a:graphicData>
                  </a:graphic>
                </wp:inline>
              </w:drawing>
            </w:r>
          </w:p>
        </w:tc>
        <w:tc>
          <w:tcPr>
            <w:tcW w:w="1943" w:type="pct"/>
            <w:tcBorders>
              <w:right w:val="nil"/>
            </w:tcBorders>
            <w:vAlign w:val="center"/>
          </w:tcPr>
          <w:p w14:paraId="371DA8BC" w14:textId="77777777" w:rsidR="00BD2ABE" w:rsidRDefault="001D7B3D">
            <w:pPr>
              <w:jc w:val="center"/>
              <w:rPr>
                <w:szCs w:val="21"/>
              </w:rPr>
            </w:pPr>
            <w:r>
              <w:rPr>
                <w:rFonts w:hint="eastAsia"/>
                <w:szCs w:val="21"/>
              </w:rPr>
              <w:t>活塞左右运动速度和行程均相等。通常活塞杆固定、缸体运动，适合于长行程</w:t>
            </w:r>
          </w:p>
        </w:tc>
      </w:tr>
      <w:tr w:rsidR="00BD2ABE" w14:paraId="79FAAD84" w14:textId="77777777">
        <w:trPr>
          <w:trHeight w:val="758"/>
        </w:trPr>
        <w:tc>
          <w:tcPr>
            <w:tcW w:w="310" w:type="pct"/>
            <w:vMerge/>
            <w:tcBorders>
              <w:left w:val="nil"/>
              <w:bottom w:val="nil"/>
            </w:tcBorders>
            <w:vAlign w:val="center"/>
          </w:tcPr>
          <w:p w14:paraId="1478B784" w14:textId="77777777" w:rsidR="00BD2ABE" w:rsidRDefault="00BD2ABE">
            <w:pPr>
              <w:jc w:val="center"/>
              <w:rPr>
                <w:szCs w:val="21"/>
              </w:rPr>
            </w:pPr>
          </w:p>
        </w:tc>
        <w:tc>
          <w:tcPr>
            <w:tcW w:w="752" w:type="pct"/>
            <w:vAlign w:val="center"/>
          </w:tcPr>
          <w:p w14:paraId="76250EC7" w14:textId="77777777" w:rsidR="00BD2ABE" w:rsidRDefault="001D7B3D">
            <w:pPr>
              <w:jc w:val="center"/>
              <w:rPr>
                <w:szCs w:val="21"/>
              </w:rPr>
            </w:pPr>
            <w:r>
              <w:rPr>
                <w:rFonts w:hint="eastAsia"/>
                <w:szCs w:val="21"/>
              </w:rPr>
              <w:t>回转气缸</w:t>
            </w:r>
          </w:p>
        </w:tc>
        <w:tc>
          <w:tcPr>
            <w:tcW w:w="1995" w:type="pct"/>
            <w:vAlign w:val="center"/>
          </w:tcPr>
          <w:p w14:paraId="06B4E19B" w14:textId="77777777" w:rsidR="00BD2ABE" w:rsidRDefault="001D7B3D">
            <w:pPr>
              <w:jc w:val="center"/>
              <w:rPr>
                <w:szCs w:val="21"/>
              </w:rPr>
            </w:pPr>
            <w:r>
              <w:rPr>
                <w:noProof/>
                <w:szCs w:val="21"/>
              </w:rPr>
              <w:drawing>
                <wp:inline distT="0" distB="0" distL="114300" distR="114300" wp14:anchorId="0B906682" wp14:editId="3DB92E51">
                  <wp:extent cx="1570355" cy="429895"/>
                  <wp:effectExtent l="0" t="0" r="10795" b="8255"/>
                  <wp:docPr id="117"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32"/>
                          <pic:cNvPicPr>
                            <a:picLocks noChangeAspect="1"/>
                          </pic:cNvPicPr>
                        </pic:nvPicPr>
                        <pic:blipFill>
                          <a:blip r:embed="rId334"/>
                          <a:stretch>
                            <a:fillRect/>
                          </a:stretch>
                        </pic:blipFill>
                        <pic:spPr>
                          <a:xfrm>
                            <a:off x="0" y="0"/>
                            <a:ext cx="1570355" cy="429895"/>
                          </a:xfrm>
                          <a:prstGeom prst="rect">
                            <a:avLst/>
                          </a:prstGeom>
                          <a:noFill/>
                          <a:ln>
                            <a:noFill/>
                          </a:ln>
                        </pic:spPr>
                      </pic:pic>
                    </a:graphicData>
                  </a:graphic>
                </wp:inline>
              </w:drawing>
            </w:r>
          </w:p>
        </w:tc>
        <w:tc>
          <w:tcPr>
            <w:tcW w:w="1943" w:type="pct"/>
            <w:tcBorders>
              <w:right w:val="nil"/>
            </w:tcBorders>
            <w:vAlign w:val="center"/>
          </w:tcPr>
          <w:p w14:paraId="643FADC8" w14:textId="77777777" w:rsidR="00BD2ABE" w:rsidRDefault="001D7B3D">
            <w:pPr>
              <w:jc w:val="center"/>
              <w:rPr>
                <w:szCs w:val="21"/>
              </w:rPr>
            </w:pPr>
            <w:r>
              <w:rPr>
                <w:rFonts w:hint="eastAsia"/>
                <w:szCs w:val="21"/>
              </w:rPr>
              <w:t>进排气导管和气缸本体可相对转动，可用于车床的气动回转夹具上</w:t>
            </w:r>
          </w:p>
        </w:tc>
      </w:tr>
      <w:tr w:rsidR="00BD2ABE" w14:paraId="0F711331" w14:textId="77777777">
        <w:tc>
          <w:tcPr>
            <w:tcW w:w="310" w:type="pct"/>
            <w:vMerge/>
            <w:tcBorders>
              <w:left w:val="nil"/>
              <w:bottom w:val="nil"/>
            </w:tcBorders>
            <w:vAlign w:val="center"/>
          </w:tcPr>
          <w:p w14:paraId="20DF9552" w14:textId="77777777" w:rsidR="00BD2ABE" w:rsidRDefault="00BD2ABE">
            <w:pPr>
              <w:jc w:val="center"/>
              <w:rPr>
                <w:szCs w:val="21"/>
              </w:rPr>
            </w:pPr>
          </w:p>
        </w:tc>
        <w:tc>
          <w:tcPr>
            <w:tcW w:w="752" w:type="pct"/>
            <w:vAlign w:val="center"/>
          </w:tcPr>
          <w:p w14:paraId="3C7021B6" w14:textId="77777777" w:rsidR="00BD2ABE" w:rsidRDefault="001D7B3D">
            <w:pPr>
              <w:jc w:val="center"/>
              <w:rPr>
                <w:szCs w:val="21"/>
              </w:rPr>
            </w:pPr>
            <w:r>
              <w:rPr>
                <w:rFonts w:hint="eastAsia"/>
                <w:szCs w:val="21"/>
              </w:rPr>
              <w:t>缓冲气缸</w:t>
            </w:r>
          </w:p>
          <w:p w14:paraId="34CA226D" w14:textId="77777777" w:rsidR="00BD2ABE" w:rsidRDefault="001D7B3D">
            <w:pPr>
              <w:jc w:val="center"/>
              <w:rPr>
                <w:szCs w:val="21"/>
              </w:rPr>
            </w:pPr>
            <w:r>
              <w:rPr>
                <w:rFonts w:hint="eastAsia"/>
                <w:szCs w:val="21"/>
              </w:rPr>
              <w:t>（不可调）</w:t>
            </w:r>
          </w:p>
        </w:tc>
        <w:tc>
          <w:tcPr>
            <w:tcW w:w="1995" w:type="pct"/>
            <w:vAlign w:val="center"/>
          </w:tcPr>
          <w:p w14:paraId="49978B3C" w14:textId="77777777" w:rsidR="00BD2ABE" w:rsidRDefault="001D7B3D">
            <w:pPr>
              <w:jc w:val="center"/>
              <w:rPr>
                <w:szCs w:val="21"/>
              </w:rPr>
            </w:pPr>
            <w:r>
              <w:rPr>
                <w:noProof/>
                <w:szCs w:val="21"/>
              </w:rPr>
              <w:drawing>
                <wp:inline distT="0" distB="0" distL="114300" distR="114300" wp14:anchorId="0432AFE6" wp14:editId="2792AF32">
                  <wp:extent cx="1439545" cy="1078230"/>
                  <wp:effectExtent l="0" t="0" r="8255" b="7620"/>
                  <wp:docPr id="115"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33"/>
                          <pic:cNvPicPr>
                            <a:picLocks noChangeAspect="1"/>
                          </pic:cNvPicPr>
                        </pic:nvPicPr>
                        <pic:blipFill>
                          <a:blip r:embed="rId335"/>
                          <a:stretch>
                            <a:fillRect/>
                          </a:stretch>
                        </pic:blipFill>
                        <pic:spPr>
                          <a:xfrm>
                            <a:off x="0" y="0"/>
                            <a:ext cx="1439545" cy="1078230"/>
                          </a:xfrm>
                          <a:prstGeom prst="rect">
                            <a:avLst/>
                          </a:prstGeom>
                          <a:noFill/>
                          <a:ln>
                            <a:noFill/>
                          </a:ln>
                        </pic:spPr>
                      </pic:pic>
                    </a:graphicData>
                  </a:graphic>
                </wp:inline>
              </w:drawing>
            </w:r>
          </w:p>
        </w:tc>
        <w:tc>
          <w:tcPr>
            <w:tcW w:w="1943" w:type="pct"/>
            <w:tcBorders>
              <w:right w:val="nil"/>
            </w:tcBorders>
            <w:vAlign w:val="center"/>
          </w:tcPr>
          <w:p w14:paraId="55C55C41" w14:textId="77777777" w:rsidR="00BD2ABE" w:rsidRDefault="001D7B3D">
            <w:pPr>
              <w:jc w:val="center"/>
              <w:rPr>
                <w:szCs w:val="21"/>
              </w:rPr>
            </w:pPr>
            <w:r>
              <w:rPr>
                <w:rFonts w:hint="eastAsia"/>
                <w:szCs w:val="21"/>
              </w:rPr>
              <w:t>活塞运动到接近行程终点时，减速制动。减速值不可调整，上图为一端缓冲，下图为两端缓冲</w:t>
            </w:r>
          </w:p>
        </w:tc>
      </w:tr>
      <w:tr w:rsidR="00BD2ABE" w14:paraId="36464EF4" w14:textId="77777777">
        <w:trPr>
          <w:trHeight w:val="1621"/>
        </w:trPr>
        <w:tc>
          <w:tcPr>
            <w:tcW w:w="310" w:type="pct"/>
            <w:vMerge/>
            <w:tcBorders>
              <w:left w:val="nil"/>
              <w:bottom w:val="nil"/>
            </w:tcBorders>
            <w:vAlign w:val="center"/>
          </w:tcPr>
          <w:p w14:paraId="7FF9EFA7" w14:textId="77777777" w:rsidR="00BD2ABE" w:rsidRDefault="00BD2ABE">
            <w:pPr>
              <w:jc w:val="center"/>
              <w:rPr>
                <w:szCs w:val="21"/>
              </w:rPr>
            </w:pPr>
          </w:p>
        </w:tc>
        <w:tc>
          <w:tcPr>
            <w:tcW w:w="752" w:type="pct"/>
            <w:vAlign w:val="center"/>
          </w:tcPr>
          <w:p w14:paraId="326BC3FE" w14:textId="77777777" w:rsidR="00BD2ABE" w:rsidRDefault="001D7B3D">
            <w:pPr>
              <w:jc w:val="center"/>
              <w:rPr>
                <w:szCs w:val="21"/>
              </w:rPr>
            </w:pPr>
            <w:r>
              <w:rPr>
                <w:rFonts w:hint="eastAsia"/>
                <w:szCs w:val="21"/>
              </w:rPr>
              <w:t>缓冲气缸</w:t>
            </w:r>
          </w:p>
          <w:p w14:paraId="6B4AB785" w14:textId="77777777" w:rsidR="00BD2ABE" w:rsidRDefault="001D7B3D">
            <w:pPr>
              <w:jc w:val="center"/>
              <w:rPr>
                <w:szCs w:val="21"/>
              </w:rPr>
            </w:pPr>
            <w:r>
              <w:rPr>
                <w:rFonts w:hint="eastAsia"/>
                <w:szCs w:val="21"/>
              </w:rPr>
              <w:t>（可调）</w:t>
            </w:r>
          </w:p>
        </w:tc>
        <w:tc>
          <w:tcPr>
            <w:tcW w:w="1995" w:type="pct"/>
            <w:vAlign w:val="center"/>
          </w:tcPr>
          <w:p w14:paraId="2C6F57C3" w14:textId="77777777" w:rsidR="00BD2ABE" w:rsidRDefault="001D7B3D">
            <w:pPr>
              <w:jc w:val="center"/>
              <w:rPr>
                <w:szCs w:val="21"/>
              </w:rPr>
            </w:pPr>
            <w:r>
              <w:rPr>
                <w:noProof/>
                <w:szCs w:val="21"/>
              </w:rPr>
              <w:drawing>
                <wp:inline distT="0" distB="0" distL="114300" distR="114300" wp14:anchorId="4157E42F" wp14:editId="63D9C2CD">
                  <wp:extent cx="1419225" cy="1111885"/>
                  <wp:effectExtent l="0" t="0" r="9525" b="12065"/>
                  <wp:docPr id="119"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34"/>
                          <pic:cNvPicPr>
                            <a:picLocks noChangeAspect="1"/>
                          </pic:cNvPicPr>
                        </pic:nvPicPr>
                        <pic:blipFill>
                          <a:blip r:embed="rId336"/>
                          <a:stretch>
                            <a:fillRect/>
                          </a:stretch>
                        </pic:blipFill>
                        <pic:spPr>
                          <a:xfrm>
                            <a:off x="0" y="0"/>
                            <a:ext cx="1419225" cy="1111885"/>
                          </a:xfrm>
                          <a:prstGeom prst="rect">
                            <a:avLst/>
                          </a:prstGeom>
                          <a:noFill/>
                          <a:ln>
                            <a:noFill/>
                          </a:ln>
                        </pic:spPr>
                      </pic:pic>
                    </a:graphicData>
                  </a:graphic>
                </wp:inline>
              </w:drawing>
            </w:r>
          </w:p>
        </w:tc>
        <w:tc>
          <w:tcPr>
            <w:tcW w:w="1943" w:type="pct"/>
            <w:tcBorders>
              <w:right w:val="nil"/>
            </w:tcBorders>
            <w:vAlign w:val="center"/>
          </w:tcPr>
          <w:p w14:paraId="4686A3CA" w14:textId="77777777" w:rsidR="00BD2ABE" w:rsidRDefault="001D7B3D">
            <w:pPr>
              <w:jc w:val="center"/>
              <w:rPr>
                <w:szCs w:val="21"/>
              </w:rPr>
            </w:pPr>
            <w:r>
              <w:rPr>
                <w:rFonts w:hint="eastAsia"/>
                <w:szCs w:val="21"/>
              </w:rPr>
              <w:t>活塞运动到接近行程终点时，减速制动，减速值可根据需要调整</w:t>
            </w:r>
          </w:p>
        </w:tc>
      </w:tr>
      <w:tr w:rsidR="00BD2ABE" w14:paraId="68CA49D9" w14:textId="77777777">
        <w:tc>
          <w:tcPr>
            <w:tcW w:w="310" w:type="pct"/>
            <w:vMerge/>
            <w:tcBorders>
              <w:left w:val="nil"/>
              <w:bottom w:val="nil"/>
            </w:tcBorders>
            <w:vAlign w:val="center"/>
          </w:tcPr>
          <w:p w14:paraId="424FC6EC" w14:textId="77777777" w:rsidR="00BD2ABE" w:rsidRDefault="00BD2ABE">
            <w:pPr>
              <w:jc w:val="center"/>
              <w:rPr>
                <w:szCs w:val="21"/>
              </w:rPr>
            </w:pPr>
          </w:p>
        </w:tc>
        <w:tc>
          <w:tcPr>
            <w:tcW w:w="752" w:type="pct"/>
            <w:vAlign w:val="center"/>
          </w:tcPr>
          <w:p w14:paraId="098F353D" w14:textId="77777777" w:rsidR="00BD2ABE" w:rsidRDefault="001D7B3D">
            <w:pPr>
              <w:jc w:val="center"/>
              <w:rPr>
                <w:szCs w:val="21"/>
              </w:rPr>
            </w:pPr>
            <w:r>
              <w:rPr>
                <w:rFonts w:hint="eastAsia"/>
                <w:szCs w:val="21"/>
              </w:rPr>
              <w:t>差动气缸</w:t>
            </w:r>
          </w:p>
        </w:tc>
        <w:tc>
          <w:tcPr>
            <w:tcW w:w="1995" w:type="pct"/>
            <w:vAlign w:val="center"/>
          </w:tcPr>
          <w:p w14:paraId="55FA0F0B" w14:textId="77777777" w:rsidR="00BD2ABE" w:rsidRDefault="001D7B3D">
            <w:pPr>
              <w:jc w:val="center"/>
              <w:rPr>
                <w:szCs w:val="21"/>
              </w:rPr>
            </w:pPr>
            <w:r>
              <w:rPr>
                <w:noProof/>
                <w:szCs w:val="21"/>
              </w:rPr>
              <w:drawing>
                <wp:inline distT="0" distB="0" distL="114300" distR="114300" wp14:anchorId="3413299C" wp14:editId="5E30182B">
                  <wp:extent cx="1644650" cy="688975"/>
                  <wp:effectExtent l="0" t="0" r="12700" b="15875"/>
                  <wp:docPr id="112"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35"/>
                          <pic:cNvPicPr>
                            <a:picLocks noChangeAspect="1"/>
                          </pic:cNvPicPr>
                        </pic:nvPicPr>
                        <pic:blipFill>
                          <a:blip r:embed="rId337"/>
                          <a:stretch>
                            <a:fillRect/>
                          </a:stretch>
                        </pic:blipFill>
                        <pic:spPr>
                          <a:xfrm>
                            <a:off x="0" y="0"/>
                            <a:ext cx="1644650" cy="688975"/>
                          </a:xfrm>
                          <a:prstGeom prst="rect">
                            <a:avLst/>
                          </a:prstGeom>
                          <a:noFill/>
                          <a:ln>
                            <a:noFill/>
                          </a:ln>
                        </pic:spPr>
                      </pic:pic>
                    </a:graphicData>
                  </a:graphic>
                </wp:inline>
              </w:drawing>
            </w:r>
          </w:p>
        </w:tc>
        <w:tc>
          <w:tcPr>
            <w:tcW w:w="1943" w:type="pct"/>
            <w:tcBorders>
              <w:right w:val="nil"/>
            </w:tcBorders>
            <w:vAlign w:val="center"/>
          </w:tcPr>
          <w:p w14:paraId="75200770" w14:textId="77777777" w:rsidR="00BD2ABE" w:rsidRDefault="001D7B3D">
            <w:pPr>
              <w:jc w:val="center"/>
              <w:rPr>
                <w:szCs w:val="21"/>
              </w:rPr>
            </w:pPr>
            <w:r>
              <w:rPr>
                <w:rFonts w:hint="eastAsia"/>
                <w:szCs w:val="21"/>
              </w:rPr>
              <w:t>气缸活塞两端有效作用面积差较大，利用压力差使活塞作往复运动（活塞杆侧始终供气）。活塞杆伸出时，因有背压，运动较为平稳，其推力和速度均较小</w:t>
            </w:r>
          </w:p>
        </w:tc>
      </w:tr>
      <w:tr w:rsidR="00BD2ABE" w14:paraId="0058E125" w14:textId="77777777">
        <w:trPr>
          <w:trHeight w:val="1145"/>
        </w:trPr>
        <w:tc>
          <w:tcPr>
            <w:tcW w:w="310" w:type="pct"/>
            <w:vMerge/>
            <w:tcBorders>
              <w:left w:val="nil"/>
              <w:bottom w:val="nil"/>
            </w:tcBorders>
            <w:vAlign w:val="center"/>
          </w:tcPr>
          <w:p w14:paraId="337FF4E8" w14:textId="77777777" w:rsidR="00BD2ABE" w:rsidRDefault="00BD2ABE">
            <w:pPr>
              <w:jc w:val="center"/>
              <w:rPr>
                <w:szCs w:val="21"/>
              </w:rPr>
            </w:pPr>
          </w:p>
        </w:tc>
        <w:tc>
          <w:tcPr>
            <w:tcW w:w="752" w:type="pct"/>
            <w:vAlign w:val="center"/>
          </w:tcPr>
          <w:p w14:paraId="4EE33169" w14:textId="77777777" w:rsidR="00BD2ABE" w:rsidRDefault="001D7B3D">
            <w:pPr>
              <w:jc w:val="center"/>
              <w:rPr>
                <w:szCs w:val="21"/>
              </w:rPr>
            </w:pPr>
            <w:r>
              <w:rPr>
                <w:rFonts w:hint="eastAsia"/>
                <w:szCs w:val="21"/>
              </w:rPr>
              <w:t>双活塞气缸</w:t>
            </w:r>
          </w:p>
        </w:tc>
        <w:tc>
          <w:tcPr>
            <w:tcW w:w="1995" w:type="pct"/>
            <w:vAlign w:val="center"/>
          </w:tcPr>
          <w:p w14:paraId="7CEB6DC5" w14:textId="77777777" w:rsidR="00BD2ABE" w:rsidRDefault="001D7B3D">
            <w:pPr>
              <w:jc w:val="center"/>
              <w:rPr>
                <w:szCs w:val="21"/>
              </w:rPr>
            </w:pPr>
            <w:r>
              <w:rPr>
                <w:noProof/>
                <w:szCs w:val="21"/>
              </w:rPr>
              <w:drawing>
                <wp:inline distT="0" distB="0" distL="114300" distR="114300" wp14:anchorId="761C02EF" wp14:editId="2BA97872">
                  <wp:extent cx="1685925" cy="688975"/>
                  <wp:effectExtent l="0" t="0" r="9525" b="15875"/>
                  <wp:docPr id="113"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36"/>
                          <pic:cNvPicPr>
                            <a:picLocks noChangeAspect="1"/>
                          </pic:cNvPicPr>
                        </pic:nvPicPr>
                        <pic:blipFill>
                          <a:blip r:embed="rId338"/>
                          <a:stretch>
                            <a:fillRect/>
                          </a:stretch>
                        </pic:blipFill>
                        <pic:spPr>
                          <a:xfrm>
                            <a:off x="0" y="0"/>
                            <a:ext cx="1685925" cy="688975"/>
                          </a:xfrm>
                          <a:prstGeom prst="rect">
                            <a:avLst/>
                          </a:prstGeom>
                          <a:noFill/>
                          <a:ln>
                            <a:noFill/>
                          </a:ln>
                        </pic:spPr>
                      </pic:pic>
                    </a:graphicData>
                  </a:graphic>
                </wp:inline>
              </w:drawing>
            </w:r>
          </w:p>
        </w:tc>
        <w:tc>
          <w:tcPr>
            <w:tcW w:w="1943" w:type="pct"/>
            <w:tcBorders>
              <w:right w:val="nil"/>
            </w:tcBorders>
            <w:vAlign w:val="center"/>
          </w:tcPr>
          <w:p w14:paraId="6EDF1C98" w14:textId="77777777" w:rsidR="00BD2ABE" w:rsidRDefault="001D7B3D">
            <w:pPr>
              <w:jc w:val="center"/>
              <w:rPr>
                <w:szCs w:val="21"/>
              </w:rPr>
            </w:pPr>
            <w:r>
              <w:rPr>
                <w:rFonts w:hint="eastAsia"/>
                <w:szCs w:val="21"/>
              </w:rPr>
              <w:t>两个活塞可以同时向相反方向运动</w:t>
            </w:r>
          </w:p>
        </w:tc>
      </w:tr>
      <w:tr w:rsidR="00BD2ABE" w14:paraId="1BD91D32" w14:textId="77777777">
        <w:trPr>
          <w:trHeight w:val="1163"/>
        </w:trPr>
        <w:tc>
          <w:tcPr>
            <w:tcW w:w="310" w:type="pct"/>
            <w:vMerge/>
            <w:tcBorders>
              <w:left w:val="nil"/>
              <w:bottom w:val="nil"/>
            </w:tcBorders>
            <w:vAlign w:val="center"/>
          </w:tcPr>
          <w:p w14:paraId="6CC1E789" w14:textId="77777777" w:rsidR="00BD2ABE" w:rsidRDefault="00BD2ABE">
            <w:pPr>
              <w:jc w:val="center"/>
              <w:rPr>
                <w:szCs w:val="21"/>
              </w:rPr>
            </w:pPr>
          </w:p>
        </w:tc>
        <w:tc>
          <w:tcPr>
            <w:tcW w:w="752" w:type="pct"/>
            <w:vAlign w:val="center"/>
          </w:tcPr>
          <w:p w14:paraId="65DC5B38" w14:textId="77777777" w:rsidR="00BD2ABE" w:rsidRDefault="001D7B3D">
            <w:pPr>
              <w:jc w:val="center"/>
              <w:rPr>
                <w:szCs w:val="21"/>
              </w:rPr>
            </w:pPr>
            <w:r>
              <w:rPr>
                <w:rFonts w:hint="eastAsia"/>
                <w:szCs w:val="21"/>
              </w:rPr>
              <w:t>多位气缸</w:t>
            </w:r>
          </w:p>
        </w:tc>
        <w:tc>
          <w:tcPr>
            <w:tcW w:w="1995" w:type="pct"/>
            <w:vAlign w:val="center"/>
          </w:tcPr>
          <w:p w14:paraId="51A46383" w14:textId="77777777" w:rsidR="00BD2ABE" w:rsidRDefault="001D7B3D">
            <w:pPr>
              <w:jc w:val="center"/>
              <w:rPr>
                <w:szCs w:val="21"/>
              </w:rPr>
            </w:pPr>
            <w:r>
              <w:rPr>
                <w:noProof/>
                <w:szCs w:val="21"/>
              </w:rPr>
              <w:drawing>
                <wp:inline distT="0" distB="0" distL="114300" distR="114300" wp14:anchorId="1F7E7D5D" wp14:editId="529C2B5B">
                  <wp:extent cx="1821180" cy="675640"/>
                  <wp:effectExtent l="0" t="0" r="7620" b="10160"/>
                  <wp:docPr id="114"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37"/>
                          <pic:cNvPicPr>
                            <a:picLocks noChangeAspect="1"/>
                          </pic:cNvPicPr>
                        </pic:nvPicPr>
                        <pic:blipFill>
                          <a:blip r:embed="rId339"/>
                          <a:stretch>
                            <a:fillRect/>
                          </a:stretch>
                        </pic:blipFill>
                        <pic:spPr>
                          <a:xfrm>
                            <a:off x="0" y="0"/>
                            <a:ext cx="1821180" cy="675640"/>
                          </a:xfrm>
                          <a:prstGeom prst="rect">
                            <a:avLst/>
                          </a:prstGeom>
                          <a:noFill/>
                          <a:ln>
                            <a:noFill/>
                          </a:ln>
                        </pic:spPr>
                      </pic:pic>
                    </a:graphicData>
                  </a:graphic>
                </wp:inline>
              </w:drawing>
            </w:r>
          </w:p>
        </w:tc>
        <w:tc>
          <w:tcPr>
            <w:tcW w:w="1943" w:type="pct"/>
            <w:tcBorders>
              <w:right w:val="nil"/>
            </w:tcBorders>
            <w:vAlign w:val="center"/>
          </w:tcPr>
          <w:p w14:paraId="2A8A6F35" w14:textId="77777777" w:rsidR="00BD2ABE" w:rsidRDefault="001D7B3D">
            <w:pPr>
              <w:jc w:val="center"/>
              <w:rPr>
                <w:szCs w:val="21"/>
              </w:rPr>
            </w:pPr>
            <w:r>
              <w:rPr>
                <w:rFonts w:hint="eastAsia"/>
                <w:szCs w:val="21"/>
              </w:rPr>
              <w:t>活塞杆沿行程长度有四个位置。当气缸的任一空腔与气源相通时，活塞杆到达四个位置中的一个</w:t>
            </w:r>
          </w:p>
        </w:tc>
      </w:tr>
      <w:tr w:rsidR="00BD2ABE" w14:paraId="2D41B83D" w14:textId="77777777">
        <w:trPr>
          <w:trHeight w:val="1039"/>
        </w:trPr>
        <w:tc>
          <w:tcPr>
            <w:tcW w:w="310" w:type="pct"/>
            <w:vMerge/>
            <w:tcBorders>
              <w:left w:val="nil"/>
              <w:bottom w:val="nil"/>
            </w:tcBorders>
            <w:vAlign w:val="center"/>
          </w:tcPr>
          <w:p w14:paraId="7341D1F1" w14:textId="77777777" w:rsidR="00BD2ABE" w:rsidRDefault="00BD2ABE">
            <w:pPr>
              <w:jc w:val="center"/>
              <w:rPr>
                <w:szCs w:val="21"/>
              </w:rPr>
            </w:pPr>
          </w:p>
        </w:tc>
        <w:tc>
          <w:tcPr>
            <w:tcW w:w="752" w:type="pct"/>
            <w:vAlign w:val="center"/>
          </w:tcPr>
          <w:p w14:paraId="3F1FEF08" w14:textId="77777777" w:rsidR="00BD2ABE" w:rsidRDefault="001D7B3D">
            <w:pPr>
              <w:jc w:val="center"/>
              <w:rPr>
                <w:szCs w:val="21"/>
              </w:rPr>
            </w:pPr>
            <w:r>
              <w:rPr>
                <w:rFonts w:hint="eastAsia"/>
                <w:szCs w:val="21"/>
              </w:rPr>
              <w:t>串联式气缸</w:t>
            </w:r>
          </w:p>
        </w:tc>
        <w:tc>
          <w:tcPr>
            <w:tcW w:w="1995" w:type="pct"/>
            <w:vAlign w:val="center"/>
          </w:tcPr>
          <w:p w14:paraId="4721CFB6" w14:textId="77777777" w:rsidR="00BD2ABE" w:rsidRDefault="001D7B3D">
            <w:pPr>
              <w:jc w:val="center"/>
              <w:rPr>
                <w:szCs w:val="21"/>
              </w:rPr>
            </w:pPr>
            <w:r>
              <w:rPr>
                <w:noProof/>
                <w:szCs w:val="21"/>
              </w:rPr>
              <w:drawing>
                <wp:inline distT="0" distB="0" distL="114300" distR="114300" wp14:anchorId="4C382257" wp14:editId="208A4D1B">
                  <wp:extent cx="1739900" cy="723265"/>
                  <wp:effectExtent l="0" t="0" r="12700" b="635"/>
                  <wp:docPr id="123"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38"/>
                          <pic:cNvPicPr>
                            <a:picLocks noChangeAspect="1"/>
                          </pic:cNvPicPr>
                        </pic:nvPicPr>
                        <pic:blipFill>
                          <a:blip r:embed="rId340"/>
                          <a:stretch>
                            <a:fillRect/>
                          </a:stretch>
                        </pic:blipFill>
                        <pic:spPr>
                          <a:xfrm>
                            <a:off x="0" y="0"/>
                            <a:ext cx="1739900" cy="723265"/>
                          </a:xfrm>
                          <a:prstGeom prst="rect">
                            <a:avLst/>
                          </a:prstGeom>
                          <a:noFill/>
                          <a:ln>
                            <a:noFill/>
                          </a:ln>
                        </pic:spPr>
                      </pic:pic>
                    </a:graphicData>
                  </a:graphic>
                </wp:inline>
              </w:drawing>
            </w:r>
          </w:p>
        </w:tc>
        <w:tc>
          <w:tcPr>
            <w:tcW w:w="1943" w:type="pct"/>
            <w:tcBorders>
              <w:right w:val="nil"/>
            </w:tcBorders>
            <w:vAlign w:val="center"/>
          </w:tcPr>
          <w:p w14:paraId="772A4FBB" w14:textId="77777777" w:rsidR="00BD2ABE" w:rsidRDefault="001D7B3D">
            <w:pPr>
              <w:jc w:val="center"/>
              <w:rPr>
                <w:szCs w:val="21"/>
              </w:rPr>
            </w:pPr>
            <w:r>
              <w:rPr>
                <w:rFonts w:hint="eastAsia"/>
                <w:szCs w:val="21"/>
              </w:rPr>
              <w:t>两个活塞串联在一起，当活塞直径相同时，活塞杆的输出力可增大一倍</w:t>
            </w:r>
          </w:p>
        </w:tc>
      </w:tr>
      <w:tr w:rsidR="00BD2ABE" w14:paraId="61C9C2E6" w14:textId="77777777">
        <w:tc>
          <w:tcPr>
            <w:tcW w:w="310" w:type="pct"/>
            <w:vMerge/>
            <w:tcBorders>
              <w:left w:val="nil"/>
              <w:bottom w:val="nil"/>
            </w:tcBorders>
            <w:vAlign w:val="center"/>
          </w:tcPr>
          <w:p w14:paraId="4D45C703" w14:textId="77777777" w:rsidR="00BD2ABE" w:rsidRDefault="00BD2ABE">
            <w:pPr>
              <w:jc w:val="center"/>
              <w:rPr>
                <w:szCs w:val="21"/>
              </w:rPr>
            </w:pPr>
          </w:p>
        </w:tc>
        <w:tc>
          <w:tcPr>
            <w:tcW w:w="752" w:type="pct"/>
            <w:vAlign w:val="center"/>
          </w:tcPr>
          <w:p w14:paraId="08F0A98A" w14:textId="77777777" w:rsidR="00BD2ABE" w:rsidRDefault="001D7B3D">
            <w:pPr>
              <w:jc w:val="center"/>
              <w:rPr>
                <w:szCs w:val="21"/>
              </w:rPr>
            </w:pPr>
            <w:r>
              <w:rPr>
                <w:rFonts w:hint="eastAsia"/>
                <w:szCs w:val="21"/>
              </w:rPr>
              <w:t>冲击气缸</w:t>
            </w:r>
          </w:p>
        </w:tc>
        <w:tc>
          <w:tcPr>
            <w:tcW w:w="1995" w:type="pct"/>
            <w:vAlign w:val="center"/>
          </w:tcPr>
          <w:p w14:paraId="13A4D8BF" w14:textId="77777777" w:rsidR="00BD2ABE" w:rsidRDefault="001D7B3D">
            <w:pPr>
              <w:jc w:val="center"/>
              <w:rPr>
                <w:szCs w:val="21"/>
              </w:rPr>
            </w:pPr>
            <w:r>
              <w:rPr>
                <w:noProof/>
                <w:szCs w:val="21"/>
              </w:rPr>
              <w:drawing>
                <wp:inline distT="0" distB="0" distL="114300" distR="114300" wp14:anchorId="74BCD50E" wp14:editId="0B466889">
                  <wp:extent cx="1520825" cy="716280"/>
                  <wp:effectExtent l="0" t="0" r="3175" b="7620"/>
                  <wp:docPr id="128"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39"/>
                          <pic:cNvPicPr>
                            <a:picLocks noChangeAspect="1"/>
                          </pic:cNvPicPr>
                        </pic:nvPicPr>
                        <pic:blipFill>
                          <a:blip r:embed="rId341"/>
                          <a:stretch>
                            <a:fillRect/>
                          </a:stretch>
                        </pic:blipFill>
                        <pic:spPr>
                          <a:xfrm>
                            <a:off x="0" y="0"/>
                            <a:ext cx="1520825" cy="716280"/>
                          </a:xfrm>
                          <a:prstGeom prst="rect">
                            <a:avLst/>
                          </a:prstGeom>
                          <a:noFill/>
                          <a:ln>
                            <a:noFill/>
                          </a:ln>
                        </pic:spPr>
                      </pic:pic>
                    </a:graphicData>
                  </a:graphic>
                </wp:inline>
              </w:drawing>
            </w:r>
          </w:p>
        </w:tc>
        <w:tc>
          <w:tcPr>
            <w:tcW w:w="1943" w:type="pct"/>
            <w:tcBorders>
              <w:right w:val="nil"/>
            </w:tcBorders>
            <w:vAlign w:val="center"/>
          </w:tcPr>
          <w:p w14:paraId="361BC10C" w14:textId="77777777" w:rsidR="00BD2ABE" w:rsidRDefault="001D7B3D">
            <w:pPr>
              <w:jc w:val="center"/>
              <w:rPr>
                <w:szCs w:val="21"/>
              </w:rPr>
            </w:pPr>
            <w:r>
              <w:rPr>
                <w:rFonts w:hint="eastAsia"/>
                <w:szCs w:val="21"/>
              </w:rPr>
              <w:t>利用突然大量供气和快速排气相结合的方法，</w:t>
            </w:r>
            <w:r>
              <w:rPr>
                <w:rFonts w:hint="eastAsia"/>
                <w:szCs w:val="21"/>
              </w:rPr>
              <w:t xml:space="preserve"> </w:t>
            </w:r>
            <w:r>
              <w:rPr>
                <w:rFonts w:hint="eastAsia"/>
                <w:szCs w:val="21"/>
              </w:rPr>
              <w:t>得到活塞杆的冲击运动。</w:t>
            </w:r>
            <w:r>
              <w:rPr>
                <w:rFonts w:hint="eastAsia"/>
                <w:szCs w:val="21"/>
              </w:rPr>
              <w:t xml:space="preserve"> </w:t>
            </w:r>
            <w:r>
              <w:rPr>
                <w:rFonts w:hint="eastAsia"/>
                <w:szCs w:val="21"/>
              </w:rPr>
              <w:t>用于冲孔、切断、锻造等</w:t>
            </w:r>
          </w:p>
        </w:tc>
      </w:tr>
      <w:tr w:rsidR="00BD2ABE" w14:paraId="0E901399" w14:textId="77777777">
        <w:trPr>
          <w:trHeight w:val="1125"/>
        </w:trPr>
        <w:tc>
          <w:tcPr>
            <w:tcW w:w="310" w:type="pct"/>
            <w:vMerge/>
            <w:tcBorders>
              <w:left w:val="nil"/>
              <w:bottom w:val="nil"/>
            </w:tcBorders>
            <w:vAlign w:val="center"/>
          </w:tcPr>
          <w:p w14:paraId="1446CDB8" w14:textId="77777777" w:rsidR="00BD2ABE" w:rsidRDefault="00BD2ABE">
            <w:pPr>
              <w:jc w:val="center"/>
              <w:rPr>
                <w:szCs w:val="21"/>
              </w:rPr>
            </w:pPr>
          </w:p>
        </w:tc>
        <w:tc>
          <w:tcPr>
            <w:tcW w:w="752" w:type="pct"/>
            <w:vAlign w:val="center"/>
          </w:tcPr>
          <w:p w14:paraId="7B4ECF5A" w14:textId="77777777" w:rsidR="00BD2ABE" w:rsidRDefault="001D7B3D">
            <w:pPr>
              <w:jc w:val="center"/>
              <w:rPr>
                <w:szCs w:val="21"/>
              </w:rPr>
            </w:pPr>
            <w:r>
              <w:rPr>
                <w:rFonts w:hint="eastAsia"/>
                <w:szCs w:val="21"/>
              </w:rPr>
              <w:t>膜片气缸</w:t>
            </w:r>
          </w:p>
        </w:tc>
        <w:tc>
          <w:tcPr>
            <w:tcW w:w="1995" w:type="pct"/>
            <w:vAlign w:val="center"/>
          </w:tcPr>
          <w:p w14:paraId="1975A2CA" w14:textId="77777777" w:rsidR="00BD2ABE" w:rsidRDefault="001D7B3D">
            <w:pPr>
              <w:jc w:val="center"/>
              <w:rPr>
                <w:szCs w:val="21"/>
              </w:rPr>
            </w:pPr>
            <w:r>
              <w:rPr>
                <w:noProof/>
                <w:szCs w:val="21"/>
              </w:rPr>
              <w:drawing>
                <wp:inline distT="0" distB="0" distL="114300" distR="114300" wp14:anchorId="2724F95B" wp14:editId="507EEAA1">
                  <wp:extent cx="1221740" cy="648335"/>
                  <wp:effectExtent l="0" t="0" r="16510" b="18415"/>
                  <wp:docPr id="129"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40"/>
                          <pic:cNvPicPr>
                            <a:picLocks noChangeAspect="1"/>
                          </pic:cNvPicPr>
                        </pic:nvPicPr>
                        <pic:blipFill>
                          <a:blip r:embed="rId342"/>
                          <a:stretch>
                            <a:fillRect/>
                          </a:stretch>
                        </pic:blipFill>
                        <pic:spPr>
                          <a:xfrm>
                            <a:off x="0" y="0"/>
                            <a:ext cx="1221740" cy="648335"/>
                          </a:xfrm>
                          <a:prstGeom prst="rect">
                            <a:avLst/>
                          </a:prstGeom>
                          <a:noFill/>
                          <a:ln>
                            <a:noFill/>
                          </a:ln>
                        </pic:spPr>
                      </pic:pic>
                    </a:graphicData>
                  </a:graphic>
                </wp:inline>
              </w:drawing>
            </w:r>
          </w:p>
        </w:tc>
        <w:tc>
          <w:tcPr>
            <w:tcW w:w="1943" w:type="pct"/>
            <w:tcBorders>
              <w:right w:val="nil"/>
            </w:tcBorders>
            <w:vAlign w:val="center"/>
          </w:tcPr>
          <w:p w14:paraId="50F2D2DC" w14:textId="77777777" w:rsidR="00BD2ABE" w:rsidRDefault="001D7B3D">
            <w:pPr>
              <w:jc w:val="center"/>
              <w:rPr>
                <w:szCs w:val="21"/>
              </w:rPr>
            </w:pPr>
            <w:r>
              <w:rPr>
                <w:rFonts w:hint="eastAsia"/>
                <w:szCs w:val="21"/>
              </w:rPr>
              <w:t>密封性好，加工简单，但运动件行程小</w:t>
            </w:r>
          </w:p>
        </w:tc>
      </w:tr>
      <w:tr w:rsidR="00BD2ABE" w14:paraId="1255EA1A" w14:textId="77777777">
        <w:tc>
          <w:tcPr>
            <w:tcW w:w="310" w:type="pct"/>
            <w:vMerge w:val="restart"/>
            <w:tcBorders>
              <w:top w:val="single" w:sz="4" w:space="0" w:color="auto"/>
              <w:left w:val="nil"/>
              <w:bottom w:val="nil"/>
            </w:tcBorders>
            <w:vAlign w:val="center"/>
          </w:tcPr>
          <w:p w14:paraId="484C879C" w14:textId="77777777" w:rsidR="00BD2ABE" w:rsidRDefault="001D7B3D">
            <w:pPr>
              <w:jc w:val="center"/>
              <w:rPr>
                <w:szCs w:val="21"/>
              </w:rPr>
            </w:pPr>
            <w:r>
              <w:rPr>
                <w:rFonts w:hint="eastAsia"/>
                <w:szCs w:val="21"/>
              </w:rPr>
              <w:t>组</w:t>
            </w:r>
          </w:p>
          <w:p w14:paraId="3AFB39E6" w14:textId="77777777" w:rsidR="00BD2ABE" w:rsidRDefault="001D7B3D">
            <w:pPr>
              <w:jc w:val="center"/>
              <w:rPr>
                <w:szCs w:val="21"/>
              </w:rPr>
            </w:pPr>
            <w:r>
              <w:rPr>
                <w:rFonts w:hint="eastAsia"/>
                <w:szCs w:val="21"/>
              </w:rPr>
              <w:t>合</w:t>
            </w:r>
          </w:p>
          <w:p w14:paraId="52E8F84E" w14:textId="77777777" w:rsidR="00BD2ABE" w:rsidRDefault="001D7B3D">
            <w:pPr>
              <w:jc w:val="center"/>
              <w:rPr>
                <w:szCs w:val="21"/>
              </w:rPr>
            </w:pPr>
            <w:r>
              <w:rPr>
                <w:rFonts w:hint="eastAsia"/>
                <w:szCs w:val="21"/>
              </w:rPr>
              <w:t>气</w:t>
            </w:r>
          </w:p>
          <w:p w14:paraId="4E8ABAAD" w14:textId="77777777" w:rsidR="00BD2ABE" w:rsidRDefault="001D7B3D">
            <w:pPr>
              <w:jc w:val="center"/>
              <w:rPr>
                <w:szCs w:val="21"/>
              </w:rPr>
            </w:pPr>
            <w:r>
              <w:rPr>
                <w:rFonts w:hint="eastAsia"/>
                <w:szCs w:val="21"/>
              </w:rPr>
              <w:t>缸</w:t>
            </w:r>
          </w:p>
        </w:tc>
        <w:tc>
          <w:tcPr>
            <w:tcW w:w="752" w:type="pct"/>
            <w:vAlign w:val="center"/>
          </w:tcPr>
          <w:p w14:paraId="3B285FBB" w14:textId="77777777" w:rsidR="00BD2ABE" w:rsidRDefault="001D7B3D">
            <w:pPr>
              <w:jc w:val="center"/>
              <w:rPr>
                <w:szCs w:val="21"/>
              </w:rPr>
            </w:pPr>
            <w:r>
              <w:rPr>
                <w:rFonts w:hint="eastAsia"/>
                <w:szCs w:val="21"/>
              </w:rPr>
              <w:t>增压气缸</w:t>
            </w:r>
          </w:p>
        </w:tc>
        <w:tc>
          <w:tcPr>
            <w:tcW w:w="1995" w:type="pct"/>
            <w:vAlign w:val="center"/>
          </w:tcPr>
          <w:p w14:paraId="16ED5D75" w14:textId="77777777" w:rsidR="00BD2ABE" w:rsidRDefault="001D7B3D">
            <w:pPr>
              <w:jc w:val="center"/>
              <w:rPr>
                <w:szCs w:val="21"/>
              </w:rPr>
            </w:pPr>
            <w:r>
              <w:rPr>
                <w:noProof/>
                <w:szCs w:val="21"/>
              </w:rPr>
              <w:drawing>
                <wp:inline distT="0" distB="0" distL="114300" distR="114300" wp14:anchorId="2FFC02C6" wp14:editId="72032910">
                  <wp:extent cx="1473200" cy="723265"/>
                  <wp:effectExtent l="0" t="0" r="12700" b="635"/>
                  <wp:docPr id="125"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41"/>
                          <pic:cNvPicPr>
                            <a:picLocks noChangeAspect="1"/>
                          </pic:cNvPicPr>
                        </pic:nvPicPr>
                        <pic:blipFill>
                          <a:blip r:embed="rId343"/>
                          <a:stretch>
                            <a:fillRect/>
                          </a:stretch>
                        </pic:blipFill>
                        <pic:spPr>
                          <a:xfrm>
                            <a:off x="0" y="0"/>
                            <a:ext cx="1473200" cy="723265"/>
                          </a:xfrm>
                          <a:prstGeom prst="rect">
                            <a:avLst/>
                          </a:prstGeom>
                          <a:noFill/>
                          <a:ln>
                            <a:noFill/>
                          </a:ln>
                        </pic:spPr>
                      </pic:pic>
                    </a:graphicData>
                  </a:graphic>
                </wp:inline>
              </w:drawing>
            </w:r>
          </w:p>
        </w:tc>
        <w:tc>
          <w:tcPr>
            <w:tcW w:w="1943" w:type="pct"/>
            <w:tcBorders>
              <w:right w:val="nil"/>
            </w:tcBorders>
            <w:vAlign w:val="center"/>
          </w:tcPr>
          <w:p w14:paraId="2B2700C9" w14:textId="77777777" w:rsidR="00BD2ABE" w:rsidRDefault="001D7B3D">
            <w:pPr>
              <w:jc w:val="center"/>
              <w:rPr>
                <w:szCs w:val="21"/>
              </w:rPr>
            </w:pPr>
            <w:r>
              <w:rPr>
                <w:rFonts w:hint="eastAsia"/>
                <w:szCs w:val="21"/>
              </w:rPr>
              <w:t>两端活塞面积不等，利用压力与面积的乘积不变的原理，使小活塞侧输出压力增大</w:t>
            </w:r>
          </w:p>
        </w:tc>
      </w:tr>
      <w:tr w:rsidR="00BD2ABE" w14:paraId="448B6C1C" w14:textId="77777777">
        <w:tc>
          <w:tcPr>
            <w:tcW w:w="310" w:type="pct"/>
            <w:vMerge/>
            <w:tcBorders>
              <w:left w:val="nil"/>
              <w:bottom w:val="nil"/>
            </w:tcBorders>
            <w:vAlign w:val="center"/>
          </w:tcPr>
          <w:p w14:paraId="05029B13" w14:textId="77777777" w:rsidR="00BD2ABE" w:rsidRDefault="00BD2ABE">
            <w:pPr>
              <w:jc w:val="center"/>
              <w:rPr>
                <w:szCs w:val="21"/>
              </w:rPr>
            </w:pPr>
          </w:p>
        </w:tc>
        <w:tc>
          <w:tcPr>
            <w:tcW w:w="752" w:type="pct"/>
            <w:vAlign w:val="center"/>
          </w:tcPr>
          <w:p w14:paraId="5003E126" w14:textId="77777777" w:rsidR="00BD2ABE" w:rsidRDefault="001D7B3D">
            <w:pPr>
              <w:jc w:val="center"/>
              <w:rPr>
                <w:szCs w:val="21"/>
              </w:rPr>
            </w:pPr>
            <w:r>
              <w:rPr>
                <w:rFonts w:hint="eastAsia"/>
                <w:szCs w:val="21"/>
              </w:rPr>
              <w:t>气液增压缸</w:t>
            </w:r>
          </w:p>
        </w:tc>
        <w:tc>
          <w:tcPr>
            <w:tcW w:w="1995" w:type="pct"/>
            <w:vAlign w:val="center"/>
          </w:tcPr>
          <w:p w14:paraId="3FE13FF4" w14:textId="77777777" w:rsidR="00BD2ABE" w:rsidRDefault="001D7B3D">
            <w:pPr>
              <w:jc w:val="center"/>
              <w:rPr>
                <w:szCs w:val="21"/>
              </w:rPr>
            </w:pPr>
            <w:r>
              <w:rPr>
                <w:noProof/>
                <w:szCs w:val="21"/>
              </w:rPr>
              <w:drawing>
                <wp:inline distT="0" distB="0" distL="114300" distR="114300" wp14:anchorId="7E4B416C" wp14:editId="2819BAC1">
                  <wp:extent cx="1514475" cy="723265"/>
                  <wp:effectExtent l="0" t="0" r="9525" b="635"/>
                  <wp:docPr id="126"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42"/>
                          <pic:cNvPicPr>
                            <a:picLocks noChangeAspect="1"/>
                          </pic:cNvPicPr>
                        </pic:nvPicPr>
                        <pic:blipFill>
                          <a:blip r:embed="rId344"/>
                          <a:stretch>
                            <a:fillRect/>
                          </a:stretch>
                        </pic:blipFill>
                        <pic:spPr>
                          <a:xfrm>
                            <a:off x="0" y="0"/>
                            <a:ext cx="1514475" cy="723265"/>
                          </a:xfrm>
                          <a:prstGeom prst="rect">
                            <a:avLst/>
                          </a:prstGeom>
                          <a:noFill/>
                          <a:ln>
                            <a:noFill/>
                          </a:ln>
                        </pic:spPr>
                      </pic:pic>
                    </a:graphicData>
                  </a:graphic>
                </wp:inline>
              </w:drawing>
            </w:r>
          </w:p>
        </w:tc>
        <w:tc>
          <w:tcPr>
            <w:tcW w:w="1943" w:type="pct"/>
            <w:tcBorders>
              <w:right w:val="nil"/>
            </w:tcBorders>
            <w:vAlign w:val="center"/>
          </w:tcPr>
          <w:p w14:paraId="3F5F429E" w14:textId="77777777" w:rsidR="00BD2ABE" w:rsidRDefault="001D7B3D">
            <w:pPr>
              <w:jc w:val="center"/>
              <w:rPr>
                <w:szCs w:val="21"/>
              </w:rPr>
            </w:pPr>
            <w:r>
              <w:rPr>
                <w:rFonts w:hint="eastAsia"/>
                <w:szCs w:val="21"/>
              </w:rPr>
              <w:t>根据液体不可压缩和力的平衡原理，利用两个活塞的面积不等，由压缩空气驱动大活塞，使小活塞侧输出高压液体</w:t>
            </w:r>
          </w:p>
        </w:tc>
      </w:tr>
      <w:tr w:rsidR="00BD2ABE" w14:paraId="593BB2DC" w14:textId="77777777">
        <w:tc>
          <w:tcPr>
            <w:tcW w:w="310" w:type="pct"/>
            <w:vMerge/>
            <w:tcBorders>
              <w:left w:val="nil"/>
              <w:bottom w:val="nil"/>
            </w:tcBorders>
            <w:vAlign w:val="center"/>
          </w:tcPr>
          <w:p w14:paraId="33BF374E" w14:textId="77777777" w:rsidR="00BD2ABE" w:rsidRDefault="00BD2ABE">
            <w:pPr>
              <w:jc w:val="center"/>
              <w:rPr>
                <w:szCs w:val="21"/>
              </w:rPr>
            </w:pPr>
          </w:p>
        </w:tc>
        <w:tc>
          <w:tcPr>
            <w:tcW w:w="752" w:type="pct"/>
            <w:vAlign w:val="center"/>
          </w:tcPr>
          <w:p w14:paraId="49B9699A" w14:textId="77777777" w:rsidR="00BD2ABE" w:rsidRDefault="001D7B3D">
            <w:pPr>
              <w:jc w:val="center"/>
              <w:rPr>
                <w:szCs w:val="21"/>
              </w:rPr>
            </w:pPr>
            <w:r>
              <w:rPr>
                <w:rFonts w:hint="eastAsia"/>
                <w:szCs w:val="21"/>
              </w:rPr>
              <w:t>气液阻尼缸</w:t>
            </w:r>
          </w:p>
        </w:tc>
        <w:tc>
          <w:tcPr>
            <w:tcW w:w="1995" w:type="pct"/>
            <w:vAlign w:val="center"/>
          </w:tcPr>
          <w:p w14:paraId="6915109C" w14:textId="77777777" w:rsidR="00BD2ABE" w:rsidRDefault="001D7B3D">
            <w:pPr>
              <w:jc w:val="center"/>
              <w:rPr>
                <w:szCs w:val="21"/>
              </w:rPr>
            </w:pPr>
            <w:r>
              <w:rPr>
                <w:noProof/>
                <w:szCs w:val="21"/>
              </w:rPr>
              <w:drawing>
                <wp:inline distT="0" distB="0" distL="114300" distR="114300" wp14:anchorId="7E1E54F4" wp14:editId="6CAE027C">
                  <wp:extent cx="1460500" cy="716280"/>
                  <wp:effectExtent l="0" t="0" r="6350" b="7620"/>
                  <wp:docPr id="13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3"/>
                          <pic:cNvPicPr>
                            <a:picLocks noChangeAspect="1"/>
                          </pic:cNvPicPr>
                        </pic:nvPicPr>
                        <pic:blipFill>
                          <a:blip r:embed="rId345"/>
                          <a:stretch>
                            <a:fillRect/>
                          </a:stretch>
                        </pic:blipFill>
                        <pic:spPr>
                          <a:xfrm>
                            <a:off x="0" y="0"/>
                            <a:ext cx="1460500" cy="716280"/>
                          </a:xfrm>
                          <a:prstGeom prst="rect">
                            <a:avLst/>
                          </a:prstGeom>
                          <a:noFill/>
                          <a:ln>
                            <a:noFill/>
                          </a:ln>
                        </pic:spPr>
                      </pic:pic>
                    </a:graphicData>
                  </a:graphic>
                </wp:inline>
              </w:drawing>
            </w:r>
          </w:p>
        </w:tc>
        <w:tc>
          <w:tcPr>
            <w:tcW w:w="1943" w:type="pct"/>
            <w:tcBorders>
              <w:right w:val="nil"/>
            </w:tcBorders>
            <w:vAlign w:val="center"/>
          </w:tcPr>
          <w:p w14:paraId="682B1E71" w14:textId="77777777" w:rsidR="00BD2ABE" w:rsidRDefault="001D7B3D">
            <w:pPr>
              <w:jc w:val="center"/>
              <w:rPr>
                <w:szCs w:val="21"/>
              </w:rPr>
            </w:pPr>
            <w:r>
              <w:rPr>
                <w:rFonts w:hint="eastAsia"/>
                <w:szCs w:val="21"/>
              </w:rPr>
              <w:t>利用液体不可压缩的性能和液体排量易于控制的优点，获得活塞杆的稳速运动</w:t>
            </w:r>
          </w:p>
        </w:tc>
      </w:tr>
      <w:tr w:rsidR="00BD2ABE" w14:paraId="688024B2" w14:textId="77777777">
        <w:tc>
          <w:tcPr>
            <w:tcW w:w="310" w:type="pct"/>
            <w:vMerge/>
            <w:tcBorders>
              <w:left w:val="nil"/>
              <w:bottom w:val="nil"/>
            </w:tcBorders>
            <w:vAlign w:val="center"/>
          </w:tcPr>
          <w:p w14:paraId="62498BA5" w14:textId="77777777" w:rsidR="00BD2ABE" w:rsidRDefault="00BD2ABE">
            <w:pPr>
              <w:jc w:val="center"/>
              <w:rPr>
                <w:szCs w:val="21"/>
              </w:rPr>
            </w:pPr>
          </w:p>
        </w:tc>
        <w:tc>
          <w:tcPr>
            <w:tcW w:w="752" w:type="pct"/>
            <w:vAlign w:val="center"/>
          </w:tcPr>
          <w:p w14:paraId="3A7F1E18" w14:textId="77777777" w:rsidR="00BD2ABE" w:rsidRDefault="001D7B3D">
            <w:pPr>
              <w:jc w:val="center"/>
              <w:rPr>
                <w:szCs w:val="21"/>
              </w:rPr>
            </w:pPr>
            <w:r>
              <w:rPr>
                <w:rFonts w:hint="eastAsia"/>
                <w:szCs w:val="21"/>
              </w:rPr>
              <w:t>齿轮齿条式</w:t>
            </w:r>
          </w:p>
          <w:p w14:paraId="39B260CD" w14:textId="77777777" w:rsidR="00BD2ABE" w:rsidRDefault="001D7B3D">
            <w:pPr>
              <w:jc w:val="center"/>
              <w:rPr>
                <w:szCs w:val="21"/>
              </w:rPr>
            </w:pPr>
            <w:r>
              <w:rPr>
                <w:rFonts w:hint="eastAsia"/>
                <w:szCs w:val="21"/>
              </w:rPr>
              <w:t>气缸</w:t>
            </w:r>
          </w:p>
        </w:tc>
        <w:tc>
          <w:tcPr>
            <w:tcW w:w="1995" w:type="pct"/>
            <w:vAlign w:val="center"/>
          </w:tcPr>
          <w:p w14:paraId="0B386966" w14:textId="77777777" w:rsidR="00BD2ABE" w:rsidRDefault="001D7B3D">
            <w:pPr>
              <w:jc w:val="center"/>
              <w:rPr>
                <w:szCs w:val="21"/>
              </w:rPr>
            </w:pPr>
            <w:r>
              <w:rPr>
                <w:noProof/>
                <w:szCs w:val="21"/>
              </w:rPr>
              <w:drawing>
                <wp:inline distT="0" distB="0" distL="114300" distR="114300" wp14:anchorId="6AA233F9" wp14:editId="6BB0CB12">
                  <wp:extent cx="1227455" cy="914400"/>
                  <wp:effectExtent l="0" t="0" r="10795" b="0"/>
                  <wp:docPr id="12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44"/>
                          <pic:cNvPicPr>
                            <a:picLocks noChangeAspect="1"/>
                          </pic:cNvPicPr>
                        </pic:nvPicPr>
                        <pic:blipFill>
                          <a:blip r:embed="rId346"/>
                          <a:stretch>
                            <a:fillRect/>
                          </a:stretch>
                        </pic:blipFill>
                        <pic:spPr>
                          <a:xfrm>
                            <a:off x="0" y="0"/>
                            <a:ext cx="1227455" cy="914400"/>
                          </a:xfrm>
                          <a:prstGeom prst="rect">
                            <a:avLst/>
                          </a:prstGeom>
                          <a:noFill/>
                          <a:ln>
                            <a:noFill/>
                          </a:ln>
                        </pic:spPr>
                      </pic:pic>
                    </a:graphicData>
                  </a:graphic>
                </wp:inline>
              </w:drawing>
            </w:r>
          </w:p>
        </w:tc>
        <w:tc>
          <w:tcPr>
            <w:tcW w:w="1943" w:type="pct"/>
            <w:tcBorders>
              <w:right w:val="nil"/>
            </w:tcBorders>
            <w:vAlign w:val="center"/>
          </w:tcPr>
          <w:p w14:paraId="0E302821" w14:textId="77777777" w:rsidR="00BD2ABE" w:rsidRDefault="001D7B3D">
            <w:pPr>
              <w:jc w:val="center"/>
              <w:rPr>
                <w:szCs w:val="21"/>
              </w:rPr>
            </w:pPr>
            <w:r>
              <w:rPr>
                <w:rFonts w:hint="eastAsia"/>
                <w:szCs w:val="21"/>
              </w:rPr>
              <w:t>利用齿条齿轮传动，将活塞杆的直线往复运动变为输出轴的旋转运动，并输出力矩</w:t>
            </w:r>
          </w:p>
        </w:tc>
      </w:tr>
      <w:tr w:rsidR="00BD2ABE" w14:paraId="448EDC1E" w14:textId="77777777">
        <w:tc>
          <w:tcPr>
            <w:tcW w:w="310" w:type="pct"/>
            <w:vMerge/>
            <w:tcBorders>
              <w:left w:val="nil"/>
              <w:bottom w:val="nil"/>
            </w:tcBorders>
            <w:vAlign w:val="center"/>
          </w:tcPr>
          <w:p w14:paraId="170CAF09" w14:textId="77777777" w:rsidR="00BD2ABE" w:rsidRDefault="00BD2ABE">
            <w:pPr>
              <w:jc w:val="center"/>
              <w:rPr>
                <w:szCs w:val="21"/>
              </w:rPr>
            </w:pPr>
          </w:p>
        </w:tc>
        <w:tc>
          <w:tcPr>
            <w:tcW w:w="752" w:type="pct"/>
            <w:vAlign w:val="center"/>
          </w:tcPr>
          <w:p w14:paraId="5CA3B519" w14:textId="77777777" w:rsidR="00BD2ABE" w:rsidRDefault="001D7B3D">
            <w:pPr>
              <w:jc w:val="center"/>
              <w:rPr>
                <w:szCs w:val="21"/>
              </w:rPr>
            </w:pPr>
            <w:r>
              <w:rPr>
                <w:rFonts w:hint="eastAsia"/>
                <w:szCs w:val="21"/>
              </w:rPr>
              <w:t>步进气缸</w:t>
            </w:r>
          </w:p>
        </w:tc>
        <w:tc>
          <w:tcPr>
            <w:tcW w:w="1995" w:type="pct"/>
            <w:vAlign w:val="center"/>
          </w:tcPr>
          <w:p w14:paraId="0F676F34" w14:textId="77777777" w:rsidR="00BD2ABE" w:rsidRDefault="001D7B3D">
            <w:pPr>
              <w:jc w:val="center"/>
              <w:rPr>
                <w:szCs w:val="21"/>
              </w:rPr>
            </w:pPr>
            <w:r>
              <w:rPr>
                <w:noProof/>
                <w:szCs w:val="21"/>
              </w:rPr>
              <w:drawing>
                <wp:inline distT="0" distB="0" distL="114300" distR="114300" wp14:anchorId="786B55CA" wp14:editId="48C72815">
                  <wp:extent cx="1570355" cy="749935"/>
                  <wp:effectExtent l="0" t="0" r="10795" b="12065"/>
                  <wp:docPr id="130"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45"/>
                          <pic:cNvPicPr>
                            <a:picLocks noChangeAspect="1"/>
                          </pic:cNvPicPr>
                        </pic:nvPicPr>
                        <pic:blipFill>
                          <a:blip r:embed="rId347"/>
                          <a:stretch>
                            <a:fillRect/>
                          </a:stretch>
                        </pic:blipFill>
                        <pic:spPr>
                          <a:xfrm>
                            <a:off x="0" y="0"/>
                            <a:ext cx="1570355" cy="749935"/>
                          </a:xfrm>
                          <a:prstGeom prst="rect">
                            <a:avLst/>
                          </a:prstGeom>
                          <a:noFill/>
                          <a:ln>
                            <a:noFill/>
                          </a:ln>
                        </pic:spPr>
                      </pic:pic>
                    </a:graphicData>
                  </a:graphic>
                </wp:inline>
              </w:drawing>
            </w:r>
          </w:p>
        </w:tc>
        <w:tc>
          <w:tcPr>
            <w:tcW w:w="1943" w:type="pct"/>
            <w:tcBorders>
              <w:right w:val="nil"/>
            </w:tcBorders>
            <w:vAlign w:val="center"/>
          </w:tcPr>
          <w:p w14:paraId="0E21DFAE" w14:textId="77777777" w:rsidR="00BD2ABE" w:rsidRDefault="001D7B3D">
            <w:pPr>
              <w:jc w:val="center"/>
              <w:rPr>
                <w:szCs w:val="21"/>
              </w:rPr>
            </w:pPr>
            <w:r>
              <w:rPr>
                <w:rFonts w:hint="eastAsia"/>
                <w:szCs w:val="21"/>
              </w:rPr>
              <w:t>将若干个活塞，轴向依次装在一起，各个活塞的行程由小到大，按几何级数增加，可根据对行程的要求，使若干个活塞同时向前运动</w:t>
            </w:r>
          </w:p>
        </w:tc>
      </w:tr>
      <w:tr w:rsidR="00BD2ABE" w14:paraId="1AC2F2C9" w14:textId="77777777">
        <w:tc>
          <w:tcPr>
            <w:tcW w:w="310" w:type="pct"/>
            <w:vMerge w:val="restart"/>
            <w:tcBorders>
              <w:top w:val="nil"/>
              <w:left w:val="nil"/>
            </w:tcBorders>
            <w:vAlign w:val="center"/>
          </w:tcPr>
          <w:p w14:paraId="379F56CC" w14:textId="77777777" w:rsidR="00BD2ABE" w:rsidRDefault="001D7B3D">
            <w:pPr>
              <w:jc w:val="center"/>
              <w:rPr>
                <w:szCs w:val="21"/>
              </w:rPr>
            </w:pPr>
            <w:r>
              <w:rPr>
                <w:rFonts w:hint="eastAsia"/>
                <w:szCs w:val="21"/>
              </w:rPr>
              <w:t>组</w:t>
            </w:r>
          </w:p>
          <w:p w14:paraId="76D19929" w14:textId="77777777" w:rsidR="00BD2ABE" w:rsidRDefault="001D7B3D">
            <w:pPr>
              <w:jc w:val="center"/>
              <w:rPr>
                <w:szCs w:val="21"/>
              </w:rPr>
            </w:pPr>
            <w:r>
              <w:rPr>
                <w:rFonts w:hint="eastAsia"/>
                <w:szCs w:val="21"/>
              </w:rPr>
              <w:t>合</w:t>
            </w:r>
          </w:p>
          <w:p w14:paraId="61EDBDEB" w14:textId="77777777" w:rsidR="00BD2ABE" w:rsidRDefault="001D7B3D">
            <w:pPr>
              <w:jc w:val="center"/>
              <w:rPr>
                <w:szCs w:val="21"/>
              </w:rPr>
            </w:pPr>
            <w:r>
              <w:rPr>
                <w:rFonts w:hint="eastAsia"/>
                <w:szCs w:val="21"/>
              </w:rPr>
              <w:t>气</w:t>
            </w:r>
          </w:p>
          <w:p w14:paraId="789BBC4E" w14:textId="77777777" w:rsidR="00BD2ABE" w:rsidRDefault="001D7B3D">
            <w:pPr>
              <w:jc w:val="center"/>
              <w:rPr>
                <w:szCs w:val="21"/>
              </w:rPr>
            </w:pPr>
            <w:r>
              <w:rPr>
                <w:rFonts w:hint="eastAsia"/>
                <w:szCs w:val="21"/>
              </w:rPr>
              <w:t>缸</w:t>
            </w:r>
          </w:p>
        </w:tc>
        <w:tc>
          <w:tcPr>
            <w:tcW w:w="752" w:type="pct"/>
            <w:vAlign w:val="center"/>
          </w:tcPr>
          <w:p w14:paraId="0993F7AC" w14:textId="77777777" w:rsidR="00BD2ABE" w:rsidRDefault="001D7B3D">
            <w:pPr>
              <w:jc w:val="center"/>
              <w:rPr>
                <w:szCs w:val="21"/>
              </w:rPr>
            </w:pPr>
            <w:r>
              <w:rPr>
                <w:rFonts w:hint="eastAsia"/>
                <w:szCs w:val="21"/>
              </w:rPr>
              <w:t>摆动式气缸</w:t>
            </w:r>
          </w:p>
          <w:p w14:paraId="0C91345D" w14:textId="77777777" w:rsidR="00BD2ABE" w:rsidRDefault="001D7B3D">
            <w:pPr>
              <w:jc w:val="center"/>
              <w:rPr>
                <w:szCs w:val="21"/>
              </w:rPr>
            </w:pPr>
            <w:r>
              <w:rPr>
                <w:rFonts w:hint="eastAsia"/>
                <w:szCs w:val="21"/>
              </w:rPr>
              <w:t>（单叶片式）</w:t>
            </w:r>
          </w:p>
        </w:tc>
        <w:tc>
          <w:tcPr>
            <w:tcW w:w="1995" w:type="pct"/>
            <w:vAlign w:val="center"/>
          </w:tcPr>
          <w:p w14:paraId="39929413" w14:textId="77777777" w:rsidR="00BD2ABE" w:rsidRDefault="001D7B3D">
            <w:pPr>
              <w:tabs>
                <w:tab w:val="center" w:pos="1455"/>
                <w:tab w:val="right" w:pos="2910"/>
              </w:tabs>
              <w:jc w:val="center"/>
              <w:rPr>
                <w:szCs w:val="21"/>
              </w:rPr>
            </w:pPr>
            <w:r>
              <w:rPr>
                <w:noProof/>
                <w:szCs w:val="21"/>
              </w:rPr>
              <w:drawing>
                <wp:inline distT="0" distB="0" distL="114300" distR="114300" wp14:anchorId="1B5997A8" wp14:editId="571BBC55">
                  <wp:extent cx="1106170" cy="702945"/>
                  <wp:effectExtent l="0" t="0" r="17780" b="1905"/>
                  <wp:docPr id="122"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46"/>
                          <pic:cNvPicPr>
                            <a:picLocks noChangeAspect="1"/>
                          </pic:cNvPicPr>
                        </pic:nvPicPr>
                        <pic:blipFill>
                          <a:blip r:embed="rId348"/>
                          <a:stretch>
                            <a:fillRect/>
                          </a:stretch>
                        </pic:blipFill>
                        <pic:spPr>
                          <a:xfrm>
                            <a:off x="0" y="0"/>
                            <a:ext cx="1106170" cy="702945"/>
                          </a:xfrm>
                          <a:prstGeom prst="rect">
                            <a:avLst/>
                          </a:prstGeom>
                          <a:noFill/>
                          <a:ln>
                            <a:noFill/>
                          </a:ln>
                        </pic:spPr>
                      </pic:pic>
                    </a:graphicData>
                  </a:graphic>
                </wp:inline>
              </w:drawing>
            </w:r>
          </w:p>
        </w:tc>
        <w:tc>
          <w:tcPr>
            <w:tcW w:w="1943" w:type="pct"/>
            <w:tcBorders>
              <w:right w:val="nil"/>
            </w:tcBorders>
            <w:vAlign w:val="center"/>
          </w:tcPr>
          <w:p w14:paraId="474770E6" w14:textId="77777777" w:rsidR="00BD2ABE" w:rsidRDefault="001D7B3D">
            <w:pPr>
              <w:jc w:val="center"/>
              <w:rPr>
                <w:szCs w:val="21"/>
              </w:rPr>
            </w:pPr>
            <w:r>
              <w:rPr>
                <w:rFonts w:hint="eastAsia"/>
                <w:szCs w:val="21"/>
              </w:rPr>
              <w:t>直接利用压缩空气的能量，使输出轴产生旋转运动，旋转角小于</w:t>
            </w:r>
            <w:r>
              <w:rPr>
                <w:rFonts w:hint="eastAsia"/>
                <w:szCs w:val="21"/>
              </w:rPr>
              <w:t>360</w:t>
            </w:r>
            <w:r>
              <w:rPr>
                <w:rFonts w:hint="eastAsia"/>
                <w:szCs w:val="21"/>
              </w:rPr>
              <w:t>°</w:t>
            </w:r>
          </w:p>
        </w:tc>
      </w:tr>
      <w:tr w:rsidR="00BD2ABE" w14:paraId="2EAADCFE" w14:textId="77777777">
        <w:tc>
          <w:tcPr>
            <w:tcW w:w="310" w:type="pct"/>
            <w:vMerge/>
            <w:tcBorders>
              <w:top w:val="nil"/>
              <w:left w:val="nil"/>
            </w:tcBorders>
            <w:vAlign w:val="center"/>
          </w:tcPr>
          <w:p w14:paraId="43E8CA95" w14:textId="77777777" w:rsidR="00BD2ABE" w:rsidRDefault="00BD2ABE">
            <w:pPr>
              <w:jc w:val="center"/>
              <w:rPr>
                <w:szCs w:val="21"/>
              </w:rPr>
            </w:pPr>
          </w:p>
        </w:tc>
        <w:tc>
          <w:tcPr>
            <w:tcW w:w="752" w:type="pct"/>
            <w:vAlign w:val="center"/>
          </w:tcPr>
          <w:p w14:paraId="54B08D7F" w14:textId="77777777" w:rsidR="00BD2ABE" w:rsidRDefault="001D7B3D">
            <w:pPr>
              <w:jc w:val="center"/>
              <w:rPr>
                <w:szCs w:val="21"/>
              </w:rPr>
            </w:pPr>
            <w:r>
              <w:rPr>
                <w:rFonts w:hint="eastAsia"/>
                <w:szCs w:val="21"/>
              </w:rPr>
              <w:t>摆动式气缸</w:t>
            </w:r>
          </w:p>
          <w:p w14:paraId="14311309" w14:textId="77777777" w:rsidR="00BD2ABE" w:rsidRDefault="001D7B3D">
            <w:pPr>
              <w:jc w:val="center"/>
              <w:rPr>
                <w:szCs w:val="21"/>
              </w:rPr>
            </w:pPr>
            <w:r>
              <w:rPr>
                <w:rFonts w:hint="eastAsia"/>
                <w:szCs w:val="21"/>
              </w:rPr>
              <w:t>（双叶片式）</w:t>
            </w:r>
          </w:p>
        </w:tc>
        <w:tc>
          <w:tcPr>
            <w:tcW w:w="1995" w:type="pct"/>
            <w:vAlign w:val="center"/>
          </w:tcPr>
          <w:p w14:paraId="39B40834" w14:textId="77777777" w:rsidR="00BD2ABE" w:rsidRDefault="001D7B3D">
            <w:pPr>
              <w:jc w:val="center"/>
              <w:rPr>
                <w:szCs w:val="21"/>
              </w:rPr>
            </w:pPr>
            <w:r>
              <w:rPr>
                <w:noProof/>
                <w:szCs w:val="21"/>
              </w:rPr>
              <w:drawing>
                <wp:inline distT="0" distB="0" distL="114300" distR="114300" wp14:anchorId="5E14DA79" wp14:editId="610E4CBD">
                  <wp:extent cx="1036955" cy="723265"/>
                  <wp:effectExtent l="0" t="0" r="10795" b="635"/>
                  <wp:docPr id="12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47"/>
                          <pic:cNvPicPr>
                            <a:picLocks noChangeAspect="1"/>
                          </pic:cNvPicPr>
                        </pic:nvPicPr>
                        <pic:blipFill>
                          <a:blip r:embed="rId349"/>
                          <a:stretch>
                            <a:fillRect/>
                          </a:stretch>
                        </pic:blipFill>
                        <pic:spPr>
                          <a:xfrm>
                            <a:off x="0" y="0"/>
                            <a:ext cx="1036955" cy="723265"/>
                          </a:xfrm>
                          <a:prstGeom prst="rect">
                            <a:avLst/>
                          </a:prstGeom>
                          <a:noFill/>
                          <a:ln>
                            <a:noFill/>
                          </a:ln>
                        </pic:spPr>
                      </pic:pic>
                    </a:graphicData>
                  </a:graphic>
                </wp:inline>
              </w:drawing>
            </w:r>
          </w:p>
        </w:tc>
        <w:tc>
          <w:tcPr>
            <w:tcW w:w="1943" w:type="pct"/>
            <w:tcBorders>
              <w:right w:val="nil"/>
            </w:tcBorders>
            <w:vAlign w:val="center"/>
          </w:tcPr>
          <w:p w14:paraId="4AAB74C1" w14:textId="77777777" w:rsidR="00BD2ABE" w:rsidRDefault="001D7B3D">
            <w:pPr>
              <w:jc w:val="center"/>
              <w:rPr>
                <w:szCs w:val="21"/>
              </w:rPr>
            </w:pPr>
            <w:r>
              <w:rPr>
                <w:rFonts w:hint="eastAsia"/>
                <w:szCs w:val="21"/>
              </w:rPr>
              <w:t>直接利用压缩空气的能量，使输出轴产生旋运动</w:t>
            </w:r>
            <w:r>
              <w:rPr>
                <w:rFonts w:hint="eastAsia"/>
                <w:szCs w:val="21"/>
              </w:rPr>
              <w:t xml:space="preserve"> </w:t>
            </w:r>
            <w:r>
              <w:rPr>
                <w:rFonts w:hint="eastAsia"/>
                <w:szCs w:val="21"/>
              </w:rPr>
              <w:t>（但旋转角小于</w:t>
            </w:r>
            <w:r>
              <w:rPr>
                <w:rFonts w:hint="eastAsia"/>
                <w:szCs w:val="21"/>
              </w:rPr>
              <w:t>180</w:t>
            </w:r>
            <w:r>
              <w:rPr>
                <w:rFonts w:hint="eastAsia"/>
                <w:szCs w:val="21"/>
              </w:rPr>
              <w:t>°），并输出力矩</w:t>
            </w:r>
          </w:p>
        </w:tc>
      </w:tr>
    </w:tbl>
    <w:p w14:paraId="6BECBDAF" w14:textId="77777777" w:rsidR="00BD2ABE" w:rsidRDefault="00BD2ABE">
      <w:pPr>
        <w:jc w:val="center"/>
        <w:rPr>
          <w:kern w:val="0"/>
          <w:szCs w:val="21"/>
        </w:rPr>
      </w:pPr>
    </w:p>
    <w:p w14:paraId="7435D25D" w14:textId="77777777" w:rsidR="00BD2ABE" w:rsidRDefault="00BD2ABE">
      <w:pPr>
        <w:rPr>
          <w:rFonts w:eastAsia="楷体_GB2312"/>
          <w:kern w:val="0"/>
          <w:szCs w:val="21"/>
        </w:rPr>
      </w:pPr>
    </w:p>
    <w:p w14:paraId="4FD43A49"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16</w:t>
      </w:r>
      <w:r>
        <w:rPr>
          <w:rFonts w:eastAsia="楷体_GB2312" w:hint="eastAsia"/>
          <w:kern w:val="0"/>
          <w:szCs w:val="21"/>
        </w:rPr>
        <w:t>换向型方向控制阀有哪几种控制方式？简述其主要特点有哪些？</w:t>
      </w:r>
    </w:p>
    <w:p w14:paraId="1BCCF024" w14:textId="1EBACA16" w:rsidR="00BD2ABE" w:rsidRDefault="001D7B3D">
      <w:pPr>
        <w:autoSpaceDE w:val="0"/>
        <w:autoSpaceDN w:val="0"/>
        <w:adjustRightInd w:val="0"/>
        <w:ind w:firstLineChars="200" w:firstLine="420"/>
        <w:jc w:val="left"/>
        <w:rPr>
          <w:kern w:val="0"/>
          <w:szCs w:val="21"/>
        </w:rPr>
      </w:pPr>
      <w:r>
        <w:rPr>
          <w:rFonts w:eastAsia="楷体_GB2312" w:hint="eastAsia"/>
          <w:kern w:val="0"/>
          <w:szCs w:val="21"/>
        </w:rPr>
        <w:t>答：</w:t>
      </w:r>
      <w:r>
        <w:rPr>
          <w:rFonts w:hAnsi="宋体"/>
          <w:kern w:val="0"/>
          <w:szCs w:val="21"/>
        </w:rPr>
        <w:t>换向型控制阀是指可以改变气流流动方向的控制阀。按控制方式可分为气压控制、电磁控制、人力控制和机械控制。</w:t>
      </w:r>
    </w:p>
    <w:p w14:paraId="202564F4" w14:textId="77777777" w:rsidR="00BD2ABE" w:rsidRDefault="001D7B3D">
      <w:pPr>
        <w:autoSpaceDE w:val="0"/>
        <w:autoSpaceDN w:val="0"/>
        <w:adjustRightInd w:val="0"/>
        <w:ind w:firstLineChars="200" w:firstLine="420"/>
        <w:jc w:val="left"/>
        <w:rPr>
          <w:kern w:val="0"/>
          <w:szCs w:val="21"/>
        </w:rPr>
      </w:pPr>
      <w:r>
        <w:rPr>
          <w:rFonts w:hAnsi="宋体"/>
          <w:kern w:val="0"/>
          <w:szCs w:val="21"/>
        </w:rPr>
        <w:t>（</w:t>
      </w:r>
      <w:r>
        <w:rPr>
          <w:kern w:val="0"/>
          <w:szCs w:val="21"/>
        </w:rPr>
        <w:t>1</w:t>
      </w:r>
      <w:r>
        <w:rPr>
          <w:rFonts w:hAnsi="宋体"/>
          <w:kern w:val="0"/>
          <w:szCs w:val="21"/>
        </w:rPr>
        <w:t>）气压控制换向阀</w:t>
      </w:r>
    </w:p>
    <w:p w14:paraId="559EB03E" w14:textId="77777777" w:rsidR="00BD2ABE" w:rsidRDefault="001D7B3D">
      <w:pPr>
        <w:autoSpaceDE w:val="0"/>
        <w:autoSpaceDN w:val="0"/>
        <w:adjustRightInd w:val="0"/>
        <w:ind w:firstLineChars="200" w:firstLine="420"/>
        <w:jc w:val="left"/>
        <w:rPr>
          <w:kern w:val="0"/>
          <w:szCs w:val="21"/>
        </w:rPr>
      </w:pPr>
      <w:r>
        <w:rPr>
          <w:rFonts w:hAnsi="宋体"/>
          <w:kern w:val="0"/>
          <w:szCs w:val="21"/>
        </w:rPr>
        <w:t>气压控制换向阀利用气体压力使主阀芯运动而使气流改变方向。在易燃、易爆、潮湿、粉尘大、强磁场、高温等恶劣工作环境下，用气压力控制阀芯动作比用电磁力控制要安全可靠。气压控制可分成加压控制、泄压控制、差压控制、时间控制等方式。</w:t>
      </w:r>
    </w:p>
    <w:p w14:paraId="42FB17E5" w14:textId="77777777" w:rsidR="00BD2ABE" w:rsidRDefault="001D7B3D">
      <w:pPr>
        <w:autoSpaceDE w:val="0"/>
        <w:autoSpaceDN w:val="0"/>
        <w:adjustRightInd w:val="0"/>
        <w:ind w:firstLineChars="200" w:firstLine="420"/>
        <w:jc w:val="left"/>
        <w:rPr>
          <w:kern w:val="0"/>
          <w:szCs w:val="21"/>
        </w:rPr>
      </w:pPr>
      <w:r>
        <w:rPr>
          <w:kern w:val="0"/>
          <w:szCs w:val="21"/>
        </w:rPr>
        <w:t>(2)</w:t>
      </w:r>
      <w:r>
        <w:rPr>
          <w:rFonts w:hAnsi="宋体"/>
          <w:kern w:val="0"/>
          <w:szCs w:val="21"/>
        </w:rPr>
        <w:t>电磁控制换向阀</w:t>
      </w:r>
    </w:p>
    <w:p w14:paraId="35D08D13" w14:textId="77777777" w:rsidR="00BD2ABE" w:rsidRDefault="001D7B3D">
      <w:pPr>
        <w:autoSpaceDE w:val="0"/>
        <w:autoSpaceDN w:val="0"/>
        <w:adjustRightInd w:val="0"/>
        <w:ind w:firstLineChars="200" w:firstLine="420"/>
        <w:jc w:val="left"/>
        <w:rPr>
          <w:kern w:val="0"/>
          <w:szCs w:val="21"/>
        </w:rPr>
      </w:pPr>
      <w:r>
        <w:rPr>
          <w:rFonts w:hAnsi="宋体"/>
          <w:kern w:val="0"/>
          <w:szCs w:val="21"/>
        </w:rPr>
        <w:lastRenderedPageBreak/>
        <w:t>电磁控制换向阀是由电磁铁通电对街铁产生吸力，利用这个电磁力实现阀的切换以改变气流方向的阀。利用这种阀易于实现电、气联合控制，能实现远距离操作，故得到了广泛的应用。</w:t>
      </w:r>
    </w:p>
    <w:p w14:paraId="20776E2A" w14:textId="77777777" w:rsidR="00BD2ABE" w:rsidRDefault="001D7B3D">
      <w:pPr>
        <w:autoSpaceDE w:val="0"/>
        <w:autoSpaceDN w:val="0"/>
        <w:adjustRightInd w:val="0"/>
        <w:ind w:firstLineChars="200" w:firstLine="420"/>
        <w:jc w:val="left"/>
        <w:rPr>
          <w:kern w:val="0"/>
          <w:szCs w:val="21"/>
        </w:rPr>
      </w:pPr>
      <w:r>
        <w:rPr>
          <w:rFonts w:hAnsi="宋体"/>
          <w:kern w:val="0"/>
          <w:szCs w:val="21"/>
        </w:rPr>
        <w:t>（</w:t>
      </w:r>
      <w:r>
        <w:rPr>
          <w:kern w:val="0"/>
          <w:szCs w:val="21"/>
        </w:rPr>
        <w:t>3</w:t>
      </w:r>
      <w:r>
        <w:rPr>
          <w:rFonts w:hAnsi="宋体"/>
          <w:kern w:val="0"/>
          <w:szCs w:val="21"/>
        </w:rPr>
        <w:t>）人力控制换向阀</w:t>
      </w:r>
    </w:p>
    <w:p w14:paraId="20CA04B2" w14:textId="77777777" w:rsidR="00BD2ABE" w:rsidRDefault="001D7B3D">
      <w:pPr>
        <w:autoSpaceDE w:val="0"/>
        <w:autoSpaceDN w:val="0"/>
        <w:adjustRightInd w:val="0"/>
        <w:ind w:firstLineChars="200" w:firstLine="420"/>
        <w:jc w:val="left"/>
        <w:rPr>
          <w:kern w:val="0"/>
          <w:szCs w:val="21"/>
        </w:rPr>
      </w:pPr>
      <w:r>
        <w:rPr>
          <w:rFonts w:hAnsi="宋体"/>
          <w:kern w:val="0"/>
          <w:szCs w:val="21"/>
        </w:rPr>
        <w:t>人力控制阀与其他控制方式相比，使用频率较低、动作速度较慢。因操作力不大，故阀的通径小、操作灵活，可按人的意志随时改变控制对象的状态，可实现远距离控制。人力控制阀在手动、半自动和自动控制系统中得到广泛的应用。在手动气动系统中，一般直接操纵气动执行机构。在半自动和自动系统中多作为信号阀使用。</w:t>
      </w:r>
    </w:p>
    <w:p w14:paraId="0122E66D" w14:textId="77777777" w:rsidR="00BD2ABE" w:rsidRDefault="001D7B3D">
      <w:pPr>
        <w:autoSpaceDE w:val="0"/>
        <w:autoSpaceDN w:val="0"/>
        <w:adjustRightInd w:val="0"/>
        <w:ind w:firstLineChars="200" w:firstLine="420"/>
        <w:jc w:val="left"/>
        <w:rPr>
          <w:kern w:val="0"/>
          <w:szCs w:val="21"/>
        </w:rPr>
      </w:pPr>
      <w:r>
        <w:rPr>
          <w:rFonts w:hAnsi="宋体"/>
          <w:kern w:val="0"/>
          <w:szCs w:val="21"/>
        </w:rPr>
        <w:t>人力控制阀的主体部分与气控阀类似，按其操纵方式可分为手动阀和脚踏阀两类。</w:t>
      </w:r>
    </w:p>
    <w:p w14:paraId="32EE9B32" w14:textId="77777777" w:rsidR="00BD2ABE" w:rsidRDefault="001D7B3D">
      <w:pPr>
        <w:autoSpaceDE w:val="0"/>
        <w:autoSpaceDN w:val="0"/>
        <w:adjustRightInd w:val="0"/>
        <w:ind w:firstLineChars="200" w:firstLine="420"/>
        <w:jc w:val="left"/>
        <w:rPr>
          <w:kern w:val="0"/>
          <w:szCs w:val="21"/>
        </w:rPr>
      </w:pPr>
      <w:r>
        <w:rPr>
          <w:rFonts w:hAnsi="宋体"/>
          <w:kern w:val="0"/>
          <w:szCs w:val="21"/>
        </w:rPr>
        <w:t>（</w:t>
      </w:r>
      <w:r>
        <w:rPr>
          <w:kern w:val="0"/>
          <w:szCs w:val="21"/>
        </w:rPr>
        <w:t>4</w:t>
      </w:r>
      <w:r>
        <w:rPr>
          <w:rFonts w:hAnsi="宋体"/>
          <w:kern w:val="0"/>
          <w:szCs w:val="21"/>
        </w:rPr>
        <w:t>）机械控制换向阀</w:t>
      </w:r>
    </w:p>
    <w:p w14:paraId="06C49E77" w14:textId="77777777" w:rsidR="00BD2ABE" w:rsidRDefault="001D7B3D">
      <w:pPr>
        <w:autoSpaceDE w:val="0"/>
        <w:autoSpaceDN w:val="0"/>
        <w:adjustRightInd w:val="0"/>
        <w:ind w:firstLineChars="200" w:firstLine="420"/>
        <w:jc w:val="left"/>
        <w:rPr>
          <w:kern w:val="0"/>
          <w:szCs w:val="21"/>
        </w:rPr>
      </w:pPr>
      <w:r>
        <w:rPr>
          <w:rFonts w:hAnsi="宋体"/>
          <w:kern w:val="0"/>
          <w:szCs w:val="21"/>
        </w:rPr>
        <w:t>机械控制换向阀是利用执行机构或其他机构的运动部件，借助凸轮、滚轮、杠杆和撞块等机械外力推动阀芯，实现换向的阀。</w:t>
      </w:r>
    </w:p>
    <w:p w14:paraId="3FFFFD48" w14:textId="77777777" w:rsidR="00BD2ABE" w:rsidRDefault="00BD2ABE">
      <w:pPr>
        <w:autoSpaceDE w:val="0"/>
        <w:autoSpaceDN w:val="0"/>
        <w:adjustRightInd w:val="0"/>
        <w:ind w:firstLineChars="200" w:firstLine="420"/>
        <w:jc w:val="left"/>
        <w:rPr>
          <w:rFonts w:hAnsi="宋体"/>
          <w:kern w:val="0"/>
          <w:szCs w:val="21"/>
        </w:rPr>
      </w:pPr>
    </w:p>
    <w:p w14:paraId="5AA47E45" w14:textId="77777777" w:rsidR="00BD2ABE" w:rsidRDefault="001D7B3D">
      <w:pPr>
        <w:rPr>
          <w:rFonts w:eastAsia="楷体_GB2312"/>
          <w:kern w:val="0"/>
          <w:szCs w:val="21"/>
        </w:rPr>
      </w:pPr>
      <w:r>
        <w:rPr>
          <w:rFonts w:eastAsia="楷体_GB2312" w:hint="eastAsia"/>
          <w:kern w:val="0"/>
          <w:szCs w:val="21"/>
        </w:rPr>
        <w:t>11</w:t>
      </w:r>
      <w:r>
        <w:rPr>
          <w:rFonts w:eastAsia="楷体_GB2312" w:hint="eastAsia"/>
          <w:kern w:val="0"/>
          <w:szCs w:val="21"/>
        </w:rPr>
        <w:t>—</w:t>
      </w:r>
      <w:r>
        <w:rPr>
          <w:rFonts w:eastAsia="楷体_GB2312" w:hint="eastAsia"/>
          <w:kern w:val="0"/>
          <w:szCs w:val="21"/>
        </w:rPr>
        <w:t>17</w:t>
      </w:r>
      <w:r>
        <w:rPr>
          <w:rFonts w:eastAsia="楷体_GB2312" w:hint="eastAsia"/>
          <w:kern w:val="0"/>
          <w:szCs w:val="21"/>
        </w:rPr>
        <w:t>梭阀的作用是什么？一般应用在什么场合？</w:t>
      </w:r>
    </w:p>
    <w:p w14:paraId="738D0DC1" w14:textId="1D74A9B3" w:rsidR="00BD2ABE" w:rsidRDefault="001D7B3D">
      <w:pPr>
        <w:autoSpaceDE w:val="0"/>
        <w:autoSpaceDN w:val="0"/>
        <w:adjustRightInd w:val="0"/>
        <w:ind w:firstLineChars="200" w:firstLine="420"/>
        <w:jc w:val="left"/>
        <w:rPr>
          <w:rFonts w:hAnsi="宋体"/>
          <w:kern w:val="0"/>
          <w:szCs w:val="21"/>
        </w:rPr>
      </w:pPr>
      <w:r w:rsidRPr="009935BA">
        <w:rPr>
          <w:rFonts w:hAnsi="宋体" w:hint="eastAsia"/>
          <w:kern w:val="0"/>
          <w:szCs w:val="21"/>
        </w:rPr>
        <w:t>答：</w:t>
      </w:r>
    </w:p>
    <w:p w14:paraId="0555AC83" w14:textId="19CB103F" w:rsidR="00BD2ABE" w:rsidRDefault="005940F5">
      <w:pPr>
        <w:autoSpaceDE w:val="0"/>
        <w:autoSpaceDN w:val="0"/>
        <w:adjustRightInd w:val="0"/>
        <w:ind w:firstLineChars="200" w:firstLine="420"/>
        <w:jc w:val="left"/>
        <w:rPr>
          <w:rFonts w:hAnsi="宋体"/>
          <w:kern w:val="0"/>
          <w:szCs w:val="21"/>
        </w:rPr>
      </w:pPr>
      <w:r w:rsidRPr="005940F5">
        <w:rPr>
          <w:rFonts w:hAnsi="宋体" w:hint="eastAsia"/>
          <w:kern w:val="0"/>
          <w:szCs w:val="21"/>
        </w:rPr>
        <w:t>梭阀的作用</w:t>
      </w:r>
      <w:r>
        <w:rPr>
          <w:rFonts w:hAnsi="宋体" w:hint="eastAsia"/>
          <w:kern w:val="0"/>
          <w:szCs w:val="21"/>
        </w:rPr>
        <w:t>:</w:t>
      </w:r>
      <w:r w:rsidR="001D7B3D">
        <w:rPr>
          <w:rFonts w:hAnsi="宋体" w:hint="eastAsia"/>
          <w:kern w:val="0"/>
          <w:szCs w:val="21"/>
        </w:rPr>
        <w:t>当需要两个输入口</w:t>
      </w:r>
      <w:r w:rsidR="001D7B3D">
        <w:rPr>
          <w:rFonts w:hAnsi="宋体" w:hint="eastAsia"/>
          <w:kern w:val="0"/>
          <w:szCs w:val="21"/>
        </w:rPr>
        <w:t>P1</w:t>
      </w:r>
      <w:r w:rsidR="001D7B3D">
        <w:rPr>
          <w:rFonts w:hAnsi="宋体" w:hint="eastAsia"/>
          <w:kern w:val="0"/>
          <w:szCs w:val="21"/>
        </w:rPr>
        <w:t>和</w:t>
      </w:r>
      <w:r w:rsidR="001D7B3D">
        <w:rPr>
          <w:rFonts w:hAnsi="宋体" w:hint="eastAsia"/>
          <w:kern w:val="0"/>
          <w:szCs w:val="21"/>
        </w:rPr>
        <w:t>P2</w:t>
      </w:r>
      <w:r w:rsidR="001D7B3D">
        <w:rPr>
          <w:rFonts w:hAnsi="宋体" w:hint="eastAsia"/>
          <w:kern w:val="0"/>
          <w:szCs w:val="21"/>
        </w:rPr>
        <w:t>均能与输出口</w:t>
      </w:r>
      <w:r w:rsidR="001D7B3D">
        <w:rPr>
          <w:rFonts w:hAnsi="宋体" w:hint="eastAsia"/>
          <w:kern w:val="0"/>
          <w:szCs w:val="21"/>
        </w:rPr>
        <w:t>A</w:t>
      </w:r>
      <w:r w:rsidR="001D7B3D">
        <w:rPr>
          <w:rFonts w:hAnsi="宋体" w:hint="eastAsia"/>
          <w:kern w:val="0"/>
          <w:szCs w:val="21"/>
        </w:rPr>
        <w:t>相通，而又不允许</w:t>
      </w:r>
      <w:r w:rsidR="001D7B3D">
        <w:rPr>
          <w:rFonts w:hAnsi="宋体" w:hint="eastAsia"/>
          <w:kern w:val="0"/>
          <w:szCs w:val="21"/>
        </w:rPr>
        <w:t>P1</w:t>
      </w:r>
      <w:r w:rsidR="001D7B3D">
        <w:rPr>
          <w:rFonts w:hAnsi="宋体" w:hint="eastAsia"/>
          <w:kern w:val="0"/>
          <w:szCs w:val="21"/>
        </w:rPr>
        <w:t>和</w:t>
      </w:r>
      <w:r w:rsidR="001D7B3D">
        <w:rPr>
          <w:rFonts w:hAnsi="宋体" w:hint="eastAsia"/>
          <w:kern w:val="0"/>
          <w:szCs w:val="21"/>
        </w:rPr>
        <w:t>P2</w:t>
      </w:r>
      <w:r w:rsidR="001D7B3D">
        <w:rPr>
          <w:rFonts w:hAnsi="宋体" w:hint="eastAsia"/>
          <w:kern w:val="0"/>
          <w:szCs w:val="21"/>
        </w:rPr>
        <w:t>相通时，就可以采用梭阀（或门）。</w:t>
      </w:r>
    </w:p>
    <w:p w14:paraId="1E3B03A6" w14:textId="61DD0410" w:rsidR="00D2244B" w:rsidRDefault="00D2244B">
      <w:pPr>
        <w:autoSpaceDE w:val="0"/>
        <w:autoSpaceDN w:val="0"/>
        <w:adjustRightInd w:val="0"/>
        <w:ind w:firstLineChars="200" w:firstLine="420"/>
        <w:jc w:val="left"/>
        <w:rPr>
          <w:rFonts w:hAnsi="宋体"/>
          <w:kern w:val="0"/>
          <w:szCs w:val="21"/>
        </w:rPr>
      </w:pPr>
      <w:r w:rsidRPr="00F63EAB">
        <w:rPr>
          <w:rFonts w:hAnsi="宋体"/>
          <w:kern w:val="0"/>
          <w:szCs w:val="21"/>
        </w:rPr>
        <w:t>梭阀</w:t>
      </w:r>
      <w:r w:rsidR="009935BA">
        <w:rPr>
          <w:rFonts w:hAnsi="宋体" w:hint="eastAsia"/>
          <w:kern w:val="0"/>
          <w:szCs w:val="21"/>
        </w:rPr>
        <w:t>一般</w:t>
      </w:r>
      <w:r>
        <w:rPr>
          <w:rFonts w:hAnsi="宋体" w:hint="eastAsia"/>
          <w:kern w:val="0"/>
          <w:szCs w:val="21"/>
        </w:rPr>
        <w:t>应用</w:t>
      </w:r>
      <w:r w:rsidRPr="00F63EAB">
        <w:rPr>
          <w:rFonts w:hAnsi="宋体"/>
          <w:kern w:val="0"/>
          <w:szCs w:val="21"/>
        </w:rPr>
        <w:t>作</w:t>
      </w:r>
      <w:r w:rsidRPr="00F63EAB">
        <w:rPr>
          <w:kern w:val="0"/>
          <w:szCs w:val="21"/>
        </w:rPr>
        <w:t>“</w:t>
      </w:r>
      <w:r w:rsidRPr="00F63EAB">
        <w:rPr>
          <w:rFonts w:hAnsi="宋体"/>
          <w:kern w:val="0"/>
          <w:szCs w:val="21"/>
        </w:rPr>
        <w:t>或门</w:t>
      </w:r>
      <w:r w:rsidRPr="00F63EAB">
        <w:rPr>
          <w:kern w:val="0"/>
          <w:szCs w:val="21"/>
        </w:rPr>
        <w:t>”</w:t>
      </w:r>
      <w:r w:rsidRPr="00F63EAB">
        <w:rPr>
          <w:rFonts w:hAnsi="宋体"/>
          <w:kern w:val="0"/>
          <w:szCs w:val="21"/>
        </w:rPr>
        <w:t>元件的控制线路图</w:t>
      </w:r>
      <w:r w:rsidR="009935BA">
        <w:rPr>
          <w:rFonts w:hAnsi="宋体" w:hint="eastAsia"/>
          <w:kern w:val="0"/>
          <w:szCs w:val="21"/>
        </w:rPr>
        <w:t>。</w:t>
      </w:r>
    </w:p>
    <w:p w14:paraId="42C7D9C2" w14:textId="77777777" w:rsidR="00BD2ABE" w:rsidRPr="009935BA" w:rsidRDefault="00BD2ABE">
      <w:pPr>
        <w:jc w:val="center"/>
        <w:rPr>
          <w:rFonts w:ascii="宋体" w:hAnsi="宋体"/>
        </w:rPr>
      </w:pPr>
    </w:p>
    <w:p w14:paraId="26C54EE4" w14:textId="77777777" w:rsidR="00BD2ABE" w:rsidRDefault="00BD2ABE">
      <w:pPr>
        <w:rPr>
          <w:rFonts w:eastAsia="楷体_GB2312"/>
          <w:kern w:val="0"/>
          <w:szCs w:val="21"/>
        </w:rPr>
      </w:pPr>
    </w:p>
    <w:p w14:paraId="7A7054D2" w14:textId="77777777" w:rsidR="00BD2ABE" w:rsidRDefault="001D7B3D">
      <w:pPr>
        <w:spacing w:before="400" w:after="400"/>
        <w:jc w:val="center"/>
        <w:rPr>
          <w:rFonts w:eastAsia="黑体"/>
          <w:sz w:val="44"/>
          <w:szCs w:val="44"/>
        </w:rPr>
      </w:pPr>
      <w:r>
        <w:rPr>
          <w:rFonts w:eastAsia="黑体" w:hint="eastAsia"/>
          <w:sz w:val="44"/>
          <w:szCs w:val="44"/>
        </w:rPr>
        <w:t>项目</w:t>
      </w:r>
      <w:r>
        <w:rPr>
          <w:rFonts w:eastAsia="黑体" w:hint="eastAsia"/>
          <w:sz w:val="44"/>
          <w:szCs w:val="44"/>
        </w:rPr>
        <w:t>12</w:t>
      </w:r>
      <w:r>
        <w:rPr>
          <w:rFonts w:eastAsia="黑体"/>
          <w:sz w:val="44"/>
          <w:szCs w:val="44"/>
        </w:rPr>
        <w:t xml:space="preserve"> </w:t>
      </w:r>
      <w:r>
        <w:rPr>
          <w:rFonts w:eastAsia="黑体"/>
          <w:sz w:val="44"/>
          <w:szCs w:val="44"/>
        </w:rPr>
        <w:t>气压</w:t>
      </w:r>
      <w:r>
        <w:rPr>
          <w:rFonts w:eastAsia="黑体" w:hint="eastAsia"/>
          <w:sz w:val="44"/>
          <w:szCs w:val="44"/>
        </w:rPr>
        <w:t>传动</w:t>
      </w:r>
      <w:r>
        <w:rPr>
          <w:rFonts w:eastAsia="黑体"/>
          <w:sz w:val="44"/>
          <w:szCs w:val="44"/>
        </w:rPr>
        <w:t>基本回路及应用</w:t>
      </w:r>
      <w:r>
        <w:rPr>
          <w:rFonts w:eastAsia="黑体" w:hint="eastAsia"/>
          <w:sz w:val="44"/>
          <w:szCs w:val="44"/>
        </w:rPr>
        <w:t>实例分析</w:t>
      </w:r>
    </w:p>
    <w:p w14:paraId="4272EDE1" w14:textId="77777777" w:rsidR="00BD2ABE" w:rsidRDefault="001D7B3D">
      <w:pPr>
        <w:jc w:val="center"/>
        <w:rPr>
          <w:b/>
          <w:sz w:val="24"/>
        </w:rPr>
      </w:pPr>
      <w:r>
        <w:rPr>
          <w:rFonts w:hint="eastAsia"/>
          <w:b/>
          <w:sz w:val="24"/>
        </w:rPr>
        <w:t>【项目驱动】</w:t>
      </w:r>
    </w:p>
    <w:p w14:paraId="4E1CB8AA" w14:textId="77777777" w:rsidR="00BD2ABE" w:rsidRDefault="001D7B3D">
      <w:pPr>
        <w:rPr>
          <w:rFonts w:ascii="楷体_GB2312" w:eastAsia="楷体_GB2312"/>
          <w:kern w:val="0"/>
          <w:szCs w:val="21"/>
        </w:rPr>
      </w:pPr>
      <w:r>
        <w:rPr>
          <w:rFonts w:ascii="楷体_GB2312" w:eastAsia="楷体_GB2312" w:hint="eastAsia"/>
          <w:kern w:val="0"/>
          <w:szCs w:val="21"/>
        </w:rPr>
        <w:t>12—1气动常用回路有哪些？分析其原理和特点。</w:t>
      </w:r>
    </w:p>
    <w:p w14:paraId="6D74EAD7" w14:textId="40D49295" w:rsidR="00BD2ABE" w:rsidRDefault="001D7B3D" w:rsidP="009935BA">
      <w:pPr>
        <w:spacing w:line="360" w:lineRule="auto"/>
        <w:ind w:firstLineChars="196" w:firstLine="412"/>
        <w:rPr>
          <w:kern w:val="0"/>
          <w:sz w:val="18"/>
          <w:szCs w:val="18"/>
        </w:rPr>
      </w:pPr>
      <w:r w:rsidRPr="009935BA">
        <w:rPr>
          <w:rFonts w:hAnsi="宋体" w:hint="eastAsia"/>
          <w:kern w:val="0"/>
          <w:szCs w:val="21"/>
        </w:rPr>
        <w:t>答：</w:t>
      </w:r>
      <w:r w:rsidR="009935BA" w:rsidRPr="009935BA">
        <w:rPr>
          <w:rFonts w:ascii="宋体" w:hAnsi="宋体" w:hint="eastAsia"/>
        </w:rPr>
        <w:t>气动常用回路</w:t>
      </w:r>
      <w:r w:rsidR="009935BA" w:rsidRPr="00131869">
        <w:rPr>
          <w:rFonts w:ascii="宋体" w:hAnsi="宋体" w:hint="eastAsia"/>
        </w:rPr>
        <w:t>按其功能分类</w:t>
      </w:r>
      <w:r w:rsidR="009935BA">
        <w:rPr>
          <w:rFonts w:ascii="宋体" w:hAnsi="宋体" w:hint="eastAsia"/>
        </w:rPr>
        <w:t>有</w:t>
      </w:r>
      <w:r w:rsidR="009935BA" w:rsidRPr="00131869">
        <w:rPr>
          <w:rFonts w:ascii="宋体" w:hAnsi="宋体" w:hint="eastAsia"/>
        </w:rPr>
        <w:t>：用来控制执行元件运动方向的回路被称为方向控制回路；用来控制系统或某支路压力的回路被称为压力控制回路；用来控制执行元件速度的回路被称为调速回路；用来控制多缸运动的回路被称为多缸运动回路。</w:t>
      </w:r>
    </w:p>
    <w:p w14:paraId="39623AD5" w14:textId="77777777" w:rsidR="00BD2ABE" w:rsidRDefault="00BD2ABE">
      <w:pPr>
        <w:rPr>
          <w:rFonts w:ascii="楷体_GB2312" w:eastAsia="楷体_GB2312"/>
          <w:kern w:val="0"/>
          <w:szCs w:val="21"/>
        </w:rPr>
      </w:pPr>
    </w:p>
    <w:p w14:paraId="0877D99F" w14:textId="36082F5A" w:rsidR="00BD2ABE" w:rsidRDefault="001D7B3D">
      <w:pPr>
        <w:rPr>
          <w:rFonts w:ascii="楷体_GB2312" w:eastAsia="楷体_GB2312"/>
          <w:kern w:val="0"/>
          <w:szCs w:val="21"/>
        </w:rPr>
      </w:pPr>
      <w:r>
        <w:rPr>
          <w:rFonts w:ascii="楷体_GB2312" w:eastAsia="楷体_GB2312" w:hint="eastAsia"/>
          <w:kern w:val="0"/>
          <w:szCs w:val="21"/>
        </w:rPr>
        <w:t>12—2试设计一个能完成快进→工进→快退的自动工作循环回路。</w:t>
      </w:r>
    </w:p>
    <w:p w14:paraId="730D65A3" w14:textId="4B45A474" w:rsidR="009935BA" w:rsidRDefault="00F272E4">
      <w:pPr>
        <w:rPr>
          <w:rFonts w:ascii="宋体" w:hAnsi="宋体"/>
          <w:szCs w:val="21"/>
        </w:rPr>
      </w:pPr>
      <w:r>
        <w:rPr>
          <w:rFonts w:ascii="楷体_GB2312" w:eastAsia="楷体_GB2312" w:hint="eastAsia"/>
          <w:kern w:val="0"/>
          <w:szCs w:val="21"/>
        </w:rPr>
        <w:t>答：</w:t>
      </w:r>
      <w:r w:rsidR="00ED3BE6" w:rsidRPr="005D7246">
        <w:rPr>
          <w:rFonts w:ascii="宋体" w:hAnsi="宋体" w:hint="eastAsia"/>
          <w:szCs w:val="21"/>
        </w:rPr>
        <w:t>该系统采用液压与电气配合，实现自动工作循环。</w:t>
      </w:r>
    </w:p>
    <w:p w14:paraId="49C2D945" w14:textId="6E706544" w:rsidR="00ED3BE6" w:rsidRDefault="00ED3BE6">
      <w:pPr>
        <w:rPr>
          <w:rFonts w:ascii="楷体_GB2312" w:eastAsia="楷体_GB2312"/>
          <w:kern w:val="0"/>
          <w:szCs w:val="21"/>
        </w:rPr>
      </w:pPr>
      <w:r w:rsidRPr="00626284">
        <w:rPr>
          <w:rFonts w:ascii="宋体" w:hAnsi="宋体" w:hint="eastAsia"/>
          <w:noProof/>
        </w:rPr>
        <w:lastRenderedPageBreak/>
        <w:drawing>
          <wp:inline distT="0" distB="0" distL="0" distR="0" wp14:anchorId="7D1EA548" wp14:editId="0D20DEA1">
            <wp:extent cx="4389039" cy="2849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350">
                      <a:extLst>
                        <a:ext uri="{28A0092B-C50C-407E-A947-70E740481C1C}">
                          <a14:useLocalDpi xmlns:a14="http://schemas.microsoft.com/office/drawing/2010/main" val="0"/>
                        </a:ext>
                      </a:extLst>
                    </a:blip>
                    <a:srcRect t="1799" b="3584"/>
                    <a:stretch/>
                  </pic:blipFill>
                  <pic:spPr bwMode="auto">
                    <a:xfrm>
                      <a:off x="0" y="0"/>
                      <a:ext cx="4396559" cy="2854763"/>
                    </a:xfrm>
                    <a:prstGeom prst="rect">
                      <a:avLst/>
                    </a:prstGeom>
                    <a:noFill/>
                    <a:ln>
                      <a:noFill/>
                    </a:ln>
                    <a:extLst>
                      <a:ext uri="{53640926-AAD7-44D8-BBD7-CCE9431645EC}">
                        <a14:shadowObscured xmlns:a14="http://schemas.microsoft.com/office/drawing/2010/main"/>
                      </a:ext>
                    </a:extLst>
                  </pic:spPr>
                </pic:pic>
              </a:graphicData>
            </a:graphic>
          </wp:inline>
        </w:drawing>
      </w:r>
    </w:p>
    <w:p w14:paraId="4A9750AE" w14:textId="0341E10E" w:rsidR="00ED3BE6" w:rsidRPr="00016607" w:rsidRDefault="00ED3BE6" w:rsidP="00ED3BE6">
      <w:pPr>
        <w:jc w:val="center"/>
        <w:rPr>
          <w:rFonts w:ascii="宋体" w:hAnsi="宋体" w:hint="eastAsia"/>
          <w:b/>
          <w:sz w:val="18"/>
          <w:szCs w:val="18"/>
        </w:rPr>
      </w:pPr>
      <w:r w:rsidRPr="00016607">
        <w:rPr>
          <w:rFonts w:ascii="宋体" w:hAnsi="宋体" w:hint="eastAsia"/>
          <w:b/>
          <w:sz w:val="18"/>
          <w:szCs w:val="18"/>
        </w:rPr>
        <w:t>表 电磁铁和行程阀动作顺序表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1662"/>
        <w:gridCol w:w="1663"/>
        <w:gridCol w:w="1661"/>
        <w:gridCol w:w="1661"/>
      </w:tblGrid>
      <w:tr w:rsidR="00ED3BE6" w:rsidRPr="00206EE1" w14:paraId="05850140" w14:textId="77777777" w:rsidTr="00CE7527">
        <w:tc>
          <w:tcPr>
            <w:tcW w:w="1704" w:type="dxa"/>
            <w:vMerge w:val="restart"/>
            <w:tcBorders>
              <w:left w:val="nil"/>
            </w:tcBorders>
            <w:vAlign w:val="center"/>
          </w:tcPr>
          <w:p w14:paraId="29FF0D63"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工      况</w:t>
            </w:r>
          </w:p>
        </w:tc>
        <w:tc>
          <w:tcPr>
            <w:tcW w:w="6818" w:type="dxa"/>
            <w:gridSpan w:val="4"/>
            <w:tcBorders>
              <w:right w:val="nil"/>
            </w:tcBorders>
            <w:vAlign w:val="center"/>
          </w:tcPr>
          <w:p w14:paraId="38B15134"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元                    件</w:t>
            </w:r>
          </w:p>
        </w:tc>
      </w:tr>
      <w:tr w:rsidR="00ED3BE6" w:rsidRPr="00206EE1" w14:paraId="488E7166" w14:textId="77777777" w:rsidTr="00CE7527">
        <w:tc>
          <w:tcPr>
            <w:tcW w:w="1704" w:type="dxa"/>
            <w:vMerge/>
            <w:tcBorders>
              <w:left w:val="nil"/>
            </w:tcBorders>
            <w:vAlign w:val="center"/>
          </w:tcPr>
          <w:p w14:paraId="5A8DA10E" w14:textId="77777777" w:rsidR="00ED3BE6" w:rsidRPr="00206EE1" w:rsidRDefault="00ED3BE6" w:rsidP="00CE7527">
            <w:pPr>
              <w:jc w:val="center"/>
              <w:rPr>
                <w:rFonts w:ascii="宋体" w:hAnsi="宋体" w:hint="eastAsia"/>
                <w:sz w:val="18"/>
                <w:szCs w:val="18"/>
              </w:rPr>
            </w:pPr>
          </w:p>
        </w:tc>
        <w:tc>
          <w:tcPr>
            <w:tcW w:w="1704" w:type="dxa"/>
            <w:vAlign w:val="center"/>
          </w:tcPr>
          <w:p w14:paraId="066887C2"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1YA</w:t>
            </w:r>
          </w:p>
        </w:tc>
        <w:tc>
          <w:tcPr>
            <w:tcW w:w="1704" w:type="dxa"/>
            <w:vAlign w:val="center"/>
          </w:tcPr>
          <w:p w14:paraId="732CBFA4"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2YA</w:t>
            </w:r>
          </w:p>
        </w:tc>
        <w:tc>
          <w:tcPr>
            <w:tcW w:w="1705" w:type="dxa"/>
            <w:vAlign w:val="center"/>
          </w:tcPr>
          <w:p w14:paraId="16C0F031"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行程阀</w:t>
            </w:r>
          </w:p>
        </w:tc>
        <w:tc>
          <w:tcPr>
            <w:tcW w:w="1705" w:type="dxa"/>
            <w:tcBorders>
              <w:right w:val="nil"/>
            </w:tcBorders>
            <w:vAlign w:val="center"/>
          </w:tcPr>
          <w:p w14:paraId="02CB33CA"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压力继电器</w:t>
            </w:r>
          </w:p>
        </w:tc>
      </w:tr>
      <w:tr w:rsidR="00ED3BE6" w:rsidRPr="00206EE1" w14:paraId="6F29AD33" w14:textId="77777777" w:rsidTr="00CE7527">
        <w:tc>
          <w:tcPr>
            <w:tcW w:w="1704" w:type="dxa"/>
            <w:tcBorders>
              <w:left w:val="nil"/>
            </w:tcBorders>
            <w:vAlign w:val="center"/>
          </w:tcPr>
          <w:p w14:paraId="1BA1258F"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快      进</w:t>
            </w:r>
          </w:p>
        </w:tc>
        <w:tc>
          <w:tcPr>
            <w:tcW w:w="1704" w:type="dxa"/>
            <w:vAlign w:val="center"/>
          </w:tcPr>
          <w:p w14:paraId="102A9EB7"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4" w:type="dxa"/>
            <w:vAlign w:val="center"/>
          </w:tcPr>
          <w:p w14:paraId="4E179C0F"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5" w:type="dxa"/>
            <w:vAlign w:val="center"/>
          </w:tcPr>
          <w:p w14:paraId="7ACAD385"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5" w:type="dxa"/>
            <w:tcBorders>
              <w:right w:val="nil"/>
            </w:tcBorders>
            <w:vAlign w:val="center"/>
          </w:tcPr>
          <w:p w14:paraId="5221A0FB"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r>
      <w:tr w:rsidR="00ED3BE6" w:rsidRPr="00206EE1" w14:paraId="6CF58449" w14:textId="77777777" w:rsidTr="00CE7527">
        <w:tc>
          <w:tcPr>
            <w:tcW w:w="1704" w:type="dxa"/>
            <w:tcBorders>
              <w:left w:val="nil"/>
            </w:tcBorders>
            <w:vAlign w:val="center"/>
          </w:tcPr>
          <w:p w14:paraId="2CE66C93"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工      进</w:t>
            </w:r>
          </w:p>
        </w:tc>
        <w:tc>
          <w:tcPr>
            <w:tcW w:w="1704" w:type="dxa"/>
            <w:vAlign w:val="center"/>
          </w:tcPr>
          <w:p w14:paraId="1EDFFE60"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4" w:type="dxa"/>
            <w:vAlign w:val="center"/>
          </w:tcPr>
          <w:p w14:paraId="122E5A7B"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5" w:type="dxa"/>
            <w:vAlign w:val="center"/>
          </w:tcPr>
          <w:p w14:paraId="1751DD9A"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5" w:type="dxa"/>
            <w:tcBorders>
              <w:right w:val="nil"/>
            </w:tcBorders>
            <w:vAlign w:val="center"/>
          </w:tcPr>
          <w:p w14:paraId="3AAF2A46"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r>
      <w:tr w:rsidR="00ED3BE6" w:rsidRPr="00206EE1" w14:paraId="67BF9379" w14:textId="77777777" w:rsidTr="00CE7527">
        <w:tc>
          <w:tcPr>
            <w:tcW w:w="1704" w:type="dxa"/>
            <w:tcBorders>
              <w:left w:val="nil"/>
            </w:tcBorders>
            <w:vAlign w:val="center"/>
          </w:tcPr>
          <w:p w14:paraId="21E0E1F4"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快      退</w:t>
            </w:r>
          </w:p>
        </w:tc>
        <w:tc>
          <w:tcPr>
            <w:tcW w:w="1704" w:type="dxa"/>
            <w:vAlign w:val="center"/>
          </w:tcPr>
          <w:p w14:paraId="4B4903D0"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4" w:type="dxa"/>
            <w:vAlign w:val="center"/>
          </w:tcPr>
          <w:p w14:paraId="4B2428EA"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5" w:type="dxa"/>
            <w:vAlign w:val="center"/>
          </w:tcPr>
          <w:p w14:paraId="4542777E"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5" w:type="dxa"/>
            <w:tcBorders>
              <w:right w:val="nil"/>
            </w:tcBorders>
            <w:vAlign w:val="center"/>
          </w:tcPr>
          <w:p w14:paraId="21EEF87D"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r>
      <w:tr w:rsidR="00ED3BE6" w:rsidRPr="00206EE1" w14:paraId="28AF9E3C" w14:textId="77777777" w:rsidTr="00CE7527">
        <w:tc>
          <w:tcPr>
            <w:tcW w:w="1704" w:type="dxa"/>
            <w:tcBorders>
              <w:left w:val="nil"/>
            </w:tcBorders>
            <w:vAlign w:val="center"/>
          </w:tcPr>
          <w:p w14:paraId="3B896E69"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停      止</w:t>
            </w:r>
          </w:p>
        </w:tc>
        <w:tc>
          <w:tcPr>
            <w:tcW w:w="1704" w:type="dxa"/>
            <w:vAlign w:val="center"/>
          </w:tcPr>
          <w:p w14:paraId="225D89BD"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4" w:type="dxa"/>
            <w:vAlign w:val="center"/>
          </w:tcPr>
          <w:p w14:paraId="7979D818"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5" w:type="dxa"/>
            <w:vAlign w:val="center"/>
          </w:tcPr>
          <w:p w14:paraId="52641903"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c>
          <w:tcPr>
            <w:tcW w:w="1705" w:type="dxa"/>
            <w:tcBorders>
              <w:right w:val="nil"/>
            </w:tcBorders>
            <w:vAlign w:val="center"/>
          </w:tcPr>
          <w:p w14:paraId="65207183" w14:textId="77777777" w:rsidR="00ED3BE6" w:rsidRPr="00206EE1" w:rsidRDefault="00ED3BE6" w:rsidP="00CE7527">
            <w:pPr>
              <w:jc w:val="center"/>
              <w:rPr>
                <w:rFonts w:ascii="宋体" w:hAnsi="宋体" w:hint="eastAsia"/>
                <w:sz w:val="18"/>
                <w:szCs w:val="18"/>
              </w:rPr>
            </w:pPr>
            <w:r w:rsidRPr="00206EE1">
              <w:rPr>
                <w:rFonts w:ascii="宋体" w:hAnsi="宋体" w:hint="eastAsia"/>
                <w:sz w:val="18"/>
                <w:szCs w:val="18"/>
              </w:rPr>
              <w:t>—</w:t>
            </w:r>
          </w:p>
        </w:tc>
      </w:tr>
    </w:tbl>
    <w:p w14:paraId="68E9CD86" w14:textId="77777777" w:rsidR="00ED3BE6" w:rsidRDefault="00ED3BE6">
      <w:pPr>
        <w:rPr>
          <w:rFonts w:ascii="楷体_GB2312" w:eastAsia="楷体_GB2312" w:hint="eastAsia"/>
          <w:kern w:val="0"/>
          <w:szCs w:val="21"/>
        </w:rPr>
      </w:pPr>
    </w:p>
    <w:p w14:paraId="78E44CE0" w14:textId="77777777" w:rsidR="00BD2ABE" w:rsidRDefault="001D7B3D">
      <w:pPr>
        <w:rPr>
          <w:rFonts w:ascii="楷体_GB2312" w:eastAsia="楷体_GB2312"/>
          <w:kern w:val="0"/>
          <w:szCs w:val="21"/>
        </w:rPr>
      </w:pPr>
      <w:r>
        <w:rPr>
          <w:rFonts w:ascii="楷体_GB2312" w:eastAsia="楷体_GB2312" w:hint="eastAsia"/>
          <w:kern w:val="0"/>
          <w:szCs w:val="21"/>
        </w:rPr>
        <w:t>12—3分析如图12.27所示回路的工作过程，并指出元件的名称。</w:t>
      </w:r>
    </w:p>
    <w:p w14:paraId="69661C57" w14:textId="77777777" w:rsidR="00BD2ABE" w:rsidRDefault="001D7B3D">
      <w:pPr>
        <w:jc w:val="center"/>
        <w:rPr>
          <w:rFonts w:ascii="宋体" w:hAnsi="宋体"/>
          <w:szCs w:val="21"/>
        </w:rPr>
      </w:pPr>
      <w:r>
        <w:rPr>
          <w:rFonts w:ascii="宋体" w:hAnsi="宋体"/>
          <w:noProof/>
          <w:szCs w:val="21"/>
        </w:rPr>
        <w:drawing>
          <wp:inline distT="0" distB="0" distL="0" distR="0" wp14:anchorId="1AAD1302" wp14:editId="7CBEE7F3">
            <wp:extent cx="3162300" cy="2952750"/>
            <wp:effectExtent l="0" t="0" r="0" b="0"/>
            <wp:docPr id="45"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a:xfrm>
                      <a:off x="0" y="0"/>
                      <a:ext cx="3162300" cy="2952750"/>
                    </a:xfrm>
                    <a:prstGeom prst="rect">
                      <a:avLst/>
                    </a:prstGeom>
                    <a:noFill/>
                    <a:ln>
                      <a:noFill/>
                    </a:ln>
                  </pic:spPr>
                </pic:pic>
              </a:graphicData>
            </a:graphic>
          </wp:inline>
        </w:drawing>
      </w:r>
    </w:p>
    <w:p w14:paraId="0D5A3643" w14:textId="77777777" w:rsidR="00BD2ABE" w:rsidRDefault="001D7B3D">
      <w:pPr>
        <w:jc w:val="center"/>
        <w:rPr>
          <w:rFonts w:ascii="宋体" w:hAnsi="宋体"/>
          <w:b/>
          <w:sz w:val="18"/>
          <w:szCs w:val="18"/>
        </w:rPr>
      </w:pPr>
      <w:r>
        <w:rPr>
          <w:rFonts w:ascii="宋体" w:hAnsi="宋体" w:hint="eastAsia"/>
          <w:b/>
          <w:sz w:val="18"/>
          <w:szCs w:val="18"/>
        </w:rPr>
        <w:t>图12.27  回路工作过程示意图</w:t>
      </w:r>
    </w:p>
    <w:p w14:paraId="7D31B50C" w14:textId="368483E0" w:rsidR="00DD3476" w:rsidRDefault="00AD7979" w:rsidP="00DD3476">
      <w:pPr>
        <w:rPr>
          <w:rFonts w:hint="eastAsia"/>
        </w:rPr>
      </w:pPr>
      <w:r>
        <w:rPr>
          <w:rFonts w:hint="eastAsia"/>
        </w:rPr>
        <w:t>①元件名称：</w:t>
      </w:r>
      <w:r w:rsidR="00DD3476">
        <w:rPr>
          <w:rFonts w:hint="eastAsia"/>
        </w:rPr>
        <w:t>1</w:t>
      </w:r>
      <w:r w:rsidR="00B45457">
        <w:rPr>
          <w:rFonts w:hint="eastAsia"/>
        </w:rPr>
        <w:t>——</w:t>
      </w:r>
      <w:r w:rsidR="00DD3476">
        <w:rPr>
          <w:rFonts w:hint="eastAsia"/>
        </w:rPr>
        <w:t>双气控二位四通换向阀</w:t>
      </w:r>
      <w:r w:rsidR="00DD3476">
        <w:rPr>
          <w:rFonts w:hint="eastAsia"/>
        </w:rPr>
        <w:t>;</w:t>
      </w:r>
    </w:p>
    <w:p w14:paraId="76FB79DA" w14:textId="5CB529A2" w:rsidR="00DD3476" w:rsidRDefault="00DD3476" w:rsidP="00DD3476">
      <w:pPr>
        <w:rPr>
          <w:rFonts w:hint="eastAsia"/>
        </w:rPr>
      </w:pPr>
      <w:r>
        <w:rPr>
          <w:rFonts w:hint="eastAsia"/>
        </w:rPr>
        <w:t>2</w:t>
      </w:r>
      <w:r w:rsidR="00B45457">
        <w:rPr>
          <w:rFonts w:hint="eastAsia"/>
        </w:rPr>
        <w:t>——</w:t>
      </w:r>
      <w:r>
        <w:rPr>
          <w:rFonts w:hint="eastAsia"/>
        </w:rPr>
        <w:t>二位四通双气孔换向阀</w:t>
      </w:r>
      <w:r>
        <w:rPr>
          <w:rFonts w:hint="eastAsia"/>
        </w:rPr>
        <w:t>;</w:t>
      </w:r>
    </w:p>
    <w:p w14:paraId="287EA100" w14:textId="1AB54B2C" w:rsidR="00DD3476" w:rsidRDefault="00DD3476" w:rsidP="00DD3476">
      <w:pPr>
        <w:rPr>
          <w:rFonts w:hint="eastAsia"/>
        </w:rPr>
      </w:pPr>
      <w:r>
        <w:rPr>
          <w:rFonts w:hint="eastAsia"/>
        </w:rPr>
        <w:t>A</w:t>
      </w:r>
      <w:r>
        <w:rPr>
          <w:rFonts w:hint="eastAsia"/>
        </w:rPr>
        <w:t>、</w:t>
      </w:r>
      <w:r>
        <w:rPr>
          <w:rFonts w:hint="eastAsia"/>
        </w:rPr>
        <w:t>B</w:t>
      </w:r>
      <w:r w:rsidR="00B45457">
        <w:rPr>
          <w:rFonts w:hint="eastAsia"/>
        </w:rPr>
        <w:t>——</w:t>
      </w:r>
      <w:r>
        <w:rPr>
          <w:rFonts w:hint="eastAsia"/>
        </w:rPr>
        <w:t>双作用单活塞杆气缸</w:t>
      </w:r>
      <w:r>
        <w:rPr>
          <w:rFonts w:hint="eastAsia"/>
        </w:rPr>
        <w:t>;</w:t>
      </w:r>
    </w:p>
    <w:p w14:paraId="1CF339C5" w14:textId="18A84C9D" w:rsidR="00DD3476" w:rsidRDefault="00DD3476" w:rsidP="00DD3476">
      <w:pPr>
        <w:rPr>
          <w:rFonts w:hint="eastAsia"/>
        </w:rPr>
      </w:pPr>
      <w:r>
        <w:rPr>
          <w:rFonts w:hint="eastAsia"/>
        </w:rPr>
        <w:t>C</w:t>
      </w:r>
      <w:r>
        <w:rPr>
          <w:rFonts w:hint="eastAsia"/>
        </w:rPr>
        <w:t>、</w:t>
      </w:r>
      <w:r>
        <w:rPr>
          <w:rFonts w:hint="eastAsia"/>
        </w:rPr>
        <w:t>D</w:t>
      </w:r>
      <w:r w:rsidR="00B45457">
        <w:rPr>
          <w:rFonts w:hint="eastAsia"/>
        </w:rPr>
        <w:t>——</w:t>
      </w:r>
      <w:r>
        <w:rPr>
          <w:rFonts w:hint="eastAsia"/>
        </w:rPr>
        <w:t>单向顺序阀</w:t>
      </w:r>
      <w:r>
        <w:rPr>
          <w:rFonts w:hint="eastAsia"/>
        </w:rPr>
        <w:t>;</w:t>
      </w:r>
    </w:p>
    <w:p w14:paraId="39FBF9F5" w14:textId="280EC83C" w:rsidR="00DD3476" w:rsidRDefault="00DD3476" w:rsidP="00DD3476">
      <w:pPr>
        <w:rPr>
          <w:rFonts w:hint="eastAsia"/>
        </w:rPr>
      </w:pPr>
      <w:r>
        <w:rPr>
          <w:rFonts w:hint="eastAsia"/>
        </w:rPr>
        <w:lastRenderedPageBreak/>
        <w:t>E</w:t>
      </w:r>
      <w:r w:rsidR="00B45457">
        <w:rPr>
          <w:rFonts w:hint="eastAsia"/>
        </w:rPr>
        <w:t>——</w:t>
      </w:r>
      <w:r>
        <w:rPr>
          <w:rFonts w:hint="eastAsia"/>
        </w:rPr>
        <w:t>按钮或手动二位三通气阀</w:t>
      </w:r>
      <w:r>
        <w:rPr>
          <w:rFonts w:hint="eastAsia"/>
        </w:rPr>
        <w:t>;</w:t>
      </w:r>
    </w:p>
    <w:p w14:paraId="12B0F91C" w14:textId="35F36EB8" w:rsidR="00DD3476" w:rsidRDefault="00AD7979" w:rsidP="00DD3476">
      <w:pPr>
        <w:rPr>
          <w:rFonts w:hint="eastAsia"/>
        </w:rPr>
      </w:pPr>
      <w:r>
        <w:rPr>
          <w:rFonts w:hint="eastAsia"/>
        </w:rPr>
        <w:t>②</w:t>
      </w:r>
      <w:r w:rsidR="00DD3476">
        <w:rPr>
          <w:rFonts w:hint="eastAsia"/>
        </w:rPr>
        <w:t>图示位置</w:t>
      </w:r>
      <w:r w:rsidR="00B45457">
        <w:rPr>
          <w:rFonts w:hint="eastAsia"/>
        </w:rPr>
        <w:t>：</w:t>
      </w:r>
      <w:r w:rsidR="00DD3476">
        <w:rPr>
          <w:rFonts w:hint="eastAsia"/>
        </w:rPr>
        <w:t>两个缸都处于收缩位置</w:t>
      </w:r>
    </w:p>
    <w:p w14:paraId="2A515721" w14:textId="4CC31917" w:rsidR="00DD3476" w:rsidRDefault="00DD3476" w:rsidP="00DD3476">
      <w:pPr>
        <w:rPr>
          <w:rFonts w:hint="eastAsia"/>
        </w:rPr>
      </w:pPr>
      <w:r>
        <w:rPr>
          <w:rFonts w:hint="eastAsia"/>
        </w:rPr>
        <w:t>按</w:t>
      </w:r>
      <w:r>
        <w:rPr>
          <w:rFonts w:hint="eastAsia"/>
        </w:rPr>
        <w:t>E</w:t>
      </w:r>
      <w:r>
        <w:rPr>
          <w:rFonts w:hint="eastAsia"/>
        </w:rPr>
        <w:t>，</w:t>
      </w:r>
      <w:r>
        <w:rPr>
          <w:rFonts w:hint="eastAsia"/>
        </w:rPr>
        <w:t>2</w:t>
      </w:r>
      <w:r>
        <w:rPr>
          <w:rFonts w:hint="eastAsia"/>
        </w:rPr>
        <w:t>换位</w:t>
      </w:r>
      <w:r w:rsidR="00B45457">
        <w:rPr>
          <w:rFonts w:hint="eastAsia"/>
        </w:rPr>
        <w:t>；</w:t>
      </w:r>
      <w:r>
        <w:rPr>
          <w:rFonts w:hint="eastAsia"/>
        </w:rPr>
        <w:t>A</w:t>
      </w:r>
      <w:r>
        <w:rPr>
          <w:rFonts w:hint="eastAsia"/>
        </w:rPr>
        <w:t>无杆腔进气，</w:t>
      </w:r>
      <w:r>
        <w:rPr>
          <w:rFonts w:hint="eastAsia"/>
        </w:rPr>
        <w:t>A</w:t>
      </w:r>
      <w:r>
        <w:rPr>
          <w:rFonts w:hint="eastAsia"/>
        </w:rPr>
        <w:t>伸出</w:t>
      </w:r>
    </w:p>
    <w:p w14:paraId="060446A8" w14:textId="77777777" w:rsidR="00AD7979" w:rsidRDefault="00DD3476" w:rsidP="00DD3476">
      <w:r>
        <w:rPr>
          <w:rFonts w:hint="eastAsia"/>
        </w:rPr>
        <w:t>A</w:t>
      </w:r>
      <w:r>
        <w:rPr>
          <w:rFonts w:hint="eastAsia"/>
        </w:rPr>
        <w:t>伸出到位，</w:t>
      </w:r>
      <w:r>
        <w:rPr>
          <w:rFonts w:hint="eastAsia"/>
        </w:rPr>
        <w:t>A</w:t>
      </w:r>
      <w:r>
        <w:rPr>
          <w:rFonts w:hint="eastAsia"/>
        </w:rPr>
        <w:t>无杆腔气压升高，</w:t>
      </w:r>
      <w:r>
        <w:rPr>
          <w:rFonts w:hint="eastAsia"/>
        </w:rPr>
        <w:t>C</w:t>
      </w:r>
      <w:r>
        <w:rPr>
          <w:rFonts w:hint="eastAsia"/>
        </w:rPr>
        <w:t>打开，</w:t>
      </w:r>
    </w:p>
    <w:p w14:paraId="0D884A0F" w14:textId="6435FBA8" w:rsidR="00DD3476" w:rsidRDefault="00DD3476" w:rsidP="00DD3476">
      <w:pPr>
        <w:rPr>
          <w:rFonts w:hint="eastAsia"/>
        </w:rPr>
      </w:pPr>
      <w:r>
        <w:rPr>
          <w:rFonts w:hint="eastAsia"/>
        </w:rPr>
        <w:t>阀</w:t>
      </w:r>
      <w:r>
        <w:rPr>
          <w:rFonts w:hint="eastAsia"/>
        </w:rPr>
        <w:t>1</w:t>
      </w:r>
      <w:r>
        <w:rPr>
          <w:rFonts w:hint="eastAsia"/>
        </w:rPr>
        <w:t>换位，</w:t>
      </w:r>
      <w:r>
        <w:rPr>
          <w:rFonts w:hint="eastAsia"/>
        </w:rPr>
        <w:t>B</w:t>
      </w:r>
      <w:r>
        <w:rPr>
          <w:rFonts w:hint="eastAsia"/>
        </w:rPr>
        <w:t>无杆腔进气，</w:t>
      </w:r>
      <w:r>
        <w:rPr>
          <w:rFonts w:hint="eastAsia"/>
        </w:rPr>
        <w:t>B</w:t>
      </w:r>
      <w:r>
        <w:rPr>
          <w:rFonts w:hint="eastAsia"/>
        </w:rPr>
        <w:t>伸出</w:t>
      </w:r>
    </w:p>
    <w:p w14:paraId="408DD659" w14:textId="737F1289" w:rsidR="00DD3476" w:rsidRDefault="00DD3476" w:rsidP="00DD3476">
      <w:pPr>
        <w:rPr>
          <w:rFonts w:hint="eastAsia"/>
        </w:rPr>
      </w:pPr>
      <w:r>
        <w:rPr>
          <w:rFonts w:hint="eastAsia"/>
        </w:rPr>
        <w:t>与此同时，气压使阀</w:t>
      </w:r>
      <w:r>
        <w:rPr>
          <w:rFonts w:hint="eastAsia"/>
        </w:rPr>
        <w:t>2</w:t>
      </w:r>
      <w:r>
        <w:rPr>
          <w:rFonts w:hint="eastAsia"/>
        </w:rPr>
        <w:t>换向，</w:t>
      </w:r>
      <w:r>
        <w:rPr>
          <w:rFonts w:hint="eastAsia"/>
        </w:rPr>
        <w:t>A</w:t>
      </w:r>
      <w:r>
        <w:rPr>
          <w:rFonts w:hint="eastAsia"/>
        </w:rPr>
        <w:t>缸有杆腔进气，</w:t>
      </w:r>
      <w:r>
        <w:rPr>
          <w:rFonts w:hint="eastAsia"/>
        </w:rPr>
        <w:t>A</w:t>
      </w:r>
      <w:r>
        <w:rPr>
          <w:rFonts w:hint="eastAsia"/>
        </w:rPr>
        <w:t>退回</w:t>
      </w:r>
    </w:p>
    <w:p w14:paraId="34E62379" w14:textId="77777777" w:rsidR="00AD7979" w:rsidRDefault="00DD3476" w:rsidP="00DD3476">
      <w:r>
        <w:rPr>
          <w:rFonts w:hint="eastAsia"/>
        </w:rPr>
        <w:t>A</w:t>
      </w:r>
      <w:r>
        <w:rPr>
          <w:rFonts w:hint="eastAsia"/>
        </w:rPr>
        <w:t>退回到位，</w:t>
      </w:r>
      <w:r>
        <w:rPr>
          <w:rFonts w:hint="eastAsia"/>
        </w:rPr>
        <w:t>A</w:t>
      </w:r>
      <w:r>
        <w:rPr>
          <w:rFonts w:hint="eastAsia"/>
        </w:rPr>
        <w:t>有杆腔气压升高，</w:t>
      </w:r>
      <w:r>
        <w:rPr>
          <w:rFonts w:hint="eastAsia"/>
        </w:rPr>
        <w:t>D</w:t>
      </w:r>
      <w:r>
        <w:rPr>
          <w:rFonts w:hint="eastAsia"/>
        </w:rPr>
        <w:t>打开，</w:t>
      </w:r>
    </w:p>
    <w:p w14:paraId="1C64F751" w14:textId="6D1760B6" w:rsidR="00DD3476" w:rsidRDefault="00DD3476" w:rsidP="00DD3476">
      <w:pPr>
        <w:rPr>
          <w:rFonts w:hint="eastAsia"/>
        </w:rPr>
      </w:pPr>
      <w:r>
        <w:rPr>
          <w:rFonts w:hint="eastAsia"/>
        </w:rPr>
        <w:t>阀</w:t>
      </w:r>
      <w:r>
        <w:rPr>
          <w:rFonts w:hint="eastAsia"/>
        </w:rPr>
        <w:t>1</w:t>
      </w:r>
      <w:r>
        <w:rPr>
          <w:rFonts w:hint="eastAsia"/>
        </w:rPr>
        <w:t>换位，</w:t>
      </w:r>
      <w:r>
        <w:rPr>
          <w:rFonts w:hint="eastAsia"/>
        </w:rPr>
        <w:t>B</w:t>
      </w:r>
      <w:r>
        <w:rPr>
          <w:rFonts w:hint="eastAsia"/>
        </w:rPr>
        <w:t>有杆腔进气，</w:t>
      </w:r>
      <w:r>
        <w:rPr>
          <w:rFonts w:hint="eastAsia"/>
        </w:rPr>
        <w:t>B</w:t>
      </w:r>
      <w:r>
        <w:rPr>
          <w:rFonts w:hint="eastAsia"/>
        </w:rPr>
        <w:t>退回</w:t>
      </w:r>
    </w:p>
    <w:p w14:paraId="58E05718" w14:textId="68708FE0" w:rsidR="00BD2ABE" w:rsidRDefault="00DD3476" w:rsidP="00DD3476">
      <w:r>
        <w:rPr>
          <w:rFonts w:hint="eastAsia"/>
        </w:rPr>
        <w:t>完成一个循环。</w:t>
      </w:r>
    </w:p>
    <w:p w14:paraId="035158AA" w14:textId="77777777" w:rsidR="00DD3476" w:rsidRDefault="00DD3476">
      <w:pPr>
        <w:rPr>
          <w:rFonts w:hint="eastAsia"/>
        </w:rPr>
      </w:pPr>
    </w:p>
    <w:p w14:paraId="317A1ABF" w14:textId="77777777" w:rsidR="00BD2ABE" w:rsidRDefault="001D7B3D">
      <w:pPr>
        <w:jc w:val="center"/>
        <w:rPr>
          <w:rFonts w:ascii="宋体" w:hAnsi="宋体"/>
          <w:b/>
          <w:bCs/>
          <w:sz w:val="32"/>
          <w:szCs w:val="32"/>
        </w:rPr>
      </w:pPr>
      <w:r>
        <w:rPr>
          <w:rFonts w:ascii="宋体" w:hAnsi="宋体" w:hint="eastAsia"/>
          <w:b/>
          <w:bCs/>
          <w:sz w:val="32"/>
          <w:szCs w:val="32"/>
        </w:rPr>
        <w:t>项目13   气动系统的安装与调试、使用及维护</w:t>
      </w:r>
    </w:p>
    <w:p w14:paraId="3460E1DC" w14:textId="77777777" w:rsidR="00BD2ABE" w:rsidRDefault="00BD2ABE"/>
    <w:p w14:paraId="03C591E9" w14:textId="77777777" w:rsidR="00BD2ABE" w:rsidRDefault="001D7B3D">
      <w:pPr>
        <w:jc w:val="center"/>
        <w:rPr>
          <w:b/>
          <w:sz w:val="24"/>
        </w:rPr>
      </w:pPr>
      <w:r>
        <w:rPr>
          <w:rFonts w:hint="eastAsia"/>
          <w:b/>
          <w:sz w:val="24"/>
        </w:rPr>
        <w:t>【项目驱动】</w:t>
      </w:r>
    </w:p>
    <w:p w14:paraId="4D7B5B14" w14:textId="77777777" w:rsidR="00BD2ABE" w:rsidRDefault="001D7B3D">
      <w:pPr>
        <w:rPr>
          <w:rFonts w:ascii="宋体" w:hAnsi="宋体"/>
        </w:rPr>
      </w:pPr>
      <w:r>
        <w:rPr>
          <w:rFonts w:ascii="宋体" w:hAnsi="宋体" w:hint="eastAsia"/>
        </w:rPr>
        <w:t>13—1气动系统日常维护的主要内容有哪些？</w:t>
      </w:r>
    </w:p>
    <w:p w14:paraId="55A750D6" w14:textId="77777777" w:rsidR="00343077" w:rsidRDefault="005230FF">
      <w:pPr>
        <w:rPr>
          <w:rFonts w:ascii="宋体" w:hAnsi="宋体"/>
        </w:rPr>
      </w:pPr>
      <w:r>
        <w:rPr>
          <w:rFonts w:ascii="宋体" w:hAnsi="宋体" w:hint="eastAsia"/>
        </w:rPr>
        <w:t>答：</w:t>
      </w:r>
      <w:r w:rsidR="001D7B3D">
        <w:rPr>
          <w:rFonts w:ascii="宋体" w:hAnsi="宋体"/>
        </w:rPr>
        <w:t>气动系统日常维护的主要是指对冷凝水的管理和系统润滑的管理。</w:t>
      </w:r>
    </w:p>
    <w:p w14:paraId="5AB4CAAB" w14:textId="1AF58A3D" w:rsidR="00343077" w:rsidRDefault="00343077">
      <w:pPr>
        <w:rPr>
          <w:rFonts w:ascii="宋体" w:hAnsi="宋体"/>
        </w:rPr>
      </w:pPr>
      <w:r>
        <w:rPr>
          <w:rFonts w:ascii="宋体" w:hAnsi="宋体"/>
        </w:rPr>
        <w:t>冷凝水的管理</w:t>
      </w:r>
      <w:r>
        <w:rPr>
          <w:rFonts w:ascii="宋体" w:hAnsi="宋体" w:hint="eastAsia"/>
        </w:rPr>
        <w:t>：</w:t>
      </w:r>
      <w:r w:rsidRPr="00343077">
        <w:rPr>
          <w:rFonts w:ascii="宋体" w:hAnsi="宋体" w:hint="eastAsia"/>
        </w:rPr>
        <w:t>防止冷却水侵入压缩空气的方法是：及时排除系统各排水阀中积存的冷凝水。注意经常检查自动排水器、干燥器的工作是否正常，定期清洗空气过滤器、自动排水器的内部元件等。</w:t>
      </w:r>
    </w:p>
    <w:p w14:paraId="1061FA64" w14:textId="4CF9F363" w:rsidR="00BD2ABE" w:rsidRDefault="001D7B3D">
      <w:pPr>
        <w:rPr>
          <w:rFonts w:ascii="宋体" w:hAnsi="宋体"/>
        </w:rPr>
      </w:pPr>
      <w:r>
        <w:rPr>
          <w:rFonts w:ascii="宋体" w:hAnsi="宋体"/>
        </w:rPr>
        <w:t>系统润滑的管理</w:t>
      </w:r>
      <w:r w:rsidR="00343077">
        <w:rPr>
          <w:rFonts w:ascii="宋体" w:hAnsi="宋体" w:hint="eastAsia"/>
        </w:rPr>
        <w:t>：</w:t>
      </w:r>
      <w:r>
        <w:rPr>
          <w:rFonts w:ascii="宋体" w:hAnsi="宋体"/>
        </w:rPr>
        <w:t>气动系统中从控制元件到执行元件，凡有相对运动的表面都需要进行润滑。如润滑不当，将会使摩擦阻力增大而导致元件动作不良，因密封面磨损会引起系统泄漏等危害。 润滑油粘度的高低直接影响润滑的效果。通常，高温环境下用高粘度润滑油，低温环境下用低粘度润滑油。如果温度特别低，为克服起雾化困难可在油杯内装加热器。供油量是随润滑部位的形状、运动状态及负载大小而变化的，而且供油量总是大于实际需要。一般以每10ｍ</w:t>
      </w:r>
      <w:r w:rsidRPr="00343077">
        <w:rPr>
          <w:rFonts w:ascii="宋体" w:hAnsi="宋体"/>
          <w:vertAlign w:val="superscript"/>
        </w:rPr>
        <w:t>3</w:t>
      </w:r>
      <w:r>
        <w:rPr>
          <w:rFonts w:ascii="宋体" w:hAnsi="宋体"/>
        </w:rPr>
        <w:t>自由空气供给1ｍL的油量为基准。平时要注意油雾器的工作是否正常，如果发现油量没有减少，需及时检修或更换油雾器。</w:t>
      </w:r>
    </w:p>
    <w:p w14:paraId="19CF85ED" w14:textId="77777777" w:rsidR="00BD2ABE" w:rsidRDefault="00BD2ABE">
      <w:pPr>
        <w:rPr>
          <w:rFonts w:ascii="宋体" w:hAnsi="宋体"/>
        </w:rPr>
      </w:pPr>
    </w:p>
    <w:p w14:paraId="4951A665" w14:textId="77777777" w:rsidR="00BD2ABE" w:rsidRDefault="001D7B3D">
      <w:pPr>
        <w:rPr>
          <w:rFonts w:ascii="宋体" w:hAnsi="宋体"/>
        </w:rPr>
      </w:pPr>
      <w:r>
        <w:rPr>
          <w:rFonts w:ascii="宋体" w:hAnsi="宋体" w:hint="eastAsia"/>
        </w:rPr>
        <w:t>13—2  气动系统的定期检修主要内容有哪些？</w:t>
      </w:r>
    </w:p>
    <w:p w14:paraId="5C694D9A" w14:textId="3110D92E" w:rsidR="00BD2ABE" w:rsidRDefault="005230FF">
      <w:pPr>
        <w:rPr>
          <w:rFonts w:ascii="宋体" w:hAnsi="宋体"/>
        </w:rPr>
      </w:pPr>
      <w:r>
        <w:rPr>
          <w:rFonts w:ascii="宋体" w:hAnsi="宋体" w:hint="eastAsia"/>
        </w:rPr>
        <w:t>答：气动系统</w:t>
      </w:r>
      <w:r w:rsidR="001D7B3D">
        <w:rPr>
          <w:rFonts w:ascii="宋体" w:hAnsi="宋体"/>
        </w:rPr>
        <w:t>定期检修</w:t>
      </w:r>
      <w:r>
        <w:rPr>
          <w:rFonts w:ascii="宋体" w:hAnsi="宋体" w:hint="eastAsia"/>
        </w:rPr>
        <w:t>的</w:t>
      </w:r>
      <w:r w:rsidR="001D7B3D">
        <w:rPr>
          <w:rFonts w:ascii="宋体" w:hAnsi="宋体"/>
        </w:rPr>
        <w:t xml:space="preserve">主要内容有： 1.查明系统各泄漏处，并设法予以解决。 2.通过对方向控制阀排气口的检查，判断润滑油是否适度，空气中是否有冷凝水。如果润滑不良，考虑油雾器规格是否合适，安装位置是否恰当，滴油量是否正常等。如果有大量冷凝水排出，考虑过滤器的安装位置是否恰当，排除冷凝水的装置是否合适，冷凝水的排除是否彻底。如果方向控制阀排气口关闭时，仍有少量泄漏，往往是元件损伤的初期阶段，检查后，可更换受磨损元件以防止发生动作不良。 3.检查安全阀、紧急安全开关动作是否可靠。定期检修时，必须确认它们动作的可靠性，以确保设备和人身安全。 4.观察换向阀的动作是否可靠。根据换向时声音是否异常，判断铁芯和衔铁配合处是否夹有杂质。检查铁芯是否有磨损，密封件是否老化。 5.反复开关换向阀观察气缸动作，判断活塞上的密封是否良好。检查活塞外露部分，判定前盖的配合处是否有泄漏。 </w:t>
      </w:r>
    </w:p>
    <w:p w14:paraId="4ED2EFC6" w14:textId="77777777" w:rsidR="00BD2ABE" w:rsidRDefault="00BD2ABE">
      <w:pPr>
        <w:rPr>
          <w:rFonts w:ascii="宋体" w:hAnsi="宋体"/>
        </w:rPr>
      </w:pPr>
    </w:p>
    <w:p w14:paraId="0D456F2D" w14:textId="77777777" w:rsidR="00BD2ABE" w:rsidRDefault="001D7B3D">
      <w:pPr>
        <w:rPr>
          <w:rFonts w:ascii="宋体" w:hAnsi="宋体"/>
        </w:rPr>
      </w:pPr>
      <w:r>
        <w:rPr>
          <w:rFonts w:ascii="宋体" w:hAnsi="宋体" w:hint="eastAsia"/>
        </w:rPr>
        <w:t>13—3  简述油雾器的常见故障及其排除方法。</w:t>
      </w:r>
    </w:p>
    <w:p w14:paraId="3BC6C892" w14:textId="3A78D764" w:rsidR="00BD2ABE" w:rsidRDefault="00E04927">
      <w:pPr>
        <w:rPr>
          <w:rFonts w:ascii="宋体" w:hAnsi="宋体"/>
          <w:szCs w:val="21"/>
        </w:rPr>
      </w:pPr>
      <w:r>
        <w:rPr>
          <w:rFonts w:ascii="宋体" w:hAnsi="宋体" w:hint="eastAsia"/>
          <w:szCs w:val="21"/>
        </w:rPr>
        <w:t>答：</w:t>
      </w:r>
    </w:p>
    <w:tbl>
      <w:tblPr>
        <w:tblStyle w:val="ac"/>
        <w:tblW w:w="0" w:type="auto"/>
        <w:tblLayout w:type="fixed"/>
        <w:tblLook w:val="04A0" w:firstRow="1" w:lastRow="0" w:firstColumn="1" w:lastColumn="0" w:noHBand="0" w:noVBand="1"/>
      </w:tblPr>
      <w:tblGrid>
        <w:gridCol w:w="2840"/>
        <w:gridCol w:w="2841"/>
        <w:gridCol w:w="2841"/>
      </w:tblGrid>
      <w:tr w:rsidR="00BD2ABE" w14:paraId="7E15F468" w14:textId="77777777">
        <w:tc>
          <w:tcPr>
            <w:tcW w:w="2840" w:type="dxa"/>
          </w:tcPr>
          <w:p w14:paraId="54095DDB" w14:textId="77777777" w:rsidR="00BD2ABE" w:rsidRDefault="001D7B3D">
            <w:pPr>
              <w:jc w:val="center"/>
              <w:rPr>
                <w:rFonts w:ascii="宋体" w:hAnsi="宋体"/>
                <w:szCs w:val="21"/>
              </w:rPr>
            </w:pPr>
            <w:r>
              <w:rPr>
                <w:rFonts w:ascii="宋体" w:hAnsi="宋体"/>
                <w:szCs w:val="21"/>
              </w:rPr>
              <w:t>故　障</w:t>
            </w:r>
          </w:p>
        </w:tc>
        <w:tc>
          <w:tcPr>
            <w:tcW w:w="2841" w:type="dxa"/>
          </w:tcPr>
          <w:p w14:paraId="06628C14" w14:textId="77777777" w:rsidR="00BD2ABE" w:rsidRDefault="001D7B3D">
            <w:pPr>
              <w:jc w:val="center"/>
              <w:rPr>
                <w:rFonts w:ascii="宋体" w:hAnsi="宋体"/>
                <w:szCs w:val="21"/>
              </w:rPr>
            </w:pPr>
            <w:r>
              <w:rPr>
                <w:rFonts w:ascii="宋体" w:hAnsi="宋体"/>
                <w:szCs w:val="21"/>
              </w:rPr>
              <w:t>原　因</w:t>
            </w:r>
          </w:p>
        </w:tc>
        <w:tc>
          <w:tcPr>
            <w:tcW w:w="2841" w:type="dxa"/>
          </w:tcPr>
          <w:p w14:paraId="0DA495DD" w14:textId="77777777" w:rsidR="00BD2ABE" w:rsidRDefault="001D7B3D">
            <w:pPr>
              <w:jc w:val="center"/>
              <w:rPr>
                <w:rFonts w:ascii="宋体" w:hAnsi="宋体"/>
                <w:szCs w:val="21"/>
              </w:rPr>
            </w:pPr>
            <w:r>
              <w:rPr>
                <w:rFonts w:ascii="宋体" w:hAnsi="宋体"/>
                <w:szCs w:val="21"/>
              </w:rPr>
              <w:t>排　除　方　法</w:t>
            </w:r>
          </w:p>
        </w:tc>
      </w:tr>
      <w:tr w:rsidR="00BD2ABE" w14:paraId="789E7729" w14:textId="77777777">
        <w:tc>
          <w:tcPr>
            <w:tcW w:w="2840" w:type="dxa"/>
          </w:tcPr>
          <w:p w14:paraId="2B4E31AB" w14:textId="77777777" w:rsidR="00BD2ABE" w:rsidRDefault="001D7B3D">
            <w:pPr>
              <w:rPr>
                <w:rFonts w:ascii="宋体" w:hAnsi="宋体"/>
                <w:szCs w:val="21"/>
              </w:rPr>
            </w:pPr>
            <w:r>
              <w:rPr>
                <w:rFonts w:ascii="宋体" w:hAnsi="宋体"/>
                <w:szCs w:val="21"/>
              </w:rPr>
              <w:t>1.油杯未加压。</w:t>
            </w:r>
          </w:p>
        </w:tc>
        <w:tc>
          <w:tcPr>
            <w:tcW w:w="2841" w:type="dxa"/>
          </w:tcPr>
          <w:p w14:paraId="71D43892" w14:textId="77777777" w:rsidR="00BD2ABE" w:rsidRDefault="001D7B3D">
            <w:pPr>
              <w:rPr>
                <w:rFonts w:ascii="宋体" w:hAnsi="宋体"/>
                <w:szCs w:val="21"/>
              </w:rPr>
            </w:pPr>
            <w:r>
              <w:rPr>
                <w:rFonts w:ascii="宋体" w:hAnsi="宋体"/>
                <w:szCs w:val="21"/>
              </w:rPr>
              <w:t>①通往油杯的空气通道堵塞。 ②油杯大，油雾器使用频繁</w:t>
            </w:r>
          </w:p>
        </w:tc>
        <w:tc>
          <w:tcPr>
            <w:tcW w:w="2841" w:type="dxa"/>
          </w:tcPr>
          <w:p w14:paraId="758B35DE" w14:textId="77777777" w:rsidR="00BD2ABE" w:rsidRDefault="001D7B3D">
            <w:pPr>
              <w:rPr>
                <w:rFonts w:ascii="宋体" w:hAnsi="宋体"/>
                <w:szCs w:val="21"/>
              </w:rPr>
            </w:pPr>
            <w:r>
              <w:rPr>
                <w:rFonts w:ascii="宋体" w:hAnsi="宋体"/>
                <w:szCs w:val="21"/>
              </w:rPr>
              <w:t>①拆卸修理。 ②加大通往油杯空气通孔，使用快速循环式</w:t>
            </w:r>
            <w:r>
              <w:rPr>
                <w:rFonts w:ascii="宋体" w:hAnsi="宋体"/>
                <w:szCs w:val="21"/>
              </w:rPr>
              <w:lastRenderedPageBreak/>
              <w:t>油雾器。</w:t>
            </w:r>
          </w:p>
        </w:tc>
      </w:tr>
      <w:tr w:rsidR="00BD2ABE" w14:paraId="584B0150" w14:textId="77777777">
        <w:tc>
          <w:tcPr>
            <w:tcW w:w="2840" w:type="dxa"/>
          </w:tcPr>
          <w:p w14:paraId="724E674A" w14:textId="77777777" w:rsidR="00BD2ABE" w:rsidRDefault="001D7B3D">
            <w:pPr>
              <w:rPr>
                <w:rFonts w:ascii="宋体" w:hAnsi="宋体"/>
                <w:szCs w:val="21"/>
              </w:rPr>
            </w:pPr>
            <w:r>
              <w:rPr>
                <w:rFonts w:ascii="宋体" w:hAnsi="宋体"/>
                <w:szCs w:val="21"/>
              </w:rPr>
              <w:lastRenderedPageBreak/>
              <w:t>2.油不能滴下。</w:t>
            </w:r>
          </w:p>
        </w:tc>
        <w:tc>
          <w:tcPr>
            <w:tcW w:w="2841" w:type="dxa"/>
          </w:tcPr>
          <w:p w14:paraId="44DD646A" w14:textId="77777777" w:rsidR="00BD2ABE" w:rsidRDefault="001D7B3D">
            <w:pPr>
              <w:rPr>
                <w:rFonts w:ascii="宋体" w:hAnsi="宋体"/>
                <w:szCs w:val="21"/>
              </w:rPr>
            </w:pPr>
            <w:r>
              <w:rPr>
                <w:rFonts w:ascii="宋体" w:hAnsi="宋体"/>
                <w:szCs w:val="21"/>
              </w:rPr>
              <w:t>①没有产生油滴下所需的压力差。 ②油雾器反向安装。 ③油道堵塞。 ④油杯未加压。</w:t>
            </w:r>
          </w:p>
        </w:tc>
        <w:tc>
          <w:tcPr>
            <w:tcW w:w="2841" w:type="dxa"/>
          </w:tcPr>
          <w:p w14:paraId="7C620AF3" w14:textId="77777777" w:rsidR="00BD2ABE" w:rsidRDefault="001D7B3D">
            <w:pPr>
              <w:rPr>
                <w:rFonts w:ascii="宋体" w:hAnsi="宋体"/>
                <w:szCs w:val="21"/>
              </w:rPr>
            </w:pPr>
            <w:r>
              <w:rPr>
                <w:rFonts w:ascii="宋体" w:hAnsi="宋体"/>
                <w:szCs w:val="21"/>
              </w:rPr>
              <w:t>①加上文丘里管或换成小的油雾器。  ②改变安装方向。 ③拆卸、检查、修理。 ④因通往油杯的空气通道堵塞，需拆卸修理。</w:t>
            </w:r>
          </w:p>
        </w:tc>
      </w:tr>
      <w:tr w:rsidR="00BD2ABE" w14:paraId="677A428A" w14:textId="77777777">
        <w:tc>
          <w:tcPr>
            <w:tcW w:w="2840" w:type="dxa"/>
          </w:tcPr>
          <w:p w14:paraId="507E4FC6" w14:textId="77777777" w:rsidR="00BD2ABE" w:rsidRDefault="001D7B3D">
            <w:pPr>
              <w:rPr>
                <w:rFonts w:ascii="宋体" w:hAnsi="宋体"/>
                <w:szCs w:val="21"/>
              </w:rPr>
            </w:pPr>
            <w:r>
              <w:rPr>
                <w:rFonts w:ascii="宋体" w:hAnsi="宋体"/>
                <w:szCs w:val="21"/>
              </w:rPr>
              <w:t>3.油滴数不能减少。</w:t>
            </w:r>
          </w:p>
        </w:tc>
        <w:tc>
          <w:tcPr>
            <w:tcW w:w="2841" w:type="dxa"/>
          </w:tcPr>
          <w:p w14:paraId="18C7467C" w14:textId="77777777" w:rsidR="00BD2ABE" w:rsidRDefault="001D7B3D">
            <w:pPr>
              <w:rPr>
                <w:rFonts w:ascii="宋体" w:hAnsi="宋体"/>
                <w:szCs w:val="21"/>
              </w:rPr>
            </w:pPr>
            <w:r>
              <w:rPr>
                <w:rFonts w:ascii="宋体" w:hAnsi="宋体"/>
                <w:szCs w:val="21"/>
              </w:rPr>
              <w:t xml:space="preserve"> ①油量调整螺栓失效。</w:t>
            </w:r>
          </w:p>
        </w:tc>
        <w:tc>
          <w:tcPr>
            <w:tcW w:w="2841" w:type="dxa"/>
          </w:tcPr>
          <w:p w14:paraId="2FE7B793" w14:textId="77777777" w:rsidR="00BD2ABE" w:rsidRDefault="001D7B3D">
            <w:pPr>
              <w:rPr>
                <w:rFonts w:ascii="宋体" w:hAnsi="宋体"/>
                <w:szCs w:val="21"/>
              </w:rPr>
            </w:pPr>
            <w:r>
              <w:rPr>
                <w:rFonts w:ascii="宋体" w:hAnsi="宋体"/>
                <w:szCs w:val="21"/>
              </w:rPr>
              <w:t>①检修油量调整螺栓。</w:t>
            </w:r>
          </w:p>
        </w:tc>
      </w:tr>
      <w:tr w:rsidR="00BD2ABE" w14:paraId="6B95FFBF" w14:textId="77777777">
        <w:tc>
          <w:tcPr>
            <w:tcW w:w="2840" w:type="dxa"/>
          </w:tcPr>
          <w:p w14:paraId="5857948E" w14:textId="77777777" w:rsidR="00BD2ABE" w:rsidRDefault="001D7B3D">
            <w:pPr>
              <w:rPr>
                <w:rFonts w:ascii="宋体" w:hAnsi="宋体"/>
                <w:szCs w:val="21"/>
              </w:rPr>
            </w:pPr>
            <w:r>
              <w:rPr>
                <w:rFonts w:ascii="宋体" w:hAnsi="宋体"/>
                <w:szCs w:val="21"/>
              </w:rPr>
              <w:t>4.空气向外泄露。</w:t>
            </w:r>
          </w:p>
        </w:tc>
        <w:tc>
          <w:tcPr>
            <w:tcW w:w="2841" w:type="dxa"/>
          </w:tcPr>
          <w:p w14:paraId="32EADF0F" w14:textId="77777777" w:rsidR="00BD2ABE" w:rsidRDefault="001D7B3D">
            <w:pPr>
              <w:rPr>
                <w:rFonts w:ascii="宋体" w:hAnsi="宋体"/>
                <w:szCs w:val="21"/>
              </w:rPr>
            </w:pPr>
            <w:r>
              <w:rPr>
                <w:rFonts w:ascii="宋体" w:hAnsi="宋体"/>
                <w:szCs w:val="21"/>
              </w:rPr>
              <w:t>①油杯破坏。 ②密封不良。 ③观察玻璃破损。</w:t>
            </w:r>
          </w:p>
        </w:tc>
        <w:tc>
          <w:tcPr>
            <w:tcW w:w="2841" w:type="dxa"/>
          </w:tcPr>
          <w:p w14:paraId="777C0342" w14:textId="77777777" w:rsidR="00BD2ABE" w:rsidRDefault="001D7B3D">
            <w:pPr>
              <w:rPr>
                <w:rFonts w:ascii="宋体" w:hAnsi="宋体"/>
                <w:szCs w:val="21"/>
              </w:rPr>
            </w:pPr>
            <w:r>
              <w:rPr>
                <w:rFonts w:ascii="宋体" w:hAnsi="宋体"/>
                <w:szCs w:val="21"/>
              </w:rPr>
              <w:t>①更换油杯。 ②检修密封。 ③更换观察玻璃。</w:t>
            </w:r>
          </w:p>
        </w:tc>
      </w:tr>
      <w:tr w:rsidR="00BD2ABE" w14:paraId="1D327C86" w14:textId="77777777">
        <w:tc>
          <w:tcPr>
            <w:tcW w:w="2840" w:type="dxa"/>
          </w:tcPr>
          <w:p w14:paraId="74813D7E" w14:textId="77777777" w:rsidR="00BD2ABE" w:rsidRDefault="001D7B3D">
            <w:pPr>
              <w:rPr>
                <w:rFonts w:ascii="宋体" w:hAnsi="宋体"/>
                <w:szCs w:val="21"/>
              </w:rPr>
            </w:pPr>
            <w:r>
              <w:rPr>
                <w:rFonts w:ascii="宋体" w:hAnsi="宋体"/>
                <w:szCs w:val="21"/>
              </w:rPr>
              <w:t>5.油杯破损。</w:t>
            </w:r>
          </w:p>
        </w:tc>
        <w:tc>
          <w:tcPr>
            <w:tcW w:w="2841" w:type="dxa"/>
          </w:tcPr>
          <w:p w14:paraId="1D20F566" w14:textId="77777777" w:rsidR="00BD2ABE" w:rsidRDefault="001D7B3D">
            <w:pPr>
              <w:rPr>
                <w:rFonts w:ascii="宋体" w:hAnsi="宋体"/>
                <w:szCs w:val="21"/>
              </w:rPr>
            </w:pPr>
            <w:r>
              <w:rPr>
                <w:rFonts w:ascii="宋体" w:hAnsi="宋体"/>
                <w:szCs w:val="21"/>
              </w:rPr>
              <w:t xml:space="preserve"> ①用有机溶剂清洗。 ②周围存在有机溶剂。</w:t>
            </w:r>
          </w:p>
        </w:tc>
        <w:tc>
          <w:tcPr>
            <w:tcW w:w="2841" w:type="dxa"/>
          </w:tcPr>
          <w:p w14:paraId="14730FD1" w14:textId="77777777" w:rsidR="00BD2ABE" w:rsidRDefault="001D7B3D">
            <w:pPr>
              <w:rPr>
                <w:rFonts w:ascii="宋体" w:hAnsi="宋体"/>
                <w:szCs w:val="21"/>
              </w:rPr>
            </w:pPr>
            <w:r>
              <w:rPr>
                <w:rFonts w:ascii="宋体" w:hAnsi="宋体"/>
                <w:szCs w:val="21"/>
              </w:rPr>
              <w:t>①更换油杯，使用金属杯或耐有机溶剂油杯。 ②与有机溶剂隔离。</w:t>
            </w:r>
          </w:p>
        </w:tc>
      </w:tr>
    </w:tbl>
    <w:p w14:paraId="007B7038" w14:textId="77777777" w:rsidR="00BD2ABE" w:rsidRDefault="00BD2ABE"/>
    <w:sectPr w:rsidR="00BD2A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1ACD7" w14:textId="77777777" w:rsidR="0071381A" w:rsidRDefault="0071381A" w:rsidP="007F3FC8">
      <w:r>
        <w:separator/>
      </w:r>
    </w:p>
  </w:endnote>
  <w:endnote w:type="continuationSeparator" w:id="0">
    <w:p w14:paraId="561B6C7A" w14:textId="77777777" w:rsidR="0071381A" w:rsidRDefault="0071381A" w:rsidP="007F3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细黑一简体">
    <w:altName w:val="宋体"/>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MT Extra Bold">
    <w:altName w:val="Times New Roman"/>
    <w:charset w:val="00"/>
    <w:family w:val="roman"/>
    <w:pitch w:val="default"/>
    <w:sig w:usb0="00000000"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2679A" w14:textId="77777777" w:rsidR="0071381A" w:rsidRDefault="0071381A" w:rsidP="007F3FC8">
      <w:r>
        <w:separator/>
      </w:r>
    </w:p>
  </w:footnote>
  <w:footnote w:type="continuationSeparator" w:id="0">
    <w:p w14:paraId="3EB54906" w14:textId="77777777" w:rsidR="0071381A" w:rsidRDefault="0071381A" w:rsidP="007F3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0CA219"/>
    <w:multiLevelType w:val="singleLevel"/>
    <w:tmpl w:val="A00CA219"/>
    <w:lvl w:ilvl="0">
      <w:start w:val="1"/>
      <w:numFmt w:val="lowerLetter"/>
      <w:suff w:val="nothing"/>
      <w:lvlText w:val="（%1）"/>
      <w:lvlJc w:val="left"/>
    </w:lvl>
  </w:abstractNum>
  <w:abstractNum w:abstractNumId="1" w15:restartNumberingAfterBreak="0">
    <w:nsid w:val="06D71EE5"/>
    <w:multiLevelType w:val="multilevel"/>
    <w:tmpl w:val="06D71EE5"/>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M1NGRlNDcwODljNzkxMmJhODk2ZGY5ZTExMWZmOWEifQ=="/>
  </w:docVars>
  <w:rsids>
    <w:rsidRoot w:val="00C40506"/>
    <w:rsid w:val="BEDF3451"/>
    <w:rsid w:val="BEF64462"/>
    <w:rsid w:val="D5BC85C6"/>
    <w:rsid w:val="FFF2B608"/>
    <w:rsid w:val="00012A04"/>
    <w:rsid w:val="000239E9"/>
    <w:rsid w:val="000378A0"/>
    <w:rsid w:val="00044C98"/>
    <w:rsid w:val="00046A9F"/>
    <w:rsid w:val="000A2D2B"/>
    <w:rsid w:val="000A5486"/>
    <w:rsid w:val="000B4692"/>
    <w:rsid w:val="000C46C9"/>
    <w:rsid w:val="000E30B6"/>
    <w:rsid w:val="000E538E"/>
    <w:rsid w:val="000F2C90"/>
    <w:rsid w:val="001050CF"/>
    <w:rsid w:val="001101E9"/>
    <w:rsid w:val="001142BD"/>
    <w:rsid w:val="00114F41"/>
    <w:rsid w:val="0012291D"/>
    <w:rsid w:val="00135A6F"/>
    <w:rsid w:val="001362F3"/>
    <w:rsid w:val="001551EE"/>
    <w:rsid w:val="001645F0"/>
    <w:rsid w:val="00190C80"/>
    <w:rsid w:val="00191522"/>
    <w:rsid w:val="001A540C"/>
    <w:rsid w:val="001B28D0"/>
    <w:rsid w:val="001B46E6"/>
    <w:rsid w:val="001C2D44"/>
    <w:rsid w:val="001C7C5F"/>
    <w:rsid w:val="001D7B3D"/>
    <w:rsid w:val="00212C6B"/>
    <w:rsid w:val="0021418E"/>
    <w:rsid w:val="00222082"/>
    <w:rsid w:val="00222581"/>
    <w:rsid w:val="00240427"/>
    <w:rsid w:val="002561BC"/>
    <w:rsid w:val="002723D0"/>
    <w:rsid w:val="002754CE"/>
    <w:rsid w:val="00280383"/>
    <w:rsid w:val="002A5400"/>
    <w:rsid w:val="002B1BF4"/>
    <w:rsid w:val="002B362F"/>
    <w:rsid w:val="002D00F6"/>
    <w:rsid w:val="002E4F09"/>
    <w:rsid w:val="00307B17"/>
    <w:rsid w:val="0031089F"/>
    <w:rsid w:val="00314218"/>
    <w:rsid w:val="00333930"/>
    <w:rsid w:val="00335FE8"/>
    <w:rsid w:val="00343077"/>
    <w:rsid w:val="0035081C"/>
    <w:rsid w:val="00357014"/>
    <w:rsid w:val="003939F7"/>
    <w:rsid w:val="003B0813"/>
    <w:rsid w:val="003B4AFB"/>
    <w:rsid w:val="003C3DC6"/>
    <w:rsid w:val="003D7C7A"/>
    <w:rsid w:val="003F6867"/>
    <w:rsid w:val="0040772C"/>
    <w:rsid w:val="004114DD"/>
    <w:rsid w:val="00416D70"/>
    <w:rsid w:val="004219F3"/>
    <w:rsid w:val="00424A23"/>
    <w:rsid w:val="00430E48"/>
    <w:rsid w:val="00433C33"/>
    <w:rsid w:val="00440820"/>
    <w:rsid w:val="00441053"/>
    <w:rsid w:val="00451D2E"/>
    <w:rsid w:val="00452751"/>
    <w:rsid w:val="00454949"/>
    <w:rsid w:val="00455429"/>
    <w:rsid w:val="00473A98"/>
    <w:rsid w:val="00482C31"/>
    <w:rsid w:val="0048745C"/>
    <w:rsid w:val="004A0992"/>
    <w:rsid w:val="004B34F6"/>
    <w:rsid w:val="004C427A"/>
    <w:rsid w:val="004C5575"/>
    <w:rsid w:val="004C771C"/>
    <w:rsid w:val="004D09A6"/>
    <w:rsid w:val="004F28D0"/>
    <w:rsid w:val="005141E3"/>
    <w:rsid w:val="005230FF"/>
    <w:rsid w:val="00531C28"/>
    <w:rsid w:val="005337A4"/>
    <w:rsid w:val="005423B7"/>
    <w:rsid w:val="005423CF"/>
    <w:rsid w:val="00544D71"/>
    <w:rsid w:val="0054769A"/>
    <w:rsid w:val="00580827"/>
    <w:rsid w:val="005940F5"/>
    <w:rsid w:val="00596D4C"/>
    <w:rsid w:val="005B14C3"/>
    <w:rsid w:val="005C16B5"/>
    <w:rsid w:val="005C3FE6"/>
    <w:rsid w:val="005D14C6"/>
    <w:rsid w:val="005D5F5D"/>
    <w:rsid w:val="005D73C4"/>
    <w:rsid w:val="005E1CF0"/>
    <w:rsid w:val="005E2DB5"/>
    <w:rsid w:val="005E4B93"/>
    <w:rsid w:val="006017E5"/>
    <w:rsid w:val="00614580"/>
    <w:rsid w:val="00621D0D"/>
    <w:rsid w:val="00635017"/>
    <w:rsid w:val="00656F9D"/>
    <w:rsid w:val="006668BA"/>
    <w:rsid w:val="00686443"/>
    <w:rsid w:val="006B0EA6"/>
    <w:rsid w:val="006C1A28"/>
    <w:rsid w:val="006C782A"/>
    <w:rsid w:val="006D09E6"/>
    <w:rsid w:val="006D4130"/>
    <w:rsid w:val="006F20A0"/>
    <w:rsid w:val="006F7968"/>
    <w:rsid w:val="007064B1"/>
    <w:rsid w:val="0071381A"/>
    <w:rsid w:val="0073296A"/>
    <w:rsid w:val="00736314"/>
    <w:rsid w:val="0073644B"/>
    <w:rsid w:val="00737388"/>
    <w:rsid w:val="0076088E"/>
    <w:rsid w:val="00761008"/>
    <w:rsid w:val="0076749B"/>
    <w:rsid w:val="00782492"/>
    <w:rsid w:val="00784914"/>
    <w:rsid w:val="007B3949"/>
    <w:rsid w:val="007C426F"/>
    <w:rsid w:val="007C5978"/>
    <w:rsid w:val="007D1E61"/>
    <w:rsid w:val="007D63CA"/>
    <w:rsid w:val="007E71AE"/>
    <w:rsid w:val="007F392E"/>
    <w:rsid w:val="007F3FC8"/>
    <w:rsid w:val="007F7B70"/>
    <w:rsid w:val="00803602"/>
    <w:rsid w:val="008051CB"/>
    <w:rsid w:val="00810F51"/>
    <w:rsid w:val="008176CA"/>
    <w:rsid w:val="00826154"/>
    <w:rsid w:val="00831DDE"/>
    <w:rsid w:val="00837CBE"/>
    <w:rsid w:val="00847454"/>
    <w:rsid w:val="00850088"/>
    <w:rsid w:val="0086428C"/>
    <w:rsid w:val="00875454"/>
    <w:rsid w:val="0087681D"/>
    <w:rsid w:val="00884ABA"/>
    <w:rsid w:val="008933D7"/>
    <w:rsid w:val="008C1E71"/>
    <w:rsid w:val="008C419B"/>
    <w:rsid w:val="008C440A"/>
    <w:rsid w:val="008D2B20"/>
    <w:rsid w:val="008D4D44"/>
    <w:rsid w:val="008D5625"/>
    <w:rsid w:val="0091232F"/>
    <w:rsid w:val="00933672"/>
    <w:rsid w:val="0094053E"/>
    <w:rsid w:val="00946F39"/>
    <w:rsid w:val="00956A90"/>
    <w:rsid w:val="00970AC6"/>
    <w:rsid w:val="009935BA"/>
    <w:rsid w:val="00993EB7"/>
    <w:rsid w:val="009A5B5E"/>
    <w:rsid w:val="009C10F3"/>
    <w:rsid w:val="009E12E8"/>
    <w:rsid w:val="009E67AF"/>
    <w:rsid w:val="00A02557"/>
    <w:rsid w:val="00A13132"/>
    <w:rsid w:val="00A208FB"/>
    <w:rsid w:val="00A235B2"/>
    <w:rsid w:val="00A771F4"/>
    <w:rsid w:val="00A77CD9"/>
    <w:rsid w:val="00A975FF"/>
    <w:rsid w:val="00AB27E6"/>
    <w:rsid w:val="00AC0C49"/>
    <w:rsid w:val="00AD2387"/>
    <w:rsid w:val="00AD5FBA"/>
    <w:rsid w:val="00AD7979"/>
    <w:rsid w:val="00AE1790"/>
    <w:rsid w:val="00AF1E4D"/>
    <w:rsid w:val="00B058D7"/>
    <w:rsid w:val="00B1408A"/>
    <w:rsid w:val="00B16822"/>
    <w:rsid w:val="00B224D1"/>
    <w:rsid w:val="00B27CA0"/>
    <w:rsid w:val="00B45457"/>
    <w:rsid w:val="00B5682C"/>
    <w:rsid w:val="00B57947"/>
    <w:rsid w:val="00B70606"/>
    <w:rsid w:val="00BA4001"/>
    <w:rsid w:val="00BA77BF"/>
    <w:rsid w:val="00BC1726"/>
    <w:rsid w:val="00BC7FEC"/>
    <w:rsid w:val="00BD1153"/>
    <w:rsid w:val="00BD1ED1"/>
    <w:rsid w:val="00BD2ABE"/>
    <w:rsid w:val="00BD3789"/>
    <w:rsid w:val="00BE3B6C"/>
    <w:rsid w:val="00BF1399"/>
    <w:rsid w:val="00BF2E85"/>
    <w:rsid w:val="00BF448C"/>
    <w:rsid w:val="00C07A9E"/>
    <w:rsid w:val="00C1190F"/>
    <w:rsid w:val="00C1297A"/>
    <w:rsid w:val="00C1723E"/>
    <w:rsid w:val="00C22F5C"/>
    <w:rsid w:val="00C3071F"/>
    <w:rsid w:val="00C32852"/>
    <w:rsid w:val="00C40506"/>
    <w:rsid w:val="00C44D76"/>
    <w:rsid w:val="00C575BF"/>
    <w:rsid w:val="00C706B0"/>
    <w:rsid w:val="00C72C12"/>
    <w:rsid w:val="00C74A89"/>
    <w:rsid w:val="00C80478"/>
    <w:rsid w:val="00CA2307"/>
    <w:rsid w:val="00CD1EE7"/>
    <w:rsid w:val="00CD3D48"/>
    <w:rsid w:val="00CF7EB0"/>
    <w:rsid w:val="00D030E9"/>
    <w:rsid w:val="00D12E71"/>
    <w:rsid w:val="00D149F7"/>
    <w:rsid w:val="00D209FE"/>
    <w:rsid w:val="00D2244B"/>
    <w:rsid w:val="00D2682D"/>
    <w:rsid w:val="00D30103"/>
    <w:rsid w:val="00D37D15"/>
    <w:rsid w:val="00D43E09"/>
    <w:rsid w:val="00D5251D"/>
    <w:rsid w:val="00D53AAA"/>
    <w:rsid w:val="00D630D8"/>
    <w:rsid w:val="00D73CBC"/>
    <w:rsid w:val="00D761AC"/>
    <w:rsid w:val="00D76797"/>
    <w:rsid w:val="00D874E0"/>
    <w:rsid w:val="00D97D78"/>
    <w:rsid w:val="00DC350B"/>
    <w:rsid w:val="00DC5638"/>
    <w:rsid w:val="00DC6DF5"/>
    <w:rsid w:val="00DD3476"/>
    <w:rsid w:val="00DD3A43"/>
    <w:rsid w:val="00DD7823"/>
    <w:rsid w:val="00DE121A"/>
    <w:rsid w:val="00DE4A32"/>
    <w:rsid w:val="00DF08C1"/>
    <w:rsid w:val="00E0074C"/>
    <w:rsid w:val="00E04927"/>
    <w:rsid w:val="00E23D10"/>
    <w:rsid w:val="00E271AE"/>
    <w:rsid w:val="00E41409"/>
    <w:rsid w:val="00E43F9A"/>
    <w:rsid w:val="00E44C1D"/>
    <w:rsid w:val="00E5114E"/>
    <w:rsid w:val="00E52989"/>
    <w:rsid w:val="00E54FEE"/>
    <w:rsid w:val="00E61FB7"/>
    <w:rsid w:val="00E665F1"/>
    <w:rsid w:val="00EB04EC"/>
    <w:rsid w:val="00EB5F0A"/>
    <w:rsid w:val="00EB6AED"/>
    <w:rsid w:val="00EC645A"/>
    <w:rsid w:val="00ED0948"/>
    <w:rsid w:val="00ED3899"/>
    <w:rsid w:val="00ED3BE6"/>
    <w:rsid w:val="00ED539F"/>
    <w:rsid w:val="00EE3795"/>
    <w:rsid w:val="00EF5BE0"/>
    <w:rsid w:val="00F272E4"/>
    <w:rsid w:val="00F66D69"/>
    <w:rsid w:val="00F71768"/>
    <w:rsid w:val="00FC1B37"/>
    <w:rsid w:val="00FD0AB4"/>
    <w:rsid w:val="00FE0BAE"/>
    <w:rsid w:val="099A0677"/>
    <w:rsid w:val="13913395"/>
    <w:rsid w:val="32E223C8"/>
    <w:rsid w:val="4D9E1F97"/>
    <w:rsid w:val="5C3ED43C"/>
    <w:rsid w:val="67AF5865"/>
    <w:rsid w:val="6C6627F6"/>
    <w:rsid w:val="6F6B0BAA"/>
    <w:rsid w:val="73162ECA"/>
    <w:rsid w:val="73F9023B"/>
    <w:rsid w:val="74CD0E5B"/>
    <w:rsid w:val="762B7BC9"/>
    <w:rsid w:val="765F7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08801BA1"/>
  <w15:docId w15:val="{F6B3E5D7-A815-4B8F-BDBB-169CC29C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4">
    <w:name w:val="heading 4"/>
    <w:basedOn w:val="a"/>
    <w:next w:val="a"/>
    <w:qFormat/>
    <w:pPr>
      <w:keepNext/>
      <w:keepLines/>
      <w:topLinePunct/>
      <w:ind w:firstLineChars="200" w:firstLine="420"/>
      <w:outlineLvl w:val="3"/>
    </w:pPr>
    <w:rPr>
      <w:rFonts w:ascii="方正细黑一简体" w:eastAsia="方正细黑一简体" w:hAnsi="Arial"/>
      <w:bCs/>
      <w:kern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Pr>
      <w:rFonts w:ascii="宋体" w:hAnsi="Courier New" w:cs="Courier New" w:hint="eastAsia"/>
      <w:szCs w:val="21"/>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Normal (Web)"/>
    <w:basedOn w:val="a"/>
    <w:pPr>
      <w:widowControl/>
      <w:spacing w:before="100" w:beforeAutospacing="1" w:after="100" w:afterAutospacing="1"/>
      <w:jc w:val="left"/>
    </w:pPr>
    <w:rPr>
      <w:rFonts w:ascii="宋体" w:hAnsi="宋体" w:cs="宋体"/>
      <w:kern w:val="0"/>
      <w:sz w:val="24"/>
    </w:rPr>
  </w:style>
  <w:style w:type="table" w:styleId="ac">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a"/>
    <w:qFormat/>
    <w:pPr>
      <w:widowControl/>
      <w:spacing w:before="100" w:beforeAutospacing="1" w:after="100" w:afterAutospacing="1"/>
      <w:jc w:val="left"/>
    </w:pPr>
    <w:rPr>
      <w:rFonts w:ascii="宋体" w:hAnsi="宋体" w:cs="宋体"/>
      <w:kern w:val="0"/>
      <w:sz w:val="27"/>
      <w:szCs w:val="27"/>
    </w:rPr>
  </w:style>
  <w:style w:type="character" w:customStyle="1" w:styleId="a4">
    <w:name w:val="纯文本 字符"/>
    <w:link w:val="a3"/>
    <w:qFormat/>
    <w:rPr>
      <w:rFonts w:ascii="宋体" w:eastAsia="宋体" w:hAnsi="Courier New" w:cs="Courier New"/>
      <w:szCs w:val="21"/>
    </w:rPr>
  </w:style>
  <w:style w:type="character" w:customStyle="1" w:styleId="a6">
    <w:name w:val="批注框文本 字符"/>
    <w:link w:val="a5"/>
    <w:uiPriority w:val="99"/>
    <w:semiHidden/>
    <w:qFormat/>
    <w:rPr>
      <w:rFonts w:ascii="Times New Roman" w:eastAsia="宋体" w:hAnsi="Times New Roman" w:cs="Times New Roman"/>
      <w:sz w:val="18"/>
      <w:szCs w:val="18"/>
    </w:rPr>
  </w:style>
  <w:style w:type="paragraph" w:customStyle="1" w:styleId="ad">
    <w:name w:val="图说"/>
    <w:next w:val="a"/>
    <w:qFormat/>
    <w:pPr>
      <w:widowControl w:val="0"/>
      <w:spacing w:after="140"/>
      <w:jc w:val="center"/>
    </w:pPr>
    <w:rPr>
      <w:sz w:val="15"/>
    </w:rPr>
  </w:style>
  <w:style w:type="paragraph" w:customStyle="1" w:styleId="ae">
    <w:name w:val="图"/>
    <w:next w:val="a"/>
    <w:qFormat/>
    <w:pPr>
      <w:widowControl w:val="0"/>
      <w:spacing w:before="140" w:after="40"/>
      <w:jc w:val="center"/>
    </w:pPr>
    <w:rPr>
      <w:sz w:val="21"/>
    </w:rPr>
  </w:style>
  <w:style w:type="paragraph" w:customStyle="1" w:styleId="af">
    <w:name w:val="列出段落"/>
    <w:basedOn w:val="a"/>
    <w:qFormat/>
    <w:pPr>
      <w:ind w:firstLineChars="200" w:firstLine="420"/>
    </w:pPr>
  </w:style>
  <w:style w:type="character" w:customStyle="1" w:styleId="aa">
    <w:name w:val="页眉 字符"/>
    <w:link w:val="a9"/>
    <w:uiPriority w:val="99"/>
    <w:qFormat/>
    <w:rPr>
      <w:rFonts w:ascii="Times New Roman" w:eastAsia="宋体" w:hAnsi="Times New Roman" w:cs="Times New Roman"/>
      <w:sz w:val="18"/>
      <w:szCs w:val="18"/>
    </w:rPr>
  </w:style>
  <w:style w:type="character" w:customStyle="1" w:styleId="a8">
    <w:name w:val="页脚 字符"/>
    <w:link w:val="a7"/>
    <w:uiPriority w:val="99"/>
    <w:qFormat/>
    <w:rPr>
      <w:rFonts w:ascii="Times New Roman" w:eastAsia="宋体" w:hAnsi="Times New Roman" w:cs="Times New Roman"/>
      <w:sz w:val="18"/>
      <w:szCs w:val="18"/>
    </w:rPr>
  </w:style>
  <w:style w:type="paragraph" w:customStyle="1" w:styleId="af0">
    <w:name w:val="公式"/>
    <w:basedOn w:val="a"/>
    <w:qFormat/>
    <w:pPr>
      <w:tabs>
        <w:tab w:val="center" w:pos="4200"/>
        <w:tab w:val="right" w:pos="8400"/>
      </w:tabs>
      <w:topLinePunct/>
      <w:ind w:firstLineChars="200" w:firstLine="420"/>
      <w:textAlignment w:val="center"/>
    </w:pPr>
    <w:rPr>
      <w:kern w:val="21"/>
    </w:rPr>
  </w:style>
  <w:style w:type="paragraph" w:customStyle="1" w:styleId="af1">
    <w:name w:val="表题"/>
    <w:next w:val="a"/>
    <w:qFormat/>
    <w:pPr>
      <w:widowControl w:val="0"/>
      <w:tabs>
        <w:tab w:val="center" w:pos="4196"/>
      </w:tabs>
      <w:spacing w:before="120" w:after="40"/>
      <w:ind w:firstLine="425"/>
      <w:jc w:val="both"/>
    </w:pPr>
    <w:rPr>
      <w:rFonts w:ascii="Times New Roman MT Extra Bold" w:eastAsia="黑体" w:hAnsi="Times New Roman MT Extra Bold"/>
      <w:sz w:val="18"/>
    </w:rPr>
  </w:style>
  <w:style w:type="paragraph" w:customStyle="1" w:styleId="1">
    <w:name w:val="1行高"/>
    <w:basedOn w:val="a"/>
    <w:qFormat/>
    <w:pPr>
      <w:topLinePunct/>
      <w:snapToGrid w:val="0"/>
      <w:spacing w:line="120" w:lineRule="exact"/>
      <w:ind w:firstLineChars="200" w:firstLine="420"/>
    </w:pPr>
    <w:rPr>
      <w:kern w:val="21"/>
    </w:rPr>
  </w:style>
  <w:style w:type="paragraph" w:customStyle="1" w:styleId="af2">
    <w:name w:val="表头"/>
    <w:basedOn w:val="af3"/>
    <w:qFormat/>
    <w:pPr>
      <w:jc w:val="center"/>
    </w:pPr>
    <w:rPr>
      <w:rFonts w:ascii="Times New Roman MT Extra Bold" w:eastAsia="黑体" w:hAnsi="Times New Roman MT Extra Bold"/>
    </w:rPr>
  </w:style>
  <w:style w:type="paragraph" w:customStyle="1" w:styleId="af3">
    <w:name w:val="表文"/>
    <w:basedOn w:val="a"/>
    <w:qFormat/>
    <w:pPr>
      <w:adjustRightInd w:val="0"/>
      <w:snapToGrid w:val="0"/>
      <w:spacing w:before="40" w:after="40"/>
    </w:pPr>
    <w:rPr>
      <w:kern w:val="0"/>
      <w:sz w:val="15"/>
      <w:szCs w:val="20"/>
    </w:rPr>
  </w:style>
  <w:style w:type="paragraph" w:customStyle="1" w:styleId="txt">
    <w:name w:val="txt"/>
    <w:basedOn w:val="a"/>
    <w:pPr>
      <w:widowControl/>
      <w:spacing w:before="100" w:beforeAutospacing="1" w:after="100" w:afterAutospacing="1" w:line="384" w:lineRule="auto"/>
      <w:jc w:val="left"/>
    </w:pPr>
    <w:rPr>
      <w:rFonts w:ascii="宋体" w:hAnsi="宋体" w:cs="宋体"/>
      <w:color w:val="000000"/>
      <w:kern w:val="0"/>
      <w:sz w:val="18"/>
      <w:szCs w:val="18"/>
    </w:rPr>
  </w:style>
  <w:style w:type="paragraph" w:styleId="af4">
    <w:name w:val="List Paragraph"/>
    <w:basedOn w:val="a"/>
    <w:uiPriority w:val="99"/>
    <w:rsid w:val="005C3FE6"/>
    <w:pPr>
      <w:ind w:firstLineChars="200" w:firstLine="420"/>
    </w:pPr>
  </w:style>
  <w:style w:type="paragraph" w:styleId="TOC2">
    <w:name w:val="toc 2"/>
    <w:basedOn w:val="a"/>
    <w:next w:val="a"/>
    <w:autoRedefine/>
    <w:semiHidden/>
    <w:rsid w:val="00FE0BAE"/>
    <w:pPr>
      <w:tabs>
        <w:tab w:val="right" w:leader="dot" w:pos="9000"/>
      </w:tabs>
      <w:jc w:val="center"/>
    </w:pPr>
    <w:rPr>
      <w:rFonts w:ascii="宋体" w:hAnsi="宋体"/>
      <w:b/>
      <w:noProo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oleObject" Target="embeddings/oleObject103.bin"/><Relationship Id="rId21" Type="http://schemas.openxmlformats.org/officeDocument/2006/relationships/oleObject" Target="embeddings/oleObject6.bin"/><Relationship Id="rId63" Type="http://schemas.openxmlformats.org/officeDocument/2006/relationships/image" Target="media/image31.png"/><Relationship Id="rId159" Type="http://schemas.openxmlformats.org/officeDocument/2006/relationships/image" Target="media/image81.wmf"/><Relationship Id="rId324" Type="http://schemas.openxmlformats.org/officeDocument/2006/relationships/image" Target="media/image205.wmf"/><Relationship Id="rId170" Type="http://schemas.openxmlformats.org/officeDocument/2006/relationships/image" Target="media/image89.png"/><Relationship Id="rId226" Type="http://schemas.openxmlformats.org/officeDocument/2006/relationships/image" Target="media/image126.wmf"/><Relationship Id="rId268" Type="http://schemas.openxmlformats.org/officeDocument/2006/relationships/image" Target="media/image163.png"/><Relationship Id="rId32" Type="http://schemas.openxmlformats.org/officeDocument/2006/relationships/oleObject" Target="embeddings/oleObject11.bin"/><Relationship Id="rId74" Type="http://schemas.openxmlformats.org/officeDocument/2006/relationships/oleObject" Target="embeddings/oleObject30.bin"/><Relationship Id="rId128" Type="http://schemas.openxmlformats.org/officeDocument/2006/relationships/oleObject" Target="embeddings/oleObject55.bin"/><Relationship Id="rId335" Type="http://schemas.openxmlformats.org/officeDocument/2006/relationships/image" Target="media/image214.png"/><Relationship Id="rId5" Type="http://schemas.openxmlformats.org/officeDocument/2006/relationships/webSettings" Target="webSettings.xml"/><Relationship Id="rId181" Type="http://schemas.openxmlformats.org/officeDocument/2006/relationships/image" Target="media/image100.wmf"/><Relationship Id="rId237" Type="http://schemas.openxmlformats.org/officeDocument/2006/relationships/image" Target="media/image134.wmf"/><Relationship Id="rId279" Type="http://schemas.openxmlformats.org/officeDocument/2006/relationships/image" Target="media/image174.wmf"/><Relationship Id="rId43" Type="http://schemas.openxmlformats.org/officeDocument/2006/relationships/image" Target="media/image20.wmf"/><Relationship Id="rId139" Type="http://schemas.openxmlformats.org/officeDocument/2006/relationships/image" Target="media/image72.wmf"/><Relationship Id="rId290" Type="http://schemas.openxmlformats.org/officeDocument/2006/relationships/image" Target="media/image185.wmf"/><Relationship Id="rId304" Type="http://schemas.openxmlformats.org/officeDocument/2006/relationships/image" Target="media/image192.wmf"/><Relationship Id="rId346" Type="http://schemas.openxmlformats.org/officeDocument/2006/relationships/image" Target="media/image225.png"/><Relationship Id="rId85" Type="http://schemas.openxmlformats.org/officeDocument/2006/relationships/image" Target="media/image45.wmf"/><Relationship Id="rId150" Type="http://schemas.openxmlformats.org/officeDocument/2006/relationships/oleObject" Target="embeddings/oleObject67.bin"/><Relationship Id="rId192" Type="http://schemas.openxmlformats.org/officeDocument/2006/relationships/image" Target="media/image106.wmf"/><Relationship Id="rId206" Type="http://schemas.openxmlformats.org/officeDocument/2006/relationships/image" Target="media/image116.wmf"/><Relationship Id="rId248" Type="http://schemas.openxmlformats.org/officeDocument/2006/relationships/image" Target="media/image145.wmf"/><Relationship Id="rId12" Type="http://schemas.openxmlformats.org/officeDocument/2006/relationships/image" Target="media/image3.png"/><Relationship Id="rId108" Type="http://schemas.openxmlformats.org/officeDocument/2006/relationships/oleObject" Target="embeddings/oleObject45.bin"/><Relationship Id="rId315" Type="http://schemas.openxmlformats.org/officeDocument/2006/relationships/oleObject" Target="embeddings/oleObject109.bin"/><Relationship Id="rId54" Type="http://schemas.openxmlformats.org/officeDocument/2006/relationships/oleObject" Target="embeddings/oleObject22.bin"/><Relationship Id="rId96" Type="http://schemas.openxmlformats.org/officeDocument/2006/relationships/oleObject" Target="embeddings/oleObject39.bin"/><Relationship Id="rId161" Type="http://schemas.openxmlformats.org/officeDocument/2006/relationships/oleObject" Target="embeddings/oleObject73.bin"/><Relationship Id="rId217" Type="http://schemas.openxmlformats.org/officeDocument/2006/relationships/oleObject" Target="embeddings/oleObject89.bin"/><Relationship Id="rId259" Type="http://schemas.openxmlformats.org/officeDocument/2006/relationships/image" Target="media/image156.wmf"/><Relationship Id="rId23" Type="http://schemas.openxmlformats.org/officeDocument/2006/relationships/oleObject" Target="embeddings/oleObject7.bin"/><Relationship Id="rId119" Type="http://schemas.openxmlformats.org/officeDocument/2006/relationships/oleObject" Target="embeddings/oleObject50.bin"/><Relationship Id="rId270" Type="http://schemas.openxmlformats.org/officeDocument/2006/relationships/image" Target="media/image165.png"/><Relationship Id="rId326" Type="http://schemas.openxmlformats.org/officeDocument/2006/relationships/image" Target="media/image206.wmf"/><Relationship Id="rId65" Type="http://schemas.openxmlformats.org/officeDocument/2006/relationships/oleObject" Target="embeddings/oleObject26.bin"/><Relationship Id="rId130" Type="http://schemas.openxmlformats.org/officeDocument/2006/relationships/oleObject" Target="embeddings/oleObject56.bin"/><Relationship Id="rId172" Type="http://schemas.openxmlformats.org/officeDocument/2006/relationships/image" Target="media/image91.jpeg"/><Relationship Id="rId228" Type="http://schemas.openxmlformats.org/officeDocument/2006/relationships/image" Target="media/image127.wmf"/><Relationship Id="rId281" Type="http://schemas.openxmlformats.org/officeDocument/2006/relationships/image" Target="media/image176.wmf"/><Relationship Id="rId337" Type="http://schemas.openxmlformats.org/officeDocument/2006/relationships/image" Target="media/image216.png"/><Relationship Id="rId34" Type="http://schemas.openxmlformats.org/officeDocument/2006/relationships/oleObject" Target="embeddings/oleObject12.bin"/><Relationship Id="rId76" Type="http://schemas.openxmlformats.org/officeDocument/2006/relationships/image" Target="media/image39.png"/><Relationship Id="rId141" Type="http://schemas.openxmlformats.org/officeDocument/2006/relationships/image" Target="media/image73.wmf"/><Relationship Id="rId7" Type="http://schemas.openxmlformats.org/officeDocument/2006/relationships/endnotes" Target="endnotes.xml"/><Relationship Id="rId183" Type="http://schemas.openxmlformats.org/officeDocument/2006/relationships/image" Target="media/image101.wmf"/><Relationship Id="rId239" Type="http://schemas.openxmlformats.org/officeDocument/2006/relationships/image" Target="media/image136.wmf"/><Relationship Id="rId250" Type="http://schemas.openxmlformats.org/officeDocument/2006/relationships/image" Target="media/image147.wmf"/><Relationship Id="rId292" Type="http://schemas.openxmlformats.org/officeDocument/2006/relationships/image" Target="media/image186.wmf"/><Relationship Id="rId306" Type="http://schemas.openxmlformats.org/officeDocument/2006/relationships/image" Target="media/image193.wmf"/><Relationship Id="rId45" Type="http://schemas.openxmlformats.org/officeDocument/2006/relationships/image" Target="media/image21.wmf"/><Relationship Id="rId87" Type="http://schemas.openxmlformats.org/officeDocument/2006/relationships/image" Target="media/image46.wmf"/><Relationship Id="rId110" Type="http://schemas.openxmlformats.org/officeDocument/2006/relationships/oleObject" Target="embeddings/oleObject46.bin"/><Relationship Id="rId348" Type="http://schemas.openxmlformats.org/officeDocument/2006/relationships/image" Target="media/image227.png"/><Relationship Id="rId152" Type="http://schemas.openxmlformats.org/officeDocument/2006/relationships/oleObject" Target="embeddings/oleObject68.bin"/><Relationship Id="rId194" Type="http://schemas.openxmlformats.org/officeDocument/2006/relationships/image" Target="media/image107.wmf"/><Relationship Id="rId208" Type="http://schemas.openxmlformats.org/officeDocument/2006/relationships/image" Target="media/image117.wmf"/><Relationship Id="rId261" Type="http://schemas.openxmlformats.org/officeDocument/2006/relationships/image" Target="media/image157.wmf"/><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image" Target="media/image201.png"/><Relationship Id="rId98" Type="http://schemas.openxmlformats.org/officeDocument/2006/relationships/oleObject" Target="embeddings/oleObject40.bin"/><Relationship Id="rId121" Type="http://schemas.openxmlformats.org/officeDocument/2006/relationships/oleObject" Target="embeddings/oleObject51.bin"/><Relationship Id="rId163" Type="http://schemas.openxmlformats.org/officeDocument/2006/relationships/image" Target="media/image82.jpeg"/><Relationship Id="rId219" Type="http://schemas.openxmlformats.org/officeDocument/2006/relationships/oleObject" Target="embeddings/oleObject90.bin"/><Relationship Id="rId230" Type="http://schemas.openxmlformats.org/officeDocument/2006/relationships/image" Target="media/image128.wmf"/><Relationship Id="rId251" Type="http://schemas.openxmlformats.org/officeDocument/2006/relationships/image" Target="media/image148.wmf"/><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7.bin"/><Relationship Id="rId272" Type="http://schemas.openxmlformats.org/officeDocument/2006/relationships/image" Target="media/image167.wmf"/><Relationship Id="rId293" Type="http://schemas.openxmlformats.org/officeDocument/2006/relationships/oleObject" Target="embeddings/oleObject100.bin"/><Relationship Id="rId307" Type="http://schemas.openxmlformats.org/officeDocument/2006/relationships/oleObject" Target="embeddings/oleObject107.bin"/><Relationship Id="rId328" Type="http://schemas.openxmlformats.org/officeDocument/2006/relationships/image" Target="media/image207.png"/><Relationship Id="rId349" Type="http://schemas.openxmlformats.org/officeDocument/2006/relationships/image" Target="media/image228.png"/><Relationship Id="rId88" Type="http://schemas.openxmlformats.org/officeDocument/2006/relationships/oleObject" Target="embeddings/oleObject35.bin"/><Relationship Id="rId111" Type="http://schemas.openxmlformats.org/officeDocument/2006/relationships/oleObject" Target="embeddings/oleObject47.bin"/><Relationship Id="rId132" Type="http://schemas.openxmlformats.org/officeDocument/2006/relationships/oleObject" Target="embeddings/oleObject57.bin"/><Relationship Id="rId153" Type="http://schemas.openxmlformats.org/officeDocument/2006/relationships/image" Target="media/image78.wmf"/><Relationship Id="rId174" Type="http://schemas.openxmlformats.org/officeDocument/2006/relationships/image" Target="media/image93.png"/><Relationship Id="rId195" Type="http://schemas.openxmlformats.org/officeDocument/2006/relationships/oleObject" Target="embeddings/oleObject81.bin"/><Relationship Id="rId209" Type="http://schemas.openxmlformats.org/officeDocument/2006/relationships/oleObject" Target="embeddings/oleObject85.bin"/><Relationship Id="rId220" Type="http://schemas.openxmlformats.org/officeDocument/2006/relationships/image" Target="media/image123.wmf"/><Relationship Id="rId241" Type="http://schemas.openxmlformats.org/officeDocument/2006/relationships/image" Target="media/image138.png"/><Relationship Id="rId15" Type="http://schemas.openxmlformats.org/officeDocument/2006/relationships/oleObject" Target="embeddings/oleObject4.bin"/><Relationship Id="rId36" Type="http://schemas.openxmlformats.org/officeDocument/2006/relationships/oleObject" Target="embeddings/oleObject13.bin"/><Relationship Id="rId57" Type="http://schemas.openxmlformats.org/officeDocument/2006/relationships/image" Target="media/image27.wmf"/><Relationship Id="rId262" Type="http://schemas.openxmlformats.org/officeDocument/2006/relationships/oleObject" Target="embeddings/oleObject98.bin"/><Relationship Id="rId283" Type="http://schemas.openxmlformats.org/officeDocument/2006/relationships/image" Target="media/image178.wmf"/><Relationship Id="rId318" Type="http://schemas.openxmlformats.org/officeDocument/2006/relationships/image" Target="media/image202.wmf"/><Relationship Id="rId339" Type="http://schemas.openxmlformats.org/officeDocument/2006/relationships/image" Target="media/image218.png"/><Relationship Id="rId78" Type="http://schemas.openxmlformats.org/officeDocument/2006/relationships/image" Target="media/image41.pn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image" Target="media/image64.wmf"/><Relationship Id="rId143" Type="http://schemas.openxmlformats.org/officeDocument/2006/relationships/image" Target="media/image74.wmf"/><Relationship Id="rId164" Type="http://schemas.openxmlformats.org/officeDocument/2006/relationships/image" Target="media/image83.png"/><Relationship Id="rId185" Type="http://schemas.openxmlformats.org/officeDocument/2006/relationships/image" Target="media/image102.wmf"/><Relationship Id="rId350" Type="http://schemas.openxmlformats.org/officeDocument/2006/relationships/image" Target="media/image229.png"/><Relationship Id="rId9" Type="http://schemas.openxmlformats.org/officeDocument/2006/relationships/oleObject" Target="embeddings/oleObject1.bin"/><Relationship Id="rId210" Type="http://schemas.openxmlformats.org/officeDocument/2006/relationships/image" Target="media/image118.wmf"/><Relationship Id="rId26" Type="http://schemas.openxmlformats.org/officeDocument/2006/relationships/oleObject" Target="embeddings/oleObject8.bin"/><Relationship Id="rId231" Type="http://schemas.openxmlformats.org/officeDocument/2006/relationships/oleObject" Target="embeddings/oleObject96.bin"/><Relationship Id="rId252" Type="http://schemas.openxmlformats.org/officeDocument/2006/relationships/image" Target="media/image149.wmf"/><Relationship Id="rId273" Type="http://schemas.openxmlformats.org/officeDocument/2006/relationships/image" Target="media/image168.wmf"/><Relationship Id="rId294" Type="http://schemas.openxmlformats.org/officeDocument/2006/relationships/image" Target="media/image187.wmf"/><Relationship Id="rId308" Type="http://schemas.openxmlformats.org/officeDocument/2006/relationships/image" Target="media/image194.wmf"/><Relationship Id="rId329" Type="http://schemas.openxmlformats.org/officeDocument/2006/relationships/image" Target="media/image208.png"/><Relationship Id="rId47" Type="http://schemas.openxmlformats.org/officeDocument/2006/relationships/oleObject" Target="embeddings/oleObject19.bin"/><Relationship Id="rId68" Type="http://schemas.openxmlformats.org/officeDocument/2006/relationships/image" Target="media/image34.png"/><Relationship Id="rId89" Type="http://schemas.openxmlformats.org/officeDocument/2006/relationships/image" Target="media/image47.wmf"/><Relationship Id="rId112" Type="http://schemas.openxmlformats.org/officeDocument/2006/relationships/image" Target="media/image58.wmf"/><Relationship Id="rId133" Type="http://schemas.openxmlformats.org/officeDocument/2006/relationships/image" Target="media/image69.wmf"/><Relationship Id="rId154" Type="http://schemas.openxmlformats.org/officeDocument/2006/relationships/oleObject" Target="embeddings/oleObject69.bin"/><Relationship Id="rId175" Type="http://schemas.openxmlformats.org/officeDocument/2006/relationships/image" Target="media/image94.png"/><Relationship Id="rId340" Type="http://schemas.openxmlformats.org/officeDocument/2006/relationships/image" Target="media/image219.png"/><Relationship Id="rId196" Type="http://schemas.openxmlformats.org/officeDocument/2006/relationships/image" Target="media/image108.png"/><Relationship Id="rId200" Type="http://schemas.openxmlformats.org/officeDocument/2006/relationships/image" Target="media/image112.png"/><Relationship Id="rId16" Type="http://schemas.openxmlformats.org/officeDocument/2006/relationships/image" Target="media/image5.wmf"/><Relationship Id="rId221" Type="http://schemas.openxmlformats.org/officeDocument/2006/relationships/oleObject" Target="embeddings/oleObject91.bin"/><Relationship Id="rId242" Type="http://schemas.openxmlformats.org/officeDocument/2006/relationships/image" Target="media/image139.png"/><Relationship Id="rId263" Type="http://schemas.openxmlformats.org/officeDocument/2006/relationships/image" Target="media/image158.wmf"/><Relationship Id="rId284" Type="http://schemas.openxmlformats.org/officeDocument/2006/relationships/image" Target="media/image179.wmf"/><Relationship Id="rId319" Type="http://schemas.openxmlformats.org/officeDocument/2006/relationships/oleObject" Target="embeddings/oleObject110.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42.wmf"/><Relationship Id="rId102" Type="http://schemas.openxmlformats.org/officeDocument/2006/relationships/oleObject" Target="embeddings/oleObject42.bin"/><Relationship Id="rId123" Type="http://schemas.openxmlformats.org/officeDocument/2006/relationships/oleObject" Target="embeddings/oleObject52.bin"/><Relationship Id="rId144" Type="http://schemas.openxmlformats.org/officeDocument/2006/relationships/oleObject" Target="embeddings/oleObject63.bin"/><Relationship Id="rId330" Type="http://schemas.openxmlformats.org/officeDocument/2006/relationships/image" Target="media/image209.png"/><Relationship Id="rId90" Type="http://schemas.openxmlformats.org/officeDocument/2006/relationships/oleObject" Target="embeddings/oleObject36.bin"/><Relationship Id="rId165" Type="http://schemas.openxmlformats.org/officeDocument/2006/relationships/image" Target="media/image84.png"/><Relationship Id="rId186" Type="http://schemas.openxmlformats.org/officeDocument/2006/relationships/oleObject" Target="embeddings/oleObject77.bin"/><Relationship Id="rId351" Type="http://schemas.openxmlformats.org/officeDocument/2006/relationships/image" Target="media/image230.png"/><Relationship Id="rId211" Type="http://schemas.openxmlformats.org/officeDocument/2006/relationships/oleObject" Target="embeddings/oleObject86.bin"/><Relationship Id="rId232" Type="http://schemas.openxmlformats.org/officeDocument/2006/relationships/image" Target="media/image129.wmf"/><Relationship Id="rId253" Type="http://schemas.openxmlformats.org/officeDocument/2006/relationships/image" Target="media/image150.wmf"/><Relationship Id="rId274" Type="http://schemas.openxmlformats.org/officeDocument/2006/relationships/image" Target="media/image169.wmf"/><Relationship Id="rId295" Type="http://schemas.openxmlformats.org/officeDocument/2006/relationships/oleObject" Target="embeddings/oleObject101.bin"/><Relationship Id="rId309" Type="http://schemas.openxmlformats.org/officeDocument/2006/relationships/image" Target="media/image195.wmf"/><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oleObject" Target="embeddings/oleObject58.bin"/><Relationship Id="rId320" Type="http://schemas.openxmlformats.org/officeDocument/2006/relationships/image" Target="media/image203.wmf"/><Relationship Id="rId80" Type="http://schemas.openxmlformats.org/officeDocument/2006/relationships/oleObject" Target="embeddings/oleObject31.bin"/><Relationship Id="rId155" Type="http://schemas.openxmlformats.org/officeDocument/2006/relationships/image" Target="media/image79.wmf"/><Relationship Id="rId176" Type="http://schemas.openxmlformats.org/officeDocument/2006/relationships/image" Target="media/image95.png"/><Relationship Id="rId197" Type="http://schemas.openxmlformats.org/officeDocument/2006/relationships/image" Target="media/image109.png"/><Relationship Id="rId341" Type="http://schemas.openxmlformats.org/officeDocument/2006/relationships/image" Target="media/image220.png"/><Relationship Id="rId201" Type="http://schemas.openxmlformats.org/officeDocument/2006/relationships/image" Target="media/image113.png"/><Relationship Id="rId222" Type="http://schemas.openxmlformats.org/officeDocument/2006/relationships/image" Target="media/image124.wmf"/><Relationship Id="rId243" Type="http://schemas.openxmlformats.org/officeDocument/2006/relationships/image" Target="media/image140.wmf"/><Relationship Id="rId264" Type="http://schemas.openxmlformats.org/officeDocument/2006/relationships/image" Target="media/image159.wmf"/><Relationship Id="rId285" Type="http://schemas.openxmlformats.org/officeDocument/2006/relationships/image" Target="media/image180.wmf"/><Relationship Id="rId17" Type="http://schemas.openxmlformats.org/officeDocument/2006/relationships/oleObject" Target="embeddings/oleObject5.bin"/><Relationship Id="rId38" Type="http://schemas.openxmlformats.org/officeDocument/2006/relationships/oleObject" Target="embeddings/oleObject14.bin"/><Relationship Id="rId59" Type="http://schemas.openxmlformats.org/officeDocument/2006/relationships/image" Target="media/image28.png"/><Relationship Id="rId103" Type="http://schemas.openxmlformats.org/officeDocument/2006/relationships/image" Target="media/image54.wmf"/><Relationship Id="rId124" Type="http://schemas.openxmlformats.org/officeDocument/2006/relationships/image" Target="media/image65.wmf"/><Relationship Id="rId310" Type="http://schemas.openxmlformats.org/officeDocument/2006/relationships/image" Target="media/image196.wmf"/><Relationship Id="rId70" Type="http://schemas.openxmlformats.org/officeDocument/2006/relationships/oleObject" Target="embeddings/oleObject28.bin"/><Relationship Id="rId91" Type="http://schemas.openxmlformats.org/officeDocument/2006/relationships/image" Target="media/image48.wmf"/><Relationship Id="rId145" Type="http://schemas.openxmlformats.org/officeDocument/2006/relationships/image" Target="media/image75.wmf"/><Relationship Id="rId166" Type="http://schemas.openxmlformats.org/officeDocument/2006/relationships/image" Target="media/image85.png"/><Relationship Id="rId187" Type="http://schemas.openxmlformats.org/officeDocument/2006/relationships/image" Target="media/image103.png"/><Relationship Id="rId331" Type="http://schemas.openxmlformats.org/officeDocument/2006/relationships/image" Target="media/image210.png"/><Relationship Id="rId352"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19.wmf"/><Relationship Id="rId233" Type="http://schemas.openxmlformats.org/officeDocument/2006/relationships/image" Target="media/image130.wmf"/><Relationship Id="rId254" Type="http://schemas.openxmlformats.org/officeDocument/2006/relationships/image" Target="media/image151.wmf"/><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image" Target="media/image59.png"/><Relationship Id="rId275" Type="http://schemas.openxmlformats.org/officeDocument/2006/relationships/image" Target="media/image170.wmf"/><Relationship Id="rId296" Type="http://schemas.openxmlformats.org/officeDocument/2006/relationships/image" Target="media/image188.wmf"/><Relationship Id="rId300" Type="http://schemas.openxmlformats.org/officeDocument/2006/relationships/image" Target="media/image190.wmf"/><Relationship Id="rId60" Type="http://schemas.openxmlformats.org/officeDocument/2006/relationships/image" Target="media/image29.wmf"/><Relationship Id="rId81" Type="http://schemas.openxmlformats.org/officeDocument/2006/relationships/image" Target="media/image43.wmf"/><Relationship Id="rId135" Type="http://schemas.openxmlformats.org/officeDocument/2006/relationships/image" Target="media/image70.wmf"/><Relationship Id="rId156" Type="http://schemas.openxmlformats.org/officeDocument/2006/relationships/oleObject" Target="embeddings/oleObject70.bin"/><Relationship Id="rId177" Type="http://schemas.openxmlformats.org/officeDocument/2006/relationships/image" Target="media/image96.png"/><Relationship Id="rId198" Type="http://schemas.openxmlformats.org/officeDocument/2006/relationships/image" Target="media/image110.png"/><Relationship Id="rId321" Type="http://schemas.openxmlformats.org/officeDocument/2006/relationships/oleObject" Target="embeddings/oleObject111.bin"/><Relationship Id="rId342" Type="http://schemas.openxmlformats.org/officeDocument/2006/relationships/image" Target="media/image221.png"/><Relationship Id="rId202" Type="http://schemas.openxmlformats.org/officeDocument/2006/relationships/image" Target="media/image114.wmf"/><Relationship Id="rId223" Type="http://schemas.openxmlformats.org/officeDocument/2006/relationships/oleObject" Target="embeddings/oleObject92.bin"/><Relationship Id="rId244" Type="http://schemas.openxmlformats.org/officeDocument/2006/relationships/image" Target="media/image141.wmf"/><Relationship Id="rId18" Type="http://schemas.openxmlformats.org/officeDocument/2006/relationships/image" Target="media/image6.png"/><Relationship Id="rId39" Type="http://schemas.openxmlformats.org/officeDocument/2006/relationships/image" Target="media/image18.wmf"/><Relationship Id="rId265" Type="http://schemas.openxmlformats.org/officeDocument/2006/relationships/image" Target="media/image160.wmf"/><Relationship Id="rId286" Type="http://schemas.openxmlformats.org/officeDocument/2006/relationships/image" Target="media/image181.wmf"/><Relationship Id="rId50" Type="http://schemas.openxmlformats.org/officeDocument/2006/relationships/image" Target="media/image23.png"/><Relationship Id="rId104" Type="http://schemas.openxmlformats.org/officeDocument/2006/relationships/oleObject" Target="embeddings/oleObject43.bin"/><Relationship Id="rId125" Type="http://schemas.openxmlformats.org/officeDocument/2006/relationships/oleObject" Target="embeddings/oleObject53.bin"/><Relationship Id="rId146" Type="http://schemas.openxmlformats.org/officeDocument/2006/relationships/oleObject" Target="embeddings/oleObject64.bin"/><Relationship Id="rId167" Type="http://schemas.openxmlformats.org/officeDocument/2006/relationships/image" Target="media/image86.png"/><Relationship Id="rId188" Type="http://schemas.openxmlformats.org/officeDocument/2006/relationships/image" Target="media/image104.wmf"/><Relationship Id="rId311" Type="http://schemas.openxmlformats.org/officeDocument/2006/relationships/image" Target="media/image197.wmf"/><Relationship Id="rId332" Type="http://schemas.openxmlformats.org/officeDocument/2006/relationships/image" Target="media/image211.png"/><Relationship Id="rId353" Type="http://schemas.openxmlformats.org/officeDocument/2006/relationships/theme" Target="theme/theme1.xml"/><Relationship Id="rId71" Type="http://schemas.openxmlformats.org/officeDocument/2006/relationships/image" Target="media/image36.wmf"/><Relationship Id="rId92" Type="http://schemas.openxmlformats.org/officeDocument/2006/relationships/oleObject" Target="embeddings/oleObject37.bin"/><Relationship Id="rId213" Type="http://schemas.openxmlformats.org/officeDocument/2006/relationships/oleObject" Target="embeddings/oleObject87.bin"/><Relationship Id="rId234" Type="http://schemas.openxmlformats.org/officeDocument/2006/relationships/image" Target="media/image131.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52.wmf"/><Relationship Id="rId276" Type="http://schemas.openxmlformats.org/officeDocument/2006/relationships/image" Target="media/image171.wmf"/><Relationship Id="rId297" Type="http://schemas.openxmlformats.org/officeDocument/2006/relationships/oleObject" Target="embeddings/oleObject102.bin"/><Relationship Id="rId40" Type="http://schemas.openxmlformats.org/officeDocument/2006/relationships/oleObject" Target="embeddings/oleObject15.bin"/><Relationship Id="rId115" Type="http://schemas.openxmlformats.org/officeDocument/2006/relationships/image" Target="media/image60.png"/><Relationship Id="rId136" Type="http://schemas.openxmlformats.org/officeDocument/2006/relationships/oleObject" Target="embeddings/oleObject59.bin"/><Relationship Id="rId157" Type="http://schemas.openxmlformats.org/officeDocument/2006/relationships/image" Target="media/image80.wmf"/><Relationship Id="rId178" Type="http://schemas.openxmlformats.org/officeDocument/2006/relationships/image" Target="media/image97.png"/><Relationship Id="rId301" Type="http://schemas.openxmlformats.org/officeDocument/2006/relationships/oleObject" Target="embeddings/oleObject104.bin"/><Relationship Id="rId322" Type="http://schemas.openxmlformats.org/officeDocument/2006/relationships/image" Target="media/image204.wmf"/><Relationship Id="rId343" Type="http://schemas.openxmlformats.org/officeDocument/2006/relationships/image" Target="media/image222.png"/><Relationship Id="rId61" Type="http://schemas.openxmlformats.org/officeDocument/2006/relationships/oleObject" Target="embeddings/oleObject25.bin"/><Relationship Id="rId82" Type="http://schemas.openxmlformats.org/officeDocument/2006/relationships/oleObject" Target="embeddings/oleObject32.bin"/><Relationship Id="rId199" Type="http://schemas.openxmlformats.org/officeDocument/2006/relationships/image" Target="media/image111.png"/><Relationship Id="rId203" Type="http://schemas.openxmlformats.org/officeDocument/2006/relationships/oleObject" Target="embeddings/oleObject82.bin"/><Relationship Id="rId19" Type="http://schemas.openxmlformats.org/officeDocument/2006/relationships/image" Target="media/image7.png"/><Relationship Id="rId224" Type="http://schemas.openxmlformats.org/officeDocument/2006/relationships/image" Target="media/image125.wmf"/><Relationship Id="rId245" Type="http://schemas.openxmlformats.org/officeDocument/2006/relationships/image" Target="media/image142.wmf"/><Relationship Id="rId266" Type="http://schemas.openxmlformats.org/officeDocument/2006/relationships/image" Target="media/image161.wmf"/><Relationship Id="rId287" Type="http://schemas.openxmlformats.org/officeDocument/2006/relationships/image" Target="media/image182.wmf"/><Relationship Id="rId30" Type="http://schemas.openxmlformats.org/officeDocument/2006/relationships/oleObject" Target="embeddings/oleObject10.bin"/><Relationship Id="rId105" Type="http://schemas.openxmlformats.org/officeDocument/2006/relationships/image" Target="media/image55.wmf"/><Relationship Id="rId126" Type="http://schemas.openxmlformats.org/officeDocument/2006/relationships/image" Target="media/image66.wmf"/><Relationship Id="rId147" Type="http://schemas.openxmlformats.org/officeDocument/2006/relationships/oleObject" Target="embeddings/oleObject65.bin"/><Relationship Id="rId168" Type="http://schemas.openxmlformats.org/officeDocument/2006/relationships/image" Target="media/image87.png"/><Relationship Id="rId312" Type="http://schemas.openxmlformats.org/officeDocument/2006/relationships/image" Target="media/image198.wmf"/><Relationship Id="rId333" Type="http://schemas.openxmlformats.org/officeDocument/2006/relationships/image" Target="media/image212.png"/><Relationship Id="rId51" Type="http://schemas.openxmlformats.org/officeDocument/2006/relationships/image" Target="media/image24.wmf"/><Relationship Id="rId72" Type="http://schemas.openxmlformats.org/officeDocument/2006/relationships/oleObject" Target="embeddings/oleObject29.bin"/><Relationship Id="rId93" Type="http://schemas.openxmlformats.org/officeDocument/2006/relationships/image" Target="media/image49.wmf"/><Relationship Id="rId189" Type="http://schemas.openxmlformats.org/officeDocument/2006/relationships/oleObject" Target="embeddings/oleObject78.bin"/><Relationship Id="rId3" Type="http://schemas.openxmlformats.org/officeDocument/2006/relationships/styles" Target="styles.xml"/><Relationship Id="rId214" Type="http://schemas.openxmlformats.org/officeDocument/2006/relationships/image" Target="media/image120.wmf"/><Relationship Id="rId235" Type="http://schemas.openxmlformats.org/officeDocument/2006/relationships/image" Target="media/image132.wmf"/><Relationship Id="rId256" Type="http://schemas.openxmlformats.org/officeDocument/2006/relationships/image" Target="media/image153.wmf"/><Relationship Id="rId277" Type="http://schemas.openxmlformats.org/officeDocument/2006/relationships/image" Target="media/image172.wmf"/><Relationship Id="rId298" Type="http://schemas.openxmlformats.org/officeDocument/2006/relationships/image" Target="media/image189.wmf"/><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71.bin"/><Relationship Id="rId302" Type="http://schemas.openxmlformats.org/officeDocument/2006/relationships/image" Target="media/image191.wmf"/><Relationship Id="rId323" Type="http://schemas.openxmlformats.org/officeDocument/2006/relationships/oleObject" Target="embeddings/oleObject112.bin"/><Relationship Id="rId344" Type="http://schemas.openxmlformats.org/officeDocument/2006/relationships/image" Target="media/image223.png"/><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30.png"/><Relationship Id="rId83" Type="http://schemas.openxmlformats.org/officeDocument/2006/relationships/image" Target="media/image44.wmf"/><Relationship Id="rId179" Type="http://schemas.openxmlformats.org/officeDocument/2006/relationships/image" Target="media/image98.png"/><Relationship Id="rId190" Type="http://schemas.openxmlformats.org/officeDocument/2006/relationships/image" Target="media/image105.wmf"/><Relationship Id="rId204" Type="http://schemas.openxmlformats.org/officeDocument/2006/relationships/image" Target="media/image115.wmf"/><Relationship Id="rId225" Type="http://schemas.openxmlformats.org/officeDocument/2006/relationships/oleObject" Target="embeddings/oleObject93.bin"/><Relationship Id="rId246" Type="http://schemas.openxmlformats.org/officeDocument/2006/relationships/image" Target="media/image143.wmf"/><Relationship Id="rId267" Type="http://schemas.openxmlformats.org/officeDocument/2006/relationships/image" Target="media/image162.jpeg"/><Relationship Id="rId288" Type="http://schemas.openxmlformats.org/officeDocument/2006/relationships/image" Target="media/image183.wmf"/><Relationship Id="rId106" Type="http://schemas.openxmlformats.org/officeDocument/2006/relationships/oleObject" Target="embeddings/oleObject44.bin"/><Relationship Id="rId127" Type="http://schemas.openxmlformats.org/officeDocument/2006/relationships/oleObject" Target="embeddings/oleObject54.bin"/><Relationship Id="rId313" Type="http://schemas.openxmlformats.org/officeDocument/2006/relationships/oleObject" Target="embeddings/oleObject108.bin"/><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7.wmf"/><Relationship Id="rId94" Type="http://schemas.openxmlformats.org/officeDocument/2006/relationships/oleObject" Target="embeddings/oleObject38.bin"/><Relationship Id="rId148" Type="http://schemas.openxmlformats.org/officeDocument/2006/relationships/oleObject" Target="embeddings/oleObject66.bin"/><Relationship Id="rId169" Type="http://schemas.openxmlformats.org/officeDocument/2006/relationships/image" Target="media/image88.png"/><Relationship Id="rId334" Type="http://schemas.openxmlformats.org/officeDocument/2006/relationships/image" Target="media/image213.png"/><Relationship Id="rId4" Type="http://schemas.openxmlformats.org/officeDocument/2006/relationships/settings" Target="settings.xml"/><Relationship Id="rId180" Type="http://schemas.openxmlformats.org/officeDocument/2006/relationships/image" Target="media/image99.png"/><Relationship Id="rId215" Type="http://schemas.openxmlformats.org/officeDocument/2006/relationships/oleObject" Target="embeddings/oleObject88.bin"/><Relationship Id="rId236" Type="http://schemas.openxmlformats.org/officeDocument/2006/relationships/image" Target="media/image133.wmf"/><Relationship Id="rId257" Type="http://schemas.openxmlformats.org/officeDocument/2006/relationships/image" Target="media/image154.wmf"/><Relationship Id="rId278" Type="http://schemas.openxmlformats.org/officeDocument/2006/relationships/image" Target="media/image173.wmf"/><Relationship Id="rId303" Type="http://schemas.openxmlformats.org/officeDocument/2006/relationships/oleObject" Target="embeddings/oleObject105.bin"/><Relationship Id="rId42" Type="http://schemas.openxmlformats.org/officeDocument/2006/relationships/oleObject" Target="embeddings/oleObject16.bin"/><Relationship Id="rId84" Type="http://schemas.openxmlformats.org/officeDocument/2006/relationships/oleObject" Target="embeddings/oleObject33.bin"/><Relationship Id="rId138" Type="http://schemas.openxmlformats.org/officeDocument/2006/relationships/oleObject" Target="embeddings/oleObject60.bin"/><Relationship Id="rId345" Type="http://schemas.openxmlformats.org/officeDocument/2006/relationships/image" Target="media/image224.png"/><Relationship Id="rId191" Type="http://schemas.openxmlformats.org/officeDocument/2006/relationships/oleObject" Target="embeddings/oleObject79.bin"/><Relationship Id="rId205" Type="http://schemas.openxmlformats.org/officeDocument/2006/relationships/oleObject" Target="embeddings/oleObject83.bin"/><Relationship Id="rId247" Type="http://schemas.openxmlformats.org/officeDocument/2006/relationships/image" Target="media/image144.wmf"/><Relationship Id="rId107" Type="http://schemas.openxmlformats.org/officeDocument/2006/relationships/image" Target="media/image56.wmf"/><Relationship Id="rId289" Type="http://schemas.openxmlformats.org/officeDocument/2006/relationships/image" Target="media/image184.wmf"/><Relationship Id="rId11" Type="http://schemas.openxmlformats.org/officeDocument/2006/relationships/oleObject" Target="embeddings/oleObject2.bin"/><Relationship Id="rId53" Type="http://schemas.openxmlformats.org/officeDocument/2006/relationships/image" Target="media/image25.wmf"/><Relationship Id="rId149" Type="http://schemas.openxmlformats.org/officeDocument/2006/relationships/image" Target="media/image76.wmf"/><Relationship Id="rId314" Type="http://schemas.openxmlformats.org/officeDocument/2006/relationships/image" Target="media/image199.wmf"/><Relationship Id="rId95" Type="http://schemas.openxmlformats.org/officeDocument/2006/relationships/image" Target="media/image50.wmf"/><Relationship Id="rId160" Type="http://schemas.openxmlformats.org/officeDocument/2006/relationships/oleObject" Target="embeddings/oleObject72.bin"/><Relationship Id="rId216" Type="http://schemas.openxmlformats.org/officeDocument/2006/relationships/image" Target="media/image121.wmf"/><Relationship Id="rId258" Type="http://schemas.openxmlformats.org/officeDocument/2006/relationships/image" Target="media/image155.wmf"/><Relationship Id="rId22" Type="http://schemas.openxmlformats.org/officeDocument/2006/relationships/image" Target="media/image9.wmf"/><Relationship Id="rId64" Type="http://schemas.openxmlformats.org/officeDocument/2006/relationships/image" Target="media/image32.wmf"/><Relationship Id="rId118" Type="http://schemas.openxmlformats.org/officeDocument/2006/relationships/image" Target="media/image62.wmf"/><Relationship Id="rId325" Type="http://schemas.openxmlformats.org/officeDocument/2006/relationships/oleObject" Target="embeddings/oleObject113.bin"/><Relationship Id="rId171" Type="http://schemas.openxmlformats.org/officeDocument/2006/relationships/image" Target="media/image90.jpeg"/><Relationship Id="rId227" Type="http://schemas.openxmlformats.org/officeDocument/2006/relationships/oleObject" Target="embeddings/oleObject94.bin"/><Relationship Id="rId269" Type="http://schemas.openxmlformats.org/officeDocument/2006/relationships/image" Target="media/image164.png"/><Relationship Id="rId33" Type="http://schemas.openxmlformats.org/officeDocument/2006/relationships/image" Target="media/image15.wmf"/><Relationship Id="rId129" Type="http://schemas.openxmlformats.org/officeDocument/2006/relationships/image" Target="media/image67.wmf"/><Relationship Id="rId280" Type="http://schemas.openxmlformats.org/officeDocument/2006/relationships/image" Target="media/image175.wmf"/><Relationship Id="rId336" Type="http://schemas.openxmlformats.org/officeDocument/2006/relationships/image" Target="media/image215.png"/><Relationship Id="rId75" Type="http://schemas.openxmlformats.org/officeDocument/2006/relationships/image" Target="media/image38.png"/><Relationship Id="rId140" Type="http://schemas.openxmlformats.org/officeDocument/2006/relationships/oleObject" Target="embeddings/oleObject61.bin"/><Relationship Id="rId182" Type="http://schemas.openxmlformats.org/officeDocument/2006/relationships/oleObject" Target="embeddings/oleObject75.bin"/><Relationship Id="rId6" Type="http://schemas.openxmlformats.org/officeDocument/2006/relationships/footnotes" Target="footnotes.xml"/><Relationship Id="rId238" Type="http://schemas.openxmlformats.org/officeDocument/2006/relationships/image" Target="media/image135.wmf"/><Relationship Id="rId291" Type="http://schemas.openxmlformats.org/officeDocument/2006/relationships/oleObject" Target="embeddings/oleObject99.bin"/><Relationship Id="rId305" Type="http://schemas.openxmlformats.org/officeDocument/2006/relationships/oleObject" Target="embeddings/oleObject106.bin"/><Relationship Id="rId347" Type="http://schemas.openxmlformats.org/officeDocument/2006/relationships/image" Target="media/image226.png"/><Relationship Id="rId44" Type="http://schemas.openxmlformats.org/officeDocument/2006/relationships/oleObject" Target="embeddings/oleObject17.bin"/><Relationship Id="rId86" Type="http://schemas.openxmlformats.org/officeDocument/2006/relationships/oleObject" Target="embeddings/oleObject34.bin"/><Relationship Id="rId151" Type="http://schemas.openxmlformats.org/officeDocument/2006/relationships/image" Target="media/image77.wmf"/><Relationship Id="rId193" Type="http://schemas.openxmlformats.org/officeDocument/2006/relationships/oleObject" Target="embeddings/oleObject80.bin"/><Relationship Id="rId207" Type="http://schemas.openxmlformats.org/officeDocument/2006/relationships/oleObject" Target="embeddings/oleObject84.bin"/><Relationship Id="rId249" Type="http://schemas.openxmlformats.org/officeDocument/2006/relationships/image" Target="media/image146.wmf"/><Relationship Id="rId13" Type="http://schemas.openxmlformats.org/officeDocument/2006/relationships/image" Target="media/image4.wmf"/><Relationship Id="rId109" Type="http://schemas.openxmlformats.org/officeDocument/2006/relationships/image" Target="media/image57.wmf"/><Relationship Id="rId260" Type="http://schemas.openxmlformats.org/officeDocument/2006/relationships/oleObject" Target="embeddings/oleObject97.bin"/><Relationship Id="rId316" Type="http://schemas.openxmlformats.org/officeDocument/2006/relationships/image" Target="media/image200.png"/><Relationship Id="rId55" Type="http://schemas.openxmlformats.org/officeDocument/2006/relationships/image" Target="media/image26.wmf"/><Relationship Id="rId97" Type="http://schemas.openxmlformats.org/officeDocument/2006/relationships/image" Target="media/image51.wmf"/><Relationship Id="rId120" Type="http://schemas.openxmlformats.org/officeDocument/2006/relationships/image" Target="media/image63.wmf"/><Relationship Id="rId162" Type="http://schemas.openxmlformats.org/officeDocument/2006/relationships/oleObject" Target="embeddings/oleObject74.bin"/><Relationship Id="rId218" Type="http://schemas.openxmlformats.org/officeDocument/2006/relationships/image" Target="media/image122.wmf"/><Relationship Id="rId271" Type="http://schemas.openxmlformats.org/officeDocument/2006/relationships/image" Target="media/image166.jpeg"/><Relationship Id="rId24" Type="http://schemas.openxmlformats.org/officeDocument/2006/relationships/image" Target="media/image10.jpeg"/><Relationship Id="rId66" Type="http://schemas.openxmlformats.org/officeDocument/2006/relationships/image" Target="media/image33.wmf"/><Relationship Id="rId131" Type="http://schemas.openxmlformats.org/officeDocument/2006/relationships/image" Target="media/image68.wmf"/><Relationship Id="rId327" Type="http://schemas.openxmlformats.org/officeDocument/2006/relationships/oleObject" Target="embeddings/oleObject114.bin"/><Relationship Id="rId173" Type="http://schemas.openxmlformats.org/officeDocument/2006/relationships/image" Target="media/image92.png"/><Relationship Id="rId229" Type="http://schemas.openxmlformats.org/officeDocument/2006/relationships/oleObject" Target="embeddings/oleObject95.bin"/><Relationship Id="rId240" Type="http://schemas.openxmlformats.org/officeDocument/2006/relationships/image" Target="media/image137.wmf"/><Relationship Id="rId35" Type="http://schemas.openxmlformats.org/officeDocument/2006/relationships/image" Target="media/image16.wmf"/><Relationship Id="rId77" Type="http://schemas.openxmlformats.org/officeDocument/2006/relationships/image" Target="media/image40.png"/><Relationship Id="rId100" Type="http://schemas.openxmlformats.org/officeDocument/2006/relationships/oleObject" Target="embeddings/oleObject41.bin"/><Relationship Id="rId282" Type="http://schemas.openxmlformats.org/officeDocument/2006/relationships/image" Target="media/image177.wmf"/><Relationship Id="rId338" Type="http://schemas.openxmlformats.org/officeDocument/2006/relationships/image" Target="media/image217.png"/><Relationship Id="rId8" Type="http://schemas.openxmlformats.org/officeDocument/2006/relationships/image" Target="media/image1.wmf"/><Relationship Id="rId142" Type="http://schemas.openxmlformats.org/officeDocument/2006/relationships/oleObject" Target="embeddings/oleObject62.bin"/><Relationship Id="rId184" Type="http://schemas.openxmlformats.org/officeDocument/2006/relationships/oleObject" Target="embeddings/oleObject7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70</Pages>
  <Words>9087</Words>
  <Characters>51799</Characters>
  <Application>Microsoft Office Word</Application>
  <DocSecurity>0</DocSecurity>
  <Lines>431</Lines>
  <Paragraphs>121</Paragraphs>
  <ScaleCrop>false</ScaleCrop>
  <Company/>
  <LinksUpToDate>false</LinksUpToDate>
  <CharactersWithSpaces>60765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Justin Yunior</cp:lastModifiedBy>
  <cp:revision>154</cp:revision>
  <dcterms:created xsi:type="dcterms:W3CDTF">2022-07-09T12:15:00Z</dcterms:created>
  <dcterms:modified xsi:type="dcterms:W3CDTF">2022-07-18T08:16:00Z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2052-11.1.0.11744</vt:lpwstr>
  </property>
  <property fmtid="{D5CDD505-2E9C-101B-9397-08002B2CF9AE}" pid="4" name="ICV">
    <vt:lpwstr>ADF8A3F557F04F7B8C88DEE9982D58B0</vt:lpwstr>
  </property>
</Properties>
</file>