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Ethical Dilemmas Based on TED Talks</w:t>
      </w:r>
    </w:p>
    <w:p>
      <w:r>
        <w:br/>
        <w:t>Scenario 1: The Trolley Problem Revisited</w:t>
        <w:br/>
        <w:t>- The Trolley Problem asks whether you would switch a trolley's course to save five people, even if it meant killing one person in the process. How can AI navigate such a dilemma, particularly in situations where the decision involves **human well-being**, **sacrifice**, and **moral duty**?</w:t>
        <w:br/>
        <w:t>- Based on the TED talk 'Do the Hard Thing,' this dilemma can serve as a framework for understanding **self-sacrifice** and the consequences of difficult decisions AI must make.</w:t>
        <w:br/>
        <w:br/>
        <w:t>Scenario 2: The Decision to Embrace Vulnerability</w:t>
        <w:br/>
        <w:t>- Imagine an individual who faces a situation where being open about their emotional struggles could lead to personal growth but also to potential rejection or harm. What decision should AI support? This dilemma resonates with the themes of vulnerability explored in 'Softness Is Power,' where embracing emotional openness is a form of strength.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