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F9E" w:rsidRPr="00D3646A" w:rsidRDefault="00D3646A" w:rsidP="00D3646A">
      <w:pPr>
        <w:jc w:val="center"/>
        <w:rPr>
          <w:rFonts w:ascii="Arial" w:hAnsi="Arial" w:cs="Arial"/>
          <w:b/>
          <w:sz w:val="28"/>
          <w:szCs w:val="28"/>
          <w:u w:val="single"/>
          <w:lang w:val="es-ES"/>
        </w:rPr>
      </w:pPr>
      <w:r w:rsidRPr="00D3646A">
        <w:rPr>
          <w:rFonts w:ascii="Arial" w:hAnsi="Arial" w:cs="Arial"/>
          <w:b/>
          <w:sz w:val="28"/>
          <w:szCs w:val="28"/>
          <w:u w:val="single"/>
          <w:lang w:val="es-ES"/>
        </w:rPr>
        <w:t>Manual de instalación</w:t>
      </w:r>
    </w:p>
    <w:p w:rsidR="00093245" w:rsidRDefault="00093245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Para poder instalar y usar el proyecto web: Reserva de habitaciones de un hotel,</w:t>
      </w:r>
      <w:r w:rsidR="00254860">
        <w:rPr>
          <w:rFonts w:ascii="Arial" w:hAnsi="Arial" w:cs="Arial"/>
          <w:sz w:val="22"/>
          <w:szCs w:val="22"/>
          <w:lang w:val="es-ES"/>
        </w:rPr>
        <w:t xml:space="preserve"> usted necesita seguir lo</w:t>
      </w:r>
      <w:r>
        <w:rPr>
          <w:rFonts w:ascii="Arial" w:hAnsi="Arial" w:cs="Arial"/>
          <w:sz w:val="22"/>
          <w:szCs w:val="22"/>
          <w:lang w:val="es-ES"/>
        </w:rPr>
        <w:t xml:space="preserve">s siguientes </w:t>
      </w:r>
      <w:r w:rsidR="00254860">
        <w:rPr>
          <w:rFonts w:ascii="Arial" w:hAnsi="Arial" w:cs="Arial"/>
          <w:sz w:val="22"/>
          <w:szCs w:val="22"/>
          <w:lang w:val="es-ES"/>
        </w:rPr>
        <w:t>pasos</w:t>
      </w:r>
      <w:r>
        <w:rPr>
          <w:rFonts w:ascii="Arial" w:hAnsi="Arial" w:cs="Arial"/>
          <w:sz w:val="22"/>
          <w:szCs w:val="22"/>
          <w:lang w:val="es-ES"/>
        </w:rPr>
        <w:t>:</w:t>
      </w:r>
    </w:p>
    <w:p w:rsidR="00254860" w:rsidRPr="00254860" w:rsidRDefault="00254860">
      <w:pPr>
        <w:rPr>
          <w:rFonts w:ascii="Arial" w:hAnsi="Arial" w:cs="Arial"/>
          <w:b/>
          <w:sz w:val="22"/>
          <w:szCs w:val="22"/>
          <w:u w:val="single"/>
          <w:lang w:val="es-ES"/>
        </w:rPr>
      </w:pPr>
      <w:r w:rsidRPr="00254860">
        <w:rPr>
          <w:rFonts w:ascii="Arial" w:hAnsi="Arial" w:cs="Arial"/>
          <w:b/>
          <w:sz w:val="22"/>
          <w:szCs w:val="22"/>
          <w:u w:val="single"/>
          <w:lang w:val="es-ES"/>
        </w:rPr>
        <w:t>Paso 1: Descargar el código fuente del Subversion</w:t>
      </w:r>
    </w:p>
    <w:p w:rsidR="00D3646A" w:rsidRDefault="00D3646A" w:rsidP="00093245">
      <w:pPr>
        <w:pStyle w:val="ListParagraph"/>
        <w:numPr>
          <w:ilvl w:val="0"/>
          <w:numId w:val="1"/>
        </w:numPr>
        <w:ind w:left="426" w:hanging="426"/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Debe descargar el software tortoiseSVN, que es un software libre que permite controlar las versiones</w:t>
      </w:r>
      <w:r w:rsidR="00093245">
        <w:rPr>
          <w:rFonts w:ascii="Arial" w:hAnsi="Arial" w:cs="Arial"/>
          <w:sz w:val="22"/>
          <w:szCs w:val="22"/>
          <w:lang w:val="es-ES"/>
        </w:rPr>
        <w:t xml:space="preserve"> del código de un proyecto. Para poder descargarlo ingrese a </w:t>
      </w:r>
      <w:r>
        <w:rPr>
          <w:rFonts w:ascii="Arial" w:hAnsi="Arial" w:cs="Arial"/>
          <w:sz w:val="22"/>
          <w:szCs w:val="22"/>
          <w:lang w:val="es-ES"/>
        </w:rPr>
        <w:t xml:space="preserve"> la siguiente dirección:</w:t>
      </w:r>
    </w:p>
    <w:p w:rsidR="00D3646A" w:rsidRPr="00DF0029" w:rsidRDefault="00E77CD6" w:rsidP="00D3646A">
      <w:pPr>
        <w:ind w:firstLine="426"/>
        <w:rPr>
          <w:rFonts w:ascii="Arial" w:hAnsi="Arial" w:cs="Arial"/>
          <w:color w:val="0075A2" w:themeColor="accent2" w:themeShade="BF"/>
          <w:sz w:val="22"/>
          <w:szCs w:val="22"/>
          <w:lang w:val="es-ES"/>
        </w:rPr>
      </w:pPr>
      <w:hyperlink r:id="rId8" w:history="1">
        <w:r w:rsidR="00D3646A" w:rsidRPr="00DF0029">
          <w:rPr>
            <w:rStyle w:val="Hyperlink"/>
            <w:rFonts w:ascii="Arial" w:hAnsi="Arial" w:cs="Arial"/>
            <w:color w:val="0075A2" w:themeColor="accent2" w:themeShade="BF"/>
            <w:sz w:val="22"/>
            <w:szCs w:val="22"/>
            <w:lang w:val="es-ES"/>
          </w:rPr>
          <w:t>http://tortoisesvn.net/downloads</w:t>
        </w:r>
      </w:hyperlink>
    </w:p>
    <w:p w:rsidR="00D3646A" w:rsidRDefault="00D3646A" w:rsidP="00D3646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Instale el software</w:t>
      </w:r>
      <w:r w:rsidR="00093245">
        <w:rPr>
          <w:rFonts w:ascii="Arial" w:hAnsi="Arial" w:cs="Arial"/>
          <w:sz w:val="22"/>
          <w:szCs w:val="22"/>
          <w:lang w:val="es-ES"/>
        </w:rPr>
        <w:t xml:space="preserve"> tortoiseSVN en su pc.</w:t>
      </w:r>
    </w:p>
    <w:p w:rsidR="00093245" w:rsidRDefault="00DA4979" w:rsidP="00D3646A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Cree una carpeta en el escritorio de su pc, dele clic derecho y seleccione la opción</w:t>
      </w:r>
    </w:p>
    <w:p w:rsidR="00DA4979" w:rsidRDefault="00DA4979" w:rsidP="00DA4979">
      <w:pPr>
        <w:pStyle w:val="ListParagraph"/>
        <w:ind w:left="426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SVN Checkout</w:t>
      </w:r>
    </w:p>
    <w:p w:rsidR="00DA4979" w:rsidRDefault="00DA4979" w:rsidP="00DA4979">
      <w:pPr>
        <w:pStyle w:val="ListParagraph"/>
        <w:ind w:left="426"/>
        <w:rPr>
          <w:rFonts w:ascii="Arial" w:hAnsi="Arial" w:cs="Arial"/>
          <w:sz w:val="22"/>
          <w:szCs w:val="22"/>
          <w:lang w:val="es-ES"/>
        </w:rPr>
      </w:pPr>
    </w:p>
    <w:p w:rsidR="00DA4979" w:rsidRDefault="00DA4979" w:rsidP="00DA4979">
      <w:pPr>
        <w:pStyle w:val="ListParagraph"/>
        <w:ind w:left="426"/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4162425" cy="335121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4797" t="15765" b="24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34" cy="335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79" w:rsidRDefault="00DA4979" w:rsidP="00DA4979">
      <w:pPr>
        <w:pStyle w:val="ListParagraph"/>
        <w:ind w:left="426"/>
        <w:jc w:val="center"/>
        <w:rPr>
          <w:rFonts w:ascii="Arial" w:hAnsi="Arial" w:cs="Arial"/>
          <w:sz w:val="22"/>
          <w:szCs w:val="22"/>
          <w:lang w:val="es-ES"/>
        </w:rPr>
      </w:pPr>
    </w:p>
    <w:p w:rsidR="00DA4979" w:rsidRDefault="00935884" w:rsidP="00330918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Le </w:t>
      </w:r>
      <w:r w:rsidR="00B72017">
        <w:rPr>
          <w:rFonts w:ascii="Arial" w:hAnsi="Arial" w:cs="Arial"/>
          <w:sz w:val="22"/>
          <w:szCs w:val="22"/>
          <w:lang w:val="es-ES"/>
        </w:rPr>
        <w:t>aparecerá una caja de dialogo en la que tendrá que ingresar</w:t>
      </w:r>
      <w:r w:rsidR="00330918">
        <w:rPr>
          <w:rFonts w:ascii="Arial" w:hAnsi="Arial" w:cs="Arial"/>
          <w:sz w:val="22"/>
          <w:szCs w:val="22"/>
          <w:lang w:val="es-ES"/>
        </w:rPr>
        <w:t xml:space="preserve"> como URL del repositorio la siguiente dirección:</w:t>
      </w:r>
    </w:p>
    <w:p w:rsidR="00330918" w:rsidRPr="00330918" w:rsidRDefault="00330918" w:rsidP="00330918">
      <w:pPr>
        <w:ind w:left="708"/>
        <w:jc w:val="both"/>
        <w:rPr>
          <w:rFonts w:ascii="Arial" w:hAnsi="Arial" w:cs="Arial"/>
          <w:sz w:val="22"/>
          <w:szCs w:val="22"/>
          <w:lang w:val="es-ES"/>
        </w:rPr>
      </w:pPr>
    </w:p>
    <w:p w:rsidR="00330918" w:rsidRPr="003D27B5" w:rsidRDefault="003D27B5" w:rsidP="003D27B5">
      <w:pPr>
        <w:ind w:firstLine="708"/>
        <w:jc w:val="both"/>
        <w:rPr>
          <w:rFonts w:ascii="Arial" w:hAnsi="Arial" w:cs="Arial"/>
          <w:color w:val="0F6FC6" w:themeColor="accent1"/>
          <w:sz w:val="22"/>
          <w:szCs w:val="22"/>
          <w:lang w:val="es-ES"/>
        </w:rPr>
      </w:pPr>
      <w:hyperlink r:id="rId10" w:history="1">
        <w:r w:rsidRPr="003D27B5">
          <w:rPr>
            <w:rStyle w:val="Hyperlink"/>
            <w:rFonts w:ascii="Arial" w:hAnsi="Arial" w:cs="Arial"/>
            <w:color w:val="0F6FC6" w:themeColor="accent1"/>
            <w:sz w:val="22"/>
            <w:szCs w:val="22"/>
            <w:lang w:val="es-ES"/>
          </w:rPr>
          <w:t>https://upcdew-reservahotelfinal.googlecode.com/svn/trunk/</w:t>
        </w:r>
      </w:hyperlink>
    </w:p>
    <w:p w:rsidR="003D27B5" w:rsidRPr="00330918" w:rsidRDefault="003D27B5" w:rsidP="003D27B5">
      <w:pPr>
        <w:ind w:firstLine="708"/>
        <w:jc w:val="both"/>
        <w:rPr>
          <w:rFonts w:ascii="Arial" w:hAnsi="Arial" w:cs="Arial"/>
          <w:sz w:val="22"/>
          <w:szCs w:val="22"/>
          <w:lang w:val="es-ES"/>
        </w:rPr>
      </w:pPr>
    </w:p>
    <w:p w:rsidR="00254860" w:rsidRDefault="00E77CD6" w:rsidP="00254860">
      <w:pPr>
        <w:jc w:val="center"/>
        <w:rPr>
          <w:rFonts w:ascii="Arial" w:hAnsi="Arial" w:cs="Arial"/>
          <w:sz w:val="22"/>
          <w:szCs w:val="22"/>
          <w:lang w:val="es-ES"/>
        </w:rPr>
      </w:pPr>
      <w:r w:rsidRPr="00E77CD6">
        <w:rPr>
          <w:rFonts w:ascii="Arial" w:hAnsi="Arial" w:cs="Arial"/>
          <w:noProof/>
          <w:sz w:val="22"/>
          <w:szCs w:val="22"/>
          <w:lang w:val="es-ES" w:eastAsia="es-ES" w:bidi="ar-SA"/>
        </w:rPr>
        <w:lastRenderedPageBreak/>
        <w:pict>
          <v:rect id="_x0000_s1026" style="position:absolute;left:0;text-align:left;margin-left:54.45pt;margin-top:42.4pt;width:318.75pt;height:33.75pt;z-index:251658240" filled="f" strokecolor="red"/>
        </w:pict>
      </w:r>
      <w:r w:rsidR="00935884"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4381500" cy="34194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860" w:rsidRDefault="00330918" w:rsidP="00254860">
      <w:pPr>
        <w:ind w:firstLine="708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Luego, presione el botón OK</w:t>
      </w:r>
      <w:r w:rsidR="00254860">
        <w:rPr>
          <w:rFonts w:ascii="Arial" w:hAnsi="Arial" w:cs="Arial"/>
          <w:sz w:val="22"/>
          <w:szCs w:val="22"/>
          <w:lang w:val="es-ES"/>
        </w:rPr>
        <w:t xml:space="preserve"> y empezará la descarga.</w:t>
      </w:r>
    </w:p>
    <w:p w:rsidR="00254860" w:rsidRDefault="00254860" w:rsidP="00254860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4133850" cy="190270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813" t="30353" r="17813" b="30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90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845" w:rsidRDefault="00B57845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E724F7" w:rsidRDefault="00E724F7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  <w:r>
        <w:rPr>
          <w:rFonts w:ascii="Arial" w:hAnsi="Arial" w:cs="Arial"/>
          <w:b/>
          <w:sz w:val="22"/>
          <w:szCs w:val="22"/>
          <w:u w:val="single"/>
          <w:lang w:val="es-ES"/>
        </w:rPr>
        <w:lastRenderedPageBreak/>
        <w:t>Paso 2</w:t>
      </w:r>
      <w:r w:rsidRPr="00254860">
        <w:rPr>
          <w:rFonts w:ascii="Arial" w:hAnsi="Arial" w:cs="Arial"/>
          <w:b/>
          <w:sz w:val="22"/>
          <w:szCs w:val="22"/>
          <w:u w:val="single"/>
          <w:lang w:val="es-ES"/>
        </w:rPr>
        <w:t xml:space="preserve">: </w:t>
      </w:r>
      <w:r>
        <w:rPr>
          <w:rFonts w:ascii="Arial" w:hAnsi="Arial" w:cs="Arial"/>
          <w:b/>
          <w:sz w:val="22"/>
          <w:szCs w:val="22"/>
          <w:u w:val="single"/>
          <w:lang w:val="es-ES"/>
        </w:rPr>
        <w:t>Importar el proyecto en NetBeans</w:t>
      </w:r>
    </w:p>
    <w:p w:rsidR="00495629" w:rsidRPr="00495629" w:rsidRDefault="00495629" w:rsidP="00E67388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es-ES"/>
        </w:rPr>
      </w:pPr>
      <w:r w:rsidRPr="00495629">
        <w:rPr>
          <w:rFonts w:ascii="Arial" w:hAnsi="Arial" w:cs="Arial"/>
          <w:sz w:val="22"/>
          <w:szCs w:val="22"/>
          <w:lang w:val="es-ES"/>
        </w:rPr>
        <w:t>Ejecutar el software para importar el proyecto</w:t>
      </w:r>
      <w:r>
        <w:rPr>
          <w:rFonts w:ascii="Arial" w:hAnsi="Arial" w:cs="Arial"/>
          <w:sz w:val="22"/>
          <w:szCs w:val="22"/>
          <w:lang w:val="es-ES"/>
        </w:rPr>
        <w:t xml:space="preserve"> en NetBeans, como muestra la figura</w:t>
      </w:r>
    </w:p>
    <w:p w:rsidR="00495629" w:rsidRDefault="00495629" w:rsidP="005F2DE5">
      <w:pPr>
        <w:jc w:val="center"/>
        <w:rPr>
          <w:rFonts w:ascii="Arial" w:hAnsi="Arial" w:cs="Arial"/>
          <w:b/>
          <w:sz w:val="22"/>
          <w:szCs w:val="22"/>
          <w:u w:val="single"/>
          <w:lang w:val="es-ES"/>
        </w:rPr>
      </w:pPr>
      <w:r>
        <w:rPr>
          <w:rFonts w:ascii="Arial" w:hAnsi="Arial" w:cs="Arial"/>
          <w:b/>
          <w:noProof/>
          <w:sz w:val="22"/>
          <w:szCs w:val="22"/>
          <w:u w:val="single"/>
          <w:lang w:val="es-PE" w:eastAsia="es-PE" w:bidi="ar-SA"/>
        </w:rPr>
        <w:drawing>
          <wp:inline distT="0" distB="0" distL="0" distR="0">
            <wp:extent cx="5391150" cy="4038600"/>
            <wp:effectExtent l="19050" t="19050" r="1905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29" w:rsidRDefault="00495629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495629" w:rsidRPr="00495629" w:rsidRDefault="00495629" w:rsidP="00495629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El programa Netbeans empieza a cargar, como muestra la figura</w:t>
      </w:r>
    </w:p>
    <w:p w:rsidR="00E724F7" w:rsidRDefault="00495629" w:rsidP="00BC3E06">
      <w:pPr>
        <w:pStyle w:val="ListParagraph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5419725" cy="3190875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E75" w:rsidRDefault="00BC3E06" w:rsidP="005F2DE5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es-ES"/>
        </w:rPr>
      </w:pPr>
      <w:r w:rsidRPr="00E2654F">
        <w:rPr>
          <w:rFonts w:ascii="Arial" w:hAnsi="Arial" w:cs="Arial"/>
          <w:sz w:val="22"/>
          <w:szCs w:val="22"/>
          <w:lang w:val="es-ES"/>
        </w:rPr>
        <w:lastRenderedPageBreak/>
        <w:t>Una vez que el programa Netbeans cargó, se procede a abrir el proyecto</w:t>
      </w:r>
      <w:r w:rsidR="00E2654F" w:rsidRPr="00E2654F">
        <w:rPr>
          <w:rFonts w:ascii="Arial" w:hAnsi="Arial" w:cs="Arial"/>
          <w:sz w:val="22"/>
          <w:szCs w:val="22"/>
          <w:lang w:val="es-ES"/>
        </w:rPr>
        <w:t>. Para esto, debe ingresar a la carpeta Fuentes que se encuen</w:t>
      </w:r>
      <w:r w:rsidR="00E2654F">
        <w:rPr>
          <w:rFonts w:ascii="Arial" w:hAnsi="Arial" w:cs="Arial"/>
          <w:sz w:val="22"/>
          <w:szCs w:val="22"/>
          <w:lang w:val="es-ES"/>
        </w:rPr>
        <w:t>tra en la carpeta donde descargó</w:t>
      </w:r>
      <w:r w:rsidR="00E2654F" w:rsidRPr="00E2654F">
        <w:rPr>
          <w:rFonts w:ascii="Arial" w:hAnsi="Arial" w:cs="Arial"/>
          <w:sz w:val="22"/>
          <w:szCs w:val="22"/>
          <w:lang w:val="es-ES"/>
        </w:rPr>
        <w:t xml:space="preserve"> el proyecto</w:t>
      </w:r>
      <w:r w:rsidR="00E2654F">
        <w:rPr>
          <w:rFonts w:ascii="Arial" w:hAnsi="Arial" w:cs="Arial"/>
          <w:sz w:val="22"/>
          <w:szCs w:val="22"/>
          <w:lang w:val="es-ES"/>
        </w:rPr>
        <w:t>.</w:t>
      </w:r>
    </w:p>
    <w:p w:rsidR="00E2654F" w:rsidRPr="00E2654F" w:rsidRDefault="00E2654F" w:rsidP="00E2654F">
      <w:pPr>
        <w:pStyle w:val="ListParagraph"/>
        <w:jc w:val="both"/>
        <w:rPr>
          <w:rFonts w:ascii="Arial" w:hAnsi="Arial" w:cs="Arial"/>
          <w:sz w:val="22"/>
          <w:szCs w:val="22"/>
          <w:lang w:val="es-ES"/>
        </w:rPr>
      </w:pPr>
    </w:p>
    <w:p w:rsidR="001A3E75" w:rsidRDefault="001A3E75" w:rsidP="001A3E75">
      <w:pPr>
        <w:pStyle w:val="ListParagraph"/>
        <w:rPr>
          <w:rFonts w:ascii="Arial" w:hAnsi="Arial" w:cs="Arial"/>
          <w:b/>
          <w:sz w:val="22"/>
          <w:szCs w:val="22"/>
          <w:lang w:val="es-ES"/>
        </w:rPr>
      </w:pPr>
      <w:r w:rsidRPr="00E2654F">
        <w:rPr>
          <w:rFonts w:ascii="Arial" w:hAnsi="Arial" w:cs="Arial"/>
          <w:b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5391150" cy="3438525"/>
            <wp:effectExtent l="19050" t="19050" r="19050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E75" w:rsidRDefault="001A3E75" w:rsidP="001A3E75">
      <w:pPr>
        <w:pStyle w:val="ListParagraph"/>
        <w:rPr>
          <w:rFonts w:ascii="Arial" w:hAnsi="Arial" w:cs="Arial"/>
          <w:b/>
          <w:sz w:val="22"/>
          <w:szCs w:val="22"/>
          <w:lang w:val="es-ES"/>
        </w:rPr>
      </w:pPr>
    </w:p>
    <w:p w:rsidR="001A3E75" w:rsidRPr="00BC3E06" w:rsidRDefault="001A3E75" w:rsidP="001A3E75">
      <w:pPr>
        <w:pStyle w:val="ListParagraph"/>
        <w:rPr>
          <w:rFonts w:ascii="Arial" w:hAnsi="Arial" w:cs="Arial"/>
          <w:b/>
          <w:sz w:val="22"/>
          <w:szCs w:val="22"/>
          <w:lang w:val="es-ES"/>
        </w:rPr>
      </w:pPr>
    </w:p>
    <w:p w:rsidR="00E724F7" w:rsidRDefault="00E724F7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  <w:r>
        <w:rPr>
          <w:rFonts w:ascii="Arial" w:hAnsi="Arial" w:cs="Arial"/>
          <w:b/>
          <w:sz w:val="22"/>
          <w:szCs w:val="22"/>
          <w:u w:val="single"/>
          <w:lang w:val="es-ES"/>
        </w:rPr>
        <w:t>Paso 3</w:t>
      </w:r>
      <w:r w:rsidRPr="00254860">
        <w:rPr>
          <w:rFonts w:ascii="Arial" w:hAnsi="Arial" w:cs="Arial"/>
          <w:b/>
          <w:sz w:val="22"/>
          <w:szCs w:val="22"/>
          <w:u w:val="single"/>
          <w:lang w:val="es-ES"/>
        </w:rPr>
        <w:t xml:space="preserve">: </w:t>
      </w:r>
      <w:r w:rsidR="00E67388">
        <w:rPr>
          <w:rFonts w:ascii="Arial" w:hAnsi="Arial" w:cs="Arial"/>
          <w:b/>
          <w:sz w:val="22"/>
          <w:szCs w:val="22"/>
          <w:u w:val="single"/>
          <w:lang w:val="es-ES"/>
        </w:rPr>
        <w:t>Configuración</w:t>
      </w:r>
    </w:p>
    <w:p w:rsidR="00E27A97" w:rsidRDefault="00E27A97" w:rsidP="00E67388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Una vez que el proyecto ha sid</w:t>
      </w:r>
      <w:r w:rsidR="00E67388">
        <w:rPr>
          <w:rFonts w:ascii="Arial" w:hAnsi="Arial" w:cs="Arial"/>
          <w:sz w:val="22"/>
          <w:szCs w:val="22"/>
          <w:lang w:val="es-ES"/>
        </w:rPr>
        <w:t>o cargado, se procederá a configurar. En Primer lugar, clic</w:t>
      </w:r>
      <w:r>
        <w:rPr>
          <w:rFonts w:ascii="Arial" w:hAnsi="Arial" w:cs="Arial"/>
          <w:sz w:val="22"/>
          <w:szCs w:val="22"/>
          <w:lang w:val="es-ES"/>
        </w:rPr>
        <w:t xml:space="preserve"> derecho al proyecto y se selecciona Propiedades, tal como muestra la figura.</w:t>
      </w:r>
      <w:r w:rsidR="00301BA3" w:rsidRPr="00301BA3">
        <w:rPr>
          <w:rFonts w:ascii="Arial" w:hAnsi="Arial" w:cs="Arial"/>
          <w:sz w:val="22"/>
          <w:szCs w:val="22"/>
          <w:lang w:val="es-ES"/>
        </w:rPr>
        <w:tab/>
      </w:r>
    </w:p>
    <w:p w:rsidR="00E724F7" w:rsidRDefault="00301BA3" w:rsidP="00E724F7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5391150" cy="3067050"/>
            <wp:effectExtent l="19050" t="19050" r="19050" b="1905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97" w:rsidRDefault="00E27A97" w:rsidP="00E724F7">
      <w:pPr>
        <w:rPr>
          <w:rFonts w:ascii="Arial" w:hAnsi="Arial" w:cs="Arial"/>
          <w:sz w:val="22"/>
          <w:szCs w:val="22"/>
          <w:lang w:val="es-ES"/>
        </w:rPr>
      </w:pPr>
    </w:p>
    <w:p w:rsidR="00E27A97" w:rsidRPr="00301BA3" w:rsidRDefault="00E27A97" w:rsidP="00E67388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En segundo lugar, se verifica si el proyecto está cargando desde su Web Pages Folder,</w:t>
      </w:r>
    </w:p>
    <w:p w:rsidR="00301BA3" w:rsidRDefault="00301BA3" w:rsidP="00E724F7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5400675" cy="3486150"/>
            <wp:effectExtent l="19050" t="19050" r="28575" b="1905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BA3" w:rsidRPr="00587DD6" w:rsidRDefault="00E27A97" w:rsidP="00E724F7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Asimismo, se ve</w:t>
      </w:r>
      <w:r w:rsidR="00E67388">
        <w:rPr>
          <w:rFonts w:ascii="Arial" w:hAnsi="Arial" w:cs="Arial"/>
          <w:sz w:val="22"/>
          <w:szCs w:val="22"/>
          <w:lang w:val="es-ES"/>
        </w:rPr>
        <w:t xml:space="preserve">rifica que en la categoría Run </w:t>
      </w:r>
      <w:r>
        <w:rPr>
          <w:rFonts w:ascii="Arial" w:hAnsi="Arial" w:cs="Arial"/>
          <w:sz w:val="22"/>
          <w:szCs w:val="22"/>
          <w:lang w:val="es-ES"/>
        </w:rPr>
        <w:t xml:space="preserve">el server debe de ser </w:t>
      </w:r>
      <w:r w:rsidR="00587DD6">
        <w:rPr>
          <w:rFonts w:ascii="Arial" w:hAnsi="Arial" w:cs="Arial"/>
          <w:sz w:val="22"/>
          <w:szCs w:val="22"/>
          <w:lang w:val="es-ES"/>
        </w:rPr>
        <w:t>Apache Tomcat 6.0.20</w:t>
      </w:r>
      <w:r>
        <w:rPr>
          <w:rFonts w:ascii="Arial" w:hAnsi="Arial" w:cs="Arial"/>
          <w:sz w:val="22"/>
          <w:szCs w:val="22"/>
          <w:lang w:val="es-ES"/>
        </w:rPr>
        <w:t xml:space="preserve"> </w:t>
      </w:r>
    </w:p>
    <w:p w:rsidR="00E27A97" w:rsidRDefault="00587DD6" w:rsidP="00E724F7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5400675" cy="3543300"/>
            <wp:effectExtent l="19050" t="19050" r="28575" b="1905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43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DD6" w:rsidRDefault="00587DD6" w:rsidP="00E724F7">
      <w:pPr>
        <w:rPr>
          <w:rFonts w:ascii="Arial" w:hAnsi="Arial" w:cs="Arial"/>
          <w:sz w:val="22"/>
          <w:szCs w:val="22"/>
          <w:lang w:val="es-ES"/>
        </w:rPr>
      </w:pPr>
    </w:p>
    <w:p w:rsidR="00587DD6" w:rsidRPr="00301BA3" w:rsidRDefault="00587DD6" w:rsidP="00E724F7">
      <w:pPr>
        <w:rPr>
          <w:rFonts w:ascii="Arial" w:hAnsi="Arial" w:cs="Arial"/>
          <w:sz w:val="22"/>
          <w:szCs w:val="22"/>
          <w:lang w:val="es-ES"/>
        </w:rPr>
      </w:pPr>
    </w:p>
    <w:p w:rsidR="00E724F7" w:rsidRDefault="00E724F7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  <w:r>
        <w:rPr>
          <w:rFonts w:ascii="Arial" w:hAnsi="Arial" w:cs="Arial"/>
          <w:b/>
          <w:sz w:val="22"/>
          <w:szCs w:val="22"/>
          <w:u w:val="single"/>
          <w:lang w:val="es-ES"/>
        </w:rPr>
        <w:t>Paso 4</w:t>
      </w:r>
      <w:r w:rsidRPr="00254860">
        <w:rPr>
          <w:rFonts w:ascii="Arial" w:hAnsi="Arial" w:cs="Arial"/>
          <w:b/>
          <w:sz w:val="22"/>
          <w:szCs w:val="22"/>
          <w:u w:val="single"/>
          <w:lang w:val="es-ES"/>
        </w:rPr>
        <w:t xml:space="preserve">: </w:t>
      </w:r>
      <w:r>
        <w:rPr>
          <w:rFonts w:ascii="Arial" w:hAnsi="Arial" w:cs="Arial"/>
          <w:b/>
          <w:sz w:val="22"/>
          <w:szCs w:val="22"/>
          <w:u w:val="single"/>
          <w:lang w:val="es-ES"/>
        </w:rPr>
        <w:t>Configuración de los jars</w:t>
      </w:r>
      <w:r w:rsidR="00B57845">
        <w:rPr>
          <w:rFonts w:ascii="Arial" w:hAnsi="Arial" w:cs="Arial"/>
          <w:b/>
          <w:sz w:val="22"/>
          <w:szCs w:val="22"/>
          <w:u w:val="single"/>
          <w:lang w:val="es-ES"/>
        </w:rPr>
        <w:t xml:space="preserve"> necesarios</w:t>
      </w:r>
    </w:p>
    <w:p w:rsidR="00E724F7" w:rsidRDefault="00E724F7" w:rsidP="00E724F7">
      <w:pPr>
        <w:rPr>
          <w:rFonts w:ascii="Arial" w:hAnsi="Arial" w:cs="Arial"/>
          <w:sz w:val="22"/>
          <w:szCs w:val="22"/>
          <w:lang w:val="es-ES"/>
        </w:rPr>
      </w:pPr>
    </w:p>
    <w:p w:rsidR="00587DD6" w:rsidRDefault="00587DD6" w:rsidP="00E67388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3905250" cy="1924050"/>
            <wp:effectExtent l="19050" t="19050" r="19050" b="1905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24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DD6" w:rsidRDefault="00587DD6" w:rsidP="00E724F7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En la carpeta de Librería del proyecto debe contener los jar mostrados en la figura de arriba.</w:t>
      </w:r>
    </w:p>
    <w:p w:rsidR="00587DD6" w:rsidRDefault="00587DD6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E724F7" w:rsidRDefault="00E724F7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  <w:r>
        <w:rPr>
          <w:rFonts w:ascii="Arial" w:hAnsi="Arial" w:cs="Arial"/>
          <w:b/>
          <w:sz w:val="22"/>
          <w:szCs w:val="22"/>
          <w:u w:val="single"/>
          <w:lang w:val="es-ES"/>
        </w:rPr>
        <w:t>Paso 5</w:t>
      </w:r>
      <w:r w:rsidRPr="00254860">
        <w:rPr>
          <w:rFonts w:ascii="Arial" w:hAnsi="Arial" w:cs="Arial"/>
          <w:b/>
          <w:sz w:val="22"/>
          <w:szCs w:val="22"/>
          <w:u w:val="single"/>
          <w:lang w:val="es-ES"/>
        </w:rPr>
        <w:t xml:space="preserve">: </w:t>
      </w:r>
      <w:r>
        <w:rPr>
          <w:rFonts w:ascii="Arial" w:hAnsi="Arial" w:cs="Arial"/>
          <w:b/>
          <w:sz w:val="22"/>
          <w:szCs w:val="22"/>
          <w:u w:val="single"/>
          <w:lang w:val="es-ES"/>
        </w:rPr>
        <w:t>Conectar la base de datos</w:t>
      </w:r>
    </w:p>
    <w:p w:rsidR="00E724F7" w:rsidRDefault="00926BB0" w:rsidP="00E67388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Para ejecutar el proyecto debe de tener una conexión base de datos. Se ha utilizado el servicio de base de datos del propio NetBeans.</w:t>
      </w:r>
    </w:p>
    <w:p w:rsidR="00E27A97" w:rsidRDefault="00926BB0" w:rsidP="00E67388">
      <w:pPr>
        <w:jc w:val="both"/>
        <w:rPr>
          <w:rFonts w:ascii="Arial" w:hAnsi="Arial" w:cs="Arial"/>
          <w:b/>
          <w:sz w:val="22"/>
          <w:szCs w:val="22"/>
          <w:u w:val="single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El primer paso es ir a la pestaña de Prestaciones</w:t>
      </w:r>
      <w:r w:rsidR="00E67388">
        <w:rPr>
          <w:rFonts w:ascii="Arial" w:hAnsi="Arial" w:cs="Arial"/>
          <w:sz w:val="22"/>
          <w:szCs w:val="22"/>
          <w:lang w:val="es-ES"/>
        </w:rPr>
        <w:t xml:space="preserve"> o Servicios</w:t>
      </w:r>
      <w:r>
        <w:rPr>
          <w:rFonts w:ascii="Arial" w:hAnsi="Arial" w:cs="Arial"/>
          <w:sz w:val="22"/>
          <w:szCs w:val="22"/>
          <w:lang w:val="es-ES"/>
        </w:rPr>
        <w:t>, en esta pestaña esta creado el servicio de Base de Datos, se despl</w:t>
      </w:r>
      <w:r w:rsidR="00E67388">
        <w:rPr>
          <w:rFonts w:ascii="Arial" w:hAnsi="Arial" w:cs="Arial"/>
          <w:sz w:val="22"/>
          <w:szCs w:val="22"/>
          <w:lang w:val="es-ES"/>
        </w:rPr>
        <w:t>i</w:t>
      </w:r>
      <w:r>
        <w:rPr>
          <w:rFonts w:ascii="Arial" w:hAnsi="Arial" w:cs="Arial"/>
          <w:sz w:val="22"/>
          <w:szCs w:val="22"/>
          <w:lang w:val="es-ES"/>
        </w:rPr>
        <w:t>ega la opción Base de datos y e</w:t>
      </w:r>
      <w:r w:rsidR="00E67388">
        <w:rPr>
          <w:rFonts w:ascii="Arial" w:hAnsi="Arial" w:cs="Arial"/>
          <w:sz w:val="22"/>
          <w:szCs w:val="22"/>
          <w:lang w:val="es-ES"/>
        </w:rPr>
        <w:t>n Java DB se procede a dar clic</w:t>
      </w:r>
      <w:r>
        <w:rPr>
          <w:rFonts w:ascii="Arial" w:hAnsi="Arial" w:cs="Arial"/>
          <w:sz w:val="22"/>
          <w:szCs w:val="22"/>
          <w:lang w:val="es-ES"/>
        </w:rPr>
        <w:t xml:space="preserve"> derecho para elegir el elemento Crear base de datos, tal como muestra la figura.</w:t>
      </w:r>
    </w:p>
    <w:p w:rsidR="00213E6B" w:rsidRDefault="00213E6B" w:rsidP="00E67388">
      <w:pPr>
        <w:jc w:val="center"/>
        <w:rPr>
          <w:rFonts w:ascii="Arial" w:hAnsi="Arial" w:cs="Arial"/>
          <w:b/>
          <w:sz w:val="22"/>
          <w:szCs w:val="22"/>
          <w:u w:val="single"/>
          <w:lang w:val="es-ES"/>
        </w:rPr>
      </w:pPr>
      <w:r>
        <w:rPr>
          <w:rFonts w:ascii="Arial" w:hAnsi="Arial" w:cs="Arial"/>
          <w:b/>
          <w:noProof/>
          <w:sz w:val="22"/>
          <w:szCs w:val="22"/>
          <w:u w:val="single"/>
          <w:lang w:val="es-PE" w:eastAsia="es-PE" w:bidi="ar-SA"/>
        </w:rPr>
        <w:drawing>
          <wp:inline distT="0" distB="0" distL="0" distR="0">
            <wp:extent cx="3686175" cy="3362325"/>
            <wp:effectExtent l="19050" t="19050" r="28575" b="285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362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B47" w:rsidRPr="00926BB0" w:rsidRDefault="00926BB0" w:rsidP="00E67388">
      <w:pPr>
        <w:jc w:val="both"/>
        <w:rPr>
          <w:rFonts w:ascii="Arial" w:hAnsi="Arial" w:cs="Arial"/>
          <w:sz w:val="22"/>
          <w:szCs w:val="22"/>
          <w:lang w:val="es-ES"/>
        </w:rPr>
      </w:pPr>
      <w:r w:rsidRPr="00926BB0">
        <w:rPr>
          <w:rFonts w:ascii="Arial" w:hAnsi="Arial" w:cs="Arial"/>
          <w:sz w:val="22"/>
          <w:szCs w:val="22"/>
          <w:lang w:val="es-ES"/>
        </w:rPr>
        <w:lastRenderedPageBreak/>
        <w:t xml:space="preserve">En </w:t>
      </w:r>
      <w:r>
        <w:rPr>
          <w:rFonts w:ascii="Arial" w:hAnsi="Arial" w:cs="Arial"/>
          <w:sz w:val="22"/>
          <w:szCs w:val="22"/>
          <w:lang w:val="es-ES"/>
        </w:rPr>
        <w:t>segundo lugar, una vez que se haya elegido la opción de crear base de datos</w:t>
      </w:r>
      <w:r w:rsidR="00C33B47">
        <w:rPr>
          <w:rFonts w:ascii="Arial" w:hAnsi="Arial" w:cs="Arial"/>
          <w:sz w:val="22"/>
          <w:szCs w:val="22"/>
          <w:lang w:val="es-ES"/>
        </w:rPr>
        <w:t>, se crea la misma. Como muestra la figura.</w:t>
      </w:r>
    </w:p>
    <w:p w:rsidR="00213E6B" w:rsidRPr="00213E6B" w:rsidRDefault="00213E6B" w:rsidP="00E67388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5391150" cy="2457450"/>
            <wp:effectExtent l="19050" t="19050" r="1905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97" w:rsidRPr="00C33B47" w:rsidRDefault="00C33B47" w:rsidP="00E724F7">
      <w:pPr>
        <w:rPr>
          <w:rFonts w:ascii="Arial" w:hAnsi="Arial" w:cs="Arial"/>
          <w:sz w:val="22"/>
          <w:szCs w:val="22"/>
          <w:lang w:val="es-ES"/>
        </w:rPr>
      </w:pPr>
      <w:r w:rsidRPr="00C33B47">
        <w:rPr>
          <w:rFonts w:ascii="Arial" w:hAnsi="Arial" w:cs="Arial"/>
          <w:sz w:val="22"/>
          <w:szCs w:val="22"/>
          <w:lang w:val="es-ES"/>
        </w:rPr>
        <w:t>En tercer lugar</w:t>
      </w:r>
      <w:r>
        <w:rPr>
          <w:rFonts w:ascii="Arial" w:hAnsi="Arial" w:cs="Arial"/>
          <w:sz w:val="22"/>
          <w:szCs w:val="22"/>
          <w:lang w:val="es-ES"/>
        </w:rPr>
        <w:t xml:space="preserve"> se conecta la base de datos que se ha creado.</w:t>
      </w:r>
    </w:p>
    <w:p w:rsidR="00213E6B" w:rsidRDefault="00213E6B" w:rsidP="00E67388">
      <w:pPr>
        <w:jc w:val="center"/>
        <w:rPr>
          <w:rFonts w:ascii="Arial" w:hAnsi="Arial" w:cs="Arial"/>
          <w:b/>
          <w:sz w:val="22"/>
          <w:szCs w:val="22"/>
          <w:u w:val="single"/>
          <w:lang w:val="es-ES"/>
        </w:rPr>
      </w:pPr>
      <w:r>
        <w:rPr>
          <w:rFonts w:ascii="Arial" w:hAnsi="Arial" w:cs="Arial"/>
          <w:b/>
          <w:noProof/>
          <w:sz w:val="22"/>
          <w:szCs w:val="22"/>
          <w:u w:val="single"/>
          <w:lang w:val="es-PE" w:eastAsia="es-PE" w:bidi="ar-SA"/>
        </w:rPr>
        <w:drawing>
          <wp:inline distT="0" distB="0" distL="0" distR="0">
            <wp:extent cx="4352925" cy="2686050"/>
            <wp:effectExtent l="19050" t="19050" r="28575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86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88" w:rsidRDefault="00C33B47" w:rsidP="00E67388">
      <w:pPr>
        <w:jc w:val="both"/>
        <w:rPr>
          <w:rFonts w:ascii="Arial" w:hAnsi="Arial" w:cs="Arial"/>
          <w:sz w:val="22"/>
          <w:szCs w:val="22"/>
          <w:lang w:val="es-ES"/>
        </w:rPr>
      </w:pPr>
      <w:r w:rsidRPr="00C33B47">
        <w:rPr>
          <w:rFonts w:ascii="Arial" w:hAnsi="Arial" w:cs="Arial"/>
          <w:sz w:val="22"/>
          <w:szCs w:val="22"/>
          <w:lang w:val="es-ES"/>
        </w:rPr>
        <w:t xml:space="preserve">En cuarto </w:t>
      </w:r>
      <w:r>
        <w:rPr>
          <w:rFonts w:ascii="Arial" w:hAnsi="Arial" w:cs="Arial"/>
          <w:sz w:val="22"/>
          <w:szCs w:val="22"/>
          <w:lang w:val="es-ES"/>
        </w:rPr>
        <w:t>lugar se d</w:t>
      </w:r>
      <w:r w:rsidR="00E67388">
        <w:rPr>
          <w:rFonts w:ascii="Arial" w:hAnsi="Arial" w:cs="Arial"/>
          <w:sz w:val="22"/>
          <w:szCs w:val="22"/>
          <w:lang w:val="es-ES"/>
        </w:rPr>
        <w:t>espliega la base de datos creada</w:t>
      </w:r>
      <w:r>
        <w:rPr>
          <w:rFonts w:ascii="Arial" w:hAnsi="Arial" w:cs="Arial"/>
          <w:sz w:val="22"/>
          <w:szCs w:val="22"/>
          <w:lang w:val="es-ES"/>
        </w:rPr>
        <w:t xml:space="preserve">, y se </w:t>
      </w:r>
      <w:r w:rsidR="00EF7723">
        <w:rPr>
          <w:rFonts w:ascii="Arial" w:hAnsi="Arial" w:cs="Arial"/>
          <w:sz w:val="22"/>
          <w:szCs w:val="22"/>
          <w:lang w:val="es-ES"/>
        </w:rPr>
        <w:t>ejecuta la opción de comando.</w:t>
      </w:r>
    </w:p>
    <w:p w:rsidR="00213E6B" w:rsidRDefault="00213E6B" w:rsidP="00E67388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lastRenderedPageBreak/>
        <w:drawing>
          <wp:inline distT="0" distB="0" distL="0" distR="0">
            <wp:extent cx="5391150" cy="3000375"/>
            <wp:effectExtent l="19050" t="19050" r="19050" b="285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6B" w:rsidRDefault="00213E6B" w:rsidP="00E67388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Dentro de la carpeta donde se encuentran las fuentes del proyecto, también se encuentra el script para la ejecución de la base de datos.</w:t>
      </w:r>
    </w:p>
    <w:p w:rsidR="00213E6B" w:rsidRDefault="00213E6B" w:rsidP="00E724F7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5353050" cy="3362325"/>
            <wp:effectExtent l="19050" t="19050" r="19050" b="28575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62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DD6" w:rsidRPr="00213E6B" w:rsidRDefault="00587DD6" w:rsidP="00E724F7">
      <w:pPr>
        <w:rPr>
          <w:rFonts w:ascii="Arial" w:hAnsi="Arial" w:cs="Arial"/>
          <w:sz w:val="22"/>
          <w:szCs w:val="22"/>
          <w:lang w:val="es-ES"/>
        </w:rPr>
      </w:pPr>
    </w:p>
    <w:p w:rsidR="00E724F7" w:rsidRDefault="00E724F7" w:rsidP="00E724F7">
      <w:pPr>
        <w:rPr>
          <w:rFonts w:ascii="Arial" w:hAnsi="Arial" w:cs="Arial"/>
          <w:b/>
          <w:sz w:val="22"/>
          <w:szCs w:val="22"/>
          <w:u w:val="single"/>
          <w:lang w:val="es-ES"/>
        </w:rPr>
      </w:pPr>
      <w:r>
        <w:rPr>
          <w:rFonts w:ascii="Arial" w:hAnsi="Arial" w:cs="Arial"/>
          <w:b/>
          <w:sz w:val="22"/>
          <w:szCs w:val="22"/>
          <w:u w:val="single"/>
          <w:lang w:val="es-ES"/>
        </w:rPr>
        <w:t>Paso 6</w:t>
      </w:r>
      <w:r w:rsidRPr="00254860">
        <w:rPr>
          <w:rFonts w:ascii="Arial" w:hAnsi="Arial" w:cs="Arial"/>
          <w:b/>
          <w:sz w:val="22"/>
          <w:szCs w:val="22"/>
          <w:u w:val="single"/>
          <w:lang w:val="es-ES"/>
        </w:rPr>
        <w:t xml:space="preserve">: </w:t>
      </w:r>
      <w:r>
        <w:rPr>
          <w:rFonts w:ascii="Arial" w:hAnsi="Arial" w:cs="Arial"/>
          <w:b/>
          <w:sz w:val="22"/>
          <w:szCs w:val="22"/>
          <w:u w:val="single"/>
          <w:lang w:val="es-ES"/>
        </w:rPr>
        <w:t>Ejecutar la aplicación</w:t>
      </w:r>
    </w:p>
    <w:p w:rsidR="00A9490C" w:rsidRPr="00A9490C" w:rsidRDefault="00A9490C" w:rsidP="00E67388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Una vez realizado los pasos anteriores, se puede ejecutar la aplicación, como muestra la figura de abajo</w:t>
      </w:r>
      <w:r w:rsidR="00E67388">
        <w:rPr>
          <w:rFonts w:ascii="Arial" w:hAnsi="Arial" w:cs="Arial"/>
          <w:sz w:val="22"/>
          <w:szCs w:val="22"/>
          <w:lang w:val="es-ES"/>
        </w:rPr>
        <w:t>.</w:t>
      </w:r>
    </w:p>
    <w:p w:rsidR="00E724F7" w:rsidRDefault="00587DD6" w:rsidP="00E724F7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lastRenderedPageBreak/>
        <w:drawing>
          <wp:inline distT="0" distB="0" distL="0" distR="0">
            <wp:extent cx="5400040" cy="3375025"/>
            <wp:effectExtent l="19050" t="19050" r="10160" b="1587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DD6" w:rsidRDefault="00A9490C" w:rsidP="00E67388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Luego aparecerá la página  para el ingreso del usuario identificándose ya sea por cliente o empleado.</w:t>
      </w:r>
    </w:p>
    <w:p w:rsidR="00587DD6" w:rsidRDefault="00587DD6" w:rsidP="00E724F7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PE" w:eastAsia="es-PE" w:bidi="ar-SA"/>
        </w:rPr>
        <w:drawing>
          <wp:inline distT="0" distB="0" distL="0" distR="0">
            <wp:extent cx="5400040" cy="3375025"/>
            <wp:effectExtent l="19050" t="19050" r="10160" b="1587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DD6" w:rsidRDefault="00587DD6" w:rsidP="00E724F7">
      <w:pPr>
        <w:rPr>
          <w:rFonts w:ascii="Arial" w:hAnsi="Arial" w:cs="Arial"/>
          <w:sz w:val="22"/>
          <w:szCs w:val="22"/>
          <w:lang w:val="es-ES"/>
        </w:rPr>
      </w:pPr>
    </w:p>
    <w:p w:rsidR="00587DD6" w:rsidRPr="00587DD6" w:rsidRDefault="00587DD6" w:rsidP="00E724F7">
      <w:pPr>
        <w:rPr>
          <w:rFonts w:ascii="Arial" w:hAnsi="Arial" w:cs="Arial"/>
          <w:sz w:val="22"/>
          <w:szCs w:val="22"/>
          <w:lang w:val="es-ES"/>
        </w:rPr>
      </w:pPr>
    </w:p>
    <w:p w:rsidR="00935884" w:rsidRPr="00935884" w:rsidRDefault="00935884" w:rsidP="00935884">
      <w:pPr>
        <w:rPr>
          <w:rFonts w:ascii="Arial" w:hAnsi="Arial" w:cs="Arial"/>
          <w:sz w:val="22"/>
          <w:szCs w:val="22"/>
          <w:lang w:val="es-ES"/>
        </w:rPr>
      </w:pPr>
    </w:p>
    <w:sectPr w:rsidR="00935884" w:rsidRPr="00935884" w:rsidSect="00474F9E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792B" w:rsidRDefault="00D1792B" w:rsidP="00E67388">
      <w:pPr>
        <w:spacing w:after="0" w:line="240" w:lineRule="auto"/>
      </w:pPr>
      <w:r>
        <w:separator/>
      </w:r>
    </w:p>
  </w:endnote>
  <w:endnote w:type="continuationSeparator" w:id="1">
    <w:p w:rsidR="00D1792B" w:rsidRDefault="00D1792B" w:rsidP="00E67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ill Sans MT">
    <w:altName w:val="Segoe UI"/>
    <w:charset w:val="00"/>
    <w:family w:val="swiss"/>
    <w:pitch w:val="variable"/>
    <w:sig w:usb0="00000001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388" w:rsidRPr="00E67388" w:rsidRDefault="00E67388">
    <w:pPr>
      <w:pStyle w:val="Footer"/>
      <w:pBdr>
        <w:top w:val="thinThickSmallGap" w:sz="24" w:space="1" w:color="004D6C" w:themeColor="accent2" w:themeShade="7F"/>
      </w:pBdr>
      <w:rPr>
        <w:rFonts w:ascii="Arial" w:hAnsi="Arial" w:cs="Arial"/>
        <w:sz w:val="28"/>
        <w:szCs w:val="28"/>
      </w:rPr>
    </w:pPr>
    <w:r w:rsidRPr="00E67388">
      <w:rPr>
        <w:rFonts w:ascii="Arial" w:hAnsi="Arial" w:cs="Arial"/>
        <w:sz w:val="28"/>
        <w:szCs w:val="28"/>
      </w:rPr>
      <w:t>Proyecto web</w:t>
    </w:r>
    <w:r w:rsidRPr="00E67388">
      <w:rPr>
        <w:rFonts w:ascii="Arial" w:hAnsi="Arial" w:cs="Arial"/>
        <w:sz w:val="28"/>
        <w:szCs w:val="28"/>
      </w:rPr>
      <w:ptab w:relativeTo="margin" w:alignment="right" w:leader="none"/>
    </w:r>
    <w:r w:rsidRPr="00E67388">
      <w:rPr>
        <w:rFonts w:ascii="Arial" w:hAnsi="Arial" w:cs="Arial"/>
        <w:sz w:val="28"/>
        <w:szCs w:val="28"/>
      </w:rPr>
      <w:t xml:space="preserve">Página </w:t>
    </w:r>
    <w:r w:rsidR="00E77CD6" w:rsidRPr="00E67388">
      <w:rPr>
        <w:rFonts w:ascii="Arial" w:hAnsi="Arial" w:cs="Arial"/>
        <w:sz w:val="28"/>
        <w:szCs w:val="28"/>
      </w:rPr>
      <w:fldChar w:fldCharType="begin"/>
    </w:r>
    <w:r w:rsidRPr="00E67388">
      <w:rPr>
        <w:rFonts w:ascii="Arial" w:hAnsi="Arial" w:cs="Arial"/>
        <w:sz w:val="28"/>
        <w:szCs w:val="28"/>
      </w:rPr>
      <w:instrText xml:space="preserve"> PAGE   \* MERGEFORMAT </w:instrText>
    </w:r>
    <w:r w:rsidR="00E77CD6" w:rsidRPr="00E67388">
      <w:rPr>
        <w:rFonts w:ascii="Arial" w:hAnsi="Arial" w:cs="Arial"/>
        <w:sz w:val="28"/>
        <w:szCs w:val="28"/>
      </w:rPr>
      <w:fldChar w:fldCharType="separate"/>
    </w:r>
    <w:r w:rsidR="003D27B5">
      <w:rPr>
        <w:rFonts w:ascii="Arial" w:hAnsi="Arial" w:cs="Arial"/>
        <w:noProof/>
        <w:sz w:val="28"/>
        <w:szCs w:val="28"/>
      </w:rPr>
      <w:t>1</w:t>
    </w:r>
    <w:r w:rsidR="00E77CD6" w:rsidRPr="00E67388">
      <w:rPr>
        <w:rFonts w:ascii="Arial" w:hAnsi="Arial" w:cs="Arial"/>
        <w:sz w:val="28"/>
        <w:szCs w:val="28"/>
      </w:rPr>
      <w:fldChar w:fldCharType="end"/>
    </w:r>
  </w:p>
  <w:p w:rsidR="00E67388" w:rsidRDefault="00E6738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792B" w:rsidRDefault="00D1792B" w:rsidP="00E67388">
      <w:pPr>
        <w:spacing w:after="0" w:line="240" w:lineRule="auto"/>
      </w:pPr>
      <w:r>
        <w:separator/>
      </w:r>
    </w:p>
  </w:footnote>
  <w:footnote w:type="continuationSeparator" w:id="1">
    <w:p w:rsidR="00D1792B" w:rsidRDefault="00D1792B" w:rsidP="00E673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2DE5" w:rsidRDefault="005F2DE5">
    <w:pPr>
      <w:pStyle w:val="Header"/>
    </w:pPr>
    <w:r w:rsidRPr="005F2DE5">
      <w:rPr>
        <w:noProof/>
        <w:lang w:val="es-PE" w:eastAsia="es-PE" w:bidi="ar-S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4027805</wp:posOffset>
          </wp:positionH>
          <wp:positionV relativeFrom="paragraph">
            <wp:posOffset>-316230</wp:posOffset>
          </wp:positionV>
          <wp:extent cx="2111375" cy="647700"/>
          <wp:effectExtent l="19050" t="0" r="3175" b="0"/>
          <wp:wrapTight wrapText="bothSides">
            <wp:wrapPolygon edited="0">
              <wp:start x="-195" y="0"/>
              <wp:lineTo x="-195" y="20965"/>
              <wp:lineTo x="21632" y="20965"/>
              <wp:lineTo x="21632" y="0"/>
              <wp:lineTo x="-195" y="0"/>
            </wp:wrapPolygon>
          </wp:wrapTight>
          <wp:docPr id="19" name="Imagen 3" descr="___UPC LAURE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___UPC LAURET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137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C35E5"/>
    <w:multiLevelType w:val="hybridMultilevel"/>
    <w:tmpl w:val="9A16BB80"/>
    <w:lvl w:ilvl="0" w:tplc="0C0A000F">
      <w:start w:val="1"/>
      <w:numFmt w:val="decimal"/>
      <w:lvlText w:val="%1."/>
      <w:lvlJc w:val="left"/>
      <w:pPr>
        <w:ind w:left="1866" w:hanging="360"/>
      </w:pPr>
    </w:lvl>
    <w:lvl w:ilvl="1" w:tplc="0C0A0019" w:tentative="1">
      <w:start w:val="1"/>
      <w:numFmt w:val="lowerLetter"/>
      <w:lvlText w:val="%2."/>
      <w:lvlJc w:val="left"/>
      <w:pPr>
        <w:ind w:left="2586" w:hanging="360"/>
      </w:pPr>
    </w:lvl>
    <w:lvl w:ilvl="2" w:tplc="0C0A001B" w:tentative="1">
      <w:start w:val="1"/>
      <w:numFmt w:val="lowerRoman"/>
      <w:lvlText w:val="%3."/>
      <w:lvlJc w:val="right"/>
      <w:pPr>
        <w:ind w:left="3306" w:hanging="180"/>
      </w:pPr>
    </w:lvl>
    <w:lvl w:ilvl="3" w:tplc="0C0A000F" w:tentative="1">
      <w:start w:val="1"/>
      <w:numFmt w:val="decimal"/>
      <w:lvlText w:val="%4."/>
      <w:lvlJc w:val="left"/>
      <w:pPr>
        <w:ind w:left="4026" w:hanging="360"/>
      </w:pPr>
    </w:lvl>
    <w:lvl w:ilvl="4" w:tplc="0C0A0019" w:tentative="1">
      <w:start w:val="1"/>
      <w:numFmt w:val="lowerLetter"/>
      <w:lvlText w:val="%5."/>
      <w:lvlJc w:val="left"/>
      <w:pPr>
        <w:ind w:left="4746" w:hanging="360"/>
      </w:pPr>
    </w:lvl>
    <w:lvl w:ilvl="5" w:tplc="0C0A001B" w:tentative="1">
      <w:start w:val="1"/>
      <w:numFmt w:val="lowerRoman"/>
      <w:lvlText w:val="%6."/>
      <w:lvlJc w:val="right"/>
      <w:pPr>
        <w:ind w:left="5466" w:hanging="180"/>
      </w:pPr>
    </w:lvl>
    <w:lvl w:ilvl="6" w:tplc="0C0A000F" w:tentative="1">
      <w:start w:val="1"/>
      <w:numFmt w:val="decimal"/>
      <w:lvlText w:val="%7."/>
      <w:lvlJc w:val="left"/>
      <w:pPr>
        <w:ind w:left="6186" w:hanging="360"/>
      </w:pPr>
    </w:lvl>
    <w:lvl w:ilvl="7" w:tplc="0C0A0019" w:tentative="1">
      <w:start w:val="1"/>
      <w:numFmt w:val="lowerLetter"/>
      <w:lvlText w:val="%8."/>
      <w:lvlJc w:val="left"/>
      <w:pPr>
        <w:ind w:left="6906" w:hanging="360"/>
      </w:pPr>
    </w:lvl>
    <w:lvl w:ilvl="8" w:tplc="0C0A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">
    <w:nsid w:val="5D1239A3"/>
    <w:multiLevelType w:val="hybridMultilevel"/>
    <w:tmpl w:val="A7D4E676"/>
    <w:lvl w:ilvl="0" w:tplc="0C0A000F">
      <w:start w:val="1"/>
      <w:numFmt w:val="decimal"/>
      <w:lvlText w:val="%1."/>
      <w:lvlJc w:val="left"/>
      <w:pPr>
        <w:ind w:left="1146" w:hanging="360"/>
      </w:pPr>
    </w:lvl>
    <w:lvl w:ilvl="1" w:tplc="0C0A0019" w:tentative="1">
      <w:start w:val="1"/>
      <w:numFmt w:val="lowerLetter"/>
      <w:lvlText w:val="%2."/>
      <w:lvlJc w:val="left"/>
      <w:pPr>
        <w:ind w:left="1866" w:hanging="360"/>
      </w:pPr>
    </w:lvl>
    <w:lvl w:ilvl="2" w:tplc="0C0A001B" w:tentative="1">
      <w:start w:val="1"/>
      <w:numFmt w:val="lowerRoman"/>
      <w:lvlText w:val="%3."/>
      <w:lvlJc w:val="right"/>
      <w:pPr>
        <w:ind w:left="2586" w:hanging="180"/>
      </w:pPr>
    </w:lvl>
    <w:lvl w:ilvl="3" w:tplc="0C0A000F" w:tentative="1">
      <w:start w:val="1"/>
      <w:numFmt w:val="decimal"/>
      <w:lvlText w:val="%4."/>
      <w:lvlJc w:val="left"/>
      <w:pPr>
        <w:ind w:left="3306" w:hanging="360"/>
      </w:pPr>
    </w:lvl>
    <w:lvl w:ilvl="4" w:tplc="0C0A0019" w:tentative="1">
      <w:start w:val="1"/>
      <w:numFmt w:val="lowerLetter"/>
      <w:lvlText w:val="%5."/>
      <w:lvlJc w:val="left"/>
      <w:pPr>
        <w:ind w:left="4026" w:hanging="360"/>
      </w:pPr>
    </w:lvl>
    <w:lvl w:ilvl="5" w:tplc="0C0A001B" w:tentative="1">
      <w:start w:val="1"/>
      <w:numFmt w:val="lowerRoman"/>
      <w:lvlText w:val="%6."/>
      <w:lvlJc w:val="right"/>
      <w:pPr>
        <w:ind w:left="4746" w:hanging="180"/>
      </w:pPr>
    </w:lvl>
    <w:lvl w:ilvl="6" w:tplc="0C0A000F" w:tentative="1">
      <w:start w:val="1"/>
      <w:numFmt w:val="decimal"/>
      <w:lvlText w:val="%7."/>
      <w:lvlJc w:val="left"/>
      <w:pPr>
        <w:ind w:left="5466" w:hanging="360"/>
      </w:pPr>
    </w:lvl>
    <w:lvl w:ilvl="7" w:tplc="0C0A0019" w:tentative="1">
      <w:start w:val="1"/>
      <w:numFmt w:val="lowerLetter"/>
      <w:lvlText w:val="%8."/>
      <w:lvlJc w:val="left"/>
      <w:pPr>
        <w:ind w:left="6186" w:hanging="360"/>
      </w:pPr>
    </w:lvl>
    <w:lvl w:ilvl="8" w:tplc="0C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5D2C18B7"/>
    <w:multiLevelType w:val="hybridMultilevel"/>
    <w:tmpl w:val="BF1C36B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8D2ADA"/>
    <w:multiLevelType w:val="hybridMultilevel"/>
    <w:tmpl w:val="6FF8071A"/>
    <w:lvl w:ilvl="0" w:tplc="F53C9F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0242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/>
  <w:rsids>
    <w:rsidRoot w:val="00D3646A"/>
    <w:rsid w:val="00093245"/>
    <w:rsid w:val="001A3E75"/>
    <w:rsid w:val="00213E6B"/>
    <w:rsid w:val="00254860"/>
    <w:rsid w:val="002B4425"/>
    <w:rsid w:val="00301BA3"/>
    <w:rsid w:val="00330918"/>
    <w:rsid w:val="003A07A9"/>
    <w:rsid w:val="003D27B5"/>
    <w:rsid w:val="00474F9E"/>
    <w:rsid w:val="00495629"/>
    <w:rsid w:val="00587DD6"/>
    <w:rsid w:val="005B133D"/>
    <w:rsid w:val="005F2DE5"/>
    <w:rsid w:val="007067AB"/>
    <w:rsid w:val="00767F0F"/>
    <w:rsid w:val="007C628F"/>
    <w:rsid w:val="007D183B"/>
    <w:rsid w:val="007D2C8D"/>
    <w:rsid w:val="00926BB0"/>
    <w:rsid w:val="00935523"/>
    <w:rsid w:val="00935884"/>
    <w:rsid w:val="0093679F"/>
    <w:rsid w:val="00941729"/>
    <w:rsid w:val="00A50B7A"/>
    <w:rsid w:val="00A9490C"/>
    <w:rsid w:val="00B57845"/>
    <w:rsid w:val="00B72017"/>
    <w:rsid w:val="00BB653A"/>
    <w:rsid w:val="00BC3E06"/>
    <w:rsid w:val="00C33B47"/>
    <w:rsid w:val="00D1792B"/>
    <w:rsid w:val="00D21CE4"/>
    <w:rsid w:val="00D3646A"/>
    <w:rsid w:val="00DA4979"/>
    <w:rsid w:val="00DF0029"/>
    <w:rsid w:val="00E2654F"/>
    <w:rsid w:val="00E27A97"/>
    <w:rsid w:val="00E67388"/>
    <w:rsid w:val="00E724F7"/>
    <w:rsid w:val="00E77CD6"/>
    <w:rsid w:val="00EF7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133D"/>
    <w:pPr>
      <w:ind w:left="0"/>
    </w:pPr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523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02303D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523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03485B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523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04617B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523"/>
    <w:pPr>
      <w:pBdr>
        <w:bottom w:val="single" w:sz="4" w:space="1" w:color="46D1F9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07AAD7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523"/>
    <w:pPr>
      <w:pBdr>
        <w:bottom w:val="single" w:sz="4" w:space="1" w:color="20C8F7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07AAD7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523"/>
    <w:pPr>
      <w:pBdr>
        <w:bottom w:val="dotted" w:sz="8" w:space="1" w:color="21B1C7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21B1C7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523"/>
    <w:pPr>
      <w:pBdr>
        <w:bottom w:val="dotted" w:sz="8" w:space="1" w:color="21B1C7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21B1C7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523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21B1C7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523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21B1C7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523"/>
    <w:rPr>
      <w:rFonts w:asciiTheme="majorHAnsi" w:eastAsiaTheme="majorEastAsia" w:hAnsiTheme="majorHAnsi" w:cstheme="majorBidi"/>
      <w:smallCaps/>
      <w:color w:val="02303D" w:themeColor="text2" w:themeShade="7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523"/>
    <w:rPr>
      <w:rFonts w:asciiTheme="majorHAnsi" w:eastAsiaTheme="majorEastAsia" w:hAnsiTheme="majorHAnsi" w:cstheme="majorBidi"/>
      <w:smallCaps/>
      <w:color w:val="03485B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523"/>
    <w:rPr>
      <w:rFonts w:asciiTheme="majorHAnsi" w:eastAsiaTheme="majorEastAsia" w:hAnsiTheme="majorHAnsi" w:cstheme="majorBidi"/>
      <w:smallCaps/>
      <w:color w:val="04617B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523"/>
    <w:rPr>
      <w:rFonts w:asciiTheme="majorHAnsi" w:eastAsiaTheme="majorEastAsia" w:hAnsiTheme="majorHAnsi" w:cstheme="majorBidi"/>
      <w:b/>
      <w:bCs/>
      <w:smallCaps/>
      <w:color w:val="07AAD7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523"/>
    <w:rPr>
      <w:rFonts w:asciiTheme="majorHAnsi" w:eastAsiaTheme="majorEastAsia" w:hAnsiTheme="majorHAnsi" w:cstheme="majorBidi"/>
      <w:smallCaps/>
      <w:color w:val="07AAD7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523"/>
    <w:rPr>
      <w:rFonts w:asciiTheme="majorHAnsi" w:eastAsiaTheme="majorEastAsia" w:hAnsiTheme="majorHAnsi" w:cstheme="majorBidi"/>
      <w:smallCaps/>
      <w:color w:val="21B1C7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523"/>
    <w:rPr>
      <w:rFonts w:asciiTheme="majorHAnsi" w:eastAsiaTheme="majorEastAsia" w:hAnsiTheme="majorHAnsi" w:cstheme="majorBidi"/>
      <w:b/>
      <w:bCs/>
      <w:smallCaps/>
      <w:color w:val="21B1C7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523"/>
    <w:rPr>
      <w:rFonts w:asciiTheme="majorHAnsi" w:eastAsiaTheme="majorEastAsia" w:hAnsiTheme="majorHAnsi" w:cstheme="majorBidi"/>
      <w:b/>
      <w:smallCaps/>
      <w:color w:val="21B1C7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523"/>
    <w:rPr>
      <w:rFonts w:asciiTheme="majorHAnsi" w:eastAsiaTheme="majorEastAsia" w:hAnsiTheme="majorHAnsi" w:cstheme="majorBidi"/>
      <w:smallCaps/>
      <w:color w:val="21B1C7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5523"/>
    <w:rPr>
      <w:b/>
      <w:bCs/>
      <w:smallCaps/>
      <w:color w:val="04617B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935523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03485B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35523"/>
    <w:rPr>
      <w:rFonts w:asciiTheme="majorHAnsi" w:eastAsiaTheme="majorEastAsia" w:hAnsiTheme="majorHAnsi" w:cstheme="majorBidi"/>
      <w:smallCaps/>
      <w:color w:val="03485B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935523"/>
    <w:pPr>
      <w:spacing w:after="600" w:line="240" w:lineRule="auto"/>
      <w:ind w:left="0"/>
    </w:pPr>
    <w:rPr>
      <w:smallCaps/>
      <w:color w:val="21B1C7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523"/>
    <w:rPr>
      <w:smallCaps/>
      <w:color w:val="21B1C7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935523"/>
    <w:rPr>
      <w:b/>
      <w:bCs/>
      <w:spacing w:val="0"/>
    </w:rPr>
  </w:style>
  <w:style w:type="character" w:styleId="Emphasis">
    <w:name w:val="Emphasis"/>
    <w:uiPriority w:val="20"/>
    <w:qFormat/>
    <w:rsid w:val="00935523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link w:val="NoSpacingChar"/>
    <w:uiPriority w:val="1"/>
    <w:qFormat/>
    <w:rsid w:val="0093552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35523"/>
    <w:rPr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93552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3552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35523"/>
    <w:rPr>
      <w:i/>
      <w:iCs/>
      <w:color w:val="5A5A5A" w:themeColor="text1" w:themeTint="A5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523"/>
    <w:pPr>
      <w:pBdr>
        <w:top w:val="single" w:sz="4" w:space="12" w:color="3093EF" w:themeColor="accent1" w:themeTint="BF"/>
        <w:left w:val="single" w:sz="4" w:space="15" w:color="3093EF" w:themeColor="accent1" w:themeTint="BF"/>
        <w:bottom w:val="single" w:sz="12" w:space="10" w:color="0B5294" w:themeColor="accent1" w:themeShade="BF"/>
        <w:right w:val="single" w:sz="12" w:space="15" w:color="0B5294" w:themeColor="accent1" w:themeShade="BF"/>
        <w:between w:val="single" w:sz="4" w:space="12" w:color="3093EF" w:themeColor="accent1" w:themeTint="BF"/>
        <w:bar w:val="single" w:sz="4" w:color="3093EF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523"/>
    <w:rPr>
      <w:rFonts w:asciiTheme="majorHAnsi" w:eastAsiaTheme="majorEastAsia" w:hAnsiTheme="majorHAnsi" w:cstheme="majorBidi"/>
      <w:smallCaps/>
      <w:color w:val="0B5294" w:themeColor="accent1" w:themeShade="BF"/>
      <w:sz w:val="20"/>
      <w:szCs w:val="20"/>
    </w:rPr>
  </w:style>
  <w:style w:type="character" w:styleId="SubtleEmphasis">
    <w:name w:val="Subtle Emphasis"/>
    <w:uiPriority w:val="19"/>
    <w:qFormat/>
    <w:rsid w:val="00935523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935523"/>
    <w:rPr>
      <w:b/>
      <w:bCs/>
      <w:smallCaps/>
      <w:color w:val="0F6FC6" w:themeColor="accent1"/>
      <w:spacing w:val="40"/>
    </w:rPr>
  </w:style>
  <w:style w:type="character" w:styleId="SubtleReference">
    <w:name w:val="Subtle Reference"/>
    <w:uiPriority w:val="31"/>
    <w:qFormat/>
    <w:rsid w:val="00935523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935523"/>
    <w:rPr>
      <w:rFonts w:asciiTheme="majorHAnsi" w:eastAsiaTheme="majorEastAsia" w:hAnsiTheme="majorHAnsi" w:cstheme="majorBidi"/>
      <w:b/>
      <w:bCs/>
      <w:i/>
      <w:iCs/>
      <w:smallCaps/>
      <w:color w:val="03485B" w:themeColor="text2" w:themeShade="BF"/>
      <w:spacing w:val="20"/>
    </w:rPr>
  </w:style>
  <w:style w:type="character" w:styleId="BookTitle">
    <w:name w:val="Book Title"/>
    <w:uiPriority w:val="33"/>
    <w:qFormat/>
    <w:rsid w:val="00935523"/>
    <w:rPr>
      <w:rFonts w:asciiTheme="majorHAnsi" w:eastAsiaTheme="majorEastAsia" w:hAnsiTheme="majorHAnsi" w:cstheme="majorBidi"/>
      <w:b/>
      <w:bCs/>
      <w:smallCaps/>
      <w:color w:val="03485B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5523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3646A"/>
    <w:rPr>
      <w:color w:val="E2D70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646A"/>
    <w:rPr>
      <w:color w:val="85DFD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979"/>
    <w:rPr>
      <w:rFonts w:ascii="Tahoma" w:hAnsi="Tahoma" w:cs="Tahoma"/>
      <w:color w:val="5A5A5A" w:themeColor="text1" w:themeTint="A5"/>
      <w:sz w:val="16"/>
      <w:szCs w:val="16"/>
    </w:rPr>
  </w:style>
  <w:style w:type="character" w:styleId="HTMLTypewriter">
    <w:name w:val="HTML Typewriter"/>
    <w:basedOn w:val="DefaultParagraphFont"/>
    <w:uiPriority w:val="99"/>
    <w:unhideWhenUsed/>
    <w:rsid w:val="0033091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E673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7388"/>
    <w:rPr>
      <w:color w:val="5A5A5A" w:themeColor="text1" w:themeTint="A5"/>
    </w:rPr>
  </w:style>
  <w:style w:type="paragraph" w:styleId="Footer">
    <w:name w:val="footer"/>
    <w:basedOn w:val="Normal"/>
    <w:link w:val="FooterChar"/>
    <w:uiPriority w:val="99"/>
    <w:unhideWhenUsed/>
    <w:rsid w:val="00E673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388"/>
    <w:rPr>
      <w:color w:val="5A5A5A" w:themeColor="text1" w:themeTint="A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rtoisesvn.net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upcdew-reservahotelfinal.googlecode.com/svn/trunk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Flujo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Solsticio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HY엽서L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84B044-8642-4FE3-9F91-DD9DCDB71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9</Pages>
  <Words>449</Words>
  <Characters>2474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RickySoft</Company>
  <LinksUpToDate>false</LinksUpToDate>
  <CharactersWithSpaces>2918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</dc:creator>
  <cp:keywords/>
  <dc:description/>
  <cp:lastModifiedBy>Miguel Luis Cordova</cp:lastModifiedBy>
  <cp:revision>11</cp:revision>
  <dcterms:created xsi:type="dcterms:W3CDTF">2010-04-15T18:12:00Z</dcterms:created>
  <dcterms:modified xsi:type="dcterms:W3CDTF">2010-04-17T16:19:00Z</dcterms:modified>
</cp:coreProperties>
</file>