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720"/>
        <w:rPr/>
      </w:pPr>
      <w:r w:rsidDel="00000000" w:rsidR="00000000" w:rsidRPr="00000000">
        <w:rPr>
          <w:i w:val="1"/>
          <w:rtl w:val="0"/>
        </w:rPr>
        <w:t xml:space="preserve">“Хората, които са достатъчно луди да си помислят, че могат да променят света, са тези, които наистина го правят.”</w:t>
      </w:r>
      <w:r w:rsidDel="00000000" w:rsidR="00000000" w:rsidRPr="00000000">
        <w:rPr>
          <w:rtl w:val="0"/>
        </w:rPr>
        <w:t xml:space="preserve">. Един ден искам и аз да имам такива известни цитати, които хората да слагат на мои снимки и да си мислят, че постигат нещо, четейки ги. Това е целта, да стана толкова “голям”. Смятам, че конкурсът ще ми даде тласъкът, който ми е нужен за да се изстрелям в света на предприемачеството. Искам да се впусна в това приключение, защото ме е страх. Да, страх ме е, но искам да превъзмогна този страх, да се развия като личност и да го превърна в нещо продуктивно и полезно за хората. Не искам да участвам просто заради парична награда или 5 минутна слава. Искам да участвам за да бъда една крачка по-близо до идеалът си за успех.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 xml:space="preserve">Нека разкажа за това какъв не искам да бъда. Не искам да съм вечно от онези работници, които по цял ден хленчат колко им е гадна работата, нямайки търпение да стане време да си ходят вкъщи, защото ги е дострашало да предприемат нещо по-рисково в живота си. Не искам да съм от онези, които винаги слушат приятели и роднини, за това как работата в някоя фирма е най-сигурна, да си стоя там и да не мърдам. Не искам да стана на 70 години, вече негоден за здрава работа, да се обърна назад и да си кажа, че съжалявам за нещо, което не съм направил.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Искам да съм точно обратното на гореспоменатите нежелания. И като допълнение към тях, искам да работя с хора, които търсят развитие, имат предприемачески дух и като цяло да съм в среди, в които все повече и повече се срещам с предизвикателства, които да ме принуждават да излизам от зоната си на комфорт.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