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1F3864"/>
          <w:sz w:val="64"/>
          <w:szCs w:val="64"/>
        </w:rPr>
        <w:t xml:space="preserve">Unified BSC Predict</w:t>
      </w:r>
    </w:p>
    <w:p>
      <w:pPr>
        <w:pBdr>
          <w:bottom w:val="single" w:color="2E5496" w:sz="12" w:space="8"/>
        </w:pBdr>
        <w:spacing w:after="480"/>
      </w:pPr>
      <w:r>
        <w:rPr>
          <w:color w:val="2E5496"/>
          <w:sz w:val="36"/>
          <w:szCs w:val="36"/>
        </w:rPr>
        <w:t xml:space="preserve">Platform documentation</w:t>
      </w:r>
    </w:p>
    <w:p>
      <w:pPr>
        <w:spacing w:after="480"/>
      </w:pPr>
      <w:r>
        <w:rPr>
          <w:color w:val="404040"/>
          <w:sz w:val="24"/>
          <w:szCs w:val="24"/>
        </w:rPr>
        <w:t xml:space="preserve">Architecture, source audit, strategies, API, operations, security and validation record for the unified prediction-market trading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c>
          <w:tcPr>
            <w:tcW w:type="dxa" w:w="23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r>
              <w:rPr>
                <w:b/>
                <w:bCs/>
                <w:sz w:val="19"/>
                <w:szCs w:val="19"/>
              </w:rPr>
              <w:t xml:space="preserve">Project</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19"/>
                <w:szCs w:val="19"/>
              </w:rPr>
              <w:t xml:space="preserve">Unified BSC Predict — PancakeSwap BNB/USD Prediction platform</w:t>
            </w:r>
          </w:p>
        </w:tc>
      </w:tr>
      <w:tr>
        <w:tc>
          <w:tcPr>
            <w:tcW w:type="dxa" w:w="23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r>
              <w:rPr>
                <w:b/>
                <w:bCs/>
                <w:sz w:val="19"/>
                <w:szCs w:val="19"/>
              </w:rPr>
              <w:t xml:space="preserve">Version</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19"/>
                <w:szCs w:val="19"/>
              </w:rPr>
              <w:t xml:space="preserve">1.0.0</w:t>
            </w:r>
          </w:p>
        </w:tc>
      </w:tr>
      <w:tr>
        <w:tc>
          <w:tcPr>
            <w:tcW w:type="dxa" w:w="23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r>
              <w:rPr>
                <w:b/>
                <w:bCs/>
                <w:sz w:val="19"/>
                <w:szCs w:val="19"/>
              </w:rPr>
              <w:t xml:space="preserve">Generated</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19"/>
                <w:szCs w:val="19"/>
              </w:rPr>
              <w:t xml:space="preserve">13 September 2026 (UTC)</w:t>
            </w:r>
          </w:p>
        </w:tc>
      </w:tr>
      <w:tr>
        <w:tc>
          <w:tcPr>
            <w:tcW w:type="dxa" w:w="23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r>
              <w:rPr>
                <w:b/>
                <w:bCs/>
                <w:sz w:val="19"/>
                <w:szCs w:val="19"/>
              </w:rPr>
              <w:t xml:space="preserve">Sources unified</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19"/>
                <w:szCs w:val="19"/>
              </w:rPr>
              <w:t xml:space="preserve">bsc-predict/bsc-prediction-market, bsc-predict/bsc-predict-bot, bsc-predict/bsc-predict-updater</w:t>
            </w:r>
          </w:p>
        </w:tc>
      </w:tr>
      <w:tr>
        <w:tc>
          <w:tcPr>
            <w:tcW w:type="dxa" w:w="23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r>
              <w:rPr>
                <w:b/>
                <w:bCs/>
                <w:sz w:val="19"/>
                <w:szCs w:val="19"/>
              </w:rPr>
              <w:t xml:space="preserve">Runtime</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19"/>
                <w:szCs w:val="19"/>
              </w:rPr>
              <w:t xml:space="preserve">Node.js ≥ 22.13 (TypeScript), SQLite via node:sqlite, React dashboard</w:t>
            </w:r>
          </w:p>
        </w:tc>
      </w:tr>
      <w:tr>
        <w:tc>
          <w:tcPr>
            <w:tcW w:type="dxa" w:w="2300"/>
            <w:tcBorders>
              <w:top w:val="single" w:color="BFBFBF" w:sz="4"/>
              <w:left w:val="single" w:color="BFBFBF" w:sz="4"/>
              <w:bottom w:val="single" w:color="BFBFBF" w:sz="4"/>
              <w:right w:val="single" w:color="BFBFBF" w:sz="4"/>
            </w:tcBorders>
            <w:shd w:fill="DCE6F2" w:color="auto" w:val="clear"/>
            <w:tcMar>
              <w:top w:type="dxa" w:w="70"/>
              <w:left w:type="dxa" w:w="110"/>
              <w:bottom w:type="dxa" w:w="70"/>
              <w:right w:type="dxa" w:w="110"/>
            </w:tcMar>
          </w:tcPr>
          <w:p>
            <w:r>
              <w:rPr>
                <w:b/>
                <w:bCs/>
                <w:sz w:val="19"/>
                <w:szCs w:val="19"/>
              </w:rPr>
              <w:t xml:space="preserve">Default mode</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19"/>
                <w:szCs w:val="19"/>
              </w:rPr>
              <w:t xml:space="preserve">Paper trading on; live trading off until explicitly enabled and armed</w:t>
            </w:r>
          </w:p>
        </w:tc>
      </w:tr>
    </w:tbl>
    <w:p>
      <w:pPr>
        <w:spacing w:before="600"/>
      </w:pPr>
      <w:r>
        <w:rPr>
          <w:i/>
          <w:iCs/>
          <w:color w:val="7F7F7F"/>
          <w:sz w:val="18"/>
          <w:szCs w:val="18"/>
        </w:rPr>
        <w:t xml:space="preserve">The built-in strategies are demonstrations. Prediction markets are negative-sum after the 3% treasury fee. Nothing in this document is financial advice.</w:t>
      </w:r>
    </w:p>
    <w:p>
      <w:pPr>
        <w:pageBreakBefore/>
        <w:spacing w:after="240"/>
      </w:pPr>
      <w:r>
        <w:rPr>
          <w:b/>
          <w:bCs/>
          <w:color w:val="1F3864"/>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Overview</w:t>
      </w:r>
    </w:p>
    <w:p>
      <w:pPr>
        <w:spacing w:after="120"/>
      </w:pPr>
      <w:r>
        <w:t xml:space="preserve">A single, production-oriented platform for the PancakeSwap BNB/USD Prediction market on BNB Smart Chain. It unifies the three </w:t>
      </w:r>
      <w:r>
        <w:rPr>
          <w:rFonts w:ascii="Consolas" w:cs="Consolas" w:eastAsia="Consolas" w:hAnsi="Consolas"/>
          <w:sz w:val="19"/>
          <w:szCs w:val="19"/>
          <w:shd w:fill="EFEFEF" w:color="auto" w:val="clear"/>
        </w:rPr>
        <w:t xml:space="preserve">bsc-predict</w:t>
      </w:r>
      <w:r>
        <w:t xml:space="preserve"> repositories — the alternative UI (</w:t>
      </w:r>
      <w:r>
        <w:rPr>
          <w:rFonts w:ascii="Consolas" w:cs="Consolas" w:eastAsia="Consolas" w:hAnsi="Consolas"/>
          <w:sz w:val="19"/>
          <w:szCs w:val="19"/>
          <w:shd w:fill="EFEFEF" w:color="auto" w:val="clear"/>
        </w:rPr>
        <w:t xml:space="preserve">bsc-prediction-market</w:t>
      </w:r>
      <w:r>
        <w:t xml:space="preserve">), the betting bot (</w:t>
      </w:r>
      <w:r>
        <w:rPr>
          <w:rFonts w:ascii="Consolas" w:cs="Consolas" w:eastAsia="Consolas" w:hAnsi="Consolas"/>
          <w:sz w:val="19"/>
          <w:szCs w:val="19"/>
          <w:shd w:fill="EFEFEF" w:color="auto" w:val="clear"/>
        </w:rPr>
        <w:t xml:space="preserve">bsc-predict-bot</w:t>
      </w:r>
      <w:r>
        <w:t xml:space="preserve">) and the historical round archiver (</w:t>
      </w:r>
      <w:r>
        <w:rPr>
          <w:rFonts w:ascii="Consolas" w:cs="Consolas" w:eastAsia="Consolas" w:hAnsi="Consolas"/>
          <w:sz w:val="19"/>
          <w:szCs w:val="19"/>
          <w:shd w:fill="EFEFEF" w:color="auto" w:val="clear"/>
        </w:rPr>
        <w:t xml:space="preserve">bsc-predict-updater</w:t>
      </w:r>
      <w:r>
        <w:t xml:space="preserve">) — into one TypeScript modular monolith with one canonical database and one auditable lifecycle:</w:t>
      </w:r>
    </w:p>
    <w:p>
      <w:pPr>
        <w:keepNext w:val="false"/>
        <w:keepLines/>
        <w:pBdr>
          <w:left w:val="single" w:color="BFBFBF" w:sz="12" w:space="6"/>
        </w:pBdr>
        <w:shd w:fill="F4F4F4" w:color="auto" w:val="clear"/>
        <w:spacing w:after="160" w:before="80" w:line="240"/>
        <w:ind w:left="140" w:right="140"/>
      </w:pPr>
      <w:r>
        <w:rPr>
          <w:rFonts w:ascii="Consolas" w:cs="Consolas" w:eastAsia="Consolas" w:hAnsi="Consolas"/>
          <w:sz w:val="16"/>
          <w:szCs w:val="16"/>
        </w:rPr>
        <w:t xml:space="preserve">INGEST → STORE → TRACK → ANALYZE → STRATEGIZE → RISK-CHECK → SIMULATE / EXECUTE → SETTLE → RECORD → ANALYZE PERFORMANCE</w:t>
      </w:r>
    </w:p>
    <w:p>
      <w:pPr>
        <w:spacing w:after="120"/>
      </w:pPr>
      <w:r>
        <w:rPr>
          <w:b/>
          <w:bCs/>
        </w:rPr>
        <w:t xml:space="preserve">Paper trading is the default. Live trading is off</w:t>
      </w:r>
      <w:r>
        <w:t xml:space="preserve"> unless the environment enables it, an operator arms it in the dashboard with a typed confirmation, and the individual strategy opts in.</w:t>
      </w:r>
    </w:p>
    <w:p>
      <w:pPr>
        <w:pBdr>
          <w:left w:val="single" w:color="2E5496" w:sz="18" w:space="8"/>
        </w:pBdr>
        <w:spacing w:after="160" w:before="60"/>
        <w:ind w:left="240"/>
      </w:pPr>
      <w:r>
        <w:rPr>
          <w:i/>
          <w:iCs/>
          <w:color w:val="404040"/>
        </w:rPr>
        <w:t xml:space="preserve">The built-in strategies are demonstrations (two are ports of the original bot's strategies, whose README warned they lose money). Prediction markets are negative-sum after the 3% treasury fee. Nothing here is financial advice.</w:t>
      </w:r>
    </w:p>
    <w:p>
      <w:pPr>
        <w:pStyle w:val="Heading2"/>
      </w:pPr>
      <w:r>
        <w:t xml:space="preserve">What it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8"/>
        <w:gridCol w:w="8230"/>
      </w:tblGrid>
      <w:tr>
        <w:trPr>
          <w:cantSplit/>
          <w:tblHeader/>
        </w:trPr>
        <w:tc>
          <w:tcPr>
            <w:tcW w:type="dxa" w:w="140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Area</w:t>
            </w:r>
          </w:p>
        </w:tc>
        <w:tc>
          <w:tcPr>
            <w:tcW w:type="dxa" w:w="823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Capability</w:t>
            </w:r>
          </w:p>
        </w:tc>
      </w:tr>
      <w:tr>
        <w:trPr>
          <w:cantSplit/>
          <w:tblHeader w:val="false"/>
        </w:trPr>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Historical data</w:t>
            </w:r>
          </w:p>
        </w:tc>
        <w:tc>
          <w:tcPr>
            <w:tcW w:type="dxa" w:w="82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Imports the bsc-predict-updater CSV archives (V2, V1, PRDT) with validation, de-duplication and reports; syncs every missing epoch from chain via Multicall3; reconciles and corrects data against the contract (corrections are preserved).</w:t>
            </w:r>
          </w:p>
        </w:tc>
      </w:tr>
      <w:tr>
        <w:trPr>
          <w:cantSplit/>
          <w:tblHeader w:val="false"/>
        </w:trPr>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Live tracking</w:t>
            </w:r>
          </w:p>
        </w:tc>
        <w:tc>
          <w:tcPr>
            <w:tcW w:type="dxa" w:w="82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Expired / live / next / later rounds, pools, payouts, oracle price and countdowns, pushed to the dashboard over SSE.</w:t>
            </w:r>
          </w:p>
        </w:tc>
      </w:tr>
      <w:tr>
        <w:trPr>
          <w:cantSplit/>
          <w:tblHeader w:val="false"/>
        </w:trPr>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Strategies</w:t>
            </w:r>
          </w:p>
        </w:tc>
        <w:tc>
          <w:tcPr>
            <w:tcW w:type="dxa" w:w="82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Plugin interface (</w:t>
            </w:r>
            <w:r>
              <w:rPr>
                <w:rFonts w:ascii="Consolas" w:cs="Consolas" w:eastAsia="Consolas" w:hAnsi="Consolas"/>
                <w:sz w:val="16"/>
                <w:szCs w:val="16"/>
                <w:shd w:fill="EFEFEF" w:color="auto" w:val="clear"/>
              </w:rPr>
              <w:t xml:space="preserve">evaluate(context) → Signal</w:t>
            </w:r>
            <w:r>
              <w:rPr>
                <w:sz w:val="18"/>
                <w:szCs w:val="18"/>
              </w:rPr>
              <w:t xml:space="preserve">); config edited at runtime; per-strategy limits; look-ahead-safe context.</w:t>
            </w:r>
          </w:p>
        </w:tc>
      </w:tr>
      <w:tr>
        <w:trPr>
          <w:cantSplit/>
          <w:tblHeader w:val="false"/>
        </w:trPr>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Risk</w:t>
            </w:r>
          </w:p>
        </w:tc>
        <w:tc>
          <w:tcPr>
            <w:tcW w:type="dxa" w:w="82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Global hard limits (environment) + strategy limits (can only tighten); 13 checks + the multi-condition live gate, all recorded per decision.</w:t>
            </w:r>
          </w:p>
        </w:tc>
      </w:tr>
      <w:tr>
        <w:trPr>
          <w:cantSplit/>
          <w:tblHeader w:val="false"/>
        </w:trPr>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Execution</w:t>
            </w:r>
          </w:p>
        </w:tc>
        <w:tc>
          <w:tcPr>
            <w:tcW w:type="dxa" w:w="82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Paper fills or live transactions: fresh pre-flight chain checks, local signing, tx hash persisted before broadcast, receipts, classified errors, circuit breaker, never blind re-submission.</w:t>
            </w:r>
          </w:p>
        </w:tc>
      </w:tr>
      <w:tr>
        <w:trPr>
          <w:cantSplit/>
          <w:tblHeader w:val="false"/>
        </w:trPr>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Settlement</w:t>
            </w:r>
          </w:p>
        </w:tc>
        <w:tc>
          <w:tcPr>
            <w:tcW w:type="dxa" w:w="82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Exact contract payout formula (live) / own-stake-diluted payout (paper); claims batched and verified on-chain; external bets and claims detected.</w:t>
            </w:r>
          </w:p>
        </w:tc>
      </w:tr>
      <w:tr>
        <w:trPr>
          <w:cantSplit/>
          <w:tblHeader w:val="false"/>
        </w:trPr>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Analytics</w:t>
            </w:r>
          </w:p>
        </w:tc>
        <w:tc>
          <w:tcPr>
            <w:tcW w:type="dxa" w:w="82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Portfolio P&amp;L, ROI, win/loss, profit factor, streaks, drawdown, daily/weekly/monthly, per strategy/market/direction, distributions — exact bigint wei arithmetic.</w:t>
            </w:r>
          </w:p>
        </w:tc>
      </w:tr>
      <w:tr>
        <w:trPr>
          <w:cantSplit/>
          <w:tblHeader w:val="false"/>
        </w:trPr>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Backtesting</w:t>
            </w:r>
          </w:p>
        </w:tc>
        <w:tc>
          <w:tcPr>
            <w:tcW w:type="dxa" w:w="82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Replays stored rounds through the same decision pipeline with simulated execution; strategy comparison.</w:t>
            </w:r>
          </w:p>
        </w:tc>
      </w:tr>
      <w:tr>
        <w:trPr>
          <w:cantSplit/>
          <w:tblHeader w:val="false"/>
        </w:trPr>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Operations</w:t>
            </w:r>
          </w:p>
        </w:tc>
        <w:tc>
          <w:tcPr>
            <w:tcW w:type="dxa" w:w="82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Bot start/stop/pause/resume/emergency-stop, restart recovery, append-only audit log, structured log channels, CLI.</w:t>
            </w:r>
          </w:p>
        </w:tc>
      </w:tr>
    </w:tbl>
    <w:p>
      <w:pPr>
        <w:spacing w:after="120" w:before="0"/>
      </w:pPr>
    </w:p>
    <w:p>
      <w:pPr>
        <w:pStyle w:val="Heading2"/>
      </w:pPr>
      <w:r>
        <w:t xml:space="preserve">Quick start (local)</w:t>
      </w:r>
    </w:p>
    <w:p>
      <w:pPr>
        <w:spacing w:after="120"/>
      </w:pPr>
      <w:r>
        <w:t xml:space="preserve">Requirements: Node.js ≥ 22.13 (Node 24 recommended; uses the built-in </w:t>
      </w:r>
      <w:r>
        <w:rPr>
          <w:rFonts w:ascii="Consolas" w:cs="Consolas" w:eastAsia="Consolas" w:hAnsi="Consolas"/>
          <w:sz w:val="19"/>
          <w:szCs w:val="19"/>
          <w:shd w:fill="EFEFEF" w:color="auto" w:val="clear"/>
        </w:rPr>
        <w:t xml:space="preserve">node:sqlite</w:t>
      </w:r>
      <w:r>
        <w:t xml:space="preserve">).</w:t>
      </w:r>
    </w:p>
    <w:p>
      <w:pPr>
        <w:keepNext/>
        <w:keepLines/>
        <w:pBdr>
          <w:left w:val="single" w:color="BFBFBF" w:sz="12" w:space="6"/>
        </w:pBdr>
        <w:shd w:fill="F4F4F4" w:color="auto" w:val="clear"/>
        <w:spacing w:after="0" w:before="80" w:line="240"/>
        <w:ind w:left="140" w:right="140"/>
      </w:pPr>
      <w:r>
        <w:rPr>
          <w:rFonts w:ascii="Consolas" w:cs="Consolas" w:eastAsia="Consolas" w:hAnsi="Consolas"/>
          <w:sz w:val="16"/>
          <w:szCs w:val="16"/>
        </w:rPr>
        <w:t xml:space="preserve">npm ci</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cp .env.example .env            # then set ADMIN_API_TOKEN (openssl rand -hex 32)</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build</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migrate</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migrate:history         # optional: import the V2 archive (~86 MB download) — see docs/OPERATIONS.md</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app -- sync-history     # fill every epoch missing from the archive, from chain</w:t>
      </w:r>
    </w:p>
    <w:p>
      <w:pPr>
        <w:keepNext w:val="false"/>
        <w:keepLines/>
        <w:pBdr>
          <w:left w:val="single" w:color="BFBFBF" w:sz="12" w:space="6"/>
        </w:pBdr>
        <w:shd w:fill="F4F4F4" w:color="auto" w:val="clear"/>
        <w:spacing w:after="160" w:before="0" w:line="240"/>
        <w:ind w:left="140" w:right="140"/>
      </w:pPr>
      <w:r>
        <w:rPr>
          <w:rFonts w:ascii="Consolas" w:cs="Consolas" w:eastAsia="Consolas" w:hAnsi="Consolas"/>
          <w:sz w:val="16"/>
          <w:szCs w:val="16"/>
        </w:rPr>
        <w:t xml:space="preserve">npm start                       # http://127.0.0.1:8080 — sign in with ADMIN_API_TOKEN</w:t>
      </w:r>
    </w:p>
    <w:p>
      <w:pPr>
        <w:spacing w:after="120"/>
      </w:pPr>
      <w:r>
        <w:t xml:space="preserve">Development (hot reload): </w:t>
      </w:r>
      <w:r>
        <w:rPr>
          <w:rFonts w:ascii="Consolas" w:cs="Consolas" w:eastAsia="Consolas" w:hAnsi="Consolas"/>
          <w:sz w:val="19"/>
          <w:szCs w:val="19"/>
          <w:shd w:fill="EFEFEF" w:color="auto" w:val="clear"/>
        </w:rPr>
        <w:t xml:space="preserve">npm run dev:server</w:t>
      </w:r>
      <w:r>
        <w:t xml:space="preserve"> and </w:t>
      </w:r>
      <w:r>
        <w:rPr>
          <w:rFonts w:ascii="Consolas" w:cs="Consolas" w:eastAsia="Consolas" w:hAnsi="Consolas"/>
          <w:sz w:val="19"/>
          <w:szCs w:val="19"/>
          <w:shd w:fill="EFEFEF" w:color="auto" w:val="clear"/>
        </w:rPr>
        <w:t xml:space="preserve">npm run dev:web</w:t>
      </w:r>
      <w:r>
        <w:t xml:space="preserve"> (dashboard on :5173, proxied to :8080).</w:t>
      </w:r>
    </w:p>
    <w:p>
      <w:pPr>
        <w:pStyle w:val="Heading3"/>
      </w:pPr>
      <w:r>
        <w:t xml:space="preserve">Docker</w:t>
      </w:r>
    </w:p>
    <w:p>
      <w:pPr>
        <w:keepNext/>
        <w:keepLines/>
        <w:pBdr>
          <w:left w:val="single" w:color="BFBFBF" w:sz="12" w:space="6"/>
        </w:pBdr>
        <w:shd w:fill="F4F4F4" w:color="auto" w:val="clear"/>
        <w:spacing w:after="0" w:before="80" w:line="240"/>
        <w:ind w:left="140" w:right="140"/>
      </w:pPr>
      <w:r>
        <w:rPr>
          <w:rFonts w:ascii="Consolas" w:cs="Consolas" w:eastAsia="Consolas" w:hAnsi="Consolas"/>
          <w:sz w:val="16"/>
          <w:szCs w:val="16"/>
        </w:rPr>
        <w:t xml:space="preserve">cp .env.example .env            # set ADMIN_API_TOKEN</w:t>
      </w:r>
    </w:p>
    <w:p>
      <w:pPr>
        <w:keepNext w:val="false"/>
        <w:keepLines/>
        <w:pBdr>
          <w:left w:val="single" w:color="BFBFBF" w:sz="12" w:space="6"/>
        </w:pBdr>
        <w:shd w:fill="F4F4F4" w:color="auto" w:val="clear"/>
        <w:spacing w:after="160" w:before="0" w:line="240"/>
        <w:ind w:left="140" w:right="140"/>
      </w:pPr>
      <w:r>
        <w:rPr>
          <w:rFonts w:ascii="Consolas" w:cs="Consolas" w:eastAsia="Consolas" w:hAnsi="Consolas"/>
          <w:sz w:val="16"/>
          <w:szCs w:val="16"/>
        </w:rPr>
        <w:t xml:space="preserve">docker compose up --build       # dashboard on http://127.0.0.1:8080 ; data in ./data, logs in ./logs</w:t>
      </w:r>
    </w:p>
    <w:p>
      <w:pPr>
        <w:pStyle w:val="Heading2"/>
      </w:pPr>
      <w:r>
        <w:t xml:space="preserve">Paper trading</w:t>
      </w:r>
    </w:p>
    <w:p>
      <w:pPr>
        <w:pStyle w:val="ListParagraph"/>
        <w:numPr>
          <w:ilvl w:val="0"/>
          <w:numId w:val="2"/>
        </w:numPr>
        <w:spacing w:after="60"/>
      </w:pPr>
      <w:r>
        <w:t xml:space="preserve">Open </w:t>
      </w:r>
      <w:r>
        <w:rPr>
          <w:b/>
          <w:bCs/>
        </w:rPr>
        <w:t xml:space="preserve">Strategies</w:t>
      </w:r>
      <w:r>
        <w:t xml:space="preserve">, enable a strategy (its </w:t>
      </w:r>
      <w:r>
        <w:rPr>
          <w:i/>
          <w:iCs/>
        </w:rPr>
        <w:t xml:space="preserve">Paper</w:t>
      </w:r>
      <w:r>
        <w:t xml:space="preserve"> flag is on by default).</w:t>
      </w:r>
    </w:p>
    <w:p>
      <w:pPr>
        <w:pStyle w:val="ListParagraph"/>
        <w:numPr>
          <w:ilvl w:val="0"/>
          <w:numId w:val="2"/>
        </w:numPr>
        <w:spacing w:after="60"/>
      </w:pPr>
      <w:r>
        <w:t xml:space="preserve">Open </w:t>
      </w:r>
      <w:r>
        <w:rPr>
          <w:b/>
          <w:bCs/>
        </w:rPr>
        <w:t xml:space="preserve">Bot</w:t>
      </w:r>
      <w:r>
        <w:t xml:space="preserve"> and press </w:t>
      </w:r>
      <w:r>
        <w:rPr>
          <w:b/>
          <w:bCs/>
        </w:rPr>
        <w:t xml:space="preserve">Start</w:t>
      </w:r>
      <w:r>
        <w:t xml:space="preserve">.</w:t>
      </w:r>
    </w:p>
    <w:p>
      <w:pPr>
        <w:pStyle w:val="ListParagraph"/>
        <w:numPr>
          <w:ilvl w:val="0"/>
          <w:numId w:val="2"/>
        </w:numPr>
        <w:spacing w:after="60"/>
      </w:pPr>
      <w:r>
        <w:t xml:space="preserve">Watch </w:t>
      </w:r>
      <w:r>
        <w:rPr>
          <w:b/>
          <w:bCs/>
        </w:rPr>
        <w:t xml:space="preserve">Live Rounds</w:t>
      </w:r>
      <w:r>
        <w:t xml:space="preserve"> (signals per round), </w:t>
      </w:r>
      <w:r>
        <w:rPr>
          <w:b/>
          <w:bCs/>
        </w:rPr>
        <w:t xml:space="preserve">Trades</w:t>
      </w:r>
      <w:r>
        <w:t xml:space="preserve"> and </w:t>
      </w:r>
      <w:r>
        <w:rPr>
          <w:b/>
          <w:bCs/>
        </w:rPr>
        <w:t xml:space="preserve">Portfolio</w:t>
      </w:r>
      <w:r>
        <w:t xml:space="preserve">. Every round records why each strategy did or did not bet (Round detail → “Why did the bot bet or not bet?”).</w:t>
      </w:r>
    </w:p>
    <w:p>
      <w:pPr>
        <w:spacing w:after="60" w:before="0"/>
      </w:pPr>
    </w:p>
    <w:p>
      <w:pPr>
        <w:spacing w:after="120"/>
      </w:pPr>
      <w:r>
        <w:t xml:space="preserve">CLI equivalent: </w:t>
      </w:r>
      <w:r>
        <w:rPr>
          <w:rFonts w:ascii="Consolas" w:cs="Consolas" w:eastAsia="Consolas" w:hAnsi="Consolas"/>
          <w:sz w:val="19"/>
          <w:szCs w:val="19"/>
          <w:shd w:fill="EFEFEF" w:color="auto" w:val="clear"/>
        </w:rPr>
        <w:t xml:space="preserve">npm run app -- strategy enable follow-last-winner</w:t>
      </w:r>
      <w:r>
        <w:t xml:space="preserve"> then </w:t>
      </w:r>
      <w:r>
        <w:rPr>
          <w:rFonts w:ascii="Consolas" w:cs="Consolas" w:eastAsia="Consolas" w:hAnsi="Consolas"/>
          <w:sz w:val="19"/>
          <w:szCs w:val="19"/>
          <w:shd w:fill="EFEFEF" w:color="auto" w:val="clear"/>
        </w:rPr>
        <w:t xml:space="preserve">npm run app -- bot start</w:t>
      </w:r>
      <w:r>
        <w:t xml:space="preserve"> (works against a running server).</w:t>
      </w:r>
    </w:p>
    <w:p>
      <w:pPr>
        <w:pStyle w:val="Heading2"/>
      </w:pPr>
      <w:r>
        <w:t xml:space="preserve">Enabling live trading (real funds)</w:t>
      </w:r>
    </w:p>
    <w:p>
      <w:pPr>
        <w:pStyle w:val="ListParagraph"/>
        <w:numPr>
          <w:ilvl w:val="0"/>
          <w:numId w:val="3"/>
        </w:numPr>
        <w:spacing w:after="60"/>
      </w:pPr>
      <w:r>
        <w:t xml:space="preserve">Use a dedicated hot wallet holding only what you can afford to lose.</w:t>
      </w:r>
    </w:p>
    <w:p>
      <w:pPr>
        <w:pStyle w:val="ListParagraph"/>
        <w:numPr>
          <w:ilvl w:val="0"/>
          <w:numId w:val="3"/>
        </w:numPr>
        <w:spacing w:after="60"/>
      </w:pPr>
      <w:r>
        <w:t xml:space="preserve">In </w:t>
      </w:r>
      <w:r>
        <w:rPr>
          <w:rFonts w:ascii="Consolas" w:cs="Consolas" w:eastAsia="Consolas" w:hAnsi="Consolas"/>
          <w:sz w:val="19"/>
          <w:szCs w:val="19"/>
          <w:shd w:fill="EFEFEF" w:color="auto" w:val="clear"/>
        </w:rPr>
        <w:t xml:space="preserve">.env</w:t>
      </w:r>
      <w:r>
        <w:t xml:space="preserve">: </w:t>
      </w:r>
      <w:r>
        <w:rPr>
          <w:rFonts w:ascii="Consolas" w:cs="Consolas" w:eastAsia="Consolas" w:hAnsi="Consolas"/>
          <w:sz w:val="19"/>
          <w:szCs w:val="19"/>
          <w:shd w:fill="EFEFEF" w:color="auto" w:val="clear"/>
        </w:rPr>
        <w:t xml:space="preserve">PRIVATE_KEY=0x…</w:t>
      </w:r>
      <w:r>
        <w:t xml:space="preserve">, </w:t>
      </w:r>
      <w:r>
        <w:rPr>
          <w:rFonts w:ascii="Consolas" w:cs="Consolas" w:eastAsia="Consolas" w:hAnsi="Consolas"/>
          <w:sz w:val="19"/>
          <w:szCs w:val="19"/>
          <w:shd w:fill="EFEFEF" w:color="auto" w:val="clear"/>
        </w:rPr>
        <w:t xml:space="preserve">LIVE_TRADING_ENABLED=true</w:t>
      </w:r>
      <w:r>
        <w:t xml:space="preserve">, and review every global limit (</w:t>
      </w:r>
      <w:r>
        <w:rPr>
          <w:rFonts w:ascii="Consolas" w:cs="Consolas" w:eastAsia="Consolas" w:hAnsi="Consolas"/>
          <w:sz w:val="19"/>
          <w:szCs w:val="19"/>
          <w:shd w:fill="EFEFEF" w:color="auto" w:val="clear"/>
        </w:rPr>
        <w:t xml:space="preserve">MAX_BET_SIZE</w:t>
      </w:r>
      <w:r>
        <w:t xml:space="preserve">, </w:t>
      </w:r>
      <w:r>
        <w:rPr>
          <w:rFonts w:ascii="Consolas" w:cs="Consolas" w:eastAsia="Consolas" w:hAnsi="Consolas"/>
          <w:sz w:val="19"/>
          <w:szCs w:val="19"/>
          <w:shd w:fill="EFEFEF" w:color="auto" w:val="clear"/>
        </w:rPr>
        <w:t xml:space="preserve">MAX_DAILY_LOSS</w:t>
      </w:r>
      <w:r>
        <w:t xml:space="preserve">, </w:t>
      </w:r>
      <w:r>
        <w:rPr>
          <w:rFonts w:ascii="Consolas" w:cs="Consolas" w:eastAsia="Consolas" w:hAnsi="Consolas"/>
          <w:sz w:val="19"/>
          <w:szCs w:val="19"/>
          <w:shd w:fill="EFEFEF" w:color="auto" w:val="clear"/>
        </w:rPr>
        <w:t xml:space="preserve">MAX_TOTAL_EXPOSURE</w:t>
      </w:r>
      <w:r>
        <w:t xml:space="preserve">, </w:t>
      </w:r>
      <w:r>
        <w:rPr>
          <w:rFonts w:ascii="Consolas" w:cs="Consolas" w:eastAsia="Consolas" w:hAnsi="Consolas"/>
          <w:sz w:val="19"/>
          <w:szCs w:val="19"/>
          <w:shd w:fill="EFEFEF" w:color="auto" w:val="clear"/>
        </w:rPr>
        <w:t xml:space="preserve">MIN_WALLET_BALANCE</w:t>
      </w:r>
      <w:r>
        <w:t xml:space="preserve">, </w:t>
      </w:r>
      <w:r>
        <w:rPr>
          <w:rFonts w:ascii="Consolas" w:cs="Consolas" w:eastAsia="Consolas" w:hAnsi="Consolas"/>
          <w:sz w:val="19"/>
          <w:szCs w:val="19"/>
          <w:shd w:fill="EFEFEF" w:color="auto" w:val="clear"/>
        </w:rPr>
        <w:t xml:space="preserve">MAX_GAS_PRICE_GWEI</w:t>
      </w:r>
      <w:r>
        <w:t xml:space="preserve">, …). Restart.</w:t>
      </w:r>
    </w:p>
    <w:p>
      <w:pPr>
        <w:pStyle w:val="ListParagraph"/>
        <w:numPr>
          <w:ilvl w:val="0"/>
          <w:numId w:val="3"/>
        </w:numPr>
        <w:spacing w:after="60"/>
      </w:pPr>
      <w:r>
        <w:rPr>
          <w:rFonts w:ascii="Consolas" w:cs="Consolas" w:eastAsia="Consolas" w:hAnsi="Consolas"/>
          <w:sz w:val="19"/>
          <w:szCs w:val="19"/>
          <w:shd w:fill="EFEFEF" w:color="auto" w:val="clear"/>
        </w:rPr>
        <w:t xml:space="preserve">npm run app -- health</w:t>
      </w:r>
      <w:r>
        <w:t xml:space="preserve"> — confirms RPC, contract, and the signer's balance.</w:t>
      </w:r>
    </w:p>
    <w:p>
      <w:pPr>
        <w:pStyle w:val="ListParagraph"/>
        <w:numPr>
          <w:ilvl w:val="0"/>
          <w:numId w:val="3"/>
        </w:numPr>
        <w:spacing w:after="60"/>
      </w:pPr>
      <w:r>
        <w:t xml:space="preserve">Dashboard → </w:t>
      </w:r>
      <w:r>
        <w:rPr>
          <w:b/>
          <w:bCs/>
        </w:rPr>
        <w:t xml:space="preserve">Strategies</w:t>
      </w:r>
      <w:r>
        <w:t xml:space="preserve">: enable the strategy's </w:t>
      </w:r>
      <w:r>
        <w:rPr>
          <w:b/>
          <w:bCs/>
        </w:rPr>
        <w:t xml:space="preserve">Live</w:t>
      </w:r>
      <w:r>
        <w:t xml:space="preserve"> flag.</w:t>
      </w:r>
    </w:p>
    <w:p>
      <w:pPr>
        <w:pStyle w:val="ListParagraph"/>
        <w:numPr>
          <w:ilvl w:val="0"/>
          <w:numId w:val="3"/>
        </w:numPr>
        <w:spacing w:after="60"/>
      </w:pPr>
      <w:r>
        <w:t xml:space="preserve">Dashboard → </w:t>
      </w:r>
      <w:r>
        <w:rPr>
          <w:b/>
          <w:bCs/>
        </w:rPr>
        <w:t xml:space="preserve">Bot</w:t>
      </w:r>
      <w:r>
        <w:t xml:space="preserve">: </w:t>
      </w:r>
      <w:r>
        <w:rPr>
          <w:b/>
          <w:bCs/>
        </w:rPr>
        <w:t xml:space="preserve">Start</w:t>
      </w:r>
      <w:r>
        <w:t xml:space="preserve">, then </w:t>
      </w:r>
      <w:r>
        <w:rPr>
          <w:b/>
          <w:bCs/>
        </w:rPr>
        <w:t xml:space="preserve">Arm live trading…</w:t>
      </w:r>
      <w:r>
        <w:t xml:space="preserve"> and type </w:t>
      </w:r>
      <w:r>
        <w:rPr>
          <w:rFonts w:ascii="Consolas" w:cs="Consolas" w:eastAsia="Consolas" w:hAnsi="Consolas"/>
          <w:sz w:val="19"/>
          <w:szCs w:val="19"/>
          <w:shd w:fill="EFEFEF" w:color="auto" w:val="clear"/>
        </w:rPr>
        <w:t xml:space="preserve">ENABLE LIVE TRADING</w:t>
      </w:r>
      <w:r>
        <w:t xml:space="preserve">.</w:t>
      </w:r>
    </w:p>
    <w:p>
      <w:pPr>
        <w:spacing w:after="60" w:before="0"/>
      </w:pPr>
    </w:p>
    <w:p>
      <w:pPr>
        <w:spacing w:after="120"/>
      </w:pPr>
      <w:r>
        <w:t xml:space="preserve">Arming is cleared on every restart unless </w:t>
      </w:r>
      <w:r>
        <w:rPr>
          <w:rFonts w:ascii="Consolas" w:cs="Consolas" w:eastAsia="Consolas" w:hAnsi="Consolas"/>
          <w:sz w:val="19"/>
          <w:szCs w:val="19"/>
          <w:shd w:fill="EFEFEF" w:color="auto" w:val="clear"/>
        </w:rPr>
        <w:t xml:space="preserve">BOT_AUTO_RESUME_LIVE=true</w:t>
      </w:r>
      <w:r>
        <w:t xml:space="preserve">. </w:t>
      </w:r>
      <w:r>
        <w:rPr>
          <w:b/>
          <w:bCs/>
        </w:rPr>
        <w:t xml:space="preserve">Emergency stop</w:t>
      </w:r>
      <w:r>
        <w:t xml:space="preserve"> blocks all new executions immediately.</w:t>
      </w:r>
    </w:p>
    <w:p>
      <w:pPr>
        <w:pStyle w:val="Heading2"/>
      </w:pPr>
      <w:r>
        <w:t xml:space="preserve">CLI</w:t>
      </w:r>
    </w:p>
    <w:p>
      <w:pPr>
        <w:keepNext/>
        <w:keepLines/>
        <w:pBdr>
          <w:left w:val="single" w:color="BFBFBF" w:sz="12" w:space="6"/>
        </w:pBdr>
        <w:shd w:fill="F4F4F4" w:color="auto" w:val="clear"/>
        <w:spacing w:after="0" w:before="80" w:line="240"/>
        <w:ind w:left="140" w:right="140"/>
      </w:pPr>
      <w:r>
        <w:rPr>
          <w:rFonts w:ascii="Consolas" w:cs="Consolas" w:eastAsia="Consolas" w:hAnsi="Consolas"/>
          <w:sz w:val="16"/>
          <w:szCs w:val="16"/>
        </w:rPr>
        <w:t xml:space="preserve">npm run app -- migrate                       # schema + seed markets/strategies/wallet</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app -- import-history [--format v2|v1|prdt] [--file path | --url url] [--all]</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app -- export-history [--out rounds.csv]  # mirror archive (see docs/OPERATIONS.md)</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app -- paper-run [--minutes 5] [--state-out data/paper-state.db]  # bounded paper session for cron/CI</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app -- sync-history [--from epoch]   # initial / catch-up sync from chain</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app -- sync-current                  # incremental sync</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app -- reconcile                     # repair + verify stored rounds, pending txs, settlements</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app -- bot status|start|stop|pause|resume|emergency-stop|reset --yes</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app -- strategy list|enable &lt;slug&gt; [--live]|disable &lt;slug&gt;</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app -- backtest --strategy follow-last-winner,momentum --from 2026-08-01 --to 2026-09-01 [--bankroll 1]</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app -- wallet add &lt;address&gt; | wallet sync</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app -- health</w:t>
      </w:r>
    </w:p>
    <w:p>
      <w:pPr>
        <w:keepNext w:val="false"/>
        <w:keepLines/>
        <w:pBdr>
          <w:left w:val="single" w:color="BFBFBF" w:sz="12" w:space="6"/>
        </w:pBdr>
        <w:shd w:fill="F4F4F4" w:color="auto" w:val="clear"/>
        <w:spacing w:after="160" w:before="0" w:line="240"/>
        <w:ind w:left="140" w:right="140"/>
      </w:pPr>
      <w:r>
        <w:rPr>
          <w:rFonts w:ascii="Consolas" w:cs="Consolas" w:eastAsia="Consolas" w:hAnsi="Consolas"/>
          <w:sz w:val="16"/>
          <w:szCs w:val="16"/>
        </w:rPr>
        <w:t xml:space="preserve">npm run app -- verify-chain                  # read-only check of every contract call + dry-run bet (never broadcasts)</w:t>
      </w:r>
    </w:p>
    <w:p>
      <w:pPr>
        <w:pStyle w:val="Heading2"/>
      </w:pPr>
      <w:r>
        <w:t xml:space="preserve">Validation</w:t>
      </w:r>
    </w:p>
    <w:p>
      <w:pPr>
        <w:keepNext w:val="false"/>
        <w:keepLines/>
        <w:pBdr>
          <w:left w:val="single" w:color="BFBFBF" w:sz="12" w:space="6"/>
        </w:pBdr>
        <w:shd w:fill="F4F4F4" w:color="auto" w:val="clear"/>
        <w:spacing w:after="160" w:before="80" w:line="240"/>
        <w:ind w:left="140" w:right="140"/>
      </w:pPr>
      <w:r>
        <w:rPr>
          <w:rFonts w:ascii="Consolas" w:cs="Consolas" w:eastAsia="Consolas" w:hAnsi="Consolas"/>
          <w:sz w:val="16"/>
          <w:szCs w:val="16"/>
        </w:rPr>
        <w:t xml:space="preserve">npm run validate   # secret scan, prettier, eslint, typecheck, unit/integration/e2e tests, build</w:t>
      </w:r>
    </w:p>
    <w:p>
      <w:pPr>
        <w:pStyle w:val="Heading2"/>
      </w:pPr>
      <w:r>
        <w:t xml:space="preserve">Documentation</w:t>
      </w:r>
    </w:p>
    <w:p>
      <w:pPr>
        <w:pStyle w:val="ListParagraph"/>
        <w:numPr>
          <w:ilvl w:val="0"/>
          <w:numId w:val="4"/>
        </w:numPr>
        <w:spacing w:after="60"/>
      </w:pPr>
      <w:r>
        <w:rPr>
          <w:b/>
          <w:bCs/>
        </w:rPr>
        <w:t xml:space="preserve">docs/ARCHITECTURE.md</w:t>
      </w:r>
      <w:r>
        <w:t xml:space="preserve"> — system design, data flow, database schema, state machines</w:t>
      </w:r>
    </w:p>
    <w:p>
      <w:pPr>
        <w:pStyle w:val="ListParagraph"/>
        <w:numPr>
          <w:ilvl w:val="0"/>
          <w:numId w:val="4"/>
        </w:numPr>
        <w:spacing w:after="60"/>
      </w:pPr>
      <w:r>
        <w:rPr>
          <w:b/>
          <w:bCs/>
        </w:rPr>
        <w:t xml:space="preserve">docs/FEATURE_MATRIX.md</w:t>
      </w:r>
      <w:r>
        <w:t xml:space="preserve"> — audit of the three source repositories; what was kept, rewritten, removed</w:t>
      </w:r>
    </w:p>
    <w:p>
      <w:pPr>
        <w:pStyle w:val="ListParagraph"/>
        <w:numPr>
          <w:ilvl w:val="0"/>
          <w:numId w:val="4"/>
        </w:numPr>
        <w:spacing w:after="60"/>
      </w:pPr>
      <w:r>
        <w:rPr>
          <w:b/>
          <w:bCs/>
        </w:rPr>
        <w:t xml:space="preserve">docs/STRATEGIES.md</w:t>
      </w:r>
      <w:r>
        <w:t xml:space="preserve"> — strategy interface, writing plugins, paper/live/backtest parity</w:t>
      </w:r>
    </w:p>
    <w:p>
      <w:pPr>
        <w:pStyle w:val="ListParagraph"/>
        <w:numPr>
          <w:ilvl w:val="0"/>
          <w:numId w:val="4"/>
        </w:numPr>
        <w:spacing w:after="60"/>
      </w:pPr>
      <w:r>
        <w:rPr>
          <w:b/>
          <w:bCs/>
        </w:rPr>
        <w:t xml:space="preserve">docs/API.md</w:t>
      </w:r>
      <w:r>
        <w:t xml:space="preserve"> — HTTP API and SSE stream</w:t>
      </w:r>
    </w:p>
    <w:p>
      <w:pPr>
        <w:pStyle w:val="ListParagraph"/>
        <w:numPr>
          <w:ilvl w:val="0"/>
          <w:numId w:val="4"/>
        </w:numPr>
        <w:spacing w:after="60"/>
      </w:pPr>
      <w:r>
        <w:rPr>
          <w:b/>
          <w:bCs/>
        </w:rPr>
        <w:t xml:space="preserve">docs/OPERATIONS.md</w:t>
      </w:r>
      <w:r>
        <w:t xml:space="preserve"> — configuration, security, risk controls, recovery, troubleshooting, deployment</w:t>
      </w:r>
    </w:p>
    <w:p>
      <w:pPr>
        <w:pStyle w:val="ListParagraph"/>
        <w:numPr>
          <w:ilvl w:val="0"/>
          <w:numId w:val="4"/>
        </w:numPr>
        <w:spacing w:after="60"/>
      </w:pPr>
      <w:r>
        <w:rPr>
          <w:b/>
          <w:bCs/>
        </w:rPr>
        <w:t xml:space="preserve">docs/VALIDATION.md</w:t>
      </w:r>
      <w:r>
        <w:t xml:space="preserve"> — what was tested and how, including real-chain checks</w:t>
      </w:r>
    </w:p>
    <w:p>
      <w:pPr>
        <w:spacing w:after="60" w:before="0"/>
      </w:pPr>
    </w:p>
    <w:p>
      <w:pPr>
        <w:spacing w:after="120"/>
      </w:pPr>
      <w:r>
        <w:t xml:space="preserve">Run </w:t>
      </w:r>
      <w:r>
        <w:rPr>
          <w:rFonts w:ascii="Consolas" w:cs="Consolas" w:eastAsia="Consolas" w:hAnsi="Consolas"/>
          <w:sz w:val="19"/>
          <w:szCs w:val="19"/>
          <w:shd w:fill="EFEFEF" w:color="auto" w:val="clear"/>
        </w:rPr>
        <w:t xml:space="preserve">npm run docs:docx</w:t>
      </w:r>
      <w:r>
        <w:t xml:space="preserve"> to combine the above into a single Word file (</w:t>
      </w:r>
      <w:r>
        <w:rPr>
          <w:rFonts w:ascii="Consolas" w:cs="Consolas" w:eastAsia="Consolas" w:hAnsi="Consolas"/>
          <w:sz w:val="19"/>
          <w:szCs w:val="19"/>
          <w:shd w:fill="EFEFEF" w:color="auto" w:val="clear"/>
        </w:rPr>
        <w:t xml:space="preserve">docs/BSC-Predict-Documentation.docx</w:t>
      </w:r>
      <w:r>
        <w:t xml:space="preserve">, not committed — regenerate it any time the docs change).</w:t>
      </w:r>
    </w:p>
    <w:p>
      <w:pPr>
        <w:pStyle w:val="Heading1"/>
        <w:pageBreakBefore/>
      </w:pPr>
      <w:r>
        <w:t xml:space="preserve">Architecture</w:t>
      </w:r>
    </w:p>
    <w:p>
      <w:pPr>
        <w:pStyle w:val="Heading2"/>
      </w:pPr>
      <w:r>
        <w:t xml:space="preserve">Shape: a modular monolith</w:t>
      </w:r>
    </w:p>
    <w:p>
      <w:pPr>
        <w:keepNext/>
        <w:keepLines/>
        <w:pBdr>
          <w:left w:val="single" w:color="BFBFBF" w:sz="12" w:space="6"/>
        </w:pBdr>
        <w:shd w:fill="F4F4F4" w:color="auto" w:val="clear"/>
        <w:spacing w:after="0" w:before="80" w:line="240"/>
        <w:ind w:left="140" w:right="140"/>
      </w:pPr>
      <w:r>
        <w:rPr>
          <w:rFonts w:ascii="Consolas" w:cs="Consolas" w:eastAsia="Consolas" w:hAnsi="Consolas"/>
          <w:sz w:val="16"/>
          <w:szCs w:val="16"/>
        </w:rPr>
        <w:t xml:space="preserve">unified-bsc-predict/</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packages/core/            pure domain logic (no I/O), shared by server and web</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 src/  units · round (status, outcome, payout math) · trade (state machine, P&amp;L) · risk · portfolio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backtest · strategy/{types, params, config, context, pipeline, builtins}</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apps/server/              one Node process: HTTP API + SSE + background worker + CLI</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 src/  config · logger · db/{database, migrations} · repositories/* · chain/{types, viem, abis}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services/* · api/{server, routes, auth} · app.ts (composition root) · main.ts · cli.ts</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apps/web/                 Vite + React operator dashboard (built into apps/web/dist, served by the server)</w:t>
      </w:r>
    </w:p>
    <w:p>
      <w:pPr>
        <w:keepNext w:val="false"/>
        <w:keepLines/>
        <w:pBdr>
          <w:left w:val="single" w:color="BFBFBF" w:sz="12" w:space="6"/>
        </w:pBdr>
        <w:shd w:fill="F4F4F4" w:color="auto" w:val="clear"/>
        <w:spacing w:after="160" w:before="0" w:line="240"/>
        <w:ind w:left="140" w:right="140"/>
      </w:pPr>
      <w:r>
        <w:rPr>
          <w:rFonts w:ascii="Consolas" w:cs="Consolas" w:eastAsia="Consolas" w:hAnsi="Consolas"/>
          <w:sz w:val="16"/>
          <w:szCs w:val="16"/>
        </w:rPr>
        <w:t xml:space="preserve">├── docs/  docker/  scripts/  .github/workflows/</w:t>
      </w:r>
    </w:p>
    <w:p>
      <w:pPr>
        <w:spacing w:after="120"/>
      </w:pPr>
      <w:r>
        <w:rPr>
          <w:b/>
          <w:bCs/>
        </w:rPr>
        <w:t xml:space="preserve">Why one TypeScript codebase.</w:t>
      </w:r>
      <w:r>
        <w:t xml:space="preserve"> The Python bot was ~300 lines and duplicated the round model that the TS frontend also had; the updater was ~150 lines of Python writing CSV. Keeping two runtimes would mean two copies of the round/payout logic. Everything is now TypeScript: the core payout, risk and strategy code is written once and used by the server (live/paper), the backtester and the dashboard.</w:t>
      </w:r>
    </w:p>
    <w:p>
      <w:pPr>
        <w:spacing w:after="120"/>
      </w:pPr>
      <w:r>
        <w:rPr>
          <w:b/>
          <w:bCs/>
        </w:rPr>
        <w:t xml:space="preserve">Why one process.</w:t>
      </w:r>
      <w:r>
        <w:t xml:space="preserve"> Ingestion, strategy evaluation, execution and settlement must share one view of round state and one transaction boundary. A single process with an in-process event bus and SQLite (WAL) gives that without distributed-state problems. The bot's desired state lives in the database, so the CLI can control a running server.</w:t>
      </w:r>
    </w:p>
    <w:p>
      <w:pPr>
        <w:spacing w:after="120"/>
      </w:pPr>
      <w:r>
        <w:rPr>
          <w:b/>
          <w:bCs/>
        </w:rPr>
        <w:t xml:space="preserve">Why SQLite.</w:t>
      </w:r>
      <w:r>
        <w:t xml:space="preserve"> A single-writer trading bot is SQLite's ideal workload: ACID transactions, unique constraints, triggers, zero operational overhead, a single file to back up. Money is stored as decimal-string wei, so nothing depends on 64-bit integer limits. (Moving to PostgreSQL would only require reimplementing </w:t>
      </w:r>
      <w:r>
        <w:rPr>
          <w:rFonts w:ascii="Consolas" w:cs="Consolas" w:eastAsia="Consolas" w:hAnsi="Consolas"/>
          <w:sz w:val="19"/>
          <w:szCs w:val="19"/>
          <w:shd w:fill="EFEFEF" w:color="auto" w:val="clear"/>
        </w:rPr>
        <w:t xml:space="preserve">db/database.ts</w:t>
      </w:r>
      <w:r>
        <w:t xml:space="preserve"> and the DDL; repositories use portable SQL.)</w:t>
      </w:r>
    </w:p>
    <w:p>
      <w:pPr>
        <w:pStyle w:val="Heading2"/>
      </w:pPr>
      <w:r>
        <w:t xml:space="preserve">Data flow</w:t>
      </w:r>
    </w:p>
    <w:p>
      <w:pPr>
        <w:keepNext/>
        <w:keepLines/>
        <w:pBdr>
          <w:left w:val="single" w:color="BFBFBF" w:sz="12" w:space="6"/>
        </w:pBdr>
        <w:shd w:fill="F4F4F4" w:color="auto" w:val="clear"/>
        <w:spacing w:after="0" w:before="80" w:line="240"/>
        <w:ind w:left="140" w:right="140"/>
      </w:pPr>
      <w:r>
        <w:rPr>
          <w:rFonts w:ascii="Consolas" w:cs="Consolas" w:eastAsia="Consolas" w:hAnsi="Consolas"/>
          <w:sz w:val="16"/>
          <w:szCs w:val="16"/>
        </w:rPr>
        <w:t xml:space="preserve"> SOURCES                INGESTION               CANONICAL STORE             CONSUMERS</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                ---------               ---------------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CSV archives ────────► CSV importer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BSC contract ────────► History sync ──────┼──► SQLite (WAL) ──────┬──► Strategy engine</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(V2 prediction,        Round monitor ─────┘    markets · rounds    │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Chainlink BNB/USD,    (1 pinned snapshot      trades · decisions  │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Multicall3)            per poll)              claims · audit      │    Risk engine + live gate</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                                               ▲             │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                                               │             │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 signed transaction ◄─────────────┼─────────────┼──  Execution (paper | live)</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Settlement · claims ─────────────┘             ├──► Portfolio analytics</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wallet sync · tx reconciler                    ├──► Backtester</w:t>
      </w:r>
    </w:p>
    <w:p>
      <w:pPr>
        <w:keepNext w:val="false"/>
        <w:keepLines/>
        <w:pBdr>
          <w:left w:val="single" w:color="BFBFBF" w:sz="12" w:space="6"/>
        </w:pBdr>
        <w:shd w:fill="F4F4F4" w:color="auto" w:val="clear"/>
        <w:spacing w:after="160" w:before="0" w:line="240"/>
        <w:ind w:left="140" w:right="140"/>
      </w:pPr>
      <w:r>
        <w:rPr>
          <w:rFonts w:ascii="Consolas" w:cs="Consolas" w:eastAsia="Consolas" w:hAnsi="Consolas"/>
          <w:sz w:val="16"/>
          <w:szCs w:val="16"/>
        </w:rPr>
        <w:t xml:space="preserve">                                                                    └──► HTTP API + SSE ──► Dashboard</w:t>
      </w:r>
    </w:p>
    <w:p>
      <w:pPr>
        <w:spacing w:after="200" w:before="0"/>
        <w:jc w:val="center"/>
      </w:pPr>
      <w:r>
        <w:rPr>
          <w:i/>
          <w:iCs/>
          <w:color w:val="7F7F7F"/>
          <w:sz w:val="18"/>
          <w:szCs w:val="18"/>
        </w:rPr>
        <w:t xml:space="preserve">Figure — data flow through the single process</w:t>
      </w:r>
    </w:p>
    <w:p>
      <w:pPr>
        <w:spacing w:after="120"/>
      </w:pPr>
      <w:r>
        <w:t xml:space="preserve">Rounds are only ever written to the </w:t>
      </w:r>
      <w:r>
        <w:rPr>
          <w:rFonts w:ascii="Consolas" w:cs="Consolas" w:eastAsia="Consolas" w:hAnsi="Consolas"/>
          <w:sz w:val="19"/>
          <w:szCs w:val="19"/>
          <w:shd w:fill="EFEFEF" w:color="auto" w:val="clear"/>
        </w:rPr>
        <w:t xml:space="preserve">rounds</w:t>
      </w:r>
      <w:r>
        <w:t xml:space="preserve"> table. The monitor publishes the latest snapshot but holds no separate round state; the strategy engine, settlement and the dashboard read from the same rows.</w:t>
      </w:r>
    </w:p>
    <w:p>
      <w:pPr>
        <w:pStyle w:val="Heading2"/>
      </w:pPr>
      <w:r>
        <w:t xml:space="preserve">The decision pipeline (identical in BACKTEST, PAPER and LIVE)</w:t>
      </w:r>
    </w:p>
    <w:p>
      <w:pPr>
        <w:keepNext/>
        <w:keepLines/>
        <w:pBdr>
          <w:left w:val="single" w:color="BFBFBF" w:sz="12" w:space="6"/>
        </w:pBdr>
        <w:shd w:fill="F4F4F4" w:color="auto" w:val="clear"/>
        <w:spacing w:after="0" w:before="80" w:line="240"/>
        <w:ind w:left="140" w:right="140"/>
      </w:pPr>
      <w:r>
        <w:rPr>
          <w:rFonts w:ascii="Consolas" w:cs="Consolas" w:eastAsia="Consolas" w:hAnsi="Consolas"/>
          <w:sz w:val="16"/>
          <w:szCs w:val="16"/>
        </w:rPr>
        <w:t xml:space="preserve">buildContext(visible data at time t)  →  plugin.evaluate(ctx)  →  Signal</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 direction filter → computeStake(sizing) → evaluateRisk(limits, state, gates) → Decision</w:t>
      </w:r>
    </w:p>
    <w:p>
      <w:pPr>
        <w:keepNext w:val="false"/>
        <w:keepLines/>
        <w:pBdr>
          <w:left w:val="single" w:color="BFBFBF" w:sz="12" w:space="6"/>
        </w:pBdr>
        <w:shd w:fill="F4F4F4" w:color="auto" w:val="clear"/>
        <w:spacing w:after="160" w:before="0" w:line="240"/>
        <w:ind w:left="140" w:right="140"/>
      </w:pPr>
      <w:r>
        <w:rPr>
          <w:rFonts w:ascii="Consolas" w:cs="Consolas" w:eastAsia="Consolas" w:hAnsi="Consolas"/>
          <w:sz w:val="16"/>
          <w:szCs w:val="16"/>
        </w:rPr>
        <w:t xml:space="preserve">   → execution adapter:  BACKTEST: simulated fill   PAPER: recorded fill   LIVE: chain transaction</w:t>
      </w:r>
    </w:p>
    <w:p>
      <w:pPr>
        <w:spacing w:after="120"/>
      </w:pPr>
      <w:r>
        <w:rPr>
          <w:rFonts w:ascii="Consolas" w:cs="Consolas" w:eastAsia="Consolas" w:hAnsi="Consolas"/>
          <w:sz w:val="19"/>
          <w:szCs w:val="19"/>
          <w:shd w:fill="EFEFEF" w:color="auto" w:val="clear"/>
        </w:rPr>
        <w:t xml:space="preserve">packages/core/src/strategy/pipeline.ts</w:t>
      </w:r>
      <w:r>
        <w:t xml:space="preserve"> implements everything up to the Decision. Strategy exceptions, invalid signals and invalid configs become recorded </w:t>
      </w:r>
      <w:r>
        <w:rPr>
          <w:rFonts w:ascii="Consolas" w:cs="Consolas" w:eastAsia="Consolas" w:hAnsi="Consolas"/>
          <w:sz w:val="19"/>
          <w:szCs w:val="19"/>
          <w:shd w:fill="EFEFEF" w:color="auto" w:val="clear"/>
        </w:rPr>
        <w:t xml:space="preserve">NO_TRADE</w:t>
      </w:r>
      <w:r>
        <w:t xml:space="preserve"> decisions — never trades. Every final decision (bet or no bet) is stored with its inputs, indicators and the result of every risk check.</w:t>
      </w:r>
    </w:p>
    <w:p>
      <w:pPr>
        <w:pStyle w:val="Heading2"/>
      </w:pPr>
      <w:r>
        <w:t xml:space="preserve">Round model and finality</w:t>
      </w:r>
    </w:p>
    <w:p>
      <w:pPr>
        <w:spacing w:after="120"/>
      </w:pPr>
      <w:r>
        <w:t xml:space="preserve">Status is derived from chain data and </w:t>
      </w:r>
      <w:r>
        <w:rPr>
          <w:b/>
          <w:bCs/>
        </w:rPr>
        <w:t xml:space="preserve">chain time</w:t>
      </w:r>
      <w:r>
        <w:t xml:space="preserve"> (</w:t>
      </w:r>
      <w:r>
        <w:rPr>
          <w:rFonts w:ascii="Consolas" w:cs="Consolas" w:eastAsia="Consolas" w:hAnsi="Consolas"/>
          <w:sz w:val="19"/>
          <w:szCs w:val="19"/>
          <w:shd w:fill="EFEFEF" w:color="auto" w:val="clear"/>
        </w:rPr>
        <w:t xml:space="preserve">core/round.ts</w:t>
      </w:r>
      <w:r>
        <w:t xml:space="preserve">), mirroring the V2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9"/>
        <w:gridCol w:w="7589"/>
      </w:tblGrid>
      <w:tr>
        <w:trPr>
          <w:cantSplit/>
          <w:tblHeader/>
        </w:trPr>
        <w:tc>
          <w:tcPr>
            <w:tcW w:type="dxa" w:w="2049"/>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Status</w:t>
            </w:r>
          </w:p>
        </w:tc>
        <w:tc>
          <w:tcPr>
            <w:tcW w:type="dxa" w:w="7589"/>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Condition</w:t>
            </w:r>
          </w:p>
        </w:tc>
      </w:tr>
      <w:tr>
        <w:trPr>
          <w:cantSplit/>
          <w:tblHeader w:val="false"/>
        </w:trPr>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UPCOMING / OPEN / LOCKING</w:t>
            </w:r>
          </w:p>
        </w:tc>
        <w:tc>
          <w:tcPr>
            <w:tcW w:type="dxa" w:w="75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not locked; before start / before lock / after lock</w:t>
            </w:r>
          </w:p>
        </w:tc>
      </w:tr>
      <w:tr>
        <w:trPr>
          <w:cantSplit/>
          <w:tblHeader w:val="false"/>
        </w:trPr>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LIVE / CLOSING</w:t>
            </w:r>
          </w:p>
        </w:tc>
        <w:tc>
          <w:tcPr>
            <w:tcW w:type="dxa" w:w="75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locked; before close / after close, not yet ended</w:t>
            </w:r>
          </w:p>
        </w:tc>
      </w:tr>
      <w:tr>
        <w:trPr>
          <w:cantSplit/>
          <w:tblHeader w:val="false"/>
        </w:trPr>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b/>
                <w:bCs/>
                <w:sz w:val="18"/>
                <w:szCs w:val="18"/>
              </w:rPr>
              <w:t xml:space="preserve">ENDED</w:t>
            </w:r>
            <w:r>
              <w:rPr>
                <w:sz w:val="18"/>
                <w:szCs w:val="18"/>
              </w:rPr>
              <w:t xml:space="preserve"> (final)</w:t>
            </w:r>
          </w:p>
        </w:tc>
        <w:tc>
          <w:tcPr>
            <w:tcW w:type="dxa" w:w="75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oracleCalled</w:t>
            </w:r>
          </w:p>
        </w:tc>
      </w:tr>
      <w:tr>
        <w:trPr>
          <w:cantSplit/>
          <w:tblHeader w:val="false"/>
        </w:trPr>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b/>
                <w:bCs/>
                <w:sz w:val="18"/>
                <w:szCs w:val="18"/>
              </w:rPr>
              <w:t xml:space="preserve">CANCELLED</w:t>
            </w:r>
            <w:r>
              <w:rPr>
                <w:sz w:val="18"/>
                <w:szCs w:val="18"/>
              </w:rPr>
              <w:t xml:space="preserve"> (final)</w:t>
            </w:r>
          </w:p>
        </w:tc>
        <w:tc>
          <w:tcPr>
            <w:tcW w:type="dxa" w:w="75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not ended and </w:t>
            </w:r>
            <w:r>
              <w:rPr>
                <w:rFonts w:ascii="Consolas" w:cs="Consolas" w:eastAsia="Consolas" w:hAnsi="Consolas"/>
                <w:sz w:val="16"/>
                <w:szCs w:val="16"/>
                <w:shd w:fill="EFEFEF" w:color="auto" w:val="clear"/>
              </w:rPr>
              <w:t xml:space="preserve">chainTime &gt; closeTimestamp + bufferSeconds</w:t>
            </w:r>
            <w:r>
              <w:rPr>
                <w:sz w:val="18"/>
                <w:szCs w:val="18"/>
              </w:rPr>
              <w:t xml:space="preserve"> (the contract can no longer end it; bets are refundable)</w:t>
            </w:r>
          </w:p>
        </w:tc>
      </w:tr>
    </w:tbl>
    <w:p>
      <w:pPr>
        <w:spacing w:after="120" w:before="0"/>
      </w:pPr>
    </w:p>
    <w:p>
      <w:pPr>
        <w:spacing w:after="120"/>
      </w:pPr>
      <w:r>
        <w:t xml:space="preserve">Final data is read at </w:t>
      </w:r>
      <w:r>
        <w:rPr>
          <w:rFonts w:ascii="Consolas" w:cs="Consolas" w:eastAsia="Consolas" w:hAnsi="Consolas"/>
          <w:sz w:val="19"/>
          <w:szCs w:val="19"/>
          <w:shd w:fill="EFEFEF" w:color="auto" w:val="clear"/>
        </w:rPr>
        <w:t xml:space="preserve">head − CONFIRMATIONS</w:t>
      </w:r>
      <w:r>
        <w:t xml:space="preserve"> (re-pinned every 20 s during long syncs, because public nodes prune state after ~128 blocks). A trigger forbids changing a final round, except replacing CSV-imported data with authoritative chain data; the old values are kept in </w:t>
      </w:r>
      <w:r>
        <w:rPr>
          <w:rFonts w:ascii="Consolas" w:cs="Consolas" w:eastAsia="Consolas" w:hAnsi="Consolas"/>
          <w:sz w:val="19"/>
          <w:szCs w:val="19"/>
          <w:shd w:fill="EFEFEF" w:color="auto" w:val="clear"/>
        </w:rPr>
        <w:t xml:space="preserve">round_corrections</w:t>
      </w:r>
      <w:r>
        <w:t xml:space="preserve">.</w:t>
      </w:r>
    </w:p>
    <w:p>
      <w:pPr>
        <w:spacing w:after="120"/>
      </w:pPr>
      <w:r>
        <w:t xml:space="preserve">Outcome: close &gt; lock → BULL, close &lt; lock → BEAR, equal → TIE (the treasury takes the pool: a loss for everyone), cancelled → refund. Payout = </w:t>
      </w:r>
      <w:r>
        <w:rPr>
          <w:rFonts w:ascii="Consolas" w:cs="Consolas" w:eastAsia="Consolas" w:hAnsi="Consolas"/>
          <w:sz w:val="19"/>
          <w:szCs w:val="19"/>
          <w:shd w:fill="EFEFEF" w:color="auto" w:val="clear"/>
        </w:rPr>
        <w:t xml:space="preserve">amount × rewardAmount / rewardBaseCalAmount</w:t>
      </w:r>
      <w:r>
        <w:t xml:space="preserve"> (integer), exactly as </w:t>
      </w:r>
      <w:r>
        <w:rPr>
          <w:rFonts w:ascii="Consolas" w:cs="Consolas" w:eastAsia="Consolas" w:hAnsi="Consolas"/>
          <w:sz w:val="19"/>
          <w:szCs w:val="19"/>
          <w:shd w:fill="EFEFEF" w:color="auto" w:val="clear"/>
        </w:rPr>
        <w:t xml:space="preserve">claim()</w:t>
      </w:r>
      <w:r>
        <w:t xml:space="preserve">. Paper/backtest payouts add the simulated stake to the recorded pool so its own dilution is modelled.</w:t>
      </w:r>
    </w:p>
    <w:p>
      <w:pPr>
        <w:pStyle w:val="Heading2"/>
      </w:pPr>
      <w:r>
        <w:t xml:space="preserve">Trade lifecycle</w:t>
      </w:r>
    </w:p>
    <w:p>
      <w:pPr>
        <w:keepNext/>
        <w:keepLines/>
        <w:pBdr>
          <w:left w:val="single" w:color="BFBFBF" w:sz="12" w:space="6"/>
        </w:pBdr>
        <w:shd w:fill="F4F4F4" w:color="auto" w:val="clear"/>
        <w:spacing w:after="0" w:before="80" w:line="240"/>
        <w:ind w:left="140" w:right="140"/>
      </w:pPr>
      <w:r>
        <w:rPr>
          <w:rFonts w:ascii="Consolas" w:cs="Consolas" w:eastAsia="Consolas" w:hAnsi="Consolas"/>
          <w:sz w:val="16"/>
          <w:szCs w:val="16"/>
        </w:rPr>
        <w:t xml:space="preserve">PENDING → SUBMITTING → SUBMITTED → CONFIRMED → SETTLED</w:t>
      </w:r>
    </w:p>
    <w:p>
      <w:pPr>
        <w:keepNext w:val="false"/>
        <w:keepLines/>
        <w:pBdr>
          <w:left w:val="single" w:color="BFBFBF" w:sz="12" w:space="6"/>
        </w:pBdr>
        <w:shd w:fill="F4F4F4" w:color="auto" w:val="clear"/>
        <w:spacing w:after="160" w:before="0" w:line="240"/>
        <w:ind w:left="140" w:right="140"/>
      </w:pPr>
      <w:r>
        <w:rPr>
          <w:rFonts w:ascii="Consolas" w:cs="Consolas" w:eastAsia="Consolas" w:hAnsi="Consolas"/>
          <w:sz w:val="16"/>
          <w:szCs w:val="16"/>
        </w:rPr>
        <w:t xml:space="preserve">   └──────────┴────────────┴──→ FAILED</w:t>
      </w:r>
    </w:p>
    <w:p>
      <w:pPr>
        <w:pStyle w:val="ListParagraph"/>
        <w:numPr>
          <w:ilvl w:val="0"/>
          <w:numId w:val="4"/>
        </w:numPr>
        <w:spacing w:after="60"/>
      </w:pPr>
      <w:r>
        <w:t xml:space="preserve">Paper and imported trades go </w:t>
      </w:r>
      <w:r>
        <w:rPr>
          <w:rFonts w:ascii="Consolas" w:cs="Consolas" w:eastAsia="Consolas" w:hAnsi="Consolas"/>
          <w:sz w:val="19"/>
          <w:szCs w:val="19"/>
          <w:shd w:fill="EFEFEF" w:color="auto" w:val="clear"/>
        </w:rPr>
        <w:t xml:space="preserve">PENDING → CONFIRMED</w:t>
      </w:r>
      <w:r>
        <w:t xml:space="preserve">.</w:t>
      </w:r>
    </w:p>
    <w:p>
      <w:pPr>
        <w:pStyle w:val="ListParagraph"/>
        <w:numPr>
          <w:ilvl w:val="0"/>
          <w:numId w:val="4"/>
        </w:numPr>
        <w:spacing w:after="60"/>
      </w:pPr>
      <w:r>
        <w:t xml:space="preserve">LIVE: the transaction is signed locally and its hash is written (</w:t>
      </w:r>
      <w:r>
        <w:rPr>
          <w:rFonts w:ascii="Consolas" w:cs="Consolas" w:eastAsia="Consolas" w:hAnsi="Consolas"/>
          <w:sz w:val="19"/>
          <w:szCs w:val="19"/>
          <w:shd w:fill="EFEFEF" w:color="auto" w:val="clear"/>
        </w:rPr>
        <w:t xml:space="preserve">SUBMITTING</w:t>
      </w:r>
      <w:r>
        <w:t xml:space="preserve">) </w:t>
      </w:r>
      <w:r>
        <w:rPr>
          <w:b/>
          <w:bCs/>
        </w:rPr>
        <w:t xml:space="preserve">before</w:t>
      </w:r>
      <w:r>
        <w:t xml:space="preserve"> broadcast. An error that may have reached the mempool leaves the trade </w:t>
      </w:r>
      <w:r>
        <w:rPr>
          <w:rFonts w:ascii="Consolas" w:cs="Consolas" w:eastAsia="Consolas" w:hAnsi="Consolas"/>
          <w:sz w:val="19"/>
          <w:szCs w:val="19"/>
          <w:shd w:fill="EFEFEF" w:color="auto" w:val="clear"/>
        </w:rPr>
        <w:t xml:space="preserve">SUBMITTING</w:t>
      </w:r>
      <w:r>
        <w:t xml:space="preserve">; the reconciler later resolves it from the receipt or the contract </w:t>
      </w:r>
      <w:r>
        <w:rPr>
          <w:rFonts w:ascii="Consolas" w:cs="Consolas" w:eastAsia="Consolas" w:hAnsi="Consolas"/>
          <w:sz w:val="19"/>
          <w:szCs w:val="19"/>
          <w:shd w:fill="EFEFEF" w:color="auto" w:val="clear"/>
        </w:rPr>
        <w:t xml:space="preserve">ledger(epoch, wallet)</w:t>
      </w:r>
      <w:r>
        <w:t xml:space="preserve"> — it never re-creates a transaction.</w:t>
      </w:r>
    </w:p>
    <w:p>
      <w:pPr>
        <w:pStyle w:val="ListParagraph"/>
        <w:numPr>
          <w:ilvl w:val="0"/>
          <w:numId w:val="4"/>
        </w:numPr>
        <w:spacing w:after="60"/>
      </w:pPr>
      <w:r>
        <w:t xml:space="preserve">Every transition is guarded (</w:t>
      </w:r>
      <w:r>
        <w:rPr>
          <w:rFonts w:ascii="Consolas" w:cs="Consolas" w:eastAsia="Consolas" w:hAnsi="Consolas"/>
          <w:sz w:val="19"/>
          <w:szCs w:val="19"/>
          <w:shd w:fill="EFEFEF" w:color="auto" w:val="clear"/>
        </w:rPr>
        <w:t xml:space="preserve">UPDATE … WHERE status = :from</w:t>
      </w:r>
      <w:r>
        <w:t xml:space="preserve">) and appended to </w:t>
      </w:r>
      <w:r>
        <w:rPr>
          <w:rFonts w:ascii="Consolas" w:cs="Consolas" w:eastAsia="Consolas" w:hAnsi="Consolas"/>
          <w:sz w:val="19"/>
          <w:szCs w:val="19"/>
          <w:shd w:fill="EFEFEF" w:color="auto" w:val="clear"/>
        </w:rPr>
        <w:t xml:space="preserve">trade_events</w:t>
      </w:r>
      <w:r>
        <w:t xml:space="preserve"> (append-only trigger).</w:t>
      </w:r>
    </w:p>
    <w:p>
      <w:pPr>
        <w:pStyle w:val="ListParagraph"/>
        <w:numPr>
          <w:ilvl w:val="0"/>
          <w:numId w:val="4"/>
        </w:numPr>
        <w:spacing w:after="60"/>
      </w:pPr>
      <w:r>
        <w:rPr>
          <w:rFonts w:ascii="Consolas" w:cs="Consolas" w:eastAsia="Consolas" w:hAnsi="Consolas"/>
          <w:sz w:val="19"/>
          <w:szCs w:val="19"/>
          <w:shd w:fill="EFEFEF" w:color="auto" w:val="clear"/>
        </w:rPr>
        <w:t xml:space="preserve">result</w:t>
      </w:r>
      <w:r>
        <w:t xml:space="preserve"> (WON / LOST / REFUNDED) and </w:t>
      </w:r>
      <w:r>
        <w:rPr>
          <w:rFonts w:ascii="Consolas" w:cs="Consolas" w:eastAsia="Consolas" w:hAnsi="Consolas"/>
          <w:sz w:val="19"/>
          <w:szCs w:val="19"/>
          <w:shd w:fill="EFEFEF" w:color="auto" w:val="clear"/>
        </w:rPr>
        <w:t xml:space="preserve">claim_status</w:t>
      </w:r>
      <w:r>
        <w:t xml:space="preserve"> (NOT_APPLICABLE / UNCLAIMED / CLAIMING / CLAIMED) are separate.</w:t>
      </w:r>
    </w:p>
    <w:p>
      <w:pPr>
        <w:pStyle w:val="ListParagraph"/>
        <w:numPr>
          <w:ilvl w:val="0"/>
          <w:numId w:val="4"/>
        </w:numPr>
        <w:spacing w:after="60"/>
      </w:pPr>
      <w:r>
        <w:t xml:space="preserve">A unique partial index enforces one non-failed live bet per wallet and round, as the contract does.</w:t>
      </w:r>
    </w:p>
    <w:p>
      <w:pPr>
        <w:spacing w:after="60" w:before="0"/>
      </w:pPr>
    </w:p>
    <w:p>
      <w:pPr>
        <w:pStyle w:val="Heading2"/>
      </w:pPr>
      <w:r>
        <w:t xml:space="preserve">Bot lifecycle</w:t>
      </w:r>
    </w:p>
    <w:p>
      <w:pPr>
        <w:spacing w:after="120"/>
      </w:pPr>
      <w:r>
        <w:rPr>
          <w:rFonts w:ascii="Consolas" w:cs="Consolas" w:eastAsia="Consolas" w:hAnsi="Consolas"/>
          <w:sz w:val="19"/>
          <w:szCs w:val="19"/>
          <w:shd w:fill="EFEFEF" w:color="auto" w:val="clear"/>
        </w:rPr>
        <w:t xml:space="preserve">STOPPED ⇄ RUNNING ⇄ PAUSED</w:t>
      </w:r>
      <w:r>
        <w:t xml:space="preserve">, any → </w:t>
      </w:r>
      <w:r>
        <w:rPr>
          <w:rFonts w:ascii="Consolas" w:cs="Consolas" w:eastAsia="Consolas" w:hAnsi="Consolas"/>
          <w:sz w:val="19"/>
          <w:szCs w:val="19"/>
          <w:shd w:fill="EFEFEF" w:color="auto" w:val="clear"/>
        </w:rPr>
        <w:t xml:space="preserve">EMERGENCY_STOPPED</w:t>
      </w:r>
      <w:r>
        <w:t xml:space="preserve"> → (explicit reset) → </w:t>
      </w:r>
      <w:r>
        <w:rPr>
          <w:rFonts w:ascii="Consolas" w:cs="Consolas" w:eastAsia="Consolas" w:hAnsi="Consolas"/>
          <w:sz w:val="19"/>
          <w:szCs w:val="19"/>
          <w:shd w:fill="EFEFEF" w:color="auto" w:val="clear"/>
        </w:rPr>
        <w:t xml:space="preserve">STOPPED</w:t>
      </w:r>
      <w:r>
        <w:t xml:space="preserve">. The in-memory phase is </w:t>
      </w:r>
      <w:r>
        <w:rPr>
          <w:rFonts w:ascii="Consolas" w:cs="Consolas" w:eastAsia="Consolas" w:hAnsi="Consolas"/>
          <w:sz w:val="19"/>
          <w:szCs w:val="19"/>
          <w:shd w:fill="EFEFEF" w:color="auto" w:val="clear"/>
        </w:rPr>
        <w:t xml:space="preserve">RECOVERING</w:t>
      </w:r>
      <w:r>
        <w:t xml:space="preserve"> until startup recovery finishes; trading requires </w:t>
      </w:r>
      <w:r>
        <w:rPr>
          <w:rFonts w:ascii="Consolas" w:cs="Consolas" w:eastAsia="Consolas" w:hAnsi="Consolas"/>
          <w:sz w:val="19"/>
          <w:szCs w:val="19"/>
          <w:shd w:fill="EFEFEF" w:color="auto" w:val="clear"/>
        </w:rPr>
        <w:t xml:space="preserve">RUNNING</w:t>
      </w:r>
      <w:r>
        <w:t xml:space="preserve"> </w:t>
      </w:r>
      <w:r>
        <w:rPr>
          <w:b/>
          <w:bCs/>
        </w:rPr>
        <w:t xml:space="preserve">and</w:t>
      </w:r>
      <w:r>
        <w:t xml:space="preserve"> </w:t>
      </w:r>
      <w:r>
        <w:rPr>
          <w:rFonts w:ascii="Consolas" w:cs="Consolas" w:eastAsia="Consolas" w:hAnsi="Consolas"/>
          <w:sz w:val="19"/>
          <w:szCs w:val="19"/>
          <w:shd w:fill="EFEFEF" w:color="auto" w:val="clear"/>
        </w:rPr>
        <w:t xml:space="preserve">READY</w:t>
      </w:r>
      <w:r>
        <w:t xml:space="preserve">.</w:t>
      </w:r>
    </w:p>
    <w:p>
      <w:pPr>
        <w:spacing w:after="120"/>
      </w:pPr>
      <w:r>
        <w:t xml:space="preserve">Startup recovery: contract params → pending transactions → incremental history sync (+ non-final rounds) → wallet trades → settlements → portfolio snapshot → READY. Live arming is cleared unless </w:t>
      </w:r>
      <w:r>
        <w:rPr>
          <w:rFonts w:ascii="Consolas" w:cs="Consolas" w:eastAsia="Consolas" w:hAnsi="Consolas"/>
          <w:sz w:val="19"/>
          <w:szCs w:val="19"/>
          <w:shd w:fill="EFEFEF" w:color="auto" w:val="clear"/>
        </w:rPr>
        <w:t xml:space="preserve">BOT_AUTO_RESUME_LIVE=true</w:t>
      </w:r>
      <w:r>
        <w:t xml:space="preserve">.</w:t>
      </w:r>
    </w:p>
    <w:p>
      <w:pPr>
        <w:pStyle w:val="Heading2"/>
      </w:pPr>
      <w:r>
        <w:t xml:space="preserve">Database schema (migration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2"/>
        <w:gridCol w:w="4876"/>
        <w:gridCol w:w="2490"/>
      </w:tblGrid>
      <w:tr>
        <w:trPr>
          <w:cantSplit/>
          <w:tblHeader/>
        </w:trPr>
        <w:tc>
          <w:tcPr>
            <w:tcW w:type="dxa" w:w="227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Table</w:t>
            </w:r>
          </w:p>
        </w:tc>
        <w:tc>
          <w:tcPr>
            <w:tcW w:type="dxa" w:w="487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Purpose</w:t>
            </w:r>
          </w:p>
        </w:tc>
        <w:tc>
          <w:tcPr>
            <w:tcW w:type="dxa" w:w="249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Integrity</w:t>
            </w:r>
          </w:p>
        </w:tc>
      </w:tr>
      <w:tr>
        <w:trPr>
          <w:cantSplit/>
          <w:tblHeader w:val="false"/>
        </w:trPr>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markets</w:t>
            </w:r>
          </w:p>
        </w:tc>
        <w:tc>
          <w:tcPr>
            <w:tcW w:type="dxa" w:w="4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contracts (V2 tradable; V1 and PRDT historical) + parameters read from chain</w:t>
            </w:r>
          </w:p>
        </w:tc>
        <w:tc>
          <w:tcPr>
            <w:tcW w:type="dxa" w:w="24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UNIQUE(slug), UNIQUE(chain_id, contract)</w:t>
            </w:r>
          </w:p>
        </w:tc>
      </w:tr>
      <w:tr>
        <w:trPr>
          <w:cantSplit/>
          <w:tblHeader w:val="false"/>
        </w:trPr>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rounds</w:t>
            </w:r>
          </w:p>
        </w:tc>
        <w:tc>
          <w:tcPr>
            <w:tcW w:type="dxa" w:w="4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canonical round store (prices 8-dec INTEGER, amounts TEXT wei, status/outcome/is_final, source)</w:t>
            </w:r>
          </w:p>
        </w:tc>
        <w:tc>
          <w:tcPr>
            <w:tcW w:type="dxa" w:w="24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UNIQUE(market_id, epoch); final-immutability trigger</w:t>
            </w:r>
          </w:p>
        </w:tc>
      </w:tr>
      <w:tr>
        <w:trPr>
          <w:cantSplit/>
          <w:tblHeader w:val="false"/>
        </w:trPr>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rounds_v</w:t>
            </w:r>
          </w:p>
        </w:tc>
        <w:tc>
          <w:tcPr>
            <w:tcW w:type="dxa" w:w="4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view adding </w:t>
            </w:r>
            <w:r>
              <w:rPr>
                <w:rFonts w:ascii="Consolas" w:cs="Consolas" w:eastAsia="Consolas" w:hAnsi="Consolas"/>
                <w:sz w:val="16"/>
                <w:szCs w:val="16"/>
                <w:shd w:fill="EFEFEF" w:color="auto" w:val="clear"/>
              </w:rPr>
              <w:t xml:space="preserve">start_price</w:t>
            </w:r>
            <w:r>
              <w:rPr>
                <w:sz w:val="18"/>
                <w:szCs w:val="18"/>
              </w:rPr>
              <w:t xml:space="preserve"> = previous round's lock price (same </w:t>
            </w:r>
            <w:r>
              <w:rPr>
                <w:rFonts w:ascii="Consolas" w:cs="Consolas" w:eastAsia="Consolas" w:hAnsi="Consolas"/>
                <w:sz w:val="16"/>
                <w:szCs w:val="16"/>
                <w:shd w:fill="EFEFEF" w:color="auto" w:val="clear"/>
              </w:rPr>
              <w:t xml:space="preserve">executeRound</w:t>
            </w:r>
            <w:r>
              <w:rPr>
                <w:sz w:val="18"/>
                <w:szCs w:val="18"/>
              </w:rPr>
              <w:t xml:space="preserve"> tx)</w:t>
            </w:r>
          </w:p>
        </w:tc>
        <w:tc>
          <w:tcPr>
            <w:tcW w:type="dxa" w:w="24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p>
        </w:tc>
      </w:tr>
      <w:tr>
        <w:trPr>
          <w:cantSplit/>
          <w:tblHeader w:val="false"/>
        </w:trPr>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round_corrections</w:t>
            </w:r>
          </w:p>
        </w:tc>
        <w:tc>
          <w:tcPr>
            <w:tcW w:type="dxa" w:w="4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archived values replaced by chain data</w:t>
            </w:r>
          </w:p>
        </w:tc>
        <w:tc>
          <w:tcPr>
            <w:tcW w:type="dxa" w:w="24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p>
        </w:tc>
      </w:tr>
      <w:tr>
        <w:trPr>
          <w:cantSplit/>
          <w:tblHeader w:val="false"/>
        </w:trPr>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wallets</w:t>
            </w:r>
          </w:p>
        </w:tc>
        <w:tc>
          <w:tcPr>
            <w:tcW w:type="dxa" w:w="4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signer / watch-only addresses (never keys), </w:t>
            </w:r>
            <w:r>
              <w:rPr>
                <w:rFonts w:ascii="Consolas" w:cs="Consolas" w:eastAsia="Consolas" w:hAnsi="Consolas"/>
                <w:sz w:val="16"/>
                <w:szCs w:val="16"/>
                <w:shd w:fill="EFEFEF" w:color="auto" w:val="clear"/>
              </w:rPr>
              <w:t xml:space="preserve">getUserRounds</w:t>
            </w:r>
            <w:r>
              <w:rPr>
                <w:sz w:val="18"/>
                <w:szCs w:val="18"/>
              </w:rPr>
              <w:t xml:space="preserve"> cursor</w:t>
            </w:r>
          </w:p>
        </w:tc>
        <w:tc>
          <w:tcPr>
            <w:tcW w:type="dxa" w:w="24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UNIQUE(address)</w:t>
            </w:r>
          </w:p>
        </w:tc>
      </w:tr>
      <w:tr>
        <w:trPr>
          <w:cantSplit/>
          <w:tblHeader w:val="false"/>
        </w:trPr>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strategies</w:t>
            </w:r>
          </w:p>
        </w:tc>
        <w:tc>
          <w:tcPr>
            <w:tcW w:type="dxa" w:w="4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plugin instance, JSON config, enabled / paper / live flags</w:t>
            </w:r>
          </w:p>
        </w:tc>
        <w:tc>
          <w:tcPr>
            <w:tcW w:type="dxa" w:w="24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UNIQUE(slug)</w:t>
            </w:r>
          </w:p>
        </w:tc>
      </w:tr>
      <w:tr>
        <w:trPr>
          <w:cantSplit/>
          <w:tblHeader w:val="false"/>
        </w:trPr>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strategy_decisions</w:t>
            </w:r>
          </w:p>
        </w:tc>
        <w:tc>
          <w:tcPr>
            <w:tcW w:type="dxa" w:w="4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every final decision with signal, reason, risk checks, inputs</w:t>
            </w:r>
          </w:p>
        </w:tc>
        <w:tc>
          <w:tcPr>
            <w:tcW w:type="dxa" w:w="24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UNIQUE(strategy_id, round_id, mode)</w:t>
            </w:r>
          </w:p>
        </w:tc>
      </w:tr>
      <w:tr>
        <w:trPr>
          <w:cantSplit/>
          <w:tblHeader w:val="false"/>
        </w:trPr>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trades</w:t>
            </w:r>
          </w:p>
        </w:tc>
        <w:tc>
          <w:tcPr>
            <w:tcW w:type="dxa" w:w="4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the ledger: execution, gas, settlement, P&amp;L, claim status</w:t>
            </w:r>
          </w:p>
        </w:tc>
        <w:tc>
          <w:tcPr>
            <w:tcW w:type="dxa" w:w="24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UNIQUE(uid), UNIQUE(tx_hash), one live bet per wallet+round</w:t>
            </w:r>
          </w:p>
        </w:tc>
      </w:tr>
      <w:tr>
        <w:trPr>
          <w:cantSplit/>
          <w:tblHeader w:val="false"/>
        </w:trPr>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trade_events</w:t>
            </w:r>
          </w:p>
        </w:tc>
        <w:tc>
          <w:tcPr>
            <w:tcW w:type="dxa" w:w="4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status history</w:t>
            </w:r>
          </w:p>
        </w:tc>
        <w:tc>
          <w:tcPr>
            <w:tcW w:type="dxa" w:w="24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append-only triggers</w:t>
            </w:r>
          </w:p>
        </w:tc>
      </w:tr>
      <w:tr>
        <w:trPr>
          <w:cantSplit/>
          <w:tblHeader w:val="false"/>
        </w:trPr>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claims</w:t>
            </w:r>
          </w:p>
        </w:tc>
        <w:tc>
          <w:tcPr>
            <w:tcW w:type="dxa" w:w="4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claim transactions</w:t>
            </w:r>
          </w:p>
        </w:tc>
        <w:tc>
          <w:tcPr>
            <w:tcW w:type="dxa" w:w="24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UNIQUE(tx_hash)</w:t>
            </w:r>
          </w:p>
        </w:tc>
      </w:tr>
      <w:tr>
        <w:trPr>
          <w:cantSplit/>
          <w:tblHeader w:val="false"/>
        </w:trPr>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portfolio_snapshots</w:t>
            </w:r>
          </w:p>
        </w:tc>
        <w:tc>
          <w:tcPr>
            <w:tcW w:type="dxa" w:w="4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periodic balance / P&amp;L / drawdown per mode</w:t>
            </w:r>
          </w:p>
        </w:tc>
        <w:tc>
          <w:tcPr>
            <w:tcW w:type="dxa" w:w="24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p>
        </w:tc>
      </w:tr>
      <w:tr>
        <w:trPr>
          <w:cantSplit/>
          <w:tblHeader w:val="false"/>
        </w:trPr>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bot_state</w:t>
            </w:r>
          </w:p>
        </w:tc>
        <w:tc>
          <w:tcPr>
            <w:tcW w:type="dxa" w:w="4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single row: status, live armed, failure counter</w:t>
            </w:r>
          </w:p>
        </w:tc>
        <w:tc>
          <w:tcPr>
            <w:tcW w:type="dxa" w:w="24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CHECK(id = 1)</w:t>
            </w:r>
          </w:p>
        </w:tc>
      </w:tr>
      <w:tr>
        <w:trPr>
          <w:cantSplit/>
          <w:tblHeader w:val="false"/>
        </w:trPr>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audit_events</w:t>
            </w:r>
          </w:p>
        </w:tc>
        <w:tc>
          <w:tcPr>
            <w:tcW w:type="dxa" w:w="4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immutable-style audit trail</w:t>
            </w:r>
          </w:p>
        </w:tc>
        <w:tc>
          <w:tcPr>
            <w:tcW w:type="dxa" w:w="24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append-only triggers</w:t>
            </w:r>
          </w:p>
        </w:tc>
      </w:tr>
      <w:tr>
        <w:trPr>
          <w:cantSplit/>
          <w:tblHeader w:val="false"/>
        </w:trPr>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backtest_runs</w:t>
            </w:r>
            <w:r>
              <w:rPr>
                <w:sz w:val="18"/>
                <w:szCs w:val="18"/>
              </w:rPr>
              <w:t xml:space="preserve">, </w:t>
            </w:r>
            <w:r>
              <w:rPr>
                <w:rFonts w:ascii="Consolas" w:cs="Consolas" w:eastAsia="Consolas" w:hAnsi="Consolas"/>
                <w:sz w:val="16"/>
                <w:szCs w:val="16"/>
                <w:shd w:fill="EFEFEF" w:color="auto" w:val="clear"/>
              </w:rPr>
              <w:t xml:space="preserve">sync_state</w:t>
            </w:r>
            <w:r>
              <w:rPr>
                <w:sz w:val="18"/>
                <w:szCs w:val="18"/>
              </w:rPr>
              <w:t xml:space="preserve">, </w:t>
            </w:r>
            <w:r>
              <w:rPr>
                <w:rFonts w:ascii="Consolas" w:cs="Consolas" w:eastAsia="Consolas" w:hAnsi="Consolas"/>
                <w:sz w:val="16"/>
                <w:szCs w:val="16"/>
                <w:shd w:fill="EFEFEF" w:color="auto" w:val="clear"/>
              </w:rPr>
              <w:t xml:space="preserve">import_runs</w:t>
            </w:r>
          </w:p>
        </w:tc>
        <w:tc>
          <w:tcPr>
            <w:tcW w:type="dxa" w:w="4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jobs and ingestion bookkeeping; backtest runs heartbeat (migration 2) so only dead runs are marked interrupted</w:t>
            </w:r>
          </w:p>
        </w:tc>
        <w:tc>
          <w:tcPr>
            <w:tcW w:type="dxa" w:w="24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p>
        </w:tc>
      </w:tr>
    </w:tbl>
    <w:p>
      <w:pPr>
        <w:spacing w:after="120" w:before="0"/>
      </w:pPr>
    </w:p>
    <w:p>
      <w:pPr>
        <w:pStyle w:val="Heading2"/>
      </w:pPr>
      <w:r>
        <w:t xml:space="preserve">Real-time</w:t>
      </w:r>
    </w:p>
    <w:p>
      <w:pPr>
        <w:spacing w:after="120"/>
      </w:pPr>
      <w:r>
        <w:rPr>
          <w:rFonts w:ascii="Consolas" w:cs="Consolas" w:eastAsia="Consolas" w:hAnsi="Consolas"/>
          <w:sz w:val="19"/>
          <w:szCs w:val="19"/>
          <w:shd w:fill="EFEFEF" w:color="auto" w:val="clear"/>
        </w:rPr>
        <w:t xml:space="preserve">GET /api/stream</w:t>
      </w:r>
      <w:r>
        <w:t xml:space="preserve"> (SSE) pushes </w:t>
      </w:r>
      <w:r>
        <w:rPr>
          <w:rFonts w:ascii="Consolas" w:cs="Consolas" w:eastAsia="Consolas" w:hAnsi="Consolas"/>
          <w:sz w:val="19"/>
          <w:szCs w:val="19"/>
          <w:shd w:fill="EFEFEF" w:color="auto" w:val="clear"/>
        </w:rPr>
        <w:t xml:space="preserve">market</w:t>
      </w:r>
      <w:r>
        <w:t xml:space="preserve"> snapshots every poll, plus </w:t>
      </w:r>
      <w:r>
        <w:rPr>
          <w:rFonts w:ascii="Consolas" w:cs="Consolas" w:eastAsia="Consolas" w:hAnsi="Consolas"/>
          <w:sz w:val="19"/>
          <w:szCs w:val="19"/>
          <w:shd w:fill="EFEFEF" w:color="auto" w:val="clear"/>
        </w:rPr>
        <w:t xml:space="preserve">bot</w:t>
      </w:r>
      <w:r>
        <w:t xml:space="preserve">, </w:t>
      </w:r>
      <w:r>
        <w:rPr>
          <w:rFonts w:ascii="Consolas" w:cs="Consolas" w:eastAsia="Consolas" w:hAnsi="Consolas"/>
          <w:sz w:val="19"/>
          <w:szCs w:val="19"/>
          <w:shd w:fill="EFEFEF" w:color="auto" w:val="clear"/>
        </w:rPr>
        <w:t xml:space="preserve">trade</w:t>
      </w:r>
      <w:r>
        <w:t xml:space="preserve">, </w:t>
      </w:r>
      <w:r>
        <w:rPr>
          <w:rFonts w:ascii="Consolas" w:cs="Consolas" w:eastAsia="Consolas" w:hAnsi="Consolas"/>
          <w:sz w:val="19"/>
          <w:szCs w:val="19"/>
          <w:shd w:fill="EFEFEF" w:color="auto" w:val="clear"/>
        </w:rPr>
        <w:t xml:space="preserve">decision</w:t>
      </w:r>
      <w:r>
        <w:t xml:space="preserve">, </w:t>
      </w:r>
      <w:r>
        <w:rPr>
          <w:rFonts w:ascii="Consolas" w:cs="Consolas" w:eastAsia="Consolas" w:hAnsi="Consolas"/>
          <w:sz w:val="19"/>
          <w:szCs w:val="19"/>
          <w:shd w:fill="EFEFEF" w:color="auto" w:val="clear"/>
        </w:rPr>
        <w:t xml:space="preserve">audit</w:t>
      </w:r>
      <w:r>
        <w:t xml:space="preserve">, </w:t>
      </w:r>
      <w:r>
        <w:rPr>
          <w:rFonts w:ascii="Consolas" w:cs="Consolas" w:eastAsia="Consolas" w:hAnsi="Consolas"/>
          <w:sz w:val="19"/>
          <w:szCs w:val="19"/>
          <w:shd w:fill="EFEFEF" w:color="auto" w:val="clear"/>
        </w:rPr>
        <w:t xml:space="preserve">backtest</w:t>
      </w:r>
      <w:r>
        <w:t xml:space="preserve"> and </w:t>
      </w:r>
      <w:r>
        <w:rPr>
          <w:rFonts w:ascii="Consolas" w:cs="Consolas" w:eastAsia="Consolas" w:hAnsi="Consolas"/>
          <w:sz w:val="19"/>
          <w:szCs w:val="19"/>
          <w:shd w:fill="EFEFEF" w:color="auto" w:val="clear"/>
        </w:rPr>
        <w:t xml:space="preserve">portfolio</w:t>
      </w:r>
      <w:r>
        <w:t xml:space="preserve"> events. The dashboard extrapolates chain time locally between snapshots for countdowns and refetches lists when relevant events arrive — it never polls the chain.</w:t>
      </w:r>
    </w:p>
    <w:p>
      <w:pPr>
        <w:pStyle w:val="Heading2"/>
      </w:pPr>
      <w:r>
        <w:t xml:space="preserve">RPC budget</w:t>
      </w:r>
    </w:p>
    <w:p>
      <w:pPr>
        <w:spacing w:after="120"/>
      </w:pPr>
      <w:r>
        <w:t xml:space="preserve">One market poll = 2 RPC calls (a Multicall3 snapshot at head, then the three active rounds pinned to the same block). At the default 3 s interval that is ~40 calls/minute. History sync fetches 200 rounds per Multicall. Live pre-flight checks (balance, gas price, ledger, head) happen only when a live bet is about to be placed.</w:t>
      </w:r>
    </w:p>
    <w:p>
      <w:pPr>
        <w:pStyle w:val="Heading1"/>
        <w:pageBreakBefore/>
      </w:pPr>
      <w:r>
        <w:t xml:space="preserve">Source audit and feature matrix</w:t>
      </w:r>
    </w:p>
    <w:p>
      <w:pPr>
        <w:spacing w:after="120"/>
      </w:pPr>
      <w:r>
        <w:t xml:space="preserve">All three repositories were cloned and read in full (not just their READMEs) on 2026-09-13.</w:t>
      </w:r>
    </w:p>
    <w:p>
      <w:pPr>
        <w:pStyle w:val="Heading2"/>
      </w:pPr>
      <w:r>
        <w:t xml:space="preserve">What each repository actually contained</w:t>
      </w:r>
    </w:p>
    <w:p>
      <w:pPr>
        <w:pStyle w:val="Heading3"/>
      </w:pPr>
      <w:r>
        <w:rPr>
          <w:rFonts w:ascii="Consolas" w:cs="Consolas" w:eastAsia="Consolas" w:hAnsi="Consolas"/>
          <w:sz w:val="19"/>
          <w:szCs w:val="19"/>
          <w:shd w:fill="EFEFEF" w:color="auto" w:val="clear"/>
        </w:rPr>
        <w:t xml:space="preserve">bsc-prediction-market</w:t>
      </w:r>
      <w:r>
        <w:t xml:space="preserve"> (Next.js 12, React 17, Redux Toolkit, web3.js 1.x, web3-react) — 165 commits, last 2022-10</w:t>
      </w:r>
    </w:p>
    <w:p>
      <w:pPr>
        <w:pStyle w:val="ListParagraph"/>
        <w:numPr>
          <w:ilvl w:val="0"/>
          <w:numId w:val="4"/>
        </w:numPr>
        <w:spacing w:after="60"/>
      </w:pPr>
      <w:r>
        <w:t xml:space="preserve">Alternative PancakeSwap Prediction UI: rounds table (payouts, prize pool, lock/close price, live price via the Chainlink oracle), bet modal (browser wallet </w:t>
      </w:r>
      <w:r>
        <w:rPr>
          <w:rFonts w:ascii="Consolas" w:cs="Consolas" w:eastAsia="Consolas" w:hAnsi="Consolas"/>
          <w:sz w:val="19"/>
          <w:szCs w:val="19"/>
          <w:shd w:fill="EFEFEF" w:color="auto" w:val="clear"/>
        </w:rPr>
        <w:t xml:space="preserve">betBull</w:t>
      </w:r>
      <w:r>
        <w:t xml:space="preserve">/</w:t>
      </w:r>
      <w:r>
        <w:rPr>
          <w:rFonts w:ascii="Consolas" w:cs="Consolas" w:eastAsia="Consolas" w:hAnsi="Consolas"/>
          <w:sz w:val="19"/>
          <w:szCs w:val="19"/>
          <w:shd w:fill="EFEFEF" w:color="auto" w:val="clear"/>
        </w:rPr>
        <w:t xml:space="preserve">betBear</w:t>
      </w:r>
      <w:r>
        <w:t xml:space="preserve">), claim button, countdown, paused banner.</w:t>
      </w:r>
    </w:p>
    <w:p>
      <w:pPr>
        <w:pStyle w:val="ListParagraph"/>
        <w:numPr>
          <w:ilvl w:val="0"/>
          <w:numId w:val="4"/>
        </w:numPr>
        <w:spacing w:after="60"/>
      </w:pPr>
      <w:r>
        <w:t xml:space="preserve">Account </w:t>
      </w:r>
      <w:r>
        <w:rPr>
          <w:b/>
          <w:bCs/>
        </w:rPr>
        <w:t xml:space="preserve">history</w:t>
      </w:r>
      <w:r>
        <w:t xml:space="preserve">: </w:t>
      </w:r>
      <w:r>
        <w:rPr>
          <w:rFonts w:ascii="Consolas" w:cs="Consolas" w:eastAsia="Consolas" w:hAnsi="Consolas"/>
          <w:sz w:val="19"/>
          <w:szCs w:val="19"/>
          <w:shd w:fill="EFEFEF" w:color="auto" w:val="clear"/>
        </w:rPr>
        <w:t xml:space="preserve">getUserRounds</w:t>
      </w:r>
      <w:r>
        <w:t xml:space="preserve"> paging for any address, enrichment into won/lost/claimable, "even money" view, max drawdown, biggest win.</w:t>
      </w:r>
    </w:p>
    <w:p>
      <w:pPr>
        <w:pStyle w:val="ListParagraph"/>
        <w:numPr>
          <w:ilvl w:val="0"/>
          <w:numId w:val="4"/>
        </w:numPr>
        <w:spacing w:after="60"/>
      </w:pPr>
      <w:r>
        <w:rPr>
          <w:b/>
          <w:bCs/>
        </w:rPr>
        <w:t xml:space="preserve">Leaderboards</w:t>
      </w:r>
      <w:r>
        <w:t xml:space="preserve">: fetched pre-computed CSVs from bsc-predict-updater (the code that generated them was in none of the repositories).</w:t>
      </w:r>
    </w:p>
    <w:p>
      <w:pPr>
        <w:pStyle w:val="ListParagraph"/>
        <w:numPr>
          <w:ilvl w:val="0"/>
          <w:numId w:val="4"/>
        </w:numPr>
        <w:spacing w:after="60"/>
      </w:pPr>
      <w:r>
        <w:t xml:space="preserve">CAKE </w:t>
      </w:r>
      <w:r>
        <w:rPr>
          <w:b/>
          <w:bCs/>
        </w:rPr>
        <w:t xml:space="preserve">lottery</w:t>
      </w:r>
      <w:r>
        <w:t xml:space="preserve"> pages, a markdown </w:t>
      </w:r>
      <w:r>
        <w:rPr>
          <w:b/>
          <w:bCs/>
        </w:rPr>
        <w:t xml:space="preserve">blog</w:t>
      </w:r>
      <w:r>
        <w:t xml:space="preserve">, Mixpanel analytics, a guided tour.</w:t>
      </w:r>
    </w:p>
    <w:p>
      <w:pPr>
        <w:pStyle w:val="ListParagraph"/>
        <w:numPr>
          <w:ilvl w:val="0"/>
          <w:numId w:val="4"/>
        </w:numPr>
        <w:spacing w:after="60"/>
      </w:pPr>
      <w:r>
        <w:t xml:space="preserve">Round data came from three places at once: GitHub-hosted CSV archives, direct contract calls, and The Graph (</w:t>
      </w:r>
      <w:r>
        <w:rPr>
          <w:rFonts w:ascii="Consolas" w:cs="Consolas" w:eastAsia="Consolas" w:hAnsi="Consolas"/>
          <w:sz w:val="19"/>
          <w:szCs w:val="19"/>
          <w:shd w:fill="EFEFEF" w:color="auto" w:val="clear"/>
        </w:rPr>
        <w:t xml:space="preserve">thegraph.com/.../prediction-v2</w:t>
      </w:r>
      <w:r>
        <w:t xml:space="preserve">, since deprecated). Payout ratios hard-coded the 3% fee (</w:t>
      </w:r>
      <w:r>
        <w:rPr>
          <w:rFonts w:ascii="Consolas" w:cs="Consolas" w:eastAsia="Consolas" w:hAnsi="Consolas"/>
          <w:sz w:val="19"/>
          <w:szCs w:val="19"/>
          <w:shd w:fill="EFEFEF" w:color="auto" w:val="clear"/>
        </w:rPr>
        <w:t xml:space="preserve">* 0.97</w:t>
      </w:r>
      <w:r>
        <w:t xml:space="preserve">).</w:t>
      </w:r>
    </w:p>
    <w:p>
      <w:pPr>
        <w:spacing w:after="60" w:before="0"/>
      </w:pPr>
    </w:p>
    <w:p>
      <w:pPr>
        <w:pStyle w:val="Heading3"/>
      </w:pPr>
      <w:r>
        <w:rPr>
          <w:rFonts w:ascii="Consolas" w:cs="Consolas" w:eastAsia="Consolas" w:hAnsi="Consolas"/>
          <w:sz w:val="19"/>
          <w:szCs w:val="19"/>
          <w:shd w:fill="EFEFEF" w:color="auto" w:val="clear"/>
        </w:rPr>
        <w:t xml:space="preserve">bsc-predict-bot</w:t>
      </w:r>
      <w:r>
        <w:t xml:space="preserve"> (Python, web3.py 5) — 4 commits, 2021-12</w:t>
      </w:r>
    </w:p>
    <w:p>
      <w:pPr>
        <w:pStyle w:val="ListParagraph"/>
        <w:numPr>
          <w:ilvl w:val="0"/>
          <w:numId w:val="4"/>
        </w:numPr>
        <w:spacing w:after="60"/>
      </w:pPr>
      <w:r>
        <w:rPr>
          <w:rFonts w:ascii="Consolas" w:cs="Consolas" w:eastAsia="Consolas" w:hAnsi="Consolas"/>
          <w:sz w:val="19"/>
          <w:szCs w:val="19"/>
          <w:shd w:fill="EFEFEF" w:color="auto" w:val="clear"/>
        </w:rPr>
        <w:t xml:space="preserve">BaseBot.run()</w:t>
      </w:r>
      <w:r>
        <w:t xml:space="preserve"> loop: poll every 3 s, find the bettable round (start + 30 s buffer … lock), call the strategy's </w:t>
      </w:r>
      <w:r>
        <w:rPr>
          <w:rFonts w:ascii="Consolas" w:cs="Consolas" w:eastAsia="Consolas" w:hAnsi="Consolas"/>
          <w:sz w:val="19"/>
          <w:szCs w:val="19"/>
          <w:shd w:fill="EFEFEF" w:color="auto" w:val="clear"/>
        </w:rPr>
        <w:t xml:space="preserve">get_bet(round)</w:t>
      </w:r>
      <w:r>
        <w:t xml:space="preserve">, send </w:t>
      </w:r>
      <w:r>
        <w:rPr>
          <w:rFonts w:ascii="Consolas" w:cs="Consolas" w:eastAsia="Consolas" w:hAnsi="Consolas"/>
          <w:sz w:val="19"/>
          <w:szCs w:val="19"/>
          <w:shd w:fill="EFEFEF" w:color="auto" w:val="clear"/>
        </w:rPr>
        <w:t xml:space="preserve">betBull</w:t>
      </w:r>
      <w:r>
        <w:t xml:space="preserve">/</w:t>
      </w:r>
      <w:r>
        <w:rPr>
          <w:rFonts w:ascii="Consolas" w:cs="Consolas" w:eastAsia="Consolas" w:hAnsi="Consolas"/>
          <w:sz w:val="19"/>
          <w:szCs w:val="19"/>
          <w:shd w:fill="EFEFEF" w:color="auto" w:val="clear"/>
        </w:rPr>
        <w:t xml:space="preserve">betBear</w:t>
      </w:r>
      <w:r>
        <w:t xml:space="preserve">; claim every 300 s once ≥ 3 claimable rounds.</w:t>
      </w:r>
    </w:p>
    <w:p>
      <w:pPr>
        <w:pStyle w:val="ListParagraph"/>
        <w:numPr>
          <w:ilvl w:val="0"/>
          <w:numId w:val="4"/>
        </w:numPr>
        <w:spacing w:after="60"/>
      </w:pPr>
      <w:r>
        <w:t xml:space="preserve">Strategies: </w:t>
      </w:r>
      <w:r>
        <w:rPr>
          <w:rFonts w:ascii="Consolas" w:cs="Consolas" w:eastAsia="Consolas" w:hAnsi="Consolas"/>
          <w:sz w:val="19"/>
          <w:szCs w:val="19"/>
          <w:shd w:fill="EFEFEF" w:color="auto" w:val="clear"/>
        </w:rPr>
        <w:t xml:space="preserve">SimpleBot</w:t>
      </w:r>
      <w:r>
        <w:t xml:space="preserve"> (follow the last winner), </w:t>
      </w:r>
      <w:r>
        <w:rPr>
          <w:rFonts w:ascii="Consolas" w:cs="Consolas" w:eastAsia="Consolas" w:hAnsi="Consolas"/>
          <w:sz w:val="19"/>
          <w:szCs w:val="19"/>
          <w:shd w:fill="EFEFEF" w:color="auto" w:val="clear"/>
        </w:rPr>
        <w:t xml:space="preserve">TrendingBot</w:t>
      </w:r>
      <w:r>
        <w:t xml:space="preserve"> (5 oracle prints monotonic → follow trend).</w:t>
      </w:r>
    </w:p>
    <w:p>
      <w:pPr>
        <w:pStyle w:val="ListParagraph"/>
        <w:numPr>
          <w:ilvl w:val="0"/>
          <w:numId w:val="4"/>
        </w:numPr>
        <w:spacing w:after="60"/>
      </w:pPr>
      <w:r>
        <w:t xml:space="preserve">History bootstrap from the updater's CSV on GitHub; oracle history via </w:t>
      </w:r>
      <w:r>
        <w:rPr>
          <w:rFonts w:ascii="Consolas" w:cs="Consolas" w:eastAsia="Consolas" w:hAnsi="Consolas"/>
          <w:sz w:val="19"/>
          <w:szCs w:val="19"/>
          <w:shd w:fill="EFEFEF" w:color="auto" w:val="clear"/>
        </w:rPr>
        <w:t xml:space="preserve">getRoundData</w:t>
      </w:r>
      <w:r>
        <w:t xml:space="preserve">.</w:t>
      </w:r>
    </w:p>
    <w:p>
      <w:pPr>
        <w:pStyle w:val="ListParagraph"/>
        <w:numPr>
          <w:ilvl w:val="0"/>
          <w:numId w:val="4"/>
        </w:numPr>
        <w:spacing w:after="60"/>
      </w:pPr>
      <w:r>
        <w:t xml:space="preserve">Key in </w:t>
      </w:r>
      <w:r>
        <w:rPr>
          <w:rFonts w:ascii="Consolas" w:cs="Consolas" w:eastAsia="Consolas" w:hAnsi="Consolas"/>
          <w:sz w:val="19"/>
          <w:szCs w:val="19"/>
          <w:shd w:fill="EFEFEF" w:color="auto" w:val="clear"/>
        </w:rPr>
        <w:t xml:space="preserve">.env</w:t>
      </w:r>
      <w:r>
        <w:t xml:space="preserve">; </w:t>
      </w:r>
      <w:r>
        <w:rPr>
          <w:rFonts w:ascii="Consolas" w:cs="Consolas" w:eastAsia="Consolas" w:hAnsi="Consolas"/>
          <w:sz w:val="19"/>
          <w:szCs w:val="19"/>
          <w:shd w:fill="EFEFEF" w:color="auto" w:val="clear"/>
        </w:rPr>
        <w:t xml:space="preserve">--dry</w:t>
      </w:r>
      <w:r>
        <w:t xml:space="preserve"> run; </w:t>
      </w:r>
      <w:r>
        <w:rPr>
          <w:rFonts w:ascii="Consolas" w:cs="Consolas" w:eastAsia="Consolas" w:hAnsi="Consolas"/>
          <w:sz w:val="19"/>
          <w:szCs w:val="19"/>
          <w:shd w:fill="EFEFEF" w:color="auto" w:val="clear"/>
        </w:rPr>
        <w:t xml:space="preserve">--min</w:t>
      </w:r>
      <w:r>
        <w:t xml:space="preserve"> balance (parsed but never enforced); no persistence, no P&amp;L, no retries, </w:t>
      </w:r>
      <w:r>
        <w:rPr>
          <w:rFonts w:ascii="Consolas" w:cs="Consolas" w:eastAsia="Consolas" w:hAnsi="Consolas"/>
          <w:sz w:val="19"/>
          <w:szCs w:val="19"/>
          <w:shd w:fill="EFEFEF" w:color="auto" w:val="clear"/>
        </w:rPr>
        <w:t xml:space="preserve">epochs_bet</w:t>
      </w:r>
      <w:r>
        <w:t xml:space="preserve"> kept only in memory (a restart could bet again), exceptions swallowed, hard-coded oracle </w:t>
      </w:r>
      <w:r>
        <w:rPr>
          <w:rFonts w:ascii="Consolas" w:cs="Consolas" w:eastAsia="Consolas" w:hAnsi="Consolas"/>
          <w:sz w:val="19"/>
          <w:szCs w:val="19"/>
          <w:shd w:fill="EFEFEF" w:color="auto" w:val="clear"/>
        </w:rPr>
        <w:t xml:space="preserve">0xD276…</w:t>
      </w:r>
      <w:r>
        <w:t xml:space="preserve"> — </w:t>
      </w:r>
      <w:r>
        <w:rPr>
          <w:b/>
          <w:bCs/>
        </w:rPr>
        <w:t xml:space="preserve">stale</w:t>
      </w:r>
      <w:r>
        <w:t xml:space="preserve">: the live contract's </w:t>
      </w:r>
      <w:r>
        <w:rPr>
          <w:rFonts w:ascii="Consolas" w:cs="Consolas" w:eastAsia="Consolas" w:hAnsi="Consolas"/>
          <w:sz w:val="19"/>
          <w:szCs w:val="19"/>
          <w:shd w:fill="EFEFEF" w:color="auto" w:val="clear"/>
        </w:rPr>
        <w:t xml:space="preserve">oracle()</w:t>
      </w:r>
      <w:r>
        <w:t xml:space="preserve"> now returns </w:t>
      </w:r>
      <w:r>
        <w:rPr>
          <w:rFonts w:ascii="Consolas" w:cs="Consolas" w:eastAsia="Consolas" w:hAnsi="Consolas"/>
          <w:sz w:val="19"/>
          <w:szCs w:val="19"/>
          <w:shd w:fill="EFEFEF" w:color="auto" w:val="clear"/>
        </w:rPr>
        <w:t xml:space="preserve">0x0567F232…aeE</w:t>
      </w:r>
      <w:r>
        <w:t xml:space="preserve">.</w:t>
      </w:r>
    </w:p>
    <w:p>
      <w:pPr>
        <w:spacing w:after="60" w:before="0"/>
      </w:pPr>
    </w:p>
    <w:p>
      <w:pPr>
        <w:pStyle w:val="Heading3"/>
      </w:pPr>
      <w:r>
        <w:rPr>
          <w:rFonts w:ascii="Consolas" w:cs="Consolas" w:eastAsia="Consolas" w:hAnsi="Consolas"/>
          <w:sz w:val="19"/>
          <w:szCs w:val="19"/>
          <w:shd w:fill="EFEFEF" w:color="auto" w:val="clear"/>
        </w:rPr>
        <w:t xml:space="preserve">bsc-predict-updater</w:t>
      </w:r>
      <w:r>
        <w:t xml:space="preserve"> (Python, web3.py 5) — 1 commit (history squashed by </w:t>
      </w:r>
      <w:r>
        <w:rPr>
          <w:rFonts w:ascii="Consolas" w:cs="Consolas" w:eastAsia="Consolas" w:hAnsi="Consolas"/>
          <w:sz w:val="19"/>
          <w:szCs w:val="19"/>
          <w:shd w:fill="EFEFEF" w:color="auto" w:val="clear"/>
        </w:rPr>
        <w:t xml:space="preserve">update-git.sh</w:t>
      </w:r>
      <w:r>
        <w:t xml:space="preserve">)</w:t>
      </w:r>
    </w:p>
    <w:p>
      <w:pPr>
        <w:pStyle w:val="ListParagraph"/>
        <w:numPr>
          <w:ilvl w:val="0"/>
          <w:numId w:val="4"/>
        </w:numPr>
        <w:spacing w:after="60"/>
      </w:pPr>
      <w:r>
        <w:rPr>
          <w:rFonts w:ascii="Consolas" w:cs="Consolas" w:eastAsia="Consolas" w:hAnsi="Consolas"/>
          <w:sz w:val="19"/>
          <w:szCs w:val="19"/>
          <w:shd w:fill="EFEFEF" w:color="auto" w:val="clear"/>
        </w:rPr>
        <w:t xml:space="preserve">update_predict.py</w:t>
      </w:r>
      <w:r>
        <w:t xml:space="preserve">: reads </w:t>
      </w:r>
      <w:r>
        <w:rPr>
          <w:rFonts w:ascii="Consolas" w:cs="Consolas" w:eastAsia="Consolas" w:hAnsi="Consolas"/>
          <w:sz w:val="19"/>
          <w:szCs w:val="19"/>
          <w:shd w:fill="EFEFEF" w:color="auto" w:val="clear"/>
        </w:rPr>
        <w:t xml:space="preserve">rounds(epoch)</w:t>
      </w:r>
      <w:r>
        <w:t xml:space="preserve"> one call per epoch, appends to </w:t>
      </w:r>
      <w:r>
        <w:rPr>
          <w:rFonts w:ascii="Consolas" w:cs="Consolas" w:eastAsia="Consolas" w:hAnsi="Consolas"/>
          <w:sz w:val="19"/>
          <w:szCs w:val="19"/>
          <w:shd w:fill="EFEFEF" w:color="auto" w:val="clear"/>
        </w:rPr>
        <w:t xml:space="preserve">data/v2/main/rounds.csv</w:t>
      </w:r>
      <w:r>
        <w:t xml:space="preserve"> when the round is ended or past </w:t>
      </w:r>
      <w:r>
        <w:rPr>
          <w:rFonts w:ascii="Consolas" w:cs="Consolas" w:eastAsia="Consolas" w:hAnsi="Consolas"/>
          <w:sz w:val="19"/>
          <w:szCs w:val="19"/>
          <w:shd w:fill="EFEFEF" w:color="auto" w:val="clear"/>
        </w:rPr>
        <w:t xml:space="preserve">close + buffer</w:t>
      </w:r>
      <w:r>
        <w:t xml:space="preserve">; same for PRDT (</w:t>
      </w:r>
      <w:r>
        <w:rPr>
          <w:rFonts w:ascii="Consolas" w:cs="Consolas" w:eastAsia="Consolas" w:hAnsi="Consolas"/>
          <w:sz w:val="19"/>
          <w:szCs w:val="19"/>
          <w:shd w:fill="EFEFEF" w:color="auto" w:val="clear"/>
        </w:rPr>
        <w:t xml:space="preserve">rounds</w:t>
      </w:r>
      <w:r>
        <w:t xml:space="preserve"> + </w:t>
      </w:r>
      <w:r>
        <w:rPr>
          <w:rFonts w:ascii="Consolas" w:cs="Consolas" w:eastAsia="Consolas" w:hAnsi="Consolas"/>
          <w:sz w:val="19"/>
          <w:szCs w:val="19"/>
          <w:shd w:fill="EFEFEF" w:color="auto" w:val="clear"/>
        </w:rPr>
        <w:t xml:space="preserve">timestamps</w:t>
      </w:r>
      <w:r>
        <w:t xml:space="preserve">); </w:t>
      </w:r>
      <w:r>
        <w:rPr>
          <w:rFonts w:ascii="Consolas" w:cs="Consolas" w:eastAsia="Consolas" w:hAnsi="Consolas"/>
          <w:sz w:val="19"/>
          <w:szCs w:val="19"/>
          <w:shd w:fill="EFEFEF" w:color="auto" w:val="clear"/>
        </w:rPr>
        <w:t xml:space="preserve">update_lottery.py</w:t>
      </w:r>
      <w:r>
        <w:t xml:space="preserve"> for the lottery.</w:t>
      </w:r>
    </w:p>
    <w:p>
      <w:pPr>
        <w:pStyle w:val="ListParagraph"/>
        <w:numPr>
          <w:ilvl w:val="0"/>
          <w:numId w:val="4"/>
        </w:numPr>
        <w:spacing w:after="60"/>
      </w:pPr>
      <w:r>
        <w:t xml:space="preserve">Data (≈ 100 MB): V2 423,246 rows; V1 (</w:t>
      </w:r>
      <w:r>
        <w:rPr>
          <w:rFonts w:ascii="Consolas" w:cs="Consolas" w:eastAsia="Consolas" w:hAnsi="Consolas"/>
          <w:sz w:val="19"/>
          <w:szCs w:val="19"/>
          <w:shd w:fill="EFEFEF" w:color="auto" w:val="clear"/>
        </w:rPr>
        <w:t xml:space="preserve">data/main</w:t>
      </w:r>
      <w:r>
        <w:t xml:space="preserve">, superset of </w:t>
      </w:r>
      <w:r>
        <w:rPr>
          <w:rFonts w:ascii="Consolas" w:cs="Consolas" w:eastAsia="Consolas" w:hAnsi="Consolas"/>
          <w:sz w:val="19"/>
          <w:szCs w:val="19"/>
          <w:shd w:fill="EFEFEF" w:color="auto" w:val="clear"/>
        </w:rPr>
        <w:t xml:space="preserve">data/v1/main</w:t>
      </w:r>
      <w:r>
        <w:t xml:space="preserve">); PRDT 28,566 rows; testnet samples; leaderboard and lottery CSVs.</w:t>
      </w:r>
    </w:p>
    <w:p>
      <w:pPr>
        <w:pStyle w:val="ListParagraph"/>
        <w:numPr>
          <w:ilvl w:val="0"/>
          <w:numId w:val="4"/>
        </w:numPr>
        <w:spacing w:after="60"/>
      </w:pPr>
      <w:r>
        <w:rPr>
          <w:b/>
          <w:bCs/>
        </w:rPr>
        <w:t xml:space="preserve">Data-quality findings</w:t>
      </w:r>
      <w:r>
        <w:t xml:space="preserve"> (measured during import): V2 has 14,365 duplicate epoch rows (all identical), one corrupt line (line 174,483: row 161513 truncated and fused with row 161514, 22 columns), and stops at epoch 408,882 (Aug 2025) — ~106k rounds behind the chain (epoch 515,4xx on 2026-09-13).</w:t>
      </w:r>
    </w:p>
    <w:p>
      <w:pPr>
        <w:pStyle w:val="ListParagraph"/>
        <w:numPr>
          <w:ilvl w:val="0"/>
          <w:numId w:val="4"/>
        </w:numPr>
        <w:spacing w:after="60"/>
      </w:pPr>
      <w:r>
        <w:t xml:space="preserve">All three repositories ship byte-identical copies of the V2 prediction ABI (md5 </w:t>
      </w:r>
      <w:r>
        <w:rPr>
          <w:rFonts w:ascii="Consolas" w:cs="Consolas" w:eastAsia="Consolas" w:hAnsi="Consolas"/>
          <w:sz w:val="19"/>
          <w:szCs w:val="19"/>
          <w:shd w:fill="EFEFEF" w:color="auto" w:val="clear"/>
        </w:rPr>
        <w:t xml:space="preserve">07a4642c</w:t>
      </w:r>
      <w:r>
        <w:t xml:space="preserve">).</w:t>
      </w:r>
    </w:p>
    <w:p>
      <w:pPr>
        <w:spacing w:after="60" w:before="0"/>
      </w:pPr>
    </w:p>
    <w:p>
      <w:pPr>
        <w:pStyle w:val="Heading2"/>
      </w:pPr>
      <w:r>
        <w:t xml:space="preserve">Feature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7"/>
        <w:gridCol w:w="892"/>
        <w:gridCol w:w="615"/>
        <w:gridCol w:w="836"/>
        <w:gridCol w:w="748"/>
        <w:gridCol w:w="4680"/>
      </w:tblGrid>
      <w:tr>
        <w:trPr>
          <w:cantSplit/>
          <w:tblHeader/>
        </w:trPr>
        <w:tc>
          <w:tcPr>
            <w:tcW w:type="dxa" w:w="1867"/>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6"/>
                <w:szCs w:val="16"/>
              </w:rPr>
              <w:t xml:space="preserve">Existing feature</w:t>
            </w:r>
          </w:p>
        </w:tc>
        <w:tc>
          <w:tcPr>
            <w:tcW w:type="dxa" w:w="89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6"/>
                <w:szCs w:val="16"/>
              </w:rPr>
              <w:t xml:space="preserve">Source</w:t>
            </w:r>
          </w:p>
        </w:tc>
        <w:tc>
          <w:tcPr>
            <w:tcW w:type="dxa" w:w="615"/>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6"/>
                <w:szCs w:val="16"/>
              </w:rPr>
              <w:t xml:space="preserve">Keep</w:t>
            </w:r>
          </w:p>
        </w:tc>
        <w:tc>
          <w:tcPr>
            <w:tcW w:type="dxa" w:w="83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6"/>
                <w:szCs w:val="16"/>
              </w:rPr>
              <w:t xml:space="preserve">Rewrite</w:t>
            </w:r>
          </w:p>
        </w:tc>
        <w:tc>
          <w:tcPr>
            <w:tcW w:type="dxa" w:w="74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6"/>
                <w:szCs w:val="16"/>
              </w:rPr>
              <w:t xml:space="preserve">Remove</w:t>
            </w:r>
          </w:p>
        </w:tc>
        <w:tc>
          <w:tcPr>
            <w:tcW w:type="dxa" w:w="468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6"/>
                <w:szCs w:val="16"/>
              </w:rPr>
              <w:t xml:space="preserve">Reason / where it lives now</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Rounds table (payouts, pool, lock/close, live price)</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market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Live Rounds + History pages; payouts computed from the contract's treasury fee, not a hard-coded 0.97</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Countdown / paused banner</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market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Top bar + round cards; chain-time based</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Manual bet modal (browser wallet)</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market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Manual order form → same risk + execution pipeline as the bot (server wallet); paper or live</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Claim button</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market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Wallet page "Claim now" + automatic batched claims</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Account history (</w:t>
            </w:r>
            <w:r>
              <w:rPr>
                <w:rFonts w:ascii="Consolas" w:cs="Consolas" w:eastAsia="Consolas" w:hAnsi="Consolas"/>
                <w:sz w:val="14"/>
                <w:szCs w:val="14"/>
                <w:shd w:fill="EFEFEF" w:color="auto" w:val="clear"/>
              </w:rPr>
              <w:t xml:space="preserve">getUserRounds</w:t>
            </w:r>
            <w:r>
              <w:rPr>
                <w:sz w:val="16"/>
                <w:szCs w:val="16"/>
              </w:rPr>
              <w:t xml:space="preserve">)</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market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Wallet sync imports any wallet's on-chain bets into the ledger (IMPORTED); watch wallets</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Win/loss enrichment, drawdown, biggest win</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market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Core portfolio analytics (exact wei)</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"Even money" view</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market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Replaced by ROI/profit-factor metrics; low value</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Leaderboards</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market + updater</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Generator code was in no repository; the CSVs are a frozen 2025 snapshot; recomputing needs a full event indexer</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CAKE lottery</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market + updater</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Not a prediction market; out of scope</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Blog, SEO, sitemap, guided tour, Mixpanel</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market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Marketing site content / third-party tracking; not part of an operator console</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The Graph queries</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market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Subgraph deprecated; chain + database are the single source</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GitHub-hosted CSV as live data source</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market + bot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CSVs are imported once; the database is canonical</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Testnet support</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market + updater</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4"/>
                <w:szCs w:val="14"/>
                <w:shd w:fill="EFEFEF" w:color="auto" w:val="clear"/>
              </w:rPr>
              <w:t xml:space="preserve">CHAIN_ID=97</w:t>
            </w:r>
            <w:r>
              <w:rPr>
                <w:sz w:val="16"/>
                <w:szCs w:val="16"/>
              </w:rPr>
              <w:t xml:space="preserve"> + </w:t>
            </w:r>
            <w:r>
              <w:rPr>
                <w:rFonts w:ascii="Consolas" w:cs="Consolas" w:eastAsia="Consolas" w:hAnsi="Consolas"/>
                <w:sz w:val="14"/>
                <w:szCs w:val="14"/>
                <w:shd w:fill="EFEFEF" w:color="auto" w:val="clear"/>
              </w:rPr>
              <w:t xml:space="preserve">CONTRACT_ADDRESS</w:t>
            </w:r>
            <w:r>
              <w:rPr>
                <w:sz w:val="16"/>
                <w:szCs w:val="16"/>
              </w:rPr>
              <w:t xml:space="preserve">; testnet sample CSVs not imported (no value)</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Contract ABIs</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all three</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4"/>
                <w:szCs w:val="14"/>
                <w:shd w:fill="EFEFEF" w:color="auto" w:val="clear"/>
              </w:rPr>
              <w:t xml:space="preserve">apps/server/src/chain/abis.ts</w:t>
            </w:r>
            <w:r>
              <w:rPr>
                <w:sz w:val="16"/>
                <w:szCs w:val="16"/>
              </w:rPr>
              <w:t xml:space="preserve"> generated from the bot's JSON (identical in all repos), trimmed to used functions</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Oracle reads</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bot + market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Oracle address read from </w:t>
            </w:r>
            <w:r>
              <w:rPr>
                <w:rFonts w:ascii="Consolas" w:cs="Consolas" w:eastAsia="Consolas" w:hAnsi="Consolas"/>
                <w:sz w:val="14"/>
                <w:szCs w:val="14"/>
                <w:shd w:fill="EFEFEF" w:color="auto" w:val="clear"/>
              </w:rPr>
              <w:t xml:space="preserve">oracle()</w:t>
            </w:r>
            <w:r>
              <w:rPr>
                <w:sz w:val="16"/>
                <w:szCs w:val="16"/>
              </w:rPr>
              <w:t xml:space="preserve"> on the contract (the hard-coded one was stale)</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Bot loop / lifecycle</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bot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Worker + bot controller (start/stop/pause/resume/emergency), persisted state, recovery</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Strategy abstraction </w:t>
            </w:r>
            <w:r>
              <w:rPr>
                <w:rFonts w:ascii="Consolas" w:cs="Consolas" w:eastAsia="Consolas" w:hAnsi="Consolas"/>
                <w:sz w:val="14"/>
                <w:szCs w:val="14"/>
                <w:shd w:fill="EFEFEF" w:color="auto" w:val="clear"/>
              </w:rPr>
              <w:t xml:space="preserve">get_bet(round)</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bot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4"/>
                <w:szCs w:val="14"/>
                <w:shd w:fill="EFEFEF" w:color="auto" w:val="clear"/>
              </w:rPr>
              <w:t xml:space="preserve">StrategyPlugin.evaluate(ctx) → Signal</w:t>
            </w:r>
            <w:r>
              <w:rPr>
                <w:sz w:val="16"/>
                <w:szCs w:val="16"/>
              </w:rPr>
              <w:t xml:space="preserve"> (BUY_UP / BUY_DOWN / WAIT / SKIP + confidence, rationale, indicators); strategies never execute</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SimpleBot</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bot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4"/>
                <w:szCs w:val="14"/>
                <w:shd w:fill="EFEFEF" w:color="auto" w:val="clear"/>
              </w:rPr>
              <w:t xml:space="preserve">follow-last-winner</w:t>
            </w:r>
            <w:r>
              <w:rPr>
                <w:sz w:val="16"/>
                <w:szCs w:val="16"/>
              </w:rPr>
              <w:t xml:space="preserve"> (same semantics)</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TrendingBot</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bot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4"/>
                <w:szCs w:val="14"/>
                <w:shd w:fill="EFEFEF" w:color="auto" w:val="clear"/>
              </w:rPr>
              <w:t xml:space="preserve">momentum</w:t>
            </w:r>
            <w:r>
              <w:rPr>
                <w:sz w:val="16"/>
                <w:szCs w:val="16"/>
              </w:rPr>
              <w:t xml:space="preserve"> on round close prices (backtestable); flat series now skipped instead of BULL</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Bet sizing </w:t>
            </w:r>
            <w:r>
              <w:rPr>
                <w:rFonts w:ascii="Consolas" w:cs="Consolas" w:eastAsia="Consolas" w:hAnsi="Consolas"/>
                <w:sz w:val="14"/>
                <w:szCs w:val="14"/>
                <w:shd w:fill="EFEFEF" w:color="auto" w:val="clear"/>
              </w:rPr>
              <w:t xml:space="preserve">--size</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bot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FIXED / BANKROLL_FRACTION / SIGNAL sizing + caps</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4"/>
                <w:szCs w:val="14"/>
                <w:shd w:fill="EFEFEF" w:color="auto" w:val="clear"/>
              </w:rPr>
              <w:t xml:space="preserve">--min</w:t>
            </w:r>
            <w:r>
              <w:rPr>
                <w:sz w:val="16"/>
                <w:szCs w:val="16"/>
              </w:rPr>
              <w:t xml:space="preserve"> balance</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bot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4"/>
                <w:szCs w:val="14"/>
                <w:shd w:fill="EFEFEF" w:color="auto" w:val="clear"/>
              </w:rPr>
              <w:t xml:space="preserve">MIN_WALLET_BALANCE</w:t>
            </w:r>
            <w:r>
              <w:rPr>
                <w:sz w:val="16"/>
                <w:szCs w:val="16"/>
              </w:rPr>
              <w:t xml:space="preserve"> risk rule (actually enforced now)</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4"/>
                <w:szCs w:val="14"/>
                <w:shd w:fill="EFEFEF" w:color="auto" w:val="clear"/>
              </w:rPr>
              <w:t xml:space="preserve">--dry</w:t>
            </w:r>
            <w:r>
              <w:rPr>
                <w:sz w:val="16"/>
                <w:szCs w:val="16"/>
              </w:rPr>
              <w:t xml:space="preserve"> run</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bot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Paper trading (persisted, settled, analysed)</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Transaction building/signing</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bot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viem; simulate → estimate → sign locally → persist hash → broadcast → receipt</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Claiming</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bot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Claim service: on-chain claimability check, batching, gas attribution, external-claim detection</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Private key from </w:t>
            </w:r>
            <w:r>
              <w:rPr>
                <w:rFonts w:ascii="Consolas" w:cs="Consolas" w:eastAsia="Consolas" w:hAnsi="Consolas"/>
                <w:sz w:val="14"/>
                <w:szCs w:val="14"/>
                <w:shd w:fill="EFEFEF" w:color="auto" w:val="clear"/>
              </w:rPr>
              <w:t xml:space="preserve">.env</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bot</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Kept env-only; now non-enumerable in config, scrubbed from logs, never stored or returned</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Historical updater (per-epoch calls, CSV append)</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updater</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History sync: Multicall batches, confirmations, finality from chain time, idempotent upserts, reconciliation</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Historical CSV data</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updater</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4"/>
                <w:szCs w:val="14"/>
                <w:shd w:fill="EFEFEF" w:color="auto" w:val="clear"/>
              </w:rPr>
              <w:t xml:space="preserve">import-history</w:t>
            </w:r>
            <w:r>
              <w:rPr>
                <w:sz w:val="16"/>
                <w:szCs w:val="16"/>
              </w:rPr>
              <w:t xml:space="preserve"> (V2, V1, PRDT) with validation, duplicate/conflict/malformed reports</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PRDT market</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updater</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Imported as a historical, non-tradable market; backtestable (bonuses not modelled)</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V1 market</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updater</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Imported as historical (block-based, so not backtestable)</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4"/>
                <w:szCs w:val="14"/>
                <w:shd w:fill="EFEFEF" w:color="auto" w:val="clear"/>
              </w:rPr>
              <w:t xml:space="preserve">update-git.sh</w:t>
            </w:r>
            <w:r>
              <w:rPr>
                <w:sz w:val="16"/>
                <w:szCs w:val="16"/>
              </w:rPr>
              <w:t xml:space="preserve"> force-push of data</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updater</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Database replaces git-as-datastore</w:t>
            </w:r>
          </w:p>
        </w:tc>
      </w:tr>
      <w:tr>
        <w:trPr>
          <w:cantSplit/>
          <w:tblHeader w:val="false"/>
        </w:trPr>
        <w:tc>
          <w:tcPr>
            <w:tcW w:type="dxa" w:w="1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4"/>
                <w:szCs w:val="14"/>
                <w:shd w:fill="EFEFEF" w:color="auto" w:val="clear"/>
              </w:rPr>
              <w:t xml:space="preserve">get-pip.py</w:t>
            </w:r>
            <w:r>
              <w:rPr>
                <w:sz w:val="16"/>
                <w:szCs w:val="16"/>
              </w:rPr>
              <w:t xml:space="preserve"> vendored installer</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updater</w:t>
            </w:r>
          </w:p>
        </w:tc>
        <w:tc>
          <w:tcPr>
            <w:tcW w:type="dxa" w:w="6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8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p>
        </w:tc>
        <w:tc>
          <w:tcPr>
            <w:tcW w:type="dxa" w:w="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6"/>
                <w:szCs w:val="16"/>
              </w:rPr>
              <w:t xml:space="preserve">✓</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Unrelated binary blob</w:t>
            </w:r>
          </w:p>
        </w:tc>
      </w:tr>
    </w:tbl>
    <w:p>
      <w:pPr>
        <w:spacing w:after="120" w:before="0"/>
      </w:pPr>
    </w:p>
    <w:p>
      <w:pPr>
        <w:pStyle w:val="Heading2"/>
      </w:pPr>
      <w:r>
        <w:t xml:space="preserve">What is new (not in any source repository)</w:t>
      </w:r>
    </w:p>
    <w:p>
      <w:pPr>
        <w:spacing w:after="120"/>
      </w:pPr>
      <w:r>
        <w:t xml:space="preserve">Canonical database with integrity constraints; decisions persisted for every round ("why no bet"); risk engine and live-trading gate; circuit breaker; restart recovery and transaction reconciliation; settlement with exact payouts; portfolio analytics; backtesting with look-ahead protection; audit log; authentication; SSE real-time dashboard; CLI; Docker; tests.</w:t>
      </w:r>
    </w:p>
    <w:p>
      <w:pPr>
        <w:pStyle w:val="Heading1"/>
        <w:pageBreakBefore/>
      </w:pPr>
      <w:r>
        <w:t xml:space="preserve">Strategies</w:t>
      </w:r>
    </w:p>
    <w:p>
      <w:pPr>
        <w:pStyle w:val="Heading2"/>
      </w:pPr>
      <w:r>
        <w:t xml:space="preserve">Interface</w:t>
      </w:r>
    </w:p>
    <w:p>
      <w:pPr>
        <w:keepNext/>
        <w:keepLines/>
        <w:pBdr>
          <w:left w:val="single" w:color="BFBFBF" w:sz="12" w:space="6"/>
        </w:pBdr>
        <w:shd w:fill="F4F4F4" w:color="auto" w:val="clear"/>
        <w:spacing w:after="0" w:before="80" w:line="240"/>
        <w:ind w:left="140" w:right="140"/>
      </w:pPr>
      <w:r>
        <w:rPr>
          <w:rFonts w:ascii="Consolas" w:cs="Consolas" w:eastAsia="Consolas" w:hAnsi="Consolas"/>
          <w:sz w:val="16"/>
          <w:szCs w:val="16"/>
        </w:rPr>
        <w:t xml:space="preserve">interface StrategyPlugin&lt;P&gt;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id: string;</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name: string;</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version: string;</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description: string;</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params: ParamSpec[]; // drives validation and the dashboard form</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defaults: P;</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lookback(params: P): number; // how many final rounds of history to receive</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evaluate(ctx: StrategyContext, params: P): Signal; // pure: no I/O, no side effects</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interface Signal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action: 'BUY_UP' | 'BUY_DOWN' | 'WAIT' | 'SKIP';</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confidence: number; // estimated win probability 0..1 (min-confidence and edge checks)</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stakeBnb?: number; // used only when sizing mode is SIGNAL</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rationale: string;</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riskScore?: number;</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indicators?: Record&lt;string, number | string | boolean | null&gt;;</w:t>
      </w:r>
    </w:p>
    <w:p>
      <w:pPr>
        <w:keepNext w:val="false"/>
        <w:keepLines/>
        <w:pBdr>
          <w:left w:val="single" w:color="BFBFBF" w:sz="12" w:space="6"/>
        </w:pBdr>
        <w:shd w:fill="F4F4F4" w:color="auto" w:val="clear"/>
        <w:spacing w:after="160" w:before="0" w:line="240"/>
        <w:ind w:left="140" w:right="140"/>
      </w:pPr>
      <w:r>
        <w:rPr>
          <w:rFonts w:ascii="Consolas" w:cs="Consolas" w:eastAsia="Consolas" w:hAnsi="Consolas"/>
          <w:sz w:val="16"/>
          <w:szCs w:val="16"/>
        </w:rPr>
        <w:t xml:space="preserve">}</w:t>
      </w:r>
    </w:p>
    <w:p>
      <w:pPr>
        <w:spacing w:after="120"/>
      </w:pPr>
      <w:r>
        <w:t xml:space="preserve">Strategies </w:t>
      </w:r>
      <w:r>
        <w:rPr>
          <w:b/>
          <w:bCs/>
        </w:rPr>
        <w:t xml:space="preserve">never</w:t>
      </w:r>
      <w:r>
        <w:t xml:space="preserve"> place transactions. The engine turns the signal into a Decision through sizing and the risk engine, and hands approved decisions to the execution adapter of the current mode.</w:t>
      </w:r>
    </w:p>
    <w:p>
      <w:pPr>
        <w:pStyle w:val="Heading2"/>
      </w:pPr>
      <w:r>
        <w:t xml:space="preserve">What a strategy can see (</w:t>
      </w:r>
      <w:r>
        <w:rPr>
          <w:rFonts w:ascii="Consolas" w:cs="Consolas" w:eastAsia="Consolas" w:hAnsi="Consolas"/>
          <w:sz w:val="19"/>
          <w:szCs w:val="19"/>
          <w:shd w:fill="EFEFEF" w:color="auto" w:val="clear"/>
        </w:rPr>
        <w:t xml:space="preserve">StrategyContext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6"/>
        <w:gridCol w:w="5249"/>
        <w:gridCol w:w="1465"/>
        <w:gridCol w:w="1408"/>
      </w:tblGrid>
      <w:tr>
        <w:trPr>
          <w:cantSplit/>
          <w:tblHeader/>
        </w:trPr>
        <w:tc>
          <w:tcPr>
            <w:tcW w:type="dxa" w:w="151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Field</w:t>
            </w:r>
          </w:p>
        </w:tc>
        <w:tc>
          <w:tcPr>
            <w:tcW w:type="dxa" w:w="5249"/>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Meaning</w:t>
            </w:r>
          </w:p>
        </w:tc>
        <w:tc>
          <w:tcPr>
            <w:tcW w:type="dxa" w:w="1465"/>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Backtest</w:t>
            </w:r>
          </w:p>
        </w:tc>
        <w:tc>
          <w:tcPr>
            <w:tcW w:type="dxa" w:w="140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Paper / Live</w:t>
            </w:r>
          </w:p>
        </w:tc>
      </w:tr>
      <w:tr>
        <w:trPr>
          <w:cantSplit/>
          <w:tblHeader w:val="false"/>
        </w:trPr>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now</w:t>
            </w:r>
          </w:p>
        </w:tc>
        <w:tc>
          <w:tcPr>
            <w:tcW w:type="dxa" w:w="5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decision time (chain time)</w:t>
            </w:r>
          </w:p>
        </w:tc>
        <w:tc>
          <w:tcPr>
            <w:tcW w:type="dxa" w:w="1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8"/>
                <w:szCs w:val="18"/>
              </w:rPr>
              <w:t xml:space="preserve">lock − entry seconds</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8"/>
                <w:szCs w:val="18"/>
              </w:rPr>
              <w:t xml:space="preserve">chain time</w:t>
            </w:r>
          </w:p>
        </w:tc>
      </w:tr>
      <w:tr>
        <w:trPr>
          <w:cantSplit/>
          <w:tblHeader w:val="false"/>
        </w:trPr>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betting</w:t>
            </w:r>
          </w:p>
        </w:tc>
        <w:tc>
          <w:tcPr>
            <w:tcW w:type="dxa" w:w="5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the open round: epoch, start, lock, seconds to lock</w:t>
            </w:r>
          </w:p>
        </w:tc>
        <w:tc>
          <w:tcPr>
            <w:tcW w:type="dxa" w:w="1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8"/>
                <w:szCs w:val="18"/>
              </w:rPr>
              <w:t xml:space="preserve">✓</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8"/>
                <w:szCs w:val="18"/>
              </w:rPr>
              <w:t xml:space="preserve">✓</w:t>
            </w:r>
          </w:p>
        </w:tc>
      </w:tr>
      <w:tr>
        <w:trPr>
          <w:cantSplit/>
          <w:tblHeader w:val="false"/>
        </w:trPr>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betting.pool</w:t>
            </w:r>
          </w:p>
        </w:tc>
        <w:tc>
          <w:tcPr>
            <w:tcW w:type="dxa" w:w="5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current UP/DOWN pool and implied payouts</w:t>
            </w:r>
          </w:p>
        </w:tc>
        <w:tc>
          <w:tcPr>
            <w:tcW w:type="dxa" w:w="1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b/>
                <w:bCs/>
                <w:sz w:val="18"/>
                <w:szCs w:val="18"/>
              </w:rPr>
              <w:t xml:space="preserve">null</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8"/>
                <w:szCs w:val="18"/>
              </w:rPr>
              <w:t xml:space="preserve">✓</w:t>
            </w:r>
          </w:p>
        </w:tc>
      </w:tr>
      <w:tr>
        <w:trPr>
          <w:cantSplit/>
          <w:tblHeader w:val="false"/>
        </w:trPr>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live</w:t>
            </w:r>
          </w:p>
        </w:tc>
        <w:tc>
          <w:tcPr>
            <w:tcW w:type="dxa" w:w="5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the locked round (epoch − 1) and its lock price</w:t>
            </w:r>
          </w:p>
        </w:tc>
        <w:tc>
          <w:tcPr>
            <w:tcW w:type="dxa" w:w="1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8"/>
                <w:szCs w:val="18"/>
              </w:rPr>
              <w:t xml:space="preserve">✓</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8"/>
                <w:szCs w:val="18"/>
              </w:rPr>
              <w:t xml:space="preserve">✓</w:t>
            </w:r>
          </w:p>
        </w:tc>
      </w:tr>
      <w:tr>
        <w:trPr>
          <w:cantSplit/>
          <w:tblHeader w:val="false"/>
        </w:trPr>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history</w:t>
            </w:r>
          </w:p>
        </w:tc>
        <w:tc>
          <w:tcPr>
            <w:tcW w:type="dxa" w:w="5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final rounds whose result was known at </w:t>
            </w:r>
            <w:r>
              <w:rPr>
                <w:rFonts w:ascii="Consolas" w:cs="Consolas" w:eastAsia="Consolas" w:hAnsi="Consolas"/>
                <w:sz w:val="16"/>
                <w:szCs w:val="16"/>
                <w:shd w:fill="EFEFEF" w:color="auto" w:val="clear"/>
              </w:rPr>
              <w:t xml:space="preserve">now</w:t>
            </w:r>
            <w:r>
              <w:rPr>
                <w:sz w:val="18"/>
                <w:szCs w:val="18"/>
              </w:rPr>
              <w:t xml:space="preserve">, oldest → newest</w:t>
            </w:r>
          </w:p>
        </w:tc>
        <w:tc>
          <w:tcPr>
            <w:tcW w:type="dxa" w:w="1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8"/>
                <w:szCs w:val="18"/>
              </w:rPr>
              <w:t xml:space="preserve">✓</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8"/>
                <w:szCs w:val="18"/>
              </w:rPr>
              <w:t xml:space="preserve">✓</w:t>
            </w:r>
          </w:p>
        </w:tc>
      </w:tr>
      <w:tr>
        <w:trPr>
          <w:cantSplit/>
          <w:tblHeader w:val="false"/>
        </w:trPr>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price</w:t>
            </w:r>
          </w:p>
        </w:tc>
        <w:tc>
          <w:tcPr>
            <w:tcW w:type="dxa" w:w="5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latest Chainlink BNB/USD</w:t>
            </w:r>
          </w:p>
        </w:tc>
        <w:tc>
          <w:tcPr>
            <w:tcW w:type="dxa" w:w="1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b/>
                <w:bCs/>
                <w:sz w:val="18"/>
                <w:szCs w:val="18"/>
              </w:rPr>
              <w:t xml:space="preserve">null</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8"/>
                <w:szCs w:val="18"/>
              </w:rPr>
              <w:t xml:space="preserve">✓</w:t>
            </w:r>
          </w:p>
        </w:tc>
      </w:tr>
      <w:tr>
        <w:trPr>
          <w:cantSplit/>
          <w:tblHeader w:val="false"/>
        </w:trPr>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bankrollBnb</w:t>
            </w:r>
          </w:p>
        </w:tc>
        <w:tc>
          <w:tcPr>
            <w:tcW w:type="dxa" w:w="5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bankroll used for sizing</w:t>
            </w:r>
          </w:p>
        </w:tc>
        <w:tc>
          <w:tcPr>
            <w:tcW w:type="dxa" w:w="146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8"/>
                <w:szCs w:val="18"/>
              </w:rPr>
              <w:t xml:space="preserve">simulated</w:t>
            </w:r>
          </w:p>
        </w:tc>
        <w:tc>
          <w:tcPr>
            <w:tcW w:type="dxa" w:w="14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center"/>
            </w:pPr>
            <w:r>
              <w:rPr>
                <w:sz w:val="18"/>
                <w:szCs w:val="18"/>
              </w:rPr>
              <w:t xml:space="preserve">account</w:t>
            </w:r>
          </w:p>
        </w:tc>
      </w:tr>
    </w:tbl>
    <w:p>
      <w:pPr>
        <w:spacing w:after="120" w:before="0"/>
      </w:pPr>
    </w:p>
    <w:p>
      <w:pPr>
        <w:spacing w:after="120"/>
      </w:pPr>
      <w:r>
        <w:rPr>
          <w:rFonts w:ascii="Consolas" w:cs="Consolas" w:eastAsia="Consolas" w:hAnsi="Consolas"/>
          <w:sz w:val="19"/>
          <w:szCs w:val="19"/>
          <w:shd w:fill="EFEFEF" w:color="auto" w:val="clear"/>
        </w:rPr>
        <w:t xml:space="preserve">buildContext</w:t>
      </w:r>
      <w:r>
        <w:t xml:space="preserve"> enforces the visibility rules: an ended round is visible once </w:t>
      </w:r>
      <w:r>
        <w:rPr>
          <w:rFonts w:ascii="Consolas" w:cs="Consolas" w:eastAsia="Consolas" w:hAnsi="Consolas"/>
          <w:sz w:val="19"/>
          <w:szCs w:val="19"/>
          <w:shd w:fill="EFEFEF" w:color="auto" w:val="clear"/>
        </w:rPr>
        <w:t xml:space="preserve">closeTime ≤ now</w:t>
      </w:r>
      <w:r>
        <w:t xml:space="preserve">, a cancelled round only once </w:t>
      </w:r>
      <w:r>
        <w:rPr>
          <w:rFonts w:ascii="Consolas" w:cs="Consolas" w:eastAsia="Consolas" w:hAnsi="Consolas"/>
          <w:sz w:val="19"/>
          <w:szCs w:val="19"/>
          <w:shd w:fill="EFEFEF" w:color="auto" w:val="clear"/>
        </w:rPr>
        <w:t xml:space="preserve">closeTime + buffer ≤ now</w:t>
      </w:r>
      <w:r>
        <w:t xml:space="preserve">, the live round's lock price only after its lock time, and the betting round's pool is never available in backtests (it is only final at lock). A strategy that relies on </w:t>
      </w:r>
      <w:r>
        <w:rPr>
          <w:rFonts w:ascii="Consolas" w:cs="Consolas" w:eastAsia="Consolas" w:hAnsi="Consolas"/>
          <w:sz w:val="19"/>
          <w:szCs w:val="19"/>
          <w:shd w:fill="EFEFEF" w:color="auto" w:val="clear"/>
        </w:rPr>
        <w:t xml:space="preserve">pool</w:t>
      </w:r>
      <w:r>
        <w:t xml:space="preserve"> or </w:t>
      </w:r>
      <w:r>
        <w:rPr>
          <w:rFonts w:ascii="Consolas" w:cs="Consolas" w:eastAsia="Consolas" w:hAnsi="Consolas"/>
          <w:sz w:val="19"/>
          <w:szCs w:val="19"/>
          <w:shd w:fill="EFEFEF" w:color="auto" w:val="clear"/>
        </w:rPr>
        <w:t xml:space="preserve">price</w:t>
      </w:r>
      <w:r>
        <w:t xml:space="preserve"> therefore behaves differently in backtests — the built-ins only use </w:t>
      </w:r>
      <w:r>
        <w:rPr>
          <w:rFonts w:ascii="Consolas" w:cs="Consolas" w:eastAsia="Consolas" w:hAnsi="Consolas"/>
          <w:sz w:val="19"/>
          <w:szCs w:val="19"/>
          <w:shd w:fill="EFEFEF" w:color="auto" w:val="clear"/>
        </w:rPr>
        <w:t xml:space="preserve">history</w:t>
      </w:r>
      <w:r>
        <w:t xml:space="preserve">, so their backtests are faithful.</w:t>
      </w:r>
    </w:p>
    <w:p>
      <w:pPr>
        <w:pStyle w:val="Heading2"/>
      </w:pPr>
      <w:r>
        <w:t xml:space="preserve">Built-in plugins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4"/>
        <w:gridCol w:w="2006"/>
        <w:gridCol w:w="5468"/>
      </w:tblGrid>
      <w:tr>
        <w:trPr>
          <w:cantSplit/>
          <w:tblHeader/>
        </w:trPr>
        <w:tc>
          <w:tcPr>
            <w:tcW w:type="dxa" w:w="216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Plugin</w:t>
            </w:r>
          </w:p>
        </w:tc>
        <w:tc>
          <w:tcPr>
            <w:tcW w:type="dxa" w:w="200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Origin</w:t>
            </w:r>
          </w:p>
        </w:tc>
        <w:tc>
          <w:tcPr>
            <w:tcW w:type="dxa" w:w="546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Logic</w:t>
            </w:r>
          </w:p>
        </w:tc>
      </w:tr>
      <w:tr>
        <w:trPr>
          <w:cantSplit/>
          <w:tblHeader w:val="false"/>
        </w:trPr>
        <w:tc>
          <w:tcPr>
            <w:tcW w:type="dxa" w:w="2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follow-last-winner</w:t>
            </w:r>
          </w:p>
        </w:tc>
        <w:tc>
          <w:tcPr>
            <w:tcW w:type="dxa" w:w="20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bsc-predict-bot </w:t>
            </w:r>
            <w:r>
              <w:rPr>
                <w:rFonts w:ascii="Consolas" w:cs="Consolas" w:eastAsia="Consolas" w:hAnsi="Consolas"/>
                <w:sz w:val="16"/>
                <w:szCs w:val="16"/>
                <w:shd w:fill="EFEFEF" w:color="auto" w:val="clear"/>
              </w:rPr>
              <w:t xml:space="preserve">SimpleBot</w:t>
            </w:r>
          </w:p>
        </w:tc>
        <w:tc>
          <w:tcPr>
            <w:tcW w:type="dxa" w:w="54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bet the winner of the latest completed round (skip ties); </w:t>
            </w:r>
            <w:r>
              <w:rPr>
                <w:rFonts w:ascii="Consolas" w:cs="Consolas" w:eastAsia="Consolas" w:hAnsi="Consolas"/>
                <w:sz w:val="16"/>
                <w:szCs w:val="16"/>
                <w:shd w:fill="EFEFEF" w:color="auto" w:val="clear"/>
              </w:rPr>
              <w:t xml:space="preserve">invert</w:t>
            </w:r>
            <w:r>
              <w:rPr>
                <w:sz w:val="18"/>
                <w:szCs w:val="18"/>
              </w:rPr>
              <w:t xml:space="preserve"> fades it</w:t>
            </w:r>
          </w:p>
        </w:tc>
      </w:tr>
      <w:tr>
        <w:trPr>
          <w:cantSplit/>
          <w:tblHeader w:val="false"/>
        </w:trPr>
        <w:tc>
          <w:tcPr>
            <w:tcW w:type="dxa" w:w="2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momentum</w:t>
            </w:r>
          </w:p>
        </w:tc>
        <w:tc>
          <w:tcPr>
            <w:tcW w:type="dxa" w:w="20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bsc-predict-bot </w:t>
            </w:r>
            <w:r>
              <w:rPr>
                <w:rFonts w:ascii="Consolas" w:cs="Consolas" w:eastAsia="Consolas" w:hAnsi="Consolas"/>
                <w:sz w:val="16"/>
                <w:szCs w:val="16"/>
                <w:shd w:fill="EFEFEF" w:color="auto" w:val="clear"/>
              </w:rPr>
              <w:t xml:space="preserve">TrendingBot</w:t>
            </w:r>
          </w:p>
        </w:tc>
        <w:tc>
          <w:tcPr>
            <w:tcW w:type="dxa" w:w="54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last N round close prices never step against a direction → bet it; min move %</w:t>
            </w:r>
          </w:p>
        </w:tc>
      </w:tr>
      <w:tr>
        <w:trPr>
          <w:cantSplit/>
          <w:tblHeader w:val="false"/>
        </w:trPr>
        <w:tc>
          <w:tcPr>
            <w:tcW w:type="dxa" w:w="2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streak-reversal</w:t>
            </w:r>
          </w:p>
        </w:tc>
        <w:tc>
          <w:tcPr>
            <w:tcW w:type="dxa" w:w="20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new</w:t>
            </w:r>
          </w:p>
        </w:tc>
        <w:tc>
          <w:tcPr>
            <w:tcW w:type="dxa" w:w="54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after a run of N identical outcomes, FADE (bet against) or FOLLOW</w:t>
            </w:r>
          </w:p>
        </w:tc>
      </w:tr>
      <w:tr>
        <w:trPr>
          <w:cantSplit/>
          <w:tblHeader w:val="false"/>
        </w:trPr>
        <w:tc>
          <w:tcPr>
            <w:tcW w:type="dxa" w:w="2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manual</w:t>
            </w:r>
          </w:p>
        </w:tc>
        <w:tc>
          <w:tcPr>
            <w:tcW w:type="dxa" w:w="20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dashboard bet modal</w:t>
            </w:r>
          </w:p>
        </w:tc>
        <w:tc>
          <w:tcPr>
            <w:tcW w:type="dxa" w:w="54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operator orders; same sizing/risk/execution path</w:t>
            </w:r>
          </w:p>
        </w:tc>
      </w:tr>
    </w:tbl>
    <w:p>
      <w:pPr>
        <w:spacing w:after="120" w:before="0"/>
      </w:pPr>
    </w:p>
    <w:p>
      <w:pPr>
        <w:pStyle w:val="Heading2"/>
      </w:pPr>
      <w:r>
        <w:t xml:space="preserve">Configuration (editable at runtime, per strategy)</w:t>
      </w:r>
    </w:p>
    <w:p>
      <w:pPr>
        <w:keepNext/>
        <w:keepLines/>
        <w:pBdr>
          <w:left w:val="single" w:color="BFBFBF" w:sz="12" w:space="6"/>
        </w:pBdr>
        <w:shd w:fill="F4F4F4" w:color="auto" w:val="clear"/>
        <w:spacing w:after="0" w:before="80" w:line="240"/>
        <w:ind w:left="140" w:right="140"/>
      </w:pPr>
      <w:r>
        <w:rPr>
          <w:rFonts w:ascii="Consolas" w:cs="Consolas" w:eastAsia="Consolas" w:hAnsi="Consolas"/>
          <w:sz w:val="16"/>
          <w:szCs w:val="16"/>
        </w:rPr>
        <w:t xml:space="preserve">{</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"params": { "window": 5, "minMovePct": 0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"timing": { "entrySecondsBeforeLock": 30, "minSecondsBeforeLock": 8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"sizing": { "mode": "FIXED", "fixedBnb": 0.001, "fraction": 0.01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"directions": "BOTH",</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"limits": {</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"maxStakeBnb": 0.005,</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"maxDailyLossBnb": 0.02,</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"maxConsecutiveLosses": 4,</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"cooldownRounds": 12,</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"maxExposureBnb": 0.01,</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"stopLossBnb": 0.05,</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"minConfidence": 0.5,</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"minExpectedEdge": 0.02,</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"maxBankrollFraction": 0.02</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  }</w:t>
      </w:r>
    </w:p>
    <w:p>
      <w:pPr>
        <w:keepNext w:val="false"/>
        <w:keepLines/>
        <w:pBdr>
          <w:left w:val="single" w:color="BFBFBF" w:sz="12" w:space="6"/>
        </w:pBdr>
        <w:shd w:fill="F4F4F4" w:color="auto" w:val="clear"/>
        <w:spacing w:after="160" w:before="0" w:line="240"/>
        <w:ind w:left="140" w:right="140"/>
      </w:pPr>
      <w:r>
        <w:rPr>
          <w:rFonts w:ascii="Consolas" w:cs="Consolas" w:eastAsia="Consolas" w:hAnsi="Consolas"/>
          <w:sz w:val="16"/>
          <w:szCs w:val="16"/>
        </w:rPr>
        <w:t xml:space="preserve">}</w:t>
      </w:r>
    </w:p>
    <w:p>
      <w:pPr>
        <w:spacing w:after="120"/>
      </w:pPr>
      <w:r>
        <w:t xml:space="preserve">Strategy limits are merged with the global environment limits and can only make them stricter. The engine evaluates a strategy once the open round is within </w:t>
      </w:r>
      <w:r>
        <w:rPr>
          <w:rFonts w:ascii="Consolas" w:cs="Consolas" w:eastAsia="Consolas" w:hAnsi="Consolas"/>
          <w:sz w:val="19"/>
          <w:szCs w:val="19"/>
          <w:shd w:fill="EFEFEF" w:color="auto" w:val="clear"/>
        </w:rPr>
        <w:t xml:space="preserve">entrySecondsBeforeLock</w:t>
      </w:r>
      <w:r>
        <w:t xml:space="preserve">; </w:t>
      </w:r>
      <w:r>
        <w:rPr>
          <w:rFonts w:ascii="Consolas" w:cs="Consolas" w:eastAsia="Consolas" w:hAnsi="Consolas"/>
          <w:sz w:val="19"/>
          <w:szCs w:val="19"/>
          <w:shd w:fill="EFEFEF" w:color="auto" w:val="clear"/>
        </w:rPr>
        <w:t xml:space="preserve">WAIT</w:t>
      </w:r>
      <w:r>
        <w:t xml:space="preserve"> re-evaluates on the next poll until </w:t>
      </w:r>
      <w:r>
        <w:rPr>
          <w:rFonts w:ascii="Consolas" w:cs="Consolas" w:eastAsia="Consolas" w:hAnsi="Consolas"/>
          <w:sz w:val="19"/>
          <w:szCs w:val="19"/>
          <w:shd w:fill="EFEFEF" w:color="auto" w:val="clear"/>
        </w:rPr>
        <w:t xml:space="preserve">minSecondsBeforeLock</w:t>
      </w:r>
      <w:r>
        <w:t xml:space="preserve">, after which the round is recorded as </w:t>
      </w:r>
      <w:r>
        <w:rPr>
          <w:rFonts w:ascii="Consolas" w:cs="Consolas" w:eastAsia="Consolas" w:hAnsi="Consolas"/>
          <w:sz w:val="19"/>
          <w:szCs w:val="19"/>
          <w:shd w:fill="EFEFEF" w:color="auto" w:val="clear"/>
        </w:rPr>
        <w:t xml:space="preserve">ENTRY_WINDOW_CLOSED</w:t>
      </w:r>
      <w:r>
        <w:t xml:space="preserve">.</w:t>
      </w:r>
    </w:p>
    <w:p>
      <w:pPr>
        <w:pStyle w:val="Heading2"/>
      </w:pPr>
      <w:r>
        <w:t xml:space="preserve">Risk checks recorded with every decision</w:t>
      </w:r>
    </w:p>
    <w:p>
      <w:pPr>
        <w:spacing w:after="120"/>
      </w:pPr>
      <w:r>
        <w:t xml:space="preserve">Gates (</w:t>
      </w:r>
      <w:r>
        <w:rPr>
          <w:rFonts w:ascii="Consolas" w:cs="Consolas" w:eastAsia="Consolas" w:hAnsi="Consolas"/>
          <w:sz w:val="19"/>
          <w:szCs w:val="19"/>
          <w:shd w:fill="EFEFEF" w:color="auto" w:val="clear"/>
        </w:rPr>
        <w:t xml:space="preserve">BOT_RUNNING</w:t>
      </w:r>
      <w:r>
        <w:t xml:space="preserve">, </w:t>
      </w:r>
      <w:r>
        <w:rPr>
          <w:rFonts w:ascii="Consolas" w:cs="Consolas" w:eastAsia="Consolas" w:hAnsi="Consolas"/>
          <w:sz w:val="19"/>
          <w:szCs w:val="19"/>
          <w:shd w:fill="EFEFEF" w:color="auto" w:val="clear"/>
        </w:rPr>
        <w:t xml:space="preserve">STRATEGY_ENABLED</w:t>
      </w:r>
      <w:r>
        <w:t xml:space="preserve">, </w:t>
      </w:r>
      <w:r>
        <w:rPr>
          <w:rFonts w:ascii="Consolas" w:cs="Consolas" w:eastAsia="Consolas" w:hAnsi="Consolas"/>
          <w:sz w:val="19"/>
          <w:szCs w:val="19"/>
          <w:shd w:fill="EFEFEF" w:color="auto" w:val="clear"/>
        </w:rPr>
        <w:t xml:space="preserve">MARKET_ACTIVE</w:t>
      </w:r>
      <w:r>
        <w:t xml:space="preserve">, plus </w:t>
      </w:r>
      <w:r>
        <w:rPr>
          <w:rFonts w:ascii="Consolas" w:cs="Consolas" w:eastAsia="Consolas" w:hAnsi="Consolas"/>
          <w:sz w:val="19"/>
          <w:szCs w:val="19"/>
          <w:shd w:fill="EFEFEF" w:color="auto" w:val="clear"/>
        </w:rPr>
        <w:t xml:space="preserve">PAPER_TRADING_ENABLED</w:t>
      </w:r>
      <w:r>
        <w:t xml:space="preserve">/</w:t>
      </w:r>
      <w:r>
        <w:rPr>
          <w:rFonts w:ascii="Consolas" w:cs="Consolas" w:eastAsia="Consolas" w:hAnsi="Consolas"/>
          <w:sz w:val="19"/>
          <w:szCs w:val="19"/>
          <w:shd w:fill="EFEFEF" w:color="auto" w:val="clear"/>
        </w:rPr>
        <w:t xml:space="preserve">STRATEGY_PAPER_ENABLED</w:t>
      </w:r>
      <w:r>
        <w:t xml:space="preserve"> or the live gate </w:t>
      </w:r>
      <w:r>
        <w:rPr>
          <w:rFonts w:ascii="Consolas" w:cs="Consolas" w:eastAsia="Consolas" w:hAnsi="Consolas"/>
          <w:sz w:val="19"/>
          <w:szCs w:val="19"/>
          <w:shd w:fill="EFEFEF" w:color="auto" w:val="clear"/>
        </w:rPr>
        <w:t xml:space="preserve">LIVE_TRADING_ENABLED</w:t>
      </w:r>
      <w:r>
        <w:t xml:space="preserve">, </w:t>
      </w:r>
      <w:r>
        <w:rPr>
          <w:rFonts w:ascii="Consolas" w:cs="Consolas" w:eastAsia="Consolas" w:hAnsi="Consolas"/>
          <w:sz w:val="19"/>
          <w:szCs w:val="19"/>
          <w:shd w:fill="EFEFEF" w:color="auto" w:val="clear"/>
        </w:rPr>
        <w:t xml:space="preserve">LIVE_ARMED</w:t>
      </w:r>
      <w:r>
        <w:t xml:space="preserve">, </w:t>
      </w:r>
      <w:r>
        <w:rPr>
          <w:rFonts w:ascii="Consolas" w:cs="Consolas" w:eastAsia="Consolas" w:hAnsi="Consolas"/>
          <w:sz w:val="19"/>
          <w:szCs w:val="19"/>
          <w:shd w:fill="EFEFEF" w:color="auto" w:val="clear"/>
        </w:rPr>
        <w:t xml:space="preserve">WALLET_VALID</w:t>
      </w:r>
      <w:r>
        <w:t xml:space="preserve">, </w:t>
      </w:r>
      <w:r>
        <w:rPr>
          <w:rFonts w:ascii="Consolas" w:cs="Consolas" w:eastAsia="Consolas" w:hAnsi="Consolas"/>
          <w:sz w:val="19"/>
          <w:szCs w:val="19"/>
          <w:shd w:fill="EFEFEF" w:color="auto" w:val="clear"/>
        </w:rPr>
        <w:t xml:space="preserve">STRATEGY_LIVE_ENABLED</w:t>
      </w:r>
      <w:r>
        <w:t xml:space="preserve">, </w:t>
      </w:r>
      <w:r>
        <w:rPr>
          <w:rFonts w:ascii="Consolas" w:cs="Consolas" w:eastAsia="Consolas" w:hAnsi="Consolas"/>
          <w:sz w:val="19"/>
          <w:szCs w:val="19"/>
          <w:shd w:fill="EFEFEF" w:color="auto" w:val="clear"/>
        </w:rPr>
        <w:t xml:space="preserve">CIRCUIT_BREAKER</w:t>
      </w:r>
      <w:r>
        <w:t xml:space="preserve">), then </w:t>
      </w:r>
      <w:r>
        <w:rPr>
          <w:rFonts w:ascii="Consolas" w:cs="Consolas" w:eastAsia="Consolas" w:hAnsi="Consolas"/>
          <w:sz w:val="19"/>
          <w:szCs w:val="19"/>
          <w:shd w:fill="EFEFEF" w:color="auto" w:val="clear"/>
        </w:rPr>
        <w:t xml:space="preserve">ROUND_VALID</w:t>
      </w:r>
      <w:r>
        <w:t xml:space="preserve">, </w:t>
      </w:r>
      <w:r>
        <w:rPr>
          <w:rFonts w:ascii="Consolas" w:cs="Consolas" w:eastAsia="Consolas" w:hAnsi="Consolas"/>
          <w:sz w:val="19"/>
          <w:szCs w:val="19"/>
          <w:shd w:fill="EFEFEF" w:color="auto" w:val="clear"/>
        </w:rPr>
        <w:t xml:space="preserve">SINGLE_BET_PER_ROUND</w:t>
      </w:r>
      <w:r>
        <w:t xml:space="preserve">, </w:t>
      </w:r>
      <w:r>
        <w:rPr>
          <w:rFonts w:ascii="Consolas" w:cs="Consolas" w:eastAsia="Consolas" w:hAnsi="Consolas"/>
          <w:sz w:val="19"/>
          <w:szCs w:val="19"/>
          <w:shd w:fill="EFEFEF" w:color="auto" w:val="clear"/>
        </w:rPr>
        <w:t xml:space="preserve">MIN_CONFIDENCE</w:t>
      </w:r>
      <w:r>
        <w:t xml:space="preserve">, </w:t>
      </w:r>
      <w:r>
        <w:rPr>
          <w:rFonts w:ascii="Consolas" w:cs="Consolas" w:eastAsia="Consolas" w:hAnsi="Consolas"/>
          <w:sz w:val="19"/>
          <w:szCs w:val="19"/>
          <w:shd w:fill="EFEFEF" w:color="auto" w:val="clear"/>
        </w:rPr>
        <w:t xml:space="preserve">MIN_EXPECTED_EDGE</w:t>
      </w:r>
      <w:r>
        <w:t xml:space="preserve">, </w:t>
      </w:r>
      <w:r>
        <w:rPr>
          <w:rFonts w:ascii="Consolas" w:cs="Consolas" w:eastAsia="Consolas" w:hAnsi="Consolas"/>
          <w:sz w:val="19"/>
          <w:szCs w:val="19"/>
          <w:shd w:fill="EFEFEF" w:color="auto" w:val="clear"/>
        </w:rPr>
        <w:t xml:space="preserve">STAKE_CAP</w:t>
      </w:r>
      <w:r>
        <w:t xml:space="preserve"> (clamps), </w:t>
      </w:r>
      <w:r>
        <w:rPr>
          <w:rFonts w:ascii="Consolas" w:cs="Consolas" w:eastAsia="Consolas" w:hAnsi="Consolas"/>
          <w:sz w:val="19"/>
          <w:szCs w:val="19"/>
          <w:shd w:fill="EFEFEF" w:color="auto" w:val="clear"/>
        </w:rPr>
        <w:t xml:space="preserve">MIN_BET</w:t>
      </w:r>
      <w:r>
        <w:t xml:space="preserve">, </w:t>
      </w:r>
      <w:r>
        <w:rPr>
          <w:rFonts w:ascii="Consolas" w:cs="Consolas" w:eastAsia="Consolas" w:hAnsi="Consolas"/>
          <w:sz w:val="19"/>
          <w:szCs w:val="19"/>
          <w:shd w:fill="EFEFEF" w:color="auto" w:val="clear"/>
        </w:rPr>
        <w:t xml:space="preserve">MAX_DAILY_LOSS</w:t>
      </w:r>
      <w:r>
        <w:t xml:space="preserve">, </w:t>
      </w:r>
      <w:r>
        <w:rPr>
          <w:rFonts w:ascii="Consolas" w:cs="Consolas" w:eastAsia="Consolas" w:hAnsi="Consolas"/>
          <w:sz w:val="19"/>
          <w:szCs w:val="19"/>
          <w:shd w:fill="EFEFEF" w:color="auto" w:val="clear"/>
        </w:rPr>
        <w:t xml:space="preserve">STOP_LOSS</w:t>
      </w:r>
      <w:r>
        <w:t xml:space="preserve">, </w:t>
      </w:r>
      <w:r>
        <w:rPr>
          <w:rFonts w:ascii="Consolas" w:cs="Consolas" w:eastAsia="Consolas" w:hAnsi="Consolas"/>
          <w:sz w:val="19"/>
          <w:szCs w:val="19"/>
          <w:shd w:fill="EFEFEF" w:color="auto" w:val="clear"/>
        </w:rPr>
        <w:t xml:space="preserve">CONSECUTIVE_LOSSES</w:t>
      </w:r>
      <w:r>
        <w:t xml:space="preserve">, </w:t>
      </w:r>
      <w:r>
        <w:rPr>
          <w:rFonts w:ascii="Consolas" w:cs="Consolas" w:eastAsia="Consolas" w:hAnsi="Consolas"/>
          <w:sz w:val="19"/>
          <w:szCs w:val="19"/>
          <w:shd w:fill="EFEFEF" w:color="auto" w:val="clear"/>
        </w:rPr>
        <w:t xml:space="preserve">MAX_EXPOSURE</w:t>
      </w:r>
      <w:r>
        <w:t xml:space="preserve">, </w:t>
      </w:r>
      <w:r>
        <w:rPr>
          <w:rFonts w:ascii="Consolas" w:cs="Consolas" w:eastAsia="Consolas" w:hAnsi="Consolas"/>
          <w:sz w:val="19"/>
          <w:szCs w:val="19"/>
          <w:shd w:fill="EFEFEF" w:color="auto" w:val="clear"/>
        </w:rPr>
        <w:t xml:space="preserve">SUFFICIENT_BALANCE</w:t>
      </w:r>
      <w:r>
        <w:t xml:space="preserve">, </w:t>
      </w:r>
      <w:r>
        <w:rPr>
          <w:rFonts w:ascii="Consolas" w:cs="Consolas" w:eastAsia="Consolas" w:hAnsi="Consolas"/>
          <w:sz w:val="19"/>
          <w:szCs w:val="19"/>
          <w:shd w:fill="EFEFEF" w:color="auto" w:val="clear"/>
        </w:rPr>
        <w:t xml:space="preserve">MIN_WALLET_BALANCE</w:t>
      </w:r>
      <w:r>
        <w:t xml:space="preserve">, </w:t>
      </w:r>
      <w:r>
        <w:rPr>
          <w:rFonts w:ascii="Consolas" w:cs="Consolas" w:eastAsia="Consolas" w:hAnsi="Consolas"/>
          <w:sz w:val="19"/>
          <w:szCs w:val="19"/>
          <w:shd w:fill="EFEFEF" w:color="auto" w:val="clear"/>
        </w:rPr>
        <w:t xml:space="preserve">MAX_GAS_PRICE</w:t>
      </w:r>
      <w:r>
        <w:t xml:space="preserve">. All rules are evaluated (no short-circuit) so the dashboard can show every reason; the first failure becomes the decision's </w:t>
      </w:r>
      <w:r>
        <w:rPr>
          <w:rFonts w:ascii="Consolas" w:cs="Consolas" w:eastAsia="Consolas" w:hAnsi="Consolas"/>
          <w:sz w:val="19"/>
          <w:szCs w:val="19"/>
          <w:shd w:fill="EFEFEF" w:color="auto" w:val="clear"/>
        </w:rPr>
        <w:t xml:space="preserve">reason</w:t>
      </w:r>
      <w:r>
        <w:t xml:space="preserve">.</w:t>
      </w:r>
    </w:p>
    <w:p>
      <w:pPr>
        <w:pStyle w:val="Heading2"/>
      </w:pPr>
      <w:r>
        <w:t xml:space="preserve">Writing a new strategy</w:t>
      </w:r>
    </w:p>
    <w:p>
      <w:pPr>
        <w:pStyle w:val="ListParagraph"/>
        <w:numPr>
          <w:ilvl w:val="0"/>
          <w:numId w:val="5"/>
        </w:numPr>
        <w:spacing w:after="60"/>
      </w:pPr>
      <w:r>
        <w:t xml:space="preserve">Add a </w:t>
      </w:r>
      <w:r>
        <w:rPr>
          <w:rFonts w:ascii="Consolas" w:cs="Consolas" w:eastAsia="Consolas" w:hAnsi="Consolas"/>
          <w:sz w:val="19"/>
          <w:szCs w:val="19"/>
          <w:shd w:fill="EFEFEF" w:color="auto" w:val="clear"/>
        </w:rPr>
        <w:t xml:space="preserve">StrategyPlugin</w:t>
      </w:r>
      <w:r>
        <w:t xml:space="preserve"> to </w:t>
      </w:r>
      <w:r>
        <w:rPr>
          <w:rFonts w:ascii="Consolas" w:cs="Consolas" w:eastAsia="Consolas" w:hAnsi="Consolas"/>
          <w:sz w:val="19"/>
          <w:szCs w:val="19"/>
          <w:shd w:fill="EFEFEF" w:color="auto" w:val="clear"/>
        </w:rPr>
        <w:t xml:space="preserve">packages/core/src/strategy/builtins.ts</w:t>
      </w:r>
      <w:r>
        <w:t xml:space="preserve"> (or a new file) and include it in </w:t>
      </w:r>
      <w:r>
        <w:rPr>
          <w:rFonts w:ascii="Consolas" w:cs="Consolas" w:eastAsia="Consolas" w:hAnsi="Consolas"/>
          <w:sz w:val="19"/>
          <w:szCs w:val="19"/>
          <w:shd w:fill="EFEFEF" w:color="auto" w:val="clear"/>
        </w:rPr>
        <w:t xml:space="preserve">BUILTIN_STRATEGIES</w:t>
      </w:r>
      <w:r>
        <w:t xml:space="preserve">. Keep </w:t>
      </w:r>
      <w:r>
        <w:rPr>
          <w:rFonts w:ascii="Consolas" w:cs="Consolas" w:eastAsia="Consolas" w:hAnsi="Consolas"/>
          <w:sz w:val="19"/>
          <w:szCs w:val="19"/>
          <w:shd w:fill="EFEFEF" w:color="auto" w:val="clear"/>
        </w:rPr>
        <w:t xml:space="preserve">evaluate</w:t>
      </w:r>
      <w:r>
        <w:t xml:space="preserve"> pure and fast; return </w:t>
      </w:r>
      <w:r>
        <w:rPr>
          <w:rFonts w:ascii="Consolas" w:cs="Consolas" w:eastAsia="Consolas" w:hAnsi="Consolas"/>
          <w:sz w:val="19"/>
          <w:szCs w:val="19"/>
          <w:shd w:fill="EFEFEF" w:color="auto" w:val="clear"/>
        </w:rPr>
        <w:t xml:space="preserve">SKIP</w:t>
      </w:r>
      <w:r>
        <w:t xml:space="preserve"> with a rationale instead of throwing.</w:t>
      </w:r>
    </w:p>
    <w:p>
      <w:pPr>
        <w:pStyle w:val="ListParagraph"/>
        <w:numPr>
          <w:ilvl w:val="0"/>
          <w:numId w:val="5"/>
        </w:numPr>
        <w:spacing w:after="60"/>
      </w:pPr>
      <w:r>
        <w:t xml:space="preserve">Add unit tests next to </w:t>
      </w:r>
      <w:r>
        <w:rPr>
          <w:rFonts w:ascii="Consolas" w:cs="Consolas" w:eastAsia="Consolas" w:hAnsi="Consolas"/>
          <w:sz w:val="19"/>
          <w:szCs w:val="19"/>
          <w:shd w:fill="EFEFEF" w:color="auto" w:val="clear"/>
        </w:rPr>
        <w:t xml:space="preserve">packages/core/test/strategy.test.ts</w:t>
      </w:r>
      <w:r>
        <w:t xml:space="preserve"> (use </w:t>
      </w:r>
      <w:r>
        <w:rPr>
          <w:rFonts w:ascii="Consolas" w:cs="Consolas" w:eastAsia="Consolas" w:hAnsi="Consolas"/>
          <w:sz w:val="19"/>
          <w:szCs w:val="19"/>
          <w:shd w:fill="EFEFEF" w:color="auto" w:val="clear"/>
        </w:rPr>
        <w:t xml:space="preserve">buildContext</w:t>
      </w:r>
      <w:r>
        <w:t xml:space="preserve"> with </w:t>
      </w:r>
      <w:r>
        <w:rPr>
          <w:rFonts w:ascii="Consolas" w:cs="Consolas" w:eastAsia="Consolas" w:hAnsi="Consolas"/>
          <w:sz w:val="19"/>
          <w:szCs w:val="19"/>
          <w:shd w:fill="EFEFEF" w:color="auto" w:val="clear"/>
        </w:rPr>
        <w:t xml:space="preserve">series()</w:t>
      </w:r>
      <w:r>
        <w:t xml:space="preserve"> fixtures).</w:t>
      </w:r>
    </w:p>
    <w:p>
      <w:pPr>
        <w:pStyle w:val="ListParagraph"/>
        <w:numPr>
          <w:ilvl w:val="0"/>
          <w:numId w:val="5"/>
        </w:numPr>
        <w:spacing w:after="60"/>
      </w:pPr>
      <w:r>
        <w:t xml:space="preserve">Restart the server: the plugin is seeded as a disabled strategy row. Backtest it on the </w:t>
      </w:r>
      <w:r>
        <w:rPr>
          <w:b/>
          <w:bCs/>
        </w:rPr>
        <w:t xml:space="preserve">Backtesting</w:t>
      </w:r>
      <w:r>
        <w:t xml:space="preserve"> page, then enable paper trading, and only then consider live.</w:t>
      </w:r>
    </w:p>
    <w:p>
      <w:pPr>
        <w:spacing w:after="60" w:before="0"/>
      </w:pPr>
    </w:p>
    <w:p>
      <w:pPr>
        <w:spacing w:after="120"/>
      </w:pPr>
      <w:r>
        <w:t xml:space="preserve">Several configured instances of one plugin are supported at the data level (</w:t>
      </w:r>
      <w:r>
        <w:rPr>
          <w:rFonts w:ascii="Consolas" w:cs="Consolas" w:eastAsia="Consolas" w:hAnsi="Consolas"/>
          <w:sz w:val="19"/>
          <w:szCs w:val="19"/>
          <w:shd w:fill="EFEFEF" w:color="auto" w:val="clear"/>
        </w:rPr>
        <w:t xml:space="preserve">strategies.slug</w:t>
      </w:r>
      <w:r>
        <w:t xml:space="preserve"> vs </w:t>
      </w:r>
      <w:r>
        <w:rPr>
          <w:rFonts w:ascii="Consolas" w:cs="Consolas" w:eastAsia="Consolas" w:hAnsi="Consolas"/>
          <w:sz w:val="19"/>
          <w:szCs w:val="19"/>
          <w:shd w:fill="EFEFEF" w:color="auto" w:val="clear"/>
        </w:rPr>
        <w:t xml:space="preserve">plugin</w:t>
      </w:r>
      <w:r>
        <w:t xml:space="preserve">).</w:t>
      </w:r>
    </w:p>
    <w:p>
      <w:pPr>
        <w:pStyle w:val="Heading2"/>
      </w:pPr>
      <w:r>
        <w:t xml:space="preserve">Modes and parity</w:t>
      </w:r>
    </w:p>
    <w:p>
      <w:pPr>
        <w:spacing w:after="120"/>
      </w:pPr>
      <w:r>
        <w:t xml:space="preserve">The same </w:t>
      </w:r>
      <w:r>
        <w:rPr>
          <w:rFonts w:ascii="Consolas" w:cs="Consolas" w:eastAsia="Consolas" w:hAnsi="Consolas"/>
          <w:sz w:val="19"/>
          <w:szCs w:val="19"/>
          <w:shd w:fill="EFEFEF" w:color="auto" w:val="clear"/>
        </w:rPr>
        <w:t xml:space="preserve">decide()</w:t>
      </w:r>
      <w:r>
        <w:t xml:space="preserve"> runs in all three modes; only the adapter differs: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4"/>
        <w:gridCol w:w="2777"/>
        <w:gridCol w:w="2704"/>
        <w:gridCol w:w="3073"/>
      </w:tblGrid>
      <w:tr>
        <w:trPr>
          <w:cantSplit/>
          <w:tblHeader/>
        </w:trPr>
        <w:tc>
          <w:tcPr>
            <w:tcW w:type="dxa" w:w="108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p>
        </w:tc>
        <w:tc>
          <w:tcPr>
            <w:tcW w:type="dxa" w:w="2777"/>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BACKTEST</w:t>
            </w:r>
          </w:p>
        </w:tc>
        <w:tc>
          <w:tcPr>
            <w:tcW w:type="dxa" w:w="270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PAPER</w:t>
            </w:r>
          </w:p>
        </w:tc>
        <w:tc>
          <w:tcPr>
            <w:tcW w:type="dxa" w:w="307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LIVE</w:t>
            </w:r>
          </w:p>
        </w:tc>
      </w:tr>
      <w:tr>
        <w:trPr>
          <w:cantSplit/>
          <w:tblHeader w:val="false"/>
        </w:trPr>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Decision time</w:t>
            </w:r>
          </w:p>
        </w:tc>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lock − entry seconds (single evaluation)</w:t>
            </w:r>
          </w:p>
        </w:tc>
        <w:tc>
          <w:tcPr>
            <w:tcW w:type="dxa" w:w="27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engine window, chain time</w:t>
            </w:r>
          </w:p>
        </w:tc>
        <w:tc>
          <w:tcPr>
            <w:tcW w:type="dxa" w:w="30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engine window, chain time</w:t>
            </w:r>
          </w:p>
        </w:tc>
      </w:tr>
      <w:tr>
        <w:trPr>
          <w:cantSplit/>
          <w:tblHeader w:val="false"/>
        </w:trPr>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Fill</w:t>
            </w:r>
          </w:p>
        </w:tc>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immediate, simulated gas</w:t>
            </w:r>
          </w:p>
        </w:tc>
        <w:tc>
          <w:tcPr>
            <w:tcW w:type="dxa" w:w="27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immediate, simulated gas</w:t>
            </w:r>
          </w:p>
        </w:tc>
        <w:tc>
          <w:tcPr>
            <w:tcW w:type="dxa" w:w="30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on-chain transaction, real gas</w:t>
            </w:r>
          </w:p>
        </w:tc>
      </w:tr>
      <w:tr>
        <w:trPr>
          <w:cantSplit/>
          <w:tblHeader w:val="false"/>
        </w:trPr>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Payout</w:t>
            </w:r>
          </w:p>
        </w:tc>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contract formula with stake added to recorded pool</w:t>
            </w:r>
          </w:p>
        </w:tc>
        <w:tc>
          <w:tcPr>
            <w:tcW w:type="dxa" w:w="27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same</w:t>
            </w:r>
          </w:p>
        </w:tc>
        <w:tc>
          <w:tcPr>
            <w:tcW w:type="dxa" w:w="30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exact contract payout on the real pool</w:t>
            </w:r>
          </w:p>
        </w:tc>
      </w:tr>
      <w:tr>
        <w:trPr>
          <w:cantSplit/>
          <w:tblHeader w:val="false"/>
        </w:trPr>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Bankroll</w:t>
            </w:r>
          </w:p>
        </w:tc>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simulated</w:t>
            </w:r>
          </w:p>
        </w:tc>
        <w:tc>
          <w:tcPr>
            <w:tcW w:type="dxa" w:w="27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PAPER_STARTING_BANKROLL</w:t>
            </w:r>
            <w:r>
              <w:rPr>
                <w:sz w:val="18"/>
                <w:szCs w:val="18"/>
              </w:rPr>
              <w:t xml:space="preserve"> + realized P&amp;L</w:t>
            </w:r>
          </w:p>
        </w:tc>
        <w:tc>
          <w:tcPr>
            <w:tcW w:type="dxa" w:w="30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wallet balance + open stakes + unclaimed</w:t>
            </w:r>
          </w:p>
        </w:tc>
      </w:tr>
      <w:tr>
        <w:trPr>
          <w:cantSplit/>
          <w:tblHeader w:val="false"/>
        </w:trPr>
        <w:tc>
          <w:tcPr>
            <w:tcW w:type="dxa" w:w="1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Claims</w:t>
            </w:r>
          </w:p>
        </w:tc>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simulated claim gas</w:t>
            </w:r>
          </w:p>
        </w:tc>
        <w:tc>
          <w:tcPr>
            <w:tcW w:type="dxa" w:w="27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simulated claim gas</w:t>
            </w:r>
          </w:p>
        </w:tc>
        <w:tc>
          <w:tcPr>
            <w:tcW w:type="dxa" w:w="30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real claim transactions</w:t>
            </w:r>
          </w:p>
        </w:tc>
      </w:tr>
    </w:tbl>
    <w:p>
      <w:pPr>
        <w:spacing w:after="120" w:before="0"/>
      </w:pPr>
    </w:p>
    <w:p>
      <w:pPr>
        <w:pStyle w:val="Heading1"/>
        <w:pageBreakBefore/>
      </w:pPr>
      <w:r>
        <w:t xml:space="preserve">HTTP API</w:t>
      </w:r>
    </w:p>
    <w:p>
      <w:pPr>
        <w:spacing w:after="120"/>
      </w:pPr>
      <w:r>
        <w:t xml:space="preserve">Base: </w:t>
      </w:r>
      <w:r>
        <w:rPr>
          <w:rFonts w:ascii="Consolas" w:cs="Consolas" w:eastAsia="Consolas" w:hAnsi="Consolas"/>
          <w:sz w:val="19"/>
          <w:szCs w:val="19"/>
          <w:shd w:fill="EFEFEF" w:color="auto" w:val="clear"/>
        </w:rPr>
        <w:t xml:space="preserve">http://127.0.0.1:8080</w:t>
      </w:r>
      <w:r>
        <w:t xml:space="preserve">. JSON everywhere; </w:t>
      </w:r>
      <w:r>
        <w:rPr>
          <w:b/>
          <w:bCs/>
        </w:rPr>
        <w:t xml:space="preserve">wei amounts are decimal strings</w:t>
      </w:r>
      <w:r>
        <w:t xml:space="preserve">; chain times are unix seconds, application times (</w:t>
      </w:r>
      <w:r>
        <w:rPr>
          <w:rFonts w:ascii="Consolas" w:cs="Consolas" w:eastAsia="Consolas" w:hAnsi="Consolas"/>
          <w:sz w:val="19"/>
          <w:szCs w:val="19"/>
          <w:shd w:fill="EFEFEF" w:color="auto" w:val="clear"/>
        </w:rPr>
        <w:t xml:space="preserve">placedAt</w:t>
      </w:r>
      <w:r>
        <w:t xml:space="preserve">, </w:t>
      </w:r>
      <w:r>
        <w:rPr>
          <w:rFonts w:ascii="Consolas" w:cs="Consolas" w:eastAsia="Consolas" w:hAnsi="Consolas"/>
          <w:sz w:val="19"/>
          <w:szCs w:val="19"/>
          <w:shd w:fill="EFEFEF" w:color="auto" w:val="clear"/>
        </w:rPr>
        <w:t xml:space="preserve">decidedAt</w:t>
      </w:r>
      <w:r>
        <w:t xml:space="preserve">, audit </w:t>
      </w:r>
      <w:r>
        <w:rPr>
          <w:rFonts w:ascii="Consolas" w:cs="Consolas" w:eastAsia="Consolas" w:hAnsi="Consolas"/>
          <w:sz w:val="19"/>
          <w:szCs w:val="19"/>
          <w:shd w:fill="EFEFEF" w:color="auto" w:val="clear"/>
        </w:rPr>
        <w:t xml:space="preserve">ts</w:t>
      </w:r>
      <w:r>
        <w:t xml:space="preserve">) are unix milliseconds. Query parameters are validated (zod); invalid input returns </w:t>
      </w:r>
      <w:r>
        <w:rPr>
          <w:rFonts w:ascii="Consolas" w:cs="Consolas" w:eastAsia="Consolas" w:hAnsi="Consolas"/>
          <w:sz w:val="19"/>
          <w:szCs w:val="19"/>
          <w:shd w:fill="EFEFEF" w:color="auto" w:val="clear"/>
        </w:rPr>
        <w:t xml:space="preserve">400 { error, issues[] }</w:t>
      </w:r>
      <w:r>
        <w:t xml:space="preserve">.</w:t>
      </w:r>
    </w:p>
    <w:p>
      <w:pPr>
        <w:pStyle w:val="Heading2"/>
      </w:pPr>
      <w:r>
        <w:t xml:space="preserve">Authentication</w:t>
      </w:r>
    </w:p>
    <w:p>
      <w:pPr>
        <w:pStyle w:val="ListParagraph"/>
        <w:numPr>
          <w:ilvl w:val="0"/>
          <w:numId w:val="4"/>
        </w:numPr>
        <w:spacing w:after="60"/>
      </w:pPr>
      <w:r>
        <w:rPr>
          <w:rFonts w:ascii="Consolas" w:cs="Consolas" w:eastAsia="Consolas" w:hAnsi="Consolas"/>
          <w:sz w:val="19"/>
          <w:szCs w:val="19"/>
          <w:shd w:fill="EFEFEF" w:color="auto" w:val="clear"/>
        </w:rPr>
        <w:t xml:space="preserve">POST /api/auth/login {token}</w:t>
      </w:r>
      <w:r>
        <w:t xml:space="preserve"> → sets an HttpOnly, SameSite=Strict session cookie (12 h). Rate limited: 10 failed attempts per 5 minutes per address → </w:t>
      </w:r>
      <w:r>
        <w:rPr>
          <w:rFonts w:ascii="Consolas" w:cs="Consolas" w:eastAsia="Consolas" w:hAnsi="Consolas"/>
          <w:sz w:val="19"/>
          <w:szCs w:val="19"/>
          <w:shd w:fill="EFEFEF" w:color="auto" w:val="clear"/>
        </w:rPr>
        <w:t xml:space="preserve">429</w:t>
      </w:r>
      <w:r>
        <w:t xml:space="preserve">.</w:t>
      </w:r>
    </w:p>
    <w:p>
      <w:pPr>
        <w:pStyle w:val="ListParagraph"/>
        <w:numPr>
          <w:ilvl w:val="0"/>
          <w:numId w:val="4"/>
        </w:numPr>
        <w:spacing w:after="60"/>
      </w:pPr>
      <w:r>
        <w:t xml:space="preserve">Scripts may send </w:t>
      </w:r>
      <w:r>
        <w:rPr>
          <w:rFonts w:ascii="Consolas" w:cs="Consolas" w:eastAsia="Consolas" w:hAnsi="Consolas"/>
          <w:sz w:val="19"/>
          <w:szCs w:val="19"/>
          <w:shd w:fill="EFEFEF" w:color="auto" w:val="clear"/>
        </w:rPr>
        <w:t xml:space="preserve">Authorization: Bearer &lt;ADMIN_API_TOKEN&gt;</w:t>
      </w:r>
      <w:r>
        <w:t xml:space="preserve"> instead.</w:t>
      </w:r>
    </w:p>
    <w:p>
      <w:pPr>
        <w:pStyle w:val="ListParagraph"/>
        <w:numPr>
          <w:ilvl w:val="0"/>
          <w:numId w:val="4"/>
        </w:numPr>
        <w:spacing w:after="60"/>
      </w:pPr>
      <w:r>
        <w:t xml:space="preserve">Every </w:t>
      </w:r>
      <w:r>
        <w:rPr>
          <w:rFonts w:ascii="Consolas" w:cs="Consolas" w:eastAsia="Consolas" w:hAnsi="Consolas"/>
          <w:sz w:val="19"/>
          <w:szCs w:val="19"/>
          <w:shd w:fill="EFEFEF" w:color="auto" w:val="clear"/>
        </w:rPr>
        <w:t xml:space="preserve">/api/*</w:t>
      </w:r>
      <w:r>
        <w:t xml:space="preserve"> route except </w:t>
      </w:r>
      <w:r>
        <w:rPr>
          <w:rFonts w:ascii="Consolas" w:cs="Consolas" w:eastAsia="Consolas" w:hAnsi="Consolas"/>
          <w:sz w:val="19"/>
          <w:szCs w:val="19"/>
          <w:shd w:fill="EFEFEF" w:color="auto" w:val="clear"/>
        </w:rPr>
        <w:t xml:space="preserve">/api/health</w:t>
      </w:r>
      <w:r>
        <w:t xml:space="preserve"> and </w:t>
      </w:r>
      <w:r>
        <w:rPr>
          <w:rFonts w:ascii="Consolas" w:cs="Consolas" w:eastAsia="Consolas" w:hAnsi="Consolas"/>
          <w:sz w:val="19"/>
          <w:szCs w:val="19"/>
          <w:shd w:fill="EFEFEF" w:color="auto" w:val="clear"/>
        </w:rPr>
        <w:t xml:space="preserve">/api/auth/login</w:t>
      </w:r>
      <w:r>
        <w:t xml:space="preserve"> requires authentication. Mutations with an </w:t>
      </w:r>
      <w:r>
        <w:rPr>
          <w:rFonts w:ascii="Consolas" w:cs="Consolas" w:eastAsia="Consolas" w:hAnsi="Consolas"/>
          <w:sz w:val="19"/>
          <w:szCs w:val="19"/>
          <w:shd w:fill="EFEFEF" w:color="auto" w:val="clear"/>
        </w:rPr>
        <w:t xml:space="preserve">Origin</w:t>
      </w:r>
      <w:r>
        <w:t xml:space="preserve"> header from another host are rejected (</w:t>
      </w:r>
      <w:r>
        <w:rPr>
          <w:rFonts w:ascii="Consolas" w:cs="Consolas" w:eastAsia="Consolas" w:hAnsi="Consolas"/>
          <w:sz w:val="19"/>
          <w:szCs w:val="19"/>
          <w:shd w:fill="EFEFEF" w:color="auto" w:val="clear"/>
        </w:rPr>
        <w:t xml:space="preserve">403</w:t>
      </w:r>
      <w:r>
        <w:t xml:space="preserve">).</w:t>
      </w:r>
    </w:p>
    <w:p>
      <w:pPr>
        <w:pStyle w:val="ListParagraph"/>
        <w:numPr>
          <w:ilvl w:val="0"/>
          <w:numId w:val="4"/>
        </w:numPr>
        <w:spacing w:after="60"/>
      </w:pPr>
      <w:r>
        <w:rPr>
          <w:rFonts w:ascii="Consolas" w:cs="Consolas" w:eastAsia="Consolas" w:hAnsi="Consolas"/>
          <w:sz w:val="19"/>
          <w:szCs w:val="19"/>
          <w:shd w:fill="EFEFEF" w:color="auto" w:val="clear"/>
        </w:rPr>
        <w:t xml:space="preserve">POST /api/auth/logout</w:t>
      </w:r>
      <w:r>
        <w:t xml:space="preserve">, </w:t>
      </w:r>
      <w:r>
        <w:rPr>
          <w:rFonts w:ascii="Consolas" w:cs="Consolas" w:eastAsia="Consolas" w:hAnsi="Consolas"/>
          <w:sz w:val="19"/>
          <w:szCs w:val="19"/>
          <w:shd w:fill="EFEFEF" w:color="auto" w:val="clear"/>
        </w:rPr>
        <w:t xml:space="preserve">GET /api/auth/me</w:t>
      </w:r>
      <w:r>
        <w:t xml:space="preserve">.</w:t>
      </w:r>
    </w:p>
    <w:p>
      <w:pPr>
        <w:spacing w:after="60" w:before="0"/>
      </w:pPr>
    </w:p>
    <w:p>
      <w:pPr>
        <w:pStyle w:val="Heading2"/>
      </w:pPr>
      <w:r>
        <w:t xml:space="preserve">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4"/>
        <w:gridCol w:w="1624"/>
        <w:gridCol w:w="7200"/>
      </w:tblGrid>
      <w:tr>
        <w:trPr>
          <w:cantSplit/>
          <w:tblHeader/>
        </w:trPr>
        <w:tc>
          <w:tcPr>
            <w:tcW w:type="dxa" w:w="81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Method</w:t>
            </w:r>
          </w:p>
        </w:tc>
        <w:tc>
          <w:tcPr>
            <w:tcW w:type="dxa" w:w="162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Path</w:t>
            </w:r>
          </w:p>
        </w:tc>
        <w:tc>
          <w:tcPr>
            <w:tcW w:type="dxa" w:w="72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Description</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/api/health</w:t>
            </w:r>
          </w:p>
        </w:tc>
        <w:tc>
          <w:tcPr>
            <w:tcW w:type="dxa" w:w="7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unauthenticated; database, chain snapshot age, bot status/phase</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/api/overview</w:t>
            </w:r>
          </w:p>
        </w:tc>
        <w:tc>
          <w:tcPr>
            <w:tcW w:type="dxa" w:w="7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dashboard aggregate: market, bot, paper &amp; live summaries, latest trades/decisions, alerts</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/api/settings</w:t>
            </w:r>
          </w:p>
        </w:tc>
        <w:tc>
          <w:tcPr>
            <w:tcW w:type="dxa" w:w="7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public configuration (no secrets), DB stats, import runs, sync state, plugins</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POST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/api/sync</w:t>
            </w:r>
          </w:p>
        </w:tc>
        <w:tc>
          <w:tcPr>
            <w:tcW w:type="dxa" w:w="7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{action: "incremental" | "reconcile"}</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/api/stream</w:t>
            </w:r>
          </w:p>
        </w:tc>
        <w:tc>
          <w:tcPr>
            <w:tcW w:type="dxa" w:w="7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Server-Sent Events: </w:t>
            </w:r>
            <w:r>
              <w:rPr>
                <w:rFonts w:ascii="Consolas" w:cs="Consolas" w:eastAsia="Consolas" w:hAnsi="Consolas"/>
                <w:sz w:val="16"/>
                <w:szCs w:val="16"/>
                <w:shd w:fill="EFEFEF" w:color="auto" w:val="clear"/>
              </w:rPr>
              <w:t xml:space="preserve">hello</w:t>
            </w:r>
            <w:r>
              <w:rPr>
                <w:sz w:val="18"/>
                <w:szCs w:val="18"/>
              </w:rPr>
              <w:t xml:space="preserve">, </w:t>
            </w:r>
            <w:r>
              <w:rPr>
                <w:rFonts w:ascii="Consolas" w:cs="Consolas" w:eastAsia="Consolas" w:hAnsi="Consolas"/>
                <w:sz w:val="16"/>
                <w:szCs w:val="16"/>
                <w:shd w:fill="EFEFEF" w:color="auto" w:val="clear"/>
              </w:rPr>
              <w:t xml:space="preserve">market</w:t>
            </w:r>
            <w:r>
              <w:rPr>
                <w:sz w:val="18"/>
                <w:szCs w:val="18"/>
              </w:rPr>
              <w:t xml:space="preserve">, </w:t>
            </w:r>
            <w:r>
              <w:rPr>
                <w:rFonts w:ascii="Consolas" w:cs="Consolas" w:eastAsia="Consolas" w:hAnsi="Consolas"/>
                <w:sz w:val="16"/>
                <w:szCs w:val="16"/>
                <w:shd w:fill="EFEFEF" w:color="auto" w:val="clear"/>
              </w:rPr>
              <w:t xml:space="preserve">bot</w:t>
            </w:r>
            <w:r>
              <w:rPr>
                <w:sz w:val="18"/>
                <w:szCs w:val="18"/>
              </w:rPr>
              <w:t xml:space="preserve">, </w:t>
            </w:r>
            <w:r>
              <w:rPr>
                <w:rFonts w:ascii="Consolas" w:cs="Consolas" w:eastAsia="Consolas" w:hAnsi="Consolas"/>
                <w:sz w:val="16"/>
                <w:szCs w:val="16"/>
                <w:shd w:fill="EFEFEF" w:color="auto" w:val="clear"/>
              </w:rPr>
              <w:t xml:space="preserve">trade</w:t>
            </w:r>
            <w:r>
              <w:rPr>
                <w:sz w:val="18"/>
                <w:szCs w:val="18"/>
              </w:rPr>
              <w:t xml:space="preserve">, </w:t>
            </w:r>
            <w:r>
              <w:rPr>
                <w:rFonts w:ascii="Consolas" w:cs="Consolas" w:eastAsia="Consolas" w:hAnsi="Consolas"/>
                <w:sz w:val="16"/>
                <w:szCs w:val="16"/>
                <w:shd w:fill="EFEFEF" w:color="auto" w:val="clear"/>
              </w:rPr>
              <w:t xml:space="preserve">decision</w:t>
            </w:r>
            <w:r>
              <w:rPr>
                <w:sz w:val="18"/>
                <w:szCs w:val="18"/>
              </w:rPr>
              <w:t xml:space="preserve">, </w:t>
            </w:r>
            <w:r>
              <w:rPr>
                <w:rFonts w:ascii="Consolas" w:cs="Consolas" w:eastAsia="Consolas" w:hAnsi="Consolas"/>
                <w:sz w:val="16"/>
                <w:szCs w:val="16"/>
                <w:shd w:fill="EFEFEF" w:color="auto" w:val="clear"/>
              </w:rPr>
              <w:t xml:space="preserve">audit</w:t>
            </w:r>
            <w:r>
              <w:rPr>
                <w:sz w:val="18"/>
                <w:szCs w:val="18"/>
              </w:rPr>
              <w:t xml:space="preserve">, </w:t>
            </w:r>
            <w:r>
              <w:rPr>
                <w:rFonts w:ascii="Consolas" w:cs="Consolas" w:eastAsia="Consolas" w:hAnsi="Consolas"/>
                <w:sz w:val="16"/>
                <w:szCs w:val="16"/>
                <w:shd w:fill="EFEFEF" w:color="auto" w:val="clear"/>
              </w:rPr>
              <w:t xml:space="preserve">backtest</w:t>
            </w:r>
            <w:r>
              <w:rPr>
                <w:sz w:val="18"/>
                <w:szCs w:val="18"/>
              </w:rPr>
              <w:t xml:space="preserve">, </w:t>
            </w:r>
            <w:r>
              <w:rPr>
                <w:rFonts w:ascii="Consolas" w:cs="Consolas" w:eastAsia="Consolas" w:hAnsi="Consolas"/>
                <w:sz w:val="16"/>
                <w:szCs w:val="16"/>
                <w:shd w:fill="EFEFEF" w:color="auto" w:val="clear"/>
              </w:rPr>
              <w:t xml:space="preserve">portfolio</w:t>
            </w:r>
          </w:p>
        </w:tc>
      </w:tr>
    </w:tbl>
    <w:p>
      <w:pPr>
        <w:spacing w:after="120" w:before="0"/>
      </w:pPr>
    </w:p>
    <w:p>
      <w:pPr>
        <w:pStyle w:val="Heading2"/>
      </w:pPr>
      <w:r>
        <w:t xml:space="preserve">Markets and rounds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4"/>
        <w:gridCol w:w="2272"/>
        <w:gridCol w:w="6552"/>
      </w:tblGrid>
      <w:tr>
        <w:trPr>
          <w:cantSplit/>
          <w:tblHeader/>
        </w:trPr>
        <w:tc>
          <w:tcPr>
            <w:tcW w:type="dxa" w:w="81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Method</w:t>
            </w:r>
          </w:p>
        </w:tc>
        <w:tc>
          <w:tcPr>
            <w:tcW w:type="dxa" w:w="227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Path</w:t>
            </w:r>
          </w:p>
        </w:tc>
        <w:tc>
          <w:tcPr>
            <w:tcW w:type="dxa" w:w="655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Description</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/api/markets</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markets with round statistics</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/api/markets/:id</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one market + sync state</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/api/rounds</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marketId, fromEpoch, toEpoch, from, to, outcome, status, finalOnly, order, limit, offset</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/api/rounds/current</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latest market snapshot (next / live / expired / later rounds, oracle, params)</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/api/rounds/:epoch</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?marketId</w:t>
            </w:r>
            <w:r>
              <w:rPr>
                <w:sz w:val="18"/>
                <w:szCs w:val="18"/>
              </w:rPr>
              <w:t xml:space="preserve">; round + every strategy decision + trades + corrections + audit events</w:t>
            </w:r>
          </w:p>
        </w:tc>
      </w:tr>
    </w:tbl>
    <w:p>
      <w:pPr>
        <w:spacing w:after="120" w:before="0"/>
      </w:pPr>
    </w:p>
    <w:p>
      <w:pPr>
        <w:pStyle w:val="Heading2"/>
      </w:pPr>
      <w:r>
        <w:t xml:space="preserve">Trades and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4"/>
        <w:gridCol w:w="2164"/>
        <w:gridCol w:w="6660"/>
      </w:tblGrid>
      <w:tr>
        <w:trPr>
          <w:cantSplit/>
          <w:tblHeader/>
        </w:trPr>
        <w:tc>
          <w:tcPr>
            <w:tcW w:type="dxa" w:w="81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Method</w:t>
            </w:r>
          </w:p>
        </w:tc>
        <w:tc>
          <w:tcPr>
            <w:tcW w:type="dxa" w:w="216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Path</w:t>
            </w:r>
          </w:p>
        </w:tc>
        <w:tc>
          <w:tcPr>
            <w:tcW w:type="dxa" w:w="666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Description</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/api/trades</w:t>
            </w:r>
          </w:p>
        </w:tc>
        <w:tc>
          <w:tcPr>
            <w:tcW w:type="dxa" w:w="6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mode, source, strategyId, walletId, marketId, direction, status, result, epoch, from, to (ms), minAmount, maxAmount (BNB), order, limit, offset</w:t>
            </w:r>
            <w:r>
              <w:rPr>
                <w:sz w:val="18"/>
                <w:szCs w:val="18"/>
              </w:rPr>
              <w:t xml:space="preserve"> → rows (with running cumulative P&amp;L / bankroll when filtered to one mode) + summary</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/api/trades/:id</w:t>
            </w:r>
          </w:p>
        </w:tc>
        <w:tc>
          <w:tcPr>
            <w:tcW w:type="dxa" w:w="6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trade + state history + decision + round</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POST</w:t>
            </w:r>
          </w:p>
        </w:tc>
        <w:tc>
          <w:tcPr>
            <w:tcW w:type="dxa" w:w="2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/api/trades/manual</w:t>
            </w:r>
          </w:p>
        </w:tc>
        <w:tc>
          <w:tcPr>
            <w:tcW w:type="dxa" w:w="6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{mode: "PAPER"|"LIVE", direction: "BULL"|"BEAR", amountBnb}</w:t>
            </w:r>
            <w:r>
              <w:rPr>
                <w:sz w:val="18"/>
                <w:szCs w:val="18"/>
              </w:rPr>
              <w:t xml:space="preserve"> — goes through the full risk pipeline</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/api/decisions</w:t>
            </w:r>
          </w:p>
        </w:tc>
        <w:tc>
          <w:tcPr>
            <w:tcW w:type="dxa" w:w="6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strategyId, mode, decision, epoch, limit, offset</w:t>
            </w:r>
          </w:p>
        </w:tc>
      </w:tr>
    </w:tbl>
    <w:p>
      <w:pPr>
        <w:spacing w:after="120" w:before="0"/>
      </w:pPr>
    </w:p>
    <w:p>
      <w:pPr>
        <w:pStyle w:val="Heading2"/>
      </w:pPr>
      <w:r>
        <w:t xml:space="preserve">Portfolio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4"/>
        <w:gridCol w:w="2812"/>
        <w:gridCol w:w="6012"/>
      </w:tblGrid>
      <w:tr>
        <w:trPr>
          <w:cantSplit/>
          <w:tblHeader/>
        </w:trPr>
        <w:tc>
          <w:tcPr>
            <w:tcW w:type="dxa" w:w="81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Method</w:t>
            </w:r>
          </w:p>
        </w:tc>
        <w:tc>
          <w:tcPr>
            <w:tcW w:type="dxa" w:w="281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Path</w:t>
            </w:r>
          </w:p>
        </w:tc>
        <w:tc>
          <w:tcPr>
            <w:tcW w:type="dxa" w:w="601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Description</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8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/api/portfolio</w:t>
            </w:r>
          </w:p>
        </w:tc>
        <w:tc>
          <w:tcPr>
            <w:tcW w:type="dxa" w:w="60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mode=PAPER|LIVE|ALL, walletId, strategyId, from, to</w:t>
            </w:r>
            <w:r>
              <w:rPr>
                <w:sz w:val="18"/>
                <w:szCs w:val="18"/>
              </w:rPr>
              <w:t xml:space="preserve"> → account + full report (summary, breakdowns, periods, equity, distributions)</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8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/api/portfolio/snapshots</w:t>
            </w:r>
          </w:p>
        </w:tc>
        <w:tc>
          <w:tcPr>
            <w:tcW w:type="dxa" w:w="60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mode, since</w:t>
            </w:r>
          </w:p>
        </w:tc>
      </w:tr>
    </w:tbl>
    <w:p>
      <w:pPr>
        <w:spacing w:after="120" w:before="0"/>
      </w:pPr>
    </w:p>
    <w:p>
      <w:pPr>
        <w:pStyle w:val="Heading2"/>
      </w:pPr>
      <w:r>
        <w:t xml:space="preserve">Strategies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4"/>
        <w:gridCol w:w="3568"/>
        <w:gridCol w:w="5256"/>
      </w:tblGrid>
      <w:tr>
        <w:trPr>
          <w:cantSplit/>
          <w:tblHeader/>
        </w:trPr>
        <w:tc>
          <w:tcPr>
            <w:tcW w:type="dxa" w:w="81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Method</w:t>
            </w:r>
          </w:p>
        </w:tc>
        <w:tc>
          <w:tcPr>
            <w:tcW w:type="dxa" w:w="356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Path</w:t>
            </w:r>
          </w:p>
        </w:tc>
        <w:tc>
          <w:tcPr>
            <w:tcW w:type="dxa" w:w="525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Description</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35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/api/strategies</w:t>
            </w:r>
          </w:p>
        </w:tc>
        <w:tc>
          <w:tcPr>
            <w:tcW w:type="dxa" w:w="5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all strategies with plugin spec and paper/live performance</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35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/api/strategies/:id</w:t>
            </w:r>
          </w:p>
        </w:tc>
        <w:tc>
          <w:tcPr>
            <w:tcW w:type="dxa" w:w="5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 recent decisions</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35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/api/strategies/:id/performance</w:t>
            </w:r>
          </w:p>
        </w:tc>
        <w:tc>
          <w:tcPr>
            <w:tcW w:type="dxa" w:w="5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full PAPER and LIVE reports</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PATCH</w:t>
            </w:r>
          </w:p>
        </w:tc>
        <w:tc>
          <w:tcPr>
            <w:tcW w:type="dxa" w:w="35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/api/strategies/:id</w:t>
            </w:r>
          </w:p>
        </w:tc>
        <w:tc>
          <w:tcPr>
            <w:tcW w:type="dxa" w:w="5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{enabled?, paperTradingEnabled?, liveTradingEnabled?, config?}</w:t>
            </w:r>
            <w:r>
              <w:rPr>
                <w:sz w:val="18"/>
                <w:szCs w:val="18"/>
              </w:rPr>
              <w:t xml:space="preserve"> (config validated against the plugin)</w:t>
            </w:r>
          </w:p>
        </w:tc>
      </w:tr>
    </w:tbl>
    <w:p>
      <w:pPr>
        <w:spacing w:after="120" w:before="0"/>
      </w:pPr>
    </w:p>
    <w:p>
      <w:pPr>
        <w:pStyle w:val="Heading2"/>
      </w:pPr>
      <w:r>
        <w:t xml:space="preserve">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4"/>
        <w:gridCol w:w="3083"/>
        <w:gridCol w:w="5741"/>
      </w:tblGrid>
      <w:tr>
        <w:trPr>
          <w:cantSplit/>
          <w:tblHeader/>
        </w:trPr>
        <w:tc>
          <w:tcPr>
            <w:tcW w:type="dxa" w:w="81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Method</w:t>
            </w:r>
          </w:p>
        </w:tc>
        <w:tc>
          <w:tcPr>
            <w:tcW w:type="dxa" w:w="308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Path</w:t>
            </w:r>
          </w:p>
        </w:tc>
        <w:tc>
          <w:tcPr>
            <w:tcW w:type="dxa" w:w="5741"/>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Body</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3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/api/bot/status</w:t>
            </w:r>
          </w:p>
        </w:tc>
        <w:tc>
          <w:tcPr>
            <w:tcW w:type="dxa" w:w="57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status, phase, gate inputs, next round, last decision/trade, open live txs, recent errors</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POST</w:t>
            </w:r>
          </w:p>
        </w:tc>
        <w:tc>
          <w:tcPr>
            <w:tcW w:type="dxa" w:w="3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/api/bot/start</w:t>
            </w:r>
            <w:r>
              <w:rPr>
                <w:sz w:val="18"/>
                <w:szCs w:val="18"/>
              </w:rPr>
              <w:t xml:space="preserve"> </w:t>
            </w:r>
            <w:r>
              <w:rPr>
                <w:rFonts w:ascii="Consolas" w:cs="Consolas" w:eastAsia="Consolas" w:hAnsi="Consolas"/>
                <w:sz w:val="16"/>
                <w:szCs w:val="16"/>
                <w:shd w:fill="EFEFEF" w:color="auto" w:val="clear"/>
              </w:rPr>
              <w:t xml:space="preserve">/stop</w:t>
            </w:r>
            <w:r>
              <w:rPr>
                <w:sz w:val="18"/>
                <w:szCs w:val="18"/>
              </w:rPr>
              <w:t xml:space="preserve"> </w:t>
            </w:r>
            <w:r>
              <w:rPr>
                <w:rFonts w:ascii="Consolas" w:cs="Consolas" w:eastAsia="Consolas" w:hAnsi="Consolas"/>
                <w:sz w:val="16"/>
                <w:szCs w:val="16"/>
                <w:shd w:fill="EFEFEF" w:color="auto" w:val="clear"/>
              </w:rPr>
              <w:t xml:space="preserve">/pause</w:t>
            </w:r>
            <w:r>
              <w:rPr>
                <w:sz w:val="18"/>
                <w:szCs w:val="18"/>
              </w:rPr>
              <w:t xml:space="preserve"> </w:t>
            </w:r>
            <w:r>
              <w:rPr>
                <w:rFonts w:ascii="Consolas" w:cs="Consolas" w:eastAsia="Consolas" w:hAnsi="Consolas"/>
                <w:sz w:val="16"/>
                <w:szCs w:val="16"/>
                <w:shd w:fill="EFEFEF" w:color="auto" w:val="clear"/>
              </w:rPr>
              <w:t xml:space="preserve">/resume</w:t>
            </w:r>
          </w:p>
        </w:tc>
        <w:tc>
          <w:tcPr>
            <w:tcW w:type="dxa" w:w="57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{reason?}</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POST</w:t>
            </w:r>
          </w:p>
        </w:tc>
        <w:tc>
          <w:tcPr>
            <w:tcW w:type="dxa" w:w="3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/api/bot/emergency-stop</w:t>
            </w:r>
          </w:p>
        </w:tc>
        <w:tc>
          <w:tcPr>
            <w:tcW w:type="dxa" w:w="57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{reason?}</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POST</w:t>
            </w:r>
          </w:p>
        </w:tc>
        <w:tc>
          <w:tcPr>
            <w:tcW w:type="dxa" w:w="3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/api/bot/reset</w:t>
            </w:r>
          </w:p>
        </w:tc>
        <w:tc>
          <w:tcPr>
            <w:tcW w:type="dxa" w:w="57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{acknowledge: true}</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POST</w:t>
            </w:r>
          </w:p>
        </w:tc>
        <w:tc>
          <w:tcPr>
            <w:tcW w:type="dxa" w:w="3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/api/bot/live/arm</w:t>
            </w:r>
          </w:p>
        </w:tc>
        <w:tc>
          <w:tcPr>
            <w:tcW w:type="dxa" w:w="57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{confirmation: "ENABLE LIVE TRADING"}</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POST</w:t>
            </w:r>
          </w:p>
        </w:tc>
        <w:tc>
          <w:tcPr>
            <w:tcW w:type="dxa" w:w="3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/api/bot/live/disarm</w:t>
            </w:r>
          </w:p>
        </w:tc>
        <w:tc>
          <w:tcPr>
            <w:tcW w:type="dxa" w:w="57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{reason?}</w:t>
            </w:r>
          </w:p>
        </w:tc>
      </w:tr>
    </w:tbl>
    <w:p>
      <w:pPr>
        <w:spacing w:after="120" w:before="0"/>
      </w:pPr>
    </w:p>
    <w:p>
      <w:pPr>
        <w:pStyle w:val="Heading2"/>
      </w:pPr>
      <w:r>
        <w:t xml:space="preserve">Backtesting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4"/>
        <w:gridCol w:w="2056"/>
        <w:gridCol w:w="6768"/>
      </w:tblGrid>
      <w:tr>
        <w:trPr>
          <w:cantSplit/>
          <w:tblHeader/>
        </w:trPr>
        <w:tc>
          <w:tcPr>
            <w:tcW w:type="dxa" w:w="81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Method</w:t>
            </w:r>
          </w:p>
        </w:tc>
        <w:tc>
          <w:tcPr>
            <w:tcW w:type="dxa" w:w="205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Path</w:t>
            </w:r>
          </w:p>
        </w:tc>
        <w:tc>
          <w:tcPr>
            <w:tcW w:type="dxa" w:w="676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Description</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POST</w:t>
            </w:r>
          </w:p>
        </w:tc>
        <w:tc>
          <w:tcPr>
            <w:tcW w:type="dxa" w:w="20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/api/backtest</w:t>
            </w:r>
          </w:p>
        </w:tc>
        <w:tc>
          <w:tcPr>
            <w:tcW w:type="dxa" w:w="67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{from, to (unix s), marketId?, startingBankrollBnb, gasPerBetBnb?, gasPerClaimBnb?, applyGlobalLimits, strategies: [{strategyId? | plugin?, label?, config?}]}</w:t>
            </w:r>
            <w:r>
              <w:rPr>
                <w:sz w:val="18"/>
                <w:szCs w:val="18"/>
              </w:rPr>
              <w:t xml:space="preserve"> → </w:t>
            </w:r>
            <w:r>
              <w:rPr>
                <w:rFonts w:ascii="Consolas" w:cs="Consolas" w:eastAsia="Consolas" w:hAnsi="Consolas"/>
                <w:sz w:val="16"/>
                <w:szCs w:val="16"/>
                <w:shd w:fill="EFEFEF" w:color="auto" w:val="clear"/>
              </w:rPr>
              <w:t xml:space="preserve">202 {id}</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0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/api/backtest</w:t>
            </w:r>
          </w:p>
        </w:tc>
        <w:tc>
          <w:tcPr>
            <w:tcW w:type="dxa" w:w="67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recent runs</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0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/api/backtest/:id</w:t>
            </w:r>
          </w:p>
        </w:tc>
        <w:tc>
          <w:tcPr>
            <w:tcW w:type="dxa" w:w="67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status, progress, result</w:t>
            </w:r>
          </w:p>
        </w:tc>
      </w:tr>
    </w:tbl>
    <w:p>
      <w:pPr>
        <w:spacing w:after="120" w:before="0"/>
      </w:pPr>
    </w:p>
    <w:p>
      <w:pPr>
        <w:pStyle w:val="Heading2"/>
      </w:pPr>
      <w:r>
        <w:t xml:space="preserve">Wallets, claims, logs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4"/>
        <w:gridCol w:w="2488"/>
        <w:gridCol w:w="6336"/>
      </w:tblGrid>
      <w:tr>
        <w:trPr>
          <w:cantSplit/>
          <w:tblHeader/>
        </w:trPr>
        <w:tc>
          <w:tcPr>
            <w:tcW w:type="dxa" w:w="81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Method</w:t>
            </w:r>
          </w:p>
        </w:tc>
        <w:tc>
          <w:tcPr>
            <w:tcW w:type="dxa" w:w="248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Path</w:t>
            </w:r>
          </w:p>
        </w:tc>
        <w:tc>
          <w:tcPr>
            <w:tcW w:type="dxa" w:w="633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Description</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4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/api/wallet</w:t>
            </w:r>
          </w:p>
        </w:tc>
        <w:tc>
          <w:tcPr>
            <w:tcW w:type="dxa" w:w="63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signer, live balance, live/paper accounts, unclaimed trades, claims</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4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/api/wallets</w:t>
            </w:r>
          </w:p>
        </w:tc>
        <w:tc>
          <w:tcPr>
            <w:tcW w:type="dxa" w:w="63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registered wallets</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POST</w:t>
            </w:r>
          </w:p>
        </w:tc>
        <w:tc>
          <w:tcPr>
            <w:tcW w:type="dxa" w:w="24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/api/wallets</w:t>
            </w:r>
          </w:p>
        </w:tc>
        <w:tc>
          <w:tcPr>
            <w:tcW w:type="dxa" w:w="63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{address, label}</w:t>
            </w:r>
            <w:r>
              <w:rPr>
                <w:sz w:val="18"/>
                <w:szCs w:val="18"/>
              </w:rPr>
              <w:t xml:space="preserve"> add a watch-only wallet</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POST</w:t>
            </w:r>
          </w:p>
        </w:tc>
        <w:tc>
          <w:tcPr>
            <w:tcW w:type="dxa" w:w="24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/api/wallets/:id/sync</w:t>
            </w:r>
          </w:p>
        </w:tc>
        <w:tc>
          <w:tcPr>
            <w:tcW w:type="dxa" w:w="63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import that wallet's on-chain bets</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4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/api/claims</w:t>
            </w:r>
          </w:p>
        </w:tc>
        <w:tc>
          <w:tcPr>
            <w:tcW w:type="dxa" w:w="63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claim transactions</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POST</w:t>
            </w:r>
          </w:p>
        </w:tc>
        <w:tc>
          <w:tcPr>
            <w:tcW w:type="dxa" w:w="24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/api/claims</w:t>
            </w:r>
          </w:p>
        </w:tc>
        <w:tc>
          <w:tcPr>
            <w:tcW w:type="dxa" w:w="63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claim all claimable rounds now (requires </w:t>
            </w:r>
            <w:r>
              <w:rPr>
                <w:rFonts w:ascii="Consolas" w:cs="Consolas" w:eastAsia="Consolas" w:hAnsi="Consolas"/>
                <w:sz w:val="16"/>
                <w:szCs w:val="16"/>
                <w:shd w:fill="EFEFEF" w:color="auto" w:val="clear"/>
              </w:rPr>
              <w:t xml:space="preserve">LIVE_TRADING_ENABLED</w:t>
            </w:r>
            <w:r>
              <w:rPr>
                <w:sz w:val="18"/>
                <w:szCs w:val="18"/>
              </w:rPr>
              <w:t xml:space="preserve"> and a signer)</w:t>
            </w:r>
          </w:p>
        </w:tc>
      </w:tr>
      <w:tr>
        <w:trPr>
          <w:cantSplit/>
          <w:tblHeader w:val="false"/>
        </w:trPr>
        <w:tc>
          <w:tcPr>
            <w:tcW w:type="dxa" w:w="8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GET</w:t>
            </w:r>
          </w:p>
        </w:tc>
        <w:tc>
          <w:tcPr>
            <w:tcW w:type="dxa" w:w="24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/api/logs</w:t>
            </w:r>
          </w:p>
        </w:tc>
        <w:tc>
          <w:tcPr>
            <w:tcW w:type="dxa" w:w="633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audit events: </w:t>
            </w:r>
            <w:r>
              <w:rPr>
                <w:rFonts w:ascii="Consolas" w:cs="Consolas" w:eastAsia="Consolas" w:hAnsi="Consolas"/>
                <w:sz w:val="16"/>
                <w:szCs w:val="16"/>
                <w:shd w:fill="EFEFEF" w:color="auto" w:val="clear"/>
              </w:rPr>
              <w:t xml:space="preserve">type, severity, component, epoch, strategyId, tradeId, beforeId, limit</w:t>
            </w:r>
          </w:p>
        </w:tc>
      </w:tr>
    </w:tbl>
    <w:p>
      <w:pPr>
        <w:spacing w:after="120" w:before="0"/>
      </w:pPr>
    </w:p>
    <w:p>
      <w:pPr>
        <w:pStyle w:val="Heading1"/>
        <w:pageBreakBefore/>
      </w:pPr>
      <w:r>
        <w:t xml:space="preserve">Operations</w:t>
      </w:r>
    </w:p>
    <w:p>
      <w:pPr>
        <w:pStyle w:val="Heading2"/>
      </w:pPr>
      <w:r>
        <w:t xml:space="preserve">Configuration</w:t>
      </w:r>
    </w:p>
    <w:p>
      <w:pPr>
        <w:spacing w:after="120"/>
      </w:pPr>
      <w:r>
        <w:t xml:space="preserve">All settings come from the environment (</w:t>
      </w:r>
      <w:r>
        <w:rPr>
          <w:rFonts w:ascii="Consolas" w:cs="Consolas" w:eastAsia="Consolas" w:hAnsi="Consolas"/>
          <w:sz w:val="19"/>
          <w:szCs w:val="19"/>
          <w:shd w:fill="EFEFEF" w:color="auto" w:val="clear"/>
        </w:rPr>
        <w:t xml:space="preserve">.env</w:t>
      </w:r>
      <w:r>
        <w:t xml:space="preserve"> is loaded automatically). The process validates everything at startup and exits with a list of every problem. See </w:t>
      </w:r>
      <w:r>
        <w:rPr>
          <w:rFonts w:ascii="Consolas" w:cs="Consolas" w:eastAsia="Consolas" w:hAnsi="Consolas"/>
          <w:sz w:val="19"/>
          <w:szCs w:val="19"/>
          <w:shd w:fill="EFEFEF" w:color="auto" w:val="clear"/>
        </w:rPr>
        <w:t xml:space="preserve">.env.example</w:t>
      </w:r>
      <w:r>
        <w:t xml:space="preserve"> for defaults.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2"/>
        <w:gridCol w:w="3028"/>
        <w:gridCol w:w="3098"/>
      </w:tblGrid>
      <w:tr>
        <w:trPr>
          <w:cantSplit/>
          <w:tblHeader/>
        </w:trPr>
        <w:tc>
          <w:tcPr>
            <w:tcW w:type="dxa" w:w="351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Variable</w:t>
            </w:r>
          </w:p>
        </w:tc>
        <w:tc>
          <w:tcPr>
            <w:tcW w:type="dxa" w:w="302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Default</w:t>
            </w:r>
          </w:p>
        </w:tc>
        <w:tc>
          <w:tcPr>
            <w:tcW w:type="dxa" w:w="309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Notes</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ADMIN_API_TOKEN</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 (required)</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 24 chars; dashboard login / Bearer token</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HOST</w:t>
            </w:r>
            <w:r>
              <w:rPr>
                <w:sz w:val="18"/>
                <w:szCs w:val="18"/>
              </w:rPr>
              <w:t xml:space="preserve">, </w:t>
            </w:r>
            <w:r>
              <w:rPr>
                <w:rFonts w:ascii="Consolas" w:cs="Consolas" w:eastAsia="Consolas" w:hAnsi="Consolas"/>
                <w:sz w:val="16"/>
                <w:szCs w:val="16"/>
                <w:shd w:fill="EFEFEF" w:color="auto" w:val="clear"/>
              </w:rPr>
              <w:t xml:space="preserve">PORT</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127.0.0.1</w:t>
            </w:r>
            <w:r>
              <w:rPr>
                <w:sz w:val="18"/>
                <w:szCs w:val="18"/>
              </w:rPr>
              <w:t xml:space="preserve">, </w:t>
            </w:r>
            <w:r>
              <w:rPr>
                <w:rFonts w:ascii="Consolas" w:cs="Consolas" w:eastAsia="Consolas" w:hAnsi="Consolas"/>
                <w:sz w:val="16"/>
                <w:szCs w:val="16"/>
                <w:shd w:fill="EFEFEF" w:color="auto" w:val="clear"/>
              </w:rPr>
              <w:t xml:space="preserve">8080</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a warning is logged when not bound to loopback</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DATABASE_URL</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file:./data/bsc-predict.db</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SQLite file (</w:t>
            </w:r>
            <w:r>
              <w:rPr>
                <w:rFonts w:ascii="Consolas" w:cs="Consolas" w:eastAsia="Consolas" w:hAnsi="Consolas"/>
                <w:sz w:val="16"/>
                <w:szCs w:val="16"/>
                <w:shd w:fill="EFEFEF" w:color="auto" w:val="clear"/>
              </w:rPr>
              <w:t xml:space="preserve">:memory:</w:t>
            </w:r>
            <w:r>
              <w:rPr>
                <w:sz w:val="18"/>
                <w:szCs w:val="18"/>
              </w:rPr>
              <w:t xml:space="preserve"> for tests)</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RPC_URL</w:t>
            </w:r>
            <w:r>
              <w:rPr>
                <w:sz w:val="18"/>
                <w:szCs w:val="18"/>
              </w:rPr>
              <w:t xml:space="preserve">, </w:t>
            </w:r>
            <w:r>
              <w:rPr>
                <w:rFonts w:ascii="Consolas" w:cs="Consolas" w:eastAsia="Consolas" w:hAnsi="Consolas"/>
                <w:sz w:val="16"/>
                <w:szCs w:val="16"/>
                <w:shd w:fill="EFEFEF" w:color="auto" w:val="clear"/>
              </w:rPr>
              <w:t xml:space="preserve">RPC_URLS</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public BSC dataseeds</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fallback transport across all URLs</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CHAIN_ID</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56</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97</w:t>
            </w:r>
            <w:r>
              <w:rPr>
                <w:sz w:val="18"/>
                <w:szCs w:val="18"/>
              </w:rPr>
              <w:t xml:space="preserve"> for testnet</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CONTRACT_ADDRESS</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V2 </w:t>
            </w:r>
            <w:r>
              <w:rPr>
                <w:rFonts w:ascii="Consolas" w:cs="Consolas" w:eastAsia="Consolas" w:hAnsi="Consolas"/>
                <w:sz w:val="16"/>
                <w:szCs w:val="16"/>
                <w:shd w:fill="EFEFEF" w:color="auto" w:val="clear"/>
              </w:rPr>
              <w:t xml:space="preserve">0x18B2…9cdA</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the tradable prediction contract</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CONFIRMATIONS</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3</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depth used before a round is treated as final</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PRIVATE_KEY</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empty</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signing key (live only); never stored, logged or returned</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WALLET_ADDRESS</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empty</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watch-only, or a consistency check against the key</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LIVE_TRADING_ENABLED</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false</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master switch for any transaction</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PAPER_TRADING_ENABLED</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true</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PAPER_STARTING_BANKROLL</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1</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BNB</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BOT_AUTO_RESUME_LIVE</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false</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keep live armed across restarts</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DEFAULT_BET_SIZE</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0.001</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default fixed stake for seeded strategies</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MAX_BET_SIZE</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0.01</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per-trade cap</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MAX_BANKROLL_FRACTION</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0.05</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per-trade cap as a fraction of bankroll</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MAX_DAILY_LOSS</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0.05</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realized net loss per UTC day (per mode)</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MAX_CONSECUTIVE_LOSSES</w:t>
            </w:r>
            <w:r>
              <w:rPr>
                <w:sz w:val="18"/>
                <w:szCs w:val="18"/>
              </w:rPr>
              <w:t xml:space="preserve">, </w:t>
            </w:r>
            <w:r>
              <w:rPr>
                <w:rFonts w:ascii="Consolas" w:cs="Consolas" w:eastAsia="Consolas" w:hAnsi="Consolas"/>
                <w:sz w:val="16"/>
                <w:szCs w:val="16"/>
                <w:shd w:fill="EFEFEF" w:color="auto" w:val="clear"/>
              </w:rPr>
              <w:t xml:space="preserve">COOLDOWN_ROUNDS</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5</w:t>
            </w:r>
            <w:r>
              <w:rPr>
                <w:sz w:val="18"/>
                <w:szCs w:val="18"/>
              </w:rPr>
              <w:t xml:space="preserve">, </w:t>
            </w:r>
            <w:r>
              <w:rPr>
                <w:rFonts w:ascii="Consolas" w:cs="Consolas" w:eastAsia="Consolas" w:hAnsi="Consolas"/>
                <w:sz w:val="16"/>
                <w:szCs w:val="16"/>
                <w:shd w:fill="EFEFEF" w:color="auto" w:val="clear"/>
              </w:rPr>
              <w:t xml:space="preserve">12</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loss-streak cooldown</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MAX_TOTAL_EXPOSURE</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0.05</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stake in unsettled trades</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MIN_WALLET_BALANCE</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0.01</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balance that must remain after stake + gas reserve</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MAX_GAS_PRICE_GWEI</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5</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live only</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MIN_SECONDS_BEFORE_LOCK</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6</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latest submission time</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MAX_EXECUTION_FAILURES</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3</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circuit breaker: pause + disarm</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CLAIM_BATCH_MIN</w:t>
            </w:r>
            <w:r>
              <w:rPr>
                <w:sz w:val="18"/>
                <w:szCs w:val="18"/>
              </w:rPr>
              <w:t xml:space="preserve">, </w:t>
            </w:r>
            <w:r>
              <w:rPr>
                <w:rFonts w:ascii="Consolas" w:cs="Consolas" w:eastAsia="Consolas" w:hAnsi="Consolas"/>
                <w:sz w:val="16"/>
                <w:szCs w:val="16"/>
                <w:shd w:fill="EFEFEF" w:color="auto" w:val="clear"/>
              </w:rPr>
              <w:t xml:space="preserve">CLAIM_MAX_DELAY_MINUTES</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3</w:t>
            </w:r>
            <w:r>
              <w:rPr>
                <w:sz w:val="18"/>
                <w:szCs w:val="18"/>
              </w:rPr>
              <w:t xml:space="preserve">, </w:t>
            </w:r>
            <w:r>
              <w:rPr>
                <w:rFonts w:ascii="Consolas" w:cs="Consolas" w:eastAsia="Consolas" w:hAnsi="Consolas"/>
                <w:sz w:val="16"/>
                <w:szCs w:val="16"/>
                <w:shd w:fill="EFEFEF" w:color="auto" w:val="clear"/>
              </w:rPr>
              <w:t xml:space="preserve">60</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claim batching</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SIMULATED_GAS_PER_BET</w:t>
            </w:r>
            <w:r>
              <w:rPr>
                <w:sz w:val="18"/>
                <w:szCs w:val="18"/>
              </w:rPr>
              <w:t xml:space="preserve">, </w:t>
            </w:r>
            <w:r>
              <w:rPr>
                <w:rFonts w:ascii="Consolas" w:cs="Consolas" w:eastAsia="Consolas" w:hAnsi="Consolas"/>
                <w:sz w:val="16"/>
                <w:szCs w:val="16"/>
                <w:shd w:fill="EFEFEF" w:color="auto" w:val="clear"/>
              </w:rPr>
              <w:t xml:space="preserve">SIMULATED_GAS_PER_CLAIM</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0.00001</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paper &amp; backtest gas assumptions</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POLL_INTERVAL_MS</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3000</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market snapshot interval</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SYNC_BATCH_SIZE</w:t>
            </w:r>
            <w:r>
              <w:rPr>
                <w:sz w:val="18"/>
                <w:szCs w:val="18"/>
              </w:rPr>
              <w:t xml:space="preserve">, </w:t>
            </w:r>
            <w:r>
              <w:rPr>
                <w:rFonts w:ascii="Consolas" w:cs="Consolas" w:eastAsia="Consolas" w:hAnsi="Consolas"/>
                <w:sz w:val="16"/>
                <w:szCs w:val="16"/>
                <w:shd w:fill="EFEFEF" w:color="auto" w:val="clear"/>
              </w:rPr>
              <w:t xml:space="preserve">SYNC_CONCURRENCY</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200</w:t>
            </w:r>
            <w:r>
              <w:rPr>
                <w:sz w:val="18"/>
                <w:szCs w:val="18"/>
              </w:rPr>
              <w:t xml:space="preserve">, </w:t>
            </w:r>
            <w:r>
              <w:rPr>
                <w:rFonts w:ascii="Consolas" w:cs="Consolas" w:eastAsia="Consolas" w:hAnsi="Consolas"/>
                <w:sz w:val="16"/>
                <w:szCs w:val="16"/>
                <w:shd w:fill="EFEFEF" w:color="auto" w:val="clear"/>
              </w:rPr>
              <w:t xml:space="preserve">2</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history sync</w:t>
            </w: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WALLET_SYNC_INTERVAL_MS</w:t>
            </w:r>
            <w:r>
              <w:rPr>
                <w:sz w:val="18"/>
                <w:szCs w:val="18"/>
              </w:rPr>
              <w:t xml:space="preserve">, </w:t>
            </w:r>
            <w:r>
              <w:rPr>
                <w:rFonts w:ascii="Consolas" w:cs="Consolas" w:eastAsia="Consolas" w:hAnsi="Consolas"/>
                <w:sz w:val="16"/>
                <w:szCs w:val="16"/>
                <w:shd w:fill="EFEFEF" w:color="auto" w:val="clear"/>
              </w:rPr>
              <w:t xml:space="preserve">RECONCILE_INTERVAL_MS</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60000</w:t>
            </w:r>
            <w:r>
              <w:rPr>
                <w:sz w:val="18"/>
                <w:szCs w:val="18"/>
              </w:rPr>
              <w:t xml:space="preserve">, </w:t>
            </w:r>
            <w:r>
              <w:rPr>
                <w:rFonts w:ascii="Consolas" w:cs="Consolas" w:eastAsia="Consolas" w:hAnsi="Consolas"/>
                <w:sz w:val="16"/>
                <w:szCs w:val="16"/>
                <w:shd w:fill="EFEFEF" w:color="auto" w:val="clear"/>
              </w:rPr>
              <w:t xml:space="preserve">600000</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p>
        </w:tc>
      </w:tr>
      <w:tr>
        <w:trPr>
          <w:cantSplit/>
          <w:tblHeader w:val="false"/>
        </w:trPr>
        <w:tc>
          <w:tcPr>
            <w:tcW w:type="dxa" w:w="35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LOG_LEVEL</w:t>
            </w:r>
            <w:r>
              <w:rPr>
                <w:sz w:val="18"/>
                <w:szCs w:val="18"/>
              </w:rPr>
              <w:t xml:space="preserve">, </w:t>
            </w:r>
            <w:r>
              <w:rPr>
                <w:rFonts w:ascii="Consolas" w:cs="Consolas" w:eastAsia="Consolas" w:hAnsi="Consolas"/>
                <w:sz w:val="16"/>
                <w:szCs w:val="16"/>
                <w:shd w:fill="EFEFEF" w:color="auto" w:val="clear"/>
              </w:rPr>
              <w:t xml:space="preserve">LOG_DIR</w:t>
            </w:r>
          </w:p>
        </w:tc>
        <w:tc>
          <w:tcPr>
            <w:tcW w:type="dxa" w:w="30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info</w:t>
            </w:r>
            <w:r>
              <w:rPr>
                <w:sz w:val="18"/>
                <w:szCs w:val="18"/>
              </w:rPr>
              <w:t xml:space="preserve">, </w:t>
            </w:r>
            <w:r>
              <w:rPr>
                <w:rFonts w:ascii="Consolas" w:cs="Consolas" w:eastAsia="Consolas" w:hAnsi="Consolas"/>
                <w:sz w:val="16"/>
                <w:szCs w:val="16"/>
                <w:shd w:fill="EFEFEF" w:color="auto" w:val="clear"/>
              </w:rPr>
              <w:t xml:space="preserve">./logs</w:t>
            </w:r>
          </w:p>
        </w:tc>
        <w:tc>
          <w:tcPr>
            <w:tcW w:type="dxa" w:w="30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LOG_DIR=none</w:t>
            </w:r>
            <w:r>
              <w:rPr>
                <w:sz w:val="18"/>
                <w:szCs w:val="18"/>
              </w:rPr>
              <w:t xml:space="preserve"> disables files</w:t>
            </w:r>
          </w:p>
        </w:tc>
      </w:tr>
    </w:tbl>
    <w:p>
      <w:pPr>
        <w:spacing w:after="120" w:before="0"/>
      </w:pPr>
    </w:p>
    <w:p>
      <w:pPr>
        <w:pStyle w:val="Heading2"/>
      </w:pPr>
      <w:r>
        <w:t xml:space="preserve">Historical data</w:t>
      </w:r>
    </w:p>
    <w:p>
      <w:pPr>
        <w:keepNext/>
        <w:keepLines/>
        <w:pBdr>
          <w:left w:val="single" w:color="BFBFBF" w:sz="12" w:space="6"/>
        </w:pBdr>
        <w:shd w:fill="F4F4F4" w:color="auto" w:val="clear"/>
        <w:spacing w:after="0" w:before="80" w:line="240"/>
        <w:ind w:left="140" w:right="140"/>
      </w:pPr>
      <w:r>
        <w:rPr>
          <w:rFonts w:ascii="Consolas" w:cs="Consolas" w:eastAsia="Consolas" w:hAnsi="Consolas"/>
          <w:sz w:val="16"/>
          <w:szCs w:val="16"/>
        </w:rPr>
        <w:t xml:space="preserve">npm run app -- import-history                      # V2 archive from GitHub (~86 MB)</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app -- import-history --format v1          # retired V1 (block-based) archive</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app -- import-history --format prdt        # retired PRDT archive</w:t>
      </w:r>
    </w:p>
    <w:p>
      <w:pPr>
        <w:keepNext/>
        <w:keepLines/>
        <w:pBdr>
          <w:left w:val="single" w:color="BFBFBF" w:sz="12" w:space="6"/>
        </w:pBdr>
        <w:shd w:fill="F4F4F4" w:color="auto" w:val="clear"/>
        <w:spacing w:after="0" w:before="0" w:line="240"/>
        <w:ind w:left="140" w:right="140"/>
      </w:pPr>
      <w:r>
        <w:rPr>
          <w:rFonts w:ascii="Consolas" w:cs="Consolas" w:eastAsia="Consolas" w:hAnsi="Consolas"/>
          <w:sz w:val="16"/>
          <w:szCs w:val="16"/>
        </w:rPr>
        <w:t xml:space="preserve">npm run app -- import-history --file ./rounds.csv  # a local copy</w:t>
      </w:r>
    </w:p>
    <w:p>
      <w:pPr>
        <w:keepNext w:val="false"/>
        <w:keepLines/>
        <w:pBdr>
          <w:left w:val="single" w:color="BFBFBF" w:sz="12" w:space="6"/>
        </w:pBdr>
        <w:shd w:fill="F4F4F4" w:color="auto" w:val="clear"/>
        <w:spacing w:after="160" w:before="0" w:line="240"/>
        <w:ind w:left="140" w:right="140"/>
      </w:pPr>
      <w:r>
        <w:rPr>
          <w:rFonts w:ascii="Consolas" w:cs="Consolas" w:eastAsia="Consolas" w:hAnsi="Consolas"/>
          <w:sz w:val="16"/>
          <w:szCs w:val="16"/>
        </w:rPr>
        <w:t xml:space="preserve">npm run app -- sync-history                        # every epoch not yet final in the DB, from chain</w:t>
      </w:r>
    </w:p>
    <w:p>
      <w:pPr>
        <w:spacing w:after="120"/>
      </w:pPr>
      <w:r>
        <w:t xml:space="preserve">Imports are repeatable: identical duplicate rows are collapsed, conflicting duplicates are excluded (and later filled from chain), malformed rows are reported with line numbers, and CSV data never overwrites chain data. Each run is recorded in </w:t>
      </w:r>
      <w:r>
        <w:rPr>
          <w:rFonts w:ascii="Consolas" w:cs="Consolas" w:eastAsia="Consolas" w:hAnsi="Consolas"/>
          <w:sz w:val="19"/>
          <w:szCs w:val="19"/>
          <w:shd w:fill="EFEFEF" w:color="auto" w:val="clear"/>
        </w:rPr>
        <w:t xml:space="preserve">import_runs</w:t>
      </w:r>
      <w:r>
        <w:t xml:space="preserve"> and the audit log. The running server also syncs incrementally every 5 minutes and reconciles every 10 minutes (stale rounds, a 2,000-epoch gap window, and a rolling 1,000-epoch verification sweep of stored rounds against the contract).</w:t>
      </w:r>
    </w:p>
    <w:p>
      <w:pPr>
        <w:pStyle w:val="Heading3"/>
      </w:pPr>
      <w:r>
        <w:t xml:space="preserve">GitHub mirror archive</w:t>
      </w:r>
    </w:p>
    <w:p>
      <w:pPr>
        <w:spacing w:after="120"/>
      </w:pPr>
      <w:r>
        <w:rPr>
          <w:rFonts w:ascii="Consolas" w:cs="Consolas" w:eastAsia="Consolas" w:hAnsi="Consolas"/>
          <w:sz w:val="19"/>
          <w:szCs w:val="19"/>
          <w:shd w:fill="EFEFEF" w:color="auto" w:val="clear"/>
        </w:rPr>
        <w:t xml:space="preserve">.github/workflows/archive-history.yml</w:t>
      </w:r>
      <w:r>
        <w:t xml:space="preserve"> runs every 5 minutes (GitHub's minimum cron interval), rebuilds a complete V2 archive from the chain (</w:t>
      </w:r>
      <w:r>
        <w:rPr>
          <w:rFonts w:ascii="Consolas" w:cs="Consolas" w:eastAsia="Consolas" w:hAnsi="Consolas"/>
          <w:sz w:val="19"/>
          <w:szCs w:val="19"/>
          <w:shd w:fill="EFEFEF" w:color="auto" w:val="clear"/>
        </w:rPr>
        <w:t xml:space="preserve">import-history</w:t>
      </w:r>
      <w:r>
        <w:t xml:space="preserve"> → </w:t>
      </w:r>
      <w:r>
        <w:rPr>
          <w:rFonts w:ascii="Consolas" w:cs="Consolas" w:eastAsia="Consolas" w:hAnsi="Consolas"/>
          <w:sz w:val="19"/>
          <w:szCs w:val="19"/>
          <w:shd w:fill="EFEFEF" w:color="auto" w:val="clear"/>
        </w:rPr>
        <w:t xml:space="preserve">sync-current</w:t>
      </w:r>
      <w:r>
        <w:t xml:space="preserve"> → </w:t>
      </w:r>
      <w:r>
        <w:rPr>
          <w:rFonts w:ascii="Consolas" w:cs="Consolas" w:eastAsia="Consolas" w:hAnsi="Consolas"/>
          <w:sz w:val="19"/>
          <w:szCs w:val="19"/>
          <w:shd w:fill="EFEFEF" w:color="auto" w:val="clear"/>
        </w:rPr>
        <w:t xml:space="preserve">export-history</w:t>
      </w:r>
      <w:r>
        <w:t xml:space="preserve">) and publishes it as </w:t>
      </w:r>
      <w:r>
        <w:rPr>
          <w:rFonts w:ascii="Consolas" w:cs="Consolas" w:eastAsia="Consolas" w:hAnsi="Consolas"/>
          <w:sz w:val="19"/>
          <w:szCs w:val="19"/>
          <w:shd w:fill="EFEFEF" w:color="auto" w:val="clear"/>
        </w:rPr>
        <w:t xml:space="preserve">rounds.csv</w:t>
      </w:r>
      <w:r>
        <w:t xml:space="preserve"> on an orphan </w:t>
      </w:r>
      <w:r>
        <w:rPr>
          <w:rFonts w:ascii="Consolas" w:cs="Consolas" w:eastAsia="Consolas" w:hAnsi="Consolas"/>
          <w:sz w:val="19"/>
          <w:szCs w:val="19"/>
          <w:shd w:fill="EFEFEF" w:color="auto" w:val="clear"/>
        </w:rPr>
        <w:t xml:space="preserve">data</w:t>
      </w:r>
      <w:r>
        <w:t xml:space="preserve"> branch. The branch is recreated on each run (one commit, force-pushed) so git history stays flat. A server can then pull history straight from GitHub:</w:t>
      </w:r>
    </w:p>
    <w:p>
      <w:pPr>
        <w:keepNext w:val="false"/>
        <w:keepLines/>
        <w:pBdr>
          <w:left w:val="single" w:color="BFBFBF" w:sz="12" w:space="6"/>
        </w:pBdr>
        <w:shd w:fill="F4F4F4" w:color="auto" w:val="clear"/>
        <w:spacing w:after="160" w:before="80" w:line="240"/>
        <w:ind w:left="140" w:right="140"/>
      </w:pPr>
      <w:r>
        <w:rPr>
          <w:rFonts w:ascii="Consolas" w:cs="Consolas" w:eastAsia="Consolas" w:hAnsi="Consolas"/>
          <w:sz w:val="16"/>
          <w:szCs w:val="16"/>
        </w:rPr>
        <w:t xml:space="preserve">npm run app -- import-history --url https://raw.githubusercontent.com/&lt;owner&gt;/&lt;repo&gt;/data/rounds.csv</w:t>
      </w:r>
    </w:p>
    <w:p>
      <w:pPr>
        <w:spacing w:after="120"/>
      </w:pPr>
      <w:r>
        <w:t xml:space="preserve">The CSV is byte-compatible with the upstream archive, so </w:t>
      </w:r>
      <w:r>
        <w:rPr>
          <w:rFonts w:ascii="Consolas" w:cs="Consolas" w:eastAsia="Consolas" w:hAnsi="Consolas"/>
          <w:sz w:val="19"/>
          <w:szCs w:val="19"/>
          <w:shd w:fill="EFEFEF" w:color="auto" w:val="clear"/>
        </w:rPr>
        <w:t xml:space="preserve">--url</w:t>
      </w:r>
      <w:r>
        <w:t xml:space="preserve"> can be swapped freely. Note that scheduled workflows are best-effort (runs can be delayed) and are disabled after 60 days without repository activity; this mirror is a convenience, not a replacement for the running server's own incremental sync.</w:t>
      </w:r>
    </w:p>
    <w:p>
      <w:pPr>
        <w:pStyle w:val="Heading3"/>
      </w:pPr>
      <w:r>
        <w:t xml:space="preserve">Paper trading on GitHub (serverless)</w:t>
      </w:r>
    </w:p>
    <w:p>
      <w:pPr>
        <w:spacing w:after="120"/>
      </w:pPr>
      <w:r>
        <w:rPr>
          <w:rFonts w:ascii="Consolas" w:cs="Consolas" w:eastAsia="Consolas" w:hAnsi="Consolas"/>
          <w:sz w:val="19"/>
          <w:szCs w:val="19"/>
          <w:shd w:fill="EFEFEF" w:color="auto" w:val="clear"/>
        </w:rPr>
        <w:t xml:space="preserve">.github/workflows/paper-trading.yml</w:t>
      </w:r>
      <w:r>
        <w:t xml:space="preserve"> runs every 5 minutes on an ephemeral runner. It restores a compact state database from the orphan </w:t>
      </w:r>
      <w:r>
        <w:rPr>
          <w:rFonts w:ascii="Consolas" w:cs="Consolas" w:eastAsia="Consolas" w:hAnsi="Consolas"/>
          <w:sz w:val="19"/>
          <w:szCs w:val="19"/>
          <w:shd w:fill="EFEFEF" w:color="auto" w:val="clear"/>
        </w:rPr>
        <w:t xml:space="preserve">paper-state</w:t>
      </w:r>
      <w:r>
        <w:t xml:space="preserve"> branch, runs a bounded </w:t>
      </w:r>
      <w:r>
        <w:rPr>
          <w:rFonts w:ascii="Consolas" w:cs="Consolas" w:eastAsia="Consolas" w:hAnsi="Consolas"/>
          <w:sz w:val="19"/>
          <w:szCs w:val="19"/>
          <w:shd w:fill="EFEFEF" w:color="auto" w:val="clear"/>
        </w:rPr>
        <w:t xml:space="preserve">paper-run</w:t>
      </w:r>
      <w:r>
        <w:t xml:space="preserve"> session (a polling loop long enough to catch the round's entry window), then force-pushes:</w:t>
      </w:r>
    </w:p>
    <w:p>
      <w:pPr>
        <w:pStyle w:val="ListParagraph"/>
        <w:numPr>
          <w:ilvl w:val="0"/>
          <w:numId w:val="4"/>
        </w:numPr>
        <w:spacing w:after="60"/>
      </w:pPr>
      <w:r>
        <w:rPr>
          <w:rFonts w:ascii="Consolas" w:cs="Consolas" w:eastAsia="Consolas" w:hAnsi="Consolas"/>
          <w:sz w:val="19"/>
          <w:szCs w:val="19"/>
          <w:shd w:fill="EFEFEF" w:color="auto" w:val="clear"/>
        </w:rPr>
        <w:t xml:space="preserve">paper-state</w:t>
      </w:r>
      <w:r>
        <w:t xml:space="preserve"> — a trimmed </w:t>
      </w:r>
      <w:r>
        <w:rPr>
          <w:rFonts w:ascii="Consolas" w:cs="Consolas" w:eastAsia="Consolas" w:hAnsi="Consolas"/>
          <w:sz w:val="19"/>
          <w:szCs w:val="19"/>
          <w:shd w:fill="EFEFEF" w:color="auto" w:val="clear"/>
        </w:rPr>
        <w:t xml:space="preserve">paper.db.gz</w:t>
      </w:r>
      <w:r>
        <w:t xml:space="preserve"> carrying the trade ledger, decisions, recent rounds and bot/strategy state;</w:t>
      </w:r>
    </w:p>
    <w:p>
      <w:pPr>
        <w:pStyle w:val="ListParagraph"/>
        <w:numPr>
          <w:ilvl w:val="0"/>
          <w:numId w:val="4"/>
        </w:numPr>
        <w:spacing w:after="60"/>
      </w:pPr>
      <w:r>
        <w:rPr>
          <w:rFonts w:ascii="Consolas" w:cs="Consolas" w:eastAsia="Consolas" w:hAnsi="Consolas"/>
          <w:sz w:val="19"/>
          <w:szCs w:val="19"/>
          <w:shd w:fill="EFEFEF" w:color="auto" w:val="clear"/>
        </w:rPr>
        <w:t xml:space="preserve">gh-pages</w:t>
      </w:r>
      <w:r>
        <w:t xml:space="preserve"> — </w:t>
      </w:r>
      <w:r>
        <w:rPr>
          <w:rFonts w:ascii="Consolas" w:cs="Consolas" w:eastAsia="Consolas" w:hAnsi="Consolas"/>
          <w:sz w:val="19"/>
          <w:szCs w:val="19"/>
          <w:shd w:fill="EFEFEF" w:color="auto" w:val="clear"/>
        </w:rPr>
        <w:t xml:space="preserve">results.json</w:t>
      </w:r>
      <w:r>
        <w:t xml:space="preserve"> plus </w:t>
      </w:r>
      <w:r>
        <w:rPr>
          <w:rFonts w:ascii="Consolas" w:cs="Consolas" w:eastAsia="Consolas" w:hAnsi="Consolas"/>
          <w:sz w:val="19"/>
          <w:szCs w:val="19"/>
          <w:shd w:fill="EFEFEF" w:color="auto" w:val="clear"/>
        </w:rPr>
        <w:t xml:space="preserve">index.html</w:t>
      </w:r>
      <w:r>
        <w:t xml:space="preserve">, a small static dashboard.</w:t>
      </w:r>
    </w:p>
    <w:p>
      <w:pPr>
        <w:spacing w:after="60" w:before="0"/>
      </w:pPr>
    </w:p>
    <w:p>
      <w:pPr>
        <w:spacing w:after="120"/>
      </w:pPr>
      <w:r>
        <w:t xml:space="preserve">Enable it once under </w:t>
      </w:r>
      <w:r>
        <w:rPr>
          <w:b/>
          <w:bCs/>
        </w:rPr>
        <w:t xml:space="preserve">Settings → Pages → Deploy from a branch → </w:t>
      </w:r>
      <w:r>
        <w:rPr>
          <w:rFonts w:ascii="Consolas" w:cs="Consolas" w:eastAsia="Consolas" w:hAnsi="Consolas"/>
          <w:b/>
          <w:bCs/>
          <w:sz w:val="19"/>
          <w:szCs w:val="19"/>
          <w:shd w:fill="EFEFEF" w:color="auto" w:val="clear"/>
        </w:rPr>
        <w:t xml:space="preserve">gh-pages</w:t>
      </w:r>
      <w:r>
        <w:rPr>
          <w:b/>
          <w:bCs/>
        </w:rPr>
        <w:t xml:space="preserve"> / (root)</w:t>
      </w:r>
      <w:r>
        <w:t xml:space="preserve">; the dashboard then reads </w:t>
      </w:r>
      <w:r>
        <w:rPr>
          <w:rFonts w:ascii="Consolas" w:cs="Consolas" w:eastAsia="Consolas" w:hAnsi="Consolas"/>
          <w:sz w:val="19"/>
          <w:szCs w:val="19"/>
          <w:shd w:fill="EFEFEF" w:color="auto" w:val="clear"/>
        </w:rPr>
        <w:t xml:space="preserve">results.json</w:t>
      </w:r>
      <w:r>
        <w:t xml:space="preserve"> and links the history archive. The append-only </w:t>
      </w:r>
      <w:r>
        <w:rPr>
          <w:rFonts w:ascii="Consolas" w:cs="Consolas" w:eastAsia="Consolas" w:hAnsi="Consolas"/>
          <w:sz w:val="19"/>
          <w:szCs w:val="19"/>
          <w:shd w:fill="EFEFEF" w:color="auto" w:val="clear"/>
        </w:rPr>
        <w:t xml:space="preserve">audit_events</w:t>
      </w:r>
      <w:r>
        <w:t xml:space="preserve"> table is never committed (it cannot be pruned), which is why </w:t>
      </w:r>
      <w:r>
        <w:rPr>
          <w:rFonts w:ascii="Consolas" w:cs="Consolas" w:eastAsia="Consolas" w:hAnsi="Consolas"/>
          <w:sz w:val="19"/>
          <w:szCs w:val="19"/>
          <w:shd w:fill="EFEFEF" w:color="auto" w:val="clear"/>
        </w:rPr>
        <w:t xml:space="preserve">paper-run</w:t>
      </w:r>
      <w:r>
        <w:t xml:space="preserve"> compacts the database; </w:t>
      </w:r>
      <w:r>
        <w:rPr>
          <w:rFonts w:ascii="Consolas" w:cs="Consolas" w:eastAsia="Consolas" w:hAnsi="Consolas"/>
          <w:sz w:val="19"/>
          <w:szCs w:val="19"/>
          <w:shd w:fill="EFEFEF" w:color="auto" w:val="clear"/>
        </w:rPr>
        <w:t xml:space="preserve">--retain-days</w:t>
      </w:r>
      <w:r>
        <w:t xml:space="preserve"> bounds the rest. This is paper only — no signer is present and </w:t>
      </w:r>
      <w:r>
        <w:rPr>
          <w:rFonts w:ascii="Consolas" w:cs="Consolas" w:eastAsia="Consolas" w:hAnsi="Consolas"/>
          <w:sz w:val="19"/>
          <w:szCs w:val="19"/>
          <w:shd w:fill="EFEFEF" w:color="auto" w:val="clear"/>
        </w:rPr>
        <w:t xml:space="preserve">LIVE_TRADING_ENABLED=false</w:t>
      </w:r>
      <w:r>
        <w:t xml:space="preserve"> — and a </w:t>
      </w:r>
      <w:r>
        <w:rPr>
          <w:b/>
          <w:bCs/>
        </w:rPr>
        <w:t xml:space="preserve">public repository</w:t>
      </w:r>
      <w:r>
        <w:t xml:space="preserve"> is required to stay inside GitHub's free Actions minutes. Cron is best-effort, so results are approximate, not tick-accurate.</w:t>
      </w:r>
    </w:p>
    <w:p>
      <w:pPr>
        <w:spacing w:after="120"/>
      </w:pPr>
      <w:r>
        <w:t xml:space="preserve">Run the same session locally:</w:t>
      </w:r>
    </w:p>
    <w:p>
      <w:pPr>
        <w:keepNext/>
        <w:keepLines/>
        <w:pBdr>
          <w:left w:val="single" w:color="BFBFBF" w:sz="12" w:space="6"/>
        </w:pBdr>
        <w:shd w:fill="F4F4F4" w:color="auto" w:val="clear"/>
        <w:spacing w:after="0" w:before="80" w:line="240"/>
        <w:ind w:left="140" w:right="140"/>
      </w:pPr>
      <w:r>
        <w:rPr>
          <w:rFonts w:ascii="Consolas" w:cs="Consolas" w:eastAsia="Consolas" w:hAnsi="Consolas"/>
          <w:sz w:val="16"/>
          <w:szCs w:val="16"/>
        </w:rPr>
        <w:t xml:space="preserve">npm run app -- paper-run --minutes 10 --poll-seconds 12 --out results.json \</w:t>
      </w:r>
    </w:p>
    <w:p>
      <w:pPr>
        <w:keepNext w:val="false"/>
        <w:keepLines/>
        <w:pBdr>
          <w:left w:val="single" w:color="BFBFBF" w:sz="12" w:space="6"/>
        </w:pBdr>
        <w:shd w:fill="F4F4F4" w:color="auto" w:val="clear"/>
        <w:spacing w:after="160" w:before="0" w:line="240"/>
        <w:ind w:left="140" w:right="140"/>
      </w:pPr>
      <w:r>
        <w:rPr>
          <w:rFonts w:ascii="Consolas" w:cs="Consolas" w:eastAsia="Consolas" w:hAnsi="Consolas"/>
          <w:sz w:val="16"/>
          <w:szCs w:val="16"/>
        </w:rPr>
        <w:t xml:space="preserve">  --state-out data/paper-state.db --enable follow-last-winner,momentum --retain-days 30</w:t>
      </w:r>
    </w:p>
    <w:p>
      <w:pPr>
        <w:spacing w:after="120"/>
      </w:pPr>
      <w:r>
        <w:t xml:space="preserve">Live trading is not possible on the ephemeral runner; run the server locally (above) for that.</w:t>
      </w:r>
    </w:p>
    <w:p>
      <w:pPr>
        <w:pStyle w:val="Heading2"/>
      </w:pPr>
      <w:r>
        <w:t xml:space="preserve">Wallet security</w:t>
      </w:r>
    </w:p>
    <w:p>
      <w:pPr>
        <w:pStyle w:val="ListParagraph"/>
        <w:numPr>
          <w:ilvl w:val="0"/>
          <w:numId w:val="4"/>
        </w:numPr>
        <w:spacing w:after="60"/>
      </w:pPr>
      <w:r>
        <w:t xml:space="preserve">The private key is read from the environment only. It is held on a non-enumerable config property and inside the viem local account; it is never written to the database, logs, API responses or the browser.</w:t>
      </w:r>
    </w:p>
    <w:p>
      <w:pPr>
        <w:pStyle w:val="ListParagraph"/>
        <w:numPr>
          <w:ilvl w:val="0"/>
          <w:numId w:val="4"/>
        </w:numPr>
        <w:spacing w:after="60"/>
      </w:pPr>
      <w:r>
        <w:t xml:space="preserve">Log lines are scrubbed of the key and the admin token before being written, in addition to field redaction.</w:t>
      </w:r>
    </w:p>
    <w:p>
      <w:pPr>
        <w:pStyle w:val="ListParagraph"/>
        <w:numPr>
          <w:ilvl w:val="0"/>
          <w:numId w:val="4"/>
        </w:numPr>
        <w:spacing w:after="60"/>
      </w:pPr>
      <w:r>
        <w:rPr>
          <w:rFonts w:ascii="Consolas" w:cs="Consolas" w:eastAsia="Consolas" w:hAnsi="Consolas"/>
          <w:sz w:val="19"/>
          <w:szCs w:val="19"/>
          <w:shd w:fill="EFEFEF" w:color="auto" w:val="clear"/>
        </w:rPr>
        <w:t xml:space="preserve">.gitignore</w:t>
      </w:r>
      <w:r>
        <w:t xml:space="preserve"> excludes </w:t>
      </w:r>
      <w:r>
        <w:rPr>
          <w:rFonts w:ascii="Consolas" w:cs="Consolas" w:eastAsia="Consolas" w:hAnsi="Consolas"/>
          <w:sz w:val="19"/>
          <w:szCs w:val="19"/>
          <w:shd w:fill="EFEFEF" w:color="auto" w:val="clear"/>
        </w:rPr>
        <w:t xml:space="preserve">.env*</w:t>
      </w:r>
      <w:r>
        <w:t xml:space="preserve"> (except the example), </w:t>
      </w:r>
      <w:r>
        <w:rPr>
          <w:rFonts w:ascii="Consolas" w:cs="Consolas" w:eastAsia="Consolas" w:hAnsi="Consolas"/>
          <w:sz w:val="19"/>
          <w:szCs w:val="19"/>
          <w:shd w:fill="EFEFEF" w:color="auto" w:val="clear"/>
        </w:rPr>
        <w:t xml:space="preserve">data/</w:t>
      </w:r>
      <w:r>
        <w:t xml:space="preserve">, </w:t>
      </w:r>
      <w:r>
        <w:rPr>
          <w:rFonts w:ascii="Consolas" w:cs="Consolas" w:eastAsia="Consolas" w:hAnsi="Consolas"/>
          <w:sz w:val="19"/>
          <w:szCs w:val="19"/>
          <w:shd w:fill="EFEFEF" w:color="auto" w:val="clear"/>
        </w:rPr>
        <w:t xml:space="preserve">logs/</w:t>
      </w:r>
      <w:r>
        <w:t xml:space="preserve">; </w:t>
      </w:r>
      <w:r>
        <w:rPr>
          <w:rFonts w:ascii="Consolas" w:cs="Consolas" w:eastAsia="Consolas" w:hAnsi="Consolas"/>
          <w:sz w:val="19"/>
          <w:szCs w:val="19"/>
          <w:shd w:fill="EFEFEF" w:color="auto" w:val="clear"/>
        </w:rPr>
        <w:t xml:space="preserve">npm run check:secrets</w:t>
      </w:r>
      <w:r>
        <w:t xml:space="preserve"> fails on committed env files, PEM keys, hex keys assigned to key-like names, mnemonics, and a non-placeholder </w:t>
      </w:r>
      <w:r>
        <w:rPr>
          <w:rFonts w:ascii="Consolas" w:cs="Consolas" w:eastAsia="Consolas" w:hAnsi="Consolas"/>
          <w:sz w:val="19"/>
          <w:szCs w:val="19"/>
          <w:shd w:fill="EFEFEF" w:color="auto" w:val="clear"/>
        </w:rPr>
        <w:t xml:space="preserve">.env.example</w:t>
      </w:r>
      <w:r>
        <w:t xml:space="preserve">.</w:t>
      </w:r>
    </w:p>
    <w:p>
      <w:pPr>
        <w:pStyle w:val="ListParagraph"/>
        <w:numPr>
          <w:ilvl w:val="0"/>
          <w:numId w:val="4"/>
        </w:numPr>
        <w:spacing w:after="60"/>
      </w:pPr>
      <w:r>
        <w:t xml:space="preserve">Use a dedicated hot wallet funded only with the risk capital you intend to use. Consider </w:t>
      </w:r>
      <w:r>
        <w:rPr>
          <w:rFonts w:ascii="Consolas" w:cs="Consolas" w:eastAsia="Consolas" w:hAnsi="Consolas"/>
          <w:sz w:val="19"/>
          <w:szCs w:val="19"/>
          <w:shd w:fill="EFEFEF" w:color="auto" w:val="clear"/>
        </w:rPr>
        <w:t xml:space="preserve">MIN_WALLET_BALANCE</w:t>
      </w:r>
      <w:r>
        <w:t xml:space="preserve"> and </w:t>
      </w:r>
      <w:r>
        <w:rPr>
          <w:rFonts w:ascii="Consolas" w:cs="Consolas" w:eastAsia="Consolas" w:hAnsi="Consolas"/>
          <w:sz w:val="19"/>
          <w:szCs w:val="19"/>
          <w:shd w:fill="EFEFEF" w:color="auto" w:val="clear"/>
        </w:rPr>
        <w:t xml:space="preserve">MAX_TOTAL_EXPOSURE</w:t>
      </w:r>
      <w:r>
        <w:t xml:space="preserve"> as hard stops.</w:t>
      </w:r>
    </w:p>
    <w:p>
      <w:pPr>
        <w:pStyle w:val="ListParagraph"/>
        <w:numPr>
          <w:ilvl w:val="0"/>
          <w:numId w:val="4"/>
        </w:numPr>
        <w:spacing w:after="60"/>
      </w:pPr>
      <w:r>
        <w:t xml:space="preserve">The dashboard binds to localhost by default. To expose it, use a TLS reverse proxy; cookies become </w:t>
      </w:r>
      <w:r>
        <w:rPr>
          <w:rFonts w:ascii="Consolas" w:cs="Consolas" w:eastAsia="Consolas" w:hAnsi="Consolas"/>
          <w:sz w:val="19"/>
          <w:szCs w:val="19"/>
          <w:shd w:fill="EFEFEF" w:color="auto" w:val="clear"/>
        </w:rPr>
        <w:t xml:space="preserve">Secure</w:t>
      </w:r>
      <w:r>
        <w:t xml:space="preserve"> automatically behind HTTPS.</w:t>
      </w:r>
    </w:p>
    <w:p>
      <w:pPr>
        <w:spacing w:after="60" w:before="0"/>
      </w:pPr>
    </w:p>
    <w:p>
      <w:pPr>
        <w:pStyle w:val="Heading2"/>
      </w:pPr>
      <w:r>
        <w:t xml:space="preserve">Risk controls (summary)</w:t>
      </w:r>
    </w:p>
    <w:p>
      <w:pPr>
        <w:spacing w:after="120"/>
      </w:pPr>
      <w:r>
        <w:t xml:space="preserve">Global (environment, cannot be raised from the UI) → per strategy (can only tighten) → per trade checks → live gate:</w:t>
      </w:r>
    </w:p>
    <w:p>
      <w:pPr>
        <w:spacing w:after="120"/>
      </w:pPr>
      <w:r>
        <w:rPr>
          <w:rFonts w:ascii="Consolas" w:cs="Consolas" w:eastAsia="Consolas" w:hAnsi="Consolas"/>
          <w:sz w:val="19"/>
          <w:szCs w:val="19"/>
          <w:shd w:fill="EFEFEF" w:color="auto" w:val="clear"/>
        </w:rPr>
        <w:t xml:space="preserve">LIVE_TRADING_ENABLED ∧ armed in dashboard ∧ valid signer ∧ strategy enabled ∧ strategy live flag ∧ risk limits OK ∧ round open with time to spare ∧ sufficient balance ∧ bot RUNNING/READY ∧ circuit breaker clear</w:t>
      </w:r>
      <w:r>
        <w:t xml:space="preserve">.</w:t>
      </w:r>
    </w:p>
    <w:p>
      <w:pPr>
        <w:spacing w:after="120"/>
      </w:pPr>
      <w:r>
        <w:t xml:space="preserve">Just before signing, live execution re-checks fresh chain state: current epoch, seconds to lock, the wallet's existing bet in the contract ledger, contract paused, minimum bet, gas price and balance.</w:t>
      </w:r>
    </w:p>
    <w:p>
      <w:pPr>
        <w:pStyle w:val="Heading2"/>
      </w:pPr>
      <w:r>
        <w:t xml:space="preserve">Recovery and failure 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8"/>
        <w:gridCol w:w="7600"/>
      </w:tblGrid>
      <w:tr>
        <w:trPr>
          <w:cantSplit/>
          <w:tblHeader/>
        </w:trPr>
        <w:tc>
          <w:tcPr>
            <w:tcW w:type="dxa" w:w="20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Failure</w:t>
            </w:r>
          </w:p>
        </w:tc>
        <w:tc>
          <w:tcPr>
            <w:tcW w:type="dxa" w:w="76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Behaviour</w:t>
            </w:r>
          </w:p>
        </w:tc>
      </w:tr>
      <w:tr>
        <w:trPr>
          <w:cantSplit/>
          <w:tblHeader w:val="false"/>
        </w:trP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RPC down / timeouts</w:t>
            </w:r>
          </w:p>
        </w:tc>
        <w:tc>
          <w:tcPr>
            <w:tcW w:type="dxa" w:w="7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fallback transport + retries; market marked stale after repeated failures (no trading), </w:t>
            </w:r>
            <w:r>
              <w:rPr>
                <w:rFonts w:ascii="Consolas" w:cs="Consolas" w:eastAsia="Consolas" w:hAnsi="Consolas"/>
                <w:sz w:val="16"/>
                <w:szCs w:val="16"/>
                <w:shd w:fill="EFEFEF" w:color="auto" w:val="clear"/>
              </w:rPr>
              <w:t xml:space="preserve">RPC_UNAVAILABLE</w:t>
            </w:r>
            <w:r>
              <w:rPr>
                <w:sz w:val="18"/>
                <w:szCs w:val="18"/>
              </w:rPr>
              <w:t xml:space="preserve"> audit; recovers automatically</w:t>
            </w:r>
          </w:p>
        </w:tc>
      </w:tr>
      <w:tr>
        <w:trPr>
          <w:cantSplit/>
          <w:tblHeader w:val="false"/>
        </w:trP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Process crash / restart</w:t>
            </w:r>
          </w:p>
        </w:tc>
        <w:tc>
          <w:tcPr>
            <w:tcW w:type="dxa" w:w="7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recovery runs before any trading: pending txs resolved from receipts/ledger, history synced, wallet bets imported, settlements applied; live disarmed</w:t>
            </w:r>
          </w:p>
        </w:tc>
      </w:tr>
      <w:tr>
        <w:trPr>
          <w:cantSplit/>
          <w:tblHeader w:val="false"/>
        </w:trP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Broadcast outcome unknown</w:t>
            </w:r>
          </w:p>
        </w:tc>
        <w:tc>
          <w:tcPr>
            <w:tcW w:type="dxa" w:w="7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trade stays SUBMITTING; reconciler resolves it (receipt → CONFIRMED/FAILED; after lock + buffer, ledger amount &gt; 0 → CONFIRMED, else FAILED </w:t>
            </w:r>
            <w:r>
              <w:rPr>
                <w:rFonts w:ascii="Consolas" w:cs="Consolas" w:eastAsia="Consolas" w:hAnsi="Consolas"/>
                <w:sz w:val="16"/>
                <w:szCs w:val="16"/>
                <w:shd w:fill="EFEFEF" w:color="auto" w:val="clear"/>
              </w:rPr>
              <w:t xml:space="preserve">DROPPED</w:t>
            </w:r>
            <w:r>
              <w:rPr>
                <w:sz w:val="18"/>
                <w:szCs w:val="18"/>
              </w:rPr>
              <w:t xml:space="preserve">). Never re-sent</w:t>
            </w:r>
          </w:p>
        </w:tc>
      </w:tr>
      <w:tr>
        <w:trPr>
          <w:cantSplit/>
          <w:tblHeader w:val="false"/>
        </w:trP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Reverted bet</w:t>
            </w:r>
          </w:p>
        </w:tc>
        <w:tc>
          <w:tcPr>
            <w:tcW w:type="dxa" w:w="7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FAILED with the gas it burned recorded in P&amp;L; counts toward the circuit breaker</w:t>
            </w:r>
          </w:p>
        </w:tc>
      </w:tr>
      <w:tr>
        <w:trPr>
          <w:cantSplit/>
          <w:tblHeader w:val="false"/>
        </w:trP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Repeated execution failures</w:t>
            </w:r>
          </w:p>
        </w:tc>
        <w:tc>
          <w:tcPr>
            <w:tcW w:type="dxa" w:w="7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circuit breaker pauses the bot and disarms live trading (</w:t>
            </w:r>
            <w:r>
              <w:rPr>
                <w:rFonts w:ascii="Consolas" w:cs="Consolas" w:eastAsia="Consolas" w:hAnsi="Consolas"/>
                <w:sz w:val="16"/>
                <w:szCs w:val="16"/>
                <w:shd w:fill="EFEFEF" w:color="auto" w:val="clear"/>
              </w:rPr>
              <w:t xml:space="preserve">RISK_LIMIT_TRIGGERED</w:t>
            </w:r>
            <w:r>
              <w:rPr>
                <w:sz w:val="18"/>
                <w:szCs w:val="18"/>
              </w:rPr>
              <w:t xml:space="preserve">, CRITICAL)</w:t>
            </w:r>
          </w:p>
        </w:tc>
      </w:tr>
      <w:tr>
        <w:trPr>
          <w:cantSplit/>
          <w:tblHeader w:val="false"/>
        </w:trP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Strategy exception / bad config</w:t>
            </w:r>
          </w:p>
        </w:tc>
        <w:tc>
          <w:tcPr>
            <w:tcW w:type="dxa" w:w="7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recorded NO_TRADE with the error; other strategies continue</w:t>
            </w:r>
          </w:p>
        </w:tc>
      </w:tr>
      <w:tr>
        <w:trPr>
          <w:cantSplit/>
          <w:tblHeader w:val="false"/>
        </w:trP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Round not ended by the operator</w:t>
            </w:r>
          </w:p>
        </w:tc>
        <w:tc>
          <w:tcPr>
            <w:tcW w:type="dxa" w:w="7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becomes CANCELLED once past close + buffer (chain time); trades settle as REFUNDED</w:t>
            </w:r>
          </w:p>
        </w:tc>
      </w:tr>
      <w:tr>
        <w:trPr>
          <w:cantSplit/>
          <w:tblHeader w:val="false"/>
        </w:trP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Data disagreement</w:t>
            </w:r>
          </w:p>
        </w:tc>
        <w:tc>
          <w:tcPr>
            <w:tcW w:type="dxa" w:w="7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CSV-imported round replaced by chain data with the old values kept; chain-vs-chain conflicts are reported, never overwritten</w:t>
            </w:r>
          </w:p>
        </w:tc>
      </w:tr>
      <w:tr>
        <w:trPr>
          <w:cantSplit/>
          <w:tblHeader w:val="false"/>
        </w:trPr>
        <w:tc>
          <w:tcPr>
            <w:tcW w:type="dxa" w:w="2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Interrupted backtest</w:t>
            </w:r>
          </w:p>
        </w:tc>
        <w:tc>
          <w:tcPr>
            <w:tcW w:type="dxa" w:w="7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marked FAILED on restart</w:t>
            </w:r>
          </w:p>
        </w:tc>
      </w:tr>
    </w:tbl>
    <w:p>
      <w:pPr>
        <w:spacing w:after="120" w:before="0"/>
      </w:pPr>
    </w:p>
    <w:p>
      <w:pPr>
        <w:pStyle w:val="Heading2"/>
      </w:pPr>
      <w:r>
        <w:t xml:space="preserve">Logs</w:t>
      </w:r>
    </w:p>
    <w:p>
      <w:pPr>
        <w:spacing w:after="120"/>
      </w:pPr>
      <w:r>
        <w:t xml:space="preserve">JSON lines to stdout and </w:t>
      </w:r>
      <w:r>
        <w:rPr>
          <w:rFonts w:ascii="Consolas" w:cs="Consolas" w:eastAsia="Consolas" w:hAnsi="Consolas"/>
          <w:sz w:val="19"/>
          <w:szCs w:val="19"/>
          <w:shd w:fill="EFEFEF" w:color="auto" w:val="clear"/>
        </w:rPr>
        <w:t xml:space="preserve">logs/{app,strategy,tx,audit,error}.log</w:t>
      </w:r>
      <w:r>
        <w:t xml:space="preserve"> (errors from every channel also in </w:t>
      </w:r>
      <w:r>
        <w:rPr>
          <w:rFonts w:ascii="Consolas" w:cs="Consolas" w:eastAsia="Consolas" w:hAnsi="Consolas"/>
          <w:sz w:val="19"/>
          <w:szCs w:val="19"/>
          <w:shd w:fill="EFEFEF" w:color="auto" w:val="clear"/>
        </w:rPr>
        <w:t xml:space="preserve">error.log</w:t>
      </w:r>
      <w:r>
        <w:t xml:space="preserve">). The audit trail is in the database (</w:t>
      </w:r>
      <w:r>
        <w:rPr>
          <w:rFonts w:ascii="Consolas" w:cs="Consolas" w:eastAsia="Consolas" w:hAnsi="Consolas"/>
          <w:sz w:val="19"/>
          <w:szCs w:val="19"/>
          <w:shd w:fill="EFEFEF" w:color="auto" w:val="clear"/>
        </w:rPr>
        <w:t xml:space="preserve">audit_events</w:t>
      </w:r>
      <w:r>
        <w:t xml:space="preserve">, append-only) and on the </w:t>
      </w:r>
      <w:r>
        <w:rPr>
          <w:b/>
          <w:bCs/>
        </w:rPr>
        <w:t xml:space="preserve">Logs</w:t>
      </w:r>
      <w:r>
        <w:t xml:space="preserve"> page.</w:t>
      </w:r>
    </w:p>
    <w:p>
      <w:pPr>
        <w:pStyle w:val="Heading2"/>
      </w:pPr>
      <w:r>
        <w:t xml:space="preserve">Deployment</w:t>
      </w:r>
    </w:p>
    <w:p>
      <w:pPr>
        <w:pStyle w:val="ListParagraph"/>
        <w:numPr>
          <w:ilvl w:val="0"/>
          <w:numId w:val="4"/>
        </w:numPr>
        <w:spacing w:after="60"/>
      </w:pPr>
      <w:r>
        <w:t xml:space="preserve">Docker: </w:t>
      </w:r>
      <w:r>
        <w:rPr>
          <w:rFonts w:ascii="Consolas" w:cs="Consolas" w:eastAsia="Consolas" w:hAnsi="Consolas"/>
          <w:sz w:val="19"/>
          <w:szCs w:val="19"/>
          <w:shd w:fill="EFEFEF" w:color="auto" w:val="clear"/>
        </w:rPr>
        <w:t xml:space="preserve">docker compose up --build -d</w:t>
      </w:r>
      <w:r>
        <w:t xml:space="preserve"> (binds </w:t>
      </w:r>
      <w:r>
        <w:rPr>
          <w:rFonts w:ascii="Consolas" w:cs="Consolas" w:eastAsia="Consolas" w:hAnsi="Consolas"/>
          <w:sz w:val="19"/>
          <w:szCs w:val="19"/>
          <w:shd w:fill="EFEFEF" w:color="auto" w:val="clear"/>
        </w:rPr>
        <w:t xml:space="preserve">127.0.0.1:8080</w:t>
      </w:r>
      <w:r>
        <w:t xml:space="preserve">; mounts </w:t>
      </w:r>
      <w:r>
        <w:rPr>
          <w:rFonts w:ascii="Consolas" w:cs="Consolas" w:eastAsia="Consolas" w:hAnsi="Consolas"/>
          <w:sz w:val="19"/>
          <w:szCs w:val="19"/>
          <w:shd w:fill="EFEFEF" w:color="auto" w:val="clear"/>
        </w:rPr>
        <w:t xml:space="preserve">./data</w:t>
      </w:r>
      <w:r>
        <w:t xml:space="preserve"> and </w:t>
      </w:r>
      <w:r>
        <w:rPr>
          <w:rFonts w:ascii="Consolas" w:cs="Consolas" w:eastAsia="Consolas" w:hAnsi="Consolas"/>
          <w:sz w:val="19"/>
          <w:szCs w:val="19"/>
          <w:shd w:fill="EFEFEF" w:color="auto" w:val="clear"/>
        </w:rPr>
        <w:t xml:space="preserve">./logs</w:t>
      </w:r>
      <w:r>
        <w:t xml:space="preserve">).</w:t>
      </w:r>
    </w:p>
    <w:p>
      <w:pPr>
        <w:pStyle w:val="ListParagraph"/>
        <w:numPr>
          <w:ilvl w:val="0"/>
          <w:numId w:val="4"/>
        </w:numPr>
        <w:spacing w:after="60"/>
      </w:pPr>
      <w:r>
        <w:t xml:space="preserve">Bare metal: </w:t>
      </w:r>
      <w:r>
        <w:rPr>
          <w:rFonts w:ascii="Consolas" w:cs="Consolas" w:eastAsia="Consolas" w:hAnsi="Consolas"/>
          <w:sz w:val="19"/>
          <w:szCs w:val="19"/>
          <w:shd w:fill="EFEFEF" w:color="auto" w:val="clear"/>
        </w:rPr>
        <w:t xml:space="preserve">npm ci &amp;&amp; npm run build &amp;&amp; npm start</w:t>
      </w:r>
      <w:r>
        <w:t xml:space="preserve"> under a supervisor (systemd, pm2). Back up </w:t>
      </w:r>
      <w:r>
        <w:rPr>
          <w:rFonts w:ascii="Consolas" w:cs="Consolas" w:eastAsia="Consolas" w:hAnsi="Consolas"/>
          <w:sz w:val="19"/>
          <w:szCs w:val="19"/>
          <w:shd w:fill="EFEFEF" w:color="auto" w:val="clear"/>
        </w:rPr>
        <w:t xml:space="preserve">data/*.db</w:t>
      </w:r>
      <w:r>
        <w:t xml:space="preserve"> (SQLite WAL: use </w:t>
      </w:r>
      <w:r>
        <w:rPr>
          <w:rFonts w:ascii="Consolas" w:cs="Consolas" w:eastAsia="Consolas" w:hAnsi="Consolas"/>
          <w:sz w:val="19"/>
          <w:szCs w:val="19"/>
          <w:shd w:fill="EFEFEF" w:color="auto" w:val="clear"/>
        </w:rPr>
        <w:t xml:space="preserve">sqlite3 data/bsc-predict.db ".backup backup.db"</w:t>
      </w:r>
      <w:r>
        <w:t xml:space="preserve"> or stop the process first).</w:t>
      </w:r>
    </w:p>
    <w:p>
      <w:pPr>
        <w:pStyle w:val="ListParagraph"/>
        <w:numPr>
          <w:ilvl w:val="0"/>
          <w:numId w:val="4"/>
        </w:numPr>
        <w:spacing w:after="60"/>
      </w:pPr>
      <w:r>
        <w:t xml:space="preserve">Health: </w:t>
      </w:r>
      <w:r>
        <w:rPr>
          <w:rFonts w:ascii="Consolas" w:cs="Consolas" w:eastAsia="Consolas" w:hAnsi="Consolas"/>
          <w:sz w:val="19"/>
          <w:szCs w:val="19"/>
          <w:shd w:fill="EFEFEF" w:color="auto" w:val="clear"/>
        </w:rPr>
        <w:t xml:space="preserve">GET /api/health</w:t>
      </w:r>
      <w:r>
        <w:t xml:space="preserve"> (unauthenticated) — </w:t>
      </w:r>
      <w:r>
        <w:rPr>
          <w:rFonts w:ascii="Consolas" w:cs="Consolas" w:eastAsia="Consolas" w:hAnsi="Consolas"/>
          <w:sz w:val="19"/>
          <w:szCs w:val="19"/>
          <w:shd w:fill="EFEFEF" w:color="auto" w:val="clear"/>
        </w:rPr>
        <w:t xml:space="preserve">status: ok|degraded</w:t>
      </w:r>
      <w:r>
        <w:t xml:space="preserve">.</w:t>
      </w:r>
    </w:p>
    <w:p>
      <w:pPr>
        <w:spacing w:after="60" w:before="0"/>
      </w:pPr>
    </w:p>
    <w:p>
      <w:pPr>
        <w:pStyle w:val="Heading2"/>
      </w:pPr>
      <w: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0"/>
        <w:gridCol w:w="7258"/>
      </w:tblGrid>
      <w:tr>
        <w:trPr>
          <w:cantSplit/>
          <w:tblHeader/>
        </w:trPr>
        <w:tc>
          <w:tcPr>
            <w:tcW w:type="dxa" w:w="238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Symptom</w:t>
            </w:r>
          </w:p>
        </w:tc>
        <w:tc>
          <w:tcPr>
            <w:tcW w:type="dxa" w:w="725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Cause / fix</w:t>
            </w:r>
          </w:p>
        </w:tc>
      </w:tr>
      <w:tr>
        <w:trPr>
          <w:cantSplit/>
          <w:tblHeader w:val="false"/>
        </w:trPr>
        <w:tc>
          <w:tcPr>
            <w:tcW w:type="dxa" w:w="2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Invalid configuration:</w:t>
            </w:r>
            <w:r>
              <w:rPr>
                <w:sz w:val="18"/>
                <w:szCs w:val="18"/>
              </w:rPr>
              <w:t xml:space="preserve"> at startup</w:t>
            </w:r>
          </w:p>
        </w:tc>
        <w:tc>
          <w:tcPr>
            <w:tcW w:type="dxa" w:w="72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the listed variables are missing or invalid</w:t>
            </w:r>
          </w:p>
        </w:tc>
      </w:tr>
      <w:tr>
        <w:trPr>
          <w:cantSplit/>
          <w:tblHeader w:val="false"/>
        </w:trPr>
        <w:tc>
          <w:tcPr>
            <w:tcW w:type="dxa" w:w="2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missing trie node</w:t>
            </w:r>
            <w:r>
              <w:rPr>
                <w:sz w:val="18"/>
                <w:szCs w:val="18"/>
              </w:rPr>
              <w:t xml:space="preserve"> during sync</w:t>
            </w:r>
          </w:p>
        </w:tc>
        <w:tc>
          <w:tcPr>
            <w:tcW w:type="dxa" w:w="72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a public node pruned the pinned block; the sync re-pins and retries automatically</w:t>
            </w:r>
          </w:p>
        </w:tc>
      </w:tr>
      <w:tr>
        <w:trPr>
          <w:cantSplit/>
          <w:tblHeader w:val="false"/>
        </w:trPr>
        <w:tc>
          <w:tcPr>
            <w:tcW w:type="dxa" w:w="2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Market "stale" badge</w:t>
            </w:r>
          </w:p>
        </w:tc>
        <w:tc>
          <w:tcPr>
            <w:tcW w:type="dxa" w:w="72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RPC failing; check </w:t>
            </w:r>
            <w:r>
              <w:rPr>
                <w:rFonts w:ascii="Consolas" w:cs="Consolas" w:eastAsia="Consolas" w:hAnsi="Consolas"/>
                <w:sz w:val="16"/>
                <w:szCs w:val="16"/>
                <w:shd w:fill="EFEFEF" w:color="auto" w:val="clear"/>
              </w:rPr>
              <w:t xml:space="preserve">RPC_URLS</w:t>
            </w:r>
            <w:r>
              <w:rPr>
                <w:sz w:val="18"/>
                <w:szCs w:val="18"/>
              </w:rPr>
              <w:t xml:space="preserve">, see </w:t>
            </w:r>
            <w:r>
              <w:rPr>
                <w:rFonts w:ascii="Consolas" w:cs="Consolas" w:eastAsia="Consolas" w:hAnsi="Consolas"/>
                <w:sz w:val="16"/>
                <w:szCs w:val="16"/>
                <w:shd w:fill="EFEFEF" w:color="auto" w:val="clear"/>
              </w:rPr>
              <w:t xml:space="preserve">RPC_UNAVAILABLE</w:t>
            </w:r>
            <w:r>
              <w:rPr>
                <w:sz w:val="18"/>
                <w:szCs w:val="18"/>
              </w:rPr>
              <w:t xml:space="preserve"> in Logs</w:t>
            </w:r>
          </w:p>
        </w:tc>
      </w:tr>
      <w:tr>
        <w:trPr>
          <w:cantSplit/>
          <w:tblHeader w:val="false"/>
        </w:trPr>
        <w:tc>
          <w:tcPr>
            <w:tcW w:type="dxa" w:w="2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Bot RUNNING but nothing happens</w:t>
            </w:r>
          </w:p>
        </w:tc>
        <w:tc>
          <w:tcPr>
            <w:tcW w:type="dxa" w:w="72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phase RECOVERING (see Logs), no strategy enabled, or the entry window has not started</w:t>
            </w:r>
          </w:p>
        </w:tc>
      </w:tr>
      <w:tr>
        <w:trPr>
          <w:cantSplit/>
          <w:tblHeader w:val="false"/>
        </w:trPr>
        <w:tc>
          <w:tcPr>
            <w:tcW w:type="dxa" w:w="2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Live decisions rejected</w:t>
            </w:r>
          </w:p>
        </w:tc>
        <w:tc>
          <w:tcPr>
            <w:tcW w:type="dxa" w:w="72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the decision's risk checks list the failed gate (e.g. </w:t>
            </w:r>
            <w:r>
              <w:rPr>
                <w:rFonts w:ascii="Consolas" w:cs="Consolas" w:eastAsia="Consolas" w:hAnsi="Consolas"/>
                <w:sz w:val="16"/>
                <w:szCs w:val="16"/>
                <w:shd w:fill="EFEFEF" w:color="auto" w:val="clear"/>
              </w:rPr>
              <w:t xml:space="preserve">LIVE_ARMED</w:t>
            </w:r>
            <w:r>
              <w:rPr>
                <w:sz w:val="18"/>
                <w:szCs w:val="18"/>
              </w:rPr>
              <w:t xml:space="preserve">)</w:t>
            </w:r>
          </w:p>
        </w:tc>
      </w:tr>
      <w:tr>
        <w:trPr>
          <w:cantSplit/>
          <w:tblHeader w:val="false"/>
        </w:trPr>
        <w:tc>
          <w:tcPr>
            <w:tcW w:type="dxa" w:w="2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Nothing claimed</w:t>
            </w:r>
          </w:p>
        </w:tc>
        <w:tc>
          <w:tcPr>
            <w:tcW w:type="dxa" w:w="72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LIVE_TRADING_ENABLED=false</w:t>
            </w:r>
            <w:r>
              <w:rPr>
                <w:sz w:val="18"/>
                <w:szCs w:val="18"/>
              </w:rPr>
              <w:t xml:space="preserve">, batching (</w:t>
            </w:r>
            <w:r>
              <w:rPr>
                <w:rFonts w:ascii="Consolas" w:cs="Consolas" w:eastAsia="Consolas" w:hAnsi="Consolas"/>
                <w:sz w:val="16"/>
                <w:szCs w:val="16"/>
                <w:shd w:fill="EFEFEF" w:color="auto" w:val="clear"/>
              </w:rPr>
              <w:t xml:space="preserve">CLAIM_BATCH_MIN</w:t>
            </w:r>
            <w:r>
              <w:rPr>
                <w:sz w:val="18"/>
                <w:szCs w:val="18"/>
              </w:rPr>
              <w:t xml:space="preserve">), or already claimed outside the app</w:t>
            </w:r>
          </w:p>
        </w:tc>
      </w:tr>
      <w:tr>
        <w:trPr>
          <w:cantSplit/>
          <w:tblHeader w:val="false"/>
        </w:trPr>
        <w:tc>
          <w:tcPr>
            <w:tcW w:type="dxa" w:w="2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ExperimentalWarning: SQLite</w:t>
            </w:r>
          </w:p>
        </w:tc>
        <w:tc>
          <w:tcPr>
            <w:tcW w:type="dxa" w:w="72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harmless; </w:t>
            </w:r>
            <w:r>
              <w:rPr>
                <w:rFonts w:ascii="Consolas" w:cs="Consolas" w:eastAsia="Consolas" w:hAnsi="Consolas"/>
                <w:sz w:val="16"/>
                <w:szCs w:val="16"/>
                <w:shd w:fill="EFEFEF" w:color="auto" w:val="clear"/>
              </w:rPr>
              <w:t xml:space="preserve">npm start</w:t>
            </w:r>
            <w:r>
              <w:rPr>
                <w:sz w:val="18"/>
                <w:szCs w:val="18"/>
              </w:rPr>
              <w:t xml:space="preserve"> suppresses it</w:t>
            </w:r>
          </w:p>
        </w:tc>
      </w:tr>
      <w:tr>
        <w:trPr>
          <w:cantSplit/>
          <w:tblHeader w:val="false"/>
        </w:trPr>
        <w:tc>
          <w:tcPr>
            <w:tcW w:type="dxa" w:w="2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Dashboard asks for an admin token</w:t>
            </w:r>
          </w:p>
        </w:tc>
        <w:tc>
          <w:tcPr>
            <w:tcW w:type="dxa" w:w="72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enter the </w:t>
            </w:r>
            <w:r>
              <w:rPr>
                <w:rFonts w:ascii="Consolas" w:cs="Consolas" w:eastAsia="Consolas" w:hAnsi="Consolas"/>
                <w:sz w:val="16"/>
                <w:szCs w:val="16"/>
                <w:shd w:fill="EFEFEF" w:color="auto" w:val="clear"/>
              </w:rPr>
              <w:t xml:space="preserve">ADMIN_API_TOKEN</w:t>
            </w:r>
            <w:r>
              <w:rPr>
                <w:sz w:val="18"/>
                <w:szCs w:val="18"/>
              </w:rPr>
              <w:t xml:space="preserve"> value from </w:t>
            </w:r>
            <w:r>
              <w:rPr>
                <w:rFonts w:ascii="Consolas" w:cs="Consolas" w:eastAsia="Consolas" w:hAnsi="Consolas"/>
                <w:sz w:val="16"/>
                <w:szCs w:val="16"/>
                <w:shd w:fill="EFEFEF" w:color="auto" w:val="clear"/>
              </w:rPr>
              <w:t xml:space="preserve">.env</w:t>
            </w:r>
            <w:r>
              <w:rPr>
                <w:sz w:val="18"/>
                <w:szCs w:val="18"/>
              </w:rPr>
              <w:t xml:space="preserve"> (sessions last 12 h and reset on restart); for local development only, </w:t>
            </w:r>
            <w:r>
              <w:rPr>
                <w:rFonts w:ascii="Consolas" w:cs="Consolas" w:eastAsia="Consolas" w:hAnsi="Consolas"/>
                <w:sz w:val="16"/>
                <w:szCs w:val="16"/>
                <w:shd w:fill="EFEFEF" w:color="auto" w:val="clear"/>
              </w:rPr>
              <w:t xml:space="preserve">node scripts/dev-dashboard.mjs</w:t>
            </w:r>
            <w:r>
              <w:rPr>
                <w:sz w:val="18"/>
                <w:szCs w:val="18"/>
              </w:rPr>
              <w:t xml:space="preserve"> serves the dashboard on :5173 with the token added server-side by the Vite proxy</w:t>
            </w:r>
          </w:p>
        </w:tc>
      </w:tr>
    </w:tbl>
    <w:p>
      <w:pPr>
        <w:spacing w:after="120" w:before="0"/>
      </w:pPr>
    </w:p>
    <w:p>
      <w:pPr>
        <w:pStyle w:val="Heading1"/>
        <w:pageBreakBefore/>
      </w:pPr>
      <w:r>
        <w:t xml:space="preserve">Validation record</w:t>
      </w:r>
    </w:p>
    <w:p>
      <w:pPr>
        <w:spacing w:after="120"/>
      </w:pPr>
      <w:r>
        <w:t xml:space="preserve">Performed on 2026-09-13 (Windows 11, Node.js 24.21, SQLite 3.53 via </w:t>
      </w:r>
      <w:r>
        <w:rPr>
          <w:rFonts w:ascii="Consolas" w:cs="Consolas" w:eastAsia="Consolas" w:hAnsi="Consolas"/>
          <w:sz w:val="19"/>
          <w:szCs w:val="19"/>
          <w:shd w:fill="EFEFEF" w:color="auto" w:val="clear"/>
        </w:rPr>
        <w:t xml:space="preserve">node:sqlite</w:t>
      </w:r>
      <w:r>
        <w:t xml:space="preserve">). Nothing below spent real funds.</w:t>
      </w:r>
    </w:p>
    <w:p>
      <w:pPr>
        <w:pStyle w:val="Heading2"/>
      </w:pPr>
      <w:r>
        <w:t xml:space="preserve">Automated pipeline — </w:t>
      </w:r>
      <w:r>
        <w:rPr>
          <w:rFonts w:ascii="Consolas" w:cs="Consolas" w:eastAsia="Consolas" w:hAnsi="Consolas"/>
          <w:sz w:val="19"/>
          <w:szCs w:val="19"/>
          <w:shd w:fill="EFEFEF" w:color="auto" w:val="clear"/>
        </w:rPr>
        <w:t xml:space="preserve">npm run validate</w:t>
      </w:r>
      <w:r>
        <w:t xml:space="preserve"> (exit 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23"/>
        <w:gridCol w:w="5515"/>
      </w:tblGrid>
      <w:tr>
        <w:trPr>
          <w:cantSplit/>
          <w:tblHeader/>
        </w:trPr>
        <w:tc>
          <w:tcPr>
            <w:tcW w:type="dxa" w:w="412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Step</w:t>
            </w:r>
          </w:p>
        </w:tc>
        <w:tc>
          <w:tcPr>
            <w:tcW w:type="dxa" w:w="5515"/>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Result</w:t>
            </w:r>
          </w:p>
        </w:tc>
      </w:tr>
      <w:tr>
        <w:trPr>
          <w:cantSplit/>
          <w:tblHeader w:val="false"/>
        </w:trPr>
        <w:tc>
          <w:tcPr>
            <w:tcW w:type="dxa" w:w="4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Secret scan (</w:t>
            </w:r>
            <w:r>
              <w:rPr>
                <w:rFonts w:ascii="Consolas" w:cs="Consolas" w:eastAsia="Consolas" w:hAnsi="Consolas"/>
                <w:sz w:val="16"/>
                <w:szCs w:val="16"/>
                <w:shd w:fill="EFEFEF" w:color="auto" w:val="clear"/>
              </w:rPr>
              <w:t xml:space="preserve">scripts/check-secrets.mjs</w:t>
            </w:r>
            <w:r>
              <w:rPr>
                <w:sz w:val="18"/>
                <w:szCs w:val="18"/>
              </w:rPr>
              <w:t xml:space="preserve">)</w:t>
            </w:r>
          </w:p>
        </w:tc>
        <w:tc>
          <w:tcPr>
            <w:tcW w:type="dxa" w:w="55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passed, 120 files</w:t>
            </w:r>
          </w:p>
        </w:tc>
      </w:tr>
      <w:tr>
        <w:trPr>
          <w:cantSplit/>
          <w:tblHeader w:val="false"/>
        </w:trPr>
        <w:tc>
          <w:tcPr>
            <w:tcW w:type="dxa" w:w="4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Prettier check</w:t>
            </w:r>
          </w:p>
        </w:tc>
        <w:tc>
          <w:tcPr>
            <w:tcW w:type="dxa" w:w="55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all files formatted</w:t>
            </w:r>
          </w:p>
        </w:tc>
      </w:tr>
      <w:tr>
        <w:trPr>
          <w:cantSplit/>
          <w:tblHeader w:val="false"/>
        </w:trPr>
        <w:tc>
          <w:tcPr>
            <w:tcW w:type="dxa" w:w="4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ESLint</w:t>
            </w:r>
          </w:p>
        </w:tc>
        <w:tc>
          <w:tcPr>
            <w:tcW w:type="dxa" w:w="55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0 problems</w:t>
            </w:r>
          </w:p>
        </w:tc>
      </w:tr>
      <w:tr>
        <w:trPr>
          <w:cantSplit/>
          <w:tblHeader w:val="false"/>
        </w:trPr>
        <w:tc>
          <w:tcPr>
            <w:tcW w:type="dxa" w:w="4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TypeScript (core, server, web; strict)</w:t>
            </w:r>
          </w:p>
        </w:tc>
        <w:tc>
          <w:tcPr>
            <w:tcW w:type="dxa" w:w="55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0 errors</w:t>
            </w:r>
          </w:p>
        </w:tc>
      </w:tr>
      <w:tr>
        <w:trPr>
          <w:cantSplit/>
          <w:tblHeader w:val="false"/>
        </w:trPr>
        <w:tc>
          <w:tcPr>
            <w:tcW w:type="dxa" w:w="4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Tests (Vitest)</w:t>
            </w:r>
          </w:p>
        </w:tc>
        <w:tc>
          <w:tcPr>
            <w:tcW w:type="dxa" w:w="55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b/>
                <w:bCs/>
                <w:sz w:val="18"/>
                <w:szCs w:val="18"/>
              </w:rPr>
              <w:t xml:space="preserve">95 passed</w:t>
            </w:r>
            <w:r>
              <w:rPr>
                <w:sz w:val="18"/>
                <w:szCs w:val="18"/>
              </w:rPr>
              <w:t xml:space="preserve"> (57 core, 38 server) in 8 files</w:t>
            </w:r>
          </w:p>
        </w:tc>
      </w:tr>
      <w:tr>
        <w:trPr>
          <w:cantSplit/>
          <w:tblHeader w:val="false"/>
        </w:trPr>
        <w:tc>
          <w:tcPr>
            <w:tcW w:type="dxa" w:w="41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Build</w:t>
            </w:r>
          </w:p>
        </w:tc>
        <w:tc>
          <w:tcPr>
            <w:tcW w:type="dxa" w:w="55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server bundled with esbuild; dashboard built with Vite</w:t>
            </w:r>
          </w:p>
        </w:tc>
      </w:tr>
    </w:tbl>
    <w:p>
      <w:pPr>
        <w:spacing w:after="120" w:before="0"/>
      </w:pPr>
    </w:p>
    <w:p>
      <w:pPr>
        <w:pStyle w:val="Heading3"/>
      </w:pPr>
      <w:r>
        <w:t xml:space="preserve">What the tests cover</w:t>
      </w:r>
    </w:p>
    <w:p>
      <w:pPr>
        <w:pStyle w:val="ListParagraph"/>
        <w:numPr>
          <w:ilvl w:val="0"/>
          <w:numId w:val="4"/>
        </w:numPr>
        <w:spacing w:after="60"/>
      </w:pPr>
      <w:r>
        <w:rPr>
          <w:b/>
          <w:bCs/>
        </w:rPr>
        <w:t xml:space="preserve">Core math</w:t>
      </w:r>
      <w:r>
        <w:t xml:space="preserve"> — wei conversions (incl. a float-noise bug found and fixed: </w:t>
      </w:r>
      <w:r>
        <w:rPr>
          <w:rFonts w:ascii="Consolas" w:cs="Consolas" w:eastAsia="Consolas" w:hAnsi="Consolas"/>
          <w:sz w:val="19"/>
          <w:szCs w:val="19"/>
          <w:shd w:fill="EFEFEF" w:color="auto" w:val="clear"/>
        </w:rPr>
        <w:t xml:space="preserve">bnbToWei(0.1)</w:t>
      </w:r>
      <w:r>
        <w:t xml:space="preserve">), round status/finality, outcome, exact contract payouts verified against real V2 rounds 408633/408634 (reward = total − 3% fee, byte-exact), own-stake dilution, ties and cancellations.</w:t>
      </w:r>
    </w:p>
    <w:p>
      <w:pPr>
        <w:pStyle w:val="ListParagraph"/>
        <w:numPr>
          <w:ilvl w:val="0"/>
          <w:numId w:val="4"/>
        </w:numPr>
        <w:spacing w:after="60"/>
      </w:pPr>
      <w:r>
        <w:rPr>
          <w:b/>
          <w:bCs/>
        </w:rPr>
        <w:t xml:space="preserve">Trade state machine</w:t>
      </w:r>
      <w:r>
        <w:t xml:space="preserve"> — legal/illegal transitions, guarded updates, append-only history.</w:t>
      </w:r>
    </w:p>
    <w:p>
      <w:pPr>
        <w:pStyle w:val="ListParagraph"/>
        <w:numPr>
          <w:ilvl w:val="0"/>
          <w:numId w:val="4"/>
        </w:numPr>
        <w:spacing w:after="60"/>
      </w:pPr>
      <w:r>
        <w:rPr>
          <w:b/>
          <w:bCs/>
        </w:rPr>
        <w:t xml:space="preserve">Risk engine</w:t>
      </w:r>
      <w:r>
        <w:t xml:space="preserve"> — every rule, clamping, cooldown expiry, limit merging (can only tighten), external gates.</w:t>
      </w:r>
    </w:p>
    <w:p>
      <w:pPr>
        <w:pStyle w:val="ListParagraph"/>
        <w:numPr>
          <w:ilvl w:val="0"/>
          <w:numId w:val="4"/>
        </w:numPr>
        <w:spacing w:after="60"/>
      </w:pPr>
      <w:r>
        <w:rPr>
          <w:b/>
          <w:bCs/>
        </w:rPr>
        <w:t xml:space="preserve">Decision pipeline</w:t>
      </w:r>
      <w:r>
        <w:t xml:space="preserve"> — strategy exceptions and invalid signals never trade; WAIT/entry-window; direction filter.</w:t>
      </w:r>
    </w:p>
    <w:p>
      <w:pPr>
        <w:pStyle w:val="ListParagraph"/>
        <w:numPr>
          <w:ilvl w:val="0"/>
          <w:numId w:val="4"/>
        </w:numPr>
        <w:spacing w:after="60"/>
      </w:pPr>
      <w:r>
        <w:rPr>
          <w:b/>
          <w:bCs/>
        </w:rPr>
        <w:t xml:space="preserve">Look-ahead protection</w:t>
      </w:r>
      <w:r>
        <w:t xml:space="preserve"> — context contains only rounds known at decision time; cancellations only after close + buffer; live lock price only after lock; no pool/price in backtests; a backtest that would win 100% only if it could see round n−1 (and lose 100% if it leaked) wins exactly as expected.</w:t>
      </w:r>
    </w:p>
    <w:p>
      <w:pPr>
        <w:pStyle w:val="ListParagraph"/>
        <w:numPr>
          <w:ilvl w:val="0"/>
          <w:numId w:val="4"/>
        </w:numPr>
        <w:spacing w:after="60"/>
      </w:pPr>
      <w:r>
        <w:rPr>
          <w:b/>
          <w:bCs/>
        </w:rPr>
        <w:t xml:space="preserve">Portfolio</w:t>
      </w:r>
      <w:r>
        <w:t xml:space="preserve"> — hand-computed ledger (wins/losses/refunds/failed gas/open): every money figure exact, streaks, drawdown (abs and %), profit factor, periods, determinism under input reordering.</w:t>
      </w:r>
    </w:p>
    <w:p>
      <w:pPr>
        <w:pStyle w:val="ListParagraph"/>
        <w:numPr>
          <w:ilvl w:val="0"/>
          <w:numId w:val="4"/>
        </w:numPr>
        <w:spacing w:after="60"/>
      </w:pPr>
      <w:r>
        <w:rPr>
          <w:b/>
          <w:bCs/>
        </w:rPr>
        <w:t xml:space="preserve">Backtester</w:t>
      </w:r>
      <w:r>
        <w:t xml:space="preserve"> — exposure of the previous round while deciding the next, books balance (final bankroll = start + net P&amp;L), incremental stepping, determinism.</w:t>
      </w:r>
    </w:p>
    <w:p>
      <w:pPr>
        <w:pStyle w:val="ListParagraph"/>
        <w:numPr>
          <w:ilvl w:val="0"/>
          <w:numId w:val="4"/>
        </w:numPr>
        <w:spacing w:after="60"/>
      </w:pPr>
      <w:r>
        <w:rPr>
          <w:b/>
          <w:bCs/>
        </w:rPr>
        <w:t xml:space="preserve">Database integrity</w:t>
      </w:r>
      <w:r>
        <w:t xml:space="preserve"> — idempotent migrations and upserts, final-round immutability trigger, CSV→chain corrections with history, append-only audit and trade events, one live bet per wallet and round.</w:t>
      </w:r>
    </w:p>
    <w:p>
      <w:pPr>
        <w:pStyle w:val="ListParagraph"/>
        <w:numPr>
          <w:ilvl w:val="0"/>
          <w:numId w:val="4"/>
        </w:numPr>
        <w:spacing w:after="60"/>
      </w:pPr>
      <w:r>
        <w:rPr>
          <w:b/>
          <w:bCs/>
        </w:rPr>
        <w:t xml:space="preserve">Config &amp; secrets</w:t>
      </w:r>
      <w:r>
        <w:t xml:space="preserve"> — clear failures, live requires a key, key/address mismatch rejected, secrets not serializable, logger scrubs the key and token in every channel file.</w:t>
      </w:r>
    </w:p>
    <w:p>
      <w:pPr>
        <w:pStyle w:val="ListParagraph"/>
        <w:numPr>
          <w:ilvl w:val="0"/>
          <w:numId w:val="4"/>
        </w:numPr>
        <w:spacing w:after="60"/>
      </w:pPr>
      <w:r>
        <w:rPr>
          <w:b/>
          <w:bCs/>
        </w:rPr>
        <w:t xml:space="preserve">Ingestion (simulated contract)</w:t>
      </w:r>
      <w:r>
        <w:t xml:space="preserve"> — initial sync, idempotent re-sync, incremental finalization, cancellation only from chain time after close + buffer, reconciliation correcting CSV data, stale-market detection and recovery.</w:t>
      </w:r>
    </w:p>
    <w:p>
      <w:pPr>
        <w:pStyle w:val="ListParagraph"/>
        <w:numPr>
          <w:ilvl w:val="0"/>
          <w:numId w:val="4"/>
        </w:numPr>
        <w:spacing w:after="60"/>
      </w:pPr>
      <w:r>
        <w:rPr>
          <w:b/>
          <w:bCs/>
        </w:rPr>
        <w:t xml:space="preserve">CSV import</w:t>
      </w:r>
      <w:r>
        <w:t xml:space="preserve"> — real V2 rows, V1 and PRDT rows, malformed rows, identical vs conflicting duplicates, repeatability.</w:t>
      </w:r>
    </w:p>
    <w:p>
      <w:pPr>
        <w:pStyle w:val="ListParagraph"/>
        <w:numPr>
          <w:ilvl w:val="0"/>
          <w:numId w:val="4"/>
        </w:numPr>
        <w:spacing w:after="60"/>
      </w:pPr>
      <w:r>
        <w:rPr>
          <w:b/>
          <w:bCs/>
        </w:rPr>
        <w:t xml:space="preserve">End-to-end paper cycle</w:t>
      </w:r>
      <w:r>
        <w:t xml:space="preserve"> — new round → ingestion → signal → risk approval → paper bet → settlement → payout → P&amp;L → portfolio → API responses and SSE events (market/decision/trade/audit/bot); cancelled round refund; closed live gate recorded as the reason; broken strategy config isolated; emergency stop.</w:t>
      </w:r>
    </w:p>
    <w:p>
      <w:pPr>
        <w:pStyle w:val="ListParagraph"/>
        <w:numPr>
          <w:ilvl w:val="0"/>
          <w:numId w:val="4"/>
        </w:numPr>
        <w:spacing w:after="60"/>
      </w:pPr>
      <w:r>
        <w:rPr>
          <w:b/>
          <w:bCs/>
        </w:rPr>
        <w:t xml:space="preserve">End-to-end live cycle (simulated PancakeSwap V2 contract)</w:t>
      </w:r>
      <w:r>
        <w:t xml:space="preserve"> — bet → receipt → settlement → batched claim with the identity </w:t>
      </w:r>
      <w:r>
        <w:rPr>
          <w:i/>
          <w:iCs/>
        </w:rPr>
        <w:t xml:space="preserve">wallet balance change = Σ ledger net P&amp;L</w:t>
      </w:r>
      <w:r>
        <w:t xml:space="preserve"> (stakes, payouts, bet gas, claim gas); affordability check before submission; circuit breaker after repeated failures (pause + disarm); ambiguous broadcast resolved from the receipt with no re-send; crash with unknown broadcast → restart → no re-submission, dropped bet marked FAILED after lock, live disarmed; bets placed outside the app imported.</w:t>
      </w:r>
    </w:p>
    <w:p>
      <w:pPr>
        <w:pStyle w:val="ListParagraph"/>
        <w:numPr>
          <w:ilvl w:val="0"/>
          <w:numId w:val="4"/>
        </w:numPr>
        <w:spacing w:after="60"/>
      </w:pPr>
      <w:r>
        <w:rPr>
          <w:b/>
          <w:bCs/>
        </w:rPr>
        <w:t xml:space="preserve">API</w:t>
      </w:r>
      <w:r>
        <w:t xml:space="preserve"> — auth required, HttpOnly/SameSite=Strict session, login rate limiting, cross-origin mutation rejection, validation errors, bot lifecycle + audit, exact confirmation phrase for arming, no secrets in any response, manual orders through the risk pipeline, SSE stream, backtest over stored rounds.</w:t>
      </w:r>
    </w:p>
    <w:p>
      <w:pPr>
        <w:spacing w:after="60" w:before="0"/>
      </w:pPr>
    </w:p>
    <w:p>
      <w:pPr>
        <w:pStyle w:val="Heading2"/>
      </w:pPr>
      <w:r>
        <w:t xml:space="preserve">Real BNB Smart Chain (mainnet, read-only)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6"/>
        <w:gridCol w:w="8122"/>
      </w:tblGrid>
      <w:tr>
        <w:trPr>
          <w:cantSplit/>
          <w:tblHeader/>
        </w:trPr>
        <w:tc>
          <w:tcPr>
            <w:tcW w:type="dxa" w:w="151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Check</w:t>
            </w:r>
          </w:p>
        </w:tc>
        <w:tc>
          <w:tcPr>
            <w:tcW w:type="dxa" w:w="812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Result</w:t>
            </w:r>
          </w:p>
        </w:tc>
      </w:tr>
      <w:tr>
        <w:trPr>
          <w:cantSplit/>
          <w:tblHeader w:val="false"/>
        </w:trPr>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app health</w:t>
            </w:r>
          </w:p>
        </w:tc>
        <w:tc>
          <w:tcPr>
            <w:tcW w:type="dxa" w:w="81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contract params, head (block 121,654,530), pinned snapshot, oracle BNB/USD all OK</w:t>
            </w:r>
          </w:p>
        </w:tc>
      </w:tr>
      <w:tr>
        <w:trPr>
          <w:cantSplit/>
          <w:tblHeader w:val="false"/>
        </w:trPr>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rFonts w:ascii="Consolas" w:cs="Consolas" w:eastAsia="Consolas" w:hAnsi="Consolas"/>
                <w:sz w:val="16"/>
                <w:szCs w:val="16"/>
                <w:shd w:fill="EFEFEF" w:color="auto" w:val="clear"/>
              </w:rPr>
              <w:t xml:space="preserve">app verify-chain</w:t>
            </w:r>
          </w:p>
        </w:tc>
        <w:tc>
          <w:tcPr>
            <w:tcW w:type="dxa" w:w="81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every contract call used (params, head, pinned multicall rounds, ledger, getUserRounds(Length), claimable/refundable, balance, gas price) OK; </w:t>
            </w:r>
            <w:r>
              <w:rPr>
                <w:rFonts w:ascii="Consolas" w:cs="Consolas" w:eastAsia="Consolas" w:hAnsi="Consolas"/>
                <w:sz w:val="16"/>
                <w:szCs w:val="16"/>
                <w:shd w:fill="EFEFEF" w:color="auto" w:val="clear"/>
              </w:rPr>
              <w:t xml:space="preserve">betBull</w:t>
            </w:r>
            <w:r>
              <w:rPr>
                <w:sz w:val="18"/>
                <w:szCs w:val="18"/>
              </w:rPr>
              <w:t xml:space="preserve"> dry-run with value 0 → contract revert; with </w:t>
            </w:r>
            <w:r>
              <w:rPr>
                <w:rFonts w:ascii="Consolas" w:cs="Consolas" w:eastAsia="Consolas" w:hAnsi="Consolas"/>
                <w:sz w:val="16"/>
                <w:szCs w:val="16"/>
                <w:shd w:fill="EFEFEF" w:color="auto" w:val="clear"/>
              </w:rPr>
              <w:t xml:space="preserve">minBetAmount</w:t>
            </w:r>
            <w:r>
              <w:rPr>
                <w:sz w:val="18"/>
                <w:szCs w:val="18"/>
              </w:rPr>
              <w:t xml:space="preserve"> from an empty throwaway key → </w:t>
            </w:r>
            <w:r>
              <w:rPr>
                <w:rFonts w:ascii="Consolas" w:cs="Consolas" w:eastAsia="Consolas" w:hAnsi="Consolas"/>
                <w:sz w:val="16"/>
                <w:szCs w:val="16"/>
                <w:shd w:fill="EFEFEF" w:color="auto" w:val="clear"/>
              </w:rPr>
              <w:t xml:space="preserve">INSUFFICIENT_FUNDS</w:t>
            </w:r>
            <w:r>
              <w:rPr>
                <w:sz w:val="18"/>
                <w:szCs w:val="18"/>
              </w:rPr>
              <w:t xml:space="preserve">. </w:t>
            </w:r>
            <w:r>
              <w:rPr>
                <w:b/>
                <w:bCs/>
                <w:sz w:val="18"/>
                <w:szCs w:val="18"/>
              </w:rPr>
              <w:t xml:space="preserve">No transaction broadcast.</w:t>
            </w:r>
          </w:p>
        </w:tc>
      </w:tr>
      <w:tr>
        <w:trPr>
          <w:cantSplit/>
          <w:tblHeader w:val="false"/>
        </w:trPr>
        <w:tc>
          <w:tcPr>
            <w:tcW w:type="dxa" w:w="15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Oracle address</w:t>
            </w:r>
          </w:p>
        </w:tc>
        <w:tc>
          <w:tcPr>
            <w:tcW w:type="dxa" w:w="81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the contract's </w:t>
            </w:r>
            <w:r>
              <w:rPr>
                <w:rFonts w:ascii="Consolas" w:cs="Consolas" w:eastAsia="Consolas" w:hAnsi="Consolas"/>
                <w:sz w:val="16"/>
                <w:szCs w:val="16"/>
                <w:shd w:fill="EFEFEF" w:color="auto" w:val="clear"/>
              </w:rPr>
              <w:t xml:space="preserve">oracle()</w:t>
            </w:r>
            <w:r>
              <w:rPr>
                <w:sz w:val="18"/>
                <w:szCs w:val="18"/>
              </w:rPr>
              <w:t xml:space="preserve"> returns </w:t>
            </w:r>
            <w:r>
              <w:rPr>
                <w:rFonts w:ascii="Consolas" w:cs="Consolas" w:eastAsia="Consolas" w:hAnsi="Consolas"/>
                <w:sz w:val="16"/>
                <w:szCs w:val="16"/>
                <w:shd w:fill="EFEFEF" w:color="auto" w:val="clear"/>
              </w:rPr>
              <w:t xml:space="preserve">0x0567F232…aeE</w:t>
            </w:r>
            <w:r>
              <w:rPr>
                <w:sz w:val="18"/>
                <w:szCs w:val="18"/>
              </w:rPr>
              <w:t xml:space="preserve">; the original bot's hard-coded </w:t>
            </w:r>
            <w:r>
              <w:rPr>
                <w:rFonts w:ascii="Consolas" w:cs="Consolas" w:eastAsia="Consolas" w:hAnsi="Consolas"/>
                <w:sz w:val="16"/>
                <w:szCs w:val="16"/>
                <w:shd w:fill="EFEFEF" w:color="auto" w:val="clear"/>
              </w:rPr>
              <w:t xml:space="preserve">0xD276…</w:t>
            </w:r>
            <w:r>
              <w:rPr>
                <w:sz w:val="18"/>
                <w:szCs w:val="18"/>
              </w:rPr>
              <w:t xml:space="preserve"> is stale</w:t>
            </w:r>
          </w:p>
        </w:tc>
      </w:tr>
    </w:tbl>
    <w:p>
      <w:pPr>
        <w:spacing w:after="120" w:before="0"/>
      </w:pPr>
    </w:p>
    <w:p>
      <w:pPr>
        <w:pStyle w:val="Heading2"/>
      </w:pPr>
      <w:r>
        <w:t xml:space="preserve">Historical data (real archives + chain)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2"/>
        <w:gridCol w:w="6956"/>
      </w:tblGrid>
      <w:tr>
        <w:trPr>
          <w:cantSplit/>
          <w:tblHeader/>
        </w:trPr>
        <w:tc>
          <w:tcPr>
            <w:tcW w:type="dxa" w:w="268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Step</w:t>
            </w:r>
          </w:p>
        </w:tc>
        <w:tc>
          <w:tcPr>
            <w:tcW w:type="dxa" w:w="695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8"/>
                <w:szCs w:val="18"/>
              </w:rPr>
              <w:t xml:space="preserve">Result</w:t>
            </w:r>
          </w:p>
        </w:tc>
      </w:tr>
      <w:tr>
        <w:trPr>
          <w:cantSplit/>
          <w:tblHeader w:val="false"/>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V2 archive import (86 MB, 423,246 rows)</w:t>
            </w:r>
          </w:p>
        </w:tc>
        <w:tc>
          <w:tcPr>
            <w:tcW w:type="dxa" w:w="6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408,880 rounds inserted in 27 s; 14,365 identical duplicate rows collapsed; 1 malformed row (line 174,483: two rows fused) excluded; 0 conflicts</w:t>
            </w:r>
          </w:p>
        </w:tc>
      </w:tr>
      <w:tr>
        <w:trPr>
          <w:cantSplit/>
          <w:tblHeader w:val="false"/>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V1 archive (</w:t>
            </w:r>
            <w:r>
              <w:rPr>
                <w:rFonts w:ascii="Consolas" w:cs="Consolas" w:eastAsia="Consolas" w:hAnsi="Consolas"/>
                <w:sz w:val="16"/>
                <w:szCs w:val="16"/>
                <w:shd w:fill="EFEFEF" w:color="auto" w:val="clear"/>
              </w:rPr>
              <w:t xml:space="preserve">data/main</w:t>
            </w:r>
            <w:r>
              <w:rPr>
                <w:sz w:val="18"/>
                <w:szCs w:val="18"/>
              </w:rPr>
              <w:t xml:space="preserve">)</w:t>
            </w:r>
          </w:p>
        </w:tc>
        <w:tc>
          <w:tcPr>
            <w:tcW w:type="dxa" w:w="6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20,541 rounds; re-importing the </w:t>
            </w:r>
            <w:r>
              <w:rPr>
                <w:rFonts w:ascii="Consolas" w:cs="Consolas" w:eastAsia="Consolas" w:hAnsi="Consolas"/>
                <w:sz w:val="16"/>
                <w:szCs w:val="16"/>
                <w:shd w:fill="EFEFEF" w:color="auto" w:val="clear"/>
              </w:rPr>
              <w:t xml:space="preserve">data/v1/main</w:t>
            </w:r>
            <w:r>
              <w:rPr>
                <w:sz w:val="18"/>
                <w:szCs w:val="18"/>
              </w:rPr>
              <w:t xml:space="preserve"> subset inserted 0 (idempotent)</w:t>
            </w:r>
          </w:p>
        </w:tc>
      </w:tr>
      <w:tr>
        <w:trPr>
          <w:cantSplit/>
          <w:tblHeader w:val="false"/>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PRDT archive</w:t>
            </w:r>
          </w:p>
        </w:tc>
        <w:tc>
          <w:tcPr>
            <w:tcW w:type="dxa" w:w="6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28,312 rounds; 254 rows neither completed nor cancelled reported as incomplete (not guessed)</w:t>
            </w:r>
          </w:p>
        </w:tc>
      </w:tr>
      <w:tr>
        <w:trPr>
          <w:cantSplit/>
          <w:tblHeader w:val="false"/>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Chain sync of missing epochs</w:t>
            </w:r>
          </w:p>
        </w:tc>
        <w:tc>
          <w:tcPr>
            <w:tcW w:type="dxa" w:w="6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102,542 epochs via Multicall in 18.6 min, 0 conflicts (first attempt hit </w:t>
            </w:r>
            <w:r>
              <w:rPr>
                <w:rFonts w:ascii="Consolas" w:cs="Consolas" w:eastAsia="Consolas" w:hAnsi="Consolas"/>
                <w:sz w:val="16"/>
                <w:szCs w:val="16"/>
                <w:shd w:fill="EFEFEF" w:color="auto" w:val="clear"/>
              </w:rPr>
              <w:t xml:space="preserve">missing trie node</w:t>
            </w:r>
            <w:r>
              <w:rPr>
                <w:sz w:val="18"/>
                <w:szCs w:val="18"/>
              </w:rPr>
              <w:t xml:space="preserve"> on a pruned public node → pin refresh added)</w:t>
            </w:r>
          </w:p>
        </w:tc>
      </w:tr>
      <w:tr>
        <w:trPr>
          <w:cantSplit/>
          <w:tblHeader w:val="false"/>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Resulting V2 store</w:t>
            </w:r>
          </w:p>
        </w:tc>
        <w:tc>
          <w:tcPr>
            <w:tcW w:type="dxa" w:w="6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epochs 1–515,426 with </w:t>
            </w:r>
            <w:r>
              <w:rPr>
                <w:b/>
                <w:bCs/>
                <w:sz w:val="18"/>
                <w:szCs w:val="18"/>
              </w:rPr>
              <w:t xml:space="preserve">0 gaps</w:t>
            </w:r>
            <w:r>
              <w:rPr>
                <w:sz w:val="18"/>
                <w:szCs w:val="18"/>
              </w:rPr>
              <w:t xml:space="preserve">; 408,880 archive + 106,546 chain rows; 884 ties, 261 cancelled</w:t>
            </w:r>
          </w:p>
        </w:tc>
      </w:tr>
      <w:tr>
        <w:trPr>
          <w:cantSplit/>
          <w:tblHeader w:val="false"/>
        </w:trPr>
        <w:tc>
          <w:tcPr>
            <w:tcW w:type="dxa" w:w="26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Reconciliation sweep (epochs 1–1,000 re-read from chain)</w:t>
            </w:r>
          </w:p>
        </w:tc>
        <w:tc>
          <w:tcPr>
            <w:tcW w:type="dxa" w:w="69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8"/>
                <w:szCs w:val="18"/>
              </w:rPr>
              <w:t xml:space="preserve">1,000 unchanged, 0 corrected, 0 conflicts — archive matches the contract</w:t>
            </w:r>
          </w:p>
        </w:tc>
      </w:tr>
    </w:tbl>
    <w:p>
      <w:pPr>
        <w:spacing w:after="120" w:before="0"/>
      </w:pPr>
    </w:p>
    <w:p>
      <w:pPr>
        <w:pStyle w:val="Heading2"/>
      </w:pPr>
      <w:r>
        <w:t xml:space="preserve">Real-data backtest (CLI)</w:t>
      </w:r>
    </w:p>
    <w:p>
      <w:pPr>
        <w:spacing w:after="120"/>
      </w:pPr>
      <w:r>
        <w:rPr>
          <w:rFonts w:ascii="Consolas" w:cs="Consolas" w:eastAsia="Consolas" w:hAnsi="Consolas"/>
          <w:sz w:val="19"/>
          <w:szCs w:val="19"/>
          <w:shd w:fill="EFEFEF" w:color="auto" w:val="clear"/>
        </w:rPr>
        <w:t xml:space="preserve">backtest --strategy follow-last-winner,momentum,streak-reversal --from 2021-08-26 --to 2026-09-13 --bankroll 10 --no-global-limits</w:t>
      </w:r>
      <w:r>
        <w:t xml:space="preserve"> — 499,689 real rounds, 3 strategies, 105 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8"/>
        <w:gridCol w:w="892"/>
        <w:gridCol w:w="924"/>
        <w:gridCol w:w="2156"/>
        <w:gridCol w:w="892"/>
        <w:gridCol w:w="2826"/>
      </w:tblGrid>
      <w:tr>
        <w:trPr>
          <w:cantSplit/>
          <w:tblHeader/>
        </w:trPr>
        <w:tc>
          <w:tcPr>
            <w:tcW w:type="dxa" w:w="194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6"/>
                <w:szCs w:val="16"/>
              </w:rPr>
              <w:t xml:space="preserve">Strategy</w:t>
            </w:r>
          </w:p>
        </w:tc>
        <w:tc>
          <w:tcPr>
            <w:tcW w:type="dxa" w:w="89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6"/>
                <w:szCs w:val="16"/>
              </w:rPr>
              <w:t xml:space="preserve">Trades</w:t>
            </w:r>
          </w:p>
        </w:tc>
        <w:tc>
          <w:tcPr>
            <w:tcW w:type="dxa" w:w="92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6"/>
                <w:szCs w:val="16"/>
              </w:rPr>
              <w:t xml:space="preserve">Win rate</w:t>
            </w:r>
          </w:p>
        </w:tc>
        <w:tc>
          <w:tcPr>
            <w:tcW w:type="dxa" w:w="215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6"/>
                <w:szCs w:val="16"/>
              </w:rPr>
              <w:t xml:space="preserve">Net (0.001 BNB stakes)</w:t>
            </w:r>
          </w:p>
        </w:tc>
        <w:tc>
          <w:tcPr>
            <w:tcW w:type="dxa" w:w="89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6"/>
                <w:szCs w:val="16"/>
              </w:rPr>
              <w:t xml:space="preserve">ROI</w:t>
            </w:r>
          </w:p>
        </w:tc>
        <w:tc>
          <w:tcPr>
            <w:tcW w:type="dxa" w:w="282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spacing w:after="0" w:before="0" w:line="252"/>
              <w:jc w:val="left"/>
            </w:pPr>
            <w:r>
              <w:rPr>
                <w:b/>
                <w:bCs/>
                <w:sz w:val="16"/>
                <w:szCs w:val="16"/>
              </w:rPr>
              <w:t xml:space="preserve">Notes</w:t>
            </w:r>
          </w:p>
        </w:tc>
      </w:tr>
      <w:tr>
        <w:trPr>
          <w:cantSplit/>
          <w:tblHeader w:val="false"/>
        </w:trPr>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follow-last-winner</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269,086</w:t>
            </w:r>
          </w:p>
        </w:tc>
        <w:tc>
          <w:tcPr>
            <w:tcW w:type="dxa" w:w="9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49.80%</w:t>
            </w:r>
          </w:p>
        </w:tc>
        <w:tc>
          <w:tcPr>
            <w:tcW w:type="dxa" w:w="21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−9.999 BNB</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−3.72%</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bankroll exhausted (100% drawdown) ≈ Apr 2024; afterwards 229,716 rounds rejected by </w:t>
            </w:r>
            <w:r>
              <w:rPr>
                <w:rFonts w:ascii="Consolas" w:cs="Consolas" w:eastAsia="Consolas" w:hAnsi="Consolas"/>
                <w:sz w:val="14"/>
                <w:szCs w:val="14"/>
                <w:shd w:fill="EFEFEF" w:color="auto" w:val="clear"/>
              </w:rPr>
              <w:t xml:space="preserve">MIN_BET</w:t>
            </w:r>
          </w:p>
        </w:tc>
      </w:tr>
      <w:tr>
        <w:trPr>
          <w:cantSplit/>
          <w:tblHeader w:val="false"/>
        </w:trPr>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momentum</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63,895</w:t>
            </w:r>
          </w:p>
        </w:tc>
        <w:tc>
          <w:tcPr>
            <w:tcW w:type="dxa" w:w="9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49.19%</w:t>
            </w:r>
          </w:p>
        </w:tc>
        <w:tc>
          <w:tcPr>
            <w:tcW w:type="dxa" w:w="21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−1.924 BNB</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−3.01%</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p>
        </w:tc>
      </w:tr>
      <w:tr>
        <w:trPr>
          <w:cantSplit/>
          <w:tblHeader w:val="false"/>
        </w:trPr>
        <w:tc>
          <w:tcPr>
            <w:tcW w:type="dxa" w:w="19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streak-reversal</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63,010</w:t>
            </w:r>
          </w:p>
        </w:tc>
        <w:tc>
          <w:tcPr>
            <w:tcW w:type="dxa" w:w="9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50.66%</w:t>
            </w:r>
          </w:p>
        </w:tc>
        <w:tc>
          <w:tcPr>
            <w:tcW w:type="dxa" w:w="21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+10.277 BNB</w:t>
            </w:r>
          </w:p>
        </w:tc>
        <w:tc>
          <w:tcPr>
            <w:tcW w:type="dxa" w:w="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+16.31%</w:t>
            </w:r>
          </w:p>
        </w:tc>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52"/>
              <w:jc w:val="left"/>
            </w:pPr>
            <w:r>
              <w:rPr>
                <w:sz w:val="16"/>
                <w:szCs w:val="16"/>
              </w:rPr>
              <w:t xml:space="preserve">in-sample result of one of three strategies tried; not evidence of an edge</w:t>
            </w:r>
          </w:p>
        </w:tc>
      </w:tr>
    </w:tbl>
    <w:p>
      <w:pPr>
        <w:spacing w:after="120" w:before="0"/>
      </w:pPr>
    </w:p>
    <w:p>
      <w:pPr>
        <w:pStyle w:val="Heading2"/>
      </w:pPr>
      <w:r>
        <w:t xml:space="preserve">Running system on mainnet (paper mode)</w:t>
      </w:r>
    </w:p>
    <w:p>
      <w:pPr>
        <w:pStyle w:val="ListParagraph"/>
        <w:numPr>
          <w:ilvl w:val="0"/>
          <w:numId w:val="4"/>
        </w:numPr>
        <w:spacing w:after="60"/>
      </w:pPr>
      <w:r>
        <w:t xml:space="preserve">Server started with the real database; startup recovery completed; dashboard served; SSE live.</w:t>
      </w:r>
    </w:p>
    <w:p>
      <w:pPr>
        <w:pStyle w:val="ListParagraph"/>
        <w:numPr>
          <w:ilvl w:val="0"/>
          <w:numId w:val="4"/>
        </w:numPr>
        <w:spacing w:after="60"/>
      </w:pPr>
      <w:r>
        <w:t xml:space="preserve">Three strategies enabled and the bot started </w:t>
      </w:r>
      <w:r>
        <w:rPr>
          <w:b/>
          <w:bCs/>
        </w:rPr>
        <w:t xml:space="preserve">through the dashboard UI</w:t>
      </w:r>
      <w:r>
        <w:t xml:space="preserve">.</w:t>
      </w:r>
    </w:p>
    <w:p>
      <w:pPr>
        <w:pStyle w:val="ListParagraph"/>
        <w:numPr>
          <w:ilvl w:val="0"/>
          <w:numId w:val="4"/>
        </w:numPr>
        <w:spacing w:after="60"/>
      </w:pPr>
      <w:r>
        <w:t xml:space="preserve">Round </w:t>
      </w:r>
      <w:r>
        <w:rPr>
          <w:b/>
          <w:bCs/>
        </w:rPr>
        <w:t xml:space="preserve">#515425</w:t>
      </w:r>
      <w:r>
        <w:t xml:space="preserve">: all three strategies evaluated 29 s before lock and placed paper bets (follow-last-winner UP — following #515423, the last </w:t>
      </w:r>
      <w:r>
        <w:rPr>
          <w:i/>
          <w:iCs/>
        </w:rPr>
        <w:t xml:space="preserve">completed</w:t>
      </w:r>
      <w:r>
        <w:t xml:space="preserve"> round; momentum UP on 5 rising closes; streak-reversal DOWN fading 7 UP rounds). Each decision stored with inputs and all risk checks.</w:t>
      </w:r>
    </w:p>
    <w:p>
      <w:pPr>
        <w:pStyle w:val="ListParagraph"/>
        <w:numPr>
          <w:ilvl w:val="0"/>
          <w:numId w:val="4"/>
        </w:numPr>
        <w:spacing w:after="60"/>
      </w:pPr>
      <w:r>
        <w:t xml:space="preserve">#515425 closed UP ($718.74 → $719.28). It was held at CLOSING until the result was confirmed 3 blocks deep, then ENDED. The two UP paper trades settled WON with a payout of 0.002736395351331486 BNB each and the DOWN trade LOST; both payouts are identical to the wei to an independent recomputation of the contract formula (stake added to the final 0.619 / 1.129 BNB pools, 3% fee), and net P&amp;L = payout − stake − simulated bet gas − simulated claim gas (+0.001716395351331486 / −0.00101 BNB). ROUND_SETTLED and TRADE_SETTLED audit events recorded.</w:t>
      </w:r>
    </w:p>
    <w:p>
      <w:pPr>
        <w:pStyle w:val="ListParagraph"/>
        <w:numPr>
          <w:ilvl w:val="0"/>
          <w:numId w:val="4"/>
        </w:numPr>
        <w:spacing w:after="60"/>
      </w:pPr>
      <w:r>
        <w:t xml:space="preserve">Restart while running with open trades: migration 2 applied, recovery completed, bot back to RUNNING/READY, a backtest owned by another process was left running (heartbeat) and finished. The restarted server then decided round </w:t>
      </w:r>
      <w:r>
        <w:rPr>
          <w:b/>
          <w:bCs/>
        </w:rPr>
        <w:t xml:space="preserve">#515426</w:t>
      </w:r>
      <w:r>
        <w:t xml:space="preserve"> on schedule (three more paper bets; follow-last-winner now following #515424, streak-reversal fading an 8-round UP run) while the #515425 trades stayed open, untouched and never duplicated.</w:t>
      </w:r>
    </w:p>
    <w:p>
      <w:pPr>
        <w:pStyle w:val="ListParagraph"/>
        <w:numPr>
          <w:ilvl w:val="0"/>
          <w:numId w:val="4"/>
        </w:numPr>
        <w:spacing w:after="60"/>
      </w:pPr>
      <w:r>
        <w:t xml:space="preserve">Endpoint latency after the stats fix: all dashboard endpoints ≤ 0.16 s (most 2–5 ms).</w:t>
      </w:r>
    </w:p>
    <w:p>
      <w:pPr>
        <w:pStyle w:val="ListParagraph"/>
        <w:numPr>
          <w:ilvl w:val="0"/>
          <w:numId w:val="4"/>
        </w:numPr>
        <w:spacing w:after="60"/>
      </w:pPr>
      <w:r>
        <w:t xml:space="preserve">Dashboard pages checked with real data: Dashboard, Live, History, Round detail (incl. the chain-repaired #161514), Trades, Strategies, Bot, Backtest result, Settings.</w:t>
      </w:r>
    </w:p>
    <w:p>
      <w:pPr>
        <w:spacing w:after="60" w:before="0"/>
      </w:pPr>
    </w:p>
    <w:p>
      <w:pPr>
        <w:pStyle w:val="Heading2"/>
      </w:pPr>
      <w:r>
        <w:t xml:space="preserve">Not validated</w:t>
      </w:r>
    </w:p>
    <w:p>
      <w:pPr>
        <w:pStyle w:val="ListParagraph"/>
        <w:numPr>
          <w:ilvl w:val="0"/>
          <w:numId w:val="4"/>
        </w:numPr>
        <w:spacing w:after="60"/>
      </w:pPr>
      <w:r>
        <w:rPr>
          <w:b/>
          <w:bCs/>
        </w:rPr>
        <w:t xml:space="preserve">Live transactions on mainnet</w:t>
      </w:r>
      <w:r>
        <w:t xml:space="preserve"> — deliberately not executed (no funded key was provided, and automated tests must not spend real funds). The live path is covered by the simulated-contract end-to-end tests and the real-chain dry-run (</w:t>
      </w:r>
      <w:r>
        <w:rPr>
          <w:rFonts w:ascii="Consolas" w:cs="Consolas" w:eastAsia="Consolas" w:hAnsi="Consolas"/>
          <w:sz w:val="19"/>
          <w:szCs w:val="19"/>
          <w:shd w:fill="EFEFEF" w:color="auto" w:val="clear"/>
        </w:rPr>
        <w:t xml:space="preserve">verify-chain</w:t>
      </w:r>
      <w:r>
        <w:t xml:space="preserve">); run </w:t>
      </w:r>
      <w:r>
        <w:rPr>
          <w:rFonts w:ascii="Consolas" w:cs="Consolas" w:eastAsia="Consolas" w:hAnsi="Consolas"/>
          <w:sz w:val="19"/>
          <w:szCs w:val="19"/>
          <w:shd w:fill="EFEFEF" w:color="auto" w:val="clear"/>
        </w:rPr>
        <w:t xml:space="preserve">app health</w:t>
      </w:r>
      <w:r>
        <w:t xml:space="preserve"> and a minimal-stake live bet yourself before relying on it.</w:t>
      </w:r>
    </w:p>
    <w:p>
      <w:pPr>
        <w:pStyle w:val="ListParagraph"/>
        <w:numPr>
          <w:ilvl w:val="0"/>
          <w:numId w:val="4"/>
        </w:numPr>
        <w:spacing w:after="60"/>
      </w:pPr>
      <w:r>
        <w:rPr>
          <w:b/>
          <w:bCs/>
        </w:rPr>
        <w:t xml:space="preserve">Docker</w:t>
      </w:r>
      <w:r>
        <w:t xml:space="preserve"> — Docker is not installed on the validation machine; </w:t>
      </w:r>
      <w:r>
        <w:rPr>
          <w:rFonts w:ascii="Consolas" w:cs="Consolas" w:eastAsia="Consolas" w:hAnsi="Consolas"/>
          <w:sz w:val="19"/>
          <w:szCs w:val="19"/>
          <w:shd w:fill="EFEFEF" w:color="auto" w:val="clear"/>
        </w:rPr>
        <w:t xml:space="preserve">docker/Dockerfile</w:t>
      </w:r>
      <w:r>
        <w:t xml:space="preserve"> and </w:t>
      </w:r>
      <w:r>
        <w:rPr>
          <w:rFonts w:ascii="Consolas" w:cs="Consolas" w:eastAsia="Consolas" w:hAnsi="Consolas"/>
          <w:sz w:val="19"/>
          <w:szCs w:val="19"/>
          <w:shd w:fill="EFEFEF" w:color="auto" w:val="clear"/>
        </w:rPr>
        <w:t xml:space="preserve">docker-compose.yml</w:t>
      </w:r>
      <w:r>
        <w:t xml:space="preserve"> were written but not built or run.</w:t>
      </w:r>
    </w:p>
    <w:p>
      <w:pPr>
        <w:pStyle w:val="ListParagraph"/>
        <w:numPr>
          <w:ilvl w:val="0"/>
          <w:numId w:val="4"/>
        </w:numPr>
        <w:spacing w:after="60"/>
      </w:pPr>
      <w:r>
        <w:rPr>
          <w:b/>
          <w:bCs/>
        </w:rPr>
        <w:t xml:space="preserve">Screenshots</w:t>
      </w:r>
      <w:r>
        <w:t xml:space="preserve"> — the dashboard was verified through page text and the accessibility tree (the browser pane was not displayed for pixel screenshots), so visual layout was not inspected pixel-by-pixel.</w:t>
      </w:r>
    </w:p>
    <w:p>
      <w:pPr>
        <w:pStyle w:val="ListParagraph"/>
        <w:numPr>
          <w:ilvl w:val="0"/>
          <w:numId w:val="4"/>
        </w:numPr>
        <w:spacing w:after="60"/>
      </w:pPr>
      <w:r>
        <w:rPr>
          <w:b/>
          <w:bCs/>
        </w:rPr>
        <w:t xml:space="preserve">Testnet</w:t>
      </w:r>
      <w:r>
        <w:t xml:space="preserve"> — supported by configuration (</w:t>
      </w:r>
      <w:r>
        <w:rPr>
          <w:rFonts w:ascii="Consolas" w:cs="Consolas" w:eastAsia="Consolas" w:hAnsi="Consolas"/>
          <w:sz w:val="19"/>
          <w:szCs w:val="19"/>
          <w:shd w:fill="EFEFEF" w:color="auto" w:val="clear"/>
        </w:rPr>
        <w:t xml:space="preserve">CHAIN_ID=97</w:t>
      </w:r>
      <w:r>
        <w:t xml:space="preserve">) but not exercised.</w:t>
      </w:r>
    </w:p>
    <w:p>
      <w:pPr>
        <w:spacing w:after="60" w:before="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Unified BSC Predict — Platform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300"/>
      </w:pPr>
    </w:lvl>
    <w:lvl w:ilvl="1" w15:tentative="1">
      <w:start w:val="1"/>
      <w:numFmt w:val="lowerLetter"/>
      <w:lvlText w:val="%2."/>
      <w:lvlJc w:val="left"/>
      <w:pPr>
        <w:ind w:left="76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320"/>
      <w:outlineLvl w:val="1"/>
    </w:pPr>
    <w:rPr>
      <w:rFonts w:ascii="Calibri" w:cs="Calibri" w:eastAsia="Calibri" w:hAnsi="Calibri"/>
      <w:b/>
      <w:bCs/>
      <w:color w:val="2E5496"/>
      <w:sz w:val="28"/>
      <w:szCs w:val="28"/>
    </w:rPr>
  </w:style>
  <w:style w:type="paragraph" w:styleId="Heading3">
    <w:name w:val="Heading 3"/>
    <w:basedOn w:val="Normal"/>
    <w:next w:val="Normal"/>
    <w:qFormat/>
    <w:pPr>
      <w:keepNext/>
      <w:spacing w:after="100" w:before="240"/>
      <w:outlineLvl w:val="2"/>
    </w:pPr>
    <w:rPr>
      <w:rFonts w:ascii="Calibri" w:cs="Calibri" w:eastAsia="Calibri" w:hAnsi="Calibri"/>
      <w:b/>
      <w:bCs/>
      <w:color w:val="404040"/>
      <w:sz w:val="24"/>
      <w:szCs w:val="24"/>
    </w:rPr>
  </w:style>
  <w:style w:type="paragraph" w:styleId="Heading4">
    <w:name w:val="Heading 4"/>
    <w:basedOn w:val="Normal"/>
    <w:next w:val="Normal"/>
    <w:qFormat/>
    <w:pPr>
      <w:keepNext/>
      <w:spacing w:after="80" w:before="200"/>
      <w:outlineLvl w:val="3"/>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BSC Predict — Platform documentation</dc:title>
  <dc:creator>Unified BSC Predict</dc:creator>
  <dc:description>Complete project documentation</dc:description>
  <cp:lastModifiedBy>Un-named</cp:lastModifiedBy>
  <cp:revision>1</cp:revision>
  <dcterms:created xsi:type="dcterms:W3CDTF">2026-09-13T17:46:43.011Z</dcterms:created>
  <dcterms:modified xsi:type="dcterms:W3CDTF">2026-09-13T17:46:43.011Z</dcterms:modified>
</cp:coreProperties>
</file>

<file path=docProps/custom.xml><?xml version="1.0" encoding="utf-8"?>
<Properties xmlns="http://schemas.openxmlformats.org/officeDocument/2006/custom-properties" xmlns:vt="http://schemas.openxmlformats.org/officeDocument/2006/docPropsVTypes"/>
</file>