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24D6A" w14:textId="435B882D" w:rsidR="6A1F3CAF" w:rsidRDefault="6A1F3CAF" w:rsidP="6A1F3CAF">
      <w:pPr>
        <w:jc w:val="center"/>
      </w:pPr>
      <w:r>
        <w:t xml:space="preserve">  </w:t>
      </w:r>
      <w:r w:rsidRPr="6A1F3CAF">
        <w:rPr>
          <w:rFonts w:ascii="Calibri" w:eastAsia="Calibri" w:hAnsi="Calibri" w:cs="Calibri"/>
          <w:b/>
          <w:bCs/>
          <w:i/>
          <w:iCs/>
          <w:smallCaps/>
          <w:color w:val="5B9BD5" w:themeColor="accent5"/>
          <w:sz w:val="36"/>
          <w:szCs w:val="36"/>
        </w:rPr>
        <w:t>Mémoire 2019 - 2020</w:t>
      </w:r>
    </w:p>
    <w:p w14:paraId="5268DCB0" w14:textId="01B89894" w:rsidR="6A1F3CAF" w:rsidRDefault="6A1F3CAF" w:rsidP="6A1F3CAF">
      <w:pPr>
        <w:jc w:val="center"/>
        <w:rPr>
          <w:rFonts w:ascii="Calibri" w:eastAsia="Calibri" w:hAnsi="Calibri" w:cs="Calibri"/>
          <w:b/>
          <w:bCs/>
          <w:i/>
          <w:iCs/>
          <w:smallCaps/>
          <w:color w:val="FFC000" w:themeColor="accent4"/>
          <w:sz w:val="36"/>
          <w:szCs w:val="36"/>
        </w:rPr>
      </w:pPr>
      <w:r w:rsidRPr="6A1F3CAF">
        <w:rPr>
          <w:rFonts w:ascii="Calibri" w:eastAsia="Calibri" w:hAnsi="Calibri" w:cs="Calibri"/>
          <w:b/>
          <w:bCs/>
          <w:i/>
          <w:iCs/>
          <w:smallCaps/>
          <w:color w:val="FFC000" w:themeColor="accent4"/>
          <w:sz w:val="36"/>
          <w:szCs w:val="36"/>
        </w:rPr>
        <w:t>Gestion de projet : Application Pilotage Chantier</w:t>
      </w:r>
    </w:p>
    <w:p w14:paraId="5B465FCB" w14:textId="10732B31" w:rsidR="6A1F3CAF" w:rsidRDefault="6A1F3CAF" w:rsidP="6A1F3CAF">
      <w:pPr>
        <w:jc w:val="center"/>
      </w:pPr>
      <w:r w:rsidRPr="6A1F3CAF">
        <w:rPr>
          <w:rFonts w:ascii="Calibri" w:eastAsia="Calibri" w:hAnsi="Calibri" w:cs="Calibri"/>
          <w:b/>
          <w:bCs/>
          <w:i/>
          <w:iCs/>
          <w:smallCaps/>
          <w:color w:val="5B9BD5" w:themeColor="accent5"/>
          <w:sz w:val="36"/>
          <w:szCs w:val="36"/>
        </w:rPr>
        <w:t>Christopher MILAZZO</w:t>
      </w:r>
    </w:p>
    <w:p w14:paraId="68E13271" w14:textId="6282C351" w:rsidR="6A1F3CAF" w:rsidRDefault="6A1F3CAF" w:rsidP="6A1F3CAF"/>
    <w:p w14:paraId="79340733" w14:textId="20CF23FA" w:rsidR="6A1F3CAF" w:rsidRDefault="6A1F3CAF" w:rsidP="6A1F3CAF"/>
    <w:p w14:paraId="3D34006D" w14:textId="1D071372" w:rsidR="00C93759" w:rsidRDefault="6A1F3CAF" w:rsidP="004D2068">
      <w:pPr>
        <w:tabs>
          <w:tab w:val="right" w:pos="8931"/>
        </w:tabs>
      </w:pPr>
      <w:r>
        <w:rPr>
          <w:noProof/>
        </w:rPr>
        <w:drawing>
          <wp:inline distT="0" distB="0" distL="0" distR="0" wp14:anchorId="55DBE761" wp14:editId="2D620234">
            <wp:extent cx="5264102" cy="5224458"/>
            <wp:effectExtent l="0" t="0" r="0" b="0"/>
            <wp:docPr id="318653293" name="Image 31865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64102" cy="5224458"/>
                    </a:xfrm>
                    <a:prstGeom prst="rect">
                      <a:avLst/>
                    </a:prstGeom>
                  </pic:spPr>
                </pic:pic>
              </a:graphicData>
            </a:graphic>
          </wp:inline>
        </w:drawing>
      </w:r>
      <w:r>
        <w:rPr>
          <w:noProof/>
        </w:rPr>
        <w:drawing>
          <wp:inline distT="0" distB="0" distL="0" distR="0" wp14:anchorId="78E1040F" wp14:editId="2DAAA4CD">
            <wp:extent cx="1741714" cy="384629"/>
            <wp:effectExtent l="0" t="0" r="0" b="0"/>
            <wp:docPr id="911028738" name="Image 91102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1714" cy="384629"/>
                    </a:xfrm>
                    <a:prstGeom prst="rect">
                      <a:avLst/>
                    </a:prstGeom>
                  </pic:spPr>
                </pic:pic>
              </a:graphicData>
            </a:graphic>
          </wp:inline>
        </w:drawing>
      </w:r>
      <w:r w:rsidR="004D2068">
        <w:tab/>
      </w:r>
      <w:r>
        <w:rPr>
          <w:noProof/>
        </w:rPr>
        <w:drawing>
          <wp:inline distT="0" distB="0" distL="0" distR="0" wp14:anchorId="1B8AD35D" wp14:editId="515A19EB">
            <wp:extent cx="2168165" cy="876300"/>
            <wp:effectExtent l="0" t="0" r="0" b="0"/>
            <wp:docPr id="1558651751" name="Image 155865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8165" cy="876300"/>
                    </a:xfrm>
                    <a:prstGeom prst="rect">
                      <a:avLst/>
                    </a:prstGeom>
                  </pic:spPr>
                </pic:pic>
              </a:graphicData>
            </a:graphic>
          </wp:inline>
        </w:drawing>
      </w:r>
    </w:p>
    <w:p w14:paraId="426AF47F" w14:textId="77777777" w:rsidR="00C93759" w:rsidRDefault="00C93759">
      <w:r>
        <w:br w:type="page"/>
      </w:r>
    </w:p>
    <w:p w14:paraId="01FA9FC0" w14:textId="188BE53B" w:rsidR="59514265" w:rsidRDefault="0209437E" w:rsidP="0209437E">
      <w:pPr>
        <w:pStyle w:val="Titre1"/>
      </w:pPr>
      <w:bookmarkStart w:id="0" w:name="_Toc30792456"/>
      <w:r w:rsidRPr="0209437E">
        <w:lastRenderedPageBreak/>
        <w:t>INTRODUCTION</w:t>
      </w:r>
      <w:bookmarkEnd w:id="0"/>
    </w:p>
    <w:p w14:paraId="3E2613E4" w14:textId="5CA9440A" w:rsidR="3CDB37B0" w:rsidRDefault="3CDB37B0" w:rsidP="0209437E">
      <w:pPr>
        <w:jc w:val="both"/>
        <w:rPr>
          <w:rFonts w:ascii="Arial" w:eastAsia="Arial" w:hAnsi="Arial" w:cs="Arial"/>
          <w:sz w:val="24"/>
          <w:szCs w:val="24"/>
        </w:rPr>
      </w:pPr>
      <w:r>
        <w:br/>
      </w:r>
      <w:r w:rsidR="0209437E" w:rsidRPr="0209437E">
        <w:rPr>
          <w:rFonts w:ascii="Arial" w:eastAsia="Arial" w:hAnsi="Arial" w:cs="Arial"/>
          <w:sz w:val="24"/>
          <w:szCs w:val="24"/>
        </w:rPr>
        <w:t>Le projet qui suit a fait l’objet d’un stage d’immersion dans l’entreprise Trigo Qualitaire, dans le cadre de mon titre professionnel de développeur d’application WEB et Mobile de 2018 à 2019 au sein du centre de formation Adrar pôle numérique à Ramonville (31 520).</w:t>
      </w:r>
    </w:p>
    <w:p w14:paraId="69448C37" w14:textId="08D63B5D" w:rsidR="3CDB37B0" w:rsidRDefault="0209437E" w:rsidP="0209437E">
      <w:pPr>
        <w:jc w:val="both"/>
        <w:rPr>
          <w:rFonts w:ascii="Arial" w:eastAsia="Arial" w:hAnsi="Arial" w:cs="Arial"/>
          <w:sz w:val="24"/>
          <w:szCs w:val="24"/>
        </w:rPr>
      </w:pPr>
      <w:r w:rsidRPr="0209437E">
        <w:rPr>
          <w:rFonts w:ascii="Arial" w:eastAsia="Arial" w:hAnsi="Arial" w:cs="Arial"/>
          <w:sz w:val="24"/>
          <w:szCs w:val="24"/>
        </w:rPr>
        <w:t>J’ai été le seul concepteur/développeur sur ce projet, ainsi ma connaissance sur le sujet me permet de poser de manière claire et précise le déroulement et la réflexion que j’ai pu avoir lors de la phase préparatoire et de la gestion de son implémentation.</w:t>
      </w:r>
    </w:p>
    <w:p w14:paraId="12259614" w14:textId="77777777" w:rsidR="00C93759" w:rsidRDefault="00C93759">
      <w:r>
        <w:br w:type="page"/>
      </w:r>
    </w:p>
    <w:sdt>
      <w:sdtPr>
        <w:rPr>
          <w:rFonts w:asciiTheme="minorHAnsi" w:eastAsiaTheme="minorHAnsi" w:hAnsiTheme="minorHAnsi" w:cstheme="minorBidi"/>
          <w:color w:val="auto"/>
          <w:sz w:val="22"/>
          <w:szCs w:val="22"/>
          <w:lang w:eastAsia="en-US"/>
        </w:rPr>
        <w:id w:val="2038696947"/>
        <w:docPartObj>
          <w:docPartGallery w:val="Table of Contents"/>
          <w:docPartUnique/>
        </w:docPartObj>
      </w:sdtPr>
      <w:sdtEndPr>
        <w:rPr>
          <w:b/>
          <w:bCs/>
        </w:rPr>
      </w:sdtEndPr>
      <w:sdtContent>
        <w:p w14:paraId="46FB3337" w14:textId="1BE86047" w:rsidR="00C93759" w:rsidRDefault="00C93759">
          <w:pPr>
            <w:pStyle w:val="En-ttedetabledesmatires"/>
          </w:pPr>
          <w:r>
            <w:t>Table de</w:t>
          </w:r>
          <w:bookmarkStart w:id="1" w:name="_GoBack"/>
          <w:bookmarkEnd w:id="1"/>
          <w:r>
            <w:t>s matières</w:t>
          </w:r>
        </w:p>
        <w:p w14:paraId="76164410" w14:textId="09342A16" w:rsidR="004D2068" w:rsidRDefault="00C93759">
          <w:pPr>
            <w:pStyle w:val="TM1"/>
            <w:tabs>
              <w:tab w:val="right" w:leader="dot" w:pos="9016"/>
            </w:tabs>
            <w:rPr>
              <w:rFonts w:eastAsiaTheme="minorEastAsia"/>
              <w:noProof/>
              <w:lang w:eastAsia="fr-FR"/>
            </w:rPr>
          </w:pPr>
          <w:r>
            <w:fldChar w:fldCharType="begin"/>
          </w:r>
          <w:r>
            <w:instrText xml:space="preserve"> TOC \o "1-3" \h \z \u </w:instrText>
          </w:r>
          <w:r>
            <w:fldChar w:fldCharType="separate"/>
          </w:r>
          <w:hyperlink w:anchor="_Toc30792456" w:history="1">
            <w:r w:rsidR="004D2068" w:rsidRPr="006660CE">
              <w:rPr>
                <w:rStyle w:val="Lienhypertexte"/>
                <w:noProof/>
              </w:rPr>
              <w:t>INTRODUCTION</w:t>
            </w:r>
            <w:r w:rsidR="004D2068">
              <w:rPr>
                <w:noProof/>
                <w:webHidden/>
              </w:rPr>
              <w:tab/>
            </w:r>
            <w:r w:rsidR="004D2068">
              <w:rPr>
                <w:noProof/>
                <w:webHidden/>
              </w:rPr>
              <w:fldChar w:fldCharType="begin"/>
            </w:r>
            <w:r w:rsidR="004D2068">
              <w:rPr>
                <w:noProof/>
                <w:webHidden/>
              </w:rPr>
              <w:instrText xml:space="preserve"> PAGEREF _Toc30792456 \h </w:instrText>
            </w:r>
            <w:r w:rsidR="004D2068">
              <w:rPr>
                <w:noProof/>
                <w:webHidden/>
              </w:rPr>
            </w:r>
            <w:r w:rsidR="004D2068">
              <w:rPr>
                <w:noProof/>
                <w:webHidden/>
              </w:rPr>
              <w:fldChar w:fldCharType="separate"/>
            </w:r>
            <w:r w:rsidR="009E5463">
              <w:rPr>
                <w:noProof/>
                <w:webHidden/>
              </w:rPr>
              <w:t>2</w:t>
            </w:r>
            <w:r w:rsidR="004D2068">
              <w:rPr>
                <w:noProof/>
                <w:webHidden/>
              </w:rPr>
              <w:fldChar w:fldCharType="end"/>
            </w:r>
          </w:hyperlink>
        </w:p>
        <w:p w14:paraId="4F3E1F1C" w14:textId="47731759" w:rsidR="004D2068" w:rsidRDefault="004D2068">
          <w:pPr>
            <w:pStyle w:val="TM1"/>
            <w:tabs>
              <w:tab w:val="right" w:leader="dot" w:pos="9016"/>
            </w:tabs>
            <w:rPr>
              <w:rFonts w:eastAsiaTheme="minorEastAsia"/>
              <w:noProof/>
              <w:lang w:eastAsia="fr-FR"/>
            </w:rPr>
          </w:pPr>
          <w:hyperlink w:anchor="_Toc30792457" w:history="1">
            <w:r w:rsidRPr="006660CE">
              <w:rPr>
                <w:rStyle w:val="Lienhypertexte"/>
                <w:noProof/>
              </w:rPr>
              <w:t>Phase I – DÉFINITION</w:t>
            </w:r>
            <w:r>
              <w:rPr>
                <w:noProof/>
                <w:webHidden/>
              </w:rPr>
              <w:tab/>
            </w:r>
            <w:r>
              <w:rPr>
                <w:noProof/>
                <w:webHidden/>
              </w:rPr>
              <w:fldChar w:fldCharType="begin"/>
            </w:r>
            <w:r>
              <w:rPr>
                <w:noProof/>
                <w:webHidden/>
              </w:rPr>
              <w:instrText xml:space="preserve"> PAGEREF _Toc30792457 \h </w:instrText>
            </w:r>
            <w:r>
              <w:rPr>
                <w:noProof/>
                <w:webHidden/>
              </w:rPr>
            </w:r>
            <w:r>
              <w:rPr>
                <w:noProof/>
                <w:webHidden/>
              </w:rPr>
              <w:fldChar w:fldCharType="separate"/>
            </w:r>
            <w:r w:rsidR="009E5463">
              <w:rPr>
                <w:noProof/>
                <w:webHidden/>
              </w:rPr>
              <w:t>5</w:t>
            </w:r>
            <w:r>
              <w:rPr>
                <w:noProof/>
                <w:webHidden/>
              </w:rPr>
              <w:fldChar w:fldCharType="end"/>
            </w:r>
          </w:hyperlink>
        </w:p>
        <w:p w14:paraId="1D3C5468" w14:textId="125979C9" w:rsidR="004D2068" w:rsidRDefault="004D2068">
          <w:pPr>
            <w:pStyle w:val="TM2"/>
            <w:tabs>
              <w:tab w:val="right" w:leader="dot" w:pos="9016"/>
            </w:tabs>
            <w:rPr>
              <w:rFonts w:eastAsiaTheme="minorEastAsia"/>
              <w:noProof/>
              <w:lang w:eastAsia="fr-FR"/>
            </w:rPr>
          </w:pPr>
          <w:hyperlink w:anchor="_Toc30792458" w:history="1">
            <w:r w:rsidRPr="006660CE">
              <w:rPr>
                <w:rStyle w:val="Lienhypertexte"/>
                <w:noProof/>
              </w:rPr>
              <w:t>Étape 1 – Le but du projet</w:t>
            </w:r>
            <w:r>
              <w:rPr>
                <w:noProof/>
                <w:webHidden/>
              </w:rPr>
              <w:tab/>
            </w:r>
            <w:r>
              <w:rPr>
                <w:noProof/>
                <w:webHidden/>
              </w:rPr>
              <w:fldChar w:fldCharType="begin"/>
            </w:r>
            <w:r>
              <w:rPr>
                <w:noProof/>
                <w:webHidden/>
              </w:rPr>
              <w:instrText xml:space="preserve"> PAGEREF _Toc30792458 \h </w:instrText>
            </w:r>
            <w:r>
              <w:rPr>
                <w:noProof/>
                <w:webHidden/>
              </w:rPr>
            </w:r>
            <w:r>
              <w:rPr>
                <w:noProof/>
                <w:webHidden/>
              </w:rPr>
              <w:fldChar w:fldCharType="separate"/>
            </w:r>
            <w:r w:rsidR="009E5463">
              <w:rPr>
                <w:noProof/>
                <w:webHidden/>
              </w:rPr>
              <w:t>5</w:t>
            </w:r>
            <w:r>
              <w:rPr>
                <w:noProof/>
                <w:webHidden/>
              </w:rPr>
              <w:fldChar w:fldCharType="end"/>
            </w:r>
          </w:hyperlink>
        </w:p>
        <w:p w14:paraId="2E7EEE74" w14:textId="16155AC8" w:rsidR="004D2068" w:rsidRDefault="004D2068">
          <w:pPr>
            <w:pStyle w:val="TM3"/>
            <w:tabs>
              <w:tab w:val="right" w:leader="dot" w:pos="9016"/>
            </w:tabs>
            <w:rPr>
              <w:rFonts w:eastAsiaTheme="minorEastAsia"/>
              <w:noProof/>
              <w:lang w:eastAsia="fr-FR"/>
            </w:rPr>
          </w:pPr>
          <w:hyperlink w:anchor="_Toc30792459" w:history="1">
            <w:r w:rsidRPr="006660CE">
              <w:rPr>
                <w:rStyle w:val="Lienhypertexte"/>
                <w:noProof/>
              </w:rPr>
              <w:t>a – Présentation du client</w:t>
            </w:r>
            <w:r>
              <w:rPr>
                <w:noProof/>
                <w:webHidden/>
              </w:rPr>
              <w:tab/>
            </w:r>
            <w:r>
              <w:rPr>
                <w:noProof/>
                <w:webHidden/>
              </w:rPr>
              <w:fldChar w:fldCharType="begin"/>
            </w:r>
            <w:r>
              <w:rPr>
                <w:noProof/>
                <w:webHidden/>
              </w:rPr>
              <w:instrText xml:space="preserve"> PAGEREF _Toc30792459 \h </w:instrText>
            </w:r>
            <w:r>
              <w:rPr>
                <w:noProof/>
                <w:webHidden/>
              </w:rPr>
            </w:r>
            <w:r>
              <w:rPr>
                <w:noProof/>
                <w:webHidden/>
              </w:rPr>
              <w:fldChar w:fldCharType="separate"/>
            </w:r>
            <w:r w:rsidR="009E5463">
              <w:rPr>
                <w:noProof/>
                <w:webHidden/>
              </w:rPr>
              <w:t>5</w:t>
            </w:r>
            <w:r>
              <w:rPr>
                <w:noProof/>
                <w:webHidden/>
              </w:rPr>
              <w:fldChar w:fldCharType="end"/>
            </w:r>
          </w:hyperlink>
        </w:p>
        <w:p w14:paraId="568E955B" w14:textId="0FC02AFC" w:rsidR="004D2068" w:rsidRDefault="004D2068">
          <w:pPr>
            <w:pStyle w:val="TM3"/>
            <w:tabs>
              <w:tab w:val="right" w:leader="dot" w:pos="9016"/>
            </w:tabs>
            <w:rPr>
              <w:rFonts w:eastAsiaTheme="minorEastAsia"/>
              <w:noProof/>
              <w:lang w:eastAsia="fr-FR"/>
            </w:rPr>
          </w:pPr>
          <w:hyperlink w:anchor="_Toc30792460" w:history="1">
            <w:r w:rsidRPr="006660CE">
              <w:rPr>
                <w:rStyle w:val="Lienhypertexte"/>
                <w:noProof/>
              </w:rPr>
              <w:t>b – L’existant</w:t>
            </w:r>
            <w:r>
              <w:rPr>
                <w:noProof/>
                <w:webHidden/>
              </w:rPr>
              <w:tab/>
            </w:r>
            <w:r>
              <w:rPr>
                <w:noProof/>
                <w:webHidden/>
              </w:rPr>
              <w:fldChar w:fldCharType="begin"/>
            </w:r>
            <w:r>
              <w:rPr>
                <w:noProof/>
                <w:webHidden/>
              </w:rPr>
              <w:instrText xml:space="preserve"> PAGEREF _Toc30792460 \h </w:instrText>
            </w:r>
            <w:r>
              <w:rPr>
                <w:noProof/>
                <w:webHidden/>
              </w:rPr>
            </w:r>
            <w:r>
              <w:rPr>
                <w:noProof/>
                <w:webHidden/>
              </w:rPr>
              <w:fldChar w:fldCharType="separate"/>
            </w:r>
            <w:r w:rsidR="009E5463">
              <w:rPr>
                <w:noProof/>
                <w:webHidden/>
              </w:rPr>
              <w:t>5</w:t>
            </w:r>
            <w:r>
              <w:rPr>
                <w:noProof/>
                <w:webHidden/>
              </w:rPr>
              <w:fldChar w:fldCharType="end"/>
            </w:r>
          </w:hyperlink>
        </w:p>
        <w:p w14:paraId="3704AD42" w14:textId="0BC7DA2D" w:rsidR="004D2068" w:rsidRDefault="004D2068">
          <w:pPr>
            <w:pStyle w:val="TM3"/>
            <w:tabs>
              <w:tab w:val="right" w:leader="dot" w:pos="9016"/>
            </w:tabs>
            <w:rPr>
              <w:rFonts w:eastAsiaTheme="minorEastAsia"/>
              <w:noProof/>
              <w:lang w:eastAsia="fr-FR"/>
            </w:rPr>
          </w:pPr>
          <w:hyperlink w:anchor="_Toc30792461" w:history="1">
            <w:r w:rsidRPr="006660CE">
              <w:rPr>
                <w:rStyle w:val="Lienhypertexte"/>
                <w:noProof/>
              </w:rPr>
              <w:t>c – Recueil du besoin exprimé par le client</w:t>
            </w:r>
            <w:r>
              <w:rPr>
                <w:noProof/>
                <w:webHidden/>
              </w:rPr>
              <w:tab/>
            </w:r>
            <w:r>
              <w:rPr>
                <w:noProof/>
                <w:webHidden/>
              </w:rPr>
              <w:fldChar w:fldCharType="begin"/>
            </w:r>
            <w:r>
              <w:rPr>
                <w:noProof/>
                <w:webHidden/>
              </w:rPr>
              <w:instrText xml:space="preserve"> PAGEREF _Toc30792461 \h </w:instrText>
            </w:r>
            <w:r>
              <w:rPr>
                <w:noProof/>
                <w:webHidden/>
              </w:rPr>
            </w:r>
            <w:r>
              <w:rPr>
                <w:noProof/>
                <w:webHidden/>
              </w:rPr>
              <w:fldChar w:fldCharType="separate"/>
            </w:r>
            <w:r w:rsidR="009E5463">
              <w:rPr>
                <w:noProof/>
                <w:webHidden/>
              </w:rPr>
              <w:t>5</w:t>
            </w:r>
            <w:r>
              <w:rPr>
                <w:noProof/>
                <w:webHidden/>
              </w:rPr>
              <w:fldChar w:fldCharType="end"/>
            </w:r>
          </w:hyperlink>
        </w:p>
        <w:p w14:paraId="497797B7" w14:textId="462C43D5" w:rsidR="004D2068" w:rsidRDefault="004D2068">
          <w:pPr>
            <w:pStyle w:val="TM2"/>
            <w:tabs>
              <w:tab w:val="right" w:leader="dot" w:pos="9016"/>
            </w:tabs>
            <w:rPr>
              <w:rFonts w:eastAsiaTheme="minorEastAsia"/>
              <w:noProof/>
              <w:lang w:eastAsia="fr-FR"/>
            </w:rPr>
          </w:pPr>
          <w:hyperlink w:anchor="_Toc30792462" w:history="1">
            <w:r w:rsidRPr="006660CE">
              <w:rPr>
                <w:rStyle w:val="Lienhypertexte"/>
                <w:noProof/>
              </w:rPr>
              <w:t>Etape 2 – Analyse de situation S.W.O.T.</w:t>
            </w:r>
            <w:r>
              <w:rPr>
                <w:noProof/>
                <w:webHidden/>
              </w:rPr>
              <w:tab/>
            </w:r>
            <w:r>
              <w:rPr>
                <w:noProof/>
                <w:webHidden/>
              </w:rPr>
              <w:fldChar w:fldCharType="begin"/>
            </w:r>
            <w:r>
              <w:rPr>
                <w:noProof/>
                <w:webHidden/>
              </w:rPr>
              <w:instrText xml:space="preserve"> PAGEREF _Toc30792462 \h </w:instrText>
            </w:r>
            <w:r>
              <w:rPr>
                <w:noProof/>
                <w:webHidden/>
              </w:rPr>
            </w:r>
            <w:r>
              <w:rPr>
                <w:noProof/>
                <w:webHidden/>
              </w:rPr>
              <w:fldChar w:fldCharType="separate"/>
            </w:r>
            <w:r w:rsidR="009E5463">
              <w:rPr>
                <w:noProof/>
                <w:webHidden/>
              </w:rPr>
              <w:t>7</w:t>
            </w:r>
            <w:r>
              <w:rPr>
                <w:noProof/>
                <w:webHidden/>
              </w:rPr>
              <w:fldChar w:fldCharType="end"/>
            </w:r>
          </w:hyperlink>
        </w:p>
        <w:p w14:paraId="0C04200D" w14:textId="634FBC32" w:rsidR="004D2068" w:rsidRDefault="004D2068">
          <w:pPr>
            <w:pStyle w:val="TM2"/>
            <w:tabs>
              <w:tab w:val="right" w:leader="dot" w:pos="9016"/>
            </w:tabs>
            <w:rPr>
              <w:rFonts w:eastAsiaTheme="minorEastAsia"/>
              <w:noProof/>
              <w:lang w:eastAsia="fr-FR"/>
            </w:rPr>
          </w:pPr>
          <w:hyperlink w:anchor="_Toc30792463" w:history="1">
            <w:r w:rsidRPr="006660CE">
              <w:rPr>
                <w:rStyle w:val="Lienhypertexte"/>
                <w:noProof/>
              </w:rPr>
              <w:t>Étape 3 – Définition des objectifs à atteindre S.M.A.R.T.</w:t>
            </w:r>
            <w:r>
              <w:rPr>
                <w:noProof/>
                <w:webHidden/>
              </w:rPr>
              <w:tab/>
            </w:r>
            <w:r>
              <w:rPr>
                <w:noProof/>
                <w:webHidden/>
              </w:rPr>
              <w:fldChar w:fldCharType="begin"/>
            </w:r>
            <w:r>
              <w:rPr>
                <w:noProof/>
                <w:webHidden/>
              </w:rPr>
              <w:instrText xml:space="preserve"> PAGEREF _Toc30792463 \h </w:instrText>
            </w:r>
            <w:r>
              <w:rPr>
                <w:noProof/>
                <w:webHidden/>
              </w:rPr>
            </w:r>
            <w:r>
              <w:rPr>
                <w:noProof/>
                <w:webHidden/>
              </w:rPr>
              <w:fldChar w:fldCharType="separate"/>
            </w:r>
            <w:r w:rsidR="009E5463">
              <w:rPr>
                <w:noProof/>
                <w:webHidden/>
              </w:rPr>
              <w:t>7</w:t>
            </w:r>
            <w:r>
              <w:rPr>
                <w:noProof/>
                <w:webHidden/>
              </w:rPr>
              <w:fldChar w:fldCharType="end"/>
            </w:r>
          </w:hyperlink>
        </w:p>
        <w:p w14:paraId="154E3AAA" w14:textId="12CAA1D2" w:rsidR="004D2068" w:rsidRDefault="004D2068">
          <w:pPr>
            <w:pStyle w:val="TM2"/>
            <w:tabs>
              <w:tab w:val="right" w:leader="dot" w:pos="9016"/>
            </w:tabs>
            <w:rPr>
              <w:rFonts w:eastAsiaTheme="minorEastAsia"/>
              <w:noProof/>
              <w:lang w:eastAsia="fr-FR"/>
            </w:rPr>
          </w:pPr>
          <w:hyperlink w:anchor="_Toc30792464" w:history="1">
            <w:r w:rsidRPr="006660CE">
              <w:rPr>
                <w:rStyle w:val="Lienhypertexte"/>
                <w:noProof/>
              </w:rPr>
              <w:t>Étape 4 – Organigramme technique</w:t>
            </w:r>
            <w:r>
              <w:rPr>
                <w:noProof/>
                <w:webHidden/>
              </w:rPr>
              <w:tab/>
            </w:r>
            <w:r>
              <w:rPr>
                <w:noProof/>
                <w:webHidden/>
              </w:rPr>
              <w:fldChar w:fldCharType="begin"/>
            </w:r>
            <w:r>
              <w:rPr>
                <w:noProof/>
                <w:webHidden/>
              </w:rPr>
              <w:instrText xml:space="preserve"> PAGEREF _Toc30792464 \h </w:instrText>
            </w:r>
            <w:r>
              <w:rPr>
                <w:noProof/>
                <w:webHidden/>
              </w:rPr>
            </w:r>
            <w:r>
              <w:rPr>
                <w:noProof/>
                <w:webHidden/>
              </w:rPr>
              <w:fldChar w:fldCharType="separate"/>
            </w:r>
            <w:r w:rsidR="009E5463">
              <w:rPr>
                <w:noProof/>
                <w:webHidden/>
              </w:rPr>
              <w:t>12</w:t>
            </w:r>
            <w:r>
              <w:rPr>
                <w:noProof/>
                <w:webHidden/>
              </w:rPr>
              <w:fldChar w:fldCharType="end"/>
            </w:r>
          </w:hyperlink>
        </w:p>
        <w:p w14:paraId="752D381D" w14:textId="046FF7A4" w:rsidR="004D2068" w:rsidRDefault="004D2068">
          <w:pPr>
            <w:pStyle w:val="TM2"/>
            <w:tabs>
              <w:tab w:val="right" w:leader="dot" w:pos="9016"/>
            </w:tabs>
            <w:rPr>
              <w:rFonts w:eastAsiaTheme="minorEastAsia"/>
              <w:noProof/>
              <w:lang w:eastAsia="fr-FR"/>
            </w:rPr>
          </w:pPr>
          <w:hyperlink w:anchor="_Toc30792465" w:history="1">
            <w:r w:rsidRPr="006660CE">
              <w:rPr>
                <w:rStyle w:val="Lienhypertexte"/>
                <w:noProof/>
              </w:rPr>
              <w:t>Étape 5 – Organisation du projet</w:t>
            </w:r>
            <w:r>
              <w:rPr>
                <w:noProof/>
                <w:webHidden/>
              </w:rPr>
              <w:tab/>
            </w:r>
            <w:r>
              <w:rPr>
                <w:noProof/>
                <w:webHidden/>
              </w:rPr>
              <w:fldChar w:fldCharType="begin"/>
            </w:r>
            <w:r>
              <w:rPr>
                <w:noProof/>
                <w:webHidden/>
              </w:rPr>
              <w:instrText xml:space="preserve"> PAGEREF _Toc30792465 \h </w:instrText>
            </w:r>
            <w:r>
              <w:rPr>
                <w:noProof/>
                <w:webHidden/>
              </w:rPr>
            </w:r>
            <w:r>
              <w:rPr>
                <w:noProof/>
                <w:webHidden/>
              </w:rPr>
              <w:fldChar w:fldCharType="separate"/>
            </w:r>
            <w:r w:rsidR="009E5463">
              <w:rPr>
                <w:noProof/>
                <w:webHidden/>
              </w:rPr>
              <w:t>13</w:t>
            </w:r>
            <w:r>
              <w:rPr>
                <w:noProof/>
                <w:webHidden/>
              </w:rPr>
              <w:fldChar w:fldCharType="end"/>
            </w:r>
          </w:hyperlink>
        </w:p>
        <w:p w14:paraId="62CE9EC1" w14:textId="70984288" w:rsidR="004D2068" w:rsidRDefault="004D2068">
          <w:pPr>
            <w:pStyle w:val="TM2"/>
            <w:tabs>
              <w:tab w:val="right" w:leader="dot" w:pos="9016"/>
            </w:tabs>
            <w:rPr>
              <w:rFonts w:eastAsiaTheme="minorEastAsia"/>
              <w:noProof/>
              <w:lang w:eastAsia="fr-FR"/>
            </w:rPr>
          </w:pPr>
          <w:hyperlink w:anchor="_Toc30792466" w:history="1">
            <w:r w:rsidRPr="006660CE">
              <w:rPr>
                <w:rStyle w:val="Lienhypertexte"/>
                <w:noProof/>
              </w:rPr>
              <w:t>Étape 6 – Évaluation prévisionnelle des enjeux</w:t>
            </w:r>
            <w:r>
              <w:rPr>
                <w:noProof/>
                <w:webHidden/>
              </w:rPr>
              <w:tab/>
            </w:r>
            <w:r>
              <w:rPr>
                <w:noProof/>
                <w:webHidden/>
              </w:rPr>
              <w:fldChar w:fldCharType="begin"/>
            </w:r>
            <w:r>
              <w:rPr>
                <w:noProof/>
                <w:webHidden/>
              </w:rPr>
              <w:instrText xml:space="preserve"> PAGEREF _Toc30792466 \h </w:instrText>
            </w:r>
            <w:r>
              <w:rPr>
                <w:noProof/>
                <w:webHidden/>
              </w:rPr>
            </w:r>
            <w:r>
              <w:rPr>
                <w:noProof/>
                <w:webHidden/>
              </w:rPr>
              <w:fldChar w:fldCharType="separate"/>
            </w:r>
            <w:r w:rsidR="009E5463">
              <w:rPr>
                <w:noProof/>
                <w:webHidden/>
              </w:rPr>
              <w:t>13</w:t>
            </w:r>
            <w:r>
              <w:rPr>
                <w:noProof/>
                <w:webHidden/>
              </w:rPr>
              <w:fldChar w:fldCharType="end"/>
            </w:r>
          </w:hyperlink>
        </w:p>
        <w:p w14:paraId="2BAD3372" w14:textId="758668BB" w:rsidR="004D2068" w:rsidRDefault="004D2068">
          <w:pPr>
            <w:pStyle w:val="TM2"/>
            <w:tabs>
              <w:tab w:val="right" w:leader="dot" w:pos="9016"/>
            </w:tabs>
            <w:rPr>
              <w:rFonts w:eastAsiaTheme="minorEastAsia"/>
              <w:noProof/>
              <w:lang w:eastAsia="fr-FR"/>
            </w:rPr>
          </w:pPr>
          <w:hyperlink w:anchor="_Toc30792467" w:history="1">
            <w:r w:rsidRPr="006660CE">
              <w:rPr>
                <w:rStyle w:val="Lienhypertexte"/>
                <w:noProof/>
              </w:rPr>
              <w:t>Étape 7 – Les livrables</w:t>
            </w:r>
            <w:r>
              <w:rPr>
                <w:noProof/>
                <w:webHidden/>
              </w:rPr>
              <w:tab/>
            </w:r>
            <w:r>
              <w:rPr>
                <w:noProof/>
                <w:webHidden/>
              </w:rPr>
              <w:fldChar w:fldCharType="begin"/>
            </w:r>
            <w:r>
              <w:rPr>
                <w:noProof/>
                <w:webHidden/>
              </w:rPr>
              <w:instrText xml:space="preserve"> PAGEREF _Toc30792467 \h </w:instrText>
            </w:r>
            <w:r>
              <w:rPr>
                <w:noProof/>
                <w:webHidden/>
              </w:rPr>
            </w:r>
            <w:r>
              <w:rPr>
                <w:noProof/>
                <w:webHidden/>
              </w:rPr>
              <w:fldChar w:fldCharType="separate"/>
            </w:r>
            <w:r w:rsidR="009E5463">
              <w:rPr>
                <w:noProof/>
                <w:webHidden/>
              </w:rPr>
              <w:t>13</w:t>
            </w:r>
            <w:r>
              <w:rPr>
                <w:noProof/>
                <w:webHidden/>
              </w:rPr>
              <w:fldChar w:fldCharType="end"/>
            </w:r>
          </w:hyperlink>
        </w:p>
        <w:p w14:paraId="2E9B7462" w14:textId="282D120C" w:rsidR="004D2068" w:rsidRDefault="004D2068">
          <w:pPr>
            <w:pStyle w:val="TM1"/>
            <w:tabs>
              <w:tab w:val="right" w:leader="dot" w:pos="9016"/>
            </w:tabs>
            <w:rPr>
              <w:rFonts w:eastAsiaTheme="minorEastAsia"/>
              <w:noProof/>
              <w:lang w:eastAsia="fr-FR"/>
            </w:rPr>
          </w:pPr>
          <w:hyperlink w:anchor="_Toc30792468" w:history="1">
            <w:r w:rsidRPr="006660CE">
              <w:rPr>
                <w:rStyle w:val="Lienhypertexte"/>
                <w:noProof/>
              </w:rPr>
              <w:t>Phase II – PLANIFICATION</w:t>
            </w:r>
            <w:r>
              <w:rPr>
                <w:noProof/>
                <w:webHidden/>
              </w:rPr>
              <w:tab/>
            </w:r>
            <w:r>
              <w:rPr>
                <w:noProof/>
                <w:webHidden/>
              </w:rPr>
              <w:fldChar w:fldCharType="begin"/>
            </w:r>
            <w:r>
              <w:rPr>
                <w:noProof/>
                <w:webHidden/>
              </w:rPr>
              <w:instrText xml:space="preserve"> PAGEREF _Toc30792468 \h </w:instrText>
            </w:r>
            <w:r>
              <w:rPr>
                <w:noProof/>
                <w:webHidden/>
              </w:rPr>
            </w:r>
            <w:r>
              <w:rPr>
                <w:noProof/>
                <w:webHidden/>
              </w:rPr>
              <w:fldChar w:fldCharType="separate"/>
            </w:r>
            <w:r w:rsidR="009E5463">
              <w:rPr>
                <w:noProof/>
                <w:webHidden/>
              </w:rPr>
              <w:t>15</w:t>
            </w:r>
            <w:r>
              <w:rPr>
                <w:noProof/>
                <w:webHidden/>
              </w:rPr>
              <w:fldChar w:fldCharType="end"/>
            </w:r>
          </w:hyperlink>
        </w:p>
        <w:p w14:paraId="1CCC9085" w14:textId="5B368C04" w:rsidR="004D2068" w:rsidRDefault="004D2068">
          <w:pPr>
            <w:pStyle w:val="TM2"/>
            <w:tabs>
              <w:tab w:val="right" w:leader="dot" w:pos="9016"/>
            </w:tabs>
            <w:rPr>
              <w:rFonts w:eastAsiaTheme="minorEastAsia"/>
              <w:noProof/>
              <w:lang w:eastAsia="fr-FR"/>
            </w:rPr>
          </w:pPr>
          <w:hyperlink w:anchor="_Toc30792469" w:history="1">
            <w:r w:rsidRPr="006660CE">
              <w:rPr>
                <w:rStyle w:val="Lienhypertexte"/>
                <w:noProof/>
              </w:rPr>
              <w:t>Étape 1 – Déclinaison de la démarche de travail WBS</w:t>
            </w:r>
            <w:r>
              <w:rPr>
                <w:noProof/>
                <w:webHidden/>
              </w:rPr>
              <w:tab/>
            </w:r>
            <w:r>
              <w:rPr>
                <w:noProof/>
                <w:webHidden/>
              </w:rPr>
              <w:fldChar w:fldCharType="begin"/>
            </w:r>
            <w:r>
              <w:rPr>
                <w:noProof/>
                <w:webHidden/>
              </w:rPr>
              <w:instrText xml:space="preserve"> PAGEREF _Toc30792469 \h </w:instrText>
            </w:r>
            <w:r>
              <w:rPr>
                <w:noProof/>
                <w:webHidden/>
              </w:rPr>
            </w:r>
            <w:r>
              <w:rPr>
                <w:noProof/>
                <w:webHidden/>
              </w:rPr>
              <w:fldChar w:fldCharType="separate"/>
            </w:r>
            <w:r w:rsidR="009E5463">
              <w:rPr>
                <w:noProof/>
                <w:webHidden/>
              </w:rPr>
              <w:t>15</w:t>
            </w:r>
            <w:r>
              <w:rPr>
                <w:noProof/>
                <w:webHidden/>
              </w:rPr>
              <w:fldChar w:fldCharType="end"/>
            </w:r>
          </w:hyperlink>
        </w:p>
        <w:p w14:paraId="6ED10BA4" w14:textId="49F6EB79" w:rsidR="004D2068" w:rsidRDefault="004D2068">
          <w:pPr>
            <w:pStyle w:val="TM2"/>
            <w:tabs>
              <w:tab w:val="right" w:leader="dot" w:pos="9016"/>
            </w:tabs>
            <w:rPr>
              <w:rFonts w:eastAsiaTheme="minorEastAsia"/>
              <w:noProof/>
              <w:lang w:eastAsia="fr-FR"/>
            </w:rPr>
          </w:pPr>
          <w:hyperlink w:anchor="_Toc30792470" w:history="1">
            <w:r w:rsidRPr="006660CE">
              <w:rPr>
                <w:rStyle w:val="Lienhypertexte"/>
                <w:noProof/>
              </w:rPr>
              <w:t>Étape 2 – Matrice des responsabilités</w:t>
            </w:r>
            <w:r>
              <w:rPr>
                <w:noProof/>
                <w:webHidden/>
              </w:rPr>
              <w:tab/>
            </w:r>
            <w:r>
              <w:rPr>
                <w:noProof/>
                <w:webHidden/>
              </w:rPr>
              <w:fldChar w:fldCharType="begin"/>
            </w:r>
            <w:r>
              <w:rPr>
                <w:noProof/>
                <w:webHidden/>
              </w:rPr>
              <w:instrText xml:space="preserve"> PAGEREF _Toc30792470 \h </w:instrText>
            </w:r>
            <w:r>
              <w:rPr>
                <w:noProof/>
                <w:webHidden/>
              </w:rPr>
            </w:r>
            <w:r>
              <w:rPr>
                <w:noProof/>
                <w:webHidden/>
              </w:rPr>
              <w:fldChar w:fldCharType="separate"/>
            </w:r>
            <w:r w:rsidR="009E5463">
              <w:rPr>
                <w:noProof/>
                <w:webHidden/>
              </w:rPr>
              <w:t>16</w:t>
            </w:r>
            <w:r>
              <w:rPr>
                <w:noProof/>
                <w:webHidden/>
              </w:rPr>
              <w:fldChar w:fldCharType="end"/>
            </w:r>
          </w:hyperlink>
        </w:p>
        <w:p w14:paraId="64B87DCC" w14:textId="40B0456E" w:rsidR="004D2068" w:rsidRDefault="004D2068">
          <w:pPr>
            <w:pStyle w:val="TM2"/>
            <w:tabs>
              <w:tab w:val="right" w:leader="dot" w:pos="9016"/>
            </w:tabs>
            <w:rPr>
              <w:rFonts w:eastAsiaTheme="minorEastAsia"/>
              <w:noProof/>
              <w:lang w:eastAsia="fr-FR"/>
            </w:rPr>
          </w:pPr>
          <w:hyperlink w:anchor="_Toc30792471" w:history="1">
            <w:r w:rsidRPr="006660CE">
              <w:rPr>
                <w:rStyle w:val="Lienhypertexte"/>
                <w:noProof/>
              </w:rPr>
              <w:t>Étape 3 – Élaboration du calendrier POINTS DE FONCTIONS, COCOMO, GANTT</w:t>
            </w:r>
            <w:r>
              <w:rPr>
                <w:noProof/>
                <w:webHidden/>
              </w:rPr>
              <w:tab/>
            </w:r>
            <w:r>
              <w:rPr>
                <w:noProof/>
                <w:webHidden/>
              </w:rPr>
              <w:fldChar w:fldCharType="begin"/>
            </w:r>
            <w:r>
              <w:rPr>
                <w:noProof/>
                <w:webHidden/>
              </w:rPr>
              <w:instrText xml:space="preserve"> PAGEREF _Toc30792471 \h </w:instrText>
            </w:r>
            <w:r>
              <w:rPr>
                <w:noProof/>
                <w:webHidden/>
              </w:rPr>
            </w:r>
            <w:r>
              <w:rPr>
                <w:noProof/>
                <w:webHidden/>
              </w:rPr>
              <w:fldChar w:fldCharType="separate"/>
            </w:r>
            <w:r w:rsidR="009E5463">
              <w:rPr>
                <w:noProof/>
                <w:webHidden/>
              </w:rPr>
              <w:t>18</w:t>
            </w:r>
            <w:r>
              <w:rPr>
                <w:noProof/>
                <w:webHidden/>
              </w:rPr>
              <w:fldChar w:fldCharType="end"/>
            </w:r>
          </w:hyperlink>
        </w:p>
        <w:p w14:paraId="14BEF89E" w14:textId="37B4790D" w:rsidR="004D2068" w:rsidRDefault="004D2068">
          <w:pPr>
            <w:pStyle w:val="TM3"/>
            <w:tabs>
              <w:tab w:val="right" w:leader="dot" w:pos="9016"/>
            </w:tabs>
            <w:rPr>
              <w:rFonts w:eastAsiaTheme="minorEastAsia"/>
              <w:noProof/>
              <w:lang w:eastAsia="fr-FR"/>
            </w:rPr>
          </w:pPr>
          <w:hyperlink w:anchor="_Toc30792472" w:history="1">
            <w:r w:rsidRPr="006660CE">
              <w:rPr>
                <w:rStyle w:val="Lienhypertexte"/>
                <w:noProof/>
              </w:rPr>
              <w:t>Envergure du projet – Points de fonctions</w:t>
            </w:r>
            <w:r>
              <w:rPr>
                <w:noProof/>
                <w:webHidden/>
              </w:rPr>
              <w:tab/>
            </w:r>
            <w:r>
              <w:rPr>
                <w:noProof/>
                <w:webHidden/>
              </w:rPr>
              <w:fldChar w:fldCharType="begin"/>
            </w:r>
            <w:r>
              <w:rPr>
                <w:noProof/>
                <w:webHidden/>
              </w:rPr>
              <w:instrText xml:space="preserve"> PAGEREF _Toc30792472 \h </w:instrText>
            </w:r>
            <w:r>
              <w:rPr>
                <w:noProof/>
                <w:webHidden/>
              </w:rPr>
            </w:r>
            <w:r>
              <w:rPr>
                <w:noProof/>
                <w:webHidden/>
              </w:rPr>
              <w:fldChar w:fldCharType="separate"/>
            </w:r>
            <w:r w:rsidR="009E5463">
              <w:rPr>
                <w:noProof/>
                <w:webHidden/>
              </w:rPr>
              <w:t>18</w:t>
            </w:r>
            <w:r>
              <w:rPr>
                <w:noProof/>
                <w:webHidden/>
              </w:rPr>
              <w:fldChar w:fldCharType="end"/>
            </w:r>
          </w:hyperlink>
        </w:p>
        <w:p w14:paraId="7D548263" w14:textId="6154342F" w:rsidR="004D2068" w:rsidRDefault="004D2068">
          <w:pPr>
            <w:pStyle w:val="TM3"/>
            <w:tabs>
              <w:tab w:val="right" w:leader="dot" w:pos="9016"/>
            </w:tabs>
            <w:rPr>
              <w:rFonts w:eastAsiaTheme="minorEastAsia"/>
              <w:noProof/>
              <w:lang w:eastAsia="fr-FR"/>
            </w:rPr>
          </w:pPr>
          <w:hyperlink w:anchor="_Toc30792473" w:history="1">
            <w:r w:rsidRPr="006660CE">
              <w:rPr>
                <w:rStyle w:val="Lienhypertexte"/>
                <w:rFonts w:ascii="Arial" w:eastAsia="Arial" w:hAnsi="Arial" w:cs="Arial"/>
                <w:noProof/>
              </w:rPr>
              <w:t>COCOMO</w:t>
            </w:r>
            <w:r>
              <w:rPr>
                <w:noProof/>
                <w:webHidden/>
              </w:rPr>
              <w:tab/>
            </w:r>
            <w:r>
              <w:rPr>
                <w:noProof/>
                <w:webHidden/>
              </w:rPr>
              <w:fldChar w:fldCharType="begin"/>
            </w:r>
            <w:r>
              <w:rPr>
                <w:noProof/>
                <w:webHidden/>
              </w:rPr>
              <w:instrText xml:space="preserve"> PAGEREF _Toc30792473 \h </w:instrText>
            </w:r>
            <w:r>
              <w:rPr>
                <w:noProof/>
                <w:webHidden/>
              </w:rPr>
            </w:r>
            <w:r>
              <w:rPr>
                <w:noProof/>
                <w:webHidden/>
              </w:rPr>
              <w:fldChar w:fldCharType="separate"/>
            </w:r>
            <w:r w:rsidR="009E5463">
              <w:rPr>
                <w:noProof/>
                <w:webHidden/>
              </w:rPr>
              <w:t>22</w:t>
            </w:r>
            <w:r>
              <w:rPr>
                <w:noProof/>
                <w:webHidden/>
              </w:rPr>
              <w:fldChar w:fldCharType="end"/>
            </w:r>
          </w:hyperlink>
        </w:p>
        <w:p w14:paraId="2E1B0AA0" w14:textId="4857D872" w:rsidR="004D2068" w:rsidRDefault="004D2068">
          <w:pPr>
            <w:pStyle w:val="TM3"/>
            <w:tabs>
              <w:tab w:val="right" w:leader="dot" w:pos="9016"/>
            </w:tabs>
            <w:rPr>
              <w:rFonts w:eastAsiaTheme="minorEastAsia"/>
              <w:noProof/>
              <w:lang w:eastAsia="fr-FR"/>
            </w:rPr>
          </w:pPr>
          <w:hyperlink w:anchor="_Toc30792474" w:history="1">
            <w:r w:rsidRPr="006660CE">
              <w:rPr>
                <w:rStyle w:val="Lienhypertexte"/>
                <w:rFonts w:ascii="Arial" w:eastAsia="Arial" w:hAnsi="Arial" w:cs="Arial"/>
                <w:noProof/>
              </w:rPr>
              <w:t>GANTT</w:t>
            </w:r>
            <w:r>
              <w:rPr>
                <w:noProof/>
                <w:webHidden/>
              </w:rPr>
              <w:tab/>
            </w:r>
            <w:r>
              <w:rPr>
                <w:noProof/>
                <w:webHidden/>
              </w:rPr>
              <w:fldChar w:fldCharType="begin"/>
            </w:r>
            <w:r>
              <w:rPr>
                <w:noProof/>
                <w:webHidden/>
              </w:rPr>
              <w:instrText xml:space="preserve"> PAGEREF _Toc30792474 \h </w:instrText>
            </w:r>
            <w:r>
              <w:rPr>
                <w:noProof/>
                <w:webHidden/>
              </w:rPr>
            </w:r>
            <w:r>
              <w:rPr>
                <w:noProof/>
                <w:webHidden/>
              </w:rPr>
              <w:fldChar w:fldCharType="separate"/>
            </w:r>
            <w:r w:rsidR="009E5463">
              <w:rPr>
                <w:noProof/>
                <w:webHidden/>
              </w:rPr>
              <w:t>23</w:t>
            </w:r>
            <w:r>
              <w:rPr>
                <w:noProof/>
                <w:webHidden/>
              </w:rPr>
              <w:fldChar w:fldCharType="end"/>
            </w:r>
          </w:hyperlink>
        </w:p>
        <w:p w14:paraId="5E735CF0" w14:textId="34FB04A2" w:rsidR="004D2068" w:rsidRDefault="004D2068">
          <w:pPr>
            <w:pStyle w:val="TM2"/>
            <w:tabs>
              <w:tab w:val="right" w:leader="dot" w:pos="9016"/>
            </w:tabs>
            <w:rPr>
              <w:rFonts w:eastAsiaTheme="minorEastAsia"/>
              <w:noProof/>
              <w:lang w:eastAsia="fr-FR"/>
            </w:rPr>
          </w:pPr>
          <w:hyperlink w:anchor="_Toc30792475" w:history="1">
            <w:r w:rsidRPr="006660CE">
              <w:rPr>
                <w:rStyle w:val="Lienhypertexte"/>
                <w:noProof/>
              </w:rPr>
              <w:t>Étape 4 – Budget prévisionnel</w:t>
            </w:r>
            <w:r>
              <w:rPr>
                <w:noProof/>
                <w:webHidden/>
              </w:rPr>
              <w:tab/>
            </w:r>
            <w:r>
              <w:rPr>
                <w:noProof/>
                <w:webHidden/>
              </w:rPr>
              <w:fldChar w:fldCharType="begin"/>
            </w:r>
            <w:r>
              <w:rPr>
                <w:noProof/>
                <w:webHidden/>
              </w:rPr>
              <w:instrText xml:space="preserve"> PAGEREF _Toc30792475 \h </w:instrText>
            </w:r>
            <w:r>
              <w:rPr>
                <w:noProof/>
                <w:webHidden/>
              </w:rPr>
            </w:r>
            <w:r>
              <w:rPr>
                <w:noProof/>
                <w:webHidden/>
              </w:rPr>
              <w:fldChar w:fldCharType="separate"/>
            </w:r>
            <w:r w:rsidR="009E5463">
              <w:rPr>
                <w:noProof/>
                <w:webHidden/>
              </w:rPr>
              <w:t>25</w:t>
            </w:r>
            <w:r>
              <w:rPr>
                <w:noProof/>
                <w:webHidden/>
              </w:rPr>
              <w:fldChar w:fldCharType="end"/>
            </w:r>
          </w:hyperlink>
        </w:p>
        <w:p w14:paraId="0AC1419A" w14:textId="5F0CB763" w:rsidR="004D2068" w:rsidRDefault="004D2068">
          <w:pPr>
            <w:pStyle w:val="TM2"/>
            <w:tabs>
              <w:tab w:val="right" w:leader="dot" w:pos="9016"/>
            </w:tabs>
            <w:rPr>
              <w:rFonts w:eastAsiaTheme="minorEastAsia"/>
              <w:noProof/>
              <w:lang w:eastAsia="fr-FR"/>
            </w:rPr>
          </w:pPr>
          <w:hyperlink w:anchor="_Toc30792476" w:history="1">
            <w:r w:rsidRPr="006660CE">
              <w:rPr>
                <w:rStyle w:val="Lienhypertexte"/>
                <w:noProof/>
              </w:rPr>
              <w:t>Étape 5 – Évaluation des risques - Méthode AMDEC</w:t>
            </w:r>
            <w:r>
              <w:rPr>
                <w:noProof/>
                <w:webHidden/>
              </w:rPr>
              <w:tab/>
            </w:r>
            <w:r>
              <w:rPr>
                <w:noProof/>
                <w:webHidden/>
              </w:rPr>
              <w:fldChar w:fldCharType="begin"/>
            </w:r>
            <w:r>
              <w:rPr>
                <w:noProof/>
                <w:webHidden/>
              </w:rPr>
              <w:instrText xml:space="preserve"> PAGEREF _Toc30792476 \h </w:instrText>
            </w:r>
            <w:r>
              <w:rPr>
                <w:noProof/>
                <w:webHidden/>
              </w:rPr>
            </w:r>
            <w:r>
              <w:rPr>
                <w:noProof/>
                <w:webHidden/>
              </w:rPr>
              <w:fldChar w:fldCharType="separate"/>
            </w:r>
            <w:r w:rsidR="009E5463">
              <w:rPr>
                <w:noProof/>
                <w:webHidden/>
              </w:rPr>
              <w:t>26</w:t>
            </w:r>
            <w:r>
              <w:rPr>
                <w:noProof/>
                <w:webHidden/>
              </w:rPr>
              <w:fldChar w:fldCharType="end"/>
            </w:r>
          </w:hyperlink>
        </w:p>
        <w:p w14:paraId="32FE5F54" w14:textId="21AC0013" w:rsidR="004D2068" w:rsidRDefault="004D2068">
          <w:pPr>
            <w:pStyle w:val="TM1"/>
            <w:tabs>
              <w:tab w:val="right" w:leader="dot" w:pos="9016"/>
            </w:tabs>
            <w:rPr>
              <w:rFonts w:eastAsiaTheme="minorEastAsia"/>
              <w:noProof/>
              <w:lang w:eastAsia="fr-FR"/>
            </w:rPr>
          </w:pPr>
          <w:hyperlink w:anchor="_Toc30792477" w:history="1">
            <w:r w:rsidRPr="006660CE">
              <w:rPr>
                <w:rStyle w:val="Lienhypertexte"/>
                <w:noProof/>
              </w:rPr>
              <w:t>Phase III – RÉALISATION</w:t>
            </w:r>
            <w:r>
              <w:rPr>
                <w:noProof/>
                <w:webHidden/>
              </w:rPr>
              <w:tab/>
            </w:r>
            <w:r>
              <w:rPr>
                <w:noProof/>
                <w:webHidden/>
              </w:rPr>
              <w:fldChar w:fldCharType="begin"/>
            </w:r>
            <w:r>
              <w:rPr>
                <w:noProof/>
                <w:webHidden/>
              </w:rPr>
              <w:instrText xml:space="preserve"> PAGEREF _Toc30792477 \h </w:instrText>
            </w:r>
            <w:r>
              <w:rPr>
                <w:noProof/>
                <w:webHidden/>
              </w:rPr>
            </w:r>
            <w:r>
              <w:rPr>
                <w:noProof/>
                <w:webHidden/>
              </w:rPr>
              <w:fldChar w:fldCharType="separate"/>
            </w:r>
            <w:r w:rsidR="009E5463">
              <w:rPr>
                <w:noProof/>
                <w:webHidden/>
              </w:rPr>
              <w:t>28</w:t>
            </w:r>
            <w:r>
              <w:rPr>
                <w:noProof/>
                <w:webHidden/>
              </w:rPr>
              <w:fldChar w:fldCharType="end"/>
            </w:r>
          </w:hyperlink>
        </w:p>
        <w:p w14:paraId="639BDDB3" w14:textId="2B1F30B4" w:rsidR="004D2068" w:rsidRDefault="004D2068">
          <w:pPr>
            <w:pStyle w:val="TM2"/>
            <w:tabs>
              <w:tab w:val="right" w:leader="dot" w:pos="9016"/>
            </w:tabs>
            <w:rPr>
              <w:rFonts w:eastAsiaTheme="minorEastAsia"/>
              <w:noProof/>
              <w:lang w:eastAsia="fr-FR"/>
            </w:rPr>
          </w:pPr>
          <w:hyperlink w:anchor="_Toc30792478" w:history="1">
            <w:r w:rsidRPr="006660CE">
              <w:rPr>
                <w:rStyle w:val="Lienhypertexte"/>
                <w:noProof/>
              </w:rPr>
              <w:t>1 – Méthodes de travail</w:t>
            </w:r>
            <w:r>
              <w:rPr>
                <w:noProof/>
                <w:webHidden/>
              </w:rPr>
              <w:tab/>
            </w:r>
            <w:r>
              <w:rPr>
                <w:noProof/>
                <w:webHidden/>
              </w:rPr>
              <w:fldChar w:fldCharType="begin"/>
            </w:r>
            <w:r>
              <w:rPr>
                <w:noProof/>
                <w:webHidden/>
              </w:rPr>
              <w:instrText xml:space="preserve"> PAGEREF _Toc30792478 \h </w:instrText>
            </w:r>
            <w:r>
              <w:rPr>
                <w:noProof/>
                <w:webHidden/>
              </w:rPr>
            </w:r>
            <w:r>
              <w:rPr>
                <w:noProof/>
                <w:webHidden/>
              </w:rPr>
              <w:fldChar w:fldCharType="separate"/>
            </w:r>
            <w:r w:rsidR="009E5463">
              <w:rPr>
                <w:noProof/>
                <w:webHidden/>
              </w:rPr>
              <w:t>28</w:t>
            </w:r>
            <w:r>
              <w:rPr>
                <w:noProof/>
                <w:webHidden/>
              </w:rPr>
              <w:fldChar w:fldCharType="end"/>
            </w:r>
          </w:hyperlink>
        </w:p>
        <w:p w14:paraId="6D95011A" w14:textId="12D4CB3B" w:rsidR="004D2068" w:rsidRDefault="004D2068">
          <w:pPr>
            <w:pStyle w:val="TM2"/>
            <w:tabs>
              <w:tab w:val="right" w:leader="dot" w:pos="9016"/>
            </w:tabs>
            <w:rPr>
              <w:rFonts w:eastAsiaTheme="minorEastAsia"/>
              <w:noProof/>
              <w:lang w:eastAsia="fr-FR"/>
            </w:rPr>
          </w:pPr>
          <w:hyperlink w:anchor="_Toc30792479" w:history="1">
            <w:r w:rsidRPr="006660CE">
              <w:rPr>
                <w:rStyle w:val="Lienhypertexte"/>
                <w:noProof/>
              </w:rPr>
              <w:t>2 – Le périmètre du projet</w:t>
            </w:r>
            <w:r>
              <w:rPr>
                <w:noProof/>
                <w:webHidden/>
              </w:rPr>
              <w:tab/>
            </w:r>
            <w:r>
              <w:rPr>
                <w:noProof/>
                <w:webHidden/>
              </w:rPr>
              <w:fldChar w:fldCharType="begin"/>
            </w:r>
            <w:r>
              <w:rPr>
                <w:noProof/>
                <w:webHidden/>
              </w:rPr>
              <w:instrText xml:space="preserve"> PAGEREF _Toc30792479 \h </w:instrText>
            </w:r>
            <w:r>
              <w:rPr>
                <w:noProof/>
                <w:webHidden/>
              </w:rPr>
            </w:r>
            <w:r>
              <w:rPr>
                <w:noProof/>
                <w:webHidden/>
              </w:rPr>
              <w:fldChar w:fldCharType="separate"/>
            </w:r>
            <w:r w:rsidR="009E5463">
              <w:rPr>
                <w:noProof/>
                <w:webHidden/>
              </w:rPr>
              <w:t>28</w:t>
            </w:r>
            <w:r>
              <w:rPr>
                <w:noProof/>
                <w:webHidden/>
              </w:rPr>
              <w:fldChar w:fldCharType="end"/>
            </w:r>
          </w:hyperlink>
        </w:p>
        <w:p w14:paraId="085843ED" w14:textId="7DBEB250" w:rsidR="004D2068" w:rsidRDefault="004D2068">
          <w:pPr>
            <w:pStyle w:val="TM2"/>
            <w:tabs>
              <w:tab w:val="right" w:leader="dot" w:pos="9016"/>
            </w:tabs>
            <w:rPr>
              <w:rFonts w:eastAsiaTheme="minorEastAsia"/>
              <w:noProof/>
              <w:lang w:eastAsia="fr-FR"/>
            </w:rPr>
          </w:pPr>
          <w:hyperlink w:anchor="_Toc30792480" w:history="1">
            <w:r w:rsidRPr="006660CE">
              <w:rPr>
                <w:rStyle w:val="Lienhypertexte"/>
                <w:noProof/>
              </w:rPr>
              <w:t>3 – Le type d’application</w:t>
            </w:r>
            <w:r>
              <w:rPr>
                <w:noProof/>
                <w:webHidden/>
              </w:rPr>
              <w:tab/>
            </w:r>
            <w:r>
              <w:rPr>
                <w:noProof/>
                <w:webHidden/>
              </w:rPr>
              <w:fldChar w:fldCharType="begin"/>
            </w:r>
            <w:r>
              <w:rPr>
                <w:noProof/>
                <w:webHidden/>
              </w:rPr>
              <w:instrText xml:space="preserve"> PAGEREF _Toc30792480 \h </w:instrText>
            </w:r>
            <w:r>
              <w:rPr>
                <w:noProof/>
                <w:webHidden/>
              </w:rPr>
            </w:r>
            <w:r>
              <w:rPr>
                <w:noProof/>
                <w:webHidden/>
              </w:rPr>
              <w:fldChar w:fldCharType="separate"/>
            </w:r>
            <w:r w:rsidR="009E5463">
              <w:rPr>
                <w:noProof/>
                <w:webHidden/>
              </w:rPr>
              <w:t>28</w:t>
            </w:r>
            <w:r>
              <w:rPr>
                <w:noProof/>
                <w:webHidden/>
              </w:rPr>
              <w:fldChar w:fldCharType="end"/>
            </w:r>
          </w:hyperlink>
        </w:p>
        <w:p w14:paraId="3D3289C7" w14:textId="78250CBE" w:rsidR="004D2068" w:rsidRDefault="004D2068">
          <w:pPr>
            <w:pStyle w:val="TM2"/>
            <w:tabs>
              <w:tab w:val="right" w:leader="dot" w:pos="9016"/>
            </w:tabs>
            <w:rPr>
              <w:rFonts w:eastAsiaTheme="minorEastAsia"/>
              <w:noProof/>
              <w:lang w:eastAsia="fr-FR"/>
            </w:rPr>
          </w:pPr>
          <w:hyperlink w:anchor="_Toc30792481" w:history="1">
            <w:r w:rsidRPr="006660CE">
              <w:rPr>
                <w:rStyle w:val="Lienhypertexte"/>
                <w:noProof/>
              </w:rPr>
              <w:t>4 – Les utilisateurs</w:t>
            </w:r>
            <w:r>
              <w:rPr>
                <w:noProof/>
                <w:webHidden/>
              </w:rPr>
              <w:tab/>
            </w:r>
            <w:r>
              <w:rPr>
                <w:noProof/>
                <w:webHidden/>
              </w:rPr>
              <w:fldChar w:fldCharType="begin"/>
            </w:r>
            <w:r>
              <w:rPr>
                <w:noProof/>
                <w:webHidden/>
              </w:rPr>
              <w:instrText xml:space="preserve"> PAGEREF _Toc30792481 \h </w:instrText>
            </w:r>
            <w:r>
              <w:rPr>
                <w:noProof/>
                <w:webHidden/>
              </w:rPr>
            </w:r>
            <w:r>
              <w:rPr>
                <w:noProof/>
                <w:webHidden/>
              </w:rPr>
              <w:fldChar w:fldCharType="separate"/>
            </w:r>
            <w:r w:rsidR="009E5463">
              <w:rPr>
                <w:noProof/>
                <w:webHidden/>
              </w:rPr>
              <w:t>28</w:t>
            </w:r>
            <w:r>
              <w:rPr>
                <w:noProof/>
                <w:webHidden/>
              </w:rPr>
              <w:fldChar w:fldCharType="end"/>
            </w:r>
          </w:hyperlink>
        </w:p>
        <w:p w14:paraId="56DC775A" w14:textId="450338C0" w:rsidR="004D2068" w:rsidRDefault="004D2068">
          <w:pPr>
            <w:pStyle w:val="TM2"/>
            <w:tabs>
              <w:tab w:val="right" w:leader="dot" w:pos="9016"/>
            </w:tabs>
            <w:rPr>
              <w:rFonts w:eastAsiaTheme="minorEastAsia"/>
              <w:noProof/>
              <w:lang w:eastAsia="fr-FR"/>
            </w:rPr>
          </w:pPr>
          <w:hyperlink w:anchor="_Toc30792482" w:history="1">
            <w:r w:rsidRPr="006660CE">
              <w:rPr>
                <w:rStyle w:val="Lienhypertexte"/>
                <w:noProof/>
              </w:rPr>
              <w:t>5 – Le matériel et le support</w:t>
            </w:r>
            <w:r>
              <w:rPr>
                <w:noProof/>
                <w:webHidden/>
              </w:rPr>
              <w:tab/>
            </w:r>
            <w:r>
              <w:rPr>
                <w:noProof/>
                <w:webHidden/>
              </w:rPr>
              <w:fldChar w:fldCharType="begin"/>
            </w:r>
            <w:r>
              <w:rPr>
                <w:noProof/>
                <w:webHidden/>
              </w:rPr>
              <w:instrText xml:space="preserve"> PAGEREF _Toc30792482 \h </w:instrText>
            </w:r>
            <w:r>
              <w:rPr>
                <w:noProof/>
                <w:webHidden/>
              </w:rPr>
            </w:r>
            <w:r>
              <w:rPr>
                <w:noProof/>
                <w:webHidden/>
              </w:rPr>
              <w:fldChar w:fldCharType="separate"/>
            </w:r>
            <w:r w:rsidR="009E5463">
              <w:rPr>
                <w:noProof/>
                <w:webHidden/>
              </w:rPr>
              <w:t>29</w:t>
            </w:r>
            <w:r>
              <w:rPr>
                <w:noProof/>
                <w:webHidden/>
              </w:rPr>
              <w:fldChar w:fldCharType="end"/>
            </w:r>
          </w:hyperlink>
        </w:p>
        <w:p w14:paraId="62DB8C4A" w14:textId="7DE956F7" w:rsidR="004D2068" w:rsidRDefault="004D2068">
          <w:pPr>
            <w:pStyle w:val="TM2"/>
            <w:tabs>
              <w:tab w:val="right" w:leader="dot" w:pos="9016"/>
            </w:tabs>
            <w:rPr>
              <w:rFonts w:eastAsiaTheme="minorEastAsia"/>
              <w:noProof/>
              <w:lang w:eastAsia="fr-FR"/>
            </w:rPr>
          </w:pPr>
          <w:hyperlink w:anchor="_Toc30792483" w:history="1">
            <w:r w:rsidRPr="006660CE">
              <w:rPr>
                <w:rStyle w:val="Lienhypertexte"/>
                <w:noProof/>
              </w:rPr>
              <w:t>6 – Contraintes techniques</w:t>
            </w:r>
            <w:r>
              <w:rPr>
                <w:noProof/>
                <w:webHidden/>
              </w:rPr>
              <w:tab/>
            </w:r>
            <w:r>
              <w:rPr>
                <w:noProof/>
                <w:webHidden/>
              </w:rPr>
              <w:fldChar w:fldCharType="begin"/>
            </w:r>
            <w:r>
              <w:rPr>
                <w:noProof/>
                <w:webHidden/>
              </w:rPr>
              <w:instrText xml:space="preserve"> PAGEREF _Toc30792483 \h </w:instrText>
            </w:r>
            <w:r>
              <w:rPr>
                <w:noProof/>
                <w:webHidden/>
              </w:rPr>
            </w:r>
            <w:r>
              <w:rPr>
                <w:noProof/>
                <w:webHidden/>
              </w:rPr>
              <w:fldChar w:fldCharType="separate"/>
            </w:r>
            <w:r w:rsidR="009E5463">
              <w:rPr>
                <w:noProof/>
                <w:webHidden/>
              </w:rPr>
              <w:t>29</w:t>
            </w:r>
            <w:r>
              <w:rPr>
                <w:noProof/>
                <w:webHidden/>
              </w:rPr>
              <w:fldChar w:fldCharType="end"/>
            </w:r>
          </w:hyperlink>
        </w:p>
        <w:p w14:paraId="1BA1CF7F" w14:textId="32862AC0" w:rsidR="004D2068" w:rsidRDefault="004D2068">
          <w:pPr>
            <w:pStyle w:val="TM2"/>
            <w:tabs>
              <w:tab w:val="right" w:leader="dot" w:pos="9016"/>
            </w:tabs>
            <w:rPr>
              <w:rFonts w:eastAsiaTheme="minorEastAsia"/>
              <w:noProof/>
              <w:lang w:eastAsia="fr-FR"/>
            </w:rPr>
          </w:pPr>
          <w:hyperlink w:anchor="_Toc30792484" w:history="1">
            <w:r w:rsidRPr="006660CE">
              <w:rPr>
                <w:rStyle w:val="Lienhypertexte"/>
                <w:noProof/>
              </w:rPr>
              <w:t>7 – Le choix des technologies</w:t>
            </w:r>
            <w:r>
              <w:rPr>
                <w:noProof/>
                <w:webHidden/>
              </w:rPr>
              <w:tab/>
            </w:r>
            <w:r>
              <w:rPr>
                <w:noProof/>
                <w:webHidden/>
              </w:rPr>
              <w:fldChar w:fldCharType="begin"/>
            </w:r>
            <w:r>
              <w:rPr>
                <w:noProof/>
                <w:webHidden/>
              </w:rPr>
              <w:instrText xml:space="preserve"> PAGEREF _Toc30792484 \h </w:instrText>
            </w:r>
            <w:r>
              <w:rPr>
                <w:noProof/>
                <w:webHidden/>
              </w:rPr>
            </w:r>
            <w:r>
              <w:rPr>
                <w:noProof/>
                <w:webHidden/>
              </w:rPr>
              <w:fldChar w:fldCharType="separate"/>
            </w:r>
            <w:r w:rsidR="009E5463">
              <w:rPr>
                <w:noProof/>
                <w:webHidden/>
              </w:rPr>
              <w:t>29</w:t>
            </w:r>
            <w:r>
              <w:rPr>
                <w:noProof/>
                <w:webHidden/>
              </w:rPr>
              <w:fldChar w:fldCharType="end"/>
            </w:r>
          </w:hyperlink>
        </w:p>
        <w:p w14:paraId="29A20218" w14:textId="3163DB80" w:rsidR="004D2068" w:rsidRDefault="004D2068">
          <w:pPr>
            <w:pStyle w:val="TM2"/>
            <w:tabs>
              <w:tab w:val="right" w:leader="dot" w:pos="9016"/>
            </w:tabs>
            <w:rPr>
              <w:rFonts w:eastAsiaTheme="minorEastAsia"/>
              <w:noProof/>
              <w:lang w:eastAsia="fr-FR"/>
            </w:rPr>
          </w:pPr>
          <w:hyperlink w:anchor="_Toc30792485" w:history="1">
            <w:r w:rsidRPr="006660CE">
              <w:rPr>
                <w:rStyle w:val="Lienhypertexte"/>
                <w:noProof/>
              </w:rPr>
              <w:t>8 – Graphisme et ergonomie</w:t>
            </w:r>
            <w:r>
              <w:rPr>
                <w:noProof/>
                <w:webHidden/>
              </w:rPr>
              <w:tab/>
            </w:r>
            <w:r>
              <w:rPr>
                <w:noProof/>
                <w:webHidden/>
              </w:rPr>
              <w:fldChar w:fldCharType="begin"/>
            </w:r>
            <w:r>
              <w:rPr>
                <w:noProof/>
                <w:webHidden/>
              </w:rPr>
              <w:instrText xml:space="preserve"> PAGEREF _Toc30792485 \h </w:instrText>
            </w:r>
            <w:r>
              <w:rPr>
                <w:noProof/>
                <w:webHidden/>
              </w:rPr>
            </w:r>
            <w:r>
              <w:rPr>
                <w:noProof/>
                <w:webHidden/>
              </w:rPr>
              <w:fldChar w:fldCharType="separate"/>
            </w:r>
            <w:r w:rsidR="009E5463">
              <w:rPr>
                <w:noProof/>
                <w:webHidden/>
              </w:rPr>
              <w:t>31</w:t>
            </w:r>
            <w:r>
              <w:rPr>
                <w:noProof/>
                <w:webHidden/>
              </w:rPr>
              <w:fldChar w:fldCharType="end"/>
            </w:r>
          </w:hyperlink>
        </w:p>
        <w:p w14:paraId="47372D15" w14:textId="1934169D" w:rsidR="004D2068" w:rsidRDefault="004D2068">
          <w:pPr>
            <w:pStyle w:val="TM3"/>
            <w:tabs>
              <w:tab w:val="right" w:leader="dot" w:pos="9016"/>
            </w:tabs>
            <w:rPr>
              <w:rFonts w:eastAsiaTheme="minorEastAsia"/>
              <w:noProof/>
              <w:lang w:eastAsia="fr-FR"/>
            </w:rPr>
          </w:pPr>
          <w:hyperlink w:anchor="_Toc30792486" w:history="1">
            <w:r w:rsidRPr="006660CE">
              <w:rPr>
                <w:rStyle w:val="Lienhypertexte"/>
                <w:noProof/>
              </w:rPr>
              <w:t>a – La charte graphique</w:t>
            </w:r>
            <w:r>
              <w:rPr>
                <w:noProof/>
                <w:webHidden/>
              </w:rPr>
              <w:tab/>
            </w:r>
            <w:r>
              <w:rPr>
                <w:noProof/>
                <w:webHidden/>
              </w:rPr>
              <w:fldChar w:fldCharType="begin"/>
            </w:r>
            <w:r>
              <w:rPr>
                <w:noProof/>
                <w:webHidden/>
              </w:rPr>
              <w:instrText xml:space="preserve"> PAGEREF _Toc30792486 \h </w:instrText>
            </w:r>
            <w:r>
              <w:rPr>
                <w:noProof/>
                <w:webHidden/>
              </w:rPr>
            </w:r>
            <w:r>
              <w:rPr>
                <w:noProof/>
                <w:webHidden/>
              </w:rPr>
              <w:fldChar w:fldCharType="separate"/>
            </w:r>
            <w:r w:rsidR="009E5463">
              <w:rPr>
                <w:noProof/>
                <w:webHidden/>
              </w:rPr>
              <w:t>31</w:t>
            </w:r>
            <w:r>
              <w:rPr>
                <w:noProof/>
                <w:webHidden/>
              </w:rPr>
              <w:fldChar w:fldCharType="end"/>
            </w:r>
          </w:hyperlink>
        </w:p>
        <w:p w14:paraId="2AC95AB8" w14:textId="7F22D59B" w:rsidR="004D2068" w:rsidRDefault="004D2068">
          <w:pPr>
            <w:pStyle w:val="TM3"/>
            <w:tabs>
              <w:tab w:val="right" w:leader="dot" w:pos="9016"/>
            </w:tabs>
            <w:rPr>
              <w:rFonts w:eastAsiaTheme="minorEastAsia"/>
              <w:noProof/>
              <w:lang w:eastAsia="fr-FR"/>
            </w:rPr>
          </w:pPr>
          <w:hyperlink w:anchor="_Toc30792487" w:history="1">
            <w:r w:rsidRPr="006660CE">
              <w:rPr>
                <w:rStyle w:val="Lienhypertexte"/>
                <w:noProof/>
              </w:rPr>
              <w:t>b – Wireframe et maquettage</w:t>
            </w:r>
            <w:r>
              <w:rPr>
                <w:noProof/>
                <w:webHidden/>
              </w:rPr>
              <w:tab/>
            </w:r>
            <w:r>
              <w:rPr>
                <w:noProof/>
                <w:webHidden/>
              </w:rPr>
              <w:fldChar w:fldCharType="begin"/>
            </w:r>
            <w:r>
              <w:rPr>
                <w:noProof/>
                <w:webHidden/>
              </w:rPr>
              <w:instrText xml:space="preserve"> PAGEREF _Toc30792487 \h </w:instrText>
            </w:r>
            <w:r>
              <w:rPr>
                <w:noProof/>
                <w:webHidden/>
              </w:rPr>
            </w:r>
            <w:r>
              <w:rPr>
                <w:noProof/>
                <w:webHidden/>
              </w:rPr>
              <w:fldChar w:fldCharType="separate"/>
            </w:r>
            <w:r w:rsidR="009E5463">
              <w:rPr>
                <w:noProof/>
                <w:webHidden/>
              </w:rPr>
              <w:t>31</w:t>
            </w:r>
            <w:r>
              <w:rPr>
                <w:noProof/>
                <w:webHidden/>
              </w:rPr>
              <w:fldChar w:fldCharType="end"/>
            </w:r>
          </w:hyperlink>
        </w:p>
        <w:p w14:paraId="09AA0164" w14:textId="4A1E5DC1" w:rsidR="004D2068" w:rsidRDefault="004D2068">
          <w:pPr>
            <w:pStyle w:val="TM3"/>
            <w:tabs>
              <w:tab w:val="right" w:leader="dot" w:pos="9016"/>
            </w:tabs>
            <w:rPr>
              <w:rFonts w:eastAsiaTheme="minorEastAsia"/>
              <w:noProof/>
              <w:lang w:eastAsia="fr-FR"/>
            </w:rPr>
          </w:pPr>
          <w:hyperlink w:anchor="_Toc30792488" w:history="1">
            <w:r w:rsidRPr="006660CE">
              <w:rPr>
                <w:rStyle w:val="Lienhypertexte"/>
                <w:noProof/>
              </w:rPr>
              <w:t>c – Les logos et les symboles</w:t>
            </w:r>
            <w:r>
              <w:rPr>
                <w:noProof/>
                <w:webHidden/>
              </w:rPr>
              <w:tab/>
            </w:r>
            <w:r>
              <w:rPr>
                <w:noProof/>
                <w:webHidden/>
              </w:rPr>
              <w:fldChar w:fldCharType="begin"/>
            </w:r>
            <w:r>
              <w:rPr>
                <w:noProof/>
                <w:webHidden/>
              </w:rPr>
              <w:instrText xml:space="preserve"> PAGEREF _Toc30792488 \h </w:instrText>
            </w:r>
            <w:r>
              <w:rPr>
                <w:noProof/>
                <w:webHidden/>
              </w:rPr>
            </w:r>
            <w:r>
              <w:rPr>
                <w:noProof/>
                <w:webHidden/>
              </w:rPr>
              <w:fldChar w:fldCharType="separate"/>
            </w:r>
            <w:r w:rsidR="009E5463">
              <w:rPr>
                <w:noProof/>
                <w:webHidden/>
              </w:rPr>
              <w:t>31</w:t>
            </w:r>
            <w:r>
              <w:rPr>
                <w:noProof/>
                <w:webHidden/>
              </w:rPr>
              <w:fldChar w:fldCharType="end"/>
            </w:r>
          </w:hyperlink>
        </w:p>
        <w:p w14:paraId="5A0403D0" w14:textId="2BCB7BEF" w:rsidR="004D2068" w:rsidRDefault="004D2068">
          <w:pPr>
            <w:pStyle w:val="TM1"/>
            <w:tabs>
              <w:tab w:val="right" w:leader="dot" w:pos="9016"/>
            </w:tabs>
            <w:rPr>
              <w:rFonts w:eastAsiaTheme="minorEastAsia"/>
              <w:noProof/>
              <w:lang w:eastAsia="fr-FR"/>
            </w:rPr>
          </w:pPr>
          <w:hyperlink w:anchor="_Toc30792489" w:history="1">
            <w:r w:rsidRPr="006660CE">
              <w:rPr>
                <w:rStyle w:val="Lienhypertexte"/>
                <w:noProof/>
              </w:rPr>
              <w:t>Phase IV – CONCLUSION</w:t>
            </w:r>
            <w:r>
              <w:rPr>
                <w:noProof/>
                <w:webHidden/>
              </w:rPr>
              <w:tab/>
            </w:r>
            <w:r>
              <w:rPr>
                <w:noProof/>
                <w:webHidden/>
              </w:rPr>
              <w:fldChar w:fldCharType="begin"/>
            </w:r>
            <w:r>
              <w:rPr>
                <w:noProof/>
                <w:webHidden/>
              </w:rPr>
              <w:instrText xml:space="preserve"> PAGEREF _Toc30792489 \h </w:instrText>
            </w:r>
            <w:r>
              <w:rPr>
                <w:noProof/>
                <w:webHidden/>
              </w:rPr>
            </w:r>
            <w:r>
              <w:rPr>
                <w:noProof/>
                <w:webHidden/>
              </w:rPr>
              <w:fldChar w:fldCharType="separate"/>
            </w:r>
            <w:r w:rsidR="009E5463">
              <w:rPr>
                <w:noProof/>
                <w:webHidden/>
              </w:rPr>
              <w:t>32</w:t>
            </w:r>
            <w:r>
              <w:rPr>
                <w:noProof/>
                <w:webHidden/>
              </w:rPr>
              <w:fldChar w:fldCharType="end"/>
            </w:r>
          </w:hyperlink>
        </w:p>
        <w:p w14:paraId="67131C06" w14:textId="169CE0B1" w:rsidR="004D2068" w:rsidRDefault="004D2068">
          <w:pPr>
            <w:pStyle w:val="TM1"/>
            <w:tabs>
              <w:tab w:val="right" w:leader="dot" w:pos="9016"/>
            </w:tabs>
            <w:rPr>
              <w:rFonts w:eastAsiaTheme="minorEastAsia"/>
              <w:noProof/>
              <w:lang w:eastAsia="fr-FR"/>
            </w:rPr>
          </w:pPr>
          <w:hyperlink w:anchor="_Toc30792490" w:history="1">
            <w:r w:rsidRPr="006660CE">
              <w:rPr>
                <w:rStyle w:val="Lienhypertexte"/>
                <w:noProof/>
              </w:rPr>
              <w:t>ANNEXES</w:t>
            </w:r>
            <w:r>
              <w:rPr>
                <w:noProof/>
                <w:webHidden/>
              </w:rPr>
              <w:tab/>
            </w:r>
            <w:r>
              <w:rPr>
                <w:noProof/>
                <w:webHidden/>
              </w:rPr>
              <w:fldChar w:fldCharType="begin"/>
            </w:r>
            <w:r>
              <w:rPr>
                <w:noProof/>
                <w:webHidden/>
              </w:rPr>
              <w:instrText xml:space="preserve"> PAGEREF _Toc30792490 \h </w:instrText>
            </w:r>
            <w:r>
              <w:rPr>
                <w:noProof/>
                <w:webHidden/>
              </w:rPr>
            </w:r>
            <w:r>
              <w:rPr>
                <w:noProof/>
                <w:webHidden/>
              </w:rPr>
              <w:fldChar w:fldCharType="separate"/>
            </w:r>
            <w:r w:rsidR="009E5463">
              <w:rPr>
                <w:noProof/>
                <w:webHidden/>
              </w:rPr>
              <w:t>33</w:t>
            </w:r>
            <w:r>
              <w:rPr>
                <w:noProof/>
                <w:webHidden/>
              </w:rPr>
              <w:fldChar w:fldCharType="end"/>
            </w:r>
          </w:hyperlink>
        </w:p>
        <w:p w14:paraId="7D584EEC" w14:textId="63270DBC" w:rsidR="00C93759" w:rsidRDefault="00C93759" w:rsidP="00C93759">
          <w:pPr>
            <w:rPr>
              <w:b/>
              <w:bCs/>
            </w:rPr>
          </w:pPr>
          <w:r>
            <w:rPr>
              <w:b/>
              <w:bCs/>
            </w:rPr>
            <w:lastRenderedPageBreak/>
            <w:fldChar w:fldCharType="end"/>
          </w:r>
        </w:p>
      </w:sdtContent>
    </w:sdt>
    <w:p w14:paraId="1A937223" w14:textId="529D732C" w:rsidR="3CDB37B0" w:rsidRDefault="3CDB37B0" w:rsidP="00C93759">
      <w:r>
        <w:br w:type="page"/>
      </w:r>
    </w:p>
    <w:p w14:paraId="29A5EC1C" w14:textId="6E454FD0" w:rsidR="6A1F3CAF" w:rsidRDefault="6A1F3CAF" w:rsidP="6A1F3CAF">
      <w:pPr>
        <w:pStyle w:val="Titre1"/>
        <w:jc w:val="both"/>
      </w:pPr>
      <w:bookmarkStart w:id="2" w:name="_Toc30792457"/>
      <w:r w:rsidRPr="6A1F3CAF">
        <w:lastRenderedPageBreak/>
        <w:t>Phase I – DÉFINITION</w:t>
      </w:r>
      <w:bookmarkEnd w:id="2"/>
    </w:p>
    <w:p w14:paraId="37002B9F" w14:textId="228AD6AC" w:rsidR="6A1F3CAF" w:rsidRDefault="6A1F3CAF" w:rsidP="6A1F3CAF">
      <w:pPr>
        <w:pStyle w:val="Titre2"/>
        <w:jc w:val="both"/>
      </w:pPr>
      <w:bookmarkStart w:id="3" w:name="_Toc30792458"/>
      <w:r w:rsidRPr="6A1F3CAF">
        <w:t>Étape 1 – Le but du projet</w:t>
      </w:r>
      <w:bookmarkEnd w:id="3"/>
    </w:p>
    <w:p w14:paraId="3E269103" w14:textId="1E8CFB2D" w:rsidR="6A1F3CAF" w:rsidRDefault="6A1F3CAF" w:rsidP="6A1F3CAF">
      <w:pPr>
        <w:pStyle w:val="Titre3"/>
        <w:jc w:val="both"/>
      </w:pPr>
      <w:bookmarkStart w:id="4" w:name="_Toc30792459"/>
      <w:proofErr w:type="gramStart"/>
      <w:r w:rsidRPr="6A1F3CAF">
        <w:t>a</w:t>
      </w:r>
      <w:proofErr w:type="gramEnd"/>
      <w:r w:rsidRPr="6A1F3CAF">
        <w:t xml:space="preserve"> – Présentation du client</w:t>
      </w:r>
      <w:bookmarkEnd w:id="4"/>
    </w:p>
    <w:p w14:paraId="014EB003" w14:textId="54B47845" w:rsidR="6A1F3CAF" w:rsidRDefault="6A1F3CAF" w:rsidP="6A1F3CAF"/>
    <w:p w14:paraId="4A496360" w14:textId="12D4FEED" w:rsidR="1EA36394" w:rsidRDefault="6A1F3CAF" w:rsidP="6A1F3CAF">
      <w:pPr>
        <w:spacing w:line="240" w:lineRule="auto"/>
        <w:jc w:val="both"/>
        <w:rPr>
          <w:rFonts w:ascii="Arial" w:eastAsia="Arial" w:hAnsi="Arial" w:cs="Arial"/>
          <w:sz w:val="24"/>
          <w:szCs w:val="24"/>
        </w:rPr>
      </w:pPr>
      <w:r w:rsidRPr="6A1F3CAF">
        <w:rPr>
          <w:rFonts w:ascii="Arial" w:eastAsia="Arial" w:hAnsi="Arial" w:cs="Arial"/>
          <w:sz w:val="24"/>
          <w:szCs w:val="24"/>
        </w:rPr>
        <w:t>Le groupe TRIGO a été fondé en 1997. Il est aujourd’hui présent mondialement et compte près de 10000 collaborateurs. Il fournit des solutions opérationnelles de gestion de la qualité, et marginalement, de la gestion de la sécurité des personnes. Son siège est à Nanterre.</w:t>
      </w:r>
    </w:p>
    <w:p w14:paraId="581E4AB0" w14:textId="0E0A78A1" w:rsidR="1EA36394" w:rsidRDefault="6A1F3CAF" w:rsidP="6A1F3CAF">
      <w:pPr>
        <w:spacing w:line="240" w:lineRule="auto"/>
        <w:jc w:val="both"/>
        <w:rPr>
          <w:rFonts w:ascii="Arial" w:eastAsia="Arial" w:hAnsi="Arial" w:cs="Arial"/>
          <w:sz w:val="24"/>
          <w:szCs w:val="24"/>
        </w:rPr>
      </w:pPr>
      <w:r w:rsidRPr="6A1F3CAF">
        <w:rPr>
          <w:rFonts w:ascii="Arial" w:eastAsia="Arial" w:hAnsi="Arial" w:cs="Arial"/>
          <w:sz w:val="24"/>
          <w:szCs w:val="24"/>
        </w:rPr>
        <w:t>TRIGO Qualitaire est une branche qui est spécialisée dans l’aéronautique.</w:t>
      </w:r>
    </w:p>
    <w:p w14:paraId="29E286C8" w14:textId="5CC1A2F4" w:rsidR="6A1F3CAF" w:rsidRDefault="6A1F3CAF" w:rsidP="6A1F3CAF">
      <w:pPr>
        <w:spacing w:line="240" w:lineRule="auto"/>
        <w:jc w:val="both"/>
        <w:rPr>
          <w:rFonts w:ascii="Arial" w:eastAsia="Arial" w:hAnsi="Arial" w:cs="Arial"/>
          <w:sz w:val="24"/>
          <w:szCs w:val="24"/>
        </w:rPr>
      </w:pPr>
    </w:p>
    <w:p w14:paraId="498B0272" w14:textId="10F51F72" w:rsidR="59514265" w:rsidRDefault="6A1F3CAF" w:rsidP="6F61DFA5">
      <w:pPr>
        <w:pStyle w:val="Titre3"/>
        <w:jc w:val="both"/>
      </w:pPr>
      <w:bookmarkStart w:id="5" w:name="_Toc30792460"/>
      <w:proofErr w:type="gramStart"/>
      <w:r w:rsidRPr="6A1F3CAF">
        <w:t>b</w:t>
      </w:r>
      <w:proofErr w:type="gramEnd"/>
      <w:r w:rsidRPr="6A1F3CAF">
        <w:t xml:space="preserve"> – L’existant</w:t>
      </w:r>
      <w:bookmarkEnd w:id="5"/>
    </w:p>
    <w:p w14:paraId="4F9A94EC" w14:textId="60EA5F18" w:rsidR="6A1F3CAF" w:rsidRDefault="6A1F3CAF" w:rsidP="6A1F3CAF"/>
    <w:p w14:paraId="2A4096EE" w14:textId="61770358" w:rsidR="1EA36394" w:rsidRDefault="6A1F3CAF" w:rsidP="6A1F3CAF">
      <w:pPr>
        <w:spacing w:line="240" w:lineRule="auto"/>
        <w:jc w:val="both"/>
        <w:rPr>
          <w:rFonts w:ascii="Arial" w:eastAsia="Arial" w:hAnsi="Arial" w:cs="Arial"/>
          <w:sz w:val="24"/>
          <w:szCs w:val="24"/>
        </w:rPr>
      </w:pPr>
      <w:r w:rsidRPr="6A1F3CAF">
        <w:rPr>
          <w:rFonts w:ascii="Arial" w:eastAsia="Arial" w:hAnsi="Arial" w:cs="Arial"/>
          <w:sz w:val="24"/>
          <w:szCs w:val="24"/>
        </w:rPr>
        <w:t>L’application développée concerne l’une des nombreuses prestations réalisées par Trigo-Qualitaire à Airbus. Celle-ci se nomme “</w:t>
      </w:r>
      <w:proofErr w:type="spellStart"/>
      <w:r w:rsidRPr="6A1F3CAF">
        <w:rPr>
          <w:rFonts w:ascii="Arial" w:eastAsia="Arial" w:hAnsi="Arial" w:cs="Arial"/>
          <w:sz w:val="24"/>
          <w:szCs w:val="24"/>
        </w:rPr>
        <w:t>Safety</w:t>
      </w:r>
      <w:proofErr w:type="spellEnd"/>
      <w:r w:rsidRPr="6A1F3CAF">
        <w:rPr>
          <w:rFonts w:ascii="Arial" w:eastAsia="Arial" w:hAnsi="Arial" w:cs="Arial"/>
          <w:sz w:val="24"/>
          <w:szCs w:val="24"/>
        </w:rPr>
        <w:t xml:space="preserve"> guidance” (Pilotage Chantiers). L’ingénieur sécurité placé sur cette prestation a pour rôle d'auditer les </w:t>
      </w:r>
      <w:proofErr w:type="spellStart"/>
      <w:r w:rsidRPr="6A1F3CAF">
        <w:rPr>
          <w:rFonts w:ascii="Arial" w:eastAsia="Arial" w:hAnsi="Arial" w:cs="Arial"/>
          <w:sz w:val="24"/>
          <w:szCs w:val="24"/>
        </w:rPr>
        <w:t>FALs</w:t>
      </w:r>
      <w:proofErr w:type="spellEnd"/>
      <w:r w:rsidRPr="6A1F3CAF">
        <w:rPr>
          <w:rFonts w:ascii="Arial" w:eastAsia="Arial" w:hAnsi="Arial" w:cs="Arial"/>
          <w:sz w:val="24"/>
          <w:szCs w:val="24"/>
        </w:rPr>
        <w:t xml:space="preserve"> (Final </w:t>
      </w:r>
      <w:proofErr w:type="spellStart"/>
      <w:r w:rsidRPr="6A1F3CAF">
        <w:rPr>
          <w:rFonts w:ascii="Arial" w:eastAsia="Arial" w:hAnsi="Arial" w:cs="Arial"/>
          <w:sz w:val="24"/>
          <w:szCs w:val="24"/>
        </w:rPr>
        <w:t>Assembly</w:t>
      </w:r>
      <w:proofErr w:type="spellEnd"/>
      <w:r w:rsidRPr="6A1F3CAF">
        <w:rPr>
          <w:rFonts w:ascii="Arial" w:eastAsia="Arial" w:hAnsi="Arial" w:cs="Arial"/>
          <w:sz w:val="24"/>
          <w:szCs w:val="24"/>
        </w:rPr>
        <w:t xml:space="preserve"> Line) afin de s’assurer que les entreprises sous-traitantes, travaillant sur les postes dans le domaine des moyens industriels, le font en toute sécurité.</w:t>
      </w:r>
    </w:p>
    <w:p w14:paraId="5966CCC5" w14:textId="7FF86D76" w:rsidR="1EA36394" w:rsidRDefault="6A1F3CAF" w:rsidP="6A1F3CAF">
      <w:pPr>
        <w:spacing w:line="240" w:lineRule="auto"/>
        <w:jc w:val="both"/>
        <w:rPr>
          <w:rFonts w:ascii="Arial" w:eastAsia="Arial" w:hAnsi="Arial" w:cs="Arial"/>
          <w:sz w:val="24"/>
          <w:szCs w:val="24"/>
        </w:rPr>
      </w:pPr>
      <w:r w:rsidRPr="6A1F3CAF">
        <w:rPr>
          <w:rFonts w:ascii="Arial" w:eastAsia="Arial" w:hAnsi="Arial" w:cs="Arial"/>
          <w:sz w:val="24"/>
          <w:szCs w:val="24"/>
        </w:rPr>
        <w:t xml:space="preserve">Un audit (appelé également visite), s’effectue en vérifiant plusieurs points de contrôle correspondant chacun à une situation de travail donnée. </w:t>
      </w:r>
    </w:p>
    <w:p w14:paraId="315EDD5C" w14:textId="4DCE8087" w:rsidR="1EA36394" w:rsidRDefault="6A1F3CAF" w:rsidP="6A1F3CAF">
      <w:pPr>
        <w:spacing w:line="240" w:lineRule="auto"/>
        <w:jc w:val="both"/>
        <w:rPr>
          <w:rFonts w:ascii="Arial" w:eastAsia="Arial" w:hAnsi="Arial" w:cs="Arial"/>
          <w:sz w:val="24"/>
          <w:szCs w:val="24"/>
        </w:rPr>
      </w:pPr>
      <w:r w:rsidRPr="6A1F3CAF">
        <w:rPr>
          <w:rFonts w:ascii="Arial" w:eastAsia="Arial" w:hAnsi="Arial" w:cs="Arial"/>
          <w:sz w:val="24"/>
          <w:szCs w:val="24"/>
        </w:rPr>
        <w:t xml:space="preserve">Sans l’application, l’ingénieur sécurité note ses visites sur un cahier, puis retourne au bureau afin de les saisir sur son fichier Excel. Puis, il génère de nombreux graphes afin de réaliser des indicateurs (mensuels, trimestriels, semestriels et annuels).  </w:t>
      </w:r>
    </w:p>
    <w:p w14:paraId="2823EB3B" w14:textId="46F38938" w:rsidR="1EA36394" w:rsidRDefault="6A1F3CAF" w:rsidP="6A1F3CAF">
      <w:pPr>
        <w:spacing w:line="240" w:lineRule="auto"/>
        <w:jc w:val="both"/>
        <w:rPr>
          <w:rFonts w:ascii="Arial" w:eastAsia="Arial" w:hAnsi="Arial" w:cs="Arial"/>
          <w:sz w:val="24"/>
          <w:szCs w:val="24"/>
        </w:rPr>
      </w:pPr>
      <w:r w:rsidRPr="6A1F3CAF">
        <w:rPr>
          <w:rFonts w:ascii="Arial" w:eastAsia="Arial" w:hAnsi="Arial" w:cs="Arial"/>
          <w:sz w:val="24"/>
          <w:szCs w:val="24"/>
        </w:rPr>
        <w:t>On constate que non seulement il y a une perte de temps, mais également un risque d’erreurs dues à la saisie manuelle.</w:t>
      </w:r>
    </w:p>
    <w:p w14:paraId="050357AF" w14:textId="48D73278" w:rsidR="59514265" w:rsidRDefault="6A1F3CAF" w:rsidP="6F61DFA5">
      <w:pPr>
        <w:pStyle w:val="Titre3"/>
        <w:jc w:val="both"/>
      </w:pPr>
      <w:bookmarkStart w:id="6" w:name="_Toc30792461"/>
      <w:proofErr w:type="gramStart"/>
      <w:r w:rsidRPr="6A1F3CAF">
        <w:t>c</w:t>
      </w:r>
      <w:proofErr w:type="gramEnd"/>
      <w:r w:rsidRPr="6A1F3CAF">
        <w:t xml:space="preserve"> – Recueil du besoin exprimé par le client</w:t>
      </w:r>
      <w:bookmarkEnd w:id="6"/>
    </w:p>
    <w:p w14:paraId="4BEBB090" w14:textId="4DA597D8" w:rsidR="6A1F3CAF" w:rsidRDefault="6A1F3CAF" w:rsidP="6A1F3CAF"/>
    <w:p w14:paraId="4A4A551F" w14:textId="69D433CD" w:rsidR="1EA36394"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Le besoin exprimé par Trigo-Qualitaire est non seulement un besoin d’amélioration du quotidien de son salarié (l’ingénieur sécurité) en limitant les tâches répétitives et fastidieuses, mais aussi un besoin de gain de temps afin qu’il puisse délivrer plus de formations préventives aux entreprises auditées.</w:t>
      </w:r>
    </w:p>
    <w:p w14:paraId="128B0014" w14:textId="209475D3" w:rsidR="1EA36394"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Concernant le client de Trigo-Qualitaire (Airbus), c’est le besoin d’accès rapide aux données brutes et aux indicateurs sans temps de latence qui a été exprimé. Ce besoin sera comblé par le biais d’un portail WEB qui mettra à disposition d’Airbus une page de consultation de visites munie de multiples filtres, ainsi que d’une page capable de générer les indicateurs en temps réel et de manière entièrement automatisée.</w:t>
      </w:r>
    </w:p>
    <w:p w14:paraId="2333AA40" w14:textId="35B97FBE" w:rsidR="1EA36394"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L'idéale serait une application sur tablette tactile qui procurerait praticité, mobilité et ergonomie afin d’assurer sa mission aux quotidiens.</w:t>
      </w:r>
    </w:p>
    <w:p w14:paraId="495B4854" w14:textId="012921B4" w:rsidR="00D651AC"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Cette application doit également être portée sur un navigateur WEB (application WEB) afin de mettre à disposition de Airbus les données.</w:t>
      </w:r>
    </w:p>
    <w:p w14:paraId="21FE95F0" w14:textId="77777777" w:rsidR="00D651AC" w:rsidRDefault="00D651AC">
      <w:pPr>
        <w:rPr>
          <w:rFonts w:ascii="Arial" w:eastAsia="Arial" w:hAnsi="Arial" w:cs="Arial"/>
          <w:color w:val="000000" w:themeColor="text1"/>
          <w:sz w:val="24"/>
          <w:szCs w:val="24"/>
        </w:rPr>
      </w:pPr>
      <w:r>
        <w:rPr>
          <w:rFonts w:ascii="Arial" w:eastAsia="Arial" w:hAnsi="Arial" w:cs="Arial"/>
          <w:color w:val="000000" w:themeColor="text1"/>
          <w:sz w:val="24"/>
          <w:szCs w:val="24"/>
        </w:rPr>
        <w:br w:type="page"/>
      </w:r>
    </w:p>
    <w:p w14:paraId="01485FC0" w14:textId="354115C6" w:rsidR="1EA36394"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lastRenderedPageBreak/>
        <w:t>L’application mobile devra respecter certaines contraintes :</w:t>
      </w:r>
    </w:p>
    <w:p w14:paraId="18980CDF" w14:textId="1CFA277D" w:rsidR="1EA36394" w:rsidRDefault="0209437E" w:rsidP="0209437E">
      <w:pPr>
        <w:pStyle w:val="Paragraphedeliste"/>
        <w:numPr>
          <w:ilvl w:val="0"/>
          <w:numId w:val="10"/>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Doit fonctionner sur un matériel masterisé Airbus</w:t>
      </w:r>
    </w:p>
    <w:p w14:paraId="65306C39" w14:textId="7D7A5C02" w:rsidR="1EA36394" w:rsidRDefault="0209437E" w:rsidP="0209437E">
      <w:pPr>
        <w:pStyle w:val="Paragraphedeliste"/>
        <w:numPr>
          <w:ilvl w:val="0"/>
          <w:numId w:val="10"/>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Doit pouvoir continuer de fonctionner même dans le cas d'une perte de connexion avec le serveur (autonome)</w:t>
      </w:r>
    </w:p>
    <w:p w14:paraId="0806DC2C" w14:textId="3756FCA0" w:rsidR="1EA36394" w:rsidRDefault="0209437E" w:rsidP="0209437E">
      <w:pPr>
        <w:pStyle w:val="Paragraphedeliste"/>
        <w:numPr>
          <w:ilvl w:val="0"/>
          <w:numId w:val="10"/>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Doit protéger l’accès à l’application par compte utilisateur (même hors-ligne)</w:t>
      </w:r>
    </w:p>
    <w:p w14:paraId="7366A263" w14:textId="1B6D17AF" w:rsidR="1EA36394" w:rsidRDefault="1EA36394" w:rsidP="0209437E">
      <w:pPr>
        <w:spacing w:line="240" w:lineRule="auto"/>
        <w:ind w:left="360"/>
        <w:jc w:val="both"/>
        <w:rPr>
          <w:rFonts w:ascii="Arial" w:eastAsia="Arial" w:hAnsi="Arial" w:cs="Arial"/>
          <w:color w:val="000000" w:themeColor="text1"/>
          <w:sz w:val="24"/>
          <w:szCs w:val="24"/>
        </w:rPr>
      </w:pPr>
    </w:p>
    <w:p w14:paraId="6E70E9C5" w14:textId="2A097662" w:rsidR="1EA36394"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 xml:space="preserve">Les fonctionnalités attendues : </w:t>
      </w:r>
    </w:p>
    <w:p w14:paraId="1F8FBD06" w14:textId="4703FBA9" w:rsidR="1EA36394"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 xml:space="preserve"> L’ingénieur sécurité doit pouvoir créer une nouvelle visite, ou en éditer une déjà existante.</w:t>
      </w:r>
    </w:p>
    <w:p w14:paraId="30CC5026" w14:textId="398699D3" w:rsidR="1EA36394"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Une visite sera identifiée par un identifiant numérique unique, une date, un nom, un numéro d’intervention, un lieu d’audit et le nom de l’entreprise auditée.</w:t>
      </w:r>
    </w:p>
    <w:p w14:paraId="48929E9F" w14:textId="09CCC50C" w:rsidR="1EA36394"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Lors d’une visite, l’application doit mettre à disposition une liste de “situations de travail” (ex. travail par point chaud) dans lesquelles se trouvent plusieurs points de contrôle (ex. Port des EPI) qui pourront être cochés comme étant Conforme, Non-Conforme ou Non-conforme-majeure.</w:t>
      </w:r>
    </w:p>
    <w:p w14:paraId="49629242" w14:textId="6E435D08" w:rsidR="1EA36394"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Pour chaque point de contrôle vérifié, l’opérateur doit avoir la possibilité de lui assigner un commentaire.</w:t>
      </w:r>
    </w:p>
    <w:p w14:paraId="7416D6BE" w14:textId="11BCD8F5" w:rsidR="1EA36394"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En cas de non-conformité, on doit pouvoir assigner une action et une entité responsable de la remise en conformité pour ce point de contrôle ainsi qu’une date limite pour effectuer cette dernière.</w:t>
      </w:r>
    </w:p>
    <w:p w14:paraId="58CAFD79" w14:textId="67974DF7" w:rsidR="1EA36394"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L’ingénieur sécurité doit pouvoir prendre des photos directement via l’application et les ajouter à la visite.</w:t>
      </w:r>
    </w:p>
    <w:p w14:paraId="678CCF2C" w14:textId="4B8494BF" w:rsidR="1EA36394"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Il doit également pouvoir sélectionner une photo présente en mémoire sur la tablette et l’associer à la visite.</w:t>
      </w:r>
    </w:p>
    <w:p w14:paraId="5919B215" w14:textId="76A89E93" w:rsidR="1EA36394"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L’ingénieur sécurité et Airbus doivent pouvoir consulter les différentes visites.</w:t>
      </w:r>
    </w:p>
    <w:p w14:paraId="3FBFDBC6" w14:textId="5C38B290" w:rsidR="1EA36394"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La page de consultation des visites doit mettre à disposition divers filtres pour faciliter les recherches.</w:t>
      </w:r>
    </w:p>
    <w:p w14:paraId="34BAA062" w14:textId="7343E32F" w:rsidR="00D651AC" w:rsidRDefault="0209437E" w:rsidP="0209437E">
      <w:pPr>
        <w:pStyle w:val="Paragraphedeliste"/>
        <w:numPr>
          <w:ilvl w:val="0"/>
          <w:numId w:val="9"/>
        </w:num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L’ingénieur sécurité et Airbus doivent pouvoir consulter les indicateurs, constituer de plusieurs graphiques et tableaux automatiquement générés par l’application en fonction des visites effectuées.</w:t>
      </w:r>
    </w:p>
    <w:p w14:paraId="0E6F74F1" w14:textId="77777777" w:rsidR="00D651AC" w:rsidRDefault="00D651AC">
      <w:pPr>
        <w:rPr>
          <w:rFonts w:ascii="Arial" w:eastAsia="Arial" w:hAnsi="Arial" w:cs="Arial"/>
          <w:color w:val="000000" w:themeColor="text1"/>
          <w:sz w:val="24"/>
          <w:szCs w:val="24"/>
        </w:rPr>
      </w:pPr>
      <w:r>
        <w:rPr>
          <w:rFonts w:ascii="Arial" w:eastAsia="Arial" w:hAnsi="Arial" w:cs="Arial"/>
          <w:color w:val="000000" w:themeColor="text1"/>
          <w:sz w:val="24"/>
          <w:szCs w:val="24"/>
        </w:rPr>
        <w:br w:type="page"/>
      </w:r>
    </w:p>
    <w:p w14:paraId="3A921B17" w14:textId="49AE7E7D" w:rsidR="59514265" w:rsidRDefault="6A1F3CAF" w:rsidP="6F61DFA5">
      <w:pPr>
        <w:pStyle w:val="Titre2"/>
        <w:jc w:val="both"/>
      </w:pPr>
      <w:bookmarkStart w:id="7" w:name="_Toc30792462"/>
      <w:r w:rsidRPr="6A1F3CAF">
        <w:lastRenderedPageBreak/>
        <w:t>Etape 2 – Analyse de situation S.W.O.T.</w:t>
      </w:r>
      <w:bookmarkEnd w:id="7"/>
    </w:p>
    <w:p w14:paraId="7BDEB0CD" w14:textId="1A8F71B6" w:rsidR="6A1F3CAF" w:rsidRDefault="6A1F3CAF" w:rsidP="6A1F3CAF"/>
    <w:p w14:paraId="26B65722" w14:textId="7B422F0D" w:rsidR="0209437E" w:rsidRDefault="0209437E" w:rsidP="0209437E">
      <w:pPr>
        <w:jc w:val="both"/>
      </w:pPr>
      <w:r>
        <w:rPr>
          <w:noProof/>
        </w:rPr>
        <w:drawing>
          <wp:inline distT="0" distB="0" distL="0" distR="0" wp14:anchorId="4A5E638D" wp14:editId="3CB4F154">
            <wp:extent cx="6286500" cy="3640932"/>
            <wp:effectExtent l="0" t="0" r="0" b="0"/>
            <wp:docPr id="1021797087" name="Image 102179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86500" cy="3640932"/>
                    </a:xfrm>
                    <a:prstGeom prst="rect">
                      <a:avLst/>
                    </a:prstGeom>
                  </pic:spPr>
                </pic:pic>
              </a:graphicData>
            </a:graphic>
          </wp:inline>
        </w:drawing>
      </w:r>
    </w:p>
    <w:p w14:paraId="496E10E9" w14:textId="3B75E7FF" w:rsidR="59514265" w:rsidRDefault="6A1F3CAF" w:rsidP="6F61DFA5">
      <w:pPr>
        <w:pStyle w:val="Titre2"/>
        <w:jc w:val="both"/>
      </w:pPr>
      <w:bookmarkStart w:id="8" w:name="_Toc30792463"/>
      <w:r w:rsidRPr="6A1F3CAF">
        <w:t>Étape 3 – Définition des objectifs à atteindre S.M.A.R.T.</w:t>
      </w:r>
      <w:bookmarkEnd w:id="8"/>
    </w:p>
    <w:p w14:paraId="29B8801E" w14:textId="74B23FDA" w:rsidR="6A1F3CAF" w:rsidRDefault="6A1F3CAF" w:rsidP="6A1F3CAF"/>
    <w:p w14:paraId="2BE55955" w14:textId="00079C48" w:rsidR="661474FE" w:rsidRDefault="0209437E" w:rsidP="0209437E">
      <w:pPr>
        <w:jc w:val="both"/>
        <w:rPr>
          <w:rFonts w:ascii="Arial" w:eastAsia="Arial" w:hAnsi="Arial" w:cs="Arial"/>
          <w:sz w:val="24"/>
          <w:szCs w:val="24"/>
          <w:u w:val="single"/>
        </w:rPr>
      </w:pPr>
      <w:r w:rsidRPr="0209437E">
        <w:rPr>
          <w:rFonts w:ascii="Arial" w:eastAsia="Arial" w:hAnsi="Arial" w:cs="Arial"/>
          <w:sz w:val="24"/>
          <w:szCs w:val="24"/>
          <w:u w:val="single"/>
        </w:rPr>
        <w:t>Objectif 1 – Apprentissage autodidacte du Framework Electron</w:t>
      </w:r>
    </w:p>
    <w:p w14:paraId="51477811" w14:textId="6A7887BE" w:rsidR="661474FE"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S</w:t>
      </w:r>
      <w:r w:rsidRPr="0209437E">
        <w:rPr>
          <w:rFonts w:ascii="Arial" w:eastAsia="Arial" w:hAnsi="Arial" w:cs="Arial"/>
          <w:sz w:val="24"/>
          <w:szCs w:val="24"/>
          <w:u w:val="single"/>
        </w:rPr>
        <w:t>pécifique</w:t>
      </w:r>
      <w:r w:rsidRPr="0209437E">
        <w:rPr>
          <w:rFonts w:ascii="Arial" w:eastAsia="Arial" w:hAnsi="Arial" w:cs="Arial"/>
          <w:sz w:val="24"/>
          <w:szCs w:val="24"/>
        </w:rPr>
        <w:t xml:space="preserve"> : Apprendre à utiliser le Framework</w:t>
      </w:r>
    </w:p>
    <w:p w14:paraId="57894251" w14:textId="32346960" w:rsidR="661474FE"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M</w:t>
      </w:r>
      <w:r w:rsidRPr="0209437E">
        <w:rPr>
          <w:rFonts w:ascii="Arial" w:eastAsia="Arial" w:hAnsi="Arial" w:cs="Arial"/>
          <w:sz w:val="24"/>
          <w:szCs w:val="24"/>
          <w:u w:val="single"/>
        </w:rPr>
        <w:t>esurable</w:t>
      </w:r>
      <w:r w:rsidRPr="0209437E">
        <w:rPr>
          <w:rFonts w:ascii="Arial" w:eastAsia="Arial" w:hAnsi="Arial" w:cs="Arial"/>
          <w:sz w:val="24"/>
          <w:szCs w:val="24"/>
        </w:rPr>
        <w:t xml:space="preserve"> : Par expérience, l’apprentissage d’une nouvelle technologie prend environ une bonne semaine.</w:t>
      </w:r>
    </w:p>
    <w:p w14:paraId="38E34B8F" w14:textId="7555DC79" w:rsidR="661474FE"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Oriente vers l’</w:t>
      </w:r>
      <w:r w:rsidRPr="0209437E">
        <w:rPr>
          <w:rFonts w:ascii="Arial" w:eastAsia="Arial" w:hAnsi="Arial" w:cs="Arial"/>
          <w:b/>
          <w:bCs/>
          <w:sz w:val="24"/>
          <w:szCs w:val="24"/>
          <w:u w:val="single"/>
        </w:rPr>
        <w:t>A</w:t>
      </w:r>
      <w:r w:rsidRPr="0209437E">
        <w:rPr>
          <w:rFonts w:ascii="Arial" w:eastAsia="Arial" w:hAnsi="Arial" w:cs="Arial"/>
          <w:sz w:val="24"/>
          <w:szCs w:val="24"/>
          <w:u w:val="single"/>
        </w:rPr>
        <w:t>ction</w:t>
      </w:r>
      <w:r w:rsidRPr="0209437E">
        <w:rPr>
          <w:rFonts w:ascii="Arial" w:eastAsia="Arial" w:hAnsi="Arial" w:cs="Arial"/>
          <w:sz w:val="24"/>
          <w:szCs w:val="24"/>
        </w:rPr>
        <w:t xml:space="preserve"> : Il faut être capable de développer une application de base avec Electron. Les spécificités viendront par la suite suivant les besoins.</w:t>
      </w:r>
    </w:p>
    <w:p w14:paraId="70D50FA7" w14:textId="2119AF11" w:rsidR="661474FE"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R</w:t>
      </w:r>
      <w:r w:rsidRPr="0209437E">
        <w:rPr>
          <w:rFonts w:ascii="Arial" w:eastAsia="Arial" w:hAnsi="Arial" w:cs="Arial"/>
          <w:sz w:val="24"/>
          <w:szCs w:val="24"/>
          <w:u w:val="single"/>
        </w:rPr>
        <w:t>éaliste</w:t>
      </w:r>
      <w:r w:rsidRPr="0209437E">
        <w:rPr>
          <w:rFonts w:ascii="Arial" w:eastAsia="Arial" w:hAnsi="Arial" w:cs="Arial"/>
          <w:sz w:val="24"/>
          <w:szCs w:val="24"/>
        </w:rPr>
        <w:t xml:space="preserve"> : Un développeur est habitué à apprendre de nouveaux langages ou Framework</w:t>
      </w:r>
    </w:p>
    <w:p w14:paraId="60AD0452" w14:textId="3FD7CF15" w:rsidR="661474FE"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 xml:space="preserve">Facteur de </w:t>
      </w:r>
      <w:r w:rsidRPr="0209437E">
        <w:rPr>
          <w:rFonts w:ascii="Arial" w:eastAsia="Arial" w:hAnsi="Arial" w:cs="Arial"/>
          <w:b/>
          <w:bCs/>
          <w:sz w:val="24"/>
          <w:szCs w:val="24"/>
          <w:u w:val="single"/>
        </w:rPr>
        <w:t>T</w:t>
      </w:r>
      <w:r w:rsidRPr="0209437E">
        <w:rPr>
          <w:rFonts w:ascii="Arial" w:eastAsia="Arial" w:hAnsi="Arial" w:cs="Arial"/>
          <w:sz w:val="24"/>
          <w:szCs w:val="24"/>
          <w:u w:val="single"/>
        </w:rPr>
        <w:t>emps et ressources</w:t>
      </w:r>
      <w:r w:rsidRPr="0209437E">
        <w:rPr>
          <w:rFonts w:ascii="Arial" w:eastAsia="Arial" w:hAnsi="Arial" w:cs="Arial"/>
          <w:sz w:val="24"/>
          <w:szCs w:val="24"/>
        </w:rPr>
        <w:t xml:space="preserve"> : Environ une semaine.</w:t>
      </w:r>
    </w:p>
    <w:p w14:paraId="10C189EB" w14:textId="7AA77DA7" w:rsidR="661474FE" w:rsidRDefault="661474FE" w:rsidP="6F61DFA5">
      <w:pPr>
        <w:ind w:left="360"/>
        <w:jc w:val="both"/>
      </w:pPr>
    </w:p>
    <w:p w14:paraId="1D16EE9B" w14:textId="7DFC8B25" w:rsidR="661474FE"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rPr>
        <w:t xml:space="preserve">Enoncé de l’objectif </w:t>
      </w:r>
      <w:r w:rsidRPr="0209437E">
        <w:rPr>
          <w:rFonts w:ascii="Arial" w:eastAsia="Arial" w:hAnsi="Arial" w:cs="Arial"/>
          <w:sz w:val="24"/>
          <w:szCs w:val="24"/>
        </w:rPr>
        <w:t xml:space="preserve">: </w:t>
      </w:r>
      <w:r w:rsidRPr="0209437E">
        <w:rPr>
          <w:rFonts w:ascii="Arial" w:eastAsia="Arial" w:hAnsi="Arial" w:cs="Arial"/>
          <w:i/>
          <w:iCs/>
          <w:sz w:val="24"/>
          <w:szCs w:val="24"/>
        </w:rPr>
        <w:t>“L’objectif est de se donner environ 1 semaine afin d’être capable de démarrer et de commencer à développer une application simple en utilisant l’écosystème du Framework Electron.”</w:t>
      </w:r>
    </w:p>
    <w:p w14:paraId="43ECD6AA" w14:textId="64E6068F" w:rsidR="00D651AC" w:rsidRDefault="00D651AC">
      <w:r>
        <w:br w:type="page"/>
      </w:r>
    </w:p>
    <w:p w14:paraId="5F106680" w14:textId="2B633457" w:rsidR="661474FE" w:rsidRDefault="0209437E" w:rsidP="0209437E">
      <w:pPr>
        <w:jc w:val="both"/>
        <w:rPr>
          <w:rFonts w:ascii="Arial" w:eastAsia="Arial" w:hAnsi="Arial" w:cs="Arial"/>
          <w:sz w:val="24"/>
          <w:szCs w:val="24"/>
          <w:u w:val="single"/>
        </w:rPr>
      </w:pPr>
      <w:r w:rsidRPr="0209437E">
        <w:rPr>
          <w:rFonts w:ascii="Arial" w:eastAsia="Arial" w:hAnsi="Arial" w:cs="Arial"/>
          <w:sz w:val="24"/>
          <w:szCs w:val="24"/>
          <w:u w:val="single"/>
        </w:rPr>
        <w:lastRenderedPageBreak/>
        <w:t>Objectif 2 – Apprentissage autodidacte de J2EE (partie backend en JAVA sur serveur TOMCAT)</w:t>
      </w:r>
    </w:p>
    <w:p w14:paraId="4954816F" w14:textId="5F996DD7"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S</w:t>
      </w:r>
      <w:r w:rsidRPr="0209437E">
        <w:rPr>
          <w:rFonts w:ascii="Arial" w:eastAsia="Arial" w:hAnsi="Arial" w:cs="Arial"/>
          <w:sz w:val="24"/>
          <w:szCs w:val="24"/>
          <w:u w:val="single"/>
        </w:rPr>
        <w:t>pécifique</w:t>
      </w:r>
      <w:r w:rsidRPr="0209437E">
        <w:rPr>
          <w:rFonts w:ascii="Arial" w:eastAsia="Arial" w:hAnsi="Arial" w:cs="Arial"/>
          <w:sz w:val="24"/>
          <w:szCs w:val="24"/>
        </w:rPr>
        <w:t xml:space="preserve"> : Apprendre à utiliser l’environnement de travail Java J2EE</w:t>
      </w:r>
    </w:p>
    <w:p w14:paraId="05776550" w14:textId="22AA24BB"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M</w:t>
      </w:r>
      <w:r w:rsidRPr="0209437E">
        <w:rPr>
          <w:rFonts w:ascii="Arial" w:eastAsia="Arial" w:hAnsi="Arial" w:cs="Arial"/>
          <w:sz w:val="24"/>
          <w:szCs w:val="24"/>
          <w:u w:val="single"/>
        </w:rPr>
        <w:t>esurable</w:t>
      </w:r>
      <w:r w:rsidRPr="0209437E">
        <w:rPr>
          <w:rFonts w:ascii="Arial" w:eastAsia="Arial" w:hAnsi="Arial" w:cs="Arial"/>
          <w:sz w:val="24"/>
          <w:szCs w:val="24"/>
        </w:rPr>
        <w:t xml:space="preserve"> : Apprendre une nouvelle techno (1 semaine), apprendre les bases et architecture d’une application de type serveur (2 semaines) et appréhender l’écosystème J2EE (1 semaine)</w:t>
      </w:r>
    </w:p>
    <w:p w14:paraId="4BB012D5" w14:textId="1F742C75"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Oriente vers l’</w:t>
      </w:r>
      <w:r w:rsidRPr="0209437E">
        <w:rPr>
          <w:rFonts w:ascii="Arial" w:eastAsia="Arial" w:hAnsi="Arial" w:cs="Arial"/>
          <w:b/>
          <w:bCs/>
          <w:sz w:val="24"/>
          <w:szCs w:val="24"/>
          <w:u w:val="single"/>
        </w:rPr>
        <w:t>A</w:t>
      </w:r>
      <w:r w:rsidRPr="0209437E">
        <w:rPr>
          <w:rFonts w:ascii="Arial" w:eastAsia="Arial" w:hAnsi="Arial" w:cs="Arial"/>
          <w:sz w:val="24"/>
          <w:szCs w:val="24"/>
          <w:u w:val="single"/>
        </w:rPr>
        <w:t>ction</w:t>
      </w:r>
      <w:r w:rsidRPr="0209437E">
        <w:rPr>
          <w:rFonts w:ascii="Arial" w:eastAsia="Arial" w:hAnsi="Arial" w:cs="Arial"/>
          <w:sz w:val="24"/>
          <w:szCs w:val="24"/>
        </w:rPr>
        <w:t xml:space="preserve"> : Appréhender les concepts de servlet (classe contrôleur) servant de point d’entrés pour une application de type serveur. Il y a également la notion de cycle de vie et de “servlet container” à comprendre pour pouvoir produire un code de qualité.</w:t>
      </w:r>
    </w:p>
    <w:p w14:paraId="4B483B13" w14:textId="2119AF11"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R</w:t>
      </w:r>
      <w:r w:rsidRPr="0209437E">
        <w:rPr>
          <w:rFonts w:ascii="Arial" w:eastAsia="Arial" w:hAnsi="Arial" w:cs="Arial"/>
          <w:sz w:val="24"/>
          <w:szCs w:val="24"/>
          <w:u w:val="single"/>
        </w:rPr>
        <w:t>éaliste</w:t>
      </w:r>
      <w:r w:rsidRPr="0209437E">
        <w:rPr>
          <w:rFonts w:ascii="Arial" w:eastAsia="Arial" w:hAnsi="Arial" w:cs="Arial"/>
          <w:sz w:val="24"/>
          <w:szCs w:val="24"/>
        </w:rPr>
        <w:t xml:space="preserve"> : Un développeur est habitué à apprendre de nouveaux langages ou Framework</w:t>
      </w:r>
    </w:p>
    <w:p w14:paraId="2249D931" w14:textId="0B6EC37D"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 xml:space="preserve">Facteur de </w:t>
      </w:r>
      <w:r w:rsidRPr="0209437E">
        <w:rPr>
          <w:rFonts w:ascii="Arial" w:eastAsia="Arial" w:hAnsi="Arial" w:cs="Arial"/>
          <w:b/>
          <w:bCs/>
          <w:sz w:val="24"/>
          <w:szCs w:val="24"/>
          <w:u w:val="single"/>
        </w:rPr>
        <w:t>T</w:t>
      </w:r>
      <w:r w:rsidRPr="0209437E">
        <w:rPr>
          <w:rFonts w:ascii="Arial" w:eastAsia="Arial" w:hAnsi="Arial" w:cs="Arial"/>
          <w:sz w:val="24"/>
          <w:szCs w:val="24"/>
          <w:u w:val="single"/>
        </w:rPr>
        <w:t>emps et ressources</w:t>
      </w:r>
      <w:r w:rsidRPr="0209437E">
        <w:rPr>
          <w:rFonts w:ascii="Arial" w:eastAsia="Arial" w:hAnsi="Arial" w:cs="Arial"/>
          <w:sz w:val="24"/>
          <w:szCs w:val="24"/>
        </w:rPr>
        <w:t xml:space="preserve"> : Environ 1 mois</w:t>
      </w:r>
    </w:p>
    <w:p w14:paraId="0A54AB53" w14:textId="7AA77DA7" w:rsidR="1F528DAB" w:rsidRDefault="1F528DAB" w:rsidP="6F61DFA5">
      <w:pPr>
        <w:ind w:left="360"/>
        <w:jc w:val="both"/>
      </w:pPr>
    </w:p>
    <w:p w14:paraId="33653B7B" w14:textId="281DD41D"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rPr>
        <w:t xml:space="preserve">Enoncé de l’objectif </w:t>
      </w:r>
      <w:r w:rsidRPr="0209437E">
        <w:rPr>
          <w:rFonts w:ascii="Arial" w:eastAsia="Arial" w:hAnsi="Arial" w:cs="Arial"/>
          <w:sz w:val="24"/>
          <w:szCs w:val="24"/>
        </w:rPr>
        <w:t xml:space="preserve">: </w:t>
      </w:r>
      <w:r w:rsidRPr="0209437E">
        <w:rPr>
          <w:rFonts w:ascii="Arial" w:eastAsia="Arial" w:hAnsi="Arial" w:cs="Arial"/>
          <w:i/>
          <w:iCs/>
          <w:sz w:val="24"/>
          <w:szCs w:val="24"/>
        </w:rPr>
        <w:t>“L’objectif est d’être capable de développer une application dans le respect des standards de type serveur en utilisant l’environnement J2EE et le serveur de type TOMCAT”</w:t>
      </w:r>
    </w:p>
    <w:p w14:paraId="0AACD005" w14:textId="788ED723" w:rsidR="1F528DAB" w:rsidRDefault="1F528DAB" w:rsidP="0209437E">
      <w:pPr>
        <w:jc w:val="both"/>
        <w:rPr>
          <w:rFonts w:ascii="Arial" w:eastAsia="Arial" w:hAnsi="Arial" w:cs="Arial"/>
          <w:sz w:val="24"/>
          <w:szCs w:val="24"/>
          <w:u w:val="single"/>
        </w:rPr>
      </w:pPr>
    </w:p>
    <w:p w14:paraId="27B69396" w14:textId="3E7AA20D" w:rsidR="661474FE" w:rsidRDefault="0209437E" w:rsidP="0209437E">
      <w:pPr>
        <w:jc w:val="both"/>
        <w:rPr>
          <w:rFonts w:ascii="Arial" w:eastAsia="Arial" w:hAnsi="Arial" w:cs="Arial"/>
          <w:sz w:val="24"/>
          <w:szCs w:val="24"/>
          <w:u w:val="single"/>
        </w:rPr>
      </w:pPr>
      <w:r w:rsidRPr="0209437E">
        <w:rPr>
          <w:rFonts w:ascii="Arial" w:eastAsia="Arial" w:hAnsi="Arial" w:cs="Arial"/>
          <w:sz w:val="24"/>
          <w:szCs w:val="24"/>
          <w:u w:val="single"/>
        </w:rPr>
        <w:t>Objectif 3 – Effectuer toute la partie conception de Base de données (méthode MERISE)</w:t>
      </w:r>
    </w:p>
    <w:p w14:paraId="11D0572A" w14:textId="62625D59"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S</w:t>
      </w:r>
      <w:r w:rsidRPr="0209437E">
        <w:rPr>
          <w:rFonts w:ascii="Arial" w:eastAsia="Arial" w:hAnsi="Arial" w:cs="Arial"/>
          <w:sz w:val="24"/>
          <w:szCs w:val="24"/>
          <w:u w:val="single"/>
        </w:rPr>
        <w:t>pécifique</w:t>
      </w:r>
      <w:r w:rsidRPr="0209437E">
        <w:rPr>
          <w:rFonts w:ascii="Arial" w:eastAsia="Arial" w:hAnsi="Arial" w:cs="Arial"/>
          <w:sz w:val="24"/>
          <w:szCs w:val="24"/>
        </w:rPr>
        <w:t xml:space="preserve"> : Créer le model de données représentant l’architecture de la BDD de type PostgreSQL puis générer son script SQL.</w:t>
      </w:r>
    </w:p>
    <w:p w14:paraId="5B8F2900" w14:textId="138C1555"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M</w:t>
      </w:r>
      <w:r w:rsidRPr="0209437E">
        <w:rPr>
          <w:rFonts w:ascii="Arial" w:eastAsia="Arial" w:hAnsi="Arial" w:cs="Arial"/>
          <w:sz w:val="24"/>
          <w:szCs w:val="24"/>
          <w:u w:val="single"/>
        </w:rPr>
        <w:t>esurable</w:t>
      </w:r>
      <w:r w:rsidRPr="0209437E">
        <w:rPr>
          <w:rFonts w:ascii="Arial" w:eastAsia="Arial" w:hAnsi="Arial" w:cs="Arial"/>
          <w:sz w:val="24"/>
          <w:szCs w:val="24"/>
        </w:rPr>
        <w:t xml:space="preserve"> : Une fois la partie métier bien comprise, la création du modèle de données ne dépasse pas 1 journée. On compte 1 journée supplémentaire pour tester et valider avec le client avec un jeux de données fictif, puis 1 jour pour les éventuelles corrections à apporter.</w:t>
      </w:r>
    </w:p>
    <w:p w14:paraId="5BA5E4A7" w14:textId="7555DC79"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Oriente vers l’</w:t>
      </w:r>
      <w:r w:rsidRPr="0209437E">
        <w:rPr>
          <w:rFonts w:ascii="Arial" w:eastAsia="Arial" w:hAnsi="Arial" w:cs="Arial"/>
          <w:b/>
          <w:bCs/>
          <w:sz w:val="24"/>
          <w:szCs w:val="24"/>
          <w:u w:val="single"/>
        </w:rPr>
        <w:t>A</w:t>
      </w:r>
      <w:r w:rsidRPr="0209437E">
        <w:rPr>
          <w:rFonts w:ascii="Arial" w:eastAsia="Arial" w:hAnsi="Arial" w:cs="Arial"/>
          <w:sz w:val="24"/>
          <w:szCs w:val="24"/>
          <w:u w:val="single"/>
        </w:rPr>
        <w:t>ction</w:t>
      </w:r>
      <w:r w:rsidRPr="0209437E">
        <w:rPr>
          <w:rFonts w:ascii="Arial" w:eastAsia="Arial" w:hAnsi="Arial" w:cs="Arial"/>
          <w:sz w:val="24"/>
          <w:szCs w:val="24"/>
        </w:rPr>
        <w:t xml:space="preserve"> : Il faut être capable de développer une application de base avec Electron. Les spécificités viendront par la suite suivant les besoins.</w:t>
      </w:r>
    </w:p>
    <w:p w14:paraId="09E7C824" w14:textId="7160BE66"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R</w:t>
      </w:r>
      <w:r w:rsidRPr="0209437E">
        <w:rPr>
          <w:rFonts w:ascii="Arial" w:eastAsia="Arial" w:hAnsi="Arial" w:cs="Arial"/>
          <w:sz w:val="24"/>
          <w:szCs w:val="24"/>
          <w:u w:val="single"/>
        </w:rPr>
        <w:t>éaliste</w:t>
      </w:r>
      <w:r w:rsidRPr="0209437E">
        <w:rPr>
          <w:rFonts w:ascii="Arial" w:eastAsia="Arial" w:hAnsi="Arial" w:cs="Arial"/>
          <w:sz w:val="24"/>
          <w:szCs w:val="24"/>
        </w:rPr>
        <w:t xml:space="preserve"> : Créer un modèle de données n’est pas compliqué et fait partie des compétences d’un développeur.</w:t>
      </w:r>
    </w:p>
    <w:p w14:paraId="5954AD55" w14:textId="2CAC3C07"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 xml:space="preserve">Facteur de </w:t>
      </w:r>
      <w:r w:rsidRPr="0209437E">
        <w:rPr>
          <w:rFonts w:ascii="Arial" w:eastAsia="Arial" w:hAnsi="Arial" w:cs="Arial"/>
          <w:b/>
          <w:bCs/>
          <w:sz w:val="24"/>
          <w:szCs w:val="24"/>
          <w:u w:val="single"/>
        </w:rPr>
        <w:t>T</w:t>
      </w:r>
      <w:r w:rsidRPr="0209437E">
        <w:rPr>
          <w:rFonts w:ascii="Arial" w:eastAsia="Arial" w:hAnsi="Arial" w:cs="Arial"/>
          <w:sz w:val="24"/>
          <w:szCs w:val="24"/>
          <w:u w:val="single"/>
        </w:rPr>
        <w:t>emps et ressources</w:t>
      </w:r>
      <w:r w:rsidRPr="0209437E">
        <w:rPr>
          <w:rFonts w:ascii="Arial" w:eastAsia="Arial" w:hAnsi="Arial" w:cs="Arial"/>
          <w:sz w:val="24"/>
          <w:szCs w:val="24"/>
        </w:rPr>
        <w:t xml:space="preserve"> : 3 jours</w:t>
      </w:r>
    </w:p>
    <w:p w14:paraId="5E1F2F5B" w14:textId="7AA77DA7" w:rsidR="1F528DAB" w:rsidRDefault="1F528DAB" w:rsidP="0209437E">
      <w:pPr>
        <w:ind w:left="360"/>
        <w:jc w:val="both"/>
        <w:rPr>
          <w:rFonts w:ascii="Arial" w:eastAsia="Arial" w:hAnsi="Arial" w:cs="Arial"/>
          <w:sz w:val="24"/>
          <w:szCs w:val="24"/>
        </w:rPr>
      </w:pPr>
    </w:p>
    <w:p w14:paraId="5A2AA410" w14:textId="1F14AFDD"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rPr>
        <w:t xml:space="preserve">Enoncé de l’objectif </w:t>
      </w:r>
      <w:r w:rsidRPr="0209437E">
        <w:rPr>
          <w:rFonts w:ascii="Arial" w:eastAsia="Arial" w:hAnsi="Arial" w:cs="Arial"/>
          <w:sz w:val="24"/>
          <w:szCs w:val="24"/>
        </w:rPr>
        <w:t xml:space="preserve">: </w:t>
      </w:r>
      <w:r w:rsidRPr="0209437E">
        <w:rPr>
          <w:rFonts w:ascii="Arial" w:eastAsia="Arial" w:hAnsi="Arial" w:cs="Arial"/>
          <w:i/>
          <w:iCs/>
          <w:sz w:val="24"/>
          <w:szCs w:val="24"/>
        </w:rPr>
        <w:t>“En 3 jours on doit avoir le modèle de données de la BDD de type PostgreSQL, testée et approuvée par le client. Ainsi que sont script SQL afin de pouvoir la créer et y injecter les données initiales.”</w:t>
      </w:r>
    </w:p>
    <w:p w14:paraId="79B22FB4" w14:textId="610C06C2" w:rsidR="00D651AC" w:rsidRDefault="00D651AC">
      <w:pPr>
        <w:rPr>
          <w:rFonts w:ascii="Arial" w:eastAsia="Arial" w:hAnsi="Arial" w:cs="Arial"/>
          <w:sz w:val="24"/>
          <w:szCs w:val="24"/>
          <w:u w:val="single"/>
        </w:rPr>
      </w:pPr>
      <w:r>
        <w:rPr>
          <w:rFonts w:ascii="Arial" w:eastAsia="Arial" w:hAnsi="Arial" w:cs="Arial"/>
          <w:sz w:val="24"/>
          <w:szCs w:val="24"/>
          <w:u w:val="single"/>
        </w:rPr>
        <w:br w:type="page"/>
      </w:r>
    </w:p>
    <w:p w14:paraId="7C94C01A" w14:textId="399D19F5" w:rsidR="661474FE" w:rsidRDefault="0209437E" w:rsidP="0209437E">
      <w:pPr>
        <w:jc w:val="both"/>
        <w:rPr>
          <w:rFonts w:ascii="Arial" w:eastAsia="Arial" w:hAnsi="Arial" w:cs="Arial"/>
          <w:sz w:val="24"/>
          <w:szCs w:val="24"/>
          <w:u w:val="single"/>
        </w:rPr>
      </w:pPr>
      <w:r w:rsidRPr="0209437E">
        <w:rPr>
          <w:rFonts w:ascii="Arial" w:eastAsia="Arial" w:hAnsi="Arial" w:cs="Arial"/>
          <w:sz w:val="24"/>
          <w:szCs w:val="24"/>
          <w:u w:val="single"/>
        </w:rPr>
        <w:lastRenderedPageBreak/>
        <w:t xml:space="preserve">Objectif 4 – Effectuer les </w:t>
      </w:r>
      <w:proofErr w:type="spellStart"/>
      <w:r w:rsidRPr="0209437E">
        <w:rPr>
          <w:rFonts w:ascii="Arial" w:eastAsia="Arial" w:hAnsi="Arial" w:cs="Arial"/>
          <w:sz w:val="24"/>
          <w:szCs w:val="24"/>
          <w:u w:val="single"/>
        </w:rPr>
        <w:t>mockup</w:t>
      </w:r>
      <w:proofErr w:type="spellEnd"/>
      <w:r w:rsidRPr="0209437E">
        <w:rPr>
          <w:rFonts w:ascii="Arial" w:eastAsia="Arial" w:hAnsi="Arial" w:cs="Arial"/>
          <w:sz w:val="24"/>
          <w:szCs w:val="24"/>
          <w:u w:val="single"/>
        </w:rPr>
        <w:t xml:space="preserve"> et la partie conception de l’application (diagrammes UML)</w:t>
      </w:r>
    </w:p>
    <w:p w14:paraId="512047D2" w14:textId="69437BA5"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S</w:t>
      </w:r>
      <w:r w:rsidRPr="0209437E">
        <w:rPr>
          <w:rFonts w:ascii="Arial" w:eastAsia="Arial" w:hAnsi="Arial" w:cs="Arial"/>
          <w:sz w:val="24"/>
          <w:szCs w:val="24"/>
          <w:u w:val="single"/>
        </w:rPr>
        <w:t>pécifique</w:t>
      </w:r>
      <w:r w:rsidRPr="0209437E">
        <w:rPr>
          <w:rFonts w:ascii="Arial" w:eastAsia="Arial" w:hAnsi="Arial" w:cs="Arial"/>
          <w:sz w:val="24"/>
          <w:szCs w:val="24"/>
        </w:rPr>
        <w:t xml:space="preserve"> : Réaliser au moins l’itération 1 du diagramme des cas d’utilisation, le diagramme des classes de l’application mobile et WEB ainsi que celui du serveur.</w:t>
      </w:r>
    </w:p>
    <w:p w14:paraId="021C76C1" w14:textId="30154D19"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M</w:t>
      </w:r>
      <w:r w:rsidRPr="0209437E">
        <w:rPr>
          <w:rFonts w:ascii="Arial" w:eastAsia="Arial" w:hAnsi="Arial" w:cs="Arial"/>
          <w:sz w:val="24"/>
          <w:szCs w:val="24"/>
          <w:u w:val="single"/>
        </w:rPr>
        <w:t>esurable</w:t>
      </w:r>
      <w:r w:rsidRPr="0209437E">
        <w:rPr>
          <w:rFonts w:ascii="Arial" w:eastAsia="Arial" w:hAnsi="Arial" w:cs="Arial"/>
          <w:sz w:val="24"/>
          <w:szCs w:val="24"/>
        </w:rPr>
        <w:t xml:space="preserve"> : Il y a beaucoup de choix quant à l’architecture à utiliser pour l’application WEB et mobile. 1 mois et demi semble être un minimum. Pour la partie serveur, l’utilisation du design pattern MVC et </w:t>
      </w:r>
      <w:proofErr w:type="spellStart"/>
      <w:r w:rsidRPr="0209437E">
        <w:rPr>
          <w:rFonts w:ascii="Arial" w:eastAsia="Arial" w:hAnsi="Arial" w:cs="Arial"/>
          <w:sz w:val="24"/>
          <w:szCs w:val="24"/>
        </w:rPr>
        <w:t>Factory</w:t>
      </w:r>
      <w:proofErr w:type="spellEnd"/>
      <w:r w:rsidRPr="0209437E">
        <w:rPr>
          <w:rFonts w:ascii="Arial" w:eastAsia="Arial" w:hAnsi="Arial" w:cs="Arial"/>
          <w:sz w:val="24"/>
          <w:szCs w:val="24"/>
        </w:rPr>
        <w:t xml:space="preserve"> est suffisant et facile à mettre en place ; 1 à 2 semaines suffisent.</w:t>
      </w:r>
    </w:p>
    <w:p w14:paraId="69E1AC57" w14:textId="17701170"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Oriente vers l’</w:t>
      </w:r>
      <w:r w:rsidRPr="0209437E">
        <w:rPr>
          <w:rFonts w:ascii="Arial" w:eastAsia="Arial" w:hAnsi="Arial" w:cs="Arial"/>
          <w:b/>
          <w:bCs/>
          <w:sz w:val="24"/>
          <w:szCs w:val="24"/>
          <w:u w:val="single"/>
        </w:rPr>
        <w:t>A</w:t>
      </w:r>
      <w:r w:rsidRPr="0209437E">
        <w:rPr>
          <w:rFonts w:ascii="Arial" w:eastAsia="Arial" w:hAnsi="Arial" w:cs="Arial"/>
          <w:sz w:val="24"/>
          <w:szCs w:val="24"/>
          <w:u w:val="single"/>
        </w:rPr>
        <w:t>ction</w:t>
      </w:r>
      <w:r w:rsidRPr="0209437E">
        <w:rPr>
          <w:rFonts w:ascii="Arial" w:eastAsia="Arial" w:hAnsi="Arial" w:cs="Arial"/>
          <w:sz w:val="24"/>
          <w:szCs w:val="24"/>
        </w:rPr>
        <w:t xml:space="preserve"> : Il faut connaitre les standards MVC et </w:t>
      </w:r>
      <w:proofErr w:type="spellStart"/>
      <w:r w:rsidRPr="0209437E">
        <w:rPr>
          <w:rFonts w:ascii="Arial" w:eastAsia="Arial" w:hAnsi="Arial" w:cs="Arial"/>
          <w:sz w:val="24"/>
          <w:szCs w:val="24"/>
        </w:rPr>
        <w:t>Factory</w:t>
      </w:r>
      <w:proofErr w:type="spellEnd"/>
      <w:r w:rsidRPr="0209437E">
        <w:rPr>
          <w:rFonts w:ascii="Arial" w:eastAsia="Arial" w:hAnsi="Arial" w:cs="Arial"/>
          <w:sz w:val="24"/>
          <w:szCs w:val="24"/>
        </w:rPr>
        <w:t xml:space="preserve"> pour pouvoir réaliser des diagrammes de classe en bonne et due forme.</w:t>
      </w:r>
    </w:p>
    <w:p w14:paraId="03355697" w14:textId="67DDF817"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R</w:t>
      </w:r>
      <w:r w:rsidRPr="0209437E">
        <w:rPr>
          <w:rFonts w:ascii="Arial" w:eastAsia="Arial" w:hAnsi="Arial" w:cs="Arial"/>
          <w:sz w:val="24"/>
          <w:szCs w:val="24"/>
          <w:u w:val="single"/>
        </w:rPr>
        <w:t>éaliste</w:t>
      </w:r>
      <w:r w:rsidRPr="0209437E">
        <w:rPr>
          <w:rFonts w:ascii="Arial" w:eastAsia="Arial" w:hAnsi="Arial" w:cs="Arial"/>
          <w:sz w:val="24"/>
          <w:szCs w:val="24"/>
        </w:rPr>
        <w:t xml:space="preserve"> : Même si ce n’est pas forcément sa première fonction, un bon développeur doit être capable d’implémenter différents design pattern pour les retranscrire dans un langage comme UML.</w:t>
      </w:r>
    </w:p>
    <w:p w14:paraId="04FC81B9" w14:textId="003ADBF5"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 xml:space="preserve">Facteur de </w:t>
      </w:r>
      <w:r w:rsidRPr="0209437E">
        <w:rPr>
          <w:rFonts w:ascii="Arial" w:eastAsia="Arial" w:hAnsi="Arial" w:cs="Arial"/>
          <w:b/>
          <w:bCs/>
          <w:sz w:val="24"/>
          <w:szCs w:val="24"/>
          <w:u w:val="single"/>
        </w:rPr>
        <w:t>T</w:t>
      </w:r>
      <w:r w:rsidRPr="0209437E">
        <w:rPr>
          <w:rFonts w:ascii="Arial" w:eastAsia="Arial" w:hAnsi="Arial" w:cs="Arial"/>
          <w:sz w:val="24"/>
          <w:szCs w:val="24"/>
          <w:u w:val="single"/>
        </w:rPr>
        <w:t>emps et ressources</w:t>
      </w:r>
      <w:r w:rsidRPr="0209437E">
        <w:rPr>
          <w:rFonts w:ascii="Arial" w:eastAsia="Arial" w:hAnsi="Arial" w:cs="Arial"/>
          <w:sz w:val="24"/>
          <w:szCs w:val="24"/>
        </w:rPr>
        <w:t xml:space="preserve"> : Environ 2 mois.</w:t>
      </w:r>
    </w:p>
    <w:p w14:paraId="3DA9C37D" w14:textId="7AA77DA7" w:rsidR="1F528DAB" w:rsidRDefault="1F528DAB" w:rsidP="0209437E">
      <w:pPr>
        <w:ind w:left="360"/>
        <w:jc w:val="both"/>
        <w:rPr>
          <w:rFonts w:ascii="Arial" w:eastAsia="Arial" w:hAnsi="Arial" w:cs="Arial"/>
          <w:sz w:val="24"/>
          <w:szCs w:val="24"/>
        </w:rPr>
      </w:pPr>
    </w:p>
    <w:p w14:paraId="624AF70E" w14:textId="1E6525D8"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rPr>
        <w:t xml:space="preserve">Enoncé de l’objectif </w:t>
      </w:r>
      <w:r w:rsidRPr="0209437E">
        <w:rPr>
          <w:rFonts w:ascii="Arial" w:eastAsia="Arial" w:hAnsi="Arial" w:cs="Arial"/>
          <w:sz w:val="24"/>
          <w:szCs w:val="24"/>
        </w:rPr>
        <w:t xml:space="preserve">: </w:t>
      </w:r>
      <w:r w:rsidRPr="0209437E">
        <w:rPr>
          <w:rFonts w:ascii="Arial" w:eastAsia="Arial" w:hAnsi="Arial" w:cs="Arial"/>
          <w:i/>
          <w:iCs/>
          <w:sz w:val="24"/>
          <w:szCs w:val="24"/>
        </w:rPr>
        <w:t>“On se donne 2 mois pour choisir le modèle d’architecture à employer et de poser le tout sur papier (UML).”</w:t>
      </w:r>
    </w:p>
    <w:p w14:paraId="11C70D15" w14:textId="3EF84A13" w:rsidR="0209437E" w:rsidRDefault="0209437E" w:rsidP="0209437E">
      <w:pPr>
        <w:rPr>
          <w:rFonts w:ascii="Arial" w:eastAsia="Arial" w:hAnsi="Arial" w:cs="Arial"/>
          <w:sz w:val="24"/>
          <w:szCs w:val="24"/>
        </w:rPr>
      </w:pPr>
    </w:p>
    <w:p w14:paraId="471E7838" w14:textId="36990BCB" w:rsidR="661474FE" w:rsidRDefault="0209437E" w:rsidP="0209437E">
      <w:pPr>
        <w:jc w:val="both"/>
        <w:rPr>
          <w:rFonts w:ascii="Arial" w:eastAsia="Arial" w:hAnsi="Arial" w:cs="Arial"/>
          <w:sz w:val="24"/>
          <w:szCs w:val="24"/>
          <w:u w:val="single"/>
        </w:rPr>
      </w:pPr>
      <w:r w:rsidRPr="0209437E">
        <w:rPr>
          <w:rFonts w:ascii="Arial" w:eastAsia="Arial" w:hAnsi="Arial" w:cs="Arial"/>
          <w:sz w:val="24"/>
          <w:szCs w:val="24"/>
          <w:u w:val="single"/>
        </w:rPr>
        <w:t>Objectif 5 – Etablir le cahier des charges et le faire valider par le client Trigo Qualitaire</w:t>
      </w:r>
    </w:p>
    <w:p w14:paraId="3E6C9268" w14:textId="59220EC9"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S</w:t>
      </w:r>
      <w:r w:rsidRPr="0209437E">
        <w:rPr>
          <w:rFonts w:ascii="Arial" w:eastAsia="Arial" w:hAnsi="Arial" w:cs="Arial"/>
          <w:sz w:val="24"/>
          <w:szCs w:val="24"/>
          <w:u w:val="single"/>
        </w:rPr>
        <w:t>pécifique</w:t>
      </w:r>
      <w:r w:rsidRPr="0209437E">
        <w:rPr>
          <w:rFonts w:ascii="Arial" w:eastAsia="Arial" w:hAnsi="Arial" w:cs="Arial"/>
          <w:sz w:val="24"/>
          <w:szCs w:val="24"/>
        </w:rPr>
        <w:t xml:space="preserve"> : Effectuer le cahier des charges.</w:t>
      </w:r>
    </w:p>
    <w:p w14:paraId="4B86D55F" w14:textId="472C8E42"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M</w:t>
      </w:r>
      <w:r w:rsidRPr="0209437E">
        <w:rPr>
          <w:rFonts w:ascii="Arial" w:eastAsia="Arial" w:hAnsi="Arial" w:cs="Arial"/>
          <w:sz w:val="24"/>
          <w:szCs w:val="24"/>
          <w:u w:val="single"/>
        </w:rPr>
        <w:t>esurable</w:t>
      </w:r>
      <w:r w:rsidRPr="0209437E">
        <w:rPr>
          <w:rFonts w:ascii="Arial" w:eastAsia="Arial" w:hAnsi="Arial" w:cs="Arial"/>
          <w:sz w:val="24"/>
          <w:szCs w:val="24"/>
        </w:rPr>
        <w:t xml:space="preserve"> : En supposant que le client fasse des retours rapides à nos questions, on est capable de comprendre le besoin métier du client, de budgétiser le tout et de retranscrire l’ensemble par écrit en 1 semaine.</w:t>
      </w:r>
    </w:p>
    <w:p w14:paraId="3A0B3461" w14:textId="3AD5C553" w:rsidR="1F528DAB" w:rsidRDefault="0209437E" w:rsidP="0209437E">
      <w:pPr>
        <w:pStyle w:val="Paragraphedeliste"/>
        <w:numPr>
          <w:ilvl w:val="0"/>
          <w:numId w:val="7"/>
        </w:numPr>
        <w:jc w:val="both"/>
        <w:rPr>
          <w:rFonts w:ascii="Arial" w:eastAsia="Arial" w:hAnsi="Arial" w:cs="Arial"/>
          <w:b/>
          <w:bCs/>
          <w:sz w:val="24"/>
          <w:szCs w:val="24"/>
        </w:rPr>
      </w:pPr>
      <w:r w:rsidRPr="0209437E">
        <w:rPr>
          <w:rFonts w:ascii="Arial" w:eastAsia="Arial" w:hAnsi="Arial" w:cs="Arial"/>
          <w:sz w:val="24"/>
          <w:szCs w:val="24"/>
          <w:u w:val="single"/>
        </w:rPr>
        <w:t>Oriente vers l’</w:t>
      </w:r>
      <w:r w:rsidRPr="0209437E">
        <w:rPr>
          <w:rFonts w:ascii="Arial" w:eastAsia="Arial" w:hAnsi="Arial" w:cs="Arial"/>
          <w:b/>
          <w:bCs/>
          <w:sz w:val="24"/>
          <w:szCs w:val="24"/>
          <w:u w:val="single"/>
        </w:rPr>
        <w:t>A</w:t>
      </w:r>
      <w:r w:rsidRPr="0209437E">
        <w:rPr>
          <w:rFonts w:ascii="Arial" w:eastAsia="Arial" w:hAnsi="Arial" w:cs="Arial"/>
          <w:sz w:val="24"/>
          <w:szCs w:val="24"/>
          <w:u w:val="single"/>
        </w:rPr>
        <w:t>ction</w:t>
      </w:r>
      <w:r w:rsidRPr="0209437E">
        <w:rPr>
          <w:rFonts w:ascii="Arial" w:eastAsia="Arial" w:hAnsi="Arial" w:cs="Arial"/>
          <w:sz w:val="24"/>
          <w:szCs w:val="24"/>
        </w:rPr>
        <w:t xml:space="preserve"> : Comprendre le besoin exprimé par le client et le retranscrire par écrit</w:t>
      </w:r>
    </w:p>
    <w:p w14:paraId="6136B5E9" w14:textId="428F96FF" w:rsidR="1F528DAB" w:rsidRDefault="0209437E" w:rsidP="0209437E">
      <w:pPr>
        <w:pStyle w:val="Paragraphedeliste"/>
        <w:numPr>
          <w:ilvl w:val="0"/>
          <w:numId w:val="7"/>
        </w:numPr>
        <w:jc w:val="both"/>
        <w:rPr>
          <w:rFonts w:ascii="Arial" w:eastAsia="Arial" w:hAnsi="Arial" w:cs="Arial"/>
          <w:b/>
          <w:bCs/>
          <w:sz w:val="24"/>
          <w:szCs w:val="24"/>
        </w:rPr>
      </w:pPr>
      <w:r w:rsidRPr="0209437E">
        <w:rPr>
          <w:rFonts w:ascii="Arial" w:eastAsia="Arial" w:hAnsi="Arial" w:cs="Arial"/>
          <w:b/>
          <w:bCs/>
          <w:sz w:val="24"/>
          <w:szCs w:val="24"/>
          <w:u w:val="single"/>
        </w:rPr>
        <w:t>R</w:t>
      </w:r>
      <w:r w:rsidRPr="0209437E">
        <w:rPr>
          <w:rFonts w:ascii="Arial" w:eastAsia="Arial" w:hAnsi="Arial" w:cs="Arial"/>
          <w:sz w:val="24"/>
          <w:szCs w:val="24"/>
          <w:u w:val="single"/>
        </w:rPr>
        <w:t>éaliste</w:t>
      </w:r>
      <w:r w:rsidRPr="0209437E">
        <w:rPr>
          <w:rFonts w:ascii="Arial" w:eastAsia="Arial" w:hAnsi="Arial" w:cs="Arial"/>
          <w:sz w:val="24"/>
          <w:szCs w:val="24"/>
        </w:rPr>
        <w:t xml:space="preserve"> : Ce n’est pas compliqué de faire un cahier des charges</w:t>
      </w:r>
    </w:p>
    <w:p w14:paraId="5AA642BB" w14:textId="1561AAAD" w:rsidR="1F528DAB" w:rsidRDefault="0209437E" w:rsidP="0209437E">
      <w:pPr>
        <w:pStyle w:val="Paragraphedeliste"/>
        <w:numPr>
          <w:ilvl w:val="0"/>
          <w:numId w:val="7"/>
        </w:numPr>
        <w:jc w:val="both"/>
        <w:rPr>
          <w:rFonts w:ascii="Arial" w:eastAsia="Arial" w:hAnsi="Arial" w:cs="Arial"/>
          <w:b/>
          <w:bCs/>
          <w:sz w:val="24"/>
          <w:szCs w:val="24"/>
        </w:rPr>
      </w:pPr>
      <w:r w:rsidRPr="0209437E">
        <w:rPr>
          <w:rFonts w:ascii="Arial" w:eastAsia="Arial" w:hAnsi="Arial" w:cs="Arial"/>
          <w:sz w:val="24"/>
          <w:szCs w:val="24"/>
          <w:u w:val="single"/>
        </w:rPr>
        <w:t xml:space="preserve">Facteur de </w:t>
      </w:r>
      <w:r w:rsidRPr="0209437E">
        <w:rPr>
          <w:rFonts w:ascii="Arial" w:eastAsia="Arial" w:hAnsi="Arial" w:cs="Arial"/>
          <w:b/>
          <w:bCs/>
          <w:sz w:val="24"/>
          <w:szCs w:val="24"/>
          <w:u w:val="single"/>
        </w:rPr>
        <w:t>T</w:t>
      </w:r>
      <w:r w:rsidRPr="0209437E">
        <w:rPr>
          <w:rFonts w:ascii="Arial" w:eastAsia="Arial" w:hAnsi="Arial" w:cs="Arial"/>
          <w:sz w:val="24"/>
          <w:szCs w:val="24"/>
          <w:u w:val="single"/>
        </w:rPr>
        <w:t>emps et ressources</w:t>
      </w:r>
      <w:r w:rsidRPr="0209437E">
        <w:rPr>
          <w:rFonts w:ascii="Arial" w:eastAsia="Arial" w:hAnsi="Arial" w:cs="Arial"/>
          <w:sz w:val="24"/>
          <w:szCs w:val="24"/>
        </w:rPr>
        <w:t xml:space="preserve"> : Environ une semaine.</w:t>
      </w:r>
    </w:p>
    <w:p w14:paraId="5D3AEDEB" w14:textId="7AA77DA7" w:rsidR="1F528DAB" w:rsidRDefault="1F528DAB" w:rsidP="0209437E">
      <w:pPr>
        <w:ind w:left="360"/>
        <w:jc w:val="both"/>
        <w:rPr>
          <w:rFonts w:ascii="Arial" w:eastAsia="Arial" w:hAnsi="Arial" w:cs="Arial"/>
          <w:sz w:val="24"/>
          <w:szCs w:val="24"/>
        </w:rPr>
      </w:pPr>
    </w:p>
    <w:p w14:paraId="463F7CB6" w14:textId="7A3BB862"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rPr>
        <w:t xml:space="preserve">Enoncé de l’objectif </w:t>
      </w:r>
      <w:r w:rsidRPr="0209437E">
        <w:rPr>
          <w:rFonts w:ascii="Arial" w:eastAsia="Arial" w:hAnsi="Arial" w:cs="Arial"/>
          <w:sz w:val="24"/>
          <w:szCs w:val="24"/>
        </w:rPr>
        <w:t xml:space="preserve">: </w:t>
      </w:r>
      <w:r w:rsidRPr="0209437E">
        <w:rPr>
          <w:rFonts w:ascii="Arial" w:eastAsia="Arial" w:hAnsi="Arial" w:cs="Arial"/>
          <w:i/>
          <w:iCs/>
          <w:sz w:val="24"/>
          <w:szCs w:val="24"/>
        </w:rPr>
        <w:t>“L’objectif est de finir en 1 semaine afin de comprendre le besoin métier du client et de rédiger le cahier des charges.”</w:t>
      </w:r>
    </w:p>
    <w:p w14:paraId="0413B976" w14:textId="563E7FFC" w:rsidR="00D651AC" w:rsidRDefault="00D651AC">
      <w:pPr>
        <w:rPr>
          <w:rFonts w:ascii="Arial" w:eastAsia="Arial" w:hAnsi="Arial" w:cs="Arial"/>
          <w:sz w:val="24"/>
          <w:szCs w:val="24"/>
          <w:u w:val="single"/>
        </w:rPr>
      </w:pPr>
      <w:r>
        <w:rPr>
          <w:rFonts w:ascii="Arial" w:eastAsia="Arial" w:hAnsi="Arial" w:cs="Arial"/>
          <w:sz w:val="24"/>
          <w:szCs w:val="24"/>
          <w:u w:val="single"/>
        </w:rPr>
        <w:br w:type="page"/>
      </w:r>
    </w:p>
    <w:p w14:paraId="0FC4808D" w14:textId="4EC5DD8F" w:rsidR="661474FE" w:rsidRDefault="0209437E" w:rsidP="0209437E">
      <w:pPr>
        <w:jc w:val="both"/>
        <w:rPr>
          <w:rFonts w:ascii="Arial" w:eastAsia="Arial" w:hAnsi="Arial" w:cs="Arial"/>
          <w:sz w:val="24"/>
          <w:szCs w:val="24"/>
          <w:u w:val="single"/>
        </w:rPr>
      </w:pPr>
      <w:r w:rsidRPr="0209437E">
        <w:rPr>
          <w:rFonts w:ascii="Arial" w:eastAsia="Arial" w:hAnsi="Arial" w:cs="Arial"/>
          <w:sz w:val="24"/>
          <w:szCs w:val="24"/>
          <w:u w:val="single"/>
        </w:rPr>
        <w:lastRenderedPageBreak/>
        <w:t>Objectif 6 - Développer et tester l’application mobile JALON 1</w:t>
      </w:r>
    </w:p>
    <w:p w14:paraId="1D81BB66" w14:textId="0252F9C8"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S</w:t>
      </w:r>
      <w:r w:rsidRPr="0209437E">
        <w:rPr>
          <w:rFonts w:ascii="Arial" w:eastAsia="Arial" w:hAnsi="Arial" w:cs="Arial"/>
          <w:sz w:val="24"/>
          <w:szCs w:val="24"/>
          <w:u w:val="single"/>
        </w:rPr>
        <w:t>pécifique</w:t>
      </w:r>
      <w:r w:rsidRPr="0209437E">
        <w:rPr>
          <w:rFonts w:ascii="Arial" w:eastAsia="Arial" w:hAnsi="Arial" w:cs="Arial"/>
          <w:sz w:val="24"/>
          <w:szCs w:val="24"/>
        </w:rPr>
        <w:t xml:space="preserve"> : Développer une application </w:t>
      </w:r>
    </w:p>
    <w:p w14:paraId="2A9024E6" w14:textId="088A0D0A"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M</w:t>
      </w:r>
      <w:r w:rsidRPr="0209437E">
        <w:rPr>
          <w:rFonts w:ascii="Arial" w:eastAsia="Arial" w:hAnsi="Arial" w:cs="Arial"/>
          <w:sz w:val="24"/>
          <w:szCs w:val="24"/>
          <w:u w:val="single"/>
        </w:rPr>
        <w:t>esurable</w:t>
      </w:r>
      <w:r w:rsidRPr="0209437E">
        <w:rPr>
          <w:rFonts w:ascii="Arial" w:eastAsia="Arial" w:hAnsi="Arial" w:cs="Arial"/>
          <w:sz w:val="24"/>
          <w:szCs w:val="24"/>
        </w:rPr>
        <w:t xml:space="preserve"> : En priorisant on est capable de gérer le temps de développement d’une application.</w:t>
      </w:r>
    </w:p>
    <w:p w14:paraId="263FFF21" w14:textId="5FFACEB0"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Oriente vers l’</w:t>
      </w:r>
      <w:r w:rsidRPr="0209437E">
        <w:rPr>
          <w:rFonts w:ascii="Arial" w:eastAsia="Arial" w:hAnsi="Arial" w:cs="Arial"/>
          <w:b/>
          <w:bCs/>
          <w:sz w:val="24"/>
          <w:szCs w:val="24"/>
          <w:u w:val="single"/>
        </w:rPr>
        <w:t>A</w:t>
      </w:r>
      <w:r w:rsidRPr="0209437E">
        <w:rPr>
          <w:rFonts w:ascii="Arial" w:eastAsia="Arial" w:hAnsi="Arial" w:cs="Arial"/>
          <w:sz w:val="24"/>
          <w:szCs w:val="24"/>
          <w:u w:val="single"/>
        </w:rPr>
        <w:t>ction</w:t>
      </w:r>
      <w:r w:rsidRPr="0209437E">
        <w:rPr>
          <w:rFonts w:ascii="Arial" w:eastAsia="Arial" w:hAnsi="Arial" w:cs="Arial"/>
          <w:sz w:val="24"/>
          <w:szCs w:val="24"/>
        </w:rPr>
        <w:t xml:space="preserve"> : Développer une application </w:t>
      </w:r>
    </w:p>
    <w:p w14:paraId="34D78A64" w14:textId="79015FBD"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R</w:t>
      </w:r>
      <w:r w:rsidRPr="0209437E">
        <w:rPr>
          <w:rFonts w:ascii="Arial" w:eastAsia="Arial" w:hAnsi="Arial" w:cs="Arial"/>
          <w:sz w:val="24"/>
          <w:szCs w:val="24"/>
          <w:u w:val="single"/>
        </w:rPr>
        <w:t>éaliste</w:t>
      </w:r>
      <w:r w:rsidRPr="0209437E">
        <w:rPr>
          <w:rFonts w:ascii="Arial" w:eastAsia="Arial" w:hAnsi="Arial" w:cs="Arial"/>
          <w:sz w:val="24"/>
          <w:szCs w:val="24"/>
        </w:rPr>
        <w:t xml:space="preserve"> : Coder une application fait partie du quotidien du développeur.</w:t>
      </w:r>
    </w:p>
    <w:p w14:paraId="271B6389" w14:textId="50B09A50"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 xml:space="preserve">Facteur de </w:t>
      </w:r>
      <w:r w:rsidRPr="0209437E">
        <w:rPr>
          <w:rFonts w:ascii="Arial" w:eastAsia="Arial" w:hAnsi="Arial" w:cs="Arial"/>
          <w:b/>
          <w:bCs/>
          <w:sz w:val="24"/>
          <w:szCs w:val="24"/>
          <w:u w:val="single"/>
        </w:rPr>
        <w:t>T</w:t>
      </w:r>
      <w:r w:rsidRPr="0209437E">
        <w:rPr>
          <w:rFonts w:ascii="Arial" w:eastAsia="Arial" w:hAnsi="Arial" w:cs="Arial"/>
          <w:sz w:val="24"/>
          <w:szCs w:val="24"/>
          <w:u w:val="single"/>
        </w:rPr>
        <w:t>emps et ressources</w:t>
      </w:r>
      <w:r w:rsidRPr="0209437E">
        <w:rPr>
          <w:rFonts w:ascii="Arial" w:eastAsia="Arial" w:hAnsi="Arial" w:cs="Arial"/>
          <w:sz w:val="24"/>
          <w:szCs w:val="24"/>
        </w:rPr>
        <w:t xml:space="preserve"> : 3 mois maximum pour atteindre le premier JALON. (1 mois de stage en entreprise + 2 mois à l’école). L’objectif est de finir avant le début de la deuxième période de stage (octobre – novembre).</w:t>
      </w:r>
    </w:p>
    <w:p w14:paraId="13942672" w14:textId="1160C8A1" w:rsidR="1F528DAB" w:rsidRDefault="1F528DAB" w:rsidP="0209437E">
      <w:pPr>
        <w:ind w:left="360"/>
        <w:jc w:val="both"/>
        <w:rPr>
          <w:rFonts w:ascii="Arial" w:eastAsia="Arial" w:hAnsi="Arial" w:cs="Arial"/>
          <w:sz w:val="24"/>
          <w:szCs w:val="24"/>
        </w:rPr>
      </w:pPr>
    </w:p>
    <w:p w14:paraId="533BEB40" w14:textId="18E874A6"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rPr>
        <w:t xml:space="preserve">Enoncé de l’objectif </w:t>
      </w:r>
      <w:r w:rsidRPr="0209437E">
        <w:rPr>
          <w:rFonts w:ascii="Arial" w:eastAsia="Arial" w:hAnsi="Arial" w:cs="Arial"/>
          <w:sz w:val="24"/>
          <w:szCs w:val="24"/>
        </w:rPr>
        <w:t xml:space="preserve">: </w:t>
      </w:r>
      <w:r w:rsidRPr="0209437E">
        <w:rPr>
          <w:rFonts w:ascii="Arial" w:eastAsia="Arial" w:hAnsi="Arial" w:cs="Arial"/>
          <w:i/>
          <w:iCs/>
          <w:sz w:val="24"/>
          <w:szCs w:val="24"/>
        </w:rPr>
        <w:t>“Il y a beaucoup de fonctionnalités et peu de temps. Toutefois parmi les fonctionnalités il y en a qui sont prioritaires (obligatoires). En définissant les fonctionnalités obligatoires et en découpant le développement de l’application mobile en 2 JALONS, on doit être capable de gérer efficacement le temps ”</w:t>
      </w:r>
    </w:p>
    <w:p w14:paraId="145EB98C" w14:textId="04C94152" w:rsidR="1F528DAB" w:rsidRDefault="1F528DAB" w:rsidP="0209437E">
      <w:pPr>
        <w:jc w:val="both"/>
        <w:rPr>
          <w:rFonts w:ascii="Arial" w:eastAsia="Arial" w:hAnsi="Arial" w:cs="Arial"/>
          <w:sz w:val="24"/>
          <w:szCs w:val="24"/>
          <w:u w:val="single"/>
        </w:rPr>
      </w:pPr>
    </w:p>
    <w:p w14:paraId="49FADF86" w14:textId="00B8E6F9" w:rsidR="661474FE" w:rsidRDefault="0209437E" w:rsidP="0209437E">
      <w:pPr>
        <w:jc w:val="both"/>
        <w:rPr>
          <w:rFonts w:ascii="Arial" w:eastAsia="Arial" w:hAnsi="Arial" w:cs="Arial"/>
          <w:sz w:val="24"/>
          <w:szCs w:val="24"/>
          <w:u w:val="single"/>
        </w:rPr>
      </w:pPr>
      <w:r w:rsidRPr="0209437E">
        <w:rPr>
          <w:rFonts w:ascii="Arial" w:eastAsia="Arial" w:hAnsi="Arial" w:cs="Arial"/>
          <w:sz w:val="24"/>
          <w:szCs w:val="24"/>
          <w:u w:val="single"/>
        </w:rPr>
        <w:t>Objectif 7 - Développer et tester l’application mobile JALON 2</w:t>
      </w:r>
    </w:p>
    <w:p w14:paraId="45F94AAB" w14:textId="0252F9C8"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S</w:t>
      </w:r>
      <w:r w:rsidRPr="0209437E">
        <w:rPr>
          <w:rFonts w:ascii="Arial" w:eastAsia="Arial" w:hAnsi="Arial" w:cs="Arial"/>
          <w:sz w:val="24"/>
          <w:szCs w:val="24"/>
          <w:u w:val="single"/>
        </w:rPr>
        <w:t>pécifique</w:t>
      </w:r>
      <w:r w:rsidRPr="0209437E">
        <w:rPr>
          <w:rFonts w:ascii="Arial" w:eastAsia="Arial" w:hAnsi="Arial" w:cs="Arial"/>
          <w:sz w:val="24"/>
          <w:szCs w:val="24"/>
        </w:rPr>
        <w:t xml:space="preserve"> : Développer une application </w:t>
      </w:r>
    </w:p>
    <w:p w14:paraId="3B02416F" w14:textId="088A0D0A"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M</w:t>
      </w:r>
      <w:r w:rsidRPr="0209437E">
        <w:rPr>
          <w:rFonts w:ascii="Arial" w:eastAsia="Arial" w:hAnsi="Arial" w:cs="Arial"/>
          <w:sz w:val="24"/>
          <w:szCs w:val="24"/>
          <w:u w:val="single"/>
        </w:rPr>
        <w:t>esurable</w:t>
      </w:r>
      <w:r w:rsidRPr="0209437E">
        <w:rPr>
          <w:rFonts w:ascii="Arial" w:eastAsia="Arial" w:hAnsi="Arial" w:cs="Arial"/>
          <w:sz w:val="24"/>
          <w:szCs w:val="24"/>
        </w:rPr>
        <w:t xml:space="preserve"> : En priorisant on est capable de gérer le temps de développement d’une application.</w:t>
      </w:r>
    </w:p>
    <w:p w14:paraId="6427B608" w14:textId="5FFACEB0"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Oriente vers l’</w:t>
      </w:r>
      <w:r w:rsidRPr="0209437E">
        <w:rPr>
          <w:rFonts w:ascii="Arial" w:eastAsia="Arial" w:hAnsi="Arial" w:cs="Arial"/>
          <w:b/>
          <w:bCs/>
          <w:sz w:val="24"/>
          <w:szCs w:val="24"/>
          <w:u w:val="single"/>
        </w:rPr>
        <w:t>A</w:t>
      </w:r>
      <w:r w:rsidRPr="0209437E">
        <w:rPr>
          <w:rFonts w:ascii="Arial" w:eastAsia="Arial" w:hAnsi="Arial" w:cs="Arial"/>
          <w:sz w:val="24"/>
          <w:szCs w:val="24"/>
          <w:u w:val="single"/>
        </w:rPr>
        <w:t>ction</w:t>
      </w:r>
      <w:r w:rsidRPr="0209437E">
        <w:rPr>
          <w:rFonts w:ascii="Arial" w:eastAsia="Arial" w:hAnsi="Arial" w:cs="Arial"/>
          <w:sz w:val="24"/>
          <w:szCs w:val="24"/>
        </w:rPr>
        <w:t xml:space="preserve"> : Développer une application </w:t>
      </w:r>
    </w:p>
    <w:p w14:paraId="26BAAD63" w14:textId="79015FBD"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R</w:t>
      </w:r>
      <w:r w:rsidRPr="0209437E">
        <w:rPr>
          <w:rFonts w:ascii="Arial" w:eastAsia="Arial" w:hAnsi="Arial" w:cs="Arial"/>
          <w:sz w:val="24"/>
          <w:szCs w:val="24"/>
          <w:u w:val="single"/>
        </w:rPr>
        <w:t>éaliste</w:t>
      </w:r>
      <w:r w:rsidRPr="0209437E">
        <w:rPr>
          <w:rFonts w:ascii="Arial" w:eastAsia="Arial" w:hAnsi="Arial" w:cs="Arial"/>
          <w:sz w:val="24"/>
          <w:szCs w:val="24"/>
        </w:rPr>
        <w:t xml:space="preserve"> : Coder une application fait partie du quotidien du développeur.</w:t>
      </w:r>
    </w:p>
    <w:p w14:paraId="63B19B99" w14:textId="36290BCB"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 xml:space="preserve">Facteur de </w:t>
      </w:r>
      <w:r w:rsidRPr="0209437E">
        <w:rPr>
          <w:rFonts w:ascii="Arial" w:eastAsia="Arial" w:hAnsi="Arial" w:cs="Arial"/>
          <w:b/>
          <w:bCs/>
          <w:sz w:val="24"/>
          <w:szCs w:val="24"/>
          <w:u w:val="single"/>
        </w:rPr>
        <w:t>T</w:t>
      </w:r>
      <w:r w:rsidRPr="0209437E">
        <w:rPr>
          <w:rFonts w:ascii="Arial" w:eastAsia="Arial" w:hAnsi="Arial" w:cs="Arial"/>
          <w:sz w:val="24"/>
          <w:szCs w:val="24"/>
          <w:u w:val="single"/>
        </w:rPr>
        <w:t>emps et ressources</w:t>
      </w:r>
      <w:r w:rsidRPr="0209437E">
        <w:rPr>
          <w:rFonts w:ascii="Arial" w:eastAsia="Arial" w:hAnsi="Arial" w:cs="Arial"/>
          <w:sz w:val="24"/>
          <w:szCs w:val="24"/>
        </w:rPr>
        <w:t xml:space="preserve"> : 3 mois maximum pour atteindre le deuxième JALON. (1 mois et demi de stage en entreprise + 1 mois et demi à l’école). La date limite est début janvier car il faut garder 1 mois pour la rédaction de la documentation technique, et la date de fin de projet est fixée à fin janvier 2019.</w:t>
      </w:r>
    </w:p>
    <w:p w14:paraId="7B9DF1B4" w14:textId="1160C8A1" w:rsidR="1F528DAB" w:rsidRDefault="1F528DAB" w:rsidP="0209437E">
      <w:pPr>
        <w:ind w:left="360"/>
        <w:jc w:val="both"/>
        <w:rPr>
          <w:rFonts w:ascii="Arial" w:eastAsia="Arial" w:hAnsi="Arial" w:cs="Arial"/>
          <w:sz w:val="24"/>
          <w:szCs w:val="24"/>
        </w:rPr>
      </w:pPr>
    </w:p>
    <w:p w14:paraId="5AF1BDB5" w14:textId="77418AE5"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rPr>
        <w:t xml:space="preserve">Enoncé de l’objectif </w:t>
      </w:r>
      <w:r w:rsidRPr="0209437E">
        <w:rPr>
          <w:rFonts w:ascii="Arial" w:eastAsia="Arial" w:hAnsi="Arial" w:cs="Arial"/>
          <w:sz w:val="24"/>
          <w:szCs w:val="24"/>
        </w:rPr>
        <w:t>: “Il faut finir de développer les fonctionnalités du deuxième JALON et si possible faire les fonctionnalités optionnelles. Le développement démarre lors du second stage en entreprise (début octobre 2018) et doit finir au maximum 1 mois avant la date de fin de projet fixée à fin janvier 2019.”</w:t>
      </w:r>
    </w:p>
    <w:p w14:paraId="2858EDD3" w14:textId="1E590858" w:rsidR="00D651AC" w:rsidRDefault="00D651AC">
      <w:pPr>
        <w:rPr>
          <w:rFonts w:ascii="Arial" w:eastAsia="Arial" w:hAnsi="Arial" w:cs="Arial"/>
          <w:sz w:val="24"/>
          <w:szCs w:val="24"/>
          <w:u w:val="single"/>
        </w:rPr>
      </w:pPr>
      <w:r>
        <w:rPr>
          <w:rFonts w:ascii="Arial" w:eastAsia="Arial" w:hAnsi="Arial" w:cs="Arial"/>
          <w:sz w:val="24"/>
          <w:szCs w:val="24"/>
          <w:u w:val="single"/>
        </w:rPr>
        <w:br w:type="page"/>
      </w:r>
    </w:p>
    <w:p w14:paraId="0B0438C1" w14:textId="43E0BE25" w:rsidR="661474FE" w:rsidRDefault="0209437E" w:rsidP="0209437E">
      <w:pPr>
        <w:jc w:val="both"/>
        <w:rPr>
          <w:rFonts w:ascii="Arial" w:eastAsia="Arial" w:hAnsi="Arial" w:cs="Arial"/>
          <w:sz w:val="24"/>
          <w:szCs w:val="24"/>
          <w:u w:val="single"/>
        </w:rPr>
      </w:pPr>
      <w:r w:rsidRPr="0209437E">
        <w:rPr>
          <w:rFonts w:ascii="Arial" w:eastAsia="Arial" w:hAnsi="Arial" w:cs="Arial"/>
          <w:sz w:val="24"/>
          <w:szCs w:val="24"/>
          <w:u w:val="single"/>
        </w:rPr>
        <w:lastRenderedPageBreak/>
        <w:t xml:space="preserve">Objectif 8 - Développer la partie </w:t>
      </w:r>
      <w:proofErr w:type="spellStart"/>
      <w:r w:rsidRPr="0209437E">
        <w:rPr>
          <w:rFonts w:ascii="Arial" w:eastAsia="Arial" w:hAnsi="Arial" w:cs="Arial"/>
          <w:sz w:val="24"/>
          <w:szCs w:val="24"/>
          <w:u w:val="single"/>
        </w:rPr>
        <w:t>BackEnd</w:t>
      </w:r>
      <w:proofErr w:type="spellEnd"/>
    </w:p>
    <w:p w14:paraId="0F82F594" w14:textId="6EAE33DB"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S</w:t>
      </w:r>
      <w:r w:rsidRPr="0209437E">
        <w:rPr>
          <w:rFonts w:ascii="Arial" w:eastAsia="Arial" w:hAnsi="Arial" w:cs="Arial"/>
          <w:sz w:val="24"/>
          <w:szCs w:val="24"/>
          <w:u w:val="single"/>
        </w:rPr>
        <w:t>pécifique</w:t>
      </w:r>
      <w:r w:rsidRPr="0209437E">
        <w:rPr>
          <w:rFonts w:ascii="Arial" w:eastAsia="Arial" w:hAnsi="Arial" w:cs="Arial"/>
          <w:sz w:val="24"/>
          <w:szCs w:val="24"/>
        </w:rPr>
        <w:t xml:space="preserve"> : Développer une application J2EE</w:t>
      </w:r>
    </w:p>
    <w:p w14:paraId="3764B7F6" w14:textId="44098B99"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M</w:t>
      </w:r>
      <w:r w:rsidRPr="0209437E">
        <w:rPr>
          <w:rFonts w:ascii="Arial" w:eastAsia="Arial" w:hAnsi="Arial" w:cs="Arial"/>
          <w:sz w:val="24"/>
          <w:szCs w:val="24"/>
          <w:u w:val="single"/>
        </w:rPr>
        <w:t>esurable</w:t>
      </w:r>
      <w:r w:rsidRPr="0209437E">
        <w:rPr>
          <w:rFonts w:ascii="Arial" w:eastAsia="Arial" w:hAnsi="Arial" w:cs="Arial"/>
          <w:sz w:val="24"/>
          <w:szCs w:val="24"/>
        </w:rPr>
        <w:t xml:space="preserve"> : En parallèle avec le développement de l’application mobile.</w:t>
      </w:r>
    </w:p>
    <w:p w14:paraId="62475922" w14:textId="09BCF50C"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Oriente vers l’</w:t>
      </w:r>
      <w:r w:rsidRPr="0209437E">
        <w:rPr>
          <w:rFonts w:ascii="Arial" w:eastAsia="Arial" w:hAnsi="Arial" w:cs="Arial"/>
          <w:b/>
          <w:bCs/>
          <w:sz w:val="24"/>
          <w:szCs w:val="24"/>
          <w:u w:val="single"/>
        </w:rPr>
        <w:t>A</w:t>
      </w:r>
      <w:r w:rsidRPr="0209437E">
        <w:rPr>
          <w:rFonts w:ascii="Arial" w:eastAsia="Arial" w:hAnsi="Arial" w:cs="Arial"/>
          <w:sz w:val="24"/>
          <w:szCs w:val="24"/>
          <w:u w:val="single"/>
        </w:rPr>
        <w:t>ction</w:t>
      </w:r>
      <w:r w:rsidRPr="0209437E">
        <w:rPr>
          <w:rFonts w:ascii="Arial" w:eastAsia="Arial" w:hAnsi="Arial" w:cs="Arial"/>
          <w:sz w:val="24"/>
          <w:szCs w:val="24"/>
        </w:rPr>
        <w:t xml:space="preserve"> : Développer une application de type serveur.</w:t>
      </w:r>
    </w:p>
    <w:p w14:paraId="5635D733" w14:textId="79015FBD"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R</w:t>
      </w:r>
      <w:r w:rsidRPr="0209437E">
        <w:rPr>
          <w:rFonts w:ascii="Arial" w:eastAsia="Arial" w:hAnsi="Arial" w:cs="Arial"/>
          <w:sz w:val="24"/>
          <w:szCs w:val="24"/>
          <w:u w:val="single"/>
        </w:rPr>
        <w:t>éaliste</w:t>
      </w:r>
      <w:r w:rsidRPr="0209437E">
        <w:rPr>
          <w:rFonts w:ascii="Arial" w:eastAsia="Arial" w:hAnsi="Arial" w:cs="Arial"/>
          <w:sz w:val="24"/>
          <w:szCs w:val="24"/>
        </w:rPr>
        <w:t xml:space="preserve"> : Coder une application fait partie du quotidien du développeur.</w:t>
      </w:r>
    </w:p>
    <w:p w14:paraId="7F73335E" w14:textId="2F52F1FC"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 xml:space="preserve">Facteur de </w:t>
      </w:r>
      <w:r w:rsidRPr="0209437E">
        <w:rPr>
          <w:rFonts w:ascii="Arial" w:eastAsia="Arial" w:hAnsi="Arial" w:cs="Arial"/>
          <w:b/>
          <w:bCs/>
          <w:sz w:val="24"/>
          <w:szCs w:val="24"/>
          <w:u w:val="single"/>
        </w:rPr>
        <w:t>T</w:t>
      </w:r>
      <w:r w:rsidRPr="0209437E">
        <w:rPr>
          <w:rFonts w:ascii="Arial" w:eastAsia="Arial" w:hAnsi="Arial" w:cs="Arial"/>
          <w:sz w:val="24"/>
          <w:szCs w:val="24"/>
          <w:u w:val="single"/>
        </w:rPr>
        <w:t>emps et ressources</w:t>
      </w:r>
      <w:r w:rsidRPr="0209437E">
        <w:rPr>
          <w:rFonts w:ascii="Arial" w:eastAsia="Arial" w:hAnsi="Arial" w:cs="Arial"/>
          <w:sz w:val="24"/>
          <w:szCs w:val="24"/>
        </w:rPr>
        <w:t xml:space="preserve"> : En parallèle avec l’application mobile donc 6 mois de développement.</w:t>
      </w:r>
    </w:p>
    <w:p w14:paraId="20A8E4A6" w14:textId="1160C8A1" w:rsidR="1F528DAB" w:rsidRDefault="1F528DAB" w:rsidP="0209437E">
      <w:pPr>
        <w:ind w:left="360"/>
        <w:jc w:val="both"/>
        <w:rPr>
          <w:rFonts w:ascii="Arial" w:eastAsia="Arial" w:hAnsi="Arial" w:cs="Arial"/>
          <w:sz w:val="24"/>
          <w:szCs w:val="24"/>
        </w:rPr>
      </w:pPr>
    </w:p>
    <w:p w14:paraId="698D0993" w14:textId="45BCEE08"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rPr>
        <w:t xml:space="preserve">Enoncé de l’objectif </w:t>
      </w:r>
      <w:r w:rsidRPr="0209437E">
        <w:rPr>
          <w:rFonts w:ascii="Arial" w:eastAsia="Arial" w:hAnsi="Arial" w:cs="Arial"/>
          <w:sz w:val="24"/>
          <w:szCs w:val="24"/>
        </w:rPr>
        <w:t xml:space="preserve">: </w:t>
      </w:r>
      <w:r w:rsidRPr="0209437E">
        <w:rPr>
          <w:rFonts w:ascii="Arial" w:eastAsia="Arial" w:hAnsi="Arial" w:cs="Arial"/>
          <w:i/>
          <w:iCs/>
          <w:sz w:val="24"/>
          <w:szCs w:val="24"/>
        </w:rPr>
        <w:t>“L’application backend est présente pour répondre aux besoins de l’application mobile. Pour éviter les fausses routes, le développement du serveur se fera en parallèle avec la partie frontend. Pour chaque fonctionnalité de l’application mobile, il sera associé un contrôleur et un service à développer coté serveur.”</w:t>
      </w:r>
    </w:p>
    <w:p w14:paraId="0D2C2064" w14:textId="639A7A5D" w:rsidR="1F528DAB" w:rsidRDefault="1F528DAB" w:rsidP="0209437E">
      <w:pPr>
        <w:ind w:left="360"/>
        <w:jc w:val="both"/>
        <w:rPr>
          <w:rFonts w:ascii="Arial" w:eastAsia="Arial" w:hAnsi="Arial" w:cs="Arial"/>
          <w:i/>
          <w:iCs/>
          <w:sz w:val="24"/>
          <w:szCs w:val="24"/>
        </w:rPr>
      </w:pPr>
    </w:p>
    <w:p w14:paraId="575C3F76" w14:textId="49469C39" w:rsidR="1F528DAB" w:rsidRDefault="0209437E" w:rsidP="0209437E">
      <w:pPr>
        <w:jc w:val="both"/>
        <w:rPr>
          <w:rFonts w:ascii="Arial" w:eastAsia="Arial" w:hAnsi="Arial" w:cs="Arial"/>
          <w:sz w:val="24"/>
          <w:szCs w:val="24"/>
          <w:u w:val="single"/>
        </w:rPr>
      </w:pPr>
      <w:r w:rsidRPr="0209437E">
        <w:rPr>
          <w:rFonts w:ascii="Arial" w:eastAsia="Arial" w:hAnsi="Arial" w:cs="Arial"/>
          <w:sz w:val="24"/>
          <w:szCs w:val="24"/>
          <w:u w:val="single"/>
        </w:rPr>
        <w:t>Objectif 9 - Rédiger la documentation technique</w:t>
      </w:r>
    </w:p>
    <w:p w14:paraId="13C74506" w14:textId="2878113E"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S</w:t>
      </w:r>
      <w:r w:rsidRPr="0209437E">
        <w:rPr>
          <w:rFonts w:ascii="Arial" w:eastAsia="Arial" w:hAnsi="Arial" w:cs="Arial"/>
          <w:sz w:val="24"/>
          <w:szCs w:val="24"/>
          <w:u w:val="single"/>
        </w:rPr>
        <w:t>pécifique</w:t>
      </w:r>
      <w:r w:rsidRPr="0209437E">
        <w:rPr>
          <w:rFonts w:ascii="Arial" w:eastAsia="Arial" w:hAnsi="Arial" w:cs="Arial"/>
          <w:sz w:val="24"/>
          <w:szCs w:val="24"/>
        </w:rPr>
        <w:t xml:space="preserve"> : Rédiger une documentation technique</w:t>
      </w:r>
    </w:p>
    <w:p w14:paraId="7E2561AF" w14:textId="452E251C"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u w:val="single"/>
        </w:rPr>
        <w:t>M</w:t>
      </w:r>
      <w:r w:rsidRPr="0209437E">
        <w:rPr>
          <w:rFonts w:ascii="Arial" w:eastAsia="Arial" w:hAnsi="Arial" w:cs="Arial"/>
          <w:sz w:val="24"/>
          <w:szCs w:val="24"/>
          <w:u w:val="single"/>
        </w:rPr>
        <w:t>esurable</w:t>
      </w:r>
      <w:r w:rsidRPr="0209437E">
        <w:rPr>
          <w:rFonts w:ascii="Arial" w:eastAsia="Arial" w:hAnsi="Arial" w:cs="Arial"/>
          <w:sz w:val="24"/>
          <w:szCs w:val="24"/>
        </w:rPr>
        <w:t xml:space="preserve"> : Plus on prend du temps et plus la documentation pourra être précise. 1 mois semble être un délai raisonnable compte tenu de l’envergure de l’application (petite)</w:t>
      </w:r>
    </w:p>
    <w:p w14:paraId="0741740D" w14:textId="200E904C"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Oriente vers l’</w:t>
      </w:r>
      <w:r w:rsidRPr="0209437E">
        <w:rPr>
          <w:rFonts w:ascii="Arial" w:eastAsia="Arial" w:hAnsi="Arial" w:cs="Arial"/>
          <w:b/>
          <w:bCs/>
          <w:sz w:val="24"/>
          <w:szCs w:val="24"/>
          <w:u w:val="single"/>
        </w:rPr>
        <w:t>A</w:t>
      </w:r>
      <w:r w:rsidRPr="0209437E">
        <w:rPr>
          <w:rFonts w:ascii="Arial" w:eastAsia="Arial" w:hAnsi="Arial" w:cs="Arial"/>
          <w:sz w:val="24"/>
          <w:szCs w:val="24"/>
          <w:u w:val="single"/>
        </w:rPr>
        <w:t>ction</w:t>
      </w:r>
      <w:r w:rsidRPr="0209437E">
        <w:rPr>
          <w:rFonts w:ascii="Arial" w:eastAsia="Arial" w:hAnsi="Arial" w:cs="Arial"/>
          <w:sz w:val="24"/>
          <w:szCs w:val="24"/>
        </w:rPr>
        <w:t xml:space="preserve"> : Rédiger la documentation technique.</w:t>
      </w:r>
    </w:p>
    <w:p w14:paraId="13167726" w14:textId="40691946" w:rsidR="1F528DAB" w:rsidRDefault="0209437E" w:rsidP="0209437E">
      <w:pPr>
        <w:pStyle w:val="Paragraphedeliste"/>
        <w:numPr>
          <w:ilvl w:val="0"/>
          <w:numId w:val="7"/>
        </w:numPr>
        <w:spacing w:after="0"/>
        <w:jc w:val="both"/>
        <w:rPr>
          <w:rFonts w:ascii="Arial" w:eastAsia="Arial" w:hAnsi="Arial" w:cs="Arial"/>
          <w:b/>
          <w:bCs/>
          <w:sz w:val="24"/>
          <w:szCs w:val="24"/>
        </w:rPr>
      </w:pPr>
      <w:r w:rsidRPr="0209437E">
        <w:rPr>
          <w:rFonts w:ascii="Arial" w:eastAsia="Arial" w:hAnsi="Arial" w:cs="Arial"/>
          <w:b/>
          <w:bCs/>
          <w:sz w:val="24"/>
          <w:szCs w:val="24"/>
          <w:u w:val="single"/>
        </w:rPr>
        <w:t>R</w:t>
      </w:r>
      <w:r w:rsidRPr="0209437E">
        <w:rPr>
          <w:rFonts w:ascii="Arial" w:eastAsia="Arial" w:hAnsi="Arial" w:cs="Arial"/>
          <w:sz w:val="24"/>
          <w:szCs w:val="24"/>
          <w:u w:val="single"/>
        </w:rPr>
        <w:t>éaliste</w:t>
      </w:r>
      <w:r w:rsidRPr="0209437E">
        <w:rPr>
          <w:rFonts w:ascii="Arial" w:eastAsia="Arial" w:hAnsi="Arial" w:cs="Arial"/>
          <w:sz w:val="24"/>
          <w:szCs w:val="24"/>
        </w:rPr>
        <w:t xml:space="preserve"> : Toute personne ayant participé au projet est capable de rédiger sa documentation technique</w:t>
      </w:r>
    </w:p>
    <w:p w14:paraId="14E28D9E" w14:textId="0F9E179F"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sz w:val="24"/>
          <w:szCs w:val="24"/>
          <w:u w:val="single"/>
        </w:rPr>
        <w:t xml:space="preserve">Facteur de </w:t>
      </w:r>
      <w:r w:rsidRPr="0209437E">
        <w:rPr>
          <w:rFonts w:ascii="Arial" w:eastAsia="Arial" w:hAnsi="Arial" w:cs="Arial"/>
          <w:b/>
          <w:bCs/>
          <w:sz w:val="24"/>
          <w:szCs w:val="24"/>
          <w:u w:val="single"/>
        </w:rPr>
        <w:t>T</w:t>
      </w:r>
      <w:r w:rsidRPr="0209437E">
        <w:rPr>
          <w:rFonts w:ascii="Arial" w:eastAsia="Arial" w:hAnsi="Arial" w:cs="Arial"/>
          <w:sz w:val="24"/>
          <w:szCs w:val="24"/>
          <w:u w:val="single"/>
        </w:rPr>
        <w:t>emps et ressources</w:t>
      </w:r>
      <w:r w:rsidRPr="0209437E">
        <w:rPr>
          <w:rFonts w:ascii="Arial" w:eastAsia="Arial" w:hAnsi="Arial" w:cs="Arial"/>
          <w:sz w:val="24"/>
          <w:szCs w:val="24"/>
        </w:rPr>
        <w:t xml:space="preserve"> : 1 mois.</w:t>
      </w:r>
    </w:p>
    <w:p w14:paraId="7958D7E7" w14:textId="547F9E40" w:rsidR="1F528DAB" w:rsidRDefault="1F528DAB" w:rsidP="0209437E">
      <w:pPr>
        <w:ind w:left="360"/>
        <w:jc w:val="both"/>
        <w:rPr>
          <w:rFonts w:ascii="Arial" w:eastAsia="Arial" w:hAnsi="Arial" w:cs="Arial"/>
          <w:sz w:val="24"/>
          <w:szCs w:val="24"/>
        </w:rPr>
      </w:pPr>
    </w:p>
    <w:p w14:paraId="5E1F7119" w14:textId="0355C68C" w:rsidR="1F528DAB" w:rsidRDefault="0209437E" w:rsidP="0209437E">
      <w:pPr>
        <w:pStyle w:val="Paragraphedeliste"/>
        <w:numPr>
          <w:ilvl w:val="0"/>
          <w:numId w:val="7"/>
        </w:numPr>
        <w:jc w:val="both"/>
        <w:rPr>
          <w:rFonts w:ascii="Arial" w:eastAsia="Arial" w:hAnsi="Arial" w:cs="Arial"/>
          <w:sz w:val="24"/>
          <w:szCs w:val="24"/>
        </w:rPr>
      </w:pPr>
      <w:r w:rsidRPr="0209437E">
        <w:rPr>
          <w:rFonts w:ascii="Arial" w:eastAsia="Arial" w:hAnsi="Arial" w:cs="Arial"/>
          <w:b/>
          <w:bCs/>
          <w:sz w:val="24"/>
          <w:szCs w:val="24"/>
        </w:rPr>
        <w:t xml:space="preserve">Enoncé de l’objectif </w:t>
      </w:r>
      <w:r w:rsidRPr="0209437E">
        <w:rPr>
          <w:rFonts w:ascii="Arial" w:eastAsia="Arial" w:hAnsi="Arial" w:cs="Arial"/>
          <w:sz w:val="24"/>
          <w:szCs w:val="24"/>
        </w:rPr>
        <w:t xml:space="preserve">: </w:t>
      </w:r>
      <w:r w:rsidRPr="0209437E">
        <w:rPr>
          <w:rFonts w:ascii="Arial" w:eastAsia="Arial" w:hAnsi="Arial" w:cs="Arial"/>
          <w:i/>
          <w:iCs/>
          <w:sz w:val="24"/>
          <w:szCs w:val="24"/>
        </w:rPr>
        <w:t>“On se donne 1 mois pour rédiger la documentation technique du projet. Celle-ci devra faire apparaitre la doc de l’API REST entre l’application mobile et le serveur, l’architecture globale du projet par le biais de diagrammes UML, le script SQL (MPD) de la BDD, définir les technologies utilisées, le diagramme de déploiement, les méthodes de déploiement et la façon de configurer l’application.”</w:t>
      </w:r>
    </w:p>
    <w:p w14:paraId="244F0BD8" w14:textId="04BC4B30" w:rsidR="1F528DAB" w:rsidRDefault="1F528DAB" w:rsidP="6F61DFA5">
      <w:pPr>
        <w:jc w:val="both"/>
        <w:rPr>
          <w:i/>
          <w:iCs/>
        </w:rPr>
      </w:pPr>
    </w:p>
    <w:p w14:paraId="3C3B4E67" w14:textId="77777777" w:rsidR="006616AA" w:rsidRDefault="006616AA" w:rsidP="6F61DFA5">
      <w:pPr>
        <w:pStyle w:val="Titre2"/>
        <w:jc w:val="both"/>
        <w:sectPr w:rsidR="006616AA" w:rsidSect="004D2068">
          <w:headerReference w:type="default" r:id="rId12"/>
          <w:footerReference w:type="default" r:id="rId13"/>
          <w:pgSz w:w="11906" w:h="16838"/>
          <w:pgMar w:top="1440" w:right="1440" w:bottom="1440" w:left="1440" w:header="720" w:footer="720" w:gutter="0"/>
          <w:cols w:space="720"/>
          <w:docGrid w:linePitch="360"/>
        </w:sectPr>
      </w:pPr>
    </w:p>
    <w:p w14:paraId="540C38D8" w14:textId="6EEAAEA8" w:rsidR="1F528DAB" w:rsidRDefault="6F61DFA5" w:rsidP="6F61DFA5">
      <w:pPr>
        <w:pStyle w:val="Titre2"/>
        <w:jc w:val="both"/>
      </w:pPr>
      <w:bookmarkStart w:id="9" w:name="_Toc30792464"/>
      <w:r w:rsidRPr="6F61DFA5">
        <w:lastRenderedPageBreak/>
        <w:t>Étape 4 – Organigramme technique</w:t>
      </w:r>
      <w:bookmarkEnd w:id="9"/>
    </w:p>
    <w:p w14:paraId="5F1DF432" w14:textId="0A7CCC44" w:rsidR="1F528DAB" w:rsidRDefault="1F528DAB" w:rsidP="006616AA">
      <w:pPr>
        <w:ind w:hanging="993"/>
        <w:jc w:val="both"/>
      </w:pPr>
      <w:r>
        <w:rPr>
          <w:noProof/>
        </w:rPr>
        <w:drawing>
          <wp:inline distT="0" distB="0" distL="0" distR="0" wp14:anchorId="48055454" wp14:editId="3B819533">
            <wp:extent cx="9876615" cy="5390985"/>
            <wp:effectExtent l="0" t="0" r="0" b="635"/>
            <wp:docPr id="530575225" name="Image 53057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9931444" cy="5420913"/>
                    </a:xfrm>
                    <a:prstGeom prst="rect">
                      <a:avLst/>
                    </a:prstGeom>
                  </pic:spPr>
                </pic:pic>
              </a:graphicData>
            </a:graphic>
          </wp:inline>
        </w:drawing>
      </w:r>
    </w:p>
    <w:p w14:paraId="6E08A53F" w14:textId="77777777" w:rsidR="006616AA" w:rsidRDefault="006616AA" w:rsidP="6F61DFA5">
      <w:pPr>
        <w:pStyle w:val="Titre2"/>
        <w:jc w:val="both"/>
        <w:sectPr w:rsidR="006616AA" w:rsidSect="006616AA">
          <w:pgSz w:w="16838" w:h="11906" w:orient="landscape"/>
          <w:pgMar w:top="1440" w:right="1440" w:bottom="1440" w:left="1440" w:header="720" w:footer="720" w:gutter="0"/>
          <w:cols w:space="720"/>
          <w:docGrid w:linePitch="360"/>
        </w:sectPr>
      </w:pPr>
    </w:p>
    <w:p w14:paraId="669DE373" w14:textId="4A3BAA7F" w:rsidR="1F528DAB" w:rsidRDefault="6F61DFA5" w:rsidP="6F61DFA5">
      <w:pPr>
        <w:pStyle w:val="Titre2"/>
        <w:jc w:val="both"/>
      </w:pPr>
      <w:bookmarkStart w:id="10" w:name="_Toc30792465"/>
      <w:r w:rsidRPr="6F61DFA5">
        <w:lastRenderedPageBreak/>
        <w:t>Étape 5 – Organisation du projet</w:t>
      </w:r>
      <w:bookmarkEnd w:id="10"/>
    </w:p>
    <w:p w14:paraId="23A3D7C5" w14:textId="7F5C6EB7" w:rsidR="1F528DAB" w:rsidRDefault="1F528DAB" w:rsidP="00D651AC">
      <w:pPr>
        <w:ind w:hanging="284"/>
        <w:jc w:val="both"/>
      </w:pPr>
      <w:r>
        <w:rPr>
          <w:noProof/>
        </w:rPr>
        <w:drawing>
          <wp:inline distT="0" distB="0" distL="0" distR="0" wp14:anchorId="0C14B549" wp14:editId="44BEFA68">
            <wp:extent cx="6558644" cy="4007682"/>
            <wp:effectExtent l="0" t="0" r="0" b="0"/>
            <wp:docPr id="160130153" name="Image 16013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558644" cy="4007682"/>
                    </a:xfrm>
                    <a:prstGeom prst="rect">
                      <a:avLst/>
                    </a:prstGeom>
                  </pic:spPr>
                </pic:pic>
              </a:graphicData>
            </a:graphic>
          </wp:inline>
        </w:drawing>
      </w:r>
    </w:p>
    <w:p w14:paraId="7CCB57FE" w14:textId="16236D71" w:rsidR="59514265" w:rsidRDefault="6F61DFA5" w:rsidP="6F61DFA5">
      <w:pPr>
        <w:pStyle w:val="Titre2"/>
        <w:jc w:val="both"/>
      </w:pPr>
      <w:bookmarkStart w:id="11" w:name="_Toc30792466"/>
      <w:r w:rsidRPr="6F61DFA5">
        <w:t>Étape 6 – Évaluation prévisionnelle des enjeux</w:t>
      </w:r>
      <w:bookmarkEnd w:id="11"/>
    </w:p>
    <w:p w14:paraId="729DAA46" w14:textId="1267F1F1" w:rsidR="698E1EF7" w:rsidRDefault="698E1EF7" w:rsidP="00D651AC">
      <w:pPr>
        <w:ind w:hanging="567"/>
        <w:jc w:val="both"/>
      </w:pPr>
      <w:r>
        <w:rPr>
          <w:noProof/>
        </w:rPr>
        <w:drawing>
          <wp:inline distT="0" distB="0" distL="0" distR="0" wp14:anchorId="617D61FD" wp14:editId="2D764806">
            <wp:extent cx="6559992" cy="2022664"/>
            <wp:effectExtent l="0" t="0" r="0" b="0"/>
            <wp:docPr id="1871649356" name="Image 187164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59992" cy="2022664"/>
                    </a:xfrm>
                    <a:prstGeom prst="rect">
                      <a:avLst/>
                    </a:prstGeom>
                  </pic:spPr>
                </pic:pic>
              </a:graphicData>
            </a:graphic>
          </wp:inline>
        </w:drawing>
      </w:r>
    </w:p>
    <w:p w14:paraId="058E5950" w14:textId="6674163D" w:rsidR="59514265" w:rsidRDefault="6A1F3CAF" w:rsidP="6F61DFA5">
      <w:pPr>
        <w:pStyle w:val="Titre2"/>
        <w:jc w:val="both"/>
      </w:pPr>
      <w:bookmarkStart w:id="12" w:name="_Toc30792467"/>
      <w:r w:rsidRPr="6A1F3CAF">
        <w:t>Étape 7 – Les livrables</w:t>
      </w:r>
      <w:bookmarkEnd w:id="12"/>
    </w:p>
    <w:p w14:paraId="632E4B09" w14:textId="1E94A82A" w:rsidR="6A1F3CAF" w:rsidRDefault="6A1F3CAF" w:rsidP="6A1F3CAF"/>
    <w:p w14:paraId="11B3A396" w14:textId="50CC1D4D" w:rsidR="661474FE" w:rsidRDefault="0209437E" w:rsidP="0209437E">
      <w:pPr>
        <w:jc w:val="both"/>
        <w:rPr>
          <w:rFonts w:ascii="Arial" w:eastAsia="Arial" w:hAnsi="Arial" w:cs="Arial"/>
          <w:sz w:val="24"/>
          <w:szCs w:val="24"/>
        </w:rPr>
      </w:pPr>
      <w:r w:rsidRPr="0209437E">
        <w:rPr>
          <w:rFonts w:ascii="Arial" w:eastAsia="Arial" w:hAnsi="Arial" w:cs="Arial"/>
          <w:sz w:val="24"/>
          <w:szCs w:val="24"/>
        </w:rPr>
        <w:t>Les livrables prévus sont :</w:t>
      </w:r>
    </w:p>
    <w:p w14:paraId="782DC5BD" w14:textId="06BB9090" w:rsidR="661474FE" w:rsidRDefault="0209437E" w:rsidP="0209437E">
      <w:pPr>
        <w:pStyle w:val="Paragraphedeliste"/>
        <w:numPr>
          <w:ilvl w:val="0"/>
          <w:numId w:val="8"/>
        </w:numPr>
        <w:jc w:val="both"/>
        <w:rPr>
          <w:rFonts w:ascii="Arial" w:eastAsia="Arial" w:hAnsi="Arial" w:cs="Arial"/>
          <w:sz w:val="24"/>
          <w:szCs w:val="24"/>
        </w:rPr>
      </w:pPr>
      <w:r w:rsidRPr="0209437E">
        <w:rPr>
          <w:rFonts w:ascii="Arial" w:eastAsia="Arial" w:hAnsi="Arial" w:cs="Arial"/>
          <w:sz w:val="24"/>
          <w:szCs w:val="24"/>
        </w:rPr>
        <w:t xml:space="preserve"> Les diagrammes UML et MERISE concernant la conception</w:t>
      </w:r>
    </w:p>
    <w:p w14:paraId="6EE06601" w14:textId="7E59445B" w:rsidR="661474FE" w:rsidRDefault="0209437E" w:rsidP="0209437E">
      <w:pPr>
        <w:pStyle w:val="Paragraphedeliste"/>
        <w:numPr>
          <w:ilvl w:val="0"/>
          <w:numId w:val="8"/>
        </w:numPr>
        <w:jc w:val="both"/>
        <w:rPr>
          <w:rFonts w:ascii="Arial" w:eastAsia="Arial" w:hAnsi="Arial" w:cs="Arial"/>
          <w:sz w:val="24"/>
          <w:szCs w:val="24"/>
        </w:rPr>
      </w:pPr>
      <w:r w:rsidRPr="0209437E">
        <w:rPr>
          <w:rFonts w:ascii="Arial" w:eastAsia="Arial" w:hAnsi="Arial" w:cs="Arial"/>
          <w:sz w:val="24"/>
          <w:szCs w:val="24"/>
        </w:rPr>
        <w:t>La documentation technique permettant le maintien, l’évolution et le déploiement de l’application</w:t>
      </w:r>
    </w:p>
    <w:p w14:paraId="48582C97" w14:textId="72EC60A3" w:rsidR="661474FE" w:rsidRDefault="0209437E" w:rsidP="0209437E">
      <w:pPr>
        <w:pStyle w:val="Paragraphedeliste"/>
        <w:numPr>
          <w:ilvl w:val="0"/>
          <w:numId w:val="8"/>
        </w:numPr>
        <w:jc w:val="both"/>
        <w:rPr>
          <w:rFonts w:ascii="Arial" w:eastAsia="Arial" w:hAnsi="Arial" w:cs="Arial"/>
          <w:sz w:val="24"/>
          <w:szCs w:val="24"/>
        </w:rPr>
      </w:pPr>
      <w:r w:rsidRPr="0209437E">
        <w:rPr>
          <w:rFonts w:ascii="Arial" w:eastAsia="Arial" w:hAnsi="Arial" w:cs="Arial"/>
          <w:sz w:val="24"/>
          <w:szCs w:val="24"/>
        </w:rPr>
        <w:t xml:space="preserve">L'application qui sera constituée de 3 parties (voir schéma ci-dessous) : </w:t>
      </w:r>
    </w:p>
    <w:p w14:paraId="239F0ED0" w14:textId="108AEF86" w:rsidR="661474FE" w:rsidRDefault="0209437E" w:rsidP="0209437E">
      <w:pPr>
        <w:pStyle w:val="Paragraphedeliste"/>
        <w:numPr>
          <w:ilvl w:val="1"/>
          <w:numId w:val="8"/>
        </w:numPr>
        <w:jc w:val="both"/>
        <w:rPr>
          <w:rFonts w:ascii="Arial" w:eastAsia="Arial" w:hAnsi="Arial" w:cs="Arial"/>
          <w:sz w:val="24"/>
          <w:szCs w:val="24"/>
        </w:rPr>
      </w:pPr>
      <w:r w:rsidRPr="0209437E">
        <w:rPr>
          <w:rFonts w:ascii="Arial" w:eastAsia="Arial" w:hAnsi="Arial" w:cs="Arial"/>
          <w:sz w:val="24"/>
          <w:szCs w:val="24"/>
        </w:rPr>
        <w:t>Une version mobile de l’application pour tablette tactile.</w:t>
      </w:r>
    </w:p>
    <w:p w14:paraId="0B5A5C37" w14:textId="4FB818A4" w:rsidR="661474FE" w:rsidRDefault="0209437E" w:rsidP="0209437E">
      <w:pPr>
        <w:pStyle w:val="Paragraphedeliste"/>
        <w:numPr>
          <w:ilvl w:val="1"/>
          <w:numId w:val="8"/>
        </w:numPr>
        <w:jc w:val="both"/>
        <w:rPr>
          <w:rFonts w:ascii="Arial" w:eastAsia="Arial" w:hAnsi="Arial" w:cs="Arial"/>
          <w:sz w:val="24"/>
          <w:szCs w:val="24"/>
        </w:rPr>
      </w:pPr>
      <w:r w:rsidRPr="0209437E">
        <w:rPr>
          <w:rFonts w:ascii="Arial" w:eastAsia="Arial" w:hAnsi="Arial" w:cs="Arial"/>
          <w:sz w:val="24"/>
          <w:szCs w:val="24"/>
        </w:rPr>
        <w:t>Une version site internet hébergée sur un serveur distant.</w:t>
      </w:r>
    </w:p>
    <w:p w14:paraId="7D1B4CA2" w14:textId="3532A095" w:rsidR="661474FE" w:rsidRDefault="0209437E" w:rsidP="0209437E">
      <w:pPr>
        <w:pStyle w:val="Paragraphedeliste"/>
        <w:numPr>
          <w:ilvl w:val="1"/>
          <w:numId w:val="8"/>
        </w:numPr>
        <w:jc w:val="both"/>
        <w:rPr>
          <w:rFonts w:ascii="Arial" w:eastAsia="Arial" w:hAnsi="Arial" w:cs="Arial"/>
          <w:sz w:val="24"/>
          <w:szCs w:val="24"/>
        </w:rPr>
      </w:pPr>
      <w:r w:rsidRPr="0209437E">
        <w:rPr>
          <w:rFonts w:ascii="Arial" w:eastAsia="Arial" w:hAnsi="Arial" w:cs="Arial"/>
          <w:sz w:val="24"/>
          <w:szCs w:val="24"/>
        </w:rPr>
        <w:lastRenderedPageBreak/>
        <w:t>L’application serveur (backend) qui permettra la gestion et la mise à disposition de la banque de données.</w:t>
      </w:r>
    </w:p>
    <w:p w14:paraId="2F2C47B2" w14:textId="6FEB229A" w:rsidR="59514265" w:rsidRDefault="59514265" w:rsidP="6F61DFA5">
      <w:pPr>
        <w:spacing w:line="240" w:lineRule="auto"/>
        <w:jc w:val="both"/>
      </w:pPr>
    </w:p>
    <w:p w14:paraId="0254054F" w14:textId="582A88B2" w:rsidR="59514265" w:rsidRDefault="59514265" w:rsidP="6F61DFA5">
      <w:pPr>
        <w:spacing w:line="240" w:lineRule="auto"/>
        <w:jc w:val="both"/>
      </w:pPr>
      <w:r>
        <w:rPr>
          <w:noProof/>
        </w:rPr>
        <w:drawing>
          <wp:inline distT="0" distB="0" distL="0" distR="0" wp14:anchorId="0BC0AEE4" wp14:editId="08EF407B">
            <wp:extent cx="6534152" cy="3661847"/>
            <wp:effectExtent l="0" t="0" r="0" b="0"/>
            <wp:docPr id="1137198794" name="Image 113719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534152" cy="3661847"/>
                    </a:xfrm>
                    <a:prstGeom prst="rect">
                      <a:avLst/>
                    </a:prstGeom>
                  </pic:spPr>
                </pic:pic>
              </a:graphicData>
            </a:graphic>
          </wp:inline>
        </w:drawing>
      </w:r>
    </w:p>
    <w:p w14:paraId="60623886" w14:textId="102EABD5" w:rsidR="3CDB37B0" w:rsidRDefault="3CDB37B0" w:rsidP="6F61DFA5">
      <w:pPr>
        <w:jc w:val="both"/>
      </w:pPr>
      <w:r>
        <w:br w:type="page"/>
      </w:r>
    </w:p>
    <w:p w14:paraId="0A813084" w14:textId="77777777" w:rsidR="006616AA" w:rsidRDefault="006616AA" w:rsidP="6F61DFA5">
      <w:pPr>
        <w:pStyle w:val="Titre1"/>
        <w:jc w:val="both"/>
        <w:sectPr w:rsidR="006616AA">
          <w:pgSz w:w="11906" w:h="16838"/>
          <w:pgMar w:top="1440" w:right="1440" w:bottom="1440" w:left="1440" w:header="720" w:footer="720" w:gutter="0"/>
          <w:cols w:space="720"/>
          <w:docGrid w:linePitch="360"/>
        </w:sectPr>
      </w:pPr>
    </w:p>
    <w:p w14:paraId="65F3A2EB" w14:textId="75459C11" w:rsidR="59514265" w:rsidRDefault="6F61DFA5" w:rsidP="6F61DFA5">
      <w:pPr>
        <w:pStyle w:val="Titre1"/>
        <w:jc w:val="both"/>
      </w:pPr>
      <w:bookmarkStart w:id="13" w:name="_Toc30792468"/>
      <w:r w:rsidRPr="6F61DFA5">
        <w:lastRenderedPageBreak/>
        <w:t>Phase II – PLANIFICATION</w:t>
      </w:r>
      <w:bookmarkEnd w:id="13"/>
    </w:p>
    <w:p w14:paraId="0E1C2108" w14:textId="74A0EA47" w:rsidR="59514265" w:rsidRDefault="6F61DFA5" w:rsidP="6F61DFA5">
      <w:pPr>
        <w:pStyle w:val="Titre2"/>
        <w:jc w:val="both"/>
      </w:pPr>
      <w:bookmarkStart w:id="14" w:name="_Toc30792469"/>
      <w:r w:rsidRPr="6F61DFA5">
        <w:t>Étape 1 – Déclinaison de la démarche de travail WBS</w:t>
      </w:r>
      <w:bookmarkEnd w:id="14"/>
    </w:p>
    <w:p w14:paraId="366CBF42" w14:textId="77777777" w:rsidR="006616AA" w:rsidRDefault="698E1EF7" w:rsidP="006616AA">
      <w:pPr>
        <w:ind w:hanging="1134"/>
        <w:jc w:val="center"/>
        <w:sectPr w:rsidR="006616AA" w:rsidSect="006616AA">
          <w:pgSz w:w="16838" w:h="11906" w:orient="landscape"/>
          <w:pgMar w:top="1440" w:right="1440" w:bottom="1440" w:left="1440" w:header="720" w:footer="720" w:gutter="0"/>
          <w:cols w:space="720"/>
          <w:docGrid w:linePitch="360"/>
        </w:sectPr>
      </w:pPr>
      <w:r>
        <w:rPr>
          <w:noProof/>
        </w:rPr>
        <w:drawing>
          <wp:inline distT="0" distB="0" distL="0" distR="0" wp14:anchorId="47EEFD61" wp14:editId="06B602BA">
            <wp:extent cx="10376452" cy="4842345"/>
            <wp:effectExtent l="0" t="0" r="6350" b="0"/>
            <wp:docPr id="842788554" name="Image 84278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10408401" cy="4857254"/>
                    </a:xfrm>
                    <a:prstGeom prst="rect">
                      <a:avLst/>
                    </a:prstGeom>
                  </pic:spPr>
                </pic:pic>
              </a:graphicData>
            </a:graphic>
          </wp:inline>
        </w:drawing>
      </w:r>
    </w:p>
    <w:p w14:paraId="0CD699E2" w14:textId="3236C3F1" w:rsidR="59514265" w:rsidRDefault="6A1F3CAF" w:rsidP="6F61DFA5">
      <w:pPr>
        <w:pStyle w:val="Titre2"/>
        <w:jc w:val="both"/>
      </w:pPr>
      <w:bookmarkStart w:id="15" w:name="_Toc30792470"/>
      <w:r w:rsidRPr="6A1F3CAF">
        <w:lastRenderedPageBreak/>
        <w:t>Étape 2 – Matrice des responsabilités</w:t>
      </w:r>
      <w:bookmarkEnd w:id="15"/>
    </w:p>
    <w:p w14:paraId="438CB022" w14:textId="042886CC" w:rsidR="6A1F3CAF" w:rsidRDefault="6A1F3CAF" w:rsidP="6A1F3CAF"/>
    <w:tbl>
      <w:tblPr>
        <w:tblStyle w:val="Grilledutableau"/>
        <w:tblW w:w="9024" w:type="dxa"/>
        <w:jc w:val="center"/>
        <w:tblLayout w:type="fixed"/>
        <w:tblLook w:val="06A0" w:firstRow="1" w:lastRow="0" w:firstColumn="1" w:lastColumn="0" w:noHBand="1" w:noVBand="1"/>
      </w:tblPr>
      <w:tblGrid>
        <w:gridCol w:w="1504"/>
        <w:gridCol w:w="1504"/>
        <w:gridCol w:w="1504"/>
        <w:gridCol w:w="1504"/>
        <w:gridCol w:w="1504"/>
        <w:gridCol w:w="1504"/>
      </w:tblGrid>
      <w:tr w:rsidR="698E1EF7" w14:paraId="27B2A3C1" w14:textId="77777777" w:rsidTr="004D2068">
        <w:trPr>
          <w:jc w:val="center"/>
        </w:trPr>
        <w:tc>
          <w:tcPr>
            <w:tcW w:w="1504" w:type="dxa"/>
            <w:shd w:val="clear" w:color="auto" w:fill="C5E0B3" w:themeFill="accent6" w:themeFillTint="66"/>
          </w:tcPr>
          <w:p w14:paraId="4F491AB6" w14:textId="58DF5447" w:rsidR="698E1EF7" w:rsidRDefault="698E1EF7" w:rsidP="6F61DFA5">
            <w:pPr>
              <w:jc w:val="both"/>
              <w:rPr>
                <w:sz w:val="20"/>
                <w:szCs w:val="20"/>
              </w:rPr>
            </w:pPr>
          </w:p>
        </w:tc>
        <w:tc>
          <w:tcPr>
            <w:tcW w:w="1504" w:type="dxa"/>
            <w:shd w:val="clear" w:color="auto" w:fill="C5E0B3" w:themeFill="accent6" w:themeFillTint="66"/>
          </w:tcPr>
          <w:p w14:paraId="104871F3" w14:textId="7AD1E61A" w:rsidR="698E1EF7" w:rsidRDefault="0209437E" w:rsidP="0209437E">
            <w:pPr>
              <w:jc w:val="center"/>
              <w:rPr>
                <w:sz w:val="20"/>
                <w:szCs w:val="20"/>
              </w:rPr>
            </w:pPr>
            <w:r w:rsidRPr="0209437E">
              <w:rPr>
                <w:sz w:val="20"/>
                <w:szCs w:val="20"/>
              </w:rPr>
              <w:t>Développeur</w:t>
            </w:r>
          </w:p>
        </w:tc>
        <w:tc>
          <w:tcPr>
            <w:tcW w:w="1504" w:type="dxa"/>
            <w:shd w:val="clear" w:color="auto" w:fill="C5E0B3" w:themeFill="accent6" w:themeFillTint="66"/>
          </w:tcPr>
          <w:p w14:paraId="1234E8B3" w14:textId="4DC8F6D4" w:rsidR="698E1EF7" w:rsidRDefault="0209437E" w:rsidP="0209437E">
            <w:pPr>
              <w:jc w:val="center"/>
              <w:rPr>
                <w:sz w:val="20"/>
                <w:szCs w:val="20"/>
              </w:rPr>
            </w:pPr>
            <w:r w:rsidRPr="0209437E">
              <w:rPr>
                <w:sz w:val="20"/>
                <w:szCs w:val="20"/>
              </w:rPr>
              <w:t>Ingénieur sécurité</w:t>
            </w:r>
          </w:p>
        </w:tc>
        <w:tc>
          <w:tcPr>
            <w:tcW w:w="1504" w:type="dxa"/>
            <w:shd w:val="clear" w:color="auto" w:fill="C5E0B3" w:themeFill="accent6" w:themeFillTint="66"/>
          </w:tcPr>
          <w:p w14:paraId="65C7FFB7" w14:textId="0167877A" w:rsidR="698E1EF7" w:rsidRDefault="0209437E" w:rsidP="0209437E">
            <w:pPr>
              <w:jc w:val="center"/>
              <w:rPr>
                <w:sz w:val="20"/>
                <w:szCs w:val="20"/>
              </w:rPr>
            </w:pPr>
            <w:r w:rsidRPr="0209437E">
              <w:rPr>
                <w:sz w:val="20"/>
                <w:szCs w:val="20"/>
              </w:rPr>
              <w:t>Responsable de site</w:t>
            </w:r>
          </w:p>
        </w:tc>
        <w:tc>
          <w:tcPr>
            <w:tcW w:w="1504" w:type="dxa"/>
            <w:shd w:val="clear" w:color="auto" w:fill="C5E0B3" w:themeFill="accent6" w:themeFillTint="66"/>
          </w:tcPr>
          <w:p w14:paraId="04B052E7" w14:textId="467C3830" w:rsidR="698E1EF7" w:rsidRDefault="0209437E" w:rsidP="0209437E">
            <w:pPr>
              <w:jc w:val="center"/>
              <w:rPr>
                <w:sz w:val="20"/>
                <w:szCs w:val="20"/>
              </w:rPr>
            </w:pPr>
            <w:r w:rsidRPr="0209437E">
              <w:rPr>
                <w:sz w:val="20"/>
                <w:szCs w:val="20"/>
              </w:rPr>
              <w:t>Responsable IT Agence Toulouse</w:t>
            </w:r>
          </w:p>
        </w:tc>
        <w:tc>
          <w:tcPr>
            <w:tcW w:w="1504" w:type="dxa"/>
            <w:shd w:val="clear" w:color="auto" w:fill="C5E0B3" w:themeFill="accent6" w:themeFillTint="66"/>
          </w:tcPr>
          <w:p w14:paraId="1D9A0AFA" w14:textId="095ED661" w:rsidR="698E1EF7" w:rsidRDefault="0209437E" w:rsidP="0209437E">
            <w:pPr>
              <w:jc w:val="center"/>
              <w:rPr>
                <w:sz w:val="20"/>
                <w:szCs w:val="20"/>
              </w:rPr>
            </w:pPr>
            <w:r w:rsidRPr="0209437E">
              <w:rPr>
                <w:sz w:val="20"/>
                <w:szCs w:val="20"/>
              </w:rPr>
              <w:t>Service IT Siege social Trigo Qualitaire</w:t>
            </w:r>
          </w:p>
        </w:tc>
      </w:tr>
      <w:tr w:rsidR="698E1EF7" w14:paraId="53203A29" w14:textId="77777777" w:rsidTr="004D2068">
        <w:trPr>
          <w:jc w:val="center"/>
        </w:trPr>
        <w:tc>
          <w:tcPr>
            <w:tcW w:w="1504" w:type="dxa"/>
            <w:shd w:val="clear" w:color="auto" w:fill="C5E0B3" w:themeFill="accent6" w:themeFillTint="66"/>
          </w:tcPr>
          <w:p w14:paraId="5AEAFF87" w14:textId="422E7E86" w:rsidR="698E1EF7" w:rsidRDefault="0209437E" w:rsidP="0209437E">
            <w:pPr>
              <w:jc w:val="center"/>
              <w:rPr>
                <w:rFonts w:ascii="Calibri" w:eastAsia="Calibri" w:hAnsi="Calibri" w:cs="Calibri"/>
                <w:sz w:val="20"/>
                <w:szCs w:val="20"/>
              </w:rPr>
            </w:pPr>
            <w:r w:rsidRPr="0209437E">
              <w:rPr>
                <w:rFonts w:ascii="Calibri" w:eastAsia="Calibri" w:hAnsi="Calibri" w:cs="Calibri"/>
                <w:sz w:val="20"/>
                <w:szCs w:val="20"/>
              </w:rPr>
              <w:t>1.1 - Organiser régulièrement des réunions d'avancement</w:t>
            </w:r>
          </w:p>
        </w:tc>
        <w:tc>
          <w:tcPr>
            <w:tcW w:w="1504" w:type="dxa"/>
          </w:tcPr>
          <w:p w14:paraId="4A76211A" w14:textId="6924AF66" w:rsidR="698E1EF7" w:rsidRDefault="0209437E" w:rsidP="0209437E">
            <w:pPr>
              <w:jc w:val="center"/>
              <w:rPr>
                <w:sz w:val="20"/>
                <w:szCs w:val="20"/>
              </w:rPr>
            </w:pPr>
            <w:r w:rsidRPr="0209437E">
              <w:rPr>
                <w:sz w:val="20"/>
                <w:szCs w:val="20"/>
              </w:rPr>
              <w:t>Prépare et anime la réunion</w:t>
            </w:r>
          </w:p>
        </w:tc>
        <w:tc>
          <w:tcPr>
            <w:tcW w:w="1504" w:type="dxa"/>
          </w:tcPr>
          <w:p w14:paraId="2EC01E7D" w14:textId="0767311A" w:rsidR="698E1EF7" w:rsidRDefault="0209437E" w:rsidP="0209437E">
            <w:pPr>
              <w:jc w:val="center"/>
              <w:rPr>
                <w:sz w:val="20"/>
                <w:szCs w:val="20"/>
              </w:rPr>
            </w:pPr>
            <w:r w:rsidRPr="0209437E">
              <w:rPr>
                <w:sz w:val="20"/>
                <w:szCs w:val="20"/>
              </w:rPr>
              <w:t>Participe</w:t>
            </w:r>
          </w:p>
        </w:tc>
        <w:tc>
          <w:tcPr>
            <w:tcW w:w="1504" w:type="dxa"/>
          </w:tcPr>
          <w:p w14:paraId="63827C0E" w14:textId="489C1F1A" w:rsidR="698E1EF7" w:rsidRDefault="0209437E" w:rsidP="0209437E">
            <w:pPr>
              <w:jc w:val="center"/>
              <w:rPr>
                <w:sz w:val="20"/>
                <w:szCs w:val="20"/>
              </w:rPr>
            </w:pPr>
            <w:r w:rsidRPr="0209437E">
              <w:rPr>
                <w:sz w:val="20"/>
                <w:szCs w:val="20"/>
              </w:rPr>
              <w:t>Organise et planifie la réunion d’avancement</w:t>
            </w:r>
          </w:p>
        </w:tc>
        <w:tc>
          <w:tcPr>
            <w:tcW w:w="1504" w:type="dxa"/>
          </w:tcPr>
          <w:p w14:paraId="4888C00C" w14:textId="1D4B1156" w:rsidR="698E1EF7" w:rsidRDefault="0209437E" w:rsidP="0209437E">
            <w:pPr>
              <w:jc w:val="center"/>
              <w:rPr>
                <w:sz w:val="20"/>
                <w:szCs w:val="20"/>
              </w:rPr>
            </w:pPr>
            <w:r w:rsidRPr="0209437E">
              <w:rPr>
                <w:sz w:val="20"/>
                <w:szCs w:val="20"/>
              </w:rPr>
              <w:t>Participe</w:t>
            </w:r>
          </w:p>
        </w:tc>
        <w:tc>
          <w:tcPr>
            <w:tcW w:w="1504" w:type="dxa"/>
          </w:tcPr>
          <w:p w14:paraId="4FE260CA" w14:textId="6706DD8D" w:rsidR="698E1EF7" w:rsidRDefault="698E1EF7" w:rsidP="0209437E">
            <w:pPr>
              <w:jc w:val="center"/>
              <w:rPr>
                <w:sz w:val="20"/>
                <w:szCs w:val="20"/>
              </w:rPr>
            </w:pPr>
          </w:p>
        </w:tc>
      </w:tr>
      <w:tr w:rsidR="698E1EF7" w14:paraId="61763A2C" w14:textId="77777777" w:rsidTr="004D2068">
        <w:trPr>
          <w:jc w:val="center"/>
        </w:trPr>
        <w:tc>
          <w:tcPr>
            <w:tcW w:w="1504" w:type="dxa"/>
            <w:shd w:val="clear" w:color="auto" w:fill="C5E0B3" w:themeFill="accent6" w:themeFillTint="66"/>
          </w:tcPr>
          <w:p w14:paraId="6915A505" w14:textId="04AA4098" w:rsidR="698E1EF7" w:rsidRDefault="0209437E" w:rsidP="0209437E">
            <w:pPr>
              <w:jc w:val="center"/>
              <w:rPr>
                <w:rFonts w:ascii="Calibri" w:eastAsia="Calibri" w:hAnsi="Calibri" w:cs="Calibri"/>
                <w:sz w:val="20"/>
                <w:szCs w:val="20"/>
              </w:rPr>
            </w:pPr>
            <w:r w:rsidRPr="0209437E">
              <w:rPr>
                <w:rFonts w:ascii="Calibri" w:eastAsia="Calibri" w:hAnsi="Calibri" w:cs="Calibri"/>
                <w:sz w:val="20"/>
                <w:szCs w:val="20"/>
              </w:rPr>
              <w:t>1.2 - Rédiger la documentation technique</w:t>
            </w:r>
          </w:p>
        </w:tc>
        <w:tc>
          <w:tcPr>
            <w:tcW w:w="1504" w:type="dxa"/>
          </w:tcPr>
          <w:p w14:paraId="1786BFBD" w14:textId="543BB1E2" w:rsidR="698E1EF7" w:rsidRDefault="0209437E" w:rsidP="0209437E">
            <w:pPr>
              <w:jc w:val="center"/>
              <w:rPr>
                <w:sz w:val="20"/>
                <w:szCs w:val="20"/>
              </w:rPr>
            </w:pPr>
            <w:r w:rsidRPr="0209437E">
              <w:rPr>
                <w:sz w:val="20"/>
                <w:szCs w:val="20"/>
              </w:rPr>
              <w:t>Rédige</w:t>
            </w:r>
          </w:p>
        </w:tc>
        <w:tc>
          <w:tcPr>
            <w:tcW w:w="1504" w:type="dxa"/>
          </w:tcPr>
          <w:p w14:paraId="207AD0BE" w14:textId="6706DD8D" w:rsidR="698E1EF7" w:rsidRDefault="698E1EF7" w:rsidP="0209437E">
            <w:pPr>
              <w:jc w:val="center"/>
              <w:rPr>
                <w:sz w:val="20"/>
                <w:szCs w:val="20"/>
              </w:rPr>
            </w:pPr>
          </w:p>
        </w:tc>
        <w:tc>
          <w:tcPr>
            <w:tcW w:w="1504" w:type="dxa"/>
          </w:tcPr>
          <w:p w14:paraId="18D1E95F" w14:textId="6706DD8D" w:rsidR="698E1EF7" w:rsidRDefault="698E1EF7" w:rsidP="0209437E">
            <w:pPr>
              <w:jc w:val="center"/>
              <w:rPr>
                <w:sz w:val="20"/>
                <w:szCs w:val="20"/>
              </w:rPr>
            </w:pPr>
          </w:p>
        </w:tc>
        <w:tc>
          <w:tcPr>
            <w:tcW w:w="1504" w:type="dxa"/>
          </w:tcPr>
          <w:p w14:paraId="00265C72" w14:textId="5AB321D9" w:rsidR="698E1EF7" w:rsidRDefault="0209437E" w:rsidP="0209437E">
            <w:pPr>
              <w:jc w:val="center"/>
              <w:rPr>
                <w:sz w:val="20"/>
                <w:szCs w:val="20"/>
              </w:rPr>
            </w:pPr>
            <w:r w:rsidRPr="0209437E">
              <w:rPr>
                <w:sz w:val="20"/>
                <w:szCs w:val="20"/>
              </w:rPr>
              <w:t>Utilise</w:t>
            </w:r>
          </w:p>
        </w:tc>
        <w:tc>
          <w:tcPr>
            <w:tcW w:w="1504" w:type="dxa"/>
          </w:tcPr>
          <w:p w14:paraId="53522397" w14:textId="6706DD8D" w:rsidR="698E1EF7" w:rsidRDefault="698E1EF7" w:rsidP="0209437E">
            <w:pPr>
              <w:jc w:val="center"/>
              <w:rPr>
                <w:sz w:val="20"/>
                <w:szCs w:val="20"/>
              </w:rPr>
            </w:pPr>
          </w:p>
        </w:tc>
      </w:tr>
      <w:tr w:rsidR="698E1EF7" w14:paraId="6CC1CBBD" w14:textId="77777777" w:rsidTr="004D2068">
        <w:trPr>
          <w:jc w:val="center"/>
        </w:trPr>
        <w:tc>
          <w:tcPr>
            <w:tcW w:w="1504" w:type="dxa"/>
            <w:shd w:val="clear" w:color="auto" w:fill="C5E0B3" w:themeFill="accent6" w:themeFillTint="66"/>
          </w:tcPr>
          <w:p w14:paraId="5AEF2313" w14:textId="60D48FC1" w:rsidR="698E1EF7" w:rsidRDefault="0209437E" w:rsidP="0209437E">
            <w:pPr>
              <w:jc w:val="center"/>
              <w:rPr>
                <w:rFonts w:ascii="Calibri" w:eastAsia="Calibri" w:hAnsi="Calibri" w:cs="Calibri"/>
                <w:sz w:val="20"/>
                <w:szCs w:val="20"/>
              </w:rPr>
            </w:pPr>
            <w:r w:rsidRPr="0209437E">
              <w:rPr>
                <w:rFonts w:ascii="Calibri" w:eastAsia="Calibri" w:hAnsi="Calibri" w:cs="Calibri"/>
                <w:sz w:val="20"/>
                <w:szCs w:val="20"/>
              </w:rPr>
              <w:t>1.3 - Conception du modèle de données</w:t>
            </w:r>
          </w:p>
        </w:tc>
        <w:tc>
          <w:tcPr>
            <w:tcW w:w="1504" w:type="dxa"/>
          </w:tcPr>
          <w:p w14:paraId="5A09FCA7" w14:textId="4D09DAAF" w:rsidR="698E1EF7" w:rsidRDefault="0209437E" w:rsidP="0209437E">
            <w:pPr>
              <w:jc w:val="center"/>
              <w:rPr>
                <w:sz w:val="20"/>
                <w:szCs w:val="20"/>
              </w:rPr>
            </w:pPr>
            <w:r w:rsidRPr="0209437E">
              <w:rPr>
                <w:sz w:val="20"/>
                <w:szCs w:val="20"/>
              </w:rPr>
              <w:t>Produit</w:t>
            </w:r>
          </w:p>
        </w:tc>
        <w:tc>
          <w:tcPr>
            <w:tcW w:w="1504" w:type="dxa"/>
          </w:tcPr>
          <w:p w14:paraId="4C423999" w14:textId="6706DD8D" w:rsidR="698E1EF7" w:rsidRDefault="698E1EF7" w:rsidP="0209437E">
            <w:pPr>
              <w:jc w:val="center"/>
              <w:rPr>
                <w:sz w:val="20"/>
                <w:szCs w:val="20"/>
              </w:rPr>
            </w:pPr>
          </w:p>
        </w:tc>
        <w:tc>
          <w:tcPr>
            <w:tcW w:w="1504" w:type="dxa"/>
          </w:tcPr>
          <w:p w14:paraId="40A935AE" w14:textId="6706DD8D" w:rsidR="698E1EF7" w:rsidRDefault="698E1EF7" w:rsidP="0209437E">
            <w:pPr>
              <w:jc w:val="center"/>
              <w:rPr>
                <w:sz w:val="20"/>
                <w:szCs w:val="20"/>
              </w:rPr>
            </w:pPr>
          </w:p>
        </w:tc>
        <w:tc>
          <w:tcPr>
            <w:tcW w:w="1504" w:type="dxa"/>
          </w:tcPr>
          <w:p w14:paraId="2C39A542" w14:textId="6706DD8D" w:rsidR="698E1EF7" w:rsidRDefault="698E1EF7" w:rsidP="0209437E">
            <w:pPr>
              <w:jc w:val="center"/>
              <w:rPr>
                <w:sz w:val="20"/>
                <w:szCs w:val="20"/>
              </w:rPr>
            </w:pPr>
          </w:p>
        </w:tc>
        <w:tc>
          <w:tcPr>
            <w:tcW w:w="1504" w:type="dxa"/>
          </w:tcPr>
          <w:p w14:paraId="526CED7E" w14:textId="6706DD8D" w:rsidR="698E1EF7" w:rsidRDefault="698E1EF7" w:rsidP="0209437E">
            <w:pPr>
              <w:jc w:val="center"/>
              <w:rPr>
                <w:sz w:val="20"/>
                <w:szCs w:val="20"/>
              </w:rPr>
            </w:pPr>
          </w:p>
        </w:tc>
      </w:tr>
      <w:tr w:rsidR="698E1EF7" w14:paraId="517450B9" w14:textId="77777777" w:rsidTr="004D2068">
        <w:trPr>
          <w:jc w:val="center"/>
        </w:trPr>
        <w:tc>
          <w:tcPr>
            <w:tcW w:w="1504" w:type="dxa"/>
            <w:shd w:val="clear" w:color="auto" w:fill="C5E0B3" w:themeFill="accent6" w:themeFillTint="66"/>
          </w:tcPr>
          <w:p w14:paraId="063BAEF1" w14:textId="3D2C5EA9" w:rsidR="698E1EF7" w:rsidRDefault="0209437E" w:rsidP="0209437E">
            <w:pPr>
              <w:jc w:val="center"/>
              <w:rPr>
                <w:sz w:val="20"/>
                <w:szCs w:val="20"/>
              </w:rPr>
            </w:pPr>
            <w:r w:rsidRPr="0209437E">
              <w:rPr>
                <w:sz w:val="20"/>
                <w:szCs w:val="20"/>
              </w:rPr>
              <w:t>1.4.1 - Choix des technologies pour l’application WEB</w:t>
            </w:r>
          </w:p>
        </w:tc>
        <w:tc>
          <w:tcPr>
            <w:tcW w:w="1504" w:type="dxa"/>
          </w:tcPr>
          <w:p w14:paraId="1B04479F" w14:textId="15CB9974" w:rsidR="698E1EF7" w:rsidRDefault="0209437E" w:rsidP="0209437E">
            <w:pPr>
              <w:jc w:val="center"/>
              <w:rPr>
                <w:sz w:val="20"/>
                <w:szCs w:val="20"/>
              </w:rPr>
            </w:pPr>
            <w:r w:rsidRPr="0209437E">
              <w:rPr>
                <w:sz w:val="20"/>
                <w:szCs w:val="20"/>
              </w:rPr>
              <w:t>Choisi les technologies en fonctions des besoins et du support physique disponible</w:t>
            </w:r>
          </w:p>
        </w:tc>
        <w:tc>
          <w:tcPr>
            <w:tcW w:w="1504" w:type="dxa"/>
          </w:tcPr>
          <w:p w14:paraId="13DD651E" w14:textId="6706DD8D" w:rsidR="698E1EF7" w:rsidRDefault="698E1EF7" w:rsidP="0209437E">
            <w:pPr>
              <w:jc w:val="center"/>
              <w:rPr>
                <w:sz w:val="20"/>
                <w:szCs w:val="20"/>
              </w:rPr>
            </w:pPr>
          </w:p>
        </w:tc>
        <w:tc>
          <w:tcPr>
            <w:tcW w:w="1504" w:type="dxa"/>
          </w:tcPr>
          <w:p w14:paraId="25F2DC5B" w14:textId="0477118C" w:rsidR="698E1EF7" w:rsidRDefault="0209437E" w:rsidP="0209437E">
            <w:pPr>
              <w:jc w:val="center"/>
              <w:rPr>
                <w:sz w:val="20"/>
                <w:szCs w:val="20"/>
              </w:rPr>
            </w:pPr>
            <w:r w:rsidRPr="0209437E">
              <w:rPr>
                <w:sz w:val="20"/>
                <w:szCs w:val="20"/>
              </w:rPr>
              <w:t>Valide les choix</w:t>
            </w:r>
          </w:p>
        </w:tc>
        <w:tc>
          <w:tcPr>
            <w:tcW w:w="1504" w:type="dxa"/>
          </w:tcPr>
          <w:p w14:paraId="551657C6" w14:textId="4401DEF8" w:rsidR="698E1EF7" w:rsidRDefault="0209437E" w:rsidP="0209437E">
            <w:pPr>
              <w:jc w:val="center"/>
              <w:rPr>
                <w:sz w:val="20"/>
                <w:szCs w:val="20"/>
              </w:rPr>
            </w:pPr>
            <w:r w:rsidRPr="0209437E">
              <w:rPr>
                <w:sz w:val="20"/>
                <w:szCs w:val="20"/>
              </w:rPr>
              <w:t>Valide les choix</w:t>
            </w:r>
          </w:p>
        </w:tc>
        <w:tc>
          <w:tcPr>
            <w:tcW w:w="1504" w:type="dxa"/>
          </w:tcPr>
          <w:p w14:paraId="011F68E4" w14:textId="6706DD8D" w:rsidR="698E1EF7" w:rsidRDefault="698E1EF7" w:rsidP="0209437E">
            <w:pPr>
              <w:jc w:val="center"/>
              <w:rPr>
                <w:sz w:val="20"/>
                <w:szCs w:val="20"/>
              </w:rPr>
            </w:pPr>
          </w:p>
        </w:tc>
      </w:tr>
      <w:tr w:rsidR="698E1EF7" w14:paraId="24674834" w14:textId="77777777" w:rsidTr="004D2068">
        <w:trPr>
          <w:jc w:val="center"/>
        </w:trPr>
        <w:tc>
          <w:tcPr>
            <w:tcW w:w="1504" w:type="dxa"/>
            <w:shd w:val="clear" w:color="auto" w:fill="C5E0B3" w:themeFill="accent6" w:themeFillTint="66"/>
          </w:tcPr>
          <w:p w14:paraId="2071BEE9" w14:textId="60943001" w:rsidR="698E1EF7" w:rsidRDefault="0209437E" w:rsidP="0209437E">
            <w:pPr>
              <w:jc w:val="center"/>
              <w:rPr>
                <w:sz w:val="20"/>
                <w:szCs w:val="20"/>
              </w:rPr>
            </w:pPr>
            <w:r w:rsidRPr="0209437E">
              <w:rPr>
                <w:sz w:val="20"/>
                <w:szCs w:val="20"/>
              </w:rPr>
              <w:t>1.4.2 - Conception UML application WEB</w:t>
            </w:r>
          </w:p>
        </w:tc>
        <w:tc>
          <w:tcPr>
            <w:tcW w:w="1504" w:type="dxa"/>
          </w:tcPr>
          <w:p w14:paraId="725C6CA6" w14:textId="7D994846" w:rsidR="698E1EF7" w:rsidRDefault="0209437E" w:rsidP="0209437E">
            <w:pPr>
              <w:jc w:val="center"/>
              <w:rPr>
                <w:sz w:val="20"/>
                <w:szCs w:val="20"/>
              </w:rPr>
            </w:pPr>
            <w:r w:rsidRPr="0209437E">
              <w:rPr>
                <w:sz w:val="20"/>
                <w:szCs w:val="20"/>
              </w:rPr>
              <w:t>Produit et propose des solutions architecturales</w:t>
            </w:r>
          </w:p>
        </w:tc>
        <w:tc>
          <w:tcPr>
            <w:tcW w:w="1504" w:type="dxa"/>
          </w:tcPr>
          <w:p w14:paraId="4831C634" w14:textId="6706DD8D" w:rsidR="698E1EF7" w:rsidRDefault="698E1EF7" w:rsidP="0209437E">
            <w:pPr>
              <w:jc w:val="center"/>
              <w:rPr>
                <w:sz w:val="20"/>
                <w:szCs w:val="20"/>
              </w:rPr>
            </w:pPr>
          </w:p>
        </w:tc>
        <w:tc>
          <w:tcPr>
            <w:tcW w:w="1504" w:type="dxa"/>
          </w:tcPr>
          <w:p w14:paraId="6256D5B0" w14:textId="6706DD8D" w:rsidR="698E1EF7" w:rsidRDefault="698E1EF7" w:rsidP="0209437E">
            <w:pPr>
              <w:jc w:val="center"/>
              <w:rPr>
                <w:sz w:val="20"/>
                <w:szCs w:val="20"/>
              </w:rPr>
            </w:pPr>
          </w:p>
        </w:tc>
        <w:tc>
          <w:tcPr>
            <w:tcW w:w="1504" w:type="dxa"/>
          </w:tcPr>
          <w:p w14:paraId="76DA88B9" w14:textId="585FB3F1" w:rsidR="698E1EF7" w:rsidRDefault="0209437E" w:rsidP="0209437E">
            <w:pPr>
              <w:jc w:val="center"/>
              <w:rPr>
                <w:sz w:val="20"/>
                <w:szCs w:val="20"/>
              </w:rPr>
            </w:pPr>
            <w:r w:rsidRPr="0209437E">
              <w:rPr>
                <w:sz w:val="20"/>
                <w:szCs w:val="20"/>
              </w:rPr>
              <w:t>Valide les propositions</w:t>
            </w:r>
          </w:p>
        </w:tc>
        <w:tc>
          <w:tcPr>
            <w:tcW w:w="1504" w:type="dxa"/>
          </w:tcPr>
          <w:p w14:paraId="6C267EF1" w14:textId="6706DD8D" w:rsidR="698E1EF7" w:rsidRDefault="698E1EF7" w:rsidP="0209437E">
            <w:pPr>
              <w:jc w:val="center"/>
              <w:rPr>
                <w:sz w:val="20"/>
                <w:szCs w:val="20"/>
              </w:rPr>
            </w:pPr>
          </w:p>
        </w:tc>
      </w:tr>
      <w:tr w:rsidR="698E1EF7" w14:paraId="2D2043B1" w14:textId="77777777" w:rsidTr="004D2068">
        <w:trPr>
          <w:jc w:val="center"/>
        </w:trPr>
        <w:tc>
          <w:tcPr>
            <w:tcW w:w="1504" w:type="dxa"/>
            <w:shd w:val="clear" w:color="auto" w:fill="C5E0B3" w:themeFill="accent6" w:themeFillTint="66"/>
          </w:tcPr>
          <w:p w14:paraId="12DF3811" w14:textId="5A4268C1" w:rsidR="698E1EF7" w:rsidRDefault="0209437E" w:rsidP="0209437E">
            <w:pPr>
              <w:jc w:val="center"/>
              <w:rPr>
                <w:sz w:val="20"/>
                <w:szCs w:val="20"/>
              </w:rPr>
            </w:pPr>
            <w:r w:rsidRPr="0209437E">
              <w:rPr>
                <w:sz w:val="20"/>
                <w:szCs w:val="20"/>
              </w:rPr>
              <w:t>1.4.3 - Documenter le code de l’application WEB</w:t>
            </w:r>
          </w:p>
        </w:tc>
        <w:tc>
          <w:tcPr>
            <w:tcW w:w="1504" w:type="dxa"/>
          </w:tcPr>
          <w:p w14:paraId="5F07B244" w14:textId="36E20E9C" w:rsidR="698E1EF7" w:rsidRDefault="0209437E" w:rsidP="0209437E">
            <w:pPr>
              <w:jc w:val="center"/>
              <w:rPr>
                <w:sz w:val="20"/>
                <w:szCs w:val="20"/>
              </w:rPr>
            </w:pPr>
            <w:r w:rsidRPr="0209437E">
              <w:rPr>
                <w:sz w:val="20"/>
                <w:szCs w:val="20"/>
              </w:rPr>
              <w:t>Produit</w:t>
            </w:r>
          </w:p>
        </w:tc>
        <w:tc>
          <w:tcPr>
            <w:tcW w:w="1504" w:type="dxa"/>
          </w:tcPr>
          <w:p w14:paraId="4BB8580D" w14:textId="6706DD8D" w:rsidR="698E1EF7" w:rsidRDefault="698E1EF7" w:rsidP="0209437E">
            <w:pPr>
              <w:jc w:val="center"/>
              <w:rPr>
                <w:sz w:val="20"/>
                <w:szCs w:val="20"/>
              </w:rPr>
            </w:pPr>
          </w:p>
        </w:tc>
        <w:tc>
          <w:tcPr>
            <w:tcW w:w="1504" w:type="dxa"/>
          </w:tcPr>
          <w:p w14:paraId="6E2B74F5" w14:textId="58221FD2" w:rsidR="698E1EF7" w:rsidRDefault="0209437E" w:rsidP="0209437E">
            <w:pPr>
              <w:jc w:val="center"/>
              <w:rPr>
                <w:sz w:val="20"/>
                <w:szCs w:val="20"/>
              </w:rPr>
            </w:pPr>
            <w:r w:rsidRPr="0209437E">
              <w:rPr>
                <w:sz w:val="20"/>
                <w:szCs w:val="20"/>
              </w:rPr>
              <w:t>Valide le contenu dans les grandes lignes</w:t>
            </w:r>
          </w:p>
        </w:tc>
        <w:tc>
          <w:tcPr>
            <w:tcW w:w="1504" w:type="dxa"/>
          </w:tcPr>
          <w:p w14:paraId="296DBA1A" w14:textId="6DD38627" w:rsidR="698E1EF7" w:rsidRDefault="0209437E" w:rsidP="0209437E">
            <w:pPr>
              <w:jc w:val="center"/>
              <w:rPr>
                <w:sz w:val="20"/>
                <w:szCs w:val="20"/>
              </w:rPr>
            </w:pPr>
            <w:r w:rsidRPr="0209437E">
              <w:rPr>
                <w:sz w:val="20"/>
                <w:szCs w:val="20"/>
              </w:rPr>
              <w:t>Valide d’un œil plus technique</w:t>
            </w:r>
          </w:p>
        </w:tc>
        <w:tc>
          <w:tcPr>
            <w:tcW w:w="1504" w:type="dxa"/>
          </w:tcPr>
          <w:p w14:paraId="199DDBBE" w14:textId="6706DD8D" w:rsidR="698E1EF7" w:rsidRDefault="698E1EF7" w:rsidP="0209437E">
            <w:pPr>
              <w:jc w:val="center"/>
              <w:rPr>
                <w:sz w:val="20"/>
                <w:szCs w:val="20"/>
              </w:rPr>
            </w:pPr>
          </w:p>
        </w:tc>
      </w:tr>
      <w:tr w:rsidR="698E1EF7" w14:paraId="67F381DD" w14:textId="77777777" w:rsidTr="004D2068">
        <w:trPr>
          <w:jc w:val="center"/>
        </w:trPr>
        <w:tc>
          <w:tcPr>
            <w:tcW w:w="1504" w:type="dxa"/>
            <w:shd w:val="clear" w:color="auto" w:fill="C5E0B3" w:themeFill="accent6" w:themeFillTint="66"/>
          </w:tcPr>
          <w:p w14:paraId="411B66E4" w14:textId="18735283" w:rsidR="698E1EF7" w:rsidRDefault="0209437E" w:rsidP="0209437E">
            <w:pPr>
              <w:jc w:val="center"/>
              <w:rPr>
                <w:sz w:val="20"/>
                <w:szCs w:val="20"/>
              </w:rPr>
            </w:pPr>
            <w:r w:rsidRPr="0209437E">
              <w:rPr>
                <w:sz w:val="20"/>
                <w:szCs w:val="20"/>
              </w:rPr>
              <w:t>1.4.4 - Effectuer les tests unitaires de l’application WEB</w:t>
            </w:r>
          </w:p>
        </w:tc>
        <w:tc>
          <w:tcPr>
            <w:tcW w:w="1504" w:type="dxa"/>
          </w:tcPr>
          <w:p w14:paraId="7D09D74B" w14:textId="29389068" w:rsidR="698E1EF7" w:rsidRDefault="0209437E" w:rsidP="0209437E">
            <w:pPr>
              <w:jc w:val="center"/>
              <w:rPr>
                <w:sz w:val="20"/>
                <w:szCs w:val="20"/>
              </w:rPr>
            </w:pPr>
            <w:r w:rsidRPr="0209437E">
              <w:rPr>
                <w:sz w:val="20"/>
                <w:szCs w:val="20"/>
              </w:rPr>
              <w:t>Effectue tous les tests avant mise en production</w:t>
            </w:r>
          </w:p>
        </w:tc>
        <w:tc>
          <w:tcPr>
            <w:tcW w:w="1504" w:type="dxa"/>
          </w:tcPr>
          <w:p w14:paraId="73B5E39F" w14:textId="6706DD8D" w:rsidR="698E1EF7" w:rsidRDefault="698E1EF7" w:rsidP="0209437E">
            <w:pPr>
              <w:jc w:val="center"/>
              <w:rPr>
                <w:sz w:val="20"/>
                <w:szCs w:val="20"/>
              </w:rPr>
            </w:pPr>
          </w:p>
        </w:tc>
        <w:tc>
          <w:tcPr>
            <w:tcW w:w="1504" w:type="dxa"/>
          </w:tcPr>
          <w:p w14:paraId="1B7FE02C" w14:textId="6706DD8D" w:rsidR="698E1EF7" w:rsidRDefault="698E1EF7" w:rsidP="0209437E">
            <w:pPr>
              <w:jc w:val="center"/>
              <w:rPr>
                <w:sz w:val="20"/>
                <w:szCs w:val="20"/>
              </w:rPr>
            </w:pPr>
          </w:p>
        </w:tc>
        <w:tc>
          <w:tcPr>
            <w:tcW w:w="1504" w:type="dxa"/>
          </w:tcPr>
          <w:p w14:paraId="2E09018E" w14:textId="6706DD8D" w:rsidR="698E1EF7" w:rsidRDefault="698E1EF7" w:rsidP="0209437E">
            <w:pPr>
              <w:jc w:val="center"/>
              <w:rPr>
                <w:sz w:val="20"/>
                <w:szCs w:val="20"/>
              </w:rPr>
            </w:pPr>
          </w:p>
        </w:tc>
        <w:tc>
          <w:tcPr>
            <w:tcW w:w="1504" w:type="dxa"/>
          </w:tcPr>
          <w:p w14:paraId="0AC5BB80" w14:textId="6706DD8D" w:rsidR="698E1EF7" w:rsidRDefault="698E1EF7" w:rsidP="0209437E">
            <w:pPr>
              <w:jc w:val="center"/>
              <w:rPr>
                <w:sz w:val="20"/>
                <w:szCs w:val="20"/>
              </w:rPr>
            </w:pPr>
          </w:p>
        </w:tc>
      </w:tr>
      <w:tr w:rsidR="698E1EF7" w14:paraId="5FC7BF2A" w14:textId="77777777" w:rsidTr="004D2068">
        <w:trPr>
          <w:jc w:val="center"/>
        </w:trPr>
        <w:tc>
          <w:tcPr>
            <w:tcW w:w="1504" w:type="dxa"/>
            <w:shd w:val="clear" w:color="auto" w:fill="C5E0B3" w:themeFill="accent6" w:themeFillTint="66"/>
          </w:tcPr>
          <w:p w14:paraId="0108EC4C" w14:textId="65BFAF16" w:rsidR="698E1EF7" w:rsidRDefault="0209437E" w:rsidP="0209437E">
            <w:pPr>
              <w:jc w:val="center"/>
              <w:rPr>
                <w:sz w:val="20"/>
                <w:szCs w:val="20"/>
              </w:rPr>
            </w:pPr>
            <w:r w:rsidRPr="0209437E">
              <w:rPr>
                <w:sz w:val="20"/>
                <w:szCs w:val="20"/>
              </w:rPr>
              <w:t>1.4.5 - Effectuer les tests fonctionnels de l’application WEB</w:t>
            </w:r>
          </w:p>
        </w:tc>
        <w:tc>
          <w:tcPr>
            <w:tcW w:w="1504" w:type="dxa"/>
          </w:tcPr>
          <w:p w14:paraId="3CD6FF6E" w14:textId="1187E736" w:rsidR="698E1EF7" w:rsidRDefault="698E1EF7" w:rsidP="0209437E">
            <w:pPr>
              <w:jc w:val="center"/>
              <w:rPr>
                <w:sz w:val="20"/>
                <w:szCs w:val="20"/>
              </w:rPr>
            </w:pPr>
          </w:p>
        </w:tc>
        <w:tc>
          <w:tcPr>
            <w:tcW w:w="1504" w:type="dxa"/>
          </w:tcPr>
          <w:p w14:paraId="28B56A2B" w14:textId="32462E31" w:rsidR="698E1EF7" w:rsidRDefault="0209437E" w:rsidP="0209437E">
            <w:pPr>
              <w:jc w:val="center"/>
              <w:rPr>
                <w:sz w:val="20"/>
                <w:szCs w:val="20"/>
              </w:rPr>
            </w:pPr>
            <w:r w:rsidRPr="0209437E">
              <w:rPr>
                <w:sz w:val="20"/>
                <w:szCs w:val="20"/>
              </w:rPr>
              <w:t>Effectue les tests fonctionnels sur le terrain en situation réelle</w:t>
            </w:r>
          </w:p>
        </w:tc>
        <w:tc>
          <w:tcPr>
            <w:tcW w:w="1504" w:type="dxa"/>
          </w:tcPr>
          <w:p w14:paraId="409547AA" w14:textId="6706DD8D" w:rsidR="698E1EF7" w:rsidRDefault="698E1EF7" w:rsidP="0209437E">
            <w:pPr>
              <w:jc w:val="center"/>
              <w:rPr>
                <w:sz w:val="20"/>
                <w:szCs w:val="20"/>
              </w:rPr>
            </w:pPr>
          </w:p>
        </w:tc>
        <w:tc>
          <w:tcPr>
            <w:tcW w:w="1504" w:type="dxa"/>
          </w:tcPr>
          <w:p w14:paraId="2DB02E8B" w14:textId="6706DD8D" w:rsidR="698E1EF7" w:rsidRDefault="698E1EF7" w:rsidP="0209437E">
            <w:pPr>
              <w:jc w:val="center"/>
              <w:rPr>
                <w:sz w:val="20"/>
                <w:szCs w:val="20"/>
              </w:rPr>
            </w:pPr>
          </w:p>
        </w:tc>
        <w:tc>
          <w:tcPr>
            <w:tcW w:w="1504" w:type="dxa"/>
          </w:tcPr>
          <w:p w14:paraId="56BF5B77" w14:textId="6706DD8D" w:rsidR="698E1EF7" w:rsidRDefault="698E1EF7" w:rsidP="0209437E">
            <w:pPr>
              <w:jc w:val="center"/>
              <w:rPr>
                <w:sz w:val="20"/>
                <w:szCs w:val="20"/>
              </w:rPr>
            </w:pPr>
          </w:p>
        </w:tc>
      </w:tr>
      <w:tr w:rsidR="698E1EF7" w14:paraId="03473D77" w14:textId="77777777" w:rsidTr="004D2068">
        <w:trPr>
          <w:jc w:val="center"/>
        </w:trPr>
        <w:tc>
          <w:tcPr>
            <w:tcW w:w="1504" w:type="dxa"/>
            <w:shd w:val="clear" w:color="auto" w:fill="C5E0B3" w:themeFill="accent6" w:themeFillTint="66"/>
          </w:tcPr>
          <w:p w14:paraId="5A874B43" w14:textId="7B57021A" w:rsidR="698E1EF7" w:rsidRDefault="0209437E" w:rsidP="0209437E">
            <w:pPr>
              <w:jc w:val="center"/>
              <w:rPr>
                <w:sz w:val="20"/>
                <w:szCs w:val="20"/>
              </w:rPr>
            </w:pPr>
            <w:r w:rsidRPr="0209437E">
              <w:rPr>
                <w:sz w:val="20"/>
                <w:szCs w:val="20"/>
              </w:rPr>
              <w:t>1.5.1 - Choix des technologies pour le serveur</w:t>
            </w:r>
          </w:p>
        </w:tc>
        <w:tc>
          <w:tcPr>
            <w:tcW w:w="1504" w:type="dxa"/>
          </w:tcPr>
          <w:p w14:paraId="060CF715" w14:textId="167BCD7C" w:rsidR="698E1EF7" w:rsidRDefault="0209437E" w:rsidP="0209437E">
            <w:pPr>
              <w:jc w:val="center"/>
              <w:rPr>
                <w:sz w:val="20"/>
                <w:szCs w:val="20"/>
              </w:rPr>
            </w:pPr>
            <w:r w:rsidRPr="0209437E">
              <w:rPr>
                <w:sz w:val="20"/>
                <w:szCs w:val="20"/>
              </w:rPr>
              <w:t>Produit et propose des solutions</w:t>
            </w:r>
          </w:p>
        </w:tc>
        <w:tc>
          <w:tcPr>
            <w:tcW w:w="1504" w:type="dxa"/>
          </w:tcPr>
          <w:p w14:paraId="41DEAA3B" w14:textId="6706DD8D" w:rsidR="698E1EF7" w:rsidRDefault="698E1EF7" w:rsidP="0209437E">
            <w:pPr>
              <w:jc w:val="center"/>
              <w:rPr>
                <w:sz w:val="20"/>
                <w:szCs w:val="20"/>
              </w:rPr>
            </w:pPr>
          </w:p>
        </w:tc>
        <w:tc>
          <w:tcPr>
            <w:tcW w:w="1504" w:type="dxa"/>
          </w:tcPr>
          <w:p w14:paraId="7F6C4771" w14:textId="3C76305B" w:rsidR="698E1EF7" w:rsidRDefault="0209437E" w:rsidP="0209437E">
            <w:pPr>
              <w:jc w:val="center"/>
              <w:rPr>
                <w:sz w:val="20"/>
                <w:szCs w:val="20"/>
              </w:rPr>
            </w:pPr>
            <w:r w:rsidRPr="0209437E">
              <w:rPr>
                <w:sz w:val="20"/>
                <w:szCs w:val="20"/>
              </w:rPr>
              <w:t>Valide les choix</w:t>
            </w:r>
          </w:p>
        </w:tc>
        <w:tc>
          <w:tcPr>
            <w:tcW w:w="1504" w:type="dxa"/>
          </w:tcPr>
          <w:p w14:paraId="262AF831" w14:textId="587EA226" w:rsidR="698E1EF7" w:rsidRDefault="0209437E" w:rsidP="0209437E">
            <w:pPr>
              <w:spacing w:line="259" w:lineRule="auto"/>
              <w:jc w:val="center"/>
              <w:rPr>
                <w:sz w:val="20"/>
                <w:szCs w:val="20"/>
              </w:rPr>
            </w:pPr>
            <w:r w:rsidRPr="0209437E">
              <w:rPr>
                <w:sz w:val="20"/>
                <w:szCs w:val="20"/>
              </w:rPr>
              <w:t>Valide les choix</w:t>
            </w:r>
          </w:p>
        </w:tc>
        <w:tc>
          <w:tcPr>
            <w:tcW w:w="1504" w:type="dxa"/>
          </w:tcPr>
          <w:p w14:paraId="33AE05D6" w14:textId="6706DD8D" w:rsidR="698E1EF7" w:rsidRDefault="698E1EF7" w:rsidP="0209437E">
            <w:pPr>
              <w:jc w:val="center"/>
              <w:rPr>
                <w:sz w:val="20"/>
                <w:szCs w:val="20"/>
              </w:rPr>
            </w:pPr>
          </w:p>
        </w:tc>
      </w:tr>
      <w:tr w:rsidR="698E1EF7" w14:paraId="51542B1C" w14:textId="77777777" w:rsidTr="004D2068">
        <w:trPr>
          <w:jc w:val="center"/>
        </w:trPr>
        <w:tc>
          <w:tcPr>
            <w:tcW w:w="1504" w:type="dxa"/>
            <w:shd w:val="clear" w:color="auto" w:fill="C5E0B3" w:themeFill="accent6" w:themeFillTint="66"/>
          </w:tcPr>
          <w:p w14:paraId="1249E110" w14:textId="78E1D813" w:rsidR="698E1EF7" w:rsidRDefault="0209437E" w:rsidP="0209437E">
            <w:pPr>
              <w:jc w:val="center"/>
              <w:rPr>
                <w:sz w:val="20"/>
                <w:szCs w:val="20"/>
              </w:rPr>
            </w:pPr>
            <w:r w:rsidRPr="0209437E">
              <w:rPr>
                <w:sz w:val="20"/>
                <w:szCs w:val="20"/>
              </w:rPr>
              <w:t>1.5.2 - Conception UML pour le serveur</w:t>
            </w:r>
          </w:p>
        </w:tc>
        <w:tc>
          <w:tcPr>
            <w:tcW w:w="1504" w:type="dxa"/>
          </w:tcPr>
          <w:p w14:paraId="0EB8A35F" w14:textId="5A8CAED5" w:rsidR="698E1EF7" w:rsidRDefault="0209437E" w:rsidP="0209437E">
            <w:pPr>
              <w:jc w:val="center"/>
              <w:rPr>
                <w:sz w:val="20"/>
                <w:szCs w:val="20"/>
              </w:rPr>
            </w:pPr>
            <w:r w:rsidRPr="0209437E">
              <w:rPr>
                <w:sz w:val="20"/>
                <w:szCs w:val="20"/>
              </w:rPr>
              <w:t>Produit et propose des solutions architecturales</w:t>
            </w:r>
          </w:p>
        </w:tc>
        <w:tc>
          <w:tcPr>
            <w:tcW w:w="1504" w:type="dxa"/>
          </w:tcPr>
          <w:p w14:paraId="52A0739C" w14:textId="6706DD8D" w:rsidR="698E1EF7" w:rsidRDefault="698E1EF7" w:rsidP="0209437E">
            <w:pPr>
              <w:jc w:val="center"/>
              <w:rPr>
                <w:sz w:val="20"/>
                <w:szCs w:val="20"/>
              </w:rPr>
            </w:pPr>
          </w:p>
        </w:tc>
        <w:tc>
          <w:tcPr>
            <w:tcW w:w="1504" w:type="dxa"/>
          </w:tcPr>
          <w:p w14:paraId="334A8EDF" w14:textId="1EAD5AF6" w:rsidR="698E1EF7" w:rsidRDefault="698E1EF7" w:rsidP="0209437E">
            <w:pPr>
              <w:jc w:val="center"/>
              <w:rPr>
                <w:sz w:val="20"/>
                <w:szCs w:val="20"/>
              </w:rPr>
            </w:pPr>
          </w:p>
        </w:tc>
        <w:tc>
          <w:tcPr>
            <w:tcW w:w="1504" w:type="dxa"/>
          </w:tcPr>
          <w:p w14:paraId="7EF51D3E" w14:textId="5DAC32F1" w:rsidR="698E1EF7" w:rsidRDefault="0209437E" w:rsidP="0209437E">
            <w:pPr>
              <w:jc w:val="center"/>
              <w:rPr>
                <w:sz w:val="20"/>
                <w:szCs w:val="20"/>
              </w:rPr>
            </w:pPr>
            <w:r w:rsidRPr="0209437E">
              <w:rPr>
                <w:sz w:val="20"/>
                <w:szCs w:val="20"/>
              </w:rPr>
              <w:t>Valide les propositions</w:t>
            </w:r>
          </w:p>
        </w:tc>
        <w:tc>
          <w:tcPr>
            <w:tcW w:w="1504" w:type="dxa"/>
          </w:tcPr>
          <w:p w14:paraId="5141DE3A" w14:textId="6706DD8D" w:rsidR="698E1EF7" w:rsidRDefault="698E1EF7" w:rsidP="0209437E">
            <w:pPr>
              <w:jc w:val="center"/>
              <w:rPr>
                <w:sz w:val="20"/>
                <w:szCs w:val="20"/>
              </w:rPr>
            </w:pPr>
          </w:p>
        </w:tc>
      </w:tr>
    </w:tbl>
    <w:p w14:paraId="376B7E4A" w14:textId="77777777" w:rsidR="004D2068" w:rsidRDefault="004D2068">
      <w:r>
        <w:br w:type="page"/>
      </w:r>
    </w:p>
    <w:tbl>
      <w:tblPr>
        <w:tblStyle w:val="Grilledutableau"/>
        <w:tblW w:w="9024" w:type="dxa"/>
        <w:jc w:val="center"/>
        <w:tblLayout w:type="fixed"/>
        <w:tblLook w:val="06A0" w:firstRow="1" w:lastRow="0" w:firstColumn="1" w:lastColumn="0" w:noHBand="1" w:noVBand="1"/>
      </w:tblPr>
      <w:tblGrid>
        <w:gridCol w:w="1504"/>
        <w:gridCol w:w="1504"/>
        <w:gridCol w:w="1504"/>
        <w:gridCol w:w="1504"/>
        <w:gridCol w:w="1504"/>
        <w:gridCol w:w="1504"/>
      </w:tblGrid>
      <w:tr w:rsidR="004D2068" w14:paraId="0AD39652" w14:textId="77777777" w:rsidTr="004D2068">
        <w:trPr>
          <w:jc w:val="center"/>
        </w:trPr>
        <w:tc>
          <w:tcPr>
            <w:tcW w:w="1504" w:type="dxa"/>
            <w:shd w:val="clear" w:color="auto" w:fill="C5E0B3" w:themeFill="accent6" w:themeFillTint="66"/>
          </w:tcPr>
          <w:p w14:paraId="39379DDD" w14:textId="77777777" w:rsidR="004D2068" w:rsidRPr="0209437E" w:rsidRDefault="004D2068" w:rsidP="004D2068">
            <w:pPr>
              <w:jc w:val="center"/>
              <w:rPr>
                <w:sz w:val="20"/>
                <w:szCs w:val="20"/>
              </w:rPr>
            </w:pPr>
          </w:p>
        </w:tc>
        <w:tc>
          <w:tcPr>
            <w:tcW w:w="1504" w:type="dxa"/>
            <w:shd w:val="clear" w:color="auto" w:fill="C5E0B3" w:themeFill="accent6" w:themeFillTint="66"/>
          </w:tcPr>
          <w:p w14:paraId="25B00133" w14:textId="41BA5860" w:rsidR="004D2068" w:rsidRPr="0209437E" w:rsidRDefault="004D2068" w:rsidP="004D2068">
            <w:pPr>
              <w:jc w:val="center"/>
              <w:rPr>
                <w:sz w:val="20"/>
                <w:szCs w:val="20"/>
              </w:rPr>
            </w:pPr>
            <w:r w:rsidRPr="0209437E">
              <w:rPr>
                <w:sz w:val="20"/>
                <w:szCs w:val="20"/>
              </w:rPr>
              <w:t>Développeur</w:t>
            </w:r>
          </w:p>
        </w:tc>
        <w:tc>
          <w:tcPr>
            <w:tcW w:w="1504" w:type="dxa"/>
            <w:shd w:val="clear" w:color="auto" w:fill="C5E0B3" w:themeFill="accent6" w:themeFillTint="66"/>
          </w:tcPr>
          <w:p w14:paraId="6C2ADA2A" w14:textId="24DD30BF" w:rsidR="004D2068" w:rsidRDefault="004D2068" w:rsidP="004D2068">
            <w:pPr>
              <w:jc w:val="center"/>
              <w:rPr>
                <w:sz w:val="20"/>
                <w:szCs w:val="20"/>
              </w:rPr>
            </w:pPr>
            <w:r w:rsidRPr="0209437E">
              <w:rPr>
                <w:sz w:val="20"/>
                <w:szCs w:val="20"/>
              </w:rPr>
              <w:t>Ingénieur sécurité</w:t>
            </w:r>
          </w:p>
        </w:tc>
        <w:tc>
          <w:tcPr>
            <w:tcW w:w="1504" w:type="dxa"/>
            <w:shd w:val="clear" w:color="auto" w:fill="C5E0B3" w:themeFill="accent6" w:themeFillTint="66"/>
          </w:tcPr>
          <w:p w14:paraId="430078E4" w14:textId="54A3C901" w:rsidR="004D2068" w:rsidRPr="0209437E" w:rsidRDefault="004D2068" w:rsidP="004D2068">
            <w:pPr>
              <w:jc w:val="center"/>
              <w:rPr>
                <w:sz w:val="20"/>
                <w:szCs w:val="20"/>
              </w:rPr>
            </w:pPr>
            <w:r w:rsidRPr="0209437E">
              <w:rPr>
                <w:sz w:val="20"/>
                <w:szCs w:val="20"/>
              </w:rPr>
              <w:t>Responsable de site</w:t>
            </w:r>
          </w:p>
        </w:tc>
        <w:tc>
          <w:tcPr>
            <w:tcW w:w="1504" w:type="dxa"/>
            <w:shd w:val="clear" w:color="auto" w:fill="C5E0B3" w:themeFill="accent6" w:themeFillTint="66"/>
          </w:tcPr>
          <w:p w14:paraId="042A9195" w14:textId="2A631F5B" w:rsidR="004D2068" w:rsidRPr="0209437E" w:rsidRDefault="004D2068" w:rsidP="004D2068">
            <w:pPr>
              <w:jc w:val="center"/>
              <w:rPr>
                <w:sz w:val="20"/>
                <w:szCs w:val="20"/>
              </w:rPr>
            </w:pPr>
            <w:r w:rsidRPr="0209437E">
              <w:rPr>
                <w:sz w:val="20"/>
                <w:szCs w:val="20"/>
              </w:rPr>
              <w:t>Responsable IT Agence Toulouse</w:t>
            </w:r>
          </w:p>
        </w:tc>
        <w:tc>
          <w:tcPr>
            <w:tcW w:w="1504" w:type="dxa"/>
            <w:shd w:val="clear" w:color="auto" w:fill="C5E0B3" w:themeFill="accent6" w:themeFillTint="66"/>
          </w:tcPr>
          <w:p w14:paraId="701FB0EE" w14:textId="37B6A06E" w:rsidR="004D2068" w:rsidRDefault="004D2068" w:rsidP="004D2068">
            <w:pPr>
              <w:jc w:val="center"/>
              <w:rPr>
                <w:sz w:val="20"/>
                <w:szCs w:val="20"/>
              </w:rPr>
            </w:pPr>
            <w:r w:rsidRPr="0209437E">
              <w:rPr>
                <w:sz w:val="20"/>
                <w:szCs w:val="20"/>
              </w:rPr>
              <w:t>Service IT Siege social Trigo Qualitaire</w:t>
            </w:r>
          </w:p>
        </w:tc>
      </w:tr>
      <w:tr w:rsidR="004D2068" w14:paraId="0E88BEBA" w14:textId="77777777" w:rsidTr="004D2068">
        <w:trPr>
          <w:jc w:val="center"/>
        </w:trPr>
        <w:tc>
          <w:tcPr>
            <w:tcW w:w="1504" w:type="dxa"/>
            <w:shd w:val="clear" w:color="auto" w:fill="C5E0B3" w:themeFill="accent6" w:themeFillTint="66"/>
          </w:tcPr>
          <w:p w14:paraId="59BDA6EC" w14:textId="7628CD83" w:rsidR="004D2068" w:rsidRDefault="004D2068" w:rsidP="004D2068">
            <w:pPr>
              <w:jc w:val="center"/>
              <w:rPr>
                <w:sz w:val="20"/>
                <w:szCs w:val="20"/>
              </w:rPr>
            </w:pPr>
            <w:r w:rsidRPr="0209437E">
              <w:rPr>
                <w:sz w:val="20"/>
                <w:szCs w:val="20"/>
              </w:rPr>
              <w:t>1.5.3 - Documenter le code pour le serveur</w:t>
            </w:r>
          </w:p>
        </w:tc>
        <w:tc>
          <w:tcPr>
            <w:tcW w:w="1504" w:type="dxa"/>
          </w:tcPr>
          <w:p w14:paraId="11779E33" w14:textId="1A3BDF68" w:rsidR="004D2068" w:rsidRDefault="004D2068" w:rsidP="004D2068">
            <w:pPr>
              <w:jc w:val="center"/>
              <w:rPr>
                <w:sz w:val="20"/>
                <w:szCs w:val="20"/>
              </w:rPr>
            </w:pPr>
            <w:r w:rsidRPr="0209437E">
              <w:rPr>
                <w:sz w:val="20"/>
                <w:szCs w:val="20"/>
              </w:rPr>
              <w:t>Produit</w:t>
            </w:r>
          </w:p>
        </w:tc>
        <w:tc>
          <w:tcPr>
            <w:tcW w:w="1504" w:type="dxa"/>
          </w:tcPr>
          <w:p w14:paraId="6BA2B046" w14:textId="6706DD8D" w:rsidR="004D2068" w:rsidRDefault="004D2068" w:rsidP="004D2068">
            <w:pPr>
              <w:jc w:val="center"/>
              <w:rPr>
                <w:sz w:val="20"/>
                <w:szCs w:val="20"/>
              </w:rPr>
            </w:pPr>
          </w:p>
        </w:tc>
        <w:tc>
          <w:tcPr>
            <w:tcW w:w="1504" w:type="dxa"/>
          </w:tcPr>
          <w:p w14:paraId="5391215B" w14:textId="58221FD2" w:rsidR="004D2068" w:rsidRDefault="004D2068" w:rsidP="004D2068">
            <w:pPr>
              <w:jc w:val="center"/>
              <w:rPr>
                <w:sz w:val="20"/>
                <w:szCs w:val="20"/>
              </w:rPr>
            </w:pPr>
            <w:r w:rsidRPr="0209437E">
              <w:rPr>
                <w:sz w:val="20"/>
                <w:szCs w:val="20"/>
              </w:rPr>
              <w:t>Valide le contenu dans les grandes lignes</w:t>
            </w:r>
          </w:p>
          <w:p w14:paraId="738A0A12" w14:textId="00221530" w:rsidR="004D2068" w:rsidRDefault="004D2068" w:rsidP="004D2068">
            <w:pPr>
              <w:jc w:val="center"/>
              <w:rPr>
                <w:sz w:val="20"/>
                <w:szCs w:val="20"/>
              </w:rPr>
            </w:pPr>
          </w:p>
        </w:tc>
        <w:tc>
          <w:tcPr>
            <w:tcW w:w="1504" w:type="dxa"/>
          </w:tcPr>
          <w:p w14:paraId="20445F11" w14:textId="6DD38627" w:rsidR="004D2068" w:rsidRDefault="004D2068" w:rsidP="004D2068">
            <w:pPr>
              <w:jc w:val="center"/>
              <w:rPr>
                <w:sz w:val="20"/>
                <w:szCs w:val="20"/>
              </w:rPr>
            </w:pPr>
            <w:r w:rsidRPr="0209437E">
              <w:rPr>
                <w:sz w:val="20"/>
                <w:szCs w:val="20"/>
              </w:rPr>
              <w:t>Valide d’un œil plus technique</w:t>
            </w:r>
          </w:p>
          <w:p w14:paraId="7A7FF5C4" w14:textId="600D892C" w:rsidR="004D2068" w:rsidRDefault="004D2068" w:rsidP="004D2068">
            <w:pPr>
              <w:jc w:val="center"/>
              <w:rPr>
                <w:sz w:val="20"/>
                <w:szCs w:val="20"/>
              </w:rPr>
            </w:pPr>
          </w:p>
        </w:tc>
        <w:tc>
          <w:tcPr>
            <w:tcW w:w="1504" w:type="dxa"/>
          </w:tcPr>
          <w:p w14:paraId="456CB399" w14:textId="6706DD8D" w:rsidR="004D2068" w:rsidRDefault="004D2068" w:rsidP="004D2068">
            <w:pPr>
              <w:jc w:val="center"/>
              <w:rPr>
                <w:sz w:val="20"/>
                <w:szCs w:val="20"/>
              </w:rPr>
            </w:pPr>
          </w:p>
        </w:tc>
      </w:tr>
      <w:tr w:rsidR="004D2068" w14:paraId="18F6988F" w14:textId="77777777" w:rsidTr="004D2068">
        <w:trPr>
          <w:jc w:val="center"/>
        </w:trPr>
        <w:tc>
          <w:tcPr>
            <w:tcW w:w="1504" w:type="dxa"/>
            <w:shd w:val="clear" w:color="auto" w:fill="C5E0B3" w:themeFill="accent6" w:themeFillTint="66"/>
          </w:tcPr>
          <w:p w14:paraId="50D295DF" w14:textId="4C4A326B" w:rsidR="004D2068" w:rsidRDefault="004D2068" w:rsidP="004D2068">
            <w:pPr>
              <w:jc w:val="center"/>
              <w:rPr>
                <w:sz w:val="20"/>
                <w:szCs w:val="20"/>
              </w:rPr>
            </w:pPr>
            <w:r w:rsidRPr="0209437E">
              <w:rPr>
                <w:sz w:val="20"/>
                <w:szCs w:val="20"/>
              </w:rPr>
              <w:t>1.5.4 - Effectuer les tests unitaires pour le serveur</w:t>
            </w:r>
          </w:p>
        </w:tc>
        <w:tc>
          <w:tcPr>
            <w:tcW w:w="1504" w:type="dxa"/>
          </w:tcPr>
          <w:p w14:paraId="031E4DF6" w14:textId="29389068" w:rsidR="004D2068" w:rsidRDefault="004D2068" w:rsidP="004D2068">
            <w:pPr>
              <w:jc w:val="center"/>
              <w:rPr>
                <w:sz w:val="20"/>
                <w:szCs w:val="20"/>
              </w:rPr>
            </w:pPr>
            <w:r w:rsidRPr="0209437E">
              <w:rPr>
                <w:sz w:val="20"/>
                <w:szCs w:val="20"/>
              </w:rPr>
              <w:t>Effectue tous les tests avant mise en production</w:t>
            </w:r>
          </w:p>
          <w:p w14:paraId="6426B9E3" w14:textId="589B4F80" w:rsidR="004D2068" w:rsidRDefault="004D2068" w:rsidP="004D2068">
            <w:pPr>
              <w:jc w:val="center"/>
              <w:rPr>
                <w:sz w:val="20"/>
                <w:szCs w:val="20"/>
              </w:rPr>
            </w:pPr>
          </w:p>
        </w:tc>
        <w:tc>
          <w:tcPr>
            <w:tcW w:w="1504" w:type="dxa"/>
          </w:tcPr>
          <w:p w14:paraId="4B340FFF" w14:textId="6706DD8D" w:rsidR="004D2068" w:rsidRDefault="004D2068" w:rsidP="004D2068">
            <w:pPr>
              <w:jc w:val="center"/>
              <w:rPr>
                <w:sz w:val="20"/>
                <w:szCs w:val="20"/>
              </w:rPr>
            </w:pPr>
          </w:p>
        </w:tc>
        <w:tc>
          <w:tcPr>
            <w:tcW w:w="1504" w:type="dxa"/>
          </w:tcPr>
          <w:p w14:paraId="11AE8D7E" w14:textId="6706DD8D" w:rsidR="004D2068" w:rsidRDefault="004D2068" w:rsidP="004D2068">
            <w:pPr>
              <w:jc w:val="center"/>
              <w:rPr>
                <w:sz w:val="20"/>
                <w:szCs w:val="20"/>
              </w:rPr>
            </w:pPr>
          </w:p>
        </w:tc>
        <w:tc>
          <w:tcPr>
            <w:tcW w:w="1504" w:type="dxa"/>
          </w:tcPr>
          <w:p w14:paraId="593184D8" w14:textId="6706DD8D" w:rsidR="004D2068" w:rsidRDefault="004D2068" w:rsidP="004D2068">
            <w:pPr>
              <w:jc w:val="center"/>
              <w:rPr>
                <w:sz w:val="20"/>
                <w:szCs w:val="20"/>
              </w:rPr>
            </w:pPr>
          </w:p>
        </w:tc>
        <w:tc>
          <w:tcPr>
            <w:tcW w:w="1504" w:type="dxa"/>
          </w:tcPr>
          <w:p w14:paraId="24C1F3F6" w14:textId="6706DD8D" w:rsidR="004D2068" w:rsidRDefault="004D2068" w:rsidP="004D2068">
            <w:pPr>
              <w:jc w:val="center"/>
              <w:rPr>
                <w:sz w:val="20"/>
                <w:szCs w:val="20"/>
              </w:rPr>
            </w:pPr>
          </w:p>
        </w:tc>
      </w:tr>
      <w:tr w:rsidR="004D2068" w14:paraId="54F05E85" w14:textId="77777777" w:rsidTr="004D2068">
        <w:trPr>
          <w:jc w:val="center"/>
        </w:trPr>
        <w:tc>
          <w:tcPr>
            <w:tcW w:w="1504" w:type="dxa"/>
            <w:shd w:val="clear" w:color="auto" w:fill="C5E0B3" w:themeFill="accent6" w:themeFillTint="66"/>
          </w:tcPr>
          <w:p w14:paraId="7410B813" w14:textId="4192D9BD" w:rsidR="004D2068" w:rsidRDefault="004D2068" w:rsidP="004D2068">
            <w:pPr>
              <w:jc w:val="center"/>
              <w:rPr>
                <w:sz w:val="20"/>
                <w:szCs w:val="20"/>
              </w:rPr>
            </w:pPr>
            <w:r w:rsidRPr="0209437E">
              <w:rPr>
                <w:sz w:val="20"/>
                <w:szCs w:val="20"/>
              </w:rPr>
              <w:t>1.5.5 - Effectuer les tests fonctionnels pour le serveur</w:t>
            </w:r>
          </w:p>
        </w:tc>
        <w:tc>
          <w:tcPr>
            <w:tcW w:w="1504" w:type="dxa"/>
          </w:tcPr>
          <w:p w14:paraId="52B6C605" w14:textId="6706DD8D" w:rsidR="004D2068" w:rsidRDefault="004D2068" w:rsidP="004D2068">
            <w:pPr>
              <w:jc w:val="center"/>
              <w:rPr>
                <w:sz w:val="20"/>
                <w:szCs w:val="20"/>
              </w:rPr>
            </w:pPr>
          </w:p>
        </w:tc>
        <w:tc>
          <w:tcPr>
            <w:tcW w:w="1504" w:type="dxa"/>
          </w:tcPr>
          <w:p w14:paraId="4BE607B2" w14:textId="7A3135A5" w:rsidR="004D2068" w:rsidRDefault="004D2068" w:rsidP="004D2068">
            <w:pPr>
              <w:jc w:val="center"/>
              <w:rPr>
                <w:sz w:val="20"/>
                <w:szCs w:val="20"/>
              </w:rPr>
            </w:pPr>
            <w:r w:rsidRPr="0209437E">
              <w:rPr>
                <w:sz w:val="20"/>
                <w:szCs w:val="20"/>
              </w:rPr>
              <w:t>Effectue les tests fonctionnels sur le terrain en situation réelle</w:t>
            </w:r>
          </w:p>
          <w:p w14:paraId="502E55ED" w14:textId="31CD8EFF" w:rsidR="004D2068" w:rsidRDefault="004D2068" w:rsidP="004D2068">
            <w:pPr>
              <w:jc w:val="center"/>
              <w:rPr>
                <w:sz w:val="20"/>
                <w:szCs w:val="20"/>
              </w:rPr>
            </w:pPr>
          </w:p>
        </w:tc>
        <w:tc>
          <w:tcPr>
            <w:tcW w:w="1504" w:type="dxa"/>
          </w:tcPr>
          <w:p w14:paraId="226CA942" w14:textId="6706DD8D" w:rsidR="004D2068" w:rsidRDefault="004D2068" w:rsidP="004D2068">
            <w:pPr>
              <w:jc w:val="center"/>
              <w:rPr>
                <w:sz w:val="20"/>
                <w:szCs w:val="20"/>
              </w:rPr>
            </w:pPr>
          </w:p>
        </w:tc>
        <w:tc>
          <w:tcPr>
            <w:tcW w:w="1504" w:type="dxa"/>
          </w:tcPr>
          <w:p w14:paraId="221952A1" w14:textId="6706DD8D" w:rsidR="004D2068" w:rsidRDefault="004D2068" w:rsidP="004D2068">
            <w:pPr>
              <w:jc w:val="center"/>
              <w:rPr>
                <w:sz w:val="20"/>
                <w:szCs w:val="20"/>
              </w:rPr>
            </w:pPr>
          </w:p>
        </w:tc>
        <w:tc>
          <w:tcPr>
            <w:tcW w:w="1504" w:type="dxa"/>
          </w:tcPr>
          <w:p w14:paraId="4D91C99C" w14:textId="6706DD8D" w:rsidR="004D2068" w:rsidRDefault="004D2068" w:rsidP="004D2068">
            <w:pPr>
              <w:jc w:val="center"/>
              <w:rPr>
                <w:sz w:val="20"/>
                <w:szCs w:val="20"/>
              </w:rPr>
            </w:pPr>
          </w:p>
        </w:tc>
      </w:tr>
      <w:tr w:rsidR="004D2068" w14:paraId="2F72FDC7" w14:textId="77777777" w:rsidTr="004D2068">
        <w:trPr>
          <w:jc w:val="center"/>
        </w:trPr>
        <w:tc>
          <w:tcPr>
            <w:tcW w:w="1504" w:type="dxa"/>
            <w:shd w:val="clear" w:color="auto" w:fill="C5E0B3" w:themeFill="accent6" w:themeFillTint="66"/>
          </w:tcPr>
          <w:p w14:paraId="3F166BA1" w14:textId="0B8C4668" w:rsidR="004D2068" w:rsidRDefault="004D2068" w:rsidP="004D2068">
            <w:pPr>
              <w:jc w:val="center"/>
              <w:rPr>
                <w:rFonts w:ascii="Calibri" w:eastAsia="Calibri" w:hAnsi="Calibri" w:cs="Calibri"/>
                <w:sz w:val="20"/>
                <w:szCs w:val="20"/>
              </w:rPr>
            </w:pPr>
            <w:r w:rsidRPr="0209437E">
              <w:rPr>
                <w:rFonts w:ascii="Calibri" w:eastAsia="Calibri" w:hAnsi="Calibri" w:cs="Calibri"/>
                <w:sz w:val="20"/>
                <w:szCs w:val="20"/>
              </w:rPr>
              <w:t>2.1 - Etablissement du cahier des charges</w:t>
            </w:r>
          </w:p>
        </w:tc>
        <w:tc>
          <w:tcPr>
            <w:tcW w:w="1504" w:type="dxa"/>
          </w:tcPr>
          <w:p w14:paraId="2E9DFEB8" w14:textId="00C59A9D" w:rsidR="004D2068" w:rsidRDefault="004D2068" w:rsidP="004D2068">
            <w:pPr>
              <w:jc w:val="center"/>
              <w:rPr>
                <w:sz w:val="20"/>
                <w:szCs w:val="20"/>
              </w:rPr>
            </w:pPr>
            <w:r w:rsidRPr="0209437E">
              <w:rPr>
                <w:sz w:val="20"/>
                <w:szCs w:val="20"/>
              </w:rPr>
              <w:t>Rédige le cahier des charges en fonction des besoins et des contraintes exprimées par le client</w:t>
            </w:r>
          </w:p>
        </w:tc>
        <w:tc>
          <w:tcPr>
            <w:tcW w:w="1504" w:type="dxa"/>
          </w:tcPr>
          <w:p w14:paraId="3C7E755C" w14:textId="3F8D6F97" w:rsidR="004D2068" w:rsidRDefault="004D2068" w:rsidP="004D2068">
            <w:pPr>
              <w:jc w:val="center"/>
              <w:rPr>
                <w:sz w:val="20"/>
                <w:szCs w:val="20"/>
              </w:rPr>
            </w:pPr>
            <w:r w:rsidRPr="0209437E">
              <w:rPr>
                <w:sz w:val="20"/>
                <w:szCs w:val="20"/>
              </w:rPr>
              <w:t>Exprime le besoin métier</w:t>
            </w:r>
          </w:p>
        </w:tc>
        <w:tc>
          <w:tcPr>
            <w:tcW w:w="1504" w:type="dxa"/>
          </w:tcPr>
          <w:p w14:paraId="08C5E635" w14:textId="58844B60" w:rsidR="004D2068" w:rsidRDefault="004D2068" w:rsidP="004D2068">
            <w:pPr>
              <w:jc w:val="center"/>
              <w:rPr>
                <w:sz w:val="20"/>
                <w:szCs w:val="20"/>
              </w:rPr>
            </w:pPr>
            <w:r w:rsidRPr="0209437E">
              <w:rPr>
                <w:sz w:val="20"/>
                <w:szCs w:val="20"/>
              </w:rPr>
              <w:t>Exprime les objectifs globaux de l’application</w:t>
            </w:r>
          </w:p>
        </w:tc>
        <w:tc>
          <w:tcPr>
            <w:tcW w:w="1504" w:type="dxa"/>
          </w:tcPr>
          <w:p w14:paraId="576A15C7" w14:textId="1A07B63E" w:rsidR="004D2068" w:rsidRDefault="004D2068" w:rsidP="004D2068">
            <w:pPr>
              <w:jc w:val="center"/>
              <w:rPr>
                <w:sz w:val="20"/>
                <w:szCs w:val="20"/>
              </w:rPr>
            </w:pPr>
            <w:r w:rsidRPr="0209437E">
              <w:rPr>
                <w:sz w:val="20"/>
                <w:szCs w:val="20"/>
              </w:rPr>
              <w:t>Enonce les contraintes technologiques, physiques et légales que doit respecter l’application</w:t>
            </w:r>
          </w:p>
        </w:tc>
        <w:tc>
          <w:tcPr>
            <w:tcW w:w="1504" w:type="dxa"/>
          </w:tcPr>
          <w:p w14:paraId="0F0B8AA2" w14:textId="6706DD8D" w:rsidR="004D2068" w:rsidRDefault="004D2068" w:rsidP="004D2068">
            <w:pPr>
              <w:jc w:val="center"/>
              <w:rPr>
                <w:sz w:val="20"/>
                <w:szCs w:val="20"/>
              </w:rPr>
            </w:pPr>
          </w:p>
        </w:tc>
      </w:tr>
      <w:tr w:rsidR="004D2068" w14:paraId="67E76D38" w14:textId="77777777" w:rsidTr="004D2068">
        <w:trPr>
          <w:jc w:val="center"/>
        </w:trPr>
        <w:tc>
          <w:tcPr>
            <w:tcW w:w="1504" w:type="dxa"/>
            <w:shd w:val="clear" w:color="auto" w:fill="C5E0B3" w:themeFill="accent6" w:themeFillTint="66"/>
          </w:tcPr>
          <w:p w14:paraId="5527DD1A" w14:textId="312C42A2" w:rsidR="004D2068" w:rsidRDefault="004D2068" w:rsidP="004D2068">
            <w:pPr>
              <w:jc w:val="center"/>
              <w:rPr>
                <w:rFonts w:ascii="Calibri" w:eastAsia="Calibri" w:hAnsi="Calibri" w:cs="Calibri"/>
                <w:sz w:val="20"/>
                <w:szCs w:val="20"/>
              </w:rPr>
            </w:pPr>
            <w:r w:rsidRPr="0209437E">
              <w:rPr>
                <w:rFonts w:ascii="Calibri" w:eastAsia="Calibri" w:hAnsi="Calibri" w:cs="Calibri"/>
                <w:sz w:val="20"/>
                <w:szCs w:val="20"/>
              </w:rPr>
              <w:t>2.2 - Maquettage des vues principales</w:t>
            </w:r>
          </w:p>
        </w:tc>
        <w:tc>
          <w:tcPr>
            <w:tcW w:w="1504" w:type="dxa"/>
          </w:tcPr>
          <w:p w14:paraId="2E3077E8" w14:textId="477CC694" w:rsidR="004D2068" w:rsidRDefault="004D2068" w:rsidP="004D2068">
            <w:pPr>
              <w:jc w:val="center"/>
              <w:rPr>
                <w:sz w:val="20"/>
                <w:szCs w:val="20"/>
              </w:rPr>
            </w:pPr>
            <w:r w:rsidRPr="0209437E">
              <w:rPr>
                <w:sz w:val="20"/>
                <w:szCs w:val="20"/>
              </w:rPr>
              <w:t>Réalise et propose des interfaces</w:t>
            </w:r>
          </w:p>
        </w:tc>
        <w:tc>
          <w:tcPr>
            <w:tcW w:w="1504" w:type="dxa"/>
          </w:tcPr>
          <w:p w14:paraId="6D7B862C" w14:textId="06C14983" w:rsidR="004D2068" w:rsidRDefault="004D2068" w:rsidP="004D2068">
            <w:pPr>
              <w:jc w:val="center"/>
              <w:rPr>
                <w:sz w:val="20"/>
                <w:szCs w:val="20"/>
              </w:rPr>
            </w:pPr>
            <w:r w:rsidRPr="0209437E">
              <w:rPr>
                <w:sz w:val="20"/>
                <w:szCs w:val="20"/>
              </w:rPr>
              <w:t>Valide les propositions</w:t>
            </w:r>
          </w:p>
        </w:tc>
        <w:tc>
          <w:tcPr>
            <w:tcW w:w="1504" w:type="dxa"/>
          </w:tcPr>
          <w:p w14:paraId="51206225" w14:textId="6706DD8D" w:rsidR="004D2068" w:rsidRDefault="004D2068" w:rsidP="004D2068">
            <w:pPr>
              <w:jc w:val="center"/>
              <w:rPr>
                <w:sz w:val="20"/>
                <w:szCs w:val="20"/>
              </w:rPr>
            </w:pPr>
          </w:p>
        </w:tc>
        <w:tc>
          <w:tcPr>
            <w:tcW w:w="1504" w:type="dxa"/>
          </w:tcPr>
          <w:p w14:paraId="31D6191B" w14:textId="531E3698" w:rsidR="004D2068" w:rsidRDefault="004D2068" w:rsidP="004D2068">
            <w:pPr>
              <w:jc w:val="center"/>
              <w:rPr>
                <w:sz w:val="20"/>
                <w:szCs w:val="20"/>
              </w:rPr>
            </w:pPr>
            <w:r w:rsidRPr="0209437E">
              <w:rPr>
                <w:sz w:val="20"/>
                <w:szCs w:val="20"/>
              </w:rPr>
              <w:t>Valide la charte graphique</w:t>
            </w:r>
          </w:p>
        </w:tc>
        <w:tc>
          <w:tcPr>
            <w:tcW w:w="1504" w:type="dxa"/>
          </w:tcPr>
          <w:p w14:paraId="7C89AB39" w14:textId="6706DD8D" w:rsidR="004D2068" w:rsidRDefault="004D2068" w:rsidP="004D2068">
            <w:pPr>
              <w:jc w:val="center"/>
              <w:rPr>
                <w:sz w:val="20"/>
                <w:szCs w:val="20"/>
              </w:rPr>
            </w:pPr>
          </w:p>
        </w:tc>
      </w:tr>
      <w:tr w:rsidR="004D2068" w14:paraId="58B33C20" w14:textId="77777777" w:rsidTr="004D2068">
        <w:trPr>
          <w:jc w:val="center"/>
        </w:trPr>
        <w:tc>
          <w:tcPr>
            <w:tcW w:w="1504" w:type="dxa"/>
            <w:shd w:val="clear" w:color="auto" w:fill="C5E0B3" w:themeFill="accent6" w:themeFillTint="66"/>
          </w:tcPr>
          <w:p w14:paraId="7BB3A66D" w14:textId="41847703" w:rsidR="004D2068" w:rsidRDefault="004D2068" w:rsidP="004D2068">
            <w:pPr>
              <w:jc w:val="center"/>
              <w:rPr>
                <w:rFonts w:ascii="Calibri" w:eastAsia="Calibri" w:hAnsi="Calibri" w:cs="Calibri"/>
                <w:sz w:val="20"/>
                <w:szCs w:val="20"/>
              </w:rPr>
            </w:pPr>
            <w:r w:rsidRPr="0209437E">
              <w:rPr>
                <w:rFonts w:ascii="Calibri" w:eastAsia="Calibri" w:hAnsi="Calibri" w:cs="Calibri"/>
                <w:sz w:val="20"/>
                <w:szCs w:val="20"/>
              </w:rPr>
              <w:t>3.1 - Mise à disposition d'un PC au sein de l'entreprise</w:t>
            </w:r>
          </w:p>
        </w:tc>
        <w:tc>
          <w:tcPr>
            <w:tcW w:w="1504" w:type="dxa"/>
          </w:tcPr>
          <w:p w14:paraId="145EFD27" w14:textId="6706DD8D" w:rsidR="004D2068" w:rsidRDefault="004D2068" w:rsidP="004D2068">
            <w:pPr>
              <w:jc w:val="center"/>
              <w:rPr>
                <w:sz w:val="20"/>
                <w:szCs w:val="20"/>
              </w:rPr>
            </w:pPr>
          </w:p>
        </w:tc>
        <w:tc>
          <w:tcPr>
            <w:tcW w:w="1504" w:type="dxa"/>
          </w:tcPr>
          <w:p w14:paraId="70BD3C3E" w14:textId="6706DD8D" w:rsidR="004D2068" w:rsidRDefault="004D2068" w:rsidP="004D2068">
            <w:pPr>
              <w:jc w:val="center"/>
              <w:rPr>
                <w:sz w:val="20"/>
                <w:szCs w:val="20"/>
              </w:rPr>
            </w:pPr>
          </w:p>
        </w:tc>
        <w:tc>
          <w:tcPr>
            <w:tcW w:w="1504" w:type="dxa"/>
          </w:tcPr>
          <w:p w14:paraId="112ACAEC" w14:textId="59B2FC19" w:rsidR="004D2068" w:rsidRDefault="004D2068" w:rsidP="004D2068">
            <w:pPr>
              <w:jc w:val="center"/>
              <w:rPr>
                <w:sz w:val="20"/>
                <w:szCs w:val="20"/>
              </w:rPr>
            </w:pPr>
            <w:r w:rsidRPr="0209437E">
              <w:rPr>
                <w:sz w:val="20"/>
                <w:szCs w:val="20"/>
              </w:rPr>
              <w:t>Attribue du matériel informatique pour le bon déroulement de la mission du développeur</w:t>
            </w:r>
          </w:p>
        </w:tc>
        <w:tc>
          <w:tcPr>
            <w:tcW w:w="1504" w:type="dxa"/>
          </w:tcPr>
          <w:p w14:paraId="1D1070F9" w14:textId="6706DD8D" w:rsidR="004D2068" w:rsidRDefault="004D2068" w:rsidP="004D2068">
            <w:pPr>
              <w:jc w:val="center"/>
              <w:rPr>
                <w:sz w:val="20"/>
                <w:szCs w:val="20"/>
              </w:rPr>
            </w:pPr>
          </w:p>
        </w:tc>
        <w:tc>
          <w:tcPr>
            <w:tcW w:w="1504" w:type="dxa"/>
          </w:tcPr>
          <w:p w14:paraId="29D5FF4C" w14:textId="6706DD8D" w:rsidR="004D2068" w:rsidRDefault="004D2068" w:rsidP="004D2068">
            <w:pPr>
              <w:jc w:val="center"/>
              <w:rPr>
                <w:sz w:val="20"/>
                <w:szCs w:val="20"/>
              </w:rPr>
            </w:pPr>
          </w:p>
        </w:tc>
      </w:tr>
      <w:tr w:rsidR="004D2068" w14:paraId="20CB9B3F" w14:textId="77777777" w:rsidTr="004D2068">
        <w:trPr>
          <w:jc w:val="center"/>
        </w:trPr>
        <w:tc>
          <w:tcPr>
            <w:tcW w:w="1504" w:type="dxa"/>
            <w:shd w:val="clear" w:color="auto" w:fill="C5E0B3" w:themeFill="accent6" w:themeFillTint="66"/>
          </w:tcPr>
          <w:p w14:paraId="30E6A908" w14:textId="2237BE40" w:rsidR="004D2068" w:rsidRDefault="004D2068" w:rsidP="004D2068">
            <w:pPr>
              <w:jc w:val="center"/>
              <w:rPr>
                <w:rFonts w:ascii="Calibri" w:eastAsia="Calibri" w:hAnsi="Calibri" w:cs="Calibri"/>
                <w:sz w:val="20"/>
                <w:szCs w:val="20"/>
              </w:rPr>
            </w:pPr>
            <w:r w:rsidRPr="0209437E">
              <w:rPr>
                <w:rFonts w:ascii="Calibri" w:eastAsia="Calibri" w:hAnsi="Calibri" w:cs="Calibri"/>
                <w:sz w:val="20"/>
                <w:szCs w:val="20"/>
              </w:rPr>
              <w:t>3.2 - Préparation et maintien du serveur backend</w:t>
            </w:r>
          </w:p>
        </w:tc>
        <w:tc>
          <w:tcPr>
            <w:tcW w:w="1504" w:type="dxa"/>
          </w:tcPr>
          <w:p w14:paraId="6B8E25E5" w14:textId="6706DD8D" w:rsidR="004D2068" w:rsidRDefault="004D2068" w:rsidP="004D2068">
            <w:pPr>
              <w:jc w:val="center"/>
              <w:rPr>
                <w:sz w:val="20"/>
                <w:szCs w:val="20"/>
              </w:rPr>
            </w:pPr>
          </w:p>
        </w:tc>
        <w:tc>
          <w:tcPr>
            <w:tcW w:w="1504" w:type="dxa"/>
          </w:tcPr>
          <w:p w14:paraId="25A256FE" w14:textId="6706DD8D" w:rsidR="004D2068" w:rsidRDefault="004D2068" w:rsidP="004D2068">
            <w:pPr>
              <w:jc w:val="center"/>
              <w:rPr>
                <w:sz w:val="20"/>
                <w:szCs w:val="20"/>
              </w:rPr>
            </w:pPr>
          </w:p>
        </w:tc>
        <w:tc>
          <w:tcPr>
            <w:tcW w:w="1504" w:type="dxa"/>
          </w:tcPr>
          <w:p w14:paraId="112577BE" w14:textId="6706DD8D" w:rsidR="004D2068" w:rsidRDefault="004D2068" w:rsidP="004D2068">
            <w:pPr>
              <w:jc w:val="center"/>
              <w:rPr>
                <w:sz w:val="20"/>
                <w:szCs w:val="20"/>
              </w:rPr>
            </w:pPr>
          </w:p>
        </w:tc>
        <w:tc>
          <w:tcPr>
            <w:tcW w:w="1504" w:type="dxa"/>
          </w:tcPr>
          <w:p w14:paraId="44F380E1" w14:textId="24993A2E" w:rsidR="004D2068" w:rsidRDefault="004D2068" w:rsidP="004D2068">
            <w:pPr>
              <w:jc w:val="center"/>
              <w:rPr>
                <w:sz w:val="20"/>
                <w:szCs w:val="20"/>
              </w:rPr>
            </w:pPr>
            <w:r w:rsidRPr="0209437E">
              <w:rPr>
                <w:sz w:val="20"/>
                <w:szCs w:val="20"/>
              </w:rPr>
              <w:t>Effectue la demande au sein du service IT du siège</w:t>
            </w:r>
          </w:p>
        </w:tc>
        <w:tc>
          <w:tcPr>
            <w:tcW w:w="1504" w:type="dxa"/>
          </w:tcPr>
          <w:p w14:paraId="4AC7FD8E" w14:textId="6B238128" w:rsidR="004D2068" w:rsidRDefault="004D2068" w:rsidP="004D2068">
            <w:pPr>
              <w:jc w:val="center"/>
              <w:rPr>
                <w:sz w:val="20"/>
                <w:szCs w:val="20"/>
              </w:rPr>
            </w:pPr>
            <w:r w:rsidRPr="0209437E">
              <w:rPr>
                <w:sz w:val="20"/>
                <w:szCs w:val="20"/>
              </w:rPr>
              <w:t>Prépare et ouvre les accès à distance vers le serveur physique.</w:t>
            </w:r>
          </w:p>
          <w:p w14:paraId="322E7CD0" w14:textId="2C2D4E6C" w:rsidR="004D2068" w:rsidRDefault="004D2068" w:rsidP="004D2068">
            <w:pPr>
              <w:jc w:val="center"/>
              <w:rPr>
                <w:sz w:val="20"/>
                <w:szCs w:val="20"/>
              </w:rPr>
            </w:pPr>
            <w:r w:rsidRPr="0209437E">
              <w:rPr>
                <w:sz w:val="20"/>
                <w:szCs w:val="20"/>
              </w:rPr>
              <w:t>Maintient les accès et le bon fonctionnement du serveur</w:t>
            </w:r>
          </w:p>
        </w:tc>
      </w:tr>
      <w:tr w:rsidR="004D2068" w14:paraId="34CB7F99" w14:textId="77777777" w:rsidTr="004D2068">
        <w:trPr>
          <w:jc w:val="center"/>
        </w:trPr>
        <w:tc>
          <w:tcPr>
            <w:tcW w:w="1504" w:type="dxa"/>
            <w:shd w:val="clear" w:color="auto" w:fill="C5E0B3" w:themeFill="accent6" w:themeFillTint="66"/>
          </w:tcPr>
          <w:p w14:paraId="756A6107" w14:textId="36EF3C13" w:rsidR="004D2068" w:rsidRDefault="004D2068" w:rsidP="004D2068">
            <w:pPr>
              <w:jc w:val="center"/>
              <w:rPr>
                <w:rFonts w:ascii="Calibri" w:eastAsia="Calibri" w:hAnsi="Calibri" w:cs="Calibri"/>
                <w:sz w:val="20"/>
                <w:szCs w:val="20"/>
              </w:rPr>
            </w:pPr>
            <w:r w:rsidRPr="0209437E">
              <w:rPr>
                <w:rFonts w:ascii="Calibri" w:eastAsia="Calibri" w:hAnsi="Calibri" w:cs="Calibri"/>
                <w:sz w:val="20"/>
                <w:szCs w:val="20"/>
              </w:rPr>
              <w:t>3.3 - Création d'un badge Airbus</w:t>
            </w:r>
          </w:p>
        </w:tc>
        <w:tc>
          <w:tcPr>
            <w:tcW w:w="1504" w:type="dxa"/>
          </w:tcPr>
          <w:p w14:paraId="07092881" w14:textId="6706DD8D" w:rsidR="004D2068" w:rsidRDefault="004D2068" w:rsidP="004D2068">
            <w:pPr>
              <w:jc w:val="center"/>
              <w:rPr>
                <w:sz w:val="20"/>
                <w:szCs w:val="20"/>
              </w:rPr>
            </w:pPr>
          </w:p>
        </w:tc>
        <w:tc>
          <w:tcPr>
            <w:tcW w:w="1504" w:type="dxa"/>
          </w:tcPr>
          <w:p w14:paraId="0EEC08FA" w14:textId="6706DD8D" w:rsidR="004D2068" w:rsidRDefault="004D2068" w:rsidP="004D2068">
            <w:pPr>
              <w:jc w:val="center"/>
              <w:rPr>
                <w:sz w:val="20"/>
                <w:szCs w:val="20"/>
              </w:rPr>
            </w:pPr>
          </w:p>
        </w:tc>
        <w:tc>
          <w:tcPr>
            <w:tcW w:w="1504" w:type="dxa"/>
          </w:tcPr>
          <w:p w14:paraId="0B796906" w14:textId="531AB2B0" w:rsidR="004D2068" w:rsidRDefault="004D2068" w:rsidP="004D2068">
            <w:pPr>
              <w:jc w:val="center"/>
              <w:rPr>
                <w:sz w:val="20"/>
                <w:szCs w:val="20"/>
              </w:rPr>
            </w:pPr>
            <w:r w:rsidRPr="0209437E">
              <w:rPr>
                <w:sz w:val="20"/>
                <w:szCs w:val="20"/>
              </w:rPr>
              <w:t>Demande de badge à Airbus</w:t>
            </w:r>
          </w:p>
        </w:tc>
        <w:tc>
          <w:tcPr>
            <w:tcW w:w="1504" w:type="dxa"/>
          </w:tcPr>
          <w:p w14:paraId="675516C5" w14:textId="6706DD8D" w:rsidR="004D2068" w:rsidRDefault="004D2068" w:rsidP="004D2068">
            <w:pPr>
              <w:jc w:val="center"/>
              <w:rPr>
                <w:sz w:val="20"/>
                <w:szCs w:val="20"/>
              </w:rPr>
            </w:pPr>
          </w:p>
        </w:tc>
        <w:tc>
          <w:tcPr>
            <w:tcW w:w="1504" w:type="dxa"/>
          </w:tcPr>
          <w:p w14:paraId="30C4C0BA" w14:textId="6706DD8D" w:rsidR="004D2068" w:rsidRDefault="004D2068" w:rsidP="004D2068">
            <w:pPr>
              <w:jc w:val="center"/>
              <w:rPr>
                <w:sz w:val="20"/>
                <w:szCs w:val="20"/>
              </w:rPr>
            </w:pPr>
          </w:p>
        </w:tc>
      </w:tr>
    </w:tbl>
    <w:p w14:paraId="78713431" w14:textId="1831AA48" w:rsidR="1EA36394" w:rsidRDefault="1EA36394" w:rsidP="6F61DFA5">
      <w:pPr>
        <w:jc w:val="both"/>
      </w:pPr>
      <w:r>
        <w:br w:type="page"/>
      </w:r>
    </w:p>
    <w:p w14:paraId="74E90577" w14:textId="4C6E8A39" w:rsidR="1EA36394" w:rsidRDefault="6F61DFA5" w:rsidP="6F61DFA5">
      <w:pPr>
        <w:pStyle w:val="Titre2"/>
        <w:jc w:val="both"/>
      </w:pPr>
      <w:bookmarkStart w:id="16" w:name="_Toc30792471"/>
      <w:r w:rsidRPr="6F61DFA5">
        <w:lastRenderedPageBreak/>
        <w:t>Étape 3 – Élaboration du calendrier POINTS DE FONCTIONS, COCOMO, GANTT</w:t>
      </w:r>
      <w:bookmarkEnd w:id="16"/>
    </w:p>
    <w:p w14:paraId="4E3070A7" w14:textId="7A42B2AF" w:rsidR="698E1EF7" w:rsidRDefault="6A1F3CAF" w:rsidP="6A1F3CAF">
      <w:pPr>
        <w:pStyle w:val="Titre3"/>
        <w:jc w:val="both"/>
      </w:pPr>
      <w:bookmarkStart w:id="17" w:name="_Toc30792472"/>
      <w:r w:rsidRPr="6A1F3CAF">
        <w:t>Envergure du projet – Points de fonctions</w:t>
      </w:r>
      <w:bookmarkEnd w:id="17"/>
    </w:p>
    <w:p w14:paraId="7AB933D6" w14:textId="2DD03105" w:rsidR="6A1F3CAF" w:rsidRDefault="6A1F3CAF" w:rsidP="6A1F3CAF"/>
    <w:p w14:paraId="6CACEF5C" w14:textId="6C57DD14" w:rsidR="25B20AF0" w:rsidRDefault="0209437E" w:rsidP="0209437E">
      <w:pPr>
        <w:jc w:val="both"/>
        <w:rPr>
          <w:rFonts w:ascii="Arial" w:eastAsia="Arial" w:hAnsi="Arial" w:cs="Arial"/>
          <w:sz w:val="24"/>
          <w:szCs w:val="24"/>
        </w:rPr>
      </w:pPr>
      <w:r w:rsidRPr="0209437E">
        <w:rPr>
          <w:rFonts w:ascii="Arial" w:eastAsia="Arial" w:hAnsi="Arial" w:cs="Arial"/>
          <w:sz w:val="24"/>
          <w:szCs w:val="24"/>
        </w:rPr>
        <w:t>Ci-dessous, le modèle de domaine simplifié qui nous permettra de dénombrer les différents groupes de données :</w:t>
      </w:r>
    </w:p>
    <w:p w14:paraId="7CD809F0" w14:textId="7317F37A" w:rsidR="25B20AF0" w:rsidRDefault="25B20AF0" w:rsidP="006616AA">
      <w:pPr>
        <w:ind w:hanging="567"/>
        <w:jc w:val="both"/>
      </w:pPr>
      <w:r>
        <w:rPr>
          <w:noProof/>
        </w:rPr>
        <w:drawing>
          <wp:inline distT="0" distB="0" distL="0" distR="0" wp14:anchorId="69976D4B" wp14:editId="141A7B1B">
            <wp:extent cx="6369536" cy="4670993"/>
            <wp:effectExtent l="0" t="0" r="0" b="0"/>
            <wp:docPr id="1894083292" name="Image 189408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69536" cy="4670993"/>
                    </a:xfrm>
                    <a:prstGeom prst="rect">
                      <a:avLst/>
                    </a:prstGeom>
                  </pic:spPr>
                </pic:pic>
              </a:graphicData>
            </a:graphic>
          </wp:inline>
        </w:drawing>
      </w:r>
    </w:p>
    <w:p w14:paraId="6EB17FF4" w14:textId="246E9B95" w:rsidR="25B20AF0" w:rsidRDefault="6A1F3CAF" w:rsidP="6A1F3CAF">
      <w:pPr>
        <w:jc w:val="both"/>
        <w:rPr>
          <w:rFonts w:ascii="Arial" w:eastAsia="Arial" w:hAnsi="Arial" w:cs="Arial"/>
          <w:sz w:val="28"/>
          <w:szCs w:val="28"/>
          <w:u w:val="single"/>
        </w:rPr>
      </w:pPr>
      <w:r w:rsidRPr="6A1F3CAF">
        <w:rPr>
          <w:rFonts w:ascii="Arial" w:eastAsia="Arial" w:hAnsi="Arial" w:cs="Arial"/>
          <w:sz w:val="24"/>
          <w:szCs w:val="24"/>
          <w:u w:val="single"/>
        </w:rPr>
        <w:t>Identification des groupes de données internes et externes :</w:t>
      </w:r>
    </w:p>
    <w:tbl>
      <w:tblPr>
        <w:tblStyle w:val="Grilledutableau"/>
        <w:tblW w:w="0" w:type="auto"/>
        <w:tblLayout w:type="fixed"/>
        <w:tblLook w:val="06A0" w:firstRow="1" w:lastRow="0" w:firstColumn="1" w:lastColumn="0" w:noHBand="1" w:noVBand="1"/>
      </w:tblPr>
      <w:tblGrid>
        <w:gridCol w:w="4513"/>
        <w:gridCol w:w="4513"/>
      </w:tblGrid>
      <w:tr w:rsidR="25B20AF0" w14:paraId="66697B50" w14:textId="77777777" w:rsidTr="0209437E">
        <w:tc>
          <w:tcPr>
            <w:tcW w:w="4513" w:type="dxa"/>
          </w:tcPr>
          <w:p w14:paraId="15B15037" w14:textId="31EE6FF4" w:rsidR="25B20AF0" w:rsidRDefault="0209437E" w:rsidP="0209437E">
            <w:pPr>
              <w:jc w:val="both"/>
              <w:rPr>
                <w:rFonts w:ascii="Arial" w:eastAsia="Arial" w:hAnsi="Arial" w:cs="Arial"/>
                <w:sz w:val="24"/>
                <w:szCs w:val="24"/>
              </w:rPr>
            </w:pPr>
            <w:r w:rsidRPr="0209437E">
              <w:rPr>
                <w:rFonts w:ascii="Arial" w:eastAsia="Arial" w:hAnsi="Arial" w:cs="Arial"/>
                <w:sz w:val="24"/>
                <w:szCs w:val="24"/>
              </w:rPr>
              <w:t>Groupe de données externes (GDE)</w:t>
            </w:r>
          </w:p>
        </w:tc>
        <w:tc>
          <w:tcPr>
            <w:tcW w:w="4513" w:type="dxa"/>
          </w:tcPr>
          <w:p w14:paraId="4240044B" w14:textId="5BB3668C" w:rsidR="25B20AF0" w:rsidRDefault="0209437E" w:rsidP="0209437E">
            <w:pPr>
              <w:jc w:val="both"/>
              <w:rPr>
                <w:rFonts w:ascii="Arial" w:eastAsia="Arial" w:hAnsi="Arial" w:cs="Arial"/>
                <w:sz w:val="24"/>
                <w:szCs w:val="24"/>
              </w:rPr>
            </w:pPr>
            <w:r w:rsidRPr="0209437E">
              <w:rPr>
                <w:rFonts w:ascii="Arial" w:eastAsia="Arial" w:hAnsi="Arial" w:cs="Arial"/>
                <w:sz w:val="24"/>
                <w:szCs w:val="24"/>
              </w:rPr>
              <w:t>Groupe de données internes (GDI)</w:t>
            </w:r>
          </w:p>
        </w:tc>
      </w:tr>
      <w:tr w:rsidR="25B20AF0" w14:paraId="6895BEE5" w14:textId="77777777" w:rsidTr="0209437E">
        <w:tc>
          <w:tcPr>
            <w:tcW w:w="4513" w:type="dxa"/>
          </w:tcPr>
          <w:p w14:paraId="279C2AB5" w14:textId="549D86BC" w:rsidR="25B20AF0" w:rsidRDefault="0209437E" w:rsidP="0209437E">
            <w:pPr>
              <w:jc w:val="both"/>
              <w:rPr>
                <w:rFonts w:ascii="Arial" w:eastAsia="Arial" w:hAnsi="Arial" w:cs="Arial"/>
                <w:sz w:val="24"/>
                <w:szCs w:val="24"/>
              </w:rPr>
            </w:pPr>
            <w:proofErr w:type="spellStart"/>
            <w:r w:rsidRPr="0209437E">
              <w:rPr>
                <w:rFonts w:ascii="Arial" w:eastAsia="Arial" w:hAnsi="Arial" w:cs="Arial"/>
                <w:sz w:val="24"/>
                <w:szCs w:val="24"/>
              </w:rPr>
              <w:t>Users</w:t>
            </w:r>
            <w:proofErr w:type="spellEnd"/>
            <w:r w:rsidRPr="0209437E">
              <w:rPr>
                <w:rFonts w:ascii="Arial" w:eastAsia="Arial" w:hAnsi="Arial" w:cs="Arial"/>
                <w:sz w:val="24"/>
                <w:szCs w:val="24"/>
              </w:rPr>
              <w:t xml:space="preserve"> (faible)</w:t>
            </w:r>
          </w:p>
          <w:p w14:paraId="16845927" w14:textId="2521E20C" w:rsidR="25B20AF0" w:rsidRDefault="0209437E" w:rsidP="0209437E">
            <w:pPr>
              <w:jc w:val="both"/>
              <w:rPr>
                <w:rFonts w:ascii="Arial" w:eastAsia="Arial" w:hAnsi="Arial" w:cs="Arial"/>
                <w:sz w:val="24"/>
                <w:szCs w:val="24"/>
              </w:rPr>
            </w:pPr>
            <w:proofErr w:type="spellStart"/>
            <w:r w:rsidRPr="0209437E">
              <w:rPr>
                <w:rFonts w:ascii="Arial" w:eastAsia="Arial" w:hAnsi="Arial" w:cs="Arial"/>
                <w:sz w:val="24"/>
                <w:szCs w:val="24"/>
              </w:rPr>
              <w:t>Activities</w:t>
            </w:r>
            <w:proofErr w:type="spellEnd"/>
            <w:r w:rsidRPr="0209437E">
              <w:rPr>
                <w:rFonts w:ascii="Arial" w:eastAsia="Arial" w:hAnsi="Arial" w:cs="Arial"/>
                <w:sz w:val="24"/>
                <w:szCs w:val="24"/>
              </w:rPr>
              <w:t xml:space="preserve"> (faible)</w:t>
            </w:r>
          </w:p>
          <w:p w14:paraId="040FDE84" w14:textId="094F11EF" w:rsidR="25B20AF0" w:rsidRDefault="0209437E" w:rsidP="0209437E">
            <w:pPr>
              <w:jc w:val="both"/>
              <w:rPr>
                <w:rFonts w:ascii="Arial" w:eastAsia="Arial" w:hAnsi="Arial" w:cs="Arial"/>
                <w:sz w:val="24"/>
                <w:szCs w:val="24"/>
              </w:rPr>
            </w:pPr>
            <w:proofErr w:type="spellStart"/>
            <w:r w:rsidRPr="0209437E">
              <w:rPr>
                <w:rFonts w:ascii="Arial" w:eastAsia="Arial" w:hAnsi="Arial" w:cs="Arial"/>
                <w:sz w:val="24"/>
                <w:szCs w:val="24"/>
              </w:rPr>
              <w:t>ControlPoints</w:t>
            </w:r>
            <w:proofErr w:type="spellEnd"/>
            <w:r w:rsidRPr="0209437E">
              <w:rPr>
                <w:rFonts w:ascii="Arial" w:eastAsia="Arial" w:hAnsi="Arial" w:cs="Arial"/>
                <w:sz w:val="24"/>
                <w:szCs w:val="24"/>
              </w:rPr>
              <w:t xml:space="preserve"> (faible)</w:t>
            </w:r>
          </w:p>
          <w:p w14:paraId="233F77CE" w14:textId="53C709FA" w:rsidR="25B20AF0" w:rsidRDefault="0209437E" w:rsidP="0209437E">
            <w:pPr>
              <w:jc w:val="both"/>
              <w:rPr>
                <w:rFonts w:ascii="Arial" w:eastAsia="Arial" w:hAnsi="Arial" w:cs="Arial"/>
                <w:sz w:val="24"/>
                <w:szCs w:val="24"/>
              </w:rPr>
            </w:pPr>
            <w:proofErr w:type="spellStart"/>
            <w:r w:rsidRPr="0209437E">
              <w:rPr>
                <w:rFonts w:ascii="Arial" w:eastAsia="Arial" w:hAnsi="Arial" w:cs="Arial"/>
                <w:sz w:val="24"/>
                <w:szCs w:val="24"/>
              </w:rPr>
              <w:t>WorkSituations</w:t>
            </w:r>
            <w:proofErr w:type="spellEnd"/>
            <w:r w:rsidRPr="0209437E">
              <w:rPr>
                <w:rFonts w:ascii="Arial" w:eastAsia="Arial" w:hAnsi="Arial" w:cs="Arial"/>
                <w:sz w:val="24"/>
                <w:szCs w:val="24"/>
              </w:rPr>
              <w:t xml:space="preserve"> (faible)</w:t>
            </w:r>
          </w:p>
          <w:p w14:paraId="6E37D000" w14:textId="380D18EF" w:rsidR="25B20AF0" w:rsidRDefault="0209437E" w:rsidP="0209437E">
            <w:pPr>
              <w:jc w:val="both"/>
              <w:rPr>
                <w:rFonts w:ascii="Arial" w:eastAsia="Arial" w:hAnsi="Arial" w:cs="Arial"/>
                <w:sz w:val="24"/>
                <w:szCs w:val="24"/>
              </w:rPr>
            </w:pPr>
            <w:proofErr w:type="spellStart"/>
            <w:r w:rsidRPr="0209437E">
              <w:rPr>
                <w:rFonts w:ascii="Arial" w:eastAsia="Arial" w:hAnsi="Arial" w:cs="Arial"/>
                <w:sz w:val="24"/>
                <w:szCs w:val="24"/>
              </w:rPr>
              <w:t>Entities</w:t>
            </w:r>
            <w:proofErr w:type="spellEnd"/>
            <w:r w:rsidRPr="0209437E">
              <w:rPr>
                <w:rFonts w:ascii="Arial" w:eastAsia="Arial" w:hAnsi="Arial" w:cs="Arial"/>
                <w:sz w:val="24"/>
                <w:szCs w:val="24"/>
              </w:rPr>
              <w:t xml:space="preserve"> (faible)</w:t>
            </w:r>
          </w:p>
        </w:tc>
        <w:tc>
          <w:tcPr>
            <w:tcW w:w="4513" w:type="dxa"/>
          </w:tcPr>
          <w:p w14:paraId="29FFEBD9" w14:textId="3F178742" w:rsidR="25B20AF0" w:rsidRPr="00C93759" w:rsidRDefault="0209437E" w:rsidP="0209437E">
            <w:pPr>
              <w:jc w:val="both"/>
              <w:rPr>
                <w:rFonts w:ascii="Arial" w:eastAsia="Arial" w:hAnsi="Arial" w:cs="Arial"/>
                <w:sz w:val="24"/>
                <w:szCs w:val="24"/>
                <w:lang w:val="en-US"/>
              </w:rPr>
            </w:pPr>
            <w:r w:rsidRPr="00C93759">
              <w:rPr>
                <w:rFonts w:ascii="Arial" w:eastAsia="Arial" w:hAnsi="Arial" w:cs="Arial"/>
                <w:sz w:val="24"/>
                <w:szCs w:val="24"/>
                <w:lang w:val="en-US"/>
              </w:rPr>
              <w:t>Posts (</w:t>
            </w:r>
            <w:proofErr w:type="spellStart"/>
            <w:r w:rsidRPr="00C93759">
              <w:rPr>
                <w:rFonts w:ascii="Arial" w:eastAsia="Arial" w:hAnsi="Arial" w:cs="Arial"/>
                <w:sz w:val="24"/>
                <w:szCs w:val="24"/>
                <w:lang w:val="en-US"/>
              </w:rPr>
              <w:t>faible</w:t>
            </w:r>
            <w:proofErr w:type="spellEnd"/>
            <w:r w:rsidRPr="00C93759">
              <w:rPr>
                <w:rFonts w:ascii="Arial" w:eastAsia="Arial" w:hAnsi="Arial" w:cs="Arial"/>
                <w:sz w:val="24"/>
                <w:szCs w:val="24"/>
                <w:lang w:val="en-US"/>
              </w:rPr>
              <w:t>)</w:t>
            </w:r>
          </w:p>
          <w:p w14:paraId="3CF207AD" w14:textId="349F58F2" w:rsidR="25B20AF0" w:rsidRPr="00C93759" w:rsidRDefault="0209437E" w:rsidP="0209437E">
            <w:pPr>
              <w:jc w:val="both"/>
              <w:rPr>
                <w:rFonts w:ascii="Arial" w:eastAsia="Arial" w:hAnsi="Arial" w:cs="Arial"/>
                <w:sz w:val="24"/>
                <w:szCs w:val="24"/>
                <w:lang w:val="en-US"/>
              </w:rPr>
            </w:pPr>
            <w:r w:rsidRPr="00C93759">
              <w:rPr>
                <w:rFonts w:ascii="Arial" w:eastAsia="Arial" w:hAnsi="Arial" w:cs="Arial"/>
                <w:sz w:val="24"/>
                <w:szCs w:val="24"/>
                <w:lang w:val="en-US"/>
              </w:rPr>
              <w:t>Buildings (</w:t>
            </w:r>
            <w:proofErr w:type="spellStart"/>
            <w:r w:rsidRPr="00C93759">
              <w:rPr>
                <w:rFonts w:ascii="Arial" w:eastAsia="Arial" w:hAnsi="Arial" w:cs="Arial"/>
                <w:sz w:val="24"/>
                <w:szCs w:val="24"/>
                <w:lang w:val="en-US"/>
              </w:rPr>
              <w:t>faible</w:t>
            </w:r>
            <w:proofErr w:type="spellEnd"/>
            <w:r w:rsidRPr="00C93759">
              <w:rPr>
                <w:rFonts w:ascii="Arial" w:eastAsia="Arial" w:hAnsi="Arial" w:cs="Arial"/>
                <w:sz w:val="24"/>
                <w:szCs w:val="24"/>
                <w:lang w:val="en-US"/>
              </w:rPr>
              <w:t>)</w:t>
            </w:r>
          </w:p>
          <w:p w14:paraId="1F1DB18D" w14:textId="7846901E" w:rsidR="25B20AF0" w:rsidRPr="00C93759" w:rsidRDefault="0209437E" w:rsidP="0209437E">
            <w:pPr>
              <w:jc w:val="both"/>
              <w:rPr>
                <w:rFonts w:ascii="Arial" w:eastAsia="Arial" w:hAnsi="Arial" w:cs="Arial"/>
                <w:sz w:val="24"/>
                <w:szCs w:val="24"/>
                <w:lang w:val="en-US"/>
              </w:rPr>
            </w:pPr>
            <w:proofErr w:type="spellStart"/>
            <w:r w:rsidRPr="00C93759">
              <w:rPr>
                <w:rFonts w:ascii="Arial" w:eastAsia="Arial" w:hAnsi="Arial" w:cs="Arial"/>
                <w:sz w:val="24"/>
                <w:szCs w:val="24"/>
                <w:lang w:val="en-US"/>
              </w:rPr>
              <w:t>WorkStations</w:t>
            </w:r>
            <w:proofErr w:type="spellEnd"/>
            <w:r w:rsidRPr="00C93759">
              <w:rPr>
                <w:rFonts w:ascii="Arial" w:eastAsia="Arial" w:hAnsi="Arial" w:cs="Arial"/>
                <w:sz w:val="24"/>
                <w:szCs w:val="24"/>
                <w:lang w:val="en-US"/>
              </w:rPr>
              <w:t xml:space="preserve"> (</w:t>
            </w:r>
            <w:proofErr w:type="spellStart"/>
            <w:r w:rsidRPr="00C93759">
              <w:rPr>
                <w:rFonts w:ascii="Arial" w:eastAsia="Arial" w:hAnsi="Arial" w:cs="Arial"/>
                <w:sz w:val="24"/>
                <w:szCs w:val="24"/>
                <w:lang w:val="en-US"/>
              </w:rPr>
              <w:t>faible</w:t>
            </w:r>
            <w:proofErr w:type="spellEnd"/>
            <w:r w:rsidRPr="00C93759">
              <w:rPr>
                <w:rFonts w:ascii="Arial" w:eastAsia="Arial" w:hAnsi="Arial" w:cs="Arial"/>
                <w:sz w:val="24"/>
                <w:szCs w:val="24"/>
                <w:lang w:val="en-US"/>
              </w:rPr>
              <w:t>)</w:t>
            </w:r>
          </w:p>
          <w:p w14:paraId="46D36EBA" w14:textId="39E224A3" w:rsidR="25B20AF0" w:rsidRDefault="0209437E" w:rsidP="0209437E">
            <w:pPr>
              <w:jc w:val="both"/>
              <w:rPr>
                <w:rFonts w:ascii="Arial" w:eastAsia="Arial" w:hAnsi="Arial" w:cs="Arial"/>
                <w:sz w:val="24"/>
                <w:szCs w:val="24"/>
              </w:rPr>
            </w:pPr>
            <w:proofErr w:type="spellStart"/>
            <w:r w:rsidRPr="0209437E">
              <w:rPr>
                <w:rFonts w:ascii="Arial" w:eastAsia="Arial" w:hAnsi="Arial" w:cs="Arial"/>
                <w:sz w:val="24"/>
                <w:szCs w:val="24"/>
              </w:rPr>
              <w:t>VisitsObjectives</w:t>
            </w:r>
            <w:proofErr w:type="spellEnd"/>
            <w:r w:rsidRPr="0209437E">
              <w:rPr>
                <w:rFonts w:ascii="Arial" w:eastAsia="Arial" w:hAnsi="Arial" w:cs="Arial"/>
                <w:sz w:val="24"/>
                <w:szCs w:val="24"/>
              </w:rPr>
              <w:t xml:space="preserve"> (faible)</w:t>
            </w:r>
          </w:p>
          <w:p w14:paraId="4EB95E77" w14:textId="19A72051" w:rsidR="25B20AF0" w:rsidRDefault="0209437E" w:rsidP="0209437E">
            <w:pPr>
              <w:jc w:val="both"/>
              <w:rPr>
                <w:rFonts w:ascii="Arial" w:eastAsia="Arial" w:hAnsi="Arial" w:cs="Arial"/>
                <w:sz w:val="24"/>
                <w:szCs w:val="24"/>
              </w:rPr>
            </w:pPr>
            <w:proofErr w:type="spellStart"/>
            <w:r w:rsidRPr="0209437E">
              <w:rPr>
                <w:rFonts w:ascii="Arial" w:eastAsia="Arial" w:hAnsi="Arial" w:cs="Arial"/>
                <w:sz w:val="24"/>
                <w:szCs w:val="24"/>
              </w:rPr>
              <w:t>EntitledCompanies</w:t>
            </w:r>
            <w:proofErr w:type="spellEnd"/>
            <w:r w:rsidRPr="0209437E">
              <w:rPr>
                <w:rFonts w:ascii="Arial" w:eastAsia="Arial" w:hAnsi="Arial" w:cs="Arial"/>
                <w:sz w:val="24"/>
                <w:szCs w:val="24"/>
              </w:rPr>
              <w:t xml:space="preserve"> (faible)</w:t>
            </w:r>
          </w:p>
          <w:p w14:paraId="3229BC6E" w14:textId="56E124AE" w:rsidR="25B20AF0" w:rsidRDefault="0209437E" w:rsidP="0209437E">
            <w:pPr>
              <w:jc w:val="both"/>
              <w:rPr>
                <w:rFonts w:ascii="Arial" w:eastAsia="Arial" w:hAnsi="Arial" w:cs="Arial"/>
                <w:sz w:val="24"/>
                <w:szCs w:val="24"/>
              </w:rPr>
            </w:pPr>
            <w:r w:rsidRPr="0209437E">
              <w:rPr>
                <w:rFonts w:ascii="Arial" w:eastAsia="Arial" w:hAnsi="Arial" w:cs="Arial"/>
                <w:sz w:val="24"/>
                <w:szCs w:val="24"/>
              </w:rPr>
              <w:t>Photos (moyenne)</w:t>
            </w:r>
          </w:p>
          <w:p w14:paraId="1A010160" w14:textId="320E88E8" w:rsidR="25B20AF0" w:rsidRDefault="0209437E" w:rsidP="0209437E">
            <w:pPr>
              <w:jc w:val="both"/>
              <w:rPr>
                <w:rFonts w:ascii="Arial" w:eastAsia="Arial" w:hAnsi="Arial" w:cs="Arial"/>
                <w:sz w:val="24"/>
                <w:szCs w:val="24"/>
              </w:rPr>
            </w:pPr>
            <w:proofErr w:type="spellStart"/>
            <w:r w:rsidRPr="0209437E">
              <w:rPr>
                <w:rFonts w:ascii="Arial" w:eastAsia="Arial" w:hAnsi="Arial" w:cs="Arial"/>
                <w:sz w:val="24"/>
                <w:szCs w:val="24"/>
              </w:rPr>
              <w:t>Visits</w:t>
            </w:r>
            <w:proofErr w:type="spellEnd"/>
            <w:r w:rsidRPr="0209437E">
              <w:rPr>
                <w:rFonts w:ascii="Arial" w:eastAsia="Arial" w:hAnsi="Arial" w:cs="Arial"/>
                <w:sz w:val="24"/>
                <w:szCs w:val="24"/>
              </w:rPr>
              <w:t xml:space="preserve"> (</w:t>
            </w:r>
            <w:proofErr w:type="spellStart"/>
            <w:r w:rsidRPr="0209437E">
              <w:rPr>
                <w:rFonts w:ascii="Arial" w:eastAsia="Arial" w:hAnsi="Arial" w:cs="Arial"/>
                <w:sz w:val="24"/>
                <w:szCs w:val="24"/>
              </w:rPr>
              <w:t>elevée</w:t>
            </w:r>
            <w:proofErr w:type="spellEnd"/>
            <w:r w:rsidRPr="0209437E">
              <w:rPr>
                <w:rFonts w:ascii="Arial" w:eastAsia="Arial" w:hAnsi="Arial" w:cs="Arial"/>
                <w:sz w:val="24"/>
                <w:szCs w:val="24"/>
              </w:rPr>
              <w:t>)</w:t>
            </w:r>
          </w:p>
          <w:p w14:paraId="58D33CF7" w14:textId="6682C6FA" w:rsidR="25B20AF0" w:rsidRDefault="25B20AF0" w:rsidP="0209437E">
            <w:pPr>
              <w:jc w:val="both"/>
              <w:rPr>
                <w:rFonts w:ascii="Arial" w:eastAsia="Arial" w:hAnsi="Arial" w:cs="Arial"/>
                <w:sz w:val="24"/>
                <w:szCs w:val="24"/>
              </w:rPr>
            </w:pPr>
          </w:p>
        </w:tc>
      </w:tr>
    </w:tbl>
    <w:p w14:paraId="00147DC4" w14:textId="6D15E9DB" w:rsidR="00D651AC" w:rsidRDefault="00D651AC" w:rsidP="0209437E">
      <w:pPr>
        <w:jc w:val="both"/>
        <w:rPr>
          <w:rFonts w:ascii="Arial" w:eastAsia="Arial" w:hAnsi="Arial" w:cs="Arial"/>
          <w:sz w:val="24"/>
          <w:szCs w:val="24"/>
        </w:rPr>
      </w:pPr>
    </w:p>
    <w:p w14:paraId="7CB9770F" w14:textId="77777777" w:rsidR="00D651AC" w:rsidRDefault="00D651AC">
      <w:pPr>
        <w:rPr>
          <w:rFonts w:ascii="Arial" w:eastAsia="Arial" w:hAnsi="Arial" w:cs="Arial"/>
          <w:sz w:val="24"/>
          <w:szCs w:val="24"/>
        </w:rPr>
      </w:pPr>
      <w:r>
        <w:rPr>
          <w:rFonts w:ascii="Arial" w:eastAsia="Arial" w:hAnsi="Arial" w:cs="Arial"/>
          <w:sz w:val="24"/>
          <w:szCs w:val="24"/>
        </w:rPr>
        <w:br w:type="page"/>
      </w:r>
    </w:p>
    <w:p w14:paraId="0E6F3949" w14:textId="48833699" w:rsidR="25B20AF0" w:rsidRDefault="6A1F3CAF" w:rsidP="6A1F3CAF">
      <w:pPr>
        <w:jc w:val="both"/>
        <w:rPr>
          <w:rFonts w:ascii="Arial" w:eastAsia="Arial" w:hAnsi="Arial" w:cs="Arial"/>
          <w:sz w:val="24"/>
          <w:szCs w:val="24"/>
          <w:u w:val="single"/>
        </w:rPr>
      </w:pPr>
      <w:r w:rsidRPr="6A1F3CAF">
        <w:rPr>
          <w:rFonts w:ascii="Arial" w:eastAsia="Arial" w:hAnsi="Arial" w:cs="Arial"/>
          <w:sz w:val="24"/>
          <w:szCs w:val="24"/>
          <w:u w:val="single"/>
        </w:rPr>
        <w:lastRenderedPageBreak/>
        <w:t>Dénombrement des entrées (ENT)</w:t>
      </w:r>
    </w:p>
    <w:p w14:paraId="765A4FA5" w14:textId="1A82CBFF" w:rsidR="25B20AF0" w:rsidRDefault="0209437E" w:rsidP="0209437E">
      <w:pPr>
        <w:pStyle w:val="Paragraphedeliste"/>
        <w:numPr>
          <w:ilvl w:val="0"/>
          <w:numId w:val="3"/>
        </w:numPr>
        <w:jc w:val="both"/>
        <w:rPr>
          <w:rFonts w:ascii="Arial" w:eastAsia="Arial" w:hAnsi="Arial" w:cs="Arial"/>
          <w:sz w:val="24"/>
          <w:szCs w:val="24"/>
        </w:rPr>
      </w:pPr>
      <w:r w:rsidRPr="0209437E">
        <w:rPr>
          <w:rFonts w:ascii="Arial" w:eastAsia="Arial" w:hAnsi="Arial" w:cs="Arial"/>
          <w:sz w:val="24"/>
          <w:szCs w:val="24"/>
        </w:rPr>
        <w:t>3 pages permettant d’éditer une visite. 1 à faible complexité et 2 à complexité moyenne</w:t>
      </w:r>
    </w:p>
    <w:p w14:paraId="154004B8" w14:textId="3284CC36" w:rsidR="4E59BC56" w:rsidRDefault="0209437E" w:rsidP="0209437E">
      <w:pPr>
        <w:pStyle w:val="Paragraphedeliste"/>
        <w:numPr>
          <w:ilvl w:val="0"/>
          <w:numId w:val="3"/>
        </w:numPr>
        <w:jc w:val="both"/>
        <w:rPr>
          <w:rFonts w:ascii="Arial" w:eastAsia="Arial" w:hAnsi="Arial" w:cs="Arial"/>
          <w:sz w:val="24"/>
          <w:szCs w:val="24"/>
        </w:rPr>
      </w:pPr>
      <w:r w:rsidRPr="0209437E">
        <w:rPr>
          <w:rFonts w:ascii="Arial" w:eastAsia="Arial" w:hAnsi="Arial" w:cs="Arial"/>
          <w:sz w:val="24"/>
          <w:szCs w:val="24"/>
        </w:rPr>
        <w:t xml:space="preserve">1 écran d’ajout d’éléments (bâtiment, FAL, entreprise, </w:t>
      </w:r>
      <w:proofErr w:type="gramStart"/>
      <w:r w:rsidRPr="0209437E">
        <w:rPr>
          <w:rFonts w:ascii="Arial" w:eastAsia="Arial" w:hAnsi="Arial" w:cs="Arial"/>
          <w:sz w:val="24"/>
          <w:szCs w:val="24"/>
        </w:rPr>
        <w:t>etc...</w:t>
      </w:r>
      <w:proofErr w:type="gramEnd"/>
      <w:r w:rsidRPr="0209437E">
        <w:rPr>
          <w:rFonts w:ascii="Arial" w:eastAsia="Arial" w:hAnsi="Arial" w:cs="Arial"/>
          <w:sz w:val="24"/>
          <w:szCs w:val="24"/>
        </w:rPr>
        <w:t>). Complexité faible</w:t>
      </w:r>
    </w:p>
    <w:p w14:paraId="3FDF9F62" w14:textId="54A13775" w:rsidR="4E59BC56" w:rsidRDefault="0209437E" w:rsidP="0209437E">
      <w:pPr>
        <w:pStyle w:val="Paragraphedeliste"/>
        <w:numPr>
          <w:ilvl w:val="0"/>
          <w:numId w:val="3"/>
        </w:numPr>
        <w:jc w:val="both"/>
        <w:rPr>
          <w:rFonts w:ascii="Arial" w:eastAsia="Arial" w:hAnsi="Arial" w:cs="Arial"/>
          <w:sz w:val="24"/>
          <w:szCs w:val="24"/>
        </w:rPr>
      </w:pPr>
      <w:r w:rsidRPr="0209437E">
        <w:rPr>
          <w:rFonts w:ascii="Arial" w:eastAsia="Arial" w:hAnsi="Arial" w:cs="Arial"/>
          <w:sz w:val="24"/>
          <w:szCs w:val="24"/>
        </w:rPr>
        <w:t>1 page permettant de prendre des photos ou d’attacher une photo à une visite. Complexité moyenne</w:t>
      </w:r>
    </w:p>
    <w:p w14:paraId="07A96652" w14:textId="00D31AD1" w:rsidR="25B20AF0" w:rsidRDefault="6A1F3CAF" w:rsidP="6A1F3CAF">
      <w:pPr>
        <w:jc w:val="both"/>
        <w:rPr>
          <w:rFonts w:ascii="Arial" w:eastAsia="Arial" w:hAnsi="Arial" w:cs="Arial"/>
          <w:sz w:val="24"/>
          <w:szCs w:val="24"/>
          <w:u w:val="single"/>
        </w:rPr>
      </w:pPr>
      <w:r w:rsidRPr="6A1F3CAF">
        <w:rPr>
          <w:rFonts w:ascii="Arial" w:eastAsia="Arial" w:hAnsi="Arial" w:cs="Arial"/>
          <w:sz w:val="24"/>
          <w:szCs w:val="24"/>
          <w:u w:val="single"/>
        </w:rPr>
        <w:t>Dénombrement des sorties (SORT)</w:t>
      </w:r>
    </w:p>
    <w:p w14:paraId="3A2F25BB" w14:textId="36FD6694" w:rsidR="25B20AF0" w:rsidRDefault="0209437E" w:rsidP="0209437E">
      <w:pPr>
        <w:pStyle w:val="Paragraphedeliste"/>
        <w:numPr>
          <w:ilvl w:val="0"/>
          <w:numId w:val="2"/>
        </w:numPr>
        <w:jc w:val="both"/>
        <w:rPr>
          <w:rFonts w:ascii="Arial" w:eastAsia="Arial" w:hAnsi="Arial" w:cs="Arial"/>
          <w:sz w:val="24"/>
          <w:szCs w:val="24"/>
        </w:rPr>
      </w:pPr>
      <w:r w:rsidRPr="0209437E">
        <w:rPr>
          <w:rFonts w:ascii="Arial" w:eastAsia="Arial" w:hAnsi="Arial" w:cs="Arial"/>
          <w:sz w:val="24"/>
          <w:szCs w:val="24"/>
        </w:rPr>
        <w:t>1 écran d’accueil affichant la liste des visites non synchronisées avec le serveur + une liste d’actions à date de péremption proche ou dépassée + actions non définies. Complexité moyenne</w:t>
      </w:r>
    </w:p>
    <w:p w14:paraId="6197DDCF" w14:textId="06FF2E50" w:rsidR="4E59BC56" w:rsidRDefault="0209437E" w:rsidP="0209437E">
      <w:pPr>
        <w:pStyle w:val="Paragraphedeliste"/>
        <w:numPr>
          <w:ilvl w:val="0"/>
          <w:numId w:val="2"/>
        </w:numPr>
        <w:jc w:val="both"/>
        <w:rPr>
          <w:rFonts w:ascii="Arial" w:eastAsia="Arial" w:hAnsi="Arial" w:cs="Arial"/>
          <w:sz w:val="24"/>
          <w:szCs w:val="24"/>
        </w:rPr>
      </w:pPr>
      <w:r w:rsidRPr="0209437E">
        <w:rPr>
          <w:rFonts w:ascii="Arial" w:eastAsia="Arial" w:hAnsi="Arial" w:cs="Arial"/>
          <w:sz w:val="24"/>
          <w:szCs w:val="24"/>
        </w:rPr>
        <w:t>1 écran pour voir l’état de la mise à jour, la version de l’application, la date de dernière synchronisation et l’état de la liaison entre l’application et le serveur. Complexité faible</w:t>
      </w:r>
    </w:p>
    <w:p w14:paraId="2E6D0A60" w14:textId="7314787A" w:rsidR="25B20AF0" w:rsidRDefault="6A1F3CAF" w:rsidP="6A1F3CAF">
      <w:pPr>
        <w:jc w:val="both"/>
        <w:rPr>
          <w:rFonts w:ascii="Arial" w:eastAsia="Arial" w:hAnsi="Arial" w:cs="Arial"/>
          <w:sz w:val="24"/>
          <w:szCs w:val="24"/>
          <w:u w:val="single"/>
        </w:rPr>
      </w:pPr>
      <w:r w:rsidRPr="6A1F3CAF">
        <w:rPr>
          <w:rFonts w:ascii="Arial" w:eastAsia="Arial" w:hAnsi="Arial" w:cs="Arial"/>
          <w:sz w:val="24"/>
          <w:szCs w:val="24"/>
          <w:u w:val="single"/>
        </w:rPr>
        <w:t>Dénombrement des interrogations (INT)</w:t>
      </w:r>
    </w:p>
    <w:p w14:paraId="53EDFF1A" w14:textId="1A16FF87" w:rsidR="25B20AF0" w:rsidRDefault="0209437E" w:rsidP="0209437E">
      <w:pPr>
        <w:pStyle w:val="Paragraphedeliste"/>
        <w:numPr>
          <w:ilvl w:val="0"/>
          <w:numId w:val="5"/>
        </w:numPr>
        <w:jc w:val="both"/>
        <w:rPr>
          <w:rFonts w:ascii="Arial" w:eastAsia="Arial" w:hAnsi="Arial" w:cs="Arial"/>
          <w:sz w:val="24"/>
          <w:szCs w:val="24"/>
        </w:rPr>
      </w:pPr>
      <w:r w:rsidRPr="0209437E">
        <w:rPr>
          <w:rFonts w:ascii="Arial" w:eastAsia="Arial" w:hAnsi="Arial" w:cs="Arial"/>
          <w:sz w:val="24"/>
          <w:szCs w:val="24"/>
        </w:rPr>
        <w:t>1 écran permettant de demander la génération des graphiques et tableaux. Complexité faible</w:t>
      </w:r>
    </w:p>
    <w:p w14:paraId="61C1734D" w14:textId="7E67FDBE" w:rsidR="4E59BC56" w:rsidRDefault="0209437E" w:rsidP="0209437E">
      <w:pPr>
        <w:pStyle w:val="Paragraphedeliste"/>
        <w:numPr>
          <w:ilvl w:val="0"/>
          <w:numId w:val="5"/>
        </w:numPr>
        <w:jc w:val="both"/>
        <w:rPr>
          <w:rFonts w:ascii="Arial" w:eastAsia="Arial" w:hAnsi="Arial" w:cs="Arial"/>
          <w:sz w:val="24"/>
          <w:szCs w:val="24"/>
        </w:rPr>
      </w:pPr>
      <w:r w:rsidRPr="0209437E">
        <w:rPr>
          <w:rFonts w:ascii="Arial" w:eastAsia="Arial" w:hAnsi="Arial" w:cs="Arial"/>
          <w:sz w:val="24"/>
          <w:szCs w:val="24"/>
        </w:rPr>
        <w:t>1 écran de consultation de son profil utilisateur, complexité faible.</w:t>
      </w:r>
    </w:p>
    <w:p w14:paraId="3353BFDB" w14:textId="6CC34346" w:rsidR="4E59BC56" w:rsidRDefault="0209437E" w:rsidP="0209437E">
      <w:pPr>
        <w:pStyle w:val="Paragraphedeliste"/>
        <w:numPr>
          <w:ilvl w:val="0"/>
          <w:numId w:val="5"/>
        </w:numPr>
        <w:jc w:val="both"/>
        <w:rPr>
          <w:rFonts w:ascii="Arial" w:eastAsia="Arial" w:hAnsi="Arial" w:cs="Arial"/>
          <w:sz w:val="24"/>
          <w:szCs w:val="24"/>
        </w:rPr>
      </w:pPr>
      <w:r w:rsidRPr="0209437E">
        <w:rPr>
          <w:rFonts w:ascii="Arial" w:eastAsia="Arial" w:hAnsi="Arial" w:cs="Arial"/>
          <w:sz w:val="24"/>
          <w:szCs w:val="24"/>
        </w:rPr>
        <w:t>1 écran pour changer son mot de passe, complexité faible.</w:t>
      </w:r>
    </w:p>
    <w:p w14:paraId="282150D4" w14:textId="133BDA58" w:rsidR="4E59BC56" w:rsidRDefault="0209437E" w:rsidP="0209437E">
      <w:pPr>
        <w:pStyle w:val="Paragraphedeliste"/>
        <w:numPr>
          <w:ilvl w:val="0"/>
          <w:numId w:val="5"/>
        </w:numPr>
        <w:jc w:val="both"/>
        <w:rPr>
          <w:rFonts w:ascii="Arial" w:eastAsia="Arial" w:hAnsi="Arial" w:cs="Arial"/>
          <w:sz w:val="24"/>
          <w:szCs w:val="24"/>
        </w:rPr>
      </w:pPr>
      <w:r w:rsidRPr="0209437E">
        <w:rPr>
          <w:rFonts w:ascii="Arial" w:eastAsia="Arial" w:hAnsi="Arial" w:cs="Arial"/>
          <w:sz w:val="24"/>
          <w:szCs w:val="24"/>
        </w:rPr>
        <w:t>1 écran permettant de charger une liste de visites en fonction de filtres, complexité faible</w:t>
      </w:r>
    </w:p>
    <w:p w14:paraId="27BAEA10" w14:textId="01663EFB" w:rsidR="4E59BC56" w:rsidRDefault="0209437E" w:rsidP="0209437E">
      <w:pPr>
        <w:pStyle w:val="Paragraphedeliste"/>
        <w:numPr>
          <w:ilvl w:val="0"/>
          <w:numId w:val="5"/>
        </w:numPr>
        <w:jc w:val="both"/>
        <w:rPr>
          <w:rFonts w:ascii="Arial" w:eastAsia="Arial" w:hAnsi="Arial" w:cs="Arial"/>
          <w:sz w:val="24"/>
          <w:szCs w:val="24"/>
        </w:rPr>
      </w:pPr>
      <w:r w:rsidRPr="0209437E">
        <w:rPr>
          <w:rFonts w:ascii="Arial" w:eastAsia="Arial" w:hAnsi="Arial" w:cs="Arial"/>
          <w:sz w:val="24"/>
          <w:szCs w:val="24"/>
        </w:rPr>
        <w:t>1 écran permettant de consulter le contenu d’une visite en détail, complexité faible</w:t>
      </w:r>
    </w:p>
    <w:p w14:paraId="0D291FD0" w14:textId="51A3C1CD" w:rsidR="698E1EF7" w:rsidRDefault="6A1F3CAF" w:rsidP="6A1F3CAF">
      <w:pPr>
        <w:jc w:val="both"/>
        <w:rPr>
          <w:rFonts w:ascii="Arial" w:eastAsia="Arial" w:hAnsi="Arial" w:cs="Arial"/>
          <w:b/>
          <w:bCs/>
          <w:sz w:val="24"/>
          <w:szCs w:val="24"/>
          <w:u w:val="single"/>
        </w:rPr>
      </w:pPr>
      <w:r w:rsidRPr="6A1F3CAF">
        <w:rPr>
          <w:rFonts w:ascii="Arial" w:eastAsia="Arial" w:hAnsi="Arial" w:cs="Arial"/>
          <w:b/>
          <w:bCs/>
          <w:sz w:val="24"/>
          <w:szCs w:val="24"/>
          <w:u w:val="single"/>
        </w:rPr>
        <w:t>APPLICATION MOBILE :</w:t>
      </w:r>
      <w:r w:rsidRPr="6A1F3CAF">
        <w:rPr>
          <w:rFonts w:ascii="Arial" w:eastAsia="Arial" w:hAnsi="Arial" w:cs="Arial"/>
          <w:b/>
          <w:bCs/>
          <w:sz w:val="24"/>
          <w:szCs w:val="24"/>
        </w:rPr>
        <w:t xml:space="preserve"> </w:t>
      </w:r>
    </w:p>
    <w:tbl>
      <w:tblPr>
        <w:tblStyle w:val="Grilledutableau"/>
        <w:tblW w:w="0" w:type="auto"/>
        <w:tblLayout w:type="fixed"/>
        <w:tblLook w:val="06A0" w:firstRow="1" w:lastRow="0" w:firstColumn="1" w:lastColumn="0" w:noHBand="1" w:noVBand="1"/>
      </w:tblPr>
      <w:tblGrid>
        <w:gridCol w:w="1805"/>
        <w:gridCol w:w="1805"/>
        <w:gridCol w:w="735"/>
        <w:gridCol w:w="1245"/>
      </w:tblGrid>
      <w:tr w:rsidR="698E1EF7" w14:paraId="2883B127" w14:textId="77777777" w:rsidTr="0209437E">
        <w:tc>
          <w:tcPr>
            <w:tcW w:w="1805" w:type="dxa"/>
            <w:shd w:val="clear" w:color="auto" w:fill="A8D08D" w:themeFill="accent6" w:themeFillTint="99"/>
          </w:tcPr>
          <w:p w14:paraId="1D5101B4" w14:textId="7C099DBC" w:rsidR="698E1EF7" w:rsidRDefault="6F61DFA5" w:rsidP="6F61DFA5">
            <w:pPr>
              <w:jc w:val="both"/>
            </w:pPr>
            <w:r w:rsidRPr="6F61DFA5">
              <w:t>Entité</w:t>
            </w:r>
          </w:p>
        </w:tc>
        <w:tc>
          <w:tcPr>
            <w:tcW w:w="1805" w:type="dxa"/>
            <w:shd w:val="clear" w:color="auto" w:fill="A8D08D" w:themeFill="accent6" w:themeFillTint="99"/>
          </w:tcPr>
          <w:p w14:paraId="0413ED77" w14:textId="1BA07BD4" w:rsidR="698E1EF7" w:rsidRDefault="0209437E" w:rsidP="0209437E">
            <w:pPr>
              <w:jc w:val="both"/>
            </w:pPr>
            <w:r w:rsidRPr="0209437E">
              <w:t>Complexité : Nb de composants</w:t>
            </w:r>
          </w:p>
        </w:tc>
        <w:tc>
          <w:tcPr>
            <w:tcW w:w="735" w:type="dxa"/>
            <w:shd w:val="clear" w:color="auto" w:fill="A8D08D" w:themeFill="accent6" w:themeFillTint="99"/>
          </w:tcPr>
          <w:p w14:paraId="46AA0CB3" w14:textId="1A2C550F" w:rsidR="698E1EF7" w:rsidRDefault="6F61DFA5" w:rsidP="6F61DFA5">
            <w:pPr>
              <w:jc w:val="both"/>
            </w:pPr>
            <w:r w:rsidRPr="6F61DFA5">
              <w:t>Poids</w:t>
            </w:r>
          </w:p>
        </w:tc>
        <w:tc>
          <w:tcPr>
            <w:tcW w:w="1245" w:type="dxa"/>
            <w:shd w:val="clear" w:color="auto" w:fill="A8D08D" w:themeFill="accent6" w:themeFillTint="99"/>
          </w:tcPr>
          <w:p w14:paraId="218BD246" w14:textId="0A99269E" w:rsidR="698E1EF7" w:rsidRDefault="6F61DFA5" w:rsidP="6F61DFA5">
            <w:pPr>
              <w:jc w:val="both"/>
            </w:pPr>
            <w:r w:rsidRPr="6F61DFA5">
              <w:t>Nb de Pts fonction</w:t>
            </w:r>
          </w:p>
        </w:tc>
      </w:tr>
      <w:tr w:rsidR="698E1EF7" w14:paraId="5F72384D" w14:textId="77777777" w:rsidTr="0209437E">
        <w:tc>
          <w:tcPr>
            <w:tcW w:w="1805" w:type="dxa"/>
            <w:shd w:val="clear" w:color="auto" w:fill="A8D08D" w:themeFill="accent6" w:themeFillTint="99"/>
          </w:tcPr>
          <w:p w14:paraId="34D975A8" w14:textId="15FD31B0" w:rsidR="698E1EF7" w:rsidRDefault="6F61DFA5" w:rsidP="6F61DFA5">
            <w:pPr>
              <w:jc w:val="both"/>
            </w:pPr>
            <w:r w:rsidRPr="6F61DFA5">
              <w:t>GDI</w:t>
            </w:r>
          </w:p>
        </w:tc>
        <w:tc>
          <w:tcPr>
            <w:tcW w:w="1805" w:type="dxa"/>
          </w:tcPr>
          <w:p w14:paraId="398FB767" w14:textId="492C4BCD" w:rsidR="698E1EF7" w:rsidRDefault="6F61DFA5" w:rsidP="6F61DFA5">
            <w:pPr>
              <w:spacing w:line="259" w:lineRule="auto"/>
              <w:jc w:val="both"/>
            </w:pPr>
            <w:r w:rsidRPr="6F61DFA5">
              <w:t>Faible : 5</w:t>
            </w:r>
          </w:p>
          <w:p w14:paraId="31630944" w14:textId="0258FB7A" w:rsidR="698E1EF7" w:rsidRDefault="6F61DFA5" w:rsidP="6F61DFA5">
            <w:pPr>
              <w:spacing w:line="259" w:lineRule="auto"/>
              <w:jc w:val="both"/>
            </w:pPr>
            <w:r w:rsidRPr="6F61DFA5">
              <w:t>Moyen : 1</w:t>
            </w:r>
          </w:p>
          <w:p w14:paraId="107A490B" w14:textId="138BCB81" w:rsidR="698E1EF7" w:rsidRDefault="6F61DFA5" w:rsidP="6F61DFA5">
            <w:pPr>
              <w:spacing w:line="259" w:lineRule="auto"/>
              <w:jc w:val="both"/>
            </w:pPr>
            <w:r w:rsidRPr="6F61DFA5">
              <w:t>Elevé : 1</w:t>
            </w:r>
          </w:p>
        </w:tc>
        <w:tc>
          <w:tcPr>
            <w:tcW w:w="735" w:type="dxa"/>
          </w:tcPr>
          <w:p w14:paraId="0A73B21B" w14:textId="098952A6" w:rsidR="698E1EF7" w:rsidRDefault="6F61DFA5" w:rsidP="6F61DFA5">
            <w:pPr>
              <w:jc w:val="both"/>
            </w:pPr>
            <w:r w:rsidRPr="6F61DFA5">
              <w:t>7</w:t>
            </w:r>
          </w:p>
          <w:p w14:paraId="587358FA" w14:textId="7F221B20" w:rsidR="698E1EF7" w:rsidRDefault="6F61DFA5" w:rsidP="6F61DFA5">
            <w:pPr>
              <w:jc w:val="both"/>
            </w:pPr>
            <w:r w:rsidRPr="6F61DFA5">
              <w:t>10</w:t>
            </w:r>
          </w:p>
          <w:p w14:paraId="22D4CF7B" w14:textId="6523B41B" w:rsidR="698E1EF7" w:rsidRDefault="6F61DFA5" w:rsidP="6F61DFA5">
            <w:pPr>
              <w:jc w:val="both"/>
            </w:pPr>
            <w:r w:rsidRPr="6F61DFA5">
              <w:t>15</w:t>
            </w:r>
          </w:p>
        </w:tc>
        <w:tc>
          <w:tcPr>
            <w:tcW w:w="1245" w:type="dxa"/>
          </w:tcPr>
          <w:p w14:paraId="517806A7" w14:textId="2FA610A7" w:rsidR="698E1EF7" w:rsidRDefault="6F61DFA5" w:rsidP="6F61DFA5">
            <w:pPr>
              <w:jc w:val="both"/>
            </w:pPr>
            <w:r w:rsidRPr="6F61DFA5">
              <w:t>35</w:t>
            </w:r>
          </w:p>
          <w:p w14:paraId="11A2BC2D" w14:textId="55D046E9" w:rsidR="698E1EF7" w:rsidRDefault="6F61DFA5" w:rsidP="6F61DFA5">
            <w:pPr>
              <w:jc w:val="both"/>
            </w:pPr>
            <w:r w:rsidRPr="6F61DFA5">
              <w:t>10</w:t>
            </w:r>
          </w:p>
          <w:p w14:paraId="6EE68A87" w14:textId="798C556C" w:rsidR="698E1EF7" w:rsidRDefault="6F61DFA5" w:rsidP="6F61DFA5">
            <w:pPr>
              <w:jc w:val="both"/>
            </w:pPr>
            <w:r w:rsidRPr="6F61DFA5">
              <w:t>15</w:t>
            </w:r>
          </w:p>
        </w:tc>
      </w:tr>
      <w:tr w:rsidR="698E1EF7" w14:paraId="24EFD0A6" w14:textId="77777777" w:rsidTr="0209437E">
        <w:tc>
          <w:tcPr>
            <w:tcW w:w="1805" w:type="dxa"/>
            <w:shd w:val="clear" w:color="auto" w:fill="A8D08D" w:themeFill="accent6" w:themeFillTint="99"/>
          </w:tcPr>
          <w:p w14:paraId="056F3793" w14:textId="265516BB" w:rsidR="698E1EF7" w:rsidRDefault="6F61DFA5" w:rsidP="6F61DFA5">
            <w:pPr>
              <w:jc w:val="both"/>
            </w:pPr>
            <w:r w:rsidRPr="6F61DFA5">
              <w:t>GDE</w:t>
            </w:r>
          </w:p>
        </w:tc>
        <w:tc>
          <w:tcPr>
            <w:tcW w:w="1805" w:type="dxa"/>
          </w:tcPr>
          <w:p w14:paraId="50C4397B" w14:textId="3D2323EB" w:rsidR="698E1EF7" w:rsidRDefault="6F61DFA5" w:rsidP="6F61DFA5">
            <w:pPr>
              <w:jc w:val="both"/>
            </w:pPr>
            <w:r w:rsidRPr="6F61DFA5">
              <w:t>Faible : 5</w:t>
            </w:r>
          </w:p>
          <w:p w14:paraId="22FC4785" w14:textId="0F7944C8" w:rsidR="698E1EF7" w:rsidRDefault="6F61DFA5" w:rsidP="6F61DFA5">
            <w:pPr>
              <w:jc w:val="both"/>
            </w:pPr>
            <w:r w:rsidRPr="6F61DFA5">
              <w:t>Moyen : 0</w:t>
            </w:r>
          </w:p>
          <w:p w14:paraId="40E13857" w14:textId="260B55F1" w:rsidR="698E1EF7" w:rsidRDefault="6F61DFA5" w:rsidP="6F61DFA5">
            <w:pPr>
              <w:jc w:val="both"/>
            </w:pPr>
            <w:r w:rsidRPr="6F61DFA5">
              <w:t>Elevé : 0</w:t>
            </w:r>
          </w:p>
        </w:tc>
        <w:tc>
          <w:tcPr>
            <w:tcW w:w="735" w:type="dxa"/>
          </w:tcPr>
          <w:p w14:paraId="0E78DD29" w14:textId="4BCE398E" w:rsidR="698E1EF7" w:rsidRDefault="6F61DFA5" w:rsidP="6F61DFA5">
            <w:pPr>
              <w:jc w:val="both"/>
            </w:pPr>
            <w:r w:rsidRPr="6F61DFA5">
              <w:t>5</w:t>
            </w:r>
          </w:p>
          <w:p w14:paraId="516F00B3" w14:textId="5B9FE6F9" w:rsidR="698E1EF7" w:rsidRDefault="6F61DFA5" w:rsidP="6F61DFA5">
            <w:pPr>
              <w:jc w:val="both"/>
            </w:pPr>
            <w:r w:rsidRPr="6F61DFA5">
              <w:t>7</w:t>
            </w:r>
          </w:p>
          <w:p w14:paraId="26331066" w14:textId="6264D34B" w:rsidR="698E1EF7" w:rsidRDefault="6F61DFA5" w:rsidP="6F61DFA5">
            <w:pPr>
              <w:jc w:val="both"/>
            </w:pPr>
            <w:r w:rsidRPr="6F61DFA5">
              <w:t>10</w:t>
            </w:r>
          </w:p>
        </w:tc>
        <w:tc>
          <w:tcPr>
            <w:tcW w:w="1245" w:type="dxa"/>
          </w:tcPr>
          <w:p w14:paraId="4A582298" w14:textId="208CB78D" w:rsidR="698E1EF7" w:rsidRDefault="6F61DFA5" w:rsidP="6F61DFA5">
            <w:pPr>
              <w:jc w:val="both"/>
            </w:pPr>
            <w:r w:rsidRPr="6F61DFA5">
              <w:t>25</w:t>
            </w:r>
          </w:p>
          <w:p w14:paraId="5ADF60BE" w14:textId="0A82B244" w:rsidR="698E1EF7" w:rsidRDefault="6F61DFA5" w:rsidP="6F61DFA5">
            <w:pPr>
              <w:jc w:val="both"/>
            </w:pPr>
            <w:r w:rsidRPr="6F61DFA5">
              <w:t>0</w:t>
            </w:r>
          </w:p>
          <w:p w14:paraId="63405522" w14:textId="1C13FA93" w:rsidR="698E1EF7" w:rsidRDefault="6F61DFA5" w:rsidP="6F61DFA5">
            <w:pPr>
              <w:jc w:val="both"/>
            </w:pPr>
            <w:r w:rsidRPr="6F61DFA5">
              <w:t>0</w:t>
            </w:r>
          </w:p>
        </w:tc>
      </w:tr>
      <w:tr w:rsidR="698E1EF7" w14:paraId="028FA1F3" w14:textId="77777777" w:rsidTr="0209437E">
        <w:tc>
          <w:tcPr>
            <w:tcW w:w="1805" w:type="dxa"/>
            <w:shd w:val="clear" w:color="auto" w:fill="A8D08D" w:themeFill="accent6" w:themeFillTint="99"/>
          </w:tcPr>
          <w:p w14:paraId="20C92ACC" w14:textId="5249119E" w:rsidR="698E1EF7" w:rsidRDefault="6F61DFA5" w:rsidP="6F61DFA5">
            <w:pPr>
              <w:jc w:val="both"/>
            </w:pPr>
            <w:r w:rsidRPr="6F61DFA5">
              <w:t>ENT</w:t>
            </w:r>
          </w:p>
        </w:tc>
        <w:tc>
          <w:tcPr>
            <w:tcW w:w="1805" w:type="dxa"/>
          </w:tcPr>
          <w:p w14:paraId="0580E334" w14:textId="39321158" w:rsidR="698E1EF7" w:rsidRDefault="6F61DFA5" w:rsidP="6F61DFA5">
            <w:pPr>
              <w:jc w:val="both"/>
            </w:pPr>
            <w:r w:rsidRPr="6F61DFA5">
              <w:t>Faible : 2</w:t>
            </w:r>
          </w:p>
          <w:p w14:paraId="1061C92E" w14:textId="408DE470" w:rsidR="698E1EF7" w:rsidRDefault="6F61DFA5" w:rsidP="6F61DFA5">
            <w:pPr>
              <w:jc w:val="both"/>
            </w:pPr>
            <w:r w:rsidRPr="6F61DFA5">
              <w:t>Moyen : 3</w:t>
            </w:r>
          </w:p>
          <w:p w14:paraId="70D76966" w14:textId="7298485E" w:rsidR="698E1EF7" w:rsidRDefault="6F61DFA5" w:rsidP="6F61DFA5">
            <w:pPr>
              <w:jc w:val="both"/>
            </w:pPr>
            <w:r w:rsidRPr="6F61DFA5">
              <w:t>Elevé : 0</w:t>
            </w:r>
          </w:p>
        </w:tc>
        <w:tc>
          <w:tcPr>
            <w:tcW w:w="735" w:type="dxa"/>
          </w:tcPr>
          <w:p w14:paraId="09AEB6FA" w14:textId="4967E4C0" w:rsidR="698E1EF7" w:rsidRDefault="6F61DFA5" w:rsidP="6F61DFA5">
            <w:pPr>
              <w:jc w:val="both"/>
            </w:pPr>
            <w:r w:rsidRPr="6F61DFA5">
              <w:t>3</w:t>
            </w:r>
          </w:p>
          <w:p w14:paraId="26644FA2" w14:textId="301EC712" w:rsidR="698E1EF7" w:rsidRDefault="6F61DFA5" w:rsidP="6F61DFA5">
            <w:pPr>
              <w:jc w:val="both"/>
            </w:pPr>
            <w:r w:rsidRPr="6F61DFA5">
              <w:t>4</w:t>
            </w:r>
          </w:p>
          <w:p w14:paraId="5A5B42BB" w14:textId="1C0B403E" w:rsidR="698E1EF7" w:rsidRDefault="6F61DFA5" w:rsidP="6F61DFA5">
            <w:pPr>
              <w:jc w:val="both"/>
            </w:pPr>
            <w:r w:rsidRPr="6F61DFA5">
              <w:t>6</w:t>
            </w:r>
          </w:p>
        </w:tc>
        <w:tc>
          <w:tcPr>
            <w:tcW w:w="1245" w:type="dxa"/>
          </w:tcPr>
          <w:p w14:paraId="73A438A0" w14:textId="7627DD01" w:rsidR="698E1EF7" w:rsidRDefault="6F61DFA5" w:rsidP="6F61DFA5">
            <w:pPr>
              <w:jc w:val="both"/>
            </w:pPr>
            <w:r w:rsidRPr="6F61DFA5">
              <w:t>6</w:t>
            </w:r>
          </w:p>
          <w:p w14:paraId="2C508C90" w14:textId="794CD1F9" w:rsidR="698E1EF7" w:rsidRDefault="6F61DFA5" w:rsidP="6F61DFA5">
            <w:pPr>
              <w:jc w:val="both"/>
            </w:pPr>
            <w:r w:rsidRPr="6F61DFA5">
              <w:t>12</w:t>
            </w:r>
          </w:p>
          <w:p w14:paraId="29547E08" w14:textId="189C7360" w:rsidR="698E1EF7" w:rsidRDefault="6F61DFA5" w:rsidP="6F61DFA5">
            <w:pPr>
              <w:jc w:val="both"/>
            </w:pPr>
            <w:r w:rsidRPr="6F61DFA5">
              <w:t>0</w:t>
            </w:r>
          </w:p>
        </w:tc>
      </w:tr>
      <w:tr w:rsidR="698E1EF7" w14:paraId="6450B984" w14:textId="77777777" w:rsidTr="0209437E">
        <w:tc>
          <w:tcPr>
            <w:tcW w:w="1805" w:type="dxa"/>
            <w:shd w:val="clear" w:color="auto" w:fill="A8D08D" w:themeFill="accent6" w:themeFillTint="99"/>
          </w:tcPr>
          <w:p w14:paraId="472B6768" w14:textId="40563809" w:rsidR="698E1EF7" w:rsidRDefault="6F61DFA5" w:rsidP="6F61DFA5">
            <w:pPr>
              <w:jc w:val="both"/>
            </w:pPr>
            <w:r w:rsidRPr="6F61DFA5">
              <w:t>SORT</w:t>
            </w:r>
          </w:p>
        </w:tc>
        <w:tc>
          <w:tcPr>
            <w:tcW w:w="1805" w:type="dxa"/>
          </w:tcPr>
          <w:p w14:paraId="48260BB5" w14:textId="14289785" w:rsidR="698E1EF7" w:rsidRDefault="6F61DFA5" w:rsidP="6F61DFA5">
            <w:pPr>
              <w:jc w:val="both"/>
            </w:pPr>
            <w:r w:rsidRPr="6F61DFA5">
              <w:t>Faible : 1</w:t>
            </w:r>
          </w:p>
          <w:p w14:paraId="1623545F" w14:textId="4A884ECB" w:rsidR="698E1EF7" w:rsidRDefault="6F61DFA5" w:rsidP="6F61DFA5">
            <w:pPr>
              <w:jc w:val="both"/>
            </w:pPr>
            <w:r w:rsidRPr="6F61DFA5">
              <w:t>Moyen : 1</w:t>
            </w:r>
          </w:p>
          <w:p w14:paraId="76DC6A31" w14:textId="252BC2FF" w:rsidR="698E1EF7" w:rsidRDefault="6F61DFA5" w:rsidP="6F61DFA5">
            <w:pPr>
              <w:jc w:val="both"/>
            </w:pPr>
            <w:r w:rsidRPr="6F61DFA5">
              <w:t>Elevé : 0</w:t>
            </w:r>
          </w:p>
        </w:tc>
        <w:tc>
          <w:tcPr>
            <w:tcW w:w="735" w:type="dxa"/>
          </w:tcPr>
          <w:p w14:paraId="2E3A8A92" w14:textId="670D05A4" w:rsidR="698E1EF7" w:rsidRDefault="6F61DFA5" w:rsidP="6F61DFA5">
            <w:pPr>
              <w:jc w:val="both"/>
            </w:pPr>
            <w:r w:rsidRPr="6F61DFA5">
              <w:t>4</w:t>
            </w:r>
          </w:p>
          <w:p w14:paraId="308E636F" w14:textId="1CD1246D" w:rsidR="698E1EF7" w:rsidRDefault="6F61DFA5" w:rsidP="6F61DFA5">
            <w:pPr>
              <w:jc w:val="both"/>
            </w:pPr>
            <w:r w:rsidRPr="6F61DFA5">
              <w:t>5</w:t>
            </w:r>
          </w:p>
          <w:p w14:paraId="632DCB54" w14:textId="112E1C03" w:rsidR="698E1EF7" w:rsidRDefault="6F61DFA5" w:rsidP="6F61DFA5">
            <w:pPr>
              <w:jc w:val="both"/>
            </w:pPr>
            <w:r w:rsidRPr="6F61DFA5">
              <w:t>7</w:t>
            </w:r>
          </w:p>
        </w:tc>
        <w:tc>
          <w:tcPr>
            <w:tcW w:w="1245" w:type="dxa"/>
          </w:tcPr>
          <w:p w14:paraId="1A3BC2B6" w14:textId="1C1D747B" w:rsidR="698E1EF7" w:rsidRDefault="6F61DFA5" w:rsidP="6F61DFA5">
            <w:pPr>
              <w:jc w:val="both"/>
            </w:pPr>
            <w:r w:rsidRPr="6F61DFA5">
              <w:t>4</w:t>
            </w:r>
          </w:p>
          <w:p w14:paraId="5F773AA6" w14:textId="1B8DB2FF" w:rsidR="698E1EF7" w:rsidRDefault="6F61DFA5" w:rsidP="6F61DFA5">
            <w:pPr>
              <w:jc w:val="both"/>
            </w:pPr>
            <w:r w:rsidRPr="6F61DFA5">
              <w:t>5</w:t>
            </w:r>
          </w:p>
          <w:p w14:paraId="0CD871A1" w14:textId="6C80F0D4" w:rsidR="698E1EF7" w:rsidRDefault="6F61DFA5" w:rsidP="6F61DFA5">
            <w:pPr>
              <w:jc w:val="both"/>
            </w:pPr>
            <w:r w:rsidRPr="6F61DFA5">
              <w:t>0</w:t>
            </w:r>
          </w:p>
        </w:tc>
      </w:tr>
      <w:tr w:rsidR="698E1EF7" w14:paraId="798C533E" w14:textId="77777777" w:rsidTr="0209437E">
        <w:tc>
          <w:tcPr>
            <w:tcW w:w="1805" w:type="dxa"/>
            <w:shd w:val="clear" w:color="auto" w:fill="A8D08D" w:themeFill="accent6" w:themeFillTint="99"/>
          </w:tcPr>
          <w:p w14:paraId="73503139" w14:textId="7F64E80A" w:rsidR="698E1EF7" w:rsidRDefault="6F61DFA5" w:rsidP="6F61DFA5">
            <w:pPr>
              <w:jc w:val="both"/>
            </w:pPr>
            <w:r w:rsidRPr="6F61DFA5">
              <w:t>INT</w:t>
            </w:r>
          </w:p>
        </w:tc>
        <w:tc>
          <w:tcPr>
            <w:tcW w:w="1805" w:type="dxa"/>
          </w:tcPr>
          <w:p w14:paraId="27DA913F" w14:textId="6CF39A30" w:rsidR="698E1EF7" w:rsidRDefault="6F61DFA5" w:rsidP="6F61DFA5">
            <w:pPr>
              <w:jc w:val="both"/>
            </w:pPr>
            <w:r w:rsidRPr="6F61DFA5">
              <w:t>Faible : 5</w:t>
            </w:r>
          </w:p>
          <w:p w14:paraId="712285BD" w14:textId="76971145" w:rsidR="698E1EF7" w:rsidRDefault="6F61DFA5" w:rsidP="6F61DFA5">
            <w:pPr>
              <w:jc w:val="both"/>
            </w:pPr>
            <w:r w:rsidRPr="6F61DFA5">
              <w:t>Moyen : 0</w:t>
            </w:r>
          </w:p>
          <w:p w14:paraId="2CF090A7" w14:textId="7E402FA3" w:rsidR="698E1EF7" w:rsidRDefault="6F61DFA5" w:rsidP="6F61DFA5">
            <w:pPr>
              <w:jc w:val="both"/>
            </w:pPr>
            <w:r w:rsidRPr="6F61DFA5">
              <w:t>Elevé : 0</w:t>
            </w:r>
          </w:p>
        </w:tc>
        <w:tc>
          <w:tcPr>
            <w:tcW w:w="735" w:type="dxa"/>
          </w:tcPr>
          <w:p w14:paraId="3DA8F60A" w14:textId="7D0C7085" w:rsidR="698E1EF7" w:rsidRDefault="6F61DFA5" w:rsidP="6F61DFA5">
            <w:pPr>
              <w:jc w:val="both"/>
            </w:pPr>
            <w:r w:rsidRPr="6F61DFA5">
              <w:t>3</w:t>
            </w:r>
          </w:p>
          <w:p w14:paraId="398920EF" w14:textId="1E971B99" w:rsidR="698E1EF7" w:rsidRDefault="6F61DFA5" w:rsidP="6F61DFA5">
            <w:pPr>
              <w:jc w:val="both"/>
            </w:pPr>
            <w:r w:rsidRPr="6F61DFA5">
              <w:t>4</w:t>
            </w:r>
          </w:p>
          <w:p w14:paraId="17E0BA7B" w14:textId="66BC8AD8" w:rsidR="698E1EF7" w:rsidRDefault="6F61DFA5" w:rsidP="6F61DFA5">
            <w:pPr>
              <w:jc w:val="both"/>
            </w:pPr>
            <w:r w:rsidRPr="6F61DFA5">
              <w:t>6</w:t>
            </w:r>
          </w:p>
        </w:tc>
        <w:tc>
          <w:tcPr>
            <w:tcW w:w="1245" w:type="dxa"/>
          </w:tcPr>
          <w:p w14:paraId="77C72FBC" w14:textId="0159D7B4" w:rsidR="698E1EF7" w:rsidRDefault="6F61DFA5" w:rsidP="6F61DFA5">
            <w:pPr>
              <w:jc w:val="both"/>
            </w:pPr>
            <w:r w:rsidRPr="6F61DFA5">
              <w:t>15</w:t>
            </w:r>
          </w:p>
          <w:p w14:paraId="25F3B156" w14:textId="4E262CF9" w:rsidR="698E1EF7" w:rsidRDefault="6F61DFA5" w:rsidP="6F61DFA5">
            <w:pPr>
              <w:jc w:val="both"/>
            </w:pPr>
            <w:r w:rsidRPr="6F61DFA5">
              <w:t>0</w:t>
            </w:r>
          </w:p>
          <w:p w14:paraId="25220B6A" w14:textId="0099A645" w:rsidR="698E1EF7" w:rsidRDefault="6F61DFA5" w:rsidP="6F61DFA5">
            <w:pPr>
              <w:jc w:val="both"/>
            </w:pPr>
            <w:r w:rsidRPr="6F61DFA5">
              <w:t>0</w:t>
            </w:r>
          </w:p>
        </w:tc>
      </w:tr>
      <w:tr w:rsidR="698E1EF7" w14:paraId="3ED7DF46" w14:textId="77777777" w:rsidTr="0209437E">
        <w:tc>
          <w:tcPr>
            <w:tcW w:w="1805" w:type="dxa"/>
            <w:shd w:val="clear" w:color="auto" w:fill="D9E2F3" w:themeFill="accent1" w:themeFillTint="33"/>
          </w:tcPr>
          <w:p w14:paraId="6F4D91BB" w14:textId="1DDAC35B" w:rsidR="698E1EF7" w:rsidRDefault="6F61DFA5" w:rsidP="6F61DFA5">
            <w:pPr>
              <w:jc w:val="both"/>
            </w:pPr>
            <w:r w:rsidRPr="6F61DFA5">
              <w:t>PFB</w:t>
            </w:r>
          </w:p>
        </w:tc>
        <w:tc>
          <w:tcPr>
            <w:tcW w:w="3785" w:type="dxa"/>
            <w:gridSpan w:val="3"/>
            <w:shd w:val="clear" w:color="auto" w:fill="D9E2F3" w:themeFill="accent1" w:themeFillTint="33"/>
          </w:tcPr>
          <w:p w14:paraId="3697ACFA" w14:textId="57CD0C16" w:rsidR="698E1EF7" w:rsidRDefault="6F61DFA5" w:rsidP="6F61DFA5">
            <w:pPr>
              <w:jc w:val="both"/>
            </w:pPr>
            <w:r w:rsidRPr="6F61DFA5">
              <w:t>96</w:t>
            </w:r>
          </w:p>
        </w:tc>
      </w:tr>
    </w:tbl>
    <w:p w14:paraId="70941DA1" w14:textId="5D9CB89E" w:rsidR="00D651AC" w:rsidRDefault="00D651AC" w:rsidP="6F61DFA5">
      <w:pPr>
        <w:spacing w:line="240" w:lineRule="auto"/>
        <w:jc w:val="both"/>
        <w:rPr>
          <w:rFonts w:ascii="Helvetica" w:eastAsia="Helvetica" w:hAnsi="Helvetica" w:cs="Helvetica"/>
          <w:color w:val="000000" w:themeColor="text1"/>
          <w:sz w:val="26"/>
          <w:szCs w:val="26"/>
        </w:rPr>
      </w:pPr>
    </w:p>
    <w:p w14:paraId="60637C62" w14:textId="77777777" w:rsidR="00D651AC" w:rsidRDefault="00D651AC">
      <w:pPr>
        <w:rPr>
          <w:rFonts w:ascii="Helvetica" w:eastAsia="Helvetica" w:hAnsi="Helvetica" w:cs="Helvetica"/>
          <w:color w:val="000000" w:themeColor="text1"/>
          <w:sz w:val="26"/>
          <w:szCs w:val="26"/>
        </w:rPr>
      </w:pPr>
      <w:r>
        <w:rPr>
          <w:rFonts w:ascii="Helvetica" w:eastAsia="Helvetica" w:hAnsi="Helvetica" w:cs="Helvetica"/>
          <w:color w:val="000000" w:themeColor="text1"/>
          <w:sz w:val="26"/>
          <w:szCs w:val="26"/>
        </w:rPr>
        <w:br w:type="page"/>
      </w:r>
    </w:p>
    <w:tbl>
      <w:tblPr>
        <w:tblStyle w:val="Grilledutableau"/>
        <w:tblW w:w="0" w:type="auto"/>
        <w:tblLayout w:type="fixed"/>
        <w:tblLook w:val="06A0" w:firstRow="1" w:lastRow="0" w:firstColumn="1" w:lastColumn="0" w:noHBand="1" w:noVBand="1"/>
      </w:tblPr>
      <w:tblGrid>
        <w:gridCol w:w="4513"/>
        <w:gridCol w:w="1005"/>
      </w:tblGrid>
      <w:tr w:rsidR="698E1EF7" w14:paraId="7393D1D3" w14:textId="77777777" w:rsidTr="6F61DFA5">
        <w:tc>
          <w:tcPr>
            <w:tcW w:w="4513" w:type="dxa"/>
          </w:tcPr>
          <w:p w14:paraId="3C609B39" w14:textId="1EFE23A3"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lastRenderedPageBreak/>
              <w:t>Facteur d’ajustement</w:t>
            </w:r>
          </w:p>
        </w:tc>
        <w:tc>
          <w:tcPr>
            <w:tcW w:w="1005" w:type="dxa"/>
          </w:tcPr>
          <w:p w14:paraId="4D9A4836" w14:textId="2B5A4D94"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Valeur</w:t>
            </w:r>
          </w:p>
        </w:tc>
      </w:tr>
      <w:tr w:rsidR="698E1EF7" w14:paraId="53A2AFE0" w14:textId="77777777" w:rsidTr="6F61DFA5">
        <w:tc>
          <w:tcPr>
            <w:tcW w:w="4513" w:type="dxa"/>
          </w:tcPr>
          <w:p w14:paraId="038551E9" w14:textId="05254176"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F1 - Télécommunication</w:t>
            </w:r>
          </w:p>
          <w:p w14:paraId="749D785D" w14:textId="3509BCB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F2 – Traitement distribué</w:t>
            </w:r>
          </w:p>
          <w:p w14:paraId="31472272" w14:textId="556F4DCA"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F3 – Performance requise</w:t>
            </w:r>
          </w:p>
          <w:p w14:paraId="1FA0AD5A" w14:textId="0B1DE422"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F4 – Configuration saturée</w:t>
            </w:r>
          </w:p>
          <w:p w14:paraId="25143FE2" w14:textId="4564E3E1"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F5 – Taux de transaction</w:t>
            </w:r>
          </w:p>
          <w:p w14:paraId="33DE52A0" w14:textId="27883EDE"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F6 – Saisie interactive</w:t>
            </w:r>
          </w:p>
          <w:p w14:paraId="57ABC4BC" w14:textId="42784725"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F7 – Efficacité utilisateur</w:t>
            </w:r>
          </w:p>
          <w:p w14:paraId="68DB5138" w14:textId="3EB40E71"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F8 – m-a-j interactive</w:t>
            </w:r>
          </w:p>
          <w:p w14:paraId="3B0FA632" w14:textId="7C1ACAE4"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F9 – Traitement complexe</w:t>
            </w:r>
          </w:p>
          <w:p w14:paraId="2CFE5414" w14:textId="6D084E9F"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F10 – Réutilisabilité</w:t>
            </w:r>
          </w:p>
          <w:p w14:paraId="0B180932" w14:textId="598D2373"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F11 – Facilité d’installation</w:t>
            </w:r>
          </w:p>
          <w:p w14:paraId="531B4EE2" w14:textId="394FAB6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F12 – Facilité d’exploitation</w:t>
            </w:r>
          </w:p>
          <w:p w14:paraId="48EBE1AA" w14:textId="63957992"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F13 – Plusieurs sites</w:t>
            </w:r>
          </w:p>
          <w:p w14:paraId="4B9B0F87" w14:textId="2B9C045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F14 – Configurable</w:t>
            </w:r>
          </w:p>
        </w:tc>
        <w:tc>
          <w:tcPr>
            <w:tcW w:w="1005" w:type="dxa"/>
          </w:tcPr>
          <w:p w14:paraId="12AAC228" w14:textId="24459DB1"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3</w:t>
            </w:r>
          </w:p>
          <w:p w14:paraId="2D57C674" w14:textId="571FC5DC"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1</w:t>
            </w:r>
          </w:p>
          <w:p w14:paraId="7F191575" w14:textId="74A04E65"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3</w:t>
            </w:r>
          </w:p>
          <w:p w14:paraId="0772E2B3" w14:textId="6507729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1</w:t>
            </w:r>
          </w:p>
          <w:p w14:paraId="23595618" w14:textId="73133C8F"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2</w:t>
            </w:r>
          </w:p>
          <w:p w14:paraId="681D1560" w14:textId="0DDEC76A"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3</w:t>
            </w:r>
          </w:p>
          <w:p w14:paraId="5B4EF91D" w14:textId="59C9C5C2"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4</w:t>
            </w:r>
          </w:p>
          <w:p w14:paraId="42D023BC" w14:textId="452D0095"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3</w:t>
            </w:r>
          </w:p>
          <w:p w14:paraId="0774D9F8" w14:textId="34D3C355"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2</w:t>
            </w:r>
          </w:p>
          <w:p w14:paraId="1F879870" w14:textId="11954666"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4</w:t>
            </w:r>
          </w:p>
          <w:p w14:paraId="507206CB" w14:textId="0E3D4271"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5</w:t>
            </w:r>
          </w:p>
          <w:p w14:paraId="113ADDC8" w14:textId="292D2C31"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5</w:t>
            </w:r>
          </w:p>
          <w:p w14:paraId="7562DDDA" w14:textId="3BB5CA78"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1</w:t>
            </w:r>
          </w:p>
          <w:p w14:paraId="17F70D98" w14:textId="399A2150"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2</w:t>
            </w:r>
          </w:p>
        </w:tc>
      </w:tr>
      <w:tr w:rsidR="698E1EF7" w14:paraId="5F048397" w14:textId="77777777" w:rsidTr="6F61DFA5">
        <w:tc>
          <w:tcPr>
            <w:tcW w:w="4513" w:type="dxa"/>
          </w:tcPr>
          <w:p w14:paraId="69B05A36" w14:textId="33B571EA"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Total Di (</w:t>
            </w:r>
            <w:proofErr w:type="spellStart"/>
            <w:r w:rsidRPr="6F61DFA5">
              <w:rPr>
                <w:rFonts w:ascii="Helvetica" w:eastAsia="Helvetica" w:hAnsi="Helvetica" w:cs="Helvetica"/>
                <w:color w:val="000000" w:themeColor="text1"/>
                <w:sz w:val="26"/>
                <w:szCs w:val="26"/>
              </w:rPr>
              <w:t>DiT</w:t>
            </w:r>
            <w:proofErr w:type="spellEnd"/>
            <w:r w:rsidRPr="6F61DFA5">
              <w:rPr>
                <w:rFonts w:ascii="Helvetica" w:eastAsia="Helvetica" w:hAnsi="Helvetica" w:cs="Helvetica"/>
                <w:color w:val="000000" w:themeColor="text1"/>
                <w:sz w:val="26"/>
                <w:szCs w:val="26"/>
              </w:rPr>
              <w:t>)</w:t>
            </w:r>
          </w:p>
        </w:tc>
        <w:tc>
          <w:tcPr>
            <w:tcW w:w="1005" w:type="dxa"/>
          </w:tcPr>
          <w:p w14:paraId="1C13042F" w14:textId="33492E9D"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39</w:t>
            </w:r>
          </w:p>
        </w:tc>
      </w:tr>
    </w:tbl>
    <w:p w14:paraId="35961AE0" w14:textId="0F41FD6E" w:rsidR="698E1EF7" w:rsidRDefault="698E1EF7" w:rsidP="6F61DFA5">
      <w:pPr>
        <w:spacing w:line="240" w:lineRule="auto"/>
        <w:jc w:val="both"/>
        <w:rPr>
          <w:rFonts w:ascii="Helvetica" w:eastAsia="Helvetica" w:hAnsi="Helvetica" w:cs="Helvetica"/>
          <w:color w:val="000000" w:themeColor="text1"/>
          <w:sz w:val="26"/>
          <w:szCs w:val="26"/>
        </w:rPr>
      </w:pPr>
    </w:p>
    <w:p w14:paraId="021FA256" w14:textId="196A9F74" w:rsidR="698E1EF7"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 xml:space="preserve">Facteur d’ajustement FA = 0.65 + (0.01 * </w:t>
      </w:r>
      <w:proofErr w:type="spellStart"/>
      <w:r w:rsidRPr="0209437E">
        <w:rPr>
          <w:rFonts w:ascii="Arial" w:eastAsia="Arial" w:hAnsi="Arial" w:cs="Arial"/>
          <w:color w:val="000000" w:themeColor="text1"/>
          <w:sz w:val="24"/>
          <w:szCs w:val="24"/>
        </w:rPr>
        <w:t>DiT</w:t>
      </w:r>
      <w:proofErr w:type="spellEnd"/>
      <w:r w:rsidRPr="0209437E">
        <w:rPr>
          <w:rFonts w:ascii="Arial" w:eastAsia="Arial" w:hAnsi="Arial" w:cs="Arial"/>
          <w:color w:val="000000" w:themeColor="text1"/>
          <w:sz w:val="24"/>
          <w:szCs w:val="24"/>
        </w:rPr>
        <w:t>) = 1.04</w:t>
      </w:r>
    </w:p>
    <w:p w14:paraId="501242A3" w14:textId="7DABC934" w:rsidR="698E1EF7"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PFA = FA * PFB = 1.04 * 96 = 99.84</w:t>
      </w:r>
    </w:p>
    <w:p w14:paraId="00117D5F" w14:textId="5C5746BA" w:rsidR="698E1EF7"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ISL = 118.7 * PFA – 6490 = 118.7 * 99.84 - 6490 = 5361</w:t>
      </w:r>
    </w:p>
    <w:p w14:paraId="2F567FB6" w14:textId="1610059A" w:rsidR="698E1EF7" w:rsidRDefault="0209437E" w:rsidP="0209437E">
      <w:pPr>
        <w:spacing w:line="240" w:lineRule="auto"/>
        <w:jc w:val="both"/>
        <w:rPr>
          <w:rFonts w:ascii="Arial" w:eastAsia="Arial" w:hAnsi="Arial" w:cs="Arial"/>
          <w:color w:val="000000" w:themeColor="text1"/>
          <w:sz w:val="24"/>
          <w:szCs w:val="24"/>
          <w:highlight w:val="lightGray"/>
          <w:u w:val="single"/>
        </w:rPr>
      </w:pPr>
      <w:r w:rsidRPr="0209437E">
        <w:rPr>
          <w:rFonts w:ascii="Arial" w:eastAsia="Arial" w:hAnsi="Arial" w:cs="Arial"/>
          <w:color w:val="000000" w:themeColor="text1"/>
          <w:sz w:val="24"/>
          <w:szCs w:val="24"/>
          <w:highlight w:val="lightGray"/>
          <w:u w:val="single"/>
        </w:rPr>
        <w:t>CONCLUSION : Il faut environ 5 361 lignes de code pour l’application mobile.</w:t>
      </w:r>
    </w:p>
    <w:p w14:paraId="1434551D" w14:textId="506BA03C" w:rsidR="698E1EF7" w:rsidRDefault="698E1EF7" w:rsidP="6F61DFA5">
      <w:pPr>
        <w:spacing w:line="240" w:lineRule="auto"/>
        <w:jc w:val="both"/>
        <w:rPr>
          <w:rFonts w:ascii="Helvetica" w:eastAsia="Helvetica" w:hAnsi="Helvetica" w:cs="Helvetica"/>
          <w:color w:val="000000" w:themeColor="text1"/>
          <w:sz w:val="26"/>
          <w:szCs w:val="26"/>
        </w:rPr>
      </w:pPr>
    </w:p>
    <w:p w14:paraId="4781AC9F" w14:textId="6DEA7CAE" w:rsidR="698E1EF7" w:rsidRDefault="6A1F3CAF" w:rsidP="6A1F3CAF">
      <w:pPr>
        <w:spacing w:line="240" w:lineRule="auto"/>
        <w:jc w:val="both"/>
        <w:rPr>
          <w:rFonts w:ascii="Arial" w:eastAsia="Arial" w:hAnsi="Arial" w:cs="Arial"/>
          <w:b/>
          <w:bCs/>
          <w:color w:val="000000" w:themeColor="text1"/>
          <w:sz w:val="24"/>
          <w:szCs w:val="24"/>
          <w:u w:val="single"/>
        </w:rPr>
      </w:pPr>
      <w:r w:rsidRPr="6A1F3CAF">
        <w:rPr>
          <w:rFonts w:ascii="Arial" w:eastAsia="Arial" w:hAnsi="Arial" w:cs="Arial"/>
          <w:b/>
          <w:bCs/>
          <w:color w:val="000000" w:themeColor="text1"/>
          <w:sz w:val="24"/>
          <w:szCs w:val="24"/>
          <w:u w:val="single"/>
        </w:rPr>
        <w:t>SERVEUR :</w:t>
      </w:r>
    </w:p>
    <w:p w14:paraId="7DEC58BF" w14:textId="2551E6BC" w:rsidR="4E59BC56" w:rsidRDefault="6A1F3CAF" w:rsidP="6A1F3CAF">
      <w:pPr>
        <w:jc w:val="both"/>
        <w:rPr>
          <w:rFonts w:ascii="Arial" w:eastAsia="Arial" w:hAnsi="Arial" w:cs="Arial"/>
          <w:sz w:val="24"/>
          <w:szCs w:val="24"/>
          <w:u w:val="single"/>
        </w:rPr>
      </w:pPr>
      <w:r w:rsidRPr="6A1F3CAF">
        <w:rPr>
          <w:rFonts w:ascii="Arial" w:eastAsia="Arial" w:hAnsi="Arial" w:cs="Arial"/>
          <w:sz w:val="24"/>
          <w:szCs w:val="24"/>
          <w:u w:val="single"/>
        </w:rPr>
        <w:t>Identification des groupes de données internes et externes :</w:t>
      </w:r>
    </w:p>
    <w:tbl>
      <w:tblPr>
        <w:tblStyle w:val="Grilledutableau"/>
        <w:tblW w:w="0" w:type="auto"/>
        <w:tblLook w:val="06A0" w:firstRow="1" w:lastRow="0" w:firstColumn="1" w:lastColumn="0" w:noHBand="1" w:noVBand="1"/>
      </w:tblPr>
      <w:tblGrid>
        <w:gridCol w:w="4507"/>
        <w:gridCol w:w="4509"/>
      </w:tblGrid>
      <w:tr w:rsidR="4E59BC56" w14:paraId="4408E8BE" w14:textId="77777777" w:rsidTr="0209437E">
        <w:tc>
          <w:tcPr>
            <w:tcW w:w="4513" w:type="dxa"/>
          </w:tcPr>
          <w:p w14:paraId="70CF02D4" w14:textId="473E5094" w:rsidR="4E59BC56" w:rsidRDefault="0209437E" w:rsidP="0209437E">
            <w:pPr>
              <w:jc w:val="both"/>
            </w:pPr>
            <w:r w:rsidRPr="0209437E">
              <w:t>Groupe de données externes (GDE)</w:t>
            </w:r>
          </w:p>
        </w:tc>
        <w:tc>
          <w:tcPr>
            <w:tcW w:w="4513" w:type="dxa"/>
          </w:tcPr>
          <w:p w14:paraId="72615870" w14:textId="60AADFFC" w:rsidR="4E59BC56" w:rsidRDefault="0209437E" w:rsidP="0209437E">
            <w:pPr>
              <w:jc w:val="both"/>
            </w:pPr>
            <w:r w:rsidRPr="0209437E">
              <w:t>Groupe de données internes (GDI)</w:t>
            </w:r>
          </w:p>
        </w:tc>
      </w:tr>
      <w:tr w:rsidR="4E59BC56" w14:paraId="5FB650A5" w14:textId="77777777" w:rsidTr="0209437E">
        <w:tc>
          <w:tcPr>
            <w:tcW w:w="4513" w:type="dxa"/>
          </w:tcPr>
          <w:p w14:paraId="0CAD0F87" w14:textId="51F3C723" w:rsidR="4E59BC56" w:rsidRDefault="6F61DFA5" w:rsidP="6F61DFA5">
            <w:pPr>
              <w:jc w:val="both"/>
            </w:pPr>
            <w:r w:rsidRPr="6F61DFA5">
              <w:t>Aucun, la BDD fait partie du système</w:t>
            </w:r>
          </w:p>
        </w:tc>
        <w:tc>
          <w:tcPr>
            <w:tcW w:w="4513" w:type="dxa"/>
          </w:tcPr>
          <w:p w14:paraId="71BD1884" w14:textId="549D86BC" w:rsidR="4E59BC56" w:rsidRDefault="6F61DFA5" w:rsidP="6F61DFA5">
            <w:pPr>
              <w:jc w:val="both"/>
            </w:pPr>
            <w:proofErr w:type="spellStart"/>
            <w:r w:rsidRPr="6F61DFA5">
              <w:t>Users</w:t>
            </w:r>
            <w:proofErr w:type="spellEnd"/>
            <w:r w:rsidRPr="6F61DFA5">
              <w:t xml:space="preserve"> (faible)</w:t>
            </w:r>
          </w:p>
          <w:p w14:paraId="4B0B12F8" w14:textId="2521E20C" w:rsidR="4E59BC56" w:rsidRDefault="6F61DFA5" w:rsidP="6F61DFA5">
            <w:pPr>
              <w:jc w:val="both"/>
            </w:pPr>
            <w:proofErr w:type="spellStart"/>
            <w:r w:rsidRPr="6F61DFA5">
              <w:t>Activities</w:t>
            </w:r>
            <w:proofErr w:type="spellEnd"/>
            <w:r w:rsidRPr="6F61DFA5">
              <w:t xml:space="preserve"> (faible)</w:t>
            </w:r>
          </w:p>
          <w:p w14:paraId="464DE7FD" w14:textId="094F11EF" w:rsidR="4E59BC56" w:rsidRDefault="6F61DFA5" w:rsidP="6F61DFA5">
            <w:pPr>
              <w:jc w:val="both"/>
            </w:pPr>
            <w:proofErr w:type="spellStart"/>
            <w:r w:rsidRPr="6F61DFA5">
              <w:t>ControlPoints</w:t>
            </w:r>
            <w:proofErr w:type="spellEnd"/>
            <w:r w:rsidRPr="6F61DFA5">
              <w:t xml:space="preserve"> (faible)</w:t>
            </w:r>
          </w:p>
          <w:p w14:paraId="71FBC1D5" w14:textId="53C709FA" w:rsidR="4E59BC56" w:rsidRDefault="6F61DFA5" w:rsidP="6F61DFA5">
            <w:pPr>
              <w:jc w:val="both"/>
            </w:pPr>
            <w:proofErr w:type="spellStart"/>
            <w:r w:rsidRPr="6F61DFA5">
              <w:t>WorkSituations</w:t>
            </w:r>
            <w:proofErr w:type="spellEnd"/>
            <w:r w:rsidRPr="6F61DFA5">
              <w:t xml:space="preserve"> (faible)</w:t>
            </w:r>
          </w:p>
          <w:p w14:paraId="6DD6D4FD" w14:textId="380D18EF" w:rsidR="4E59BC56" w:rsidRDefault="6F61DFA5" w:rsidP="6F61DFA5">
            <w:pPr>
              <w:jc w:val="both"/>
            </w:pPr>
            <w:proofErr w:type="spellStart"/>
            <w:r w:rsidRPr="6F61DFA5">
              <w:t>Entities</w:t>
            </w:r>
            <w:proofErr w:type="spellEnd"/>
            <w:r w:rsidRPr="6F61DFA5">
              <w:t xml:space="preserve"> (faible)</w:t>
            </w:r>
          </w:p>
          <w:p w14:paraId="1EFEF308" w14:textId="3F178742" w:rsidR="4E59BC56" w:rsidRDefault="6F61DFA5" w:rsidP="6F61DFA5">
            <w:pPr>
              <w:jc w:val="both"/>
            </w:pPr>
            <w:proofErr w:type="spellStart"/>
            <w:r w:rsidRPr="6F61DFA5">
              <w:t>Posts</w:t>
            </w:r>
            <w:proofErr w:type="spellEnd"/>
            <w:r w:rsidRPr="6F61DFA5">
              <w:t xml:space="preserve"> (faible)</w:t>
            </w:r>
          </w:p>
          <w:p w14:paraId="6509FBD4" w14:textId="349F58F2" w:rsidR="4E59BC56" w:rsidRDefault="6F61DFA5" w:rsidP="6F61DFA5">
            <w:pPr>
              <w:jc w:val="both"/>
            </w:pPr>
            <w:r w:rsidRPr="6F61DFA5">
              <w:t>Buildings (faible)</w:t>
            </w:r>
          </w:p>
          <w:p w14:paraId="5B7B84B8" w14:textId="7846901E" w:rsidR="4E59BC56" w:rsidRDefault="6F61DFA5" w:rsidP="6F61DFA5">
            <w:pPr>
              <w:jc w:val="both"/>
            </w:pPr>
            <w:proofErr w:type="spellStart"/>
            <w:r w:rsidRPr="6F61DFA5">
              <w:t>WorkStations</w:t>
            </w:r>
            <w:proofErr w:type="spellEnd"/>
            <w:r w:rsidRPr="6F61DFA5">
              <w:t xml:space="preserve"> (faible)</w:t>
            </w:r>
          </w:p>
          <w:p w14:paraId="767A38FC" w14:textId="39E224A3" w:rsidR="4E59BC56" w:rsidRDefault="6F61DFA5" w:rsidP="6F61DFA5">
            <w:pPr>
              <w:jc w:val="both"/>
            </w:pPr>
            <w:proofErr w:type="spellStart"/>
            <w:r w:rsidRPr="6F61DFA5">
              <w:t>VisitsObjectives</w:t>
            </w:r>
            <w:proofErr w:type="spellEnd"/>
            <w:r w:rsidRPr="6F61DFA5">
              <w:t xml:space="preserve"> (faible)</w:t>
            </w:r>
          </w:p>
          <w:p w14:paraId="329F340D" w14:textId="19A72051" w:rsidR="4E59BC56" w:rsidRDefault="6F61DFA5" w:rsidP="6F61DFA5">
            <w:pPr>
              <w:jc w:val="both"/>
            </w:pPr>
            <w:proofErr w:type="spellStart"/>
            <w:r w:rsidRPr="6F61DFA5">
              <w:t>EntitledCompanies</w:t>
            </w:r>
            <w:proofErr w:type="spellEnd"/>
            <w:r w:rsidRPr="6F61DFA5">
              <w:t xml:space="preserve"> (faible)</w:t>
            </w:r>
          </w:p>
          <w:p w14:paraId="28639544" w14:textId="56E124AE" w:rsidR="4E59BC56" w:rsidRDefault="6F61DFA5" w:rsidP="6F61DFA5">
            <w:pPr>
              <w:jc w:val="both"/>
            </w:pPr>
            <w:r w:rsidRPr="6F61DFA5">
              <w:t>Photos (moyenne)</w:t>
            </w:r>
          </w:p>
          <w:p w14:paraId="0B92C205" w14:textId="3DD95A04" w:rsidR="4E59BC56" w:rsidRDefault="6F61DFA5" w:rsidP="6F61DFA5">
            <w:pPr>
              <w:jc w:val="both"/>
            </w:pPr>
            <w:proofErr w:type="spellStart"/>
            <w:r w:rsidRPr="6F61DFA5">
              <w:t>Visits</w:t>
            </w:r>
            <w:proofErr w:type="spellEnd"/>
            <w:r w:rsidRPr="6F61DFA5">
              <w:t xml:space="preserve"> (</w:t>
            </w:r>
            <w:proofErr w:type="spellStart"/>
            <w:r w:rsidRPr="6F61DFA5">
              <w:t>elevée</w:t>
            </w:r>
            <w:proofErr w:type="spellEnd"/>
            <w:r w:rsidRPr="6F61DFA5">
              <w:t>)</w:t>
            </w:r>
          </w:p>
        </w:tc>
      </w:tr>
    </w:tbl>
    <w:p w14:paraId="4526852B" w14:textId="1351D653" w:rsidR="4E59BC56" w:rsidRDefault="4E59BC56" w:rsidP="6F61DFA5">
      <w:pPr>
        <w:jc w:val="both"/>
      </w:pPr>
    </w:p>
    <w:p w14:paraId="1B7EABAC" w14:textId="27A43EAF" w:rsidR="4E59BC56" w:rsidRDefault="6A1F3CAF" w:rsidP="6A1F3CAF">
      <w:pPr>
        <w:jc w:val="both"/>
        <w:rPr>
          <w:rFonts w:ascii="Arial" w:eastAsia="Arial" w:hAnsi="Arial" w:cs="Arial"/>
          <w:sz w:val="24"/>
          <w:szCs w:val="24"/>
          <w:u w:val="single"/>
        </w:rPr>
      </w:pPr>
      <w:r w:rsidRPr="6A1F3CAF">
        <w:rPr>
          <w:rFonts w:ascii="Arial" w:eastAsia="Arial" w:hAnsi="Arial" w:cs="Arial"/>
          <w:sz w:val="24"/>
          <w:szCs w:val="24"/>
          <w:u w:val="single"/>
        </w:rPr>
        <w:t>Dénombrement des entrées (ENT)</w:t>
      </w:r>
    </w:p>
    <w:p w14:paraId="675A89FA" w14:textId="04E7A505" w:rsidR="4E59BC56" w:rsidRDefault="0209437E" w:rsidP="0209437E">
      <w:pPr>
        <w:pStyle w:val="Paragraphedeliste"/>
        <w:numPr>
          <w:ilvl w:val="0"/>
          <w:numId w:val="3"/>
        </w:numPr>
        <w:spacing w:after="0"/>
        <w:jc w:val="both"/>
        <w:rPr>
          <w:rFonts w:ascii="Arial" w:eastAsia="Arial" w:hAnsi="Arial" w:cs="Arial"/>
          <w:sz w:val="24"/>
          <w:szCs w:val="24"/>
        </w:rPr>
      </w:pPr>
      <w:r w:rsidRPr="0209437E">
        <w:rPr>
          <w:rFonts w:ascii="Arial" w:eastAsia="Arial" w:hAnsi="Arial" w:cs="Arial"/>
          <w:sz w:val="24"/>
          <w:szCs w:val="24"/>
        </w:rPr>
        <w:t>Pas d’entrée utilisateur</w:t>
      </w:r>
    </w:p>
    <w:p w14:paraId="6DA2DD48" w14:textId="63A7A686" w:rsidR="00D651AC" w:rsidRDefault="00D651AC">
      <w:pPr>
        <w:rPr>
          <w:rFonts w:ascii="Arial" w:eastAsia="Arial" w:hAnsi="Arial" w:cs="Arial"/>
          <w:sz w:val="24"/>
          <w:szCs w:val="24"/>
        </w:rPr>
      </w:pPr>
      <w:r>
        <w:rPr>
          <w:rFonts w:ascii="Arial" w:eastAsia="Arial" w:hAnsi="Arial" w:cs="Arial"/>
          <w:sz w:val="24"/>
          <w:szCs w:val="24"/>
        </w:rPr>
        <w:br w:type="page"/>
      </w:r>
    </w:p>
    <w:p w14:paraId="2EC9B37F" w14:textId="00D31AD1" w:rsidR="4E59BC56" w:rsidRDefault="6A1F3CAF" w:rsidP="6A1F3CAF">
      <w:pPr>
        <w:jc w:val="both"/>
        <w:rPr>
          <w:rFonts w:ascii="Arial" w:eastAsia="Arial" w:hAnsi="Arial" w:cs="Arial"/>
          <w:sz w:val="24"/>
          <w:szCs w:val="24"/>
          <w:u w:val="single"/>
        </w:rPr>
      </w:pPr>
      <w:r w:rsidRPr="6A1F3CAF">
        <w:rPr>
          <w:rFonts w:ascii="Arial" w:eastAsia="Arial" w:hAnsi="Arial" w:cs="Arial"/>
          <w:sz w:val="24"/>
          <w:szCs w:val="24"/>
          <w:u w:val="single"/>
        </w:rPr>
        <w:lastRenderedPageBreak/>
        <w:t>Dénombrement des sorties (SORT)</w:t>
      </w:r>
    </w:p>
    <w:p w14:paraId="0382DBAF" w14:textId="32D12336" w:rsidR="4E59BC56" w:rsidRDefault="0209437E" w:rsidP="0209437E">
      <w:pPr>
        <w:pStyle w:val="Paragraphedeliste"/>
        <w:numPr>
          <w:ilvl w:val="0"/>
          <w:numId w:val="2"/>
        </w:numPr>
        <w:jc w:val="both"/>
        <w:rPr>
          <w:rFonts w:ascii="Arial" w:eastAsia="Arial" w:hAnsi="Arial" w:cs="Arial"/>
          <w:sz w:val="24"/>
          <w:szCs w:val="24"/>
        </w:rPr>
      </w:pPr>
      <w:r w:rsidRPr="0209437E">
        <w:rPr>
          <w:rFonts w:ascii="Arial" w:eastAsia="Arial" w:hAnsi="Arial" w:cs="Arial"/>
          <w:sz w:val="24"/>
          <w:szCs w:val="24"/>
        </w:rPr>
        <w:t>Pas d’IHM, donc pas de sortie</w:t>
      </w:r>
    </w:p>
    <w:p w14:paraId="1AA98A60" w14:textId="552D2771" w:rsidR="4E59BC56" w:rsidRDefault="6A1F3CAF" w:rsidP="6A1F3CAF">
      <w:pPr>
        <w:jc w:val="both"/>
        <w:rPr>
          <w:rFonts w:ascii="Arial" w:eastAsia="Arial" w:hAnsi="Arial" w:cs="Arial"/>
          <w:sz w:val="24"/>
          <w:szCs w:val="24"/>
          <w:u w:val="single"/>
        </w:rPr>
      </w:pPr>
      <w:r w:rsidRPr="6A1F3CAF">
        <w:rPr>
          <w:rFonts w:ascii="Arial" w:eastAsia="Arial" w:hAnsi="Arial" w:cs="Arial"/>
          <w:sz w:val="24"/>
          <w:szCs w:val="24"/>
          <w:u w:val="single"/>
        </w:rPr>
        <w:t>Dénombrement des interrogations (INT)</w:t>
      </w:r>
    </w:p>
    <w:p w14:paraId="3FA3FFC7" w14:textId="20C20710"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Service de génération de 22 graphiques et tableaux (14 à complexité moyenne et 8 complexité élevée)</w:t>
      </w:r>
    </w:p>
    <w:p w14:paraId="42E37850" w14:textId="537AD642"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Enregistrement d’une visite. Complexité élevée</w:t>
      </w:r>
    </w:p>
    <w:p w14:paraId="67C5B504" w14:textId="53BD437C"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Sauvegarde d’une photo. Complexité moyenne</w:t>
      </w:r>
    </w:p>
    <w:p w14:paraId="273A28B0" w14:textId="249E9072"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Sauvegarde d’un élément (FAL, bâtiment, entreprise, etc.). Complexité faible</w:t>
      </w:r>
    </w:p>
    <w:p w14:paraId="4522BCC3" w14:textId="2A3DC908"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Changement de mot de passe. Complexité faible.</w:t>
      </w:r>
    </w:p>
    <w:p w14:paraId="0853F3F7" w14:textId="7131E5B7"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Récupération de la liste des visites en fonction de filtres. Complexité moyenne</w:t>
      </w:r>
    </w:p>
    <w:p w14:paraId="59B1B9B2" w14:textId="7B1C8903"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Récupération des photos d’une visite. Complexité faible.</w:t>
      </w:r>
    </w:p>
    <w:p w14:paraId="08D1942E" w14:textId="0EFD10D1"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Récupération des informations de pense bête (action à date limite proche, actions non définies, etc.). Complexité faible</w:t>
      </w:r>
    </w:p>
    <w:p w14:paraId="26A54D9E" w14:textId="4EBB1E2D"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Récupération d’une mise à jour. Complexité faible</w:t>
      </w:r>
    </w:p>
    <w:p w14:paraId="58662F03" w14:textId="798A71D9" w:rsidR="4E59BC56" w:rsidRDefault="0209437E" w:rsidP="0209437E">
      <w:pPr>
        <w:pStyle w:val="Paragraphedeliste"/>
        <w:numPr>
          <w:ilvl w:val="0"/>
          <w:numId w:val="1"/>
        </w:numPr>
        <w:jc w:val="both"/>
        <w:rPr>
          <w:rFonts w:ascii="Arial" w:eastAsia="Arial" w:hAnsi="Arial" w:cs="Arial"/>
          <w:sz w:val="24"/>
          <w:szCs w:val="24"/>
        </w:rPr>
      </w:pPr>
      <w:r w:rsidRPr="0209437E">
        <w:rPr>
          <w:rFonts w:ascii="Arial" w:eastAsia="Arial" w:hAnsi="Arial" w:cs="Arial"/>
          <w:sz w:val="24"/>
          <w:szCs w:val="24"/>
        </w:rPr>
        <w:t>Connexion d’un utilisateur en session. Complexité faible.</w:t>
      </w:r>
    </w:p>
    <w:p w14:paraId="324CD08B" w14:textId="17CD26AD" w:rsidR="4E59BC56" w:rsidRDefault="4E59BC56" w:rsidP="6F61DFA5">
      <w:pPr>
        <w:ind w:left="360"/>
        <w:jc w:val="both"/>
      </w:pPr>
    </w:p>
    <w:tbl>
      <w:tblPr>
        <w:tblStyle w:val="Grilledutableau"/>
        <w:tblW w:w="0" w:type="auto"/>
        <w:tblLayout w:type="fixed"/>
        <w:tblLook w:val="06A0" w:firstRow="1" w:lastRow="0" w:firstColumn="1" w:lastColumn="0" w:noHBand="1" w:noVBand="1"/>
      </w:tblPr>
      <w:tblGrid>
        <w:gridCol w:w="1805"/>
        <w:gridCol w:w="1805"/>
        <w:gridCol w:w="735"/>
        <w:gridCol w:w="1245"/>
      </w:tblGrid>
      <w:tr w:rsidR="698E1EF7" w14:paraId="7EB8DE11" w14:textId="77777777" w:rsidTr="0209437E">
        <w:tc>
          <w:tcPr>
            <w:tcW w:w="1805" w:type="dxa"/>
            <w:shd w:val="clear" w:color="auto" w:fill="A8D08D" w:themeFill="accent6" w:themeFillTint="99"/>
          </w:tcPr>
          <w:p w14:paraId="61456419" w14:textId="7C099DBC" w:rsidR="698E1EF7" w:rsidRDefault="6F61DFA5" w:rsidP="6F61DFA5">
            <w:pPr>
              <w:jc w:val="both"/>
            </w:pPr>
            <w:r w:rsidRPr="6F61DFA5">
              <w:t>Entité</w:t>
            </w:r>
          </w:p>
        </w:tc>
        <w:tc>
          <w:tcPr>
            <w:tcW w:w="1805" w:type="dxa"/>
            <w:shd w:val="clear" w:color="auto" w:fill="A8D08D" w:themeFill="accent6" w:themeFillTint="99"/>
          </w:tcPr>
          <w:p w14:paraId="1623607E" w14:textId="0C88CDE5" w:rsidR="698E1EF7" w:rsidRDefault="0209437E" w:rsidP="0209437E">
            <w:pPr>
              <w:jc w:val="both"/>
            </w:pPr>
            <w:r w:rsidRPr="0209437E">
              <w:t>Complexité : Nb de composants</w:t>
            </w:r>
          </w:p>
        </w:tc>
        <w:tc>
          <w:tcPr>
            <w:tcW w:w="735" w:type="dxa"/>
            <w:shd w:val="clear" w:color="auto" w:fill="A8D08D" w:themeFill="accent6" w:themeFillTint="99"/>
          </w:tcPr>
          <w:p w14:paraId="09FD3823" w14:textId="1A2C550F" w:rsidR="698E1EF7" w:rsidRDefault="6F61DFA5" w:rsidP="6F61DFA5">
            <w:pPr>
              <w:jc w:val="both"/>
            </w:pPr>
            <w:r w:rsidRPr="6F61DFA5">
              <w:t>Poids</w:t>
            </w:r>
          </w:p>
        </w:tc>
        <w:tc>
          <w:tcPr>
            <w:tcW w:w="1245" w:type="dxa"/>
            <w:shd w:val="clear" w:color="auto" w:fill="A8D08D" w:themeFill="accent6" w:themeFillTint="99"/>
          </w:tcPr>
          <w:p w14:paraId="44E5CEED" w14:textId="0A99269E" w:rsidR="698E1EF7" w:rsidRDefault="6F61DFA5" w:rsidP="6F61DFA5">
            <w:pPr>
              <w:jc w:val="both"/>
            </w:pPr>
            <w:r w:rsidRPr="6F61DFA5">
              <w:t>Nb de Pts fonction</w:t>
            </w:r>
          </w:p>
        </w:tc>
      </w:tr>
      <w:tr w:rsidR="698E1EF7" w14:paraId="590C352F" w14:textId="77777777" w:rsidTr="0209437E">
        <w:tc>
          <w:tcPr>
            <w:tcW w:w="1805" w:type="dxa"/>
            <w:shd w:val="clear" w:color="auto" w:fill="A8D08D" w:themeFill="accent6" w:themeFillTint="99"/>
          </w:tcPr>
          <w:p w14:paraId="04463945" w14:textId="15FD31B0" w:rsidR="698E1EF7" w:rsidRDefault="6F61DFA5" w:rsidP="6F61DFA5">
            <w:pPr>
              <w:jc w:val="both"/>
            </w:pPr>
            <w:r w:rsidRPr="6F61DFA5">
              <w:t>GDI</w:t>
            </w:r>
          </w:p>
        </w:tc>
        <w:tc>
          <w:tcPr>
            <w:tcW w:w="1805" w:type="dxa"/>
          </w:tcPr>
          <w:p w14:paraId="07C47195" w14:textId="3C2158DE" w:rsidR="698E1EF7" w:rsidRDefault="6F61DFA5" w:rsidP="6F61DFA5">
            <w:pPr>
              <w:spacing w:line="259" w:lineRule="auto"/>
              <w:jc w:val="both"/>
            </w:pPr>
            <w:r w:rsidRPr="6F61DFA5">
              <w:t>Faible : 10</w:t>
            </w:r>
          </w:p>
          <w:p w14:paraId="097BE3B5" w14:textId="718D8380" w:rsidR="698E1EF7" w:rsidRDefault="6F61DFA5" w:rsidP="6F61DFA5">
            <w:pPr>
              <w:spacing w:line="259" w:lineRule="auto"/>
              <w:jc w:val="both"/>
            </w:pPr>
            <w:r w:rsidRPr="6F61DFA5">
              <w:t>Moyen : 1</w:t>
            </w:r>
          </w:p>
          <w:p w14:paraId="7BEF6F49" w14:textId="4CD8F4EC" w:rsidR="698E1EF7" w:rsidRDefault="6F61DFA5" w:rsidP="6F61DFA5">
            <w:pPr>
              <w:spacing w:line="259" w:lineRule="auto"/>
              <w:jc w:val="both"/>
            </w:pPr>
            <w:r w:rsidRPr="6F61DFA5">
              <w:t>Elevé : 1</w:t>
            </w:r>
          </w:p>
        </w:tc>
        <w:tc>
          <w:tcPr>
            <w:tcW w:w="735" w:type="dxa"/>
          </w:tcPr>
          <w:p w14:paraId="56474AB3" w14:textId="098952A6" w:rsidR="698E1EF7" w:rsidRDefault="6F61DFA5" w:rsidP="6F61DFA5">
            <w:pPr>
              <w:jc w:val="both"/>
            </w:pPr>
            <w:r w:rsidRPr="6F61DFA5">
              <w:t>7</w:t>
            </w:r>
          </w:p>
          <w:p w14:paraId="6906CFD2" w14:textId="7F221B20" w:rsidR="698E1EF7" w:rsidRDefault="6F61DFA5" w:rsidP="6F61DFA5">
            <w:pPr>
              <w:jc w:val="both"/>
            </w:pPr>
            <w:r w:rsidRPr="6F61DFA5">
              <w:t>10</w:t>
            </w:r>
          </w:p>
          <w:p w14:paraId="31C61B00" w14:textId="6523B41B" w:rsidR="698E1EF7" w:rsidRDefault="6F61DFA5" w:rsidP="6F61DFA5">
            <w:pPr>
              <w:jc w:val="both"/>
            </w:pPr>
            <w:r w:rsidRPr="6F61DFA5">
              <w:t>15</w:t>
            </w:r>
          </w:p>
        </w:tc>
        <w:tc>
          <w:tcPr>
            <w:tcW w:w="1245" w:type="dxa"/>
          </w:tcPr>
          <w:p w14:paraId="03B02096" w14:textId="70673B5A" w:rsidR="698E1EF7" w:rsidRDefault="6F61DFA5" w:rsidP="6F61DFA5">
            <w:pPr>
              <w:jc w:val="both"/>
            </w:pPr>
            <w:r w:rsidRPr="6F61DFA5">
              <w:t>70</w:t>
            </w:r>
          </w:p>
          <w:p w14:paraId="00E2000E" w14:textId="53D70EBC" w:rsidR="698E1EF7" w:rsidRDefault="6F61DFA5" w:rsidP="6F61DFA5">
            <w:pPr>
              <w:jc w:val="both"/>
            </w:pPr>
            <w:r w:rsidRPr="6F61DFA5">
              <w:t>10</w:t>
            </w:r>
          </w:p>
          <w:p w14:paraId="2272B0AC" w14:textId="7CA60E9D" w:rsidR="698E1EF7" w:rsidRDefault="6F61DFA5" w:rsidP="6F61DFA5">
            <w:pPr>
              <w:jc w:val="both"/>
            </w:pPr>
            <w:r w:rsidRPr="6F61DFA5">
              <w:t>15</w:t>
            </w:r>
          </w:p>
        </w:tc>
      </w:tr>
      <w:tr w:rsidR="698E1EF7" w14:paraId="4AAFEF46" w14:textId="77777777" w:rsidTr="0209437E">
        <w:tc>
          <w:tcPr>
            <w:tcW w:w="1805" w:type="dxa"/>
            <w:shd w:val="clear" w:color="auto" w:fill="A8D08D" w:themeFill="accent6" w:themeFillTint="99"/>
          </w:tcPr>
          <w:p w14:paraId="25DB535D" w14:textId="265516BB" w:rsidR="698E1EF7" w:rsidRDefault="6F61DFA5" w:rsidP="6F61DFA5">
            <w:pPr>
              <w:jc w:val="both"/>
            </w:pPr>
            <w:r w:rsidRPr="6F61DFA5">
              <w:t>GDE</w:t>
            </w:r>
          </w:p>
        </w:tc>
        <w:tc>
          <w:tcPr>
            <w:tcW w:w="1805" w:type="dxa"/>
          </w:tcPr>
          <w:p w14:paraId="4B3609DD" w14:textId="5EF8BA83" w:rsidR="698E1EF7" w:rsidRDefault="6F61DFA5" w:rsidP="6F61DFA5">
            <w:pPr>
              <w:jc w:val="both"/>
            </w:pPr>
            <w:r w:rsidRPr="6F61DFA5">
              <w:t>Faible : 0</w:t>
            </w:r>
          </w:p>
          <w:p w14:paraId="773B931D" w14:textId="58CFCBB8" w:rsidR="698E1EF7" w:rsidRDefault="6F61DFA5" w:rsidP="6F61DFA5">
            <w:pPr>
              <w:jc w:val="both"/>
            </w:pPr>
            <w:r w:rsidRPr="6F61DFA5">
              <w:t>Moyen : 0</w:t>
            </w:r>
          </w:p>
          <w:p w14:paraId="1BB7A300" w14:textId="31074252" w:rsidR="698E1EF7" w:rsidRDefault="6F61DFA5" w:rsidP="6F61DFA5">
            <w:pPr>
              <w:jc w:val="both"/>
            </w:pPr>
            <w:r w:rsidRPr="6F61DFA5">
              <w:t>Elevé : 0</w:t>
            </w:r>
          </w:p>
        </w:tc>
        <w:tc>
          <w:tcPr>
            <w:tcW w:w="735" w:type="dxa"/>
          </w:tcPr>
          <w:p w14:paraId="305A9B6A" w14:textId="4BCE398E" w:rsidR="698E1EF7" w:rsidRDefault="6F61DFA5" w:rsidP="6F61DFA5">
            <w:pPr>
              <w:jc w:val="both"/>
            </w:pPr>
            <w:r w:rsidRPr="6F61DFA5">
              <w:t>5</w:t>
            </w:r>
          </w:p>
          <w:p w14:paraId="21AEA7DC" w14:textId="5B9FE6F9" w:rsidR="698E1EF7" w:rsidRDefault="6F61DFA5" w:rsidP="6F61DFA5">
            <w:pPr>
              <w:jc w:val="both"/>
            </w:pPr>
            <w:r w:rsidRPr="6F61DFA5">
              <w:t>7</w:t>
            </w:r>
          </w:p>
          <w:p w14:paraId="349A6238" w14:textId="6264D34B" w:rsidR="698E1EF7" w:rsidRDefault="6F61DFA5" w:rsidP="6F61DFA5">
            <w:pPr>
              <w:jc w:val="both"/>
            </w:pPr>
            <w:r w:rsidRPr="6F61DFA5">
              <w:t>10</w:t>
            </w:r>
          </w:p>
        </w:tc>
        <w:tc>
          <w:tcPr>
            <w:tcW w:w="1245" w:type="dxa"/>
          </w:tcPr>
          <w:p w14:paraId="7558440C" w14:textId="0FF37FD3" w:rsidR="698E1EF7" w:rsidRDefault="6F61DFA5" w:rsidP="6F61DFA5">
            <w:pPr>
              <w:jc w:val="both"/>
            </w:pPr>
            <w:r w:rsidRPr="6F61DFA5">
              <w:t>0</w:t>
            </w:r>
          </w:p>
          <w:p w14:paraId="0CB9480F" w14:textId="1BFF85A9" w:rsidR="698E1EF7" w:rsidRDefault="6F61DFA5" w:rsidP="6F61DFA5">
            <w:pPr>
              <w:jc w:val="both"/>
            </w:pPr>
            <w:r w:rsidRPr="6F61DFA5">
              <w:t>0</w:t>
            </w:r>
          </w:p>
          <w:p w14:paraId="56A9E4FC" w14:textId="6EF224E2" w:rsidR="698E1EF7" w:rsidRDefault="6F61DFA5" w:rsidP="6F61DFA5">
            <w:pPr>
              <w:jc w:val="both"/>
            </w:pPr>
            <w:r w:rsidRPr="6F61DFA5">
              <w:t>0</w:t>
            </w:r>
          </w:p>
        </w:tc>
      </w:tr>
      <w:tr w:rsidR="698E1EF7" w14:paraId="01316DFC" w14:textId="77777777" w:rsidTr="0209437E">
        <w:tc>
          <w:tcPr>
            <w:tcW w:w="1805" w:type="dxa"/>
            <w:shd w:val="clear" w:color="auto" w:fill="A8D08D" w:themeFill="accent6" w:themeFillTint="99"/>
          </w:tcPr>
          <w:p w14:paraId="724A2703" w14:textId="5249119E" w:rsidR="698E1EF7" w:rsidRDefault="6F61DFA5" w:rsidP="6F61DFA5">
            <w:pPr>
              <w:jc w:val="both"/>
            </w:pPr>
            <w:r w:rsidRPr="6F61DFA5">
              <w:t>ENT</w:t>
            </w:r>
          </w:p>
        </w:tc>
        <w:tc>
          <w:tcPr>
            <w:tcW w:w="1805" w:type="dxa"/>
          </w:tcPr>
          <w:p w14:paraId="37DD26FA" w14:textId="34159400" w:rsidR="698E1EF7" w:rsidRDefault="6F61DFA5" w:rsidP="6F61DFA5">
            <w:pPr>
              <w:jc w:val="both"/>
            </w:pPr>
            <w:r w:rsidRPr="6F61DFA5">
              <w:t>Faible : 0</w:t>
            </w:r>
          </w:p>
          <w:p w14:paraId="5A244532" w14:textId="6F154888" w:rsidR="698E1EF7" w:rsidRDefault="6F61DFA5" w:rsidP="6F61DFA5">
            <w:pPr>
              <w:jc w:val="both"/>
            </w:pPr>
            <w:r w:rsidRPr="6F61DFA5">
              <w:t>Moyen : 0</w:t>
            </w:r>
          </w:p>
          <w:p w14:paraId="56393FD4" w14:textId="1CF9EF7A" w:rsidR="698E1EF7" w:rsidRDefault="6F61DFA5" w:rsidP="6F61DFA5">
            <w:pPr>
              <w:jc w:val="both"/>
            </w:pPr>
            <w:r w:rsidRPr="6F61DFA5">
              <w:t>Elevé : 0</w:t>
            </w:r>
          </w:p>
        </w:tc>
        <w:tc>
          <w:tcPr>
            <w:tcW w:w="735" w:type="dxa"/>
          </w:tcPr>
          <w:p w14:paraId="546C848B" w14:textId="4967E4C0" w:rsidR="698E1EF7" w:rsidRDefault="6F61DFA5" w:rsidP="6F61DFA5">
            <w:pPr>
              <w:jc w:val="both"/>
            </w:pPr>
            <w:r w:rsidRPr="6F61DFA5">
              <w:t>3</w:t>
            </w:r>
          </w:p>
          <w:p w14:paraId="1518E6C9" w14:textId="301EC712" w:rsidR="698E1EF7" w:rsidRDefault="6F61DFA5" w:rsidP="6F61DFA5">
            <w:pPr>
              <w:jc w:val="both"/>
            </w:pPr>
            <w:r w:rsidRPr="6F61DFA5">
              <w:t>4</w:t>
            </w:r>
          </w:p>
          <w:p w14:paraId="56B0B08A" w14:textId="1C0B403E" w:rsidR="698E1EF7" w:rsidRDefault="6F61DFA5" w:rsidP="6F61DFA5">
            <w:pPr>
              <w:jc w:val="both"/>
            </w:pPr>
            <w:r w:rsidRPr="6F61DFA5">
              <w:t>6</w:t>
            </w:r>
          </w:p>
        </w:tc>
        <w:tc>
          <w:tcPr>
            <w:tcW w:w="1245" w:type="dxa"/>
          </w:tcPr>
          <w:p w14:paraId="6FE7B04F" w14:textId="5CF48034" w:rsidR="698E1EF7" w:rsidRDefault="6F61DFA5" w:rsidP="6F61DFA5">
            <w:pPr>
              <w:jc w:val="both"/>
            </w:pPr>
            <w:r w:rsidRPr="6F61DFA5">
              <w:t>0</w:t>
            </w:r>
          </w:p>
          <w:p w14:paraId="36649938" w14:textId="24D25D1B" w:rsidR="698E1EF7" w:rsidRDefault="6F61DFA5" w:rsidP="6F61DFA5">
            <w:pPr>
              <w:jc w:val="both"/>
            </w:pPr>
            <w:r w:rsidRPr="6F61DFA5">
              <w:t>0</w:t>
            </w:r>
          </w:p>
          <w:p w14:paraId="34AE5047" w14:textId="3815B016" w:rsidR="698E1EF7" w:rsidRDefault="6F61DFA5" w:rsidP="6F61DFA5">
            <w:pPr>
              <w:jc w:val="both"/>
            </w:pPr>
            <w:r w:rsidRPr="6F61DFA5">
              <w:t>0</w:t>
            </w:r>
          </w:p>
        </w:tc>
      </w:tr>
      <w:tr w:rsidR="698E1EF7" w14:paraId="162AB4B5" w14:textId="77777777" w:rsidTr="0209437E">
        <w:tc>
          <w:tcPr>
            <w:tcW w:w="1805" w:type="dxa"/>
            <w:shd w:val="clear" w:color="auto" w:fill="A8D08D" w:themeFill="accent6" w:themeFillTint="99"/>
          </w:tcPr>
          <w:p w14:paraId="71D53A64" w14:textId="40563809" w:rsidR="698E1EF7" w:rsidRDefault="6F61DFA5" w:rsidP="6F61DFA5">
            <w:pPr>
              <w:jc w:val="both"/>
            </w:pPr>
            <w:r w:rsidRPr="6F61DFA5">
              <w:t>SORT</w:t>
            </w:r>
          </w:p>
        </w:tc>
        <w:tc>
          <w:tcPr>
            <w:tcW w:w="1805" w:type="dxa"/>
          </w:tcPr>
          <w:p w14:paraId="2A4ED0EF" w14:textId="3C5FDA5A" w:rsidR="698E1EF7" w:rsidRDefault="6F61DFA5" w:rsidP="6F61DFA5">
            <w:pPr>
              <w:jc w:val="both"/>
            </w:pPr>
            <w:r w:rsidRPr="6F61DFA5">
              <w:t>Faible : 0</w:t>
            </w:r>
          </w:p>
          <w:p w14:paraId="25DB67E4" w14:textId="5612E42C" w:rsidR="698E1EF7" w:rsidRDefault="6F61DFA5" w:rsidP="6F61DFA5">
            <w:pPr>
              <w:jc w:val="both"/>
            </w:pPr>
            <w:r w:rsidRPr="6F61DFA5">
              <w:t>Moyen : 0</w:t>
            </w:r>
          </w:p>
          <w:p w14:paraId="7792E9A5" w14:textId="1FA6D297" w:rsidR="698E1EF7" w:rsidRDefault="6F61DFA5" w:rsidP="6F61DFA5">
            <w:pPr>
              <w:jc w:val="both"/>
            </w:pPr>
            <w:r w:rsidRPr="6F61DFA5">
              <w:t>Elevé : 0</w:t>
            </w:r>
          </w:p>
        </w:tc>
        <w:tc>
          <w:tcPr>
            <w:tcW w:w="735" w:type="dxa"/>
          </w:tcPr>
          <w:p w14:paraId="4F1885AA" w14:textId="670D05A4" w:rsidR="698E1EF7" w:rsidRDefault="6F61DFA5" w:rsidP="6F61DFA5">
            <w:pPr>
              <w:jc w:val="both"/>
            </w:pPr>
            <w:r w:rsidRPr="6F61DFA5">
              <w:t>4</w:t>
            </w:r>
          </w:p>
          <w:p w14:paraId="609F0DBD" w14:textId="1CD1246D" w:rsidR="698E1EF7" w:rsidRDefault="6F61DFA5" w:rsidP="6F61DFA5">
            <w:pPr>
              <w:jc w:val="both"/>
            </w:pPr>
            <w:r w:rsidRPr="6F61DFA5">
              <w:t>5</w:t>
            </w:r>
          </w:p>
          <w:p w14:paraId="2400414B" w14:textId="112E1C03" w:rsidR="698E1EF7" w:rsidRDefault="6F61DFA5" w:rsidP="6F61DFA5">
            <w:pPr>
              <w:jc w:val="both"/>
            </w:pPr>
            <w:r w:rsidRPr="6F61DFA5">
              <w:t>7</w:t>
            </w:r>
          </w:p>
        </w:tc>
        <w:tc>
          <w:tcPr>
            <w:tcW w:w="1245" w:type="dxa"/>
          </w:tcPr>
          <w:p w14:paraId="092D03B8" w14:textId="21DEBF3A" w:rsidR="698E1EF7" w:rsidRDefault="6F61DFA5" w:rsidP="6F61DFA5">
            <w:pPr>
              <w:jc w:val="both"/>
            </w:pPr>
            <w:r w:rsidRPr="6F61DFA5">
              <w:t>0</w:t>
            </w:r>
          </w:p>
          <w:p w14:paraId="19AC586F" w14:textId="040326F0" w:rsidR="698E1EF7" w:rsidRDefault="6F61DFA5" w:rsidP="6F61DFA5">
            <w:pPr>
              <w:jc w:val="both"/>
            </w:pPr>
            <w:r w:rsidRPr="6F61DFA5">
              <w:t>0</w:t>
            </w:r>
          </w:p>
          <w:p w14:paraId="659DE02F" w14:textId="495AA30C" w:rsidR="698E1EF7" w:rsidRDefault="6F61DFA5" w:rsidP="6F61DFA5">
            <w:pPr>
              <w:jc w:val="both"/>
            </w:pPr>
            <w:r w:rsidRPr="6F61DFA5">
              <w:t>0</w:t>
            </w:r>
          </w:p>
        </w:tc>
      </w:tr>
      <w:tr w:rsidR="698E1EF7" w14:paraId="37D4BF1B" w14:textId="77777777" w:rsidTr="0209437E">
        <w:tc>
          <w:tcPr>
            <w:tcW w:w="1805" w:type="dxa"/>
            <w:shd w:val="clear" w:color="auto" w:fill="A8D08D" w:themeFill="accent6" w:themeFillTint="99"/>
          </w:tcPr>
          <w:p w14:paraId="1EB97C6F" w14:textId="7F64E80A" w:rsidR="698E1EF7" w:rsidRDefault="6F61DFA5" w:rsidP="6F61DFA5">
            <w:pPr>
              <w:jc w:val="both"/>
            </w:pPr>
            <w:r w:rsidRPr="6F61DFA5">
              <w:t>INT</w:t>
            </w:r>
          </w:p>
        </w:tc>
        <w:tc>
          <w:tcPr>
            <w:tcW w:w="1805" w:type="dxa"/>
          </w:tcPr>
          <w:p w14:paraId="1E4A90D9" w14:textId="295EF7EA" w:rsidR="698E1EF7" w:rsidRDefault="6F61DFA5" w:rsidP="6F61DFA5">
            <w:pPr>
              <w:jc w:val="both"/>
            </w:pPr>
            <w:r w:rsidRPr="6F61DFA5">
              <w:t>Faible : 6</w:t>
            </w:r>
          </w:p>
          <w:p w14:paraId="188D1902" w14:textId="7CFB10FF" w:rsidR="698E1EF7" w:rsidRDefault="6F61DFA5" w:rsidP="6F61DFA5">
            <w:pPr>
              <w:jc w:val="both"/>
            </w:pPr>
            <w:r w:rsidRPr="6F61DFA5">
              <w:t>Moyen : 16</w:t>
            </w:r>
          </w:p>
          <w:p w14:paraId="4A30C56E" w14:textId="37EF67D8" w:rsidR="698E1EF7" w:rsidRDefault="6F61DFA5" w:rsidP="6F61DFA5">
            <w:pPr>
              <w:jc w:val="both"/>
            </w:pPr>
            <w:r w:rsidRPr="6F61DFA5">
              <w:t>Elevé : 9</w:t>
            </w:r>
          </w:p>
        </w:tc>
        <w:tc>
          <w:tcPr>
            <w:tcW w:w="735" w:type="dxa"/>
          </w:tcPr>
          <w:p w14:paraId="15E86F11" w14:textId="7D0C7085" w:rsidR="698E1EF7" w:rsidRDefault="6F61DFA5" w:rsidP="6F61DFA5">
            <w:pPr>
              <w:jc w:val="both"/>
            </w:pPr>
            <w:r w:rsidRPr="6F61DFA5">
              <w:t>3</w:t>
            </w:r>
          </w:p>
          <w:p w14:paraId="4E37E33D" w14:textId="1E971B99" w:rsidR="698E1EF7" w:rsidRDefault="6F61DFA5" w:rsidP="6F61DFA5">
            <w:pPr>
              <w:jc w:val="both"/>
            </w:pPr>
            <w:r w:rsidRPr="6F61DFA5">
              <w:t>4</w:t>
            </w:r>
          </w:p>
          <w:p w14:paraId="47DD5CE9" w14:textId="66BC8AD8" w:rsidR="698E1EF7" w:rsidRDefault="6F61DFA5" w:rsidP="6F61DFA5">
            <w:pPr>
              <w:jc w:val="both"/>
            </w:pPr>
            <w:r w:rsidRPr="6F61DFA5">
              <w:t>6</w:t>
            </w:r>
          </w:p>
        </w:tc>
        <w:tc>
          <w:tcPr>
            <w:tcW w:w="1245" w:type="dxa"/>
          </w:tcPr>
          <w:p w14:paraId="791DAC7F" w14:textId="7E7D5D6D" w:rsidR="698E1EF7" w:rsidRDefault="6F61DFA5" w:rsidP="6F61DFA5">
            <w:pPr>
              <w:jc w:val="both"/>
            </w:pPr>
            <w:r w:rsidRPr="6F61DFA5">
              <w:t>18</w:t>
            </w:r>
          </w:p>
          <w:p w14:paraId="68EE5F58" w14:textId="05EE91D0" w:rsidR="698E1EF7" w:rsidRDefault="6F61DFA5" w:rsidP="6F61DFA5">
            <w:pPr>
              <w:jc w:val="both"/>
            </w:pPr>
            <w:r w:rsidRPr="6F61DFA5">
              <w:t>64</w:t>
            </w:r>
          </w:p>
          <w:p w14:paraId="06BDFD36" w14:textId="1FC9B877" w:rsidR="698E1EF7" w:rsidRDefault="6F61DFA5" w:rsidP="6F61DFA5">
            <w:pPr>
              <w:jc w:val="both"/>
            </w:pPr>
            <w:r w:rsidRPr="6F61DFA5">
              <w:t>54</w:t>
            </w:r>
          </w:p>
        </w:tc>
      </w:tr>
      <w:tr w:rsidR="698E1EF7" w14:paraId="17B723D1" w14:textId="77777777" w:rsidTr="0209437E">
        <w:tc>
          <w:tcPr>
            <w:tcW w:w="1805" w:type="dxa"/>
            <w:shd w:val="clear" w:color="auto" w:fill="D9E2F3" w:themeFill="accent1" w:themeFillTint="33"/>
          </w:tcPr>
          <w:p w14:paraId="0AEBB791" w14:textId="1DDAC35B" w:rsidR="698E1EF7" w:rsidRDefault="6F61DFA5" w:rsidP="6F61DFA5">
            <w:pPr>
              <w:jc w:val="both"/>
            </w:pPr>
            <w:r w:rsidRPr="6F61DFA5">
              <w:t>PFB</w:t>
            </w:r>
          </w:p>
        </w:tc>
        <w:tc>
          <w:tcPr>
            <w:tcW w:w="3785" w:type="dxa"/>
            <w:gridSpan w:val="3"/>
            <w:shd w:val="clear" w:color="auto" w:fill="D9E2F3" w:themeFill="accent1" w:themeFillTint="33"/>
          </w:tcPr>
          <w:p w14:paraId="45785E76" w14:textId="5536BD90" w:rsidR="698E1EF7" w:rsidRDefault="6F61DFA5" w:rsidP="6F61DFA5">
            <w:pPr>
              <w:jc w:val="both"/>
            </w:pPr>
            <w:r w:rsidRPr="6F61DFA5">
              <w:t>231</w:t>
            </w:r>
          </w:p>
        </w:tc>
      </w:tr>
    </w:tbl>
    <w:p w14:paraId="7EF61FC7" w14:textId="4F259715" w:rsidR="00D651AC" w:rsidRDefault="00D651AC" w:rsidP="6F61DFA5">
      <w:pPr>
        <w:spacing w:line="240" w:lineRule="auto"/>
        <w:jc w:val="both"/>
        <w:rPr>
          <w:rFonts w:ascii="Helvetica" w:eastAsia="Helvetica" w:hAnsi="Helvetica" w:cs="Helvetica"/>
          <w:color w:val="000000" w:themeColor="text1"/>
          <w:sz w:val="26"/>
          <w:szCs w:val="26"/>
        </w:rPr>
      </w:pPr>
    </w:p>
    <w:p w14:paraId="7021E149" w14:textId="77777777" w:rsidR="00D651AC" w:rsidRDefault="00D651AC">
      <w:pPr>
        <w:rPr>
          <w:rFonts w:ascii="Helvetica" w:eastAsia="Helvetica" w:hAnsi="Helvetica" w:cs="Helvetica"/>
          <w:color w:val="000000" w:themeColor="text1"/>
          <w:sz w:val="26"/>
          <w:szCs w:val="26"/>
        </w:rPr>
      </w:pPr>
      <w:r>
        <w:rPr>
          <w:rFonts w:ascii="Helvetica" w:eastAsia="Helvetica" w:hAnsi="Helvetica" w:cs="Helvetica"/>
          <w:color w:val="000000" w:themeColor="text1"/>
          <w:sz w:val="26"/>
          <w:szCs w:val="26"/>
        </w:rPr>
        <w:br w:type="page"/>
      </w:r>
    </w:p>
    <w:tbl>
      <w:tblPr>
        <w:tblStyle w:val="Grilledutableau"/>
        <w:tblW w:w="0" w:type="auto"/>
        <w:tblLayout w:type="fixed"/>
        <w:tblLook w:val="06A0" w:firstRow="1" w:lastRow="0" w:firstColumn="1" w:lastColumn="0" w:noHBand="1" w:noVBand="1"/>
      </w:tblPr>
      <w:tblGrid>
        <w:gridCol w:w="4513"/>
        <w:gridCol w:w="1005"/>
      </w:tblGrid>
      <w:tr w:rsidR="698E1EF7" w14:paraId="1A0A9035" w14:textId="77777777" w:rsidTr="6F61DFA5">
        <w:tc>
          <w:tcPr>
            <w:tcW w:w="4513" w:type="dxa"/>
          </w:tcPr>
          <w:p w14:paraId="556C4199" w14:textId="1EFE23A3"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lastRenderedPageBreak/>
              <w:t>Facteur d’ajustement</w:t>
            </w:r>
          </w:p>
        </w:tc>
        <w:tc>
          <w:tcPr>
            <w:tcW w:w="1005" w:type="dxa"/>
          </w:tcPr>
          <w:p w14:paraId="03D628C9" w14:textId="2B5A4D94"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Valeur</w:t>
            </w:r>
          </w:p>
        </w:tc>
      </w:tr>
      <w:tr w:rsidR="698E1EF7" w14:paraId="71C56941" w14:textId="77777777" w:rsidTr="6F61DFA5">
        <w:tc>
          <w:tcPr>
            <w:tcW w:w="4513" w:type="dxa"/>
          </w:tcPr>
          <w:p w14:paraId="1B90FE47" w14:textId="05254176"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F1 - Télécommunication</w:t>
            </w:r>
          </w:p>
          <w:p w14:paraId="0D7B7B8B" w14:textId="3509BCB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F2 – Traitement distribué</w:t>
            </w:r>
          </w:p>
          <w:p w14:paraId="274EA639" w14:textId="556F4DCA"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F3 – Performance requise</w:t>
            </w:r>
          </w:p>
          <w:p w14:paraId="4A16B170" w14:textId="0B1DE422"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F4 – Configuration saturée</w:t>
            </w:r>
          </w:p>
          <w:p w14:paraId="7041D698" w14:textId="4564E3E1"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F5 – Taux de transaction</w:t>
            </w:r>
          </w:p>
          <w:p w14:paraId="6334351C" w14:textId="27883EDE"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F6 – Saisie interactive</w:t>
            </w:r>
          </w:p>
          <w:p w14:paraId="2E2CEF0A" w14:textId="42784725"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F7 – Efficacité utilisateur</w:t>
            </w:r>
          </w:p>
          <w:p w14:paraId="2691A089" w14:textId="3EB40E71"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F8 – m-a-j interactive</w:t>
            </w:r>
          </w:p>
          <w:p w14:paraId="14A09FAC" w14:textId="7C1ACAE4"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F9 – Traitement complexe</w:t>
            </w:r>
          </w:p>
          <w:p w14:paraId="5850DCC6" w14:textId="6D084E9F"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F10 – Réutilisabilité</w:t>
            </w:r>
          </w:p>
          <w:p w14:paraId="28CD2B89" w14:textId="598D2373"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F11 – Facilité d’installation</w:t>
            </w:r>
          </w:p>
          <w:p w14:paraId="16D24073" w14:textId="394FAB6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F12 – Facilité d’exploitation</w:t>
            </w:r>
          </w:p>
          <w:p w14:paraId="23BBA9C2" w14:textId="63957992"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F13 – Plusieurs sites</w:t>
            </w:r>
          </w:p>
          <w:p w14:paraId="12EAE240" w14:textId="2B9C045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F14 – Configurable</w:t>
            </w:r>
          </w:p>
        </w:tc>
        <w:tc>
          <w:tcPr>
            <w:tcW w:w="1005" w:type="dxa"/>
          </w:tcPr>
          <w:p w14:paraId="06A743C8" w14:textId="3AF6E267"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2</w:t>
            </w:r>
          </w:p>
          <w:p w14:paraId="6F553729" w14:textId="6DF96EB8"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1</w:t>
            </w:r>
          </w:p>
          <w:p w14:paraId="33F68D2D" w14:textId="0B60E2F1"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3</w:t>
            </w:r>
          </w:p>
          <w:p w14:paraId="20835BDF" w14:textId="4DA06468"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1</w:t>
            </w:r>
          </w:p>
          <w:p w14:paraId="63457202" w14:textId="357F6B5D"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2</w:t>
            </w:r>
          </w:p>
          <w:p w14:paraId="5A5592AE" w14:textId="549F05D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1</w:t>
            </w:r>
          </w:p>
          <w:p w14:paraId="3160AAAB" w14:textId="4876F920"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1</w:t>
            </w:r>
          </w:p>
          <w:p w14:paraId="7196C80D" w14:textId="1A13D9D0"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2</w:t>
            </w:r>
          </w:p>
          <w:p w14:paraId="6F215172" w14:textId="638694A9"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4</w:t>
            </w:r>
          </w:p>
          <w:p w14:paraId="38F7EFCD" w14:textId="282465D9"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1</w:t>
            </w:r>
          </w:p>
          <w:p w14:paraId="245ED3C7" w14:textId="3459E624"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5</w:t>
            </w:r>
          </w:p>
          <w:p w14:paraId="3476E731" w14:textId="3D58C277"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5</w:t>
            </w:r>
          </w:p>
          <w:p w14:paraId="0D68ED20" w14:textId="3C6031B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1</w:t>
            </w:r>
          </w:p>
          <w:p w14:paraId="19D82405" w14:textId="0BD48BD6"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4</w:t>
            </w:r>
          </w:p>
        </w:tc>
      </w:tr>
      <w:tr w:rsidR="698E1EF7" w14:paraId="3DD57466" w14:textId="77777777" w:rsidTr="6F61DFA5">
        <w:tc>
          <w:tcPr>
            <w:tcW w:w="4513" w:type="dxa"/>
          </w:tcPr>
          <w:p w14:paraId="5871B252" w14:textId="5CA75562"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Total Di (</w:t>
            </w:r>
            <w:proofErr w:type="spellStart"/>
            <w:r w:rsidRPr="6F61DFA5">
              <w:rPr>
                <w:rFonts w:ascii="Helvetica" w:eastAsia="Helvetica" w:hAnsi="Helvetica" w:cs="Helvetica"/>
                <w:color w:val="000000" w:themeColor="text1"/>
                <w:sz w:val="26"/>
                <w:szCs w:val="26"/>
              </w:rPr>
              <w:t>DiT</w:t>
            </w:r>
            <w:proofErr w:type="spellEnd"/>
            <w:r w:rsidRPr="6F61DFA5">
              <w:rPr>
                <w:rFonts w:ascii="Helvetica" w:eastAsia="Helvetica" w:hAnsi="Helvetica" w:cs="Helvetica"/>
                <w:color w:val="000000" w:themeColor="text1"/>
                <w:sz w:val="26"/>
                <w:szCs w:val="26"/>
              </w:rPr>
              <w:t>)</w:t>
            </w:r>
          </w:p>
        </w:tc>
        <w:tc>
          <w:tcPr>
            <w:tcW w:w="1005" w:type="dxa"/>
          </w:tcPr>
          <w:p w14:paraId="40F678A8" w14:textId="6F93F483"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33</w:t>
            </w:r>
          </w:p>
        </w:tc>
      </w:tr>
    </w:tbl>
    <w:p w14:paraId="4EF735B9" w14:textId="289D1CD1" w:rsidR="698E1EF7" w:rsidRDefault="698E1EF7" w:rsidP="6F61DFA5">
      <w:pPr>
        <w:spacing w:line="240" w:lineRule="auto"/>
        <w:jc w:val="both"/>
        <w:rPr>
          <w:rFonts w:ascii="Helvetica" w:eastAsia="Helvetica" w:hAnsi="Helvetica" w:cs="Helvetica"/>
          <w:color w:val="000000" w:themeColor="text1"/>
          <w:sz w:val="26"/>
          <w:szCs w:val="26"/>
        </w:rPr>
      </w:pPr>
    </w:p>
    <w:p w14:paraId="0A92B722" w14:textId="19E2203B" w:rsidR="698E1EF7"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 xml:space="preserve">Facteur d’ajustement FA = 0.65 + (0.01 * </w:t>
      </w:r>
      <w:proofErr w:type="spellStart"/>
      <w:r w:rsidRPr="0209437E">
        <w:rPr>
          <w:rFonts w:ascii="Arial" w:eastAsia="Arial" w:hAnsi="Arial" w:cs="Arial"/>
          <w:color w:val="000000" w:themeColor="text1"/>
          <w:sz w:val="24"/>
          <w:szCs w:val="24"/>
        </w:rPr>
        <w:t>DiT</w:t>
      </w:r>
      <w:proofErr w:type="spellEnd"/>
      <w:r w:rsidRPr="0209437E">
        <w:rPr>
          <w:rFonts w:ascii="Arial" w:eastAsia="Arial" w:hAnsi="Arial" w:cs="Arial"/>
          <w:color w:val="000000" w:themeColor="text1"/>
          <w:sz w:val="24"/>
          <w:szCs w:val="24"/>
        </w:rPr>
        <w:t>) = 0.98</w:t>
      </w:r>
    </w:p>
    <w:p w14:paraId="5820A5FA" w14:textId="133089FC" w:rsidR="698E1EF7"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PFA = FA * PFB = 0.98 * 231 = 226.38</w:t>
      </w:r>
    </w:p>
    <w:p w14:paraId="163B65CC" w14:textId="36F69FC5" w:rsidR="698E1EF7"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ISL = 118.7 * PFA – 6490 = 118.7 * 226.38 - 6490 = 20381.3</w:t>
      </w:r>
    </w:p>
    <w:p w14:paraId="7B922FE4" w14:textId="4F7E12C3" w:rsidR="698E1EF7" w:rsidRDefault="0209437E" w:rsidP="0209437E">
      <w:pPr>
        <w:spacing w:line="240" w:lineRule="auto"/>
        <w:jc w:val="both"/>
        <w:rPr>
          <w:rFonts w:ascii="Arial" w:eastAsia="Arial" w:hAnsi="Arial" w:cs="Arial"/>
          <w:color w:val="000000" w:themeColor="text1"/>
          <w:sz w:val="24"/>
          <w:szCs w:val="24"/>
          <w:highlight w:val="lightGray"/>
          <w:u w:val="single"/>
        </w:rPr>
      </w:pPr>
      <w:r w:rsidRPr="0209437E">
        <w:rPr>
          <w:rFonts w:ascii="Arial" w:eastAsia="Arial" w:hAnsi="Arial" w:cs="Arial"/>
          <w:color w:val="000000" w:themeColor="text1"/>
          <w:sz w:val="24"/>
          <w:szCs w:val="24"/>
          <w:highlight w:val="lightGray"/>
          <w:u w:val="single"/>
        </w:rPr>
        <w:t>CONCLUSION : Il faut environ 20 381 lignes de code pour l’application serveur.</w:t>
      </w:r>
    </w:p>
    <w:p w14:paraId="64D702D9" w14:textId="5EC49DA8" w:rsidR="698E1EF7" w:rsidRDefault="698E1EF7" w:rsidP="0209437E">
      <w:pPr>
        <w:spacing w:line="240" w:lineRule="auto"/>
        <w:jc w:val="both"/>
        <w:rPr>
          <w:rFonts w:ascii="Arial" w:eastAsia="Arial" w:hAnsi="Arial" w:cs="Arial"/>
          <w:color w:val="000000" w:themeColor="text1"/>
          <w:sz w:val="24"/>
          <w:szCs w:val="24"/>
        </w:rPr>
      </w:pPr>
    </w:p>
    <w:p w14:paraId="74EB4EA4" w14:textId="5670EA55" w:rsidR="698E1EF7" w:rsidRDefault="6A1F3CAF" w:rsidP="6A1F3CAF">
      <w:pPr>
        <w:pStyle w:val="Titre3"/>
        <w:spacing w:line="240" w:lineRule="auto"/>
        <w:jc w:val="both"/>
        <w:rPr>
          <w:rFonts w:ascii="Arial" w:eastAsia="Arial" w:hAnsi="Arial" w:cs="Arial"/>
        </w:rPr>
      </w:pPr>
      <w:bookmarkStart w:id="18" w:name="_Toc30792473"/>
      <w:r w:rsidRPr="6A1F3CAF">
        <w:rPr>
          <w:rFonts w:ascii="Arial" w:eastAsia="Arial" w:hAnsi="Arial" w:cs="Arial"/>
        </w:rPr>
        <w:t>COCOMO</w:t>
      </w:r>
      <w:bookmarkEnd w:id="18"/>
    </w:p>
    <w:p w14:paraId="41485B89" w14:textId="38FE3F00" w:rsidR="6A1F3CAF" w:rsidRDefault="6A1F3CAF" w:rsidP="6A1F3CAF"/>
    <w:p w14:paraId="052AD451" w14:textId="4AB58101" w:rsidR="698E1EF7"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Définition de la complexité du projet :</w:t>
      </w:r>
    </w:p>
    <w:p w14:paraId="0ED74726" w14:textId="5E847DFD" w:rsidR="698E1EF7"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 xml:space="preserve">Grâce à la méthode “points de fonctions” on a pu estimer que le projet global ferait environ 25 742 lignes de code (5361 + 20381) soit 25 </w:t>
      </w:r>
      <w:proofErr w:type="spellStart"/>
      <w:r w:rsidRPr="0209437E">
        <w:rPr>
          <w:rFonts w:ascii="Arial" w:eastAsia="Arial" w:hAnsi="Arial" w:cs="Arial"/>
          <w:color w:val="000000" w:themeColor="text1"/>
          <w:sz w:val="24"/>
          <w:szCs w:val="24"/>
        </w:rPr>
        <w:t>Kisl</w:t>
      </w:r>
      <w:proofErr w:type="spellEnd"/>
      <w:r w:rsidRPr="0209437E">
        <w:rPr>
          <w:rFonts w:ascii="Arial" w:eastAsia="Arial" w:hAnsi="Arial" w:cs="Arial"/>
          <w:color w:val="000000" w:themeColor="text1"/>
          <w:sz w:val="24"/>
          <w:szCs w:val="24"/>
        </w:rPr>
        <w:t>.</w:t>
      </w:r>
    </w:p>
    <w:p w14:paraId="7D8CFC36" w14:textId="34954983" w:rsidR="698E1EF7"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 xml:space="preserve">De plus, il n’y aura qu’un seul développeur, qui connait les technologies qui vont être employées pour le projet. Au vu de ces éléments, on peut affirmer que le projet sera de type </w:t>
      </w:r>
      <w:r w:rsidRPr="0209437E">
        <w:rPr>
          <w:rFonts w:ascii="Arial" w:eastAsia="Arial" w:hAnsi="Arial" w:cs="Arial"/>
          <w:b/>
          <w:bCs/>
          <w:color w:val="000000" w:themeColor="text1"/>
          <w:sz w:val="24"/>
          <w:szCs w:val="24"/>
          <w:u w:val="single"/>
        </w:rPr>
        <w:t>organique</w:t>
      </w:r>
      <w:r w:rsidRPr="0209437E">
        <w:rPr>
          <w:rFonts w:ascii="Arial" w:eastAsia="Arial" w:hAnsi="Arial" w:cs="Arial"/>
          <w:color w:val="000000" w:themeColor="text1"/>
          <w:sz w:val="24"/>
          <w:szCs w:val="24"/>
        </w:rPr>
        <w:t>.</w:t>
      </w:r>
    </w:p>
    <w:p w14:paraId="4B8EDDC1" w14:textId="3CDD07F6" w:rsidR="698E1EF7" w:rsidRDefault="6A1F3CAF" w:rsidP="6A1F3CAF">
      <w:pPr>
        <w:spacing w:line="240" w:lineRule="auto"/>
        <w:jc w:val="both"/>
        <w:rPr>
          <w:rFonts w:ascii="Arial" w:eastAsia="Arial" w:hAnsi="Arial" w:cs="Arial"/>
          <w:color w:val="000000" w:themeColor="text1"/>
          <w:sz w:val="24"/>
          <w:szCs w:val="24"/>
          <w:u w:val="single"/>
        </w:rPr>
      </w:pPr>
      <w:r w:rsidRPr="6A1F3CAF">
        <w:rPr>
          <w:rFonts w:ascii="Arial" w:eastAsia="Arial" w:hAnsi="Arial" w:cs="Arial"/>
          <w:color w:val="000000" w:themeColor="text1"/>
          <w:sz w:val="24"/>
          <w:szCs w:val="24"/>
          <w:u w:val="single"/>
        </w:rPr>
        <w:t>COCOMO simplifié :</w:t>
      </w:r>
    </w:p>
    <w:tbl>
      <w:tblPr>
        <w:tblStyle w:val="Grilledutableau"/>
        <w:tblW w:w="0" w:type="auto"/>
        <w:tblLayout w:type="fixed"/>
        <w:tblLook w:val="06A0" w:firstRow="1" w:lastRow="0" w:firstColumn="1" w:lastColumn="0" w:noHBand="1" w:noVBand="1"/>
      </w:tblPr>
      <w:tblGrid>
        <w:gridCol w:w="3225"/>
        <w:gridCol w:w="2792"/>
        <w:gridCol w:w="3009"/>
      </w:tblGrid>
      <w:tr w:rsidR="698E1EF7" w14:paraId="42AA8E34" w14:textId="77777777" w:rsidTr="6A1F3CAF">
        <w:tc>
          <w:tcPr>
            <w:tcW w:w="9026" w:type="dxa"/>
            <w:gridSpan w:val="3"/>
          </w:tcPr>
          <w:p w14:paraId="78BB2489" w14:textId="658CA931" w:rsidR="698E1EF7" w:rsidRDefault="6A1F3CAF" w:rsidP="6A1F3CAF">
            <w:pPr>
              <w:jc w:val="both"/>
              <w:rPr>
                <w:rFonts w:ascii="Helvetica" w:eastAsia="Helvetica" w:hAnsi="Helvetica" w:cs="Helvetica"/>
                <w:color w:val="000000" w:themeColor="text1"/>
                <w:sz w:val="26"/>
                <w:szCs w:val="26"/>
              </w:rPr>
            </w:pPr>
            <w:r w:rsidRPr="6A1F3CAF">
              <w:rPr>
                <w:rFonts w:ascii="Helvetica" w:eastAsia="Helvetica" w:hAnsi="Helvetica" w:cs="Helvetica"/>
                <w:color w:val="000000" w:themeColor="text1"/>
                <w:sz w:val="26"/>
                <w:szCs w:val="26"/>
              </w:rPr>
              <w:t>Charge de travail (C) exprimé en homme mois (HM). C = a (</w:t>
            </w:r>
            <w:proofErr w:type="spellStart"/>
            <w:r w:rsidRPr="6A1F3CAF">
              <w:rPr>
                <w:rFonts w:ascii="Helvetica" w:eastAsia="Helvetica" w:hAnsi="Helvetica" w:cs="Helvetica"/>
                <w:color w:val="000000" w:themeColor="text1"/>
                <w:sz w:val="26"/>
                <w:szCs w:val="26"/>
              </w:rPr>
              <w:t>Kisl</w:t>
            </w:r>
            <w:proofErr w:type="spellEnd"/>
            <w:r w:rsidRPr="6A1F3CAF">
              <w:rPr>
                <w:rFonts w:ascii="Helvetica" w:eastAsia="Helvetica" w:hAnsi="Helvetica" w:cs="Helvetica"/>
                <w:color w:val="000000" w:themeColor="text1"/>
                <w:sz w:val="26"/>
                <w:szCs w:val="26"/>
              </w:rPr>
              <w:t>)</w:t>
            </w:r>
            <w:r w:rsidRPr="6A1F3CAF">
              <w:rPr>
                <w:rFonts w:ascii="Helvetica" w:eastAsia="Helvetica" w:hAnsi="Helvetica" w:cs="Helvetica"/>
                <w:color w:val="000000" w:themeColor="text1"/>
                <w:sz w:val="26"/>
                <w:szCs w:val="26"/>
                <w:vertAlign w:val="superscript"/>
              </w:rPr>
              <w:t xml:space="preserve">b </w:t>
            </w:r>
          </w:p>
        </w:tc>
      </w:tr>
      <w:tr w:rsidR="698E1EF7" w14:paraId="37BB586D" w14:textId="77777777" w:rsidTr="6A1F3CAF">
        <w:tc>
          <w:tcPr>
            <w:tcW w:w="3225" w:type="dxa"/>
            <w:shd w:val="clear" w:color="auto" w:fill="C5E0B3" w:themeFill="accent6" w:themeFillTint="66"/>
          </w:tcPr>
          <w:p w14:paraId="1D309661" w14:textId="5684E2AF"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Type de projet</w:t>
            </w:r>
          </w:p>
        </w:tc>
        <w:tc>
          <w:tcPr>
            <w:tcW w:w="2792" w:type="dxa"/>
            <w:shd w:val="clear" w:color="auto" w:fill="C5E0B3" w:themeFill="accent6" w:themeFillTint="66"/>
          </w:tcPr>
          <w:p w14:paraId="773C5D24" w14:textId="31C17D7D"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Charge de travail (C)</w:t>
            </w:r>
          </w:p>
        </w:tc>
        <w:tc>
          <w:tcPr>
            <w:tcW w:w="3009" w:type="dxa"/>
            <w:shd w:val="clear" w:color="auto" w:fill="C5E0B3" w:themeFill="accent6" w:themeFillTint="66"/>
          </w:tcPr>
          <w:p w14:paraId="27DBB21C" w14:textId="22939447"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Durée en mois (TDEV)</w:t>
            </w:r>
          </w:p>
        </w:tc>
      </w:tr>
      <w:tr w:rsidR="698E1EF7" w14:paraId="2AA9F279" w14:textId="77777777" w:rsidTr="6A1F3CAF">
        <w:tc>
          <w:tcPr>
            <w:tcW w:w="3225" w:type="dxa"/>
            <w:shd w:val="clear" w:color="auto" w:fill="ED7D31" w:themeFill="accent2"/>
          </w:tcPr>
          <w:p w14:paraId="3EE505B6" w14:textId="407672E4"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Organique (notre cas)</w:t>
            </w:r>
          </w:p>
        </w:tc>
        <w:tc>
          <w:tcPr>
            <w:tcW w:w="2792" w:type="dxa"/>
            <w:shd w:val="clear" w:color="auto" w:fill="ED7D31" w:themeFill="accent2"/>
          </w:tcPr>
          <w:p w14:paraId="24818F5D" w14:textId="3D59F45F"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C = 3.2(</w:t>
            </w:r>
            <w:proofErr w:type="spellStart"/>
            <w:r w:rsidRPr="6F61DFA5">
              <w:rPr>
                <w:rFonts w:ascii="Helvetica" w:eastAsia="Helvetica" w:hAnsi="Helvetica" w:cs="Helvetica"/>
                <w:color w:val="000000" w:themeColor="text1"/>
                <w:sz w:val="26"/>
                <w:szCs w:val="26"/>
              </w:rPr>
              <w:t>Kisl</w:t>
            </w:r>
            <w:proofErr w:type="spellEnd"/>
            <w:r w:rsidRPr="6F61DFA5">
              <w:rPr>
                <w:rFonts w:ascii="Helvetica" w:eastAsia="Helvetica" w:hAnsi="Helvetica" w:cs="Helvetica"/>
                <w:color w:val="000000" w:themeColor="text1"/>
                <w:sz w:val="26"/>
                <w:szCs w:val="26"/>
              </w:rPr>
              <w:t>)</w:t>
            </w:r>
            <w:r w:rsidRPr="6F61DFA5">
              <w:rPr>
                <w:rFonts w:ascii="Helvetica" w:eastAsia="Helvetica" w:hAnsi="Helvetica" w:cs="Helvetica"/>
                <w:color w:val="000000" w:themeColor="text1"/>
                <w:sz w:val="26"/>
                <w:szCs w:val="26"/>
                <w:vertAlign w:val="superscript"/>
              </w:rPr>
              <w:t>1.05</w:t>
            </w:r>
          </w:p>
        </w:tc>
        <w:tc>
          <w:tcPr>
            <w:tcW w:w="3009" w:type="dxa"/>
            <w:shd w:val="clear" w:color="auto" w:fill="ED7D31" w:themeFill="accent2"/>
          </w:tcPr>
          <w:p w14:paraId="0523803F" w14:textId="695A02BB"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TDEV = 2.5 (C)</w:t>
            </w:r>
            <w:r w:rsidRPr="6F61DFA5">
              <w:rPr>
                <w:rFonts w:ascii="Helvetica" w:eastAsia="Helvetica" w:hAnsi="Helvetica" w:cs="Helvetica"/>
                <w:color w:val="000000" w:themeColor="text1"/>
                <w:sz w:val="26"/>
                <w:szCs w:val="26"/>
                <w:vertAlign w:val="superscript"/>
              </w:rPr>
              <w:t>0.38</w:t>
            </w:r>
          </w:p>
        </w:tc>
      </w:tr>
      <w:tr w:rsidR="698E1EF7" w14:paraId="0F9958D0" w14:textId="77777777" w:rsidTr="6A1F3CAF">
        <w:tc>
          <w:tcPr>
            <w:tcW w:w="3225" w:type="dxa"/>
          </w:tcPr>
          <w:p w14:paraId="7EF324BE" w14:textId="1CD82DD7"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Semi-détaché</w:t>
            </w:r>
          </w:p>
        </w:tc>
        <w:tc>
          <w:tcPr>
            <w:tcW w:w="2792" w:type="dxa"/>
          </w:tcPr>
          <w:p w14:paraId="00629CF8" w14:textId="4FA136EE" w:rsidR="698E1EF7" w:rsidRDefault="6F61DFA5" w:rsidP="6F61DFA5">
            <w:pPr>
              <w:jc w:val="both"/>
              <w:rPr>
                <w:rFonts w:ascii="Helvetica" w:eastAsia="Helvetica" w:hAnsi="Helvetica" w:cs="Helvetica"/>
                <w:color w:val="000000" w:themeColor="text1"/>
                <w:sz w:val="26"/>
                <w:szCs w:val="26"/>
                <w:vertAlign w:val="superscript"/>
              </w:rPr>
            </w:pPr>
            <w:r w:rsidRPr="6F61DFA5">
              <w:rPr>
                <w:rFonts w:ascii="Helvetica" w:eastAsia="Helvetica" w:hAnsi="Helvetica" w:cs="Helvetica"/>
                <w:color w:val="000000" w:themeColor="text1"/>
                <w:sz w:val="26"/>
                <w:szCs w:val="26"/>
              </w:rPr>
              <w:t>C = 3(</w:t>
            </w:r>
            <w:proofErr w:type="spellStart"/>
            <w:r w:rsidRPr="6F61DFA5">
              <w:rPr>
                <w:rFonts w:ascii="Helvetica" w:eastAsia="Helvetica" w:hAnsi="Helvetica" w:cs="Helvetica"/>
                <w:color w:val="000000" w:themeColor="text1"/>
                <w:sz w:val="26"/>
                <w:szCs w:val="26"/>
              </w:rPr>
              <w:t>Kisl</w:t>
            </w:r>
            <w:proofErr w:type="spellEnd"/>
            <w:r w:rsidRPr="6F61DFA5">
              <w:rPr>
                <w:rFonts w:ascii="Helvetica" w:eastAsia="Helvetica" w:hAnsi="Helvetica" w:cs="Helvetica"/>
                <w:color w:val="000000" w:themeColor="text1"/>
                <w:sz w:val="26"/>
                <w:szCs w:val="26"/>
              </w:rPr>
              <w:t>)</w:t>
            </w:r>
            <w:r w:rsidRPr="6F61DFA5">
              <w:rPr>
                <w:rFonts w:ascii="Helvetica" w:eastAsia="Helvetica" w:hAnsi="Helvetica" w:cs="Helvetica"/>
                <w:color w:val="000000" w:themeColor="text1"/>
                <w:sz w:val="26"/>
                <w:szCs w:val="26"/>
                <w:vertAlign w:val="superscript"/>
              </w:rPr>
              <w:t>1.12</w:t>
            </w:r>
          </w:p>
        </w:tc>
        <w:tc>
          <w:tcPr>
            <w:tcW w:w="3009" w:type="dxa"/>
          </w:tcPr>
          <w:p w14:paraId="5494EA54" w14:textId="4E9B67E7"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TDEV = 2.5 (C)</w:t>
            </w:r>
            <w:r w:rsidRPr="6F61DFA5">
              <w:rPr>
                <w:rFonts w:ascii="Helvetica" w:eastAsia="Helvetica" w:hAnsi="Helvetica" w:cs="Helvetica"/>
                <w:color w:val="000000" w:themeColor="text1"/>
                <w:sz w:val="26"/>
                <w:szCs w:val="26"/>
                <w:vertAlign w:val="superscript"/>
              </w:rPr>
              <w:t>0.35</w:t>
            </w:r>
          </w:p>
        </w:tc>
      </w:tr>
      <w:tr w:rsidR="698E1EF7" w14:paraId="33594A2D" w14:textId="77777777" w:rsidTr="6A1F3CAF">
        <w:tc>
          <w:tcPr>
            <w:tcW w:w="3225" w:type="dxa"/>
          </w:tcPr>
          <w:p w14:paraId="51625A0B" w14:textId="7A5EBD6C"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Embarqué</w:t>
            </w:r>
          </w:p>
        </w:tc>
        <w:tc>
          <w:tcPr>
            <w:tcW w:w="2792" w:type="dxa"/>
          </w:tcPr>
          <w:p w14:paraId="309B9E6B" w14:textId="7FB94AB4"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C = 2.8(</w:t>
            </w:r>
            <w:proofErr w:type="spellStart"/>
            <w:r w:rsidRPr="6F61DFA5">
              <w:rPr>
                <w:rFonts w:ascii="Helvetica" w:eastAsia="Helvetica" w:hAnsi="Helvetica" w:cs="Helvetica"/>
                <w:color w:val="000000" w:themeColor="text1"/>
                <w:sz w:val="26"/>
                <w:szCs w:val="26"/>
              </w:rPr>
              <w:t>Kisl</w:t>
            </w:r>
            <w:proofErr w:type="spellEnd"/>
            <w:r w:rsidRPr="6F61DFA5">
              <w:rPr>
                <w:rFonts w:ascii="Helvetica" w:eastAsia="Helvetica" w:hAnsi="Helvetica" w:cs="Helvetica"/>
                <w:color w:val="000000" w:themeColor="text1"/>
                <w:sz w:val="26"/>
                <w:szCs w:val="26"/>
              </w:rPr>
              <w:t>)</w:t>
            </w:r>
            <w:r w:rsidRPr="6F61DFA5">
              <w:rPr>
                <w:rFonts w:ascii="Helvetica" w:eastAsia="Helvetica" w:hAnsi="Helvetica" w:cs="Helvetica"/>
                <w:color w:val="000000" w:themeColor="text1"/>
                <w:sz w:val="26"/>
                <w:szCs w:val="26"/>
                <w:vertAlign w:val="superscript"/>
              </w:rPr>
              <w:t>1.20</w:t>
            </w:r>
          </w:p>
        </w:tc>
        <w:tc>
          <w:tcPr>
            <w:tcW w:w="3009" w:type="dxa"/>
          </w:tcPr>
          <w:p w14:paraId="6446290B" w14:textId="0FEBD6F7" w:rsidR="698E1EF7" w:rsidRDefault="6F61DFA5" w:rsidP="6F61DFA5">
            <w:pPr>
              <w:jc w:val="both"/>
              <w:rPr>
                <w:rFonts w:ascii="Helvetica" w:eastAsia="Helvetica" w:hAnsi="Helvetica" w:cs="Helvetica"/>
                <w:color w:val="000000" w:themeColor="text1"/>
                <w:sz w:val="26"/>
                <w:szCs w:val="26"/>
              </w:rPr>
            </w:pPr>
            <w:r w:rsidRPr="6F61DFA5">
              <w:rPr>
                <w:rFonts w:ascii="Helvetica" w:eastAsia="Helvetica" w:hAnsi="Helvetica" w:cs="Helvetica"/>
                <w:color w:val="000000" w:themeColor="text1"/>
                <w:sz w:val="26"/>
                <w:szCs w:val="26"/>
              </w:rPr>
              <w:t>TDEV = 2.5 (C)</w:t>
            </w:r>
            <w:r w:rsidRPr="6F61DFA5">
              <w:rPr>
                <w:rFonts w:ascii="Helvetica" w:eastAsia="Helvetica" w:hAnsi="Helvetica" w:cs="Helvetica"/>
                <w:color w:val="000000" w:themeColor="text1"/>
                <w:sz w:val="26"/>
                <w:szCs w:val="26"/>
                <w:vertAlign w:val="superscript"/>
              </w:rPr>
              <w:t>0.32</w:t>
            </w:r>
          </w:p>
        </w:tc>
      </w:tr>
    </w:tbl>
    <w:p w14:paraId="3209E0EF" w14:textId="3EEBDBB6" w:rsidR="698E1EF7" w:rsidRDefault="698E1EF7" w:rsidP="0209437E">
      <w:pPr>
        <w:spacing w:line="240" w:lineRule="auto"/>
        <w:jc w:val="both"/>
        <w:rPr>
          <w:rStyle w:val="Titre3Car"/>
          <w:rFonts w:ascii="Arial" w:eastAsia="Arial" w:hAnsi="Arial" w:cs="Arial"/>
        </w:rPr>
      </w:pPr>
    </w:p>
    <w:p w14:paraId="1EE78E51" w14:textId="3E596ECA" w:rsidR="615E57D5" w:rsidRDefault="0209437E" w:rsidP="0209437E">
      <w:pPr>
        <w:jc w:val="both"/>
        <w:rPr>
          <w:rFonts w:ascii="Arial" w:eastAsia="Arial" w:hAnsi="Arial" w:cs="Arial"/>
          <w:sz w:val="24"/>
          <w:szCs w:val="24"/>
        </w:rPr>
      </w:pPr>
      <w:r w:rsidRPr="0209437E">
        <w:rPr>
          <w:rFonts w:ascii="Arial" w:eastAsia="Arial" w:hAnsi="Arial" w:cs="Arial"/>
          <w:sz w:val="24"/>
          <w:szCs w:val="24"/>
        </w:rPr>
        <w:t>Calcule de la charge brute</w:t>
      </w:r>
      <w:r w:rsidR="00D651AC">
        <w:rPr>
          <w:rFonts w:ascii="Arial" w:eastAsia="Arial" w:hAnsi="Arial" w:cs="Arial"/>
          <w:sz w:val="24"/>
          <w:szCs w:val="24"/>
        </w:rPr>
        <w:t> :</w:t>
      </w:r>
    </w:p>
    <w:p w14:paraId="07A6B20D" w14:textId="07B69D75" w:rsidR="00D651AC" w:rsidRDefault="6A1F3CAF" w:rsidP="0209437E">
      <w:pPr>
        <w:jc w:val="both"/>
        <w:rPr>
          <w:rFonts w:ascii="Arial" w:eastAsia="Arial" w:hAnsi="Arial" w:cs="Arial"/>
          <w:sz w:val="24"/>
          <w:szCs w:val="24"/>
        </w:rPr>
      </w:pPr>
      <w:r w:rsidRPr="6A1F3CAF">
        <w:rPr>
          <w:rFonts w:ascii="Arial" w:eastAsia="Arial" w:hAnsi="Arial" w:cs="Arial"/>
          <w:sz w:val="24"/>
          <w:szCs w:val="24"/>
        </w:rPr>
        <w:t>C = a (</w:t>
      </w:r>
      <w:proofErr w:type="spellStart"/>
      <w:r w:rsidRPr="6A1F3CAF">
        <w:rPr>
          <w:rFonts w:ascii="Arial" w:eastAsia="Arial" w:hAnsi="Arial" w:cs="Arial"/>
          <w:sz w:val="24"/>
          <w:szCs w:val="24"/>
        </w:rPr>
        <w:t>Kisl</w:t>
      </w:r>
      <w:proofErr w:type="spellEnd"/>
      <w:r w:rsidRPr="6A1F3CAF">
        <w:rPr>
          <w:rFonts w:ascii="Arial" w:eastAsia="Arial" w:hAnsi="Arial" w:cs="Arial"/>
          <w:sz w:val="24"/>
          <w:szCs w:val="24"/>
        </w:rPr>
        <w:t>)</w:t>
      </w:r>
      <w:r w:rsidRPr="6A1F3CAF">
        <w:rPr>
          <w:rFonts w:ascii="Arial" w:eastAsia="Arial" w:hAnsi="Arial" w:cs="Arial"/>
          <w:sz w:val="24"/>
          <w:szCs w:val="24"/>
          <w:vertAlign w:val="superscript"/>
        </w:rPr>
        <w:t>b</w:t>
      </w:r>
      <w:r w:rsidRPr="6A1F3CAF">
        <w:rPr>
          <w:rFonts w:ascii="Arial" w:eastAsia="Arial" w:hAnsi="Arial" w:cs="Arial"/>
          <w:sz w:val="24"/>
          <w:szCs w:val="24"/>
        </w:rPr>
        <w:t xml:space="preserve"> = 3.2 (25)</w:t>
      </w:r>
      <w:r w:rsidRPr="6A1F3CAF">
        <w:rPr>
          <w:rFonts w:ascii="Arial" w:eastAsia="Arial" w:hAnsi="Arial" w:cs="Arial"/>
          <w:sz w:val="24"/>
          <w:szCs w:val="24"/>
          <w:vertAlign w:val="superscript"/>
        </w:rPr>
        <w:t>1.05</w:t>
      </w:r>
      <w:r w:rsidRPr="6A1F3CAF">
        <w:rPr>
          <w:rFonts w:ascii="Arial" w:eastAsia="Arial" w:hAnsi="Arial" w:cs="Arial"/>
          <w:sz w:val="24"/>
          <w:szCs w:val="24"/>
        </w:rPr>
        <w:t xml:space="preserve"> = 94 HM</w:t>
      </w:r>
    </w:p>
    <w:p w14:paraId="03C3576A" w14:textId="77777777" w:rsidR="00D651AC" w:rsidRDefault="00D651AC">
      <w:pPr>
        <w:rPr>
          <w:rFonts w:ascii="Arial" w:eastAsia="Arial" w:hAnsi="Arial" w:cs="Arial"/>
          <w:sz w:val="24"/>
          <w:szCs w:val="24"/>
        </w:rPr>
      </w:pPr>
      <w:r>
        <w:rPr>
          <w:rFonts w:ascii="Arial" w:eastAsia="Arial" w:hAnsi="Arial" w:cs="Arial"/>
          <w:sz w:val="24"/>
          <w:szCs w:val="24"/>
        </w:rPr>
        <w:br w:type="page"/>
      </w:r>
    </w:p>
    <w:p w14:paraId="49939D00" w14:textId="021D1368" w:rsidR="615E57D5" w:rsidRDefault="6A1F3CAF" w:rsidP="6A1F3CAF">
      <w:pPr>
        <w:jc w:val="both"/>
        <w:rPr>
          <w:rFonts w:ascii="Arial" w:eastAsia="Arial" w:hAnsi="Arial" w:cs="Arial"/>
          <w:sz w:val="24"/>
          <w:szCs w:val="24"/>
          <w:u w:val="single"/>
        </w:rPr>
      </w:pPr>
      <w:r w:rsidRPr="6A1F3CAF">
        <w:rPr>
          <w:rFonts w:ascii="Arial" w:eastAsia="Arial" w:hAnsi="Arial" w:cs="Arial"/>
          <w:sz w:val="24"/>
          <w:szCs w:val="24"/>
          <w:u w:val="single"/>
        </w:rPr>
        <w:lastRenderedPageBreak/>
        <w:t>COCOMO Détaillé :</w:t>
      </w:r>
    </w:p>
    <w:p w14:paraId="7F2BC5A7" w14:textId="11B6603F" w:rsidR="615E57D5" w:rsidRDefault="0209437E" w:rsidP="0209437E">
      <w:pPr>
        <w:jc w:val="both"/>
        <w:rPr>
          <w:rFonts w:ascii="Arial" w:eastAsia="Arial" w:hAnsi="Arial" w:cs="Arial"/>
          <w:sz w:val="24"/>
          <w:szCs w:val="24"/>
        </w:rPr>
      </w:pPr>
      <w:r w:rsidRPr="0209437E">
        <w:rPr>
          <w:rFonts w:ascii="Arial" w:eastAsia="Arial" w:hAnsi="Arial" w:cs="Arial"/>
          <w:sz w:val="24"/>
          <w:szCs w:val="24"/>
        </w:rPr>
        <w:t>Les facteurs d’ajustement :</w:t>
      </w:r>
    </w:p>
    <w:p w14:paraId="27A1248C" w14:textId="3EC6F816" w:rsidR="615E57D5" w:rsidRDefault="615E57D5" w:rsidP="0209437E">
      <w:pPr>
        <w:jc w:val="both"/>
        <w:rPr>
          <w:rFonts w:ascii="Arial" w:eastAsia="Arial" w:hAnsi="Arial" w:cs="Arial"/>
          <w:sz w:val="24"/>
          <w:szCs w:val="24"/>
        </w:rPr>
      </w:pPr>
      <w:r>
        <w:rPr>
          <w:noProof/>
        </w:rPr>
        <w:drawing>
          <wp:inline distT="0" distB="0" distL="0" distR="0" wp14:anchorId="6387C89A" wp14:editId="70A47508">
            <wp:extent cx="6296024" cy="3816965"/>
            <wp:effectExtent l="0" t="0" r="0" b="0"/>
            <wp:docPr id="1880501134" name="Image 188050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96024" cy="3816965"/>
                    </a:xfrm>
                    <a:prstGeom prst="rect">
                      <a:avLst/>
                    </a:prstGeom>
                  </pic:spPr>
                </pic:pic>
              </a:graphicData>
            </a:graphic>
          </wp:inline>
        </w:drawing>
      </w:r>
    </w:p>
    <w:p w14:paraId="6CA936B8" w14:textId="086C20CD" w:rsidR="698E1EF7" w:rsidRDefault="0209437E" w:rsidP="0209437E">
      <w:pPr>
        <w:spacing w:line="240" w:lineRule="auto"/>
        <w:jc w:val="both"/>
        <w:rPr>
          <w:rFonts w:ascii="Arial" w:eastAsia="Arial" w:hAnsi="Arial" w:cs="Arial"/>
          <w:sz w:val="24"/>
          <w:szCs w:val="24"/>
        </w:rPr>
      </w:pPr>
      <w:r w:rsidRPr="0209437E">
        <w:rPr>
          <w:rFonts w:ascii="Arial" w:eastAsia="Arial" w:hAnsi="Arial" w:cs="Arial"/>
          <w:sz w:val="24"/>
          <w:szCs w:val="24"/>
        </w:rPr>
        <w:t>Calcul de la charge nette (C’</w:t>
      </w:r>
      <w:proofErr w:type="gramStart"/>
      <w:r w:rsidRPr="0209437E">
        <w:rPr>
          <w:rFonts w:ascii="Arial" w:eastAsia="Arial" w:hAnsi="Arial" w:cs="Arial"/>
          <w:sz w:val="24"/>
          <w:szCs w:val="24"/>
        </w:rPr>
        <w:t>):</w:t>
      </w:r>
      <w:proofErr w:type="gramEnd"/>
    </w:p>
    <w:p w14:paraId="2313472A" w14:textId="0AF3C9AC" w:rsidR="615E57D5" w:rsidRPr="00C93759" w:rsidRDefault="6A1F3CAF" w:rsidP="6A1F3CAF">
      <w:pPr>
        <w:jc w:val="both"/>
        <w:rPr>
          <w:rFonts w:ascii="Arial" w:eastAsia="Arial" w:hAnsi="Arial" w:cs="Arial"/>
          <w:sz w:val="24"/>
          <w:szCs w:val="24"/>
          <w:lang w:val="en-US"/>
        </w:rPr>
      </w:pPr>
      <w:r w:rsidRPr="00C93759">
        <w:rPr>
          <w:rFonts w:ascii="Arial" w:eastAsia="Arial" w:hAnsi="Arial" w:cs="Arial"/>
          <w:sz w:val="24"/>
          <w:szCs w:val="24"/>
          <w:lang w:val="en-US"/>
        </w:rPr>
        <w:t>C’ = C * fact1 * fact2 * … * fact15 = 94 * 1.4 * 0.94 * 0.71 * 1.17 * 0.90 * 0.95 * 0.82 * 0.83 = 59.79 HM</w:t>
      </w:r>
    </w:p>
    <w:p w14:paraId="15566683" w14:textId="67B4BA66" w:rsidR="615E57D5" w:rsidRDefault="6A1F3CAF" w:rsidP="6A1F3CAF">
      <w:pPr>
        <w:jc w:val="both"/>
        <w:rPr>
          <w:rFonts w:ascii="Arial" w:eastAsia="Arial" w:hAnsi="Arial" w:cs="Arial"/>
          <w:sz w:val="24"/>
          <w:szCs w:val="24"/>
        </w:rPr>
      </w:pPr>
      <w:r w:rsidRPr="6A1F3CAF">
        <w:rPr>
          <w:rFonts w:ascii="Arial" w:eastAsia="Arial" w:hAnsi="Arial" w:cs="Arial"/>
          <w:sz w:val="24"/>
          <w:szCs w:val="24"/>
        </w:rPr>
        <w:t>TDEV = 2.5 (C’)</w:t>
      </w:r>
      <w:r w:rsidRPr="6A1F3CAF">
        <w:rPr>
          <w:rFonts w:ascii="Arial" w:eastAsia="Arial" w:hAnsi="Arial" w:cs="Arial"/>
          <w:sz w:val="24"/>
          <w:szCs w:val="24"/>
          <w:vertAlign w:val="superscript"/>
        </w:rPr>
        <w:t>0.38</w:t>
      </w:r>
      <w:r w:rsidRPr="6A1F3CAF">
        <w:rPr>
          <w:rFonts w:ascii="Arial" w:eastAsia="Arial" w:hAnsi="Arial" w:cs="Arial"/>
          <w:sz w:val="24"/>
          <w:szCs w:val="24"/>
        </w:rPr>
        <w:t xml:space="preserve"> = 2.5 (59.79)</w:t>
      </w:r>
      <w:r w:rsidRPr="6A1F3CAF">
        <w:rPr>
          <w:rFonts w:ascii="Arial" w:eastAsia="Arial" w:hAnsi="Arial" w:cs="Arial"/>
          <w:sz w:val="24"/>
          <w:szCs w:val="24"/>
          <w:vertAlign w:val="superscript"/>
        </w:rPr>
        <w:t>0.38</w:t>
      </w:r>
      <w:r w:rsidRPr="6A1F3CAF">
        <w:rPr>
          <w:rFonts w:ascii="Arial" w:eastAsia="Arial" w:hAnsi="Arial" w:cs="Arial"/>
          <w:sz w:val="24"/>
          <w:szCs w:val="24"/>
        </w:rPr>
        <w:t xml:space="preserve"> = 11.8 mois</w:t>
      </w:r>
    </w:p>
    <w:p w14:paraId="54A7C578" w14:textId="6236347A" w:rsidR="6F61DFA5" w:rsidRDefault="6A1F3CAF" w:rsidP="6A1F3CAF">
      <w:pPr>
        <w:jc w:val="both"/>
        <w:rPr>
          <w:rFonts w:ascii="Arial" w:eastAsia="Arial" w:hAnsi="Arial" w:cs="Arial"/>
          <w:sz w:val="24"/>
          <w:szCs w:val="24"/>
        </w:rPr>
      </w:pPr>
      <w:r w:rsidRPr="6A1F3CAF">
        <w:rPr>
          <w:rFonts w:ascii="Arial" w:eastAsia="Arial" w:hAnsi="Arial" w:cs="Arial"/>
          <w:sz w:val="24"/>
          <w:szCs w:val="24"/>
        </w:rPr>
        <w:t>MOE = C’/TDEV = 59.79/11.8 = 5 Développeurs</w:t>
      </w:r>
    </w:p>
    <w:p w14:paraId="1F73DA49" w14:textId="6A15ED19" w:rsidR="6F61DFA5" w:rsidRDefault="6A1F3CAF" w:rsidP="6A1F3CAF">
      <w:pPr>
        <w:jc w:val="both"/>
        <w:rPr>
          <w:rFonts w:ascii="Arial" w:eastAsia="Arial" w:hAnsi="Arial" w:cs="Arial"/>
          <w:sz w:val="24"/>
          <w:szCs w:val="24"/>
          <w:highlight w:val="lightGray"/>
        </w:rPr>
      </w:pPr>
      <w:r w:rsidRPr="6A1F3CAF">
        <w:rPr>
          <w:rFonts w:ascii="Arial" w:eastAsia="Arial" w:hAnsi="Arial" w:cs="Arial"/>
          <w:sz w:val="24"/>
          <w:szCs w:val="24"/>
          <w:highlight w:val="lightGray"/>
        </w:rPr>
        <w:t xml:space="preserve">Conclusion : La taille </w:t>
      </w:r>
      <w:r w:rsidR="004021D5">
        <w:rPr>
          <w:rFonts w:ascii="Arial" w:eastAsia="Arial" w:hAnsi="Arial" w:cs="Arial"/>
          <w:sz w:val="24"/>
          <w:szCs w:val="24"/>
          <w:highlight w:val="lightGray"/>
        </w:rPr>
        <w:t xml:space="preserve">idéale </w:t>
      </w:r>
      <w:r w:rsidRPr="6A1F3CAF">
        <w:rPr>
          <w:rFonts w:ascii="Arial" w:eastAsia="Arial" w:hAnsi="Arial" w:cs="Arial"/>
          <w:sz w:val="24"/>
          <w:szCs w:val="24"/>
          <w:highlight w:val="lightGray"/>
        </w:rPr>
        <w:t>de l’équipe sera</w:t>
      </w:r>
      <w:r w:rsidR="004021D5">
        <w:rPr>
          <w:rFonts w:ascii="Arial" w:eastAsia="Arial" w:hAnsi="Arial" w:cs="Arial"/>
          <w:sz w:val="24"/>
          <w:szCs w:val="24"/>
          <w:highlight w:val="lightGray"/>
        </w:rPr>
        <w:t>it</w:t>
      </w:r>
      <w:r w:rsidRPr="6A1F3CAF">
        <w:rPr>
          <w:rFonts w:ascii="Arial" w:eastAsia="Arial" w:hAnsi="Arial" w:cs="Arial"/>
          <w:sz w:val="24"/>
          <w:szCs w:val="24"/>
          <w:highlight w:val="lightGray"/>
        </w:rPr>
        <w:t xml:space="preserve"> de 5 développeurs et le projet aura</w:t>
      </w:r>
      <w:r w:rsidR="004021D5">
        <w:rPr>
          <w:rFonts w:ascii="Arial" w:eastAsia="Arial" w:hAnsi="Arial" w:cs="Arial"/>
          <w:sz w:val="24"/>
          <w:szCs w:val="24"/>
          <w:highlight w:val="lightGray"/>
        </w:rPr>
        <w:t>it</w:t>
      </w:r>
      <w:r w:rsidRPr="6A1F3CAF">
        <w:rPr>
          <w:rFonts w:ascii="Arial" w:eastAsia="Arial" w:hAnsi="Arial" w:cs="Arial"/>
          <w:sz w:val="24"/>
          <w:szCs w:val="24"/>
          <w:highlight w:val="lightGray"/>
        </w:rPr>
        <w:t xml:space="preserve"> une durée </w:t>
      </w:r>
      <w:r w:rsidR="004021D5">
        <w:rPr>
          <w:rFonts w:ascii="Arial" w:eastAsia="Arial" w:hAnsi="Arial" w:cs="Arial"/>
          <w:sz w:val="24"/>
          <w:szCs w:val="24"/>
          <w:highlight w:val="lightGray"/>
        </w:rPr>
        <w:t xml:space="preserve">normale </w:t>
      </w:r>
      <w:r w:rsidRPr="6A1F3CAF">
        <w:rPr>
          <w:rFonts w:ascii="Arial" w:eastAsia="Arial" w:hAnsi="Arial" w:cs="Arial"/>
          <w:sz w:val="24"/>
          <w:szCs w:val="24"/>
          <w:highlight w:val="lightGray"/>
        </w:rPr>
        <w:t>d’environ 11 mois et demi.</w:t>
      </w:r>
    </w:p>
    <w:p w14:paraId="6B0FB052" w14:textId="060FA9A1" w:rsidR="698E1EF7" w:rsidRDefault="6A1F3CAF" w:rsidP="6A1F3CAF">
      <w:pPr>
        <w:pStyle w:val="Titre3"/>
        <w:spacing w:line="240" w:lineRule="auto"/>
        <w:jc w:val="both"/>
        <w:rPr>
          <w:rFonts w:ascii="Arial" w:eastAsia="Arial" w:hAnsi="Arial" w:cs="Arial"/>
        </w:rPr>
      </w:pPr>
      <w:bookmarkStart w:id="19" w:name="_Toc30792474"/>
      <w:r w:rsidRPr="6A1F3CAF">
        <w:rPr>
          <w:rFonts w:ascii="Arial" w:eastAsia="Arial" w:hAnsi="Arial" w:cs="Arial"/>
        </w:rPr>
        <w:t>GANTT</w:t>
      </w:r>
      <w:bookmarkEnd w:id="19"/>
    </w:p>
    <w:p w14:paraId="24AE3F9B" w14:textId="5928AA15" w:rsidR="6A1F3CAF" w:rsidRDefault="6A1F3CAF" w:rsidP="6A1F3CAF"/>
    <w:p w14:paraId="65179117" w14:textId="0E8B8036" w:rsidR="5DD31573" w:rsidRDefault="006616AA" w:rsidP="0209437E">
      <w:pPr>
        <w:spacing w:line="24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Sur la page suivante, se trouve </w:t>
      </w:r>
      <w:r w:rsidR="0209437E" w:rsidRPr="0209437E">
        <w:rPr>
          <w:rFonts w:ascii="Arial" w:eastAsia="Arial" w:hAnsi="Arial" w:cs="Arial"/>
          <w:color w:val="000000" w:themeColor="text1"/>
          <w:sz w:val="24"/>
          <w:szCs w:val="24"/>
        </w:rPr>
        <w:t>un diagramme de Gantt regroupant les principales étapes de conception et de développement de l’application. Le planning a été décidé en commun accord avec mon tuteur de stage comme suit :</w:t>
      </w:r>
    </w:p>
    <w:p w14:paraId="350816AB" w14:textId="287BB870" w:rsidR="6F61DFA5"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Le premier Jalon de l’application devait rassembler les fonctionnalités principales et devait fonctionner dans un premier temps hors ligne, donc pas de serveur.</w:t>
      </w:r>
    </w:p>
    <w:p w14:paraId="3E854B6F" w14:textId="23402C83" w:rsidR="6F61DFA5"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Le deuxième Jalon consistait à finir l’ensemble des fonctionnalités attendues et à avoir un serveur permettant à l’application de pouvoir sauvegarder les données en ligne.</w:t>
      </w:r>
    </w:p>
    <w:p w14:paraId="7AA543C0" w14:textId="5E3078DB" w:rsidR="5DD31573" w:rsidRDefault="0209437E" w:rsidP="0209437E">
      <w:pPr>
        <w:spacing w:line="276"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Il était convenu de faire avec mon tuteur de stage une réunion hebdomadaire afin d’étudier l’avancement du projet et de lever les points bloquants.</w:t>
      </w:r>
    </w:p>
    <w:p w14:paraId="714063F5" w14:textId="77777777" w:rsidR="006616AA" w:rsidRDefault="006616AA" w:rsidP="0209437E">
      <w:pPr>
        <w:jc w:val="center"/>
        <w:sectPr w:rsidR="006616AA">
          <w:pgSz w:w="11906" w:h="16838"/>
          <w:pgMar w:top="1440" w:right="1440" w:bottom="1440" w:left="1440" w:header="720" w:footer="720" w:gutter="0"/>
          <w:cols w:space="720"/>
          <w:docGrid w:linePitch="360"/>
        </w:sectPr>
      </w:pPr>
    </w:p>
    <w:p w14:paraId="4A3F80BF" w14:textId="18C24E3E" w:rsidR="1EA36394" w:rsidRDefault="1EA36394" w:rsidP="006616AA">
      <w:pPr>
        <w:ind w:hanging="1134"/>
        <w:jc w:val="center"/>
      </w:pPr>
      <w:r>
        <w:rPr>
          <w:noProof/>
        </w:rPr>
        <w:lastRenderedPageBreak/>
        <w:drawing>
          <wp:inline distT="0" distB="0" distL="0" distR="0" wp14:anchorId="5BE49F4C" wp14:editId="13F0660B">
            <wp:extent cx="10374487" cy="2146852"/>
            <wp:effectExtent l="0" t="0" r="0" b="6350"/>
            <wp:docPr id="1127397274" name="Image 112739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a:stretch>
                      <a:fillRect/>
                    </a:stretch>
                  </pic:blipFill>
                  <pic:spPr>
                    <a:xfrm>
                      <a:off x="0" y="0"/>
                      <a:ext cx="10498814" cy="2172580"/>
                    </a:xfrm>
                    <a:prstGeom prst="rect">
                      <a:avLst/>
                    </a:prstGeom>
                  </pic:spPr>
                </pic:pic>
              </a:graphicData>
            </a:graphic>
          </wp:inline>
        </w:drawing>
      </w:r>
    </w:p>
    <w:p w14:paraId="2BF09BA9" w14:textId="77777777" w:rsidR="006616AA" w:rsidRDefault="006616AA" w:rsidP="6F61DFA5">
      <w:pPr>
        <w:pStyle w:val="Titre2"/>
        <w:jc w:val="both"/>
        <w:sectPr w:rsidR="006616AA" w:rsidSect="006616AA">
          <w:pgSz w:w="16838" w:h="11906" w:orient="landscape"/>
          <w:pgMar w:top="1440" w:right="1440" w:bottom="1440" w:left="1440" w:header="720" w:footer="720" w:gutter="0"/>
          <w:cols w:space="720"/>
          <w:docGrid w:linePitch="360"/>
        </w:sectPr>
      </w:pPr>
    </w:p>
    <w:p w14:paraId="193C15AB" w14:textId="4E479A20" w:rsidR="59514265" w:rsidRDefault="6A1F3CAF" w:rsidP="6F61DFA5">
      <w:pPr>
        <w:pStyle w:val="Titre2"/>
        <w:jc w:val="both"/>
      </w:pPr>
      <w:bookmarkStart w:id="20" w:name="_Toc30792475"/>
      <w:r w:rsidRPr="6A1F3CAF">
        <w:lastRenderedPageBreak/>
        <w:t>Étape 4 – Budget prévisionnel</w:t>
      </w:r>
      <w:bookmarkEnd w:id="20"/>
    </w:p>
    <w:p w14:paraId="78E66B1B" w14:textId="1CBD80E0" w:rsidR="6A1F3CAF" w:rsidRDefault="6A1F3CAF" w:rsidP="6A1F3CAF"/>
    <w:p w14:paraId="2BBB5CDE" w14:textId="7C2C1C94" w:rsidR="615E57D5" w:rsidRDefault="0209437E" w:rsidP="0209437E">
      <w:pPr>
        <w:jc w:val="both"/>
        <w:rPr>
          <w:rFonts w:ascii="Arial" w:eastAsia="Arial" w:hAnsi="Arial" w:cs="Arial"/>
          <w:sz w:val="24"/>
          <w:szCs w:val="24"/>
        </w:rPr>
      </w:pPr>
      <w:r w:rsidRPr="0209437E">
        <w:rPr>
          <w:rFonts w:ascii="Arial" w:eastAsia="Arial" w:hAnsi="Arial" w:cs="Arial"/>
          <w:sz w:val="24"/>
          <w:szCs w:val="24"/>
        </w:rPr>
        <w:t>Salaire développeur débutant : 22 500 euros brut annuel soit, 1875 euros brute par mois soit, 93.75 euros brut par jour.</w:t>
      </w:r>
    </w:p>
    <w:p w14:paraId="363F7BD1" w14:textId="1E555BAF" w:rsidR="6F61DFA5" w:rsidRDefault="0209437E" w:rsidP="0209437E">
      <w:pPr>
        <w:jc w:val="both"/>
        <w:rPr>
          <w:rFonts w:ascii="Arial" w:eastAsia="Arial" w:hAnsi="Arial" w:cs="Arial"/>
          <w:sz w:val="24"/>
          <w:szCs w:val="24"/>
        </w:rPr>
      </w:pPr>
      <w:r w:rsidRPr="0209437E">
        <w:rPr>
          <w:rFonts w:ascii="Arial" w:eastAsia="Arial" w:hAnsi="Arial" w:cs="Arial"/>
          <w:sz w:val="24"/>
          <w:szCs w:val="24"/>
        </w:rPr>
        <w:t>Salaire d’un ingénieur concepteur débutant : 49 000 euros brute annuel soit, 4083 euros brut par mois soit, 204 euros brut par jour.</w:t>
      </w:r>
    </w:p>
    <w:p w14:paraId="5133749F" w14:textId="6635B6B7" w:rsidR="6F61DFA5" w:rsidRDefault="0209437E" w:rsidP="0209437E">
      <w:pPr>
        <w:jc w:val="both"/>
        <w:rPr>
          <w:rFonts w:ascii="Arial" w:eastAsia="Arial" w:hAnsi="Arial" w:cs="Arial"/>
          <w:sz w:val="24"/>
          <w:szCs w:val="24"/>
        </w:rPr>
      </w:pPr>
      <w:r w:rsidRPr="0209437E">
        <w:rPr>
          <w:rFonts w:ascii="Arial" w:eastAsia="Arial" w:hAnsi="Arial" w:cs="Arial"/>
          <w:sz w:val="24"/>
          <w:szCs w:val="24"/>
        </w:rPr>
        <w:t>Pour un projet de cette taille, un seul développeur débutant et un seul concepteur suffiraient. Le concepteur s’occuperait de toute la partie conception et de la rédaction de la documentation technique, tandis que le développeur s’occuperait du code et des tests unitaires.</w:t>
      </w:r>
    </w:p>
    <w:p w14:paraId="048DE46C" w14:textId="4CF3400E" w:rsidR="6F61DFA5" w:rsidRDefault="0209437E" w:rsidP="0209437E">
      <w:pPr>
        <w:jc w:val="both"/>
        <w:rPr>
          <w:rFonts w:ascii="Arial" w:eastAsia="Arial" w:hAnsi="Arial" w:cs="Arial"/>
          <w:sz w:val="24"/>
          <w:szCs w:val="24"/>
        </w:rPr>
      </w:pPr>
      <w:r w:rsidRPr="0209437E">
        <w:rPr>
          <w:rFonts w:ascii="Arial" w:eastAsia="Arial" w:hAnsi="Arial" w:cs="Arial"/>
          <w:sz w:val="24"/>
          <w:szCs w:val="24"/>
        </w:rPr>
        <w:t>Ci-dessous le coût total qu’aurait couté le projet s’il avait été payant :</w:t>
      </w:r>
    </w:p>
    <w:p w14:paraId="6CD69EE2" w14:textId="099FD31A" w:rsidR="6F61DFA5" w:rsidRDefault="6F61DFA5" w:rsidP="6F61DFA5">
      <w:pPr>
        <w:jc w:val="both"/>
      </w:pPr>
      <w:r>
        <w:rPr>
          <w:noProof/>
        </w:rPr>
        <w:drawing>
          <wp:inline distT="0" distB="0" distL="0" distR="0" wp14:anchorId="795037D0" wp14:editId="63784A93">
            <wp:extent cx="5748422" cy="2047875"/>
            <wp:effectExtent l="0" t="0" r="0" b="0"/>
            <wp:docPr id="1985404075" name="Image 198540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48422" cy="2047875"/>
                    </a:xfrm>
                    <a:prstGeom prst="rect">
                      <a:avLst/>
                    </a:prstGeom>
                  </pic:spPr>
                </pic:pic>
              </a:graphicData>
            </a:graphic>
          </wp:inline>
        </w:drawing>
      </w:r>
    </w:p>
    <w:p w14:paraId="7619EC51" w14:textId="333A294C" w:rsidR="6F61DFA5" w:rsidRDefault="0209437E" w:rsidP="0209437E">
      <w:pPr>
        <w:jc w:val="both"/>
        <w:rPr>
          <w:rFonts w:ascii="Arial" w:eastAsia="Arial" w:hAnsi="Arial" w:cs="Arial"/>
          <w:sz w:val="24"/>
          <w:szCs w:val="24"/>
        </w:rPr>
      </w:pPr>
      <w:r w:rsidRPr="0209437E">
        <w:rPr>
          <w:rFonts w:ascii="Arial" w:eastAsia="Arial" w:hAnsi="Arial" w:cs="Arial"/>
          <w:sz w:val="24"/>
          <w:szCs w:val="24"/>
        </w:rPr>
        <w:t>Enfin, pour pouvoir générer du bénéfice, on pourrait décider d’appliquer 30% de plus sur les prix unitaires.</w:t>
      </w:r>
    </w:p>
    <w:p w14:paraId="1C05ECB8" w14:textId="41E6D98A" w:rsidR="6F61DFA5" w:rsidRDefault="0209437E" w:rsidP="0209437E">
      <w:pPr>
        <w:jc w:val="both"/>
        <w:rPr>
          <w:rFonts w:ascii="Arial" w:eastAsia="Arial" w:hAnsi="Arial" w:cs="Arial"/>
          <w:sz w:val="24"/>
          <w:szCs w:val="24"/>
        </w:rPr>
      </w:pPr>
      <w:r w:rsidRPr="0209437E">
        <w:rPr>
          <w:rFonts w:ascii="Arial" w:eastAsia="Arial" w:hAnsi="Arial" w:cs="Arial"/>
          <w:sz w:val="24"/>
          <w:szCs w:val="24"/>
        </w:rPr>
        <w:t>Ainsi un développeur débutant couterait 121.87 euros brut par jour de travail et un concepteur 262.2 euros brut par jour de travail :</w:t>
      </w:r>
    </w:p>
    <w:p w14:paraId="26B01943" w14:textId="3D71197B" w:rsidR="00D651AC" w:rsidRDefault="6F61DFA5" w:rsidP="6F61DFA5">
      <w:pPr>
        <w:jc w:val="both"/>
      </w:pPr>
      <w:r>
        <w:rPr>
          <w:noProof/>
        </w:rPr>
        <w:drawing>
          <wp:inline distT="0" distB="0" distL="0" distR="0" wp14:anchorId="4214E171" wp14:editId="3FADD83A">
            <wp:extent cx="5748422" cy="2059851"/>
            <wp:effectExtent l="0" t="0" r="0" b="0"/>
            <wp:docPr id="1785787068" name="Image 178578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48422" cy="2059851"/>
                    </a:xfrm>
                    <a:prstGeom prst="rect">
                      <a:avLst/>
                    </a:prstGeom>
                  </pic:spPr>
                </pic:pic>
              </a:graphicData>
            </a:graphic>
          </wp:inline>
        </w:drawing>
      </w:r>
    </w:p>
    <w:p w14:paraId="36EB5E33" w14:textId="77777777" w:rsidR="00D651AC" w:rsidRDefault="00D651AC">
      <w:r>
        <w:br w:type="page"/>
      </w:r>
    </w:p>
    <w:p w14:paraId="760974A9" w14:textId="343FF95C" w:rsidR="3CE762DF" w:rsidRDefault="6A1F3CAF" w:rsidP="6A1F3CAF">
      <w:pPr>
        <w:pStyle w:val="Titre2"/>
        <w:spacing w:line="240" w:lineRule="auto"/>
        <w:jc w:val="both"/>
      </w:pPr>
      <w:bookmarkStart w:id="21" w:name="_Toc30792476"/>
      <w:r w:rsidRPr="6A1F3CAF">
        <w:lastRenderedPageBreak/>
        <w:t>Étape 5 – Évaluation des risques - Méthode AMDEC</w:t>
      </w:r>
      <w:bookmarkEnd w:id="21"/>
    </w:p>
    <w:p w14:paraId="32288407" w14:textId="370ABB4B" w:rsidR="6A1F3CAF" w:rsidRDefault="6A1F3CAF" w:rsidP="6A1F3CAF"/>
    <w:p w14:paraId="43034A69" w14:textId="1FDD69A3" w:rsidR="3CE762DF" w:rsidRDefault="6A1F3CAF" w:rsidP="6A1F3CAF">
      <w:pPr>
        <w:rPr>
          <w:b/>
          <w:bCs/>
          <w:u w:val="single"/>
        </w:rPr>
      </w:pPr>
      <w:r w:rsidRPr="6A1F3CAF">
        <w:rPr>
          <w:b/>
          <w:bCs/>
          <w:u w:val="single"/>
        </w:rPr>
        <w:t>LA POLITIQUE DE GESTION DES RISQUES :</w:t>
      </w:r>
    </w:p>
    <w:p w14:paraId="3D0F987B" w14:textId="35AF7421" w:rsidR="6A1F3CAF" w:rsidRDefault="6A1F3CAF" w:rsidP="6A1F3CAF">
      <w:pPr>
        <w:jc w:val="both"/>
        <w:rPr>
          <w:color w:val="808080" w:themeColor="background1" w:themeShade="80"/>
        </w:rPr>
      </w:pPr>
      <w:r w:rsidRPr="6A1F3CAF">
        <w:rPr>
          <w:b/>
          <w:bCs/>
          <w:color w:val="808080" w:themeColor="background1" w:themeShade="80"/>
        </w:rPr>
        <w:t xml:space="preserve">NOTE </w:t>
      </w:r>
      <w:r w:rsidRPr="6A1F3CAF">
        <w:t xml:space="preserve">: </w:t>
      </w:r>
      <w:r w:rsidRPr="6A1F3CAF">
        <w:rPr>
          <w:color w:val="808080" w:themeColor="background1" w:themeShade="80"/>
        </w:rPr>
        <w:t>Trigo Qualitaire ne souhaitant pas que j’utilise le document officiel de leur politique de gestion des risques, les tableaux ci-dessous ont été refait de manière fictive afin de pouvoir appliquer la méthode AMDEC.</w:t>
      </w:r>
    </w:p>
    <w:p w14:paraId="28765BFD" w14:textId="149632E5" w:rsidR="004021D5" w:rsidRDefault="004021D5" w:rsidP="004021D5">
      <w:pPr>
        <w:jc w:val="both"/>
        <w:rPr>
          <w:color w:val="808080" w:themeColor="background1" w:themeShade="80"/>
        </w:rPr>
      </w:pPr>
      <w:r w:rsidRPr="6A1F3CAF">
        <w:rPr>
          <w:b/>
          <w:bCs/>
          <w:color w:val="808080" w:themeColor="background1" w:themeShade="80"/>
        </w:rPr>
        <w:t xml:space="preserve">NOTE </w:t>
      </w:r>
      <w:r w:rsidRPr="6A1F3CAF">
        <w:t xml:space="preserve">: </w:t>
      </w:r>
      <w:r>
        <w:rPr>
          <w:color w:val="808080" w:themeColor="background1" w:themeShade="80"/>
        </w:rPr>
        <w:t>Trigo Qualitaire n’utilise pas la notion de déterminabilité dans leur gestion des risques.</w:t>
      </w:r>
    </w:p>
    <w:p w14:paraId="56F275F5" w14:textId="2CDFA8FE" w:rsidR="6A1F3CAF" w:rsidRDefault="6A1F3CAF" w:rsidP="6A1F3CAF">
      <w:pPr>
        <w:rPr>
          <w:u w:val="single"/>
        </w:rPr>
      </w:pPr>
      <w:r w:rsidRPr="6A1F3CAF">
        <w:rPr>
          <w:u w:val="single"/>
        </w:rPr>
        <w:t>Echelle de probabilité :</w:t>
      </w:r>
    </w:p>
    <w:tbl>
      <w:tblPr>
        <w:tblStyle w:val="Grilledutableau"/>
        <w:tblW w:w="0" w:type="auto"/>
        <w:tblLook w:val="06A0" w:firstRow="1" w:lastRow="0" w:firstColumn="1" w:lastColumn="0" w:noHBand="1" w:noVBand="1"/>
      </w:tblPr>
      <w:tblGrid>
        <w:gridCol w:w="839"/>
        <w:gridCol w:w="8177"/>
      </w:tblGrid>
      <w:tr w:rsidR="6A1F3CAF" w14:paraId="6D39D800" w14:textId="77777777" w:rsidTr="6A1F3CAF">
        <w:tc>
          <w:tcPr>
            <w:tcW w:w="810" w:type="dxa"/>
            <w:shd w:val="clear" w:color="auto" w:fill="D9D9D9" w:themeFill="background1" w:themeFillShade="D9"/>
          </w:tcPr>
          <w:p w14:paraId="7387B065" w14:textId="59EEC918" w:rsidR="6A1F3CAF" w:rsidRDefault="6A1F3CAF" w:rsidP="6A1F3CAF">
            <w:r w:rsidRPr="6A1F3CAF">
              <w:t>Niveau</w:t>
            </w:r>
          </w:p>
        </w:tc>
        <w:tc>
          <w:tcPr>
            <w:tcW w:w="8216" w:type="dxa"/>
            <w:shd w:val="clear" w:color="auto" w:fill="D9D9D9" w:themeFill="background1" w:themeFillShade="D9"/>
          </w:tcPr>
          <w:p w14:paraId="4B03A59D" w14:textId="6669017B" w:rsidR="6A1F3CAF" w:rsidRDefault="6A1F3CAF" w:rsidP="6A1F3CAF">
            <w:r w:rsidRPr="6A1F3CAF">
              <w:t>Probabilité</w:t>
            </w:r>
          </w:p>
        </w:tc>
      </w:tr>
      <w:tr w:rsidR="6A1F3CAF" w14:paraId="117F98F2" w14:textId="77777777" w:rsidTr="6A1F3CAF">
        <w:tc>
          <w:tcPr>
            <w:tcW w:w="810" w:type="dxa"/>
          </w:tcPr>
          <w:p w14:paraId="2BFC4EC8" w14:textId="5058E733" w:rsidR="6A1F3CAF" w:rsidRDefault="6A1F3CAF" w:rsidP="6A1F3CAF">
            <w:r w:rsidRPr="6A1F3CAF">
              <w:t>1</w:t>
            </w:r>
          </w:p>
        </w:tc>
        <w:tc>
          <w:tcPr>
            <w:tcW w:w="8216" w:type="dxa"/>
          </w:tcPr>
          <w:p w14:paraId="32E58746" w14:textId="3799CED6" w:rsidR="6A1F3CAF" w:rsidRDefault="6A1F3CAF" w:rsidP="6A1F3CAF">
            <w:r w:rsidRPr="6A1F3CAF">
              <w:t>Quasiment nulle : évènement jamais survenu</w:t>
            </w:r>
          </w:p>
        </w:tc>
      </w:tr>
      <w:tr w:rsidR="6A1F3CAF" w14:paraId="43D9EFD0" w14:textId="77777777" w:rsidTr="6A1F3CAF">
        <w:tc>
          <w:tcPr>
            <w:tcW w:w="810" w:type="dxa"/>
          </w:tcPr>
          <w:p w14:paraId="22E5E7B2" w14:textId="3AB603DE" w:rsidR="6A1F3CAF" w:rsidRDefault="6A1F3CAF" w:rsidP="6A1F3CAF">
            <w:r w:rsidRPr="6A1F3CAF">
              <w:t>2</w:t>
            </w:r>
          </w:p>
        </w:tc>
        <w:tc>
          <w:tcPr>
            <w:tcW w:w="8216" w:type="dxa"/>
          </w:tcPr>
          <w:p w14:paraId="3B638AF7" w14:textId="10DF1375" w:rsidR="6A1F3CAF" w:rsidRDefault="6A1F3CAF" w:rsidP="6A1F3CAF">
            <w:r w:rsidRPr="6A1F3CAF">
              <w:t>Rare : évènement déjà survenu dans moins de – de 10% des projets similaires</w:t>
            </w:r>
          </w:p>
        </w:tc>
      </w:tr>
      <w:tr w:rsidR="6A1F3CAF" w14:paraId="136EE42B" w14:textId="77777777" w:rsidTr="6A1F3CAF">
        <w:tc>
          <w:tcPr>
            <w:tcW w:w="810" w:type="dxa"/>
          </w:tcPr>
          <w:p w14:paraId="2F37D0DF" w14:textId="26CA285B" w:rsidR="6A1F3CAF" w:rsidRDefault="6A1F3CAF" w:rsidP="6A1F3CAF">
            <w:r w:rsidRPr="6A1F3CAF">
              <w:t>3</w:t>
            </w:r>
          </w:p>
        </w:tc>
        <w:tc>
          <w:tcPr>
            <w:tcW w:w="8216" w:type="dxa"/>
          </w:tcPr>
          <w:p w14:paraId="78DA0A3E" w14:textId="55818511" w:rsidR="6A1F3CAF" w:rsidRDefault="6A1F3CAF" w:rsidP="6A1F3CAF">
            <w:r w:rsidRPr="6A1F3CAF">
              <w:t>Fréquent : évènement déjà survenu au cours de plusieurs projets similaires (entre 10% et 80 %)</w:t>
            </w:r>
          </w:p>
        </w:tc>
      </w:tr>
      <w:tr w:rsidR="6A1F3CAF" w14:paraId="5B55A6F1" w14:textId="77777777" w:rsidTr="6A1F3CAF">
        <w:tc>
          <w:tcPr>
            <w:tcW w:w="810" w:type="dxa"/>
          </w:tcPr>
          <w:p w14:paraId="770D81DC" w14:textId="09798148" w:rsidR="6A1F3CAF" w:rsidRDefault="6A1F3CAF" w:rsidP="6A1F3CAF">
            <w:r w:rsidRPr="6A1F3CAF">
              <w:t>4</w:t>
            </w:r>
          </w:p>
        </w:tc>
        <w:tc>
          <w:tcPr>
            <w:tcW w:w="8216" w:type="dxa"/>
          </w:tcPr>
          <w:p w14:paraId="7A845AF4" w14:textId="30FB941F" w:rsidR="6A1F3CAF" w:rsidRDefault="6A1F3CAF" w:rsidP="6A1F3CAF">
            <w:r w:rsidRPr="6A1F3CAF">
              <w:t>Quasi systématique : évènement survenu dans plus de 80% des projets similaires</w:t>
            </w:r>
          </w:p>
        </w:tc>
      </w:tr>
    </w:tbl>
    <w:p w14:paraId="68BE17E3" w14:textId="279E2E61" w:rsidR="6A1F3CAF" w:rsidRDefault="6A1F3CAF" w:rsidP="6A1F3CAF">
      <w:pPr>
        <w:rPr>
          <w:u w:val="single"/>
        </w:rPr>
      </w:pPr>
    </w:p>
    <w:p w14:paraId="24FF8202" w14:textId="67BFE7C9" w:rsidR="3CE762DF" w:rsidRDefault="6A1F3CAF" w:rsidP="6A1F3CAF">
      <w:pPr>
        <w:rPr>
          <w:u w:val="single"/>
        </w:rPr>
      </w:pPr>
      <w:r w:rsidRPr="6A1F3CAF">
        <w:rPr>
          <w:u w:val="single"/>
        </w:rPr>
        <w:t>Echelle de gravité :</w:t>
      </w:r>
    </w:p>
    <w:tbl>
      <w:tblPr>
        <w:tblStyle w:val="Grilledutableau"/>
        <w:tblW w:w="8986" w:type="dxa"/>
        <w:tblLayout w:type="fixed"/>
        <w:tblLook w:val="06A0" w:firstRow="1" w:lastRow="0" w:firstColumn="1" w:lastColumn="0" w:noHBand="1" w:noVBand="1"/>
      </w:tblPr>
      <w:tblGrid>
        <w:gridCol w:w="1838"/>
        <w:gridCol w:w="2268"/>
        <w:gridCol w:w="2126"/>
        <w:gridCol w:w="2754"/>
      </w:tblGrid>
      <w:tr w:rsidR="004D2068" w14:paraId="7D878BB1" w14:textId="77777777" w:rsidTr="004D2068">
        <w:tc>
          <w:tcPr>
            <w:tcW w:w="1838" w:type="dxa"/>
            <w:vMerge w:val="restart"/>
            <w:shd w:val="clear" w:color="auto" w:fill="D9D9D9" w:themeFill="background1" w:themeFillShade="D9"/>
          </w:tcPr>
          <w:p w14:paraId="0DFF38BF" w14:textId="39B30C7E" w:rsidR="004D2068" w:rsidRDefault="004D2068" w:rsidP="6A1F3CAF">
            <w:r w:rsidRPr="6A1F3CAF">
              <w:t>Niveau</w:t>
            </w:r>
          </w:p>
        </w:tc>
        <w:tc>
          <w:tcPr>
            <w:tcW w:w="7148" w:type="dxa"/>
            <w:gridSpan w:val="3"/>
            <w:shd w:val="clear" w:color="auto" w:fill="D9D9D9" w:themeFill="background1" w:themeFillShade="D9"/>
          </w:tcPr>
          <w:p w14:paraId="3BA1FEC9" w14:textId="21CFBE83" w:rsidR="004D2068" w:rsidRDefault="004D2068" w:rsidP="6A1F3CAF">
            <w:pPr>
              <w:jc w:val="center"/>
            </w:pPr>
            <w:r w:rsidRPr="6A1F3CAF">
              <w:t>Conséquences</w:t>
            </w:r>
          </w:p>
        </w:tc>
      </w:tr>
      <w:tr w:rsidR="004D2068" w14:paraId="1CF1B3A0" w14:textId="77777777" w:rsidTr="004D2068">
        <w:tc>
          <w:tcPr>
            <w:tcW w:w="1838" w:type="dxa"/>
            <w:vMerge/>
            <w:shd w:val="clear" w:color="auto" w:fill="D9D9D9" w:themeFill="background1" w:themeFillShade="D9"/>
          </w:tcPr>
          <w:p w14:paraId="7BC88800" w14:textId="1BF0DDFA" w:rsidR="004D2068" w:rsidRDefault="004D2068" w:rsidP="6A1F3CAF"/>
        </w:tc>
        <w:tc>
          <w:tcPr>
            <w:tcW w:w="2268" w:type="dxa"/>
            <w:shd w:val="clear" w:color="auto" w:fill="D9D9D9" w:themeFill="background1" w:themeFillShade="D9"/>
          </w:tcPr>
          <w:p w14:paraId="5D655995" w14:textId="386963E5" w:rsidR="004D2068" w:rsidRDefault="004D2068" w:rsidP="6A1F3CAF">
            <w:r w:rsidRPr="6A1F3CAF">
              <w:t>Délais</w:t>
            </w:r>
          </w:p>
        </w:tc>
        <w:tc>
          <w:tcPr>
            <w:tcW w:w="2126" w:type="dxa"/>
            <w:shd w:val="clear" w:color="auto" w:fill="D9D9D9" w:themeFill="background1" w:themeFillShade="D9"/>
          </w:tcPr>
          <w:p w14:paraId="68F0CC43" w14:textId="5BE92851" w:rsidR="004D2068" w:rsidRDefault="004D2068" w:rsidP="6A1F3CAF">
            <w:r w:rsidRPr="6A1F3CAF">
              <w:t>Coûts</w:t>
            </w:r>
          </w:p>
        </w:tc>
        <w:tc>
          <w:tcPr>
            <w:tcW w:w="2754" w:type="dxa"/>
            <w:shd w:val="clear" w:color="auto" w:fill="D9D9D9" w:themeFill="background1" w:themeFillShade="D9"/>
          </w:tcPr>
          <w:p w14:paraId="3F7E069D" w14:textId="0B7115D1" w:rsidR="004D2068" w:rsidRDefault="004D2068" w:rsidP="6A1F3CAF">
            <w:r w:rsidRPr="6A1F3CAF">
              <w:t>Qualité</w:t>
            </w:r>
          </w:p>
        </w:tc>
      </w:tr>
      <w:tr w:rsidR="3CE762DF" w14:paraId="59B2BFFA" w14:textId="77777777" w:rsidTr="004D2068">
        <w:tc>
          <w:tcPr>
            <w:tcW w:w="1838" w:type="dxa"/>
            <w:shd w:val="clear" w:color="auto" w:fill="D9D9D9" w:themeFill="background1" w:themeFillShade="D9"/>
          </w:tcPr>
          <w:p w14:paraId="26E11431" w14:textId="2C412B49" w:rsidR="3CE762DF" w:rsidRDefault="6A1F3CAF" w:rsidP="6A1F3CAF">
            <w:r w:rsidRPr="6A1F3CAF">
              <w:t>1</w:t>
            </w:r>
          </w:p>
          <w:p w14:paraId="15C10F90" w14:textId="3E3D88EB" w:rsidR="3CE762DF" w:rsidRDefault="6A1F3CAF" w:rsidP="6A1F3CAF">
            <w:r w:rsidRPr="6A1F3CAF">
              <w:t>Insignifiantes</w:t>
            </w:r>
          </w:p>
        </w:tc>
        <w:tc>
          <w:tcPr>
            <w:tcW w:w="2268" w:type="dxa"/>
          </w:tcPr>
          <w:p w14:paraId="7469FEC7" w14:textId="47CE763D" w:rsidR="3CE762DF" w:rsidRDefault="6A1F3CAF" w:rsidP="6A1F3CAF">
            <w:r w:rsidRPr="6A1F3CAF">
              <w:t>Pas de retard notable</w:t>
            </w:r>
          </w:p>
        </w:tc>
        <w:tc>
          <w:tcPr>
            <w:tcW w:w="2126" w:type="dxa"/>
          </w:tcPr>
          <w:p w14:paraId="15382FCB" w14:textId="2F8217D4" w:rsidR="6A1F3CAF" w:rsidRDefault="6A1F3CAF" w:rsidP="6A1F3CAF">
            <w:r w:rsidRPr="6A1F3CAF">
              <w:t>Pas de conséquence financière notable</w:t>
            </w:r>
          </w:p>
        </w:tc>
        <w:tc>
          <w:tcPr>
            <w:tcW w:w="2754" w:type="dxa"/>
          </w:tcPr>
          <w:p w14:paraId="66F1CD5A" w14:textId="23D01446" w:rsidR="6A1F3CAF" w:rsidRDefault="6A1F3CAF" w:rsidP="6A1F3CAF">
            <w:r w:rsidRPr="6A1F3CAF">
              <w:t>Pas de conséquence sur l’application</w:t>
            </w:r>
          </w:p>
        </w:tc>
      </w:tr>
      <w:tr w:rsidR="3CE762DF" w14:paraId="331FC0EE" w14:textId="77777777" w:rsidTr="004D2068">
        <w:tc>
          <w:tcPr>
            <w:tcW w:w="1838" w:type="dxa"/>
            <w:shd w:val="clear" w:color="auto" w:fill="D9D9D9" w:themeFill="background1" w:themeFillShade="D9"/>
          </w:tcPr>
          <w:p w14:paraId="2D62B4A3" w14:textId="77777777" w:rsidR="004D2068" w:rsidRDefault="6A1F3CAF" w:rsidP="6A1F3CAF">
            <w:r w:rsidRPr="6A1F3CAF">
              <w:t>2</w:t>
            </w:r>
          </w:p>
          <w:p w14:paraId="127D6EE8" w14:textId="49231C53" w:rsidR="3CE762DF" w:rsidRDefault="004D2068" w:rsidP="6A1F3CAF">
            <w:r>
              <w:t>F</w:t>
            </w:r>
            <w:r w:rsidR="6A1F3CAF" w:rsidRPr="6A1F3CAF">
              <w:t>aible</w:t>
            </w:r>
          </w:p>
        </w:tc>
        <w:tc>
          <w:tcPr>
            <w:tcW w:w="2268" w:type="dxa"/>
          </w:tcPr>
          <w:p w14:paraId="5A20ED78" w14:textId="2ADA34DC" w:rsidR="3CE762DF" w:rsidRDefault="6A1F3CAF" w:rsidP="6A1F3CAF">
            <w:r w:rsidRPr="6A1F3CAF">
              <w:t>Retard du projet inférieur à 2 semaines</w:t>
            </w:r>
          </w:p>
        </w:tc>
        <w:tc>
          <w:tcPr>
            <w:tcW w:w="2126" w:type="dxa"/>
          </w:tcPr>
          <w:p w14:paraId="0109E5B5" w14:textId="2D6E3A52" w:rsidR="6A1F3CAF" w:rsidRDefault="6A1F3CAF" w:rsidP="6A1F3CAF">
            <w:r w:rsidRPr="6A1F3CAF">
              <w:t>Coûts supplémentaires ou perte &lt; 1000 euros</w:t>
            </w:r>
          </w:p>
          <w:p w14:paraId="300E4DD4" w14:textId="7F226D50" w:rsidR="6A1F3CAF" w:rsidRDefault="6A1F3CAF" w:rsidP="6A1F3CAF"/>
        </w:tc>
        <w:tc>
          <w:tcPr>
            <w:tcW w:w="2754" w:type="dxa"/>
          </w:tcPr>
          <w:p w14:paraId="7696A186" w14:textId="5CA6E3CA" w:rsidR="6A1F3CAF" w:rsidRDefault="6A1F3CAF" w:rsidP="6A1F3CAF">
            <w:r w:rsidRPr="6A1F3CAF">
              <w:t>Conséquences sur les fonctions optionnelles de l’application</w:t>
            </w:r>
          </w:p>
          <w:p w14:paraId="3ED71BA5" w14:textId="755266B3" w:rsidR="6A1F3CAF" w:rsidRDefault="6A1F3CAF" w:rsidP="6A1F3CAF"/>
        </w:tc>
      </w:tr>
      <w:tr w:rsidR="3CE762DF" w14:paraId="61B4BB16" w14:textId="77777777" w:rsidTr="004D2068">
        <w:tc>
          <w:tcPr>
            <w:tcW w:w="1838" w:type="dxa"/>
            <w:shd w:val="clear" w:color="auto" w:fill="D9D9D9" w:themeFill="background1" w:themeFillShade="D9"/>
          </w:tcPr>
          <w:p w14:paraId="3B01A5DA" w14:textId="77777777" w:rsidR="004D2068" w:rsidRDefault="6A1F3CAF" w:rsidP="6A1F3CAF">
            <w:r w:rsidRPr="6A1F3CAF">
              <w:t xml:space="preserve">3 </w:t>
            </w:r>
          </w:p>
          <w:p w14:paraId="1BEE6AA0" w14:textId="77777777" w:rsidR="3CE762DF" w:rsidRDefault="6A1F3CAF" w:rsidP="6A1F3CAF">
            <w:r w:rsidRPr="6A1F3CAF">
              <w:t>Importantes</w:t>
            </w:r>
          </w:p>
          <w:p w14:paraId="28FFF2C1" w14:textId="606BA038" w:rsidR="004D2068" w:rsidRDefault="004D2068" w:rsidP="6A1F3CAF"/>
        </w:tc>
        <w:tc>
          <w:tcPr>
            <w:tcW w:w="2268" w:type="dxa"/>
          </w:tcPr>
          <w:p w14:paraId="38F57494" w14:textId="619DCA08" w:rsidR="3CE762DF" w:rsidRDefault="6A1F3CAF" w:rsidP="6A1F3CAF">
            <w:r w:rsidRPr="6A1F3CAF">
              <w:t>Retard du projet entre 2 semaines et 2 mois</w:t>
            </w:r>
          </w:p>
        </w:tc>
        <w:tc>
          <w:tcPr>
            <w:tcW w:w="2126" w:type="dxa"/>
          </w:tcPr>
          <w:p w14:paraId="7015C139" w14:textId="3E97D5F9" w:rsidR="6A1F3CAF" w:rsidRDefault="6A1F3CAF" w:rsidP="6A1F3CAF">
            <w:r w:rsidRPr="6A1F3CAF">
              <w:t>Coûts supplémentaires ou perte entre 1000 et 10000 euros</w:t>
            </w:r>
          </w:p>
          <w:p w14:paraId="29BB345F" w14:textId="3FB6BA85" w:rsidR="6A1F3CAF" w:rsidRDefault="6A1F3CAF" w:rsidP="6A1F3CAF"/>
        </w:tc>
        <w:tc>
          <w:tcPr>
            <w:tcW w:w="2754" w:type="dxa"/>
          </w:tcPr>
          <w:p w14:paraId="0B8DCE89" w14:textId="123F8BB1" w:rsidR="6A1F3CAF" w:rsidRDefault="6A1F3CAF" w:rsidP="6A1F3CAF">
            <w:r w:rsidRPr="6A1F3CAF">
              <w:t>NA</w:t>
            </w:r>
          </w:p>
        </w:tc>
      </w:tr>
      <w:tr w:rsidR="3CE762DF" w14:paraId="4FE0A716" w14:textId="77777777" w:rsidTr="004D2068">
        <w:tc>
          <w:tcPr>
            <w:tcW w:w="1838" w:type="dxa"/>
            <w:shd w:val="clear" w:color="auto" w:fill="D9D9D9" w:themeFill="background1" w:themeFillShade="D9"/>
          </w:tcPr>
          <w:p w14:paraId="7C4003B3" w14:textId="2B7ACCBA" w:rsidR="3CE762DF" w:rsidRDefault="6A1F3CAF" w:rsidP="6A1F3CAF">
            <w:r w:rsidRPr="6A1F3CAF">
              <w:t>4 Catastrophiques</w:t>
            </w:r>
          </w:p>
        </w:tc>
        <w:tc>
          <w:tcPr>
            <w:tcW w:w="2268" w:type="dxa"/>
          </w:tcPr>
          <w:p w14:paraId="1878D477" w14:textId="205972D6" w:rsidR="3CE762DF" w:rsidRDefault="6A1F3CAF" w:rsidP="6A1F3CAF">
            <w:r w:rsidRPr="6A1F3CAF">
              <w:t>Retard du projet supérieur à 2 mois</w:t>
            </w:r>
          </w:p>
        </w:tc>
        <w:tc>
          <w:tcPr>
            <w:tcW w:w="2126" w:type="dxa"/>
          </w:tcPr>
          <w:p w14:paraId="2DC1584C" w14:textId="7E85DA5B" w:rsidR="6A1F3CAF" w:rsidRDefault="6A1F3CAF" w:rsidP="6A1F3CAF">
            <w:r w:rsidRPr="6A1F3CAF">
              <w:t>Coûts supplémentaires ou perte supérieure à 10000 euros</w:t>
            </w:r>
          </w:p>
          <w:p w14:paraId="7DF627BA" w14:textId="1F59FD24" w:rsidR="6A1F3CAF" w:rsidRDefault="6A1F3CAF" w:rsidP="6A1F3CAF"/>
        </w:tc>
        <w:tc>
          <w:tcPr>
            <w:tcW w:w="2754" w:type="dxa"/>
          </w:tcPr>
          <w:p w14:paraId="14D350AB" w14:textId="2D35633F" w:rsidR="6A1F3CAF" w:rsidRDefault="6A1F3CAF" w:rsidP="6A1F3CAF">
            <w:r w:rsidRPr="6A1F3CAF">
              <w:t>Conséquences sur les fonctions essentielles de l’application</w:t>
            </w:r>
          </w:p>
          <w:p w14:paraId="339F1DB6" w14:textId="2F9225BF" w:rsidR="6A1F3CAF" w:rsidRDefault="6A1F3CAF" w:rsidP="6A1F3CAF"/>
        </w:tc>
      </w:tr>
    </w:tbl>
    <w:p w14:paraId="3377EE68" w14:textId="412F5C6B" w:rsidR="3CE762DF" w:rsidRDefault="3CE762DF" w:rsidP="3CE762DF"/>
    <w:p w14:paraId="6211B811" w14:textId="5A9D34C5" w:rsidR="3CE762DF" w:rsidRDefault="6A1F3CAF" w:rsidP="6A1F3CAF">
      <w:pPr>
        <w:rPr>
          <w:u w:val="single"/>
        </w:rPr>
      </w:pPr>
      <w:r w:rsidRPr="6A1F3CAF">
        <w:rPr>
          <w:u w:val="single"/>
        </w:rPr>
        <w:t>Tableau de cotation de la criticité :</w:t>
      </w:r>
    </w:p>
    <w:tbl>
      <w:tblPr>
        <w:tblStyle w:val="Grilledutableau"/>
        <w:tblW w:w="4590" w:type="dxa"/>
        <w:tblLayout w:type="fixed"/>
        <w:tblLook w:val="06A0" w:firstRow="1" w:lastRow="0" w:firstColumn="1" w:lastColumn="0" w:noHBand="1" w:noVBand="1"/>
      </w:tblPr>
      <w:tblGrid>
        <w:gridCol w:w="915"/>
        <w:gridCol w:w="645"/>
        <w:gridCol w:w="750"/>
        <w:gridCol w:w="780"/>
        <w:gridCol w:w="765"/>
        <w:gridCol w:w="735"/>
      </w:tblGrid>
      <w:tr w:rsidR="6A1F3CAF" w14:paraId="71D381E2" w14:textId="77777777" w:rsidTr="6A1F3CAF">
        <w:tc>
          <w:tcPr>
            <w:tcW w:w="915" w:type="dxa"/>
          </w:tcPr>
          <w:p w14:paraId="15C2C493" w14:textId="242EC5C4" w:rsidR="6A1F3CAF" w:rsidRDefault="6A1F3CAF" w:rsidP="6A1F3CAF"/>
        </w:tc>
        <w:tc>
          <w:tcPr>
            <w:tcW w:w="3675" w:type="dxa"/>
            <w:gridSpan w:val="5"/>
            <w:vAlign w:val="center"/>
          </w:tcPr>
          <w:p w14:paraId="027EB11B" w14:textId="4EDFB00F" w:rsidR="6A1F3CAF" w:rsidRDefault="6A1F3CAF" w:rsidP="6A1F3CAF">
            <w:pPr>
              <w:jc w:val="center"/>
            </w:pPr>
            <w:r w:rsidRPr="6A1F3CAF">
              <w:t>Niveau de probabilité</w:t>
            </w:r>
          </w:p>
        </w:tc>
      </w:tr>
      <w:tr w:rsidR="3CE762DF" w14:paraId="603BAF95" w14:textId="77777777" w:rsidTr="6A1F3CAF">
        <w:tc>
          <w:tcPr>
            <w:tcW w:w="915" w:type="dxa"/>
            <w:vMerge w:val="restart"/>
            <w:vAlign w:val="center"/>
          </w:tcPr>
          <w:p w14:paraId="7D38B4F2" w14:textId="009A2DE2" w:rsidR="6A1F3CAF" w:rsidRDefault="6A1F3CAF" w:rsidP="6A1F3CAF">
            <w:pPr>
              <w:jc w:val="center"/>
            </w:pPr>
            <w:r w:rsidRPr="6A1F3CAF">
              <w:t>Niveau de gravité</w:t>
            </w:r>
          </w:p>
        </w:tc>
        <w:tc>
          <w:tcPr>
            <w:tcW w:w="645" w:type="dxa"/>
          </w:tcPr>
          <w:p w14:paraId="320465D1" w14:textId="7AC62A5E" w:rsidR="3CE762DF" w:rsidRDefault="3CE762DF" w:rsidP="3CE762DF"/>
        </w:tc>
        <w:tc>
          <w:tcPr>
            <w:tcW w:w="750" w:type="dxa"/>
          </w:tcPr>
          <w:p w14:paraId="5AC370E3" w14:textId="316FB723" w:rsidR="3CE762DF" w:rsidRDefault="3CE762DF" w:rsidP="3CE762DF">
            <w:pPr>
              <w:rPr>
                <w:color w:val="4472C4" w:themeColor="accent1"/>
              </w:rPr>
            </w:pPr>
            <w:r w:rsidRPr="3CE762DF">
              <w:rPr>
                <w:color w:val="4472C4" w:themeColor="accent1"/>
              </w:rPr>
              <w:t>1</w:t>
            </w:r>
          </w:p>
        </w:tc>
        <w:tc>
          <w:tcPr>
            <w:tcW w:w="780" w:type="dxa"/>
          </w:tcPr>
          <w:p w14:paraId="26900596" w14:textId="1995BB2D" w:rsidR="3CE762DF" w:rsidRDefault="3CE762DF" w:rsidP="3CE762DF">
            <w:pPr>
              <w:rPr>
                <w:color w:val="4472C4" w:themeColor="accent1"/>
              </w:rPr>
            </w:pPr>
            <w:r w:rsidRPr="3CE762DF">
              <w:rPr>
                <w:color w:val="4472C4" w:themeColor="accent1"/>
              </w:rPr>
              <w:t>2</w:t>
            </w:r>
          </w:p>
        </w:tc>
        <w:tc>
          <w:tcPr>
            <w:tcW w:w="765" w:type="dxa"/>
          </w:tcPr>
          <w:p w14:paraId="3C5F60A2" w14:textId="2E9746CA" w:rsidR="3CE762DF" w:rsidRDefault="3CE762DF" w:rsidP="3CE762DF">
            <w:pPr>
              <w:rPr>
                <w:color w:val="4472C4" w:themeColor="accent1"/>
              </w:rPr>
            </w:pPr>
            <w:r w:rsidRPr="3CE762DF">
              <w:rPr>
                <w:color w:val="4472C4" w:themeColor="accent1"/>
              </w:rPr>
              <w:t>3</w:t>
            </w:r>
          </w:p>
        </w:tc>
        <w:tc>
          <w:tcPr>
            <w:tcW w:w="735" w:type="dxa"/>
          </w:tcPr>
          <w:p w14:paraId="689556E4" w14:textId="15ECC584" w:rsidR="3CE762DF" w:rsidRDefault="3CE762DF" w:rsidP="3CE762DF">
            <w:pPr>
              <w:rPr>
                <w:color w:val="4472C4" w:themeColor="accent1"/>
              </w:rPr>
            </w:pPr>
            <w:r w:rsidRPr="3CE762DF">
              <w:rPr>
                <w:color w:val="4472C4" w:themeColor="accent1"/>
              </w:rPr>
              <w:t>4</w:t>
            </w:r>
          </w:p>
        </w:tc>
      </w:tr>
      <w:tr w:rsidR="3CE762DF" w14:paraId="7BFA5F50" w14:textId="77777777" w:rsidTr="6A1F3CAF">
        <w:tc>
          <w:tcPr>
            <w:tcW w:w="915" w:type="dxa"/>
            <w:vMerge/>
          </w:tcPr>
          <w:p w14:paraId="0B232EBA" w14:textId="77777777" w:rsidR="00D35FB7" w:rsidRDefault="00D35FB7"/>
        </w:tc>
        <w:tc>
          <w:tcPr>
            <w:tcW w:w="645" w:type="dxa"/>
          </w:tcPr>
          <w:p w14:paraId="36768BC6" w14:textId="05A1EBE2" w:rsidR="3CE762DF" w:rsidRDefault="3CE762DF" w:rsidP="3CE762DF">
            <w:pPr>
              <w:rPr>
                <w:color w:val="4472C4" w:themeColor="accent1"/>
              </w:rPr>
            </w:pPr>
            <w:r w:rsidRPr="3CE762DF">
              <w:rPr>
                <w:color w:val="4472C4" w:themeColor="accent1"/>
              </w:rPr>
              <w:t>1</w:t>
            </w:r>
          </w:p>
        </w:tc>
        <w:tc>
          <w:tcPr>
            <w:tcW w:w="750" w:type="dxa"/>
            <w:shd w:val="clear" w:color="auto" w:fill="70AD47" w:themeFill="accent6"/>
          </w:tcPr>
          <w:p w14:paraId="5A979D09" w14:textId="7B205D4C" w:rsidR="3CE762DF" w:rsidRDefault="6A1F3CAF" w:rsidP="6A1F3CAF">
            <w:r w:rsidRPr="6A1F3CAF">
              <w:t>1</w:t>
            </w:r>
          </w:p>
        </w:tc>
        <w:tc>
          <w:tcPr>
            <w:tcW w:w="780" w:type="dxa"/>
            <w:shd w:val="clear" w:color="auto" w:fill="70AD47" w:themeFill="accent6"/>
          </w:tcPr>
          <w:p w14:paraId="49DE214A" w14:textId="6AF3E678" w:rsidR="3CE762DF" w:rsidRDefault="6A1F3CAF" w:rsidP="6A1F3CAF">
            <w:r w:rsidRPr="6A1F3CAF">
              <w:t>2</w:t>
            </w:r>
          </w:p>
        </w:tc>
        <w:tc>
          <w:tcPr>
            <w:tcW w:w="765" w:type="dxa"/>
            <w:shd w:val="clear" w:color="auto" w:fill="70AD47" w:themeFill="accent6"/>
          </w:tcPr>
          <w:p w14:paraId="20CBC267" w14:textId="23D6DE5F" w:rsidR="3CE762DF" w:rsidRDefault="6A1F3CAF" w:rsidP="6A1F3CAF">
            <w:r w:rsidRPr="6A1F3CAF">
              <w:t>3</w:t>
            </w:r>
          </w:p>
        </w:tc>
        <w:tc>
          <w:tcPr>
            <w:tcW w:w="735" w:type="dxa"/>
            <w:shd w:val="clear" w:color="auto" w:fill="FFC000" w:themeFill="accent4"/>
          </w:tcPr>
          <w:p w14:paraId="55BF9279" w14:textId="3F6B6B1A" w:rsidR="3CE762DF" w:rsidRDefault="6A1F3CAF" w:rsidP="6A1F3CAF">
            <w:r w:rsidRPr="6A1F3CAF">
              <w:t>4</w:t>
            </w:r>
          </w:p>
        </w:tc>
      </w:tr>
      <w:tr w:rsidR="3CE762DF" w14:paraId="67BE5AF9" w14:textId="77777777" w:rsidTr="6A1F3CAF">
        <w:tc>
          <w:tcPr>
            <w:tcW w:w="915" w:type="dxa"/>
            <w:vMerge/>
          </w:tcPr>
          <w:p w14:paraId="63CEF053" w14:textId="77777777" w:rsidR="00D35FB7" w:rsidRDefault="00D35FB7"/>
        </w:tc>
        <w:tc>
          <w:tcPr>
            <w:tcW w:w="645" w:type="dxa"/>
          </w:tcPr>
          <w:p w14:paraId="09DB46FA" w14:textId="20C66E64" w:rsidR="3CE762DF" w:rsidRDefault="3CE762DF" w:rsidP="3CE762DF">
            <w:pPr>
              <w:rPr>
                <w:color w:val="4472C4" w:themeColor="accent1"/>
              </w:rPr>
            </w:pPr>
            <w:r w:rsidRPr="3CE762DF">
              <w:rPr>
                <w:color w:val="4472C4" w:themeColor="accent1"/>
              </w:rPr>
              <w:t>2</w:t>
            </w:r>
          </w:p>
        </w:tc>
        <w:tc>
          <w:tcPr>
            <w:tcW w:w="750" w:type="dxa"/>
            <w:shd w:val="clear" w:color="auto" w:fill="70AD47" w:themeFill="accent6"/>
          </w:tcPr>
          <w:p w14:paraId="248B17F2" w14:textId="6849B529" w:rsidR="3CE762DF" w:rsidRDefault="6A1F3CAF" w:rsidP="6A1F3CAF">
            <w:r w:rsidRPr="6A1F3CAF">
              <w:t>2</w:t>
            </w:r>
          </w:p>
        </w:tc>
        <w:tc>
          <w:tcPr>
            <w:tcW w:w="780" w:type="dxa"/>
            <w:shd w:val="clear" w:color="auto" w:fill="FFC000" w:themeFill="accent4"/>
          </w:tcPr>
          <w:p w14:paraId="4E74C7DF" w14:textId="4AB93097" w:rsidR="3CE762DF" w:rsidRDefault="6A1F3CAF" w:rsidP="6A1F3CAF">
            <w:r w:rsidRPr="6A1F3CAF">
              <w:t>4</w:t>
            </w:r>
          </w:p>
        </w:tc>
        <w:tc>
          <w:tcPr>
            <w:tcW w:w="765" w:type="dxa"/>
            <w:shd w:val="clear" w:color="auto" w:fill="FFC000" w:themeFill="accent4"/>
          </w:tcPr>
          <w:p w14:paraId="02E64CE4" w14:textId="0DC8E825" w:rsidR="3CE762DF" w:rsidRDefault="6A1F3CAF" w:rsidP="6A1F3CAF">
            <w:r w:rsidRPr="6A1F3CAF">
              <w:t>6</w:t>
            </w:r>
          </w:p>
        </w:tc>
        <w:tc>
          <w:tcPr>
            <w:tcW w:w="735" w:type="dxa"/>
            <w:shd w:val="clear" w:color="auto" w:fill="FFC000" w:themeFill="accent4"/>
          </w:tcPr>
          <w:p w14:paraId="5564A334" w14:textId="6BC3BBEC" w:rsidR="3CE762DF" w:rsidRDefault="6A1F3CAF" w:rsidP="6A1F3CAF">
            <w:r w:rsidRPr="6A1F3CAF">
              <w:t>8</w:t>
            </w:r>
          </w:p>
        </w:tc>
      </w:tr>
      <w:tr w:rsidR="3CE762DF" w14:paraId="3D2C5C43" w14:textId="77777777" w:rsidTr="6A1F3CAF">
        <w:tc>
          <w:tcPr>
            <w:tcW w:w="915" w:type="dxa"/>
            <w:vMerge/>
          </w:tcPr>
          <w:p w14:paraId="1128FD36" w14:textId="77777777" w:rsidR="00D35FB7" w:rsidRDefault="00D35FB7"/>
        </w:tc>
        <w:tc>
          <w:tcPr>
            <w:tcW w:w="645" w:type="dxa"/>
          </w:tcPr>
          <w:p w14:paraId="63B88268" w14:textId="7CA45E0F" w:rsidR="3CE762DF" w:rsidRDefault="3CE762DF" w:rsidP="3CE762DF">
            <w:pPr>
              <w:rPr>
                <w:color w:val="4472C4" w:themeColor="accent1"/>
              </w:rPr>
            </w:pPr>
            <w:r w:rsidRPr="3CE762DF">
              <w:rPr>
                <w:color w:val="4472C4" w:themeColor="accent1"/>
              </w:rPr>
              <w:t>3</w:t>
            </w:r>
          </w:p>
        </w:tc>
        <w:tc>
          <w:tcPr>
            <w:tcW w:w="750" w:type="dxa"/>
            <w:shd w:val="clear" w:color="auto" w:fill="70AD47" w:themeFill="accent6"/>
          </w:tcPr>
          <w:p w14:paraId="3E388912" w14:textId="696D1D1F" w:rsidR="3CE762DF" w:rsidRDefault="6A1F3CAF" w:rsidP="6A1F3CAF">
            <w:r w:rsidRPr="6A1F3CAF">
              <w:t>3</w:t>
            </w:r>
          </w:p>
        </w:tc>
        <w:tc>
          <w:tcPr>
            <w:tcW w:w="780" w:type="dxa"/>
            <w:shd w:val="clear" w:color="auto" w:fill="FFC000" w:themeFill="accent4"/>
          </w:tcPr>
          <w:p w14:paraId="7BA70C4C" w14:textId="6ECCFAF5" w:rsidR="3CE762DF" w:rsidRDefault="6A1F3CAF" w:rsidP="6A1F3CAF">
            <w:r w:rsidRPr="6A1F3CAF">
              <w:t>6</w:t>
            </w:r>
          </w:p>
        </w:tc>
        <w:tc>
          <w:tcPr>
            <w:tcW w:w="765" w:type="dxa"/>
            <w:shd w:val="clear" w:color="auto" w:fill="FF0000"/>
          </w:tcPr>
          <w:p w14:paraId="33C51FED" w14:textId="44048994" w:rsidR="3CE762DF" w:rsidRDefault="6A1F3CAF" w:rsidP="6A1F3CAF">
            <w:r w:rsidRPr="6A1F3CAF">
              <w:t>9</w:t>
            </w:r>
          </w:p>
        </w:tc>
        <w:tc>
          <w:tcPr>
            <w:tcW w:w="735" w:type="dxa"/>
            <w:shd w:val="clear" w:color="auto" w:fill="FF0000"/>
          </w:tcPr>
          <w:p w14:paraId="172762BF" w14:textId="2F1D6C16" w:rsidR="3CE762DF" w:rsidRDefault="6A1F3CAF" w:rsidP="6A1F3CAF">
            <w:r w:rsidRPr="6A1F3CAF">
              <w:t>12</w:t>
            </w:r>
          </w:p>
        </w:tc>
      </w:tr>
      <w:tr w:rsidR="3CE762DF" w14:paraId="6786AF7A" w14:textId="77777777" w:rsidTr="6A1F3CAF">
        <w:tc>
          <w:tcPr>
            <w:tcW w:w="915" w:type="dxa"/>
            <w:vMerge/>
          </w:tcPr>
          <w:p w14:paraId="56BBD801" w14:textId="77777777" w:rsidR="00D35FB7" w:rsidRDefault="00D35FB7"/>
        </w:tc>
        <w:tc>
          <w:tcPr>
            <w:tcW w:w="645" w:type="dxa"/>
          </w:tcPr>
          <w:p w14:paraId="65918783" w14:textId="51503B79" w:rsidR="3CE762DF" w:rsidRDefault="3CE762DF" w:rsidP="3CE762DF">
            <w:pPr>
              <w:rPr>
                <w:color w:val="4472C4" w:themeColor="accent1"/>
              </w:rPr>
            </w:pPr>
            <w:r w:rsidRPr="3CE762DF">
              <w:rPr>
                <w:color w:val="4472C4" w:themeColor="accent1"/>
              </w:rPr>
              <w:t>4</w:t>
            </w:r>
          </w:p>
        </w:tc>
        <w:tc>
          <w:tcPr>
            <w:tcW w:w="750" w:type="dxa"/>
            <w:shd w:val="clear" w:color="auto" w:fill="FFC000" w:themeFill="accent4"/>
          </w:tcPr>
          <w:p w14:paraId="3A912E90" w14:textId="0A97C1D4" w:rsidR="3CE762DF" w:rsidRDefault="6A1F3CAF" w:rsidP="6A1F3CAF">
            <w:r w:rsidRPr="6A1F3CAF">
              <w:t>4</w:t>
            </w:r>
          </w:p>
        </w:tc>
        <w:tc>
          <w:tcPr>
            <w:tcW w:w="780" w:type="dxa"/>
            <w:shd w:val="clear" w:color="auto" w:fill="FFC000" w:themeFill="accent4"/>
          </w:tcPr>
          <w:p w14:paraId="54C29E17" w14:textId="4C4A6525" w:rsidR="3CE762DF" w:rsidRDefault="6A1F3CAF" w:rsidP="6A1F3CAF">
            <w:r w:rsidRPr="6A1F3CAF">
              <w:t>8</w:t>
            </w:r>
          </w:p>
        </w:tc>
        <w:tc>
          <w:tcPr>
            <w:tcW w:w="765" w:type="dxa"/>
            <w:shd w:val="clear" w:color="auto" w:fill="FF0000"/>
          </w:tcPr>
          <w:p w14:paraId="0753B0D2" w14:textId="38DFFBF2" w:rsidR="3CE762DF" w:rsidRDefault="6A1F3CAF" w:rsidP="6A1F3CAF">
            <w:r w:rsidRPr="6A1F3CAF">
              <w:t>12</w:t>
            </w:r>
          </w:p>
        </w:tc>
        <w:tc>
          <w:tcPr>
            <w:tcW w:w="735" w:type="dxa"/>
            <w:shd w:val="clear" w:color="auto" w:fill="FF0000"/>
          </w:tcPr>
          <w:p w14:paraId="33C7DDC1" w14:textId="2BF69044" w:rsidR="3CE762DF" w:rsidRDefault="6A1F3CAF" w:rsidP="6A1F3CAF">
            <w:r w:rsidRPr="6A1F3CAF">
              <w:t>16</w:t>
            </w:r>
          </w:p>
        </w:tc>
      </w:tr>
    </w:tbl>
    <w:p w14:paraId="6A3646A5" w14:textId="77777777" w:rsidR="00D651AC" w:rsidRDefault="00D651AC">
      <w:r>
        <w:br w:type="page"/>
      </w:r>
    </w:p>
    <w:p w14:paraId="6516FC44" w14:textId="09A3C346" w:rsidR="3CE762DF" w:rsidRDefault="6A1F3CAF" w:rsidP="6A1F3CAF">
      <w:pPr>
        <w:rPr>
          <w:u w:val="single"/>
        </w:rPr>
      </w:pPr>
      <w:r w:rsidRPr="6A1F3CAF">
        <w:rPr>
          <w:u w:val="single"/>
        </w:rPr>
        <w:lastRenderedPageBreak/>
        <w:t>Ligne de conduite :</w:t>
      </w:r>
    </w:p>
    <w:p w14:paraId="2721D588" w14:textId="4065A479" w:rsidR="6A1F3CAF" w:rsidRDefault="6A1F3CAF" w:rsidP="6A1F3CAF">
      <w:pPr>
        <w:rPr>
          <w:rFonts w:ascii="Arial" w:eastAsia="Arial" w:hAnsi="Arial" w:cs="Arial"/>
          <w:b/>
          <w:bCs/>
          <w:color w:val="FFC000" w:themeColor="accent4"/>
          <w:sz w:val="24"/>
          <w:szCs w:val="24"/>
        </w:rPr>
      </w:pPr>
      <w:r w:rsidRPr="6A1F3CAF">
        <w:rPr>
          <w:rFonts w:ascii="Arial" w:eastAsia="Arial" w:hAnsi="Arial" w:cs="Arial"/>
          <w:color w:val="70AD47" w:themeColor="accent6"/>
          <w:sz w:val="24"/>
          <w:szCs w:val="24"/>
        </w:rPr>
        <w:t xml:space="preserve">Gravité entre 1 et 3 : criticité faible -&gt; action facultative </w:t>
      </w:r>
    </w:p>
    <w:p w14:paraId="3884A9C9" w14:textId="636B4F6D" w:rsidR="6A1F3CAF" w:rsidRDefault="6A1F3CAF" w:rsidP="6A1F3CAF">
      <w:pPr>
        <w:rPr>
          <w:rFonts w:ascii="Arial" w:eastAsia="Arial" w:hAnsi="Arial" w:cs="Arial"/>
          <w:color w:val="FF0000"/>
          <w:sz w:val="24"/>
          <w:szCs w:val="24"/>
        </w:rPr>
      </w:pPr>
      <w:r w:rsidRPr="6A1F3CAF">
        <w:rPr>
          <w:rFonts w:ascii="Arial" w:eastAsia="Arial" w:hAnsi="Arial" w:cs="Arial"/>
          <w:b/>
          <w:bCs/>
          <w:color w:val="FFC000" w:themeColor="accent4"/>
          <w:sz w:val="24"/>
          <w:szCs w:val="24"/>
        </w:rPr>
        <w:t xml:space="preserve">Gravité entre 4 et 8 : criticité moyenne -&gt; action à mettre en place impérativement </w:t>
      </w:r>
    </w:p>
    <w:p w14:paraId="02CB2050" w14:textId="1E504F67" w:rsidR="6A1F3CAF" w:rsidRDefault="6A1F3CAF" w:rsidP="6A1F3CAF">
      <w:pPr>
        <w:rPr>
          <w:rFonts w:ascii="Arial" w:eastAsia="Arial" w:hAnsi="Arial" w:cs="Arial"/>
          <w:color w:val="FF0000"/>
          <w:sz w:val="24"/>
          <w:szCs w:val="24"/>
        </w:rPr>
      </w:pPr>
      <w:r w:rsidRPr="6A1F3CAF">
        <w:rPr>
          <w:rFonts w:ascii="Arial" w:eastAsia="Arial" w:hAnsi="Arial" w:cs="Arial"/>
          <w:color w:val="FF0000"/>
          <w:sz w:val="24"/>
          <w:szCs w:val="24"/>
        </w:rPr>
        <w:t xml:space="preserve">Gravité entre 9 et 16 : criticité élevée -&gt; action </w:t>
      </w:r>
      <w:r w:rsidRPr="6A1F3CAF">
        <w:rPr>
          <w:rFonts w:ascii="Arial" w:eastAsia="Arial" w:hAnsi="Arial" w:cs="Arial"/>
          <w:color w:val="FF0000"/>
          <w:sz w:val="24"/>
          <w:szCs w:val="24"/>
          <w:u w:val="single"/>
        </w:rPr>
        <w:t>prioritaire</w:t>
      </w:r>
      <w:r w:rsidRPr="6A1F3CAF">
        <w:rPr>
          <w:rFonts w:ascii="Arial" w:eastAsia="Arial" w:hAnsi="Arial" w:cs="Arial"/>
          <w:color w:val="FF0000"/>
          <w:sz w:val="24"/>
          <w:szCs w:val="24"/>
        </w:rPr>
        <w:t xml:space="preserve">, à mettre en place impérativement </w:t>
      </w:r>
    </w:p>
    <w:p w14:paraId="18B817FF" w14:textId="5CB623BC" w:rsidR="6A1F3CAF" w:rsidRDefault="6A1F3CAF" w:rsidP="6A1F3CAF">
      <w:pPr>
        <w:rPr>
          <w:rFonts w:ascii="Arial" w:eastAsia="Arial" w:hAnsi="Arial" w:cs="Arial"/>
          <w:color w:val="FF0000"/>
          <w:sz w:val="24"/>
          <w:szCs w:val="24"/>
        </w:rPr>
      </w:pPr>
      <w:r w:rsidRPr="6A1F3CAF">
        <w:rPr>
          <w:b/>
          <w:bCs/>
          <w:u w:val="single"/>
        </w:rPr>
        <w:t>L’ANALYSE DE RISQUE :</w:t>
      </w:r>
    </w:p>
    <w:tbl>
      <w:tblPr>
        <w:tblStyle w:val="Grilledutableau"/>
        <w:tblW w:w="8305" w:type="dxa"/>
        <w:tblLayout w:type="fixed"/>
        <w:tblLook w:val="06A0" w:firstRow="1" w:lastRow="0" w:firstColumn="1" w:lastColumn="0" w:noHBand="1" w:noVBand="1"/>
      </w:tblPr>
      <w:tblGrid>
        <w:gridCol w:w="2505"/>
        <w:gridCol w:w="15"/>
        <w:gridCol w:w="885"/>
        <w:gridCol w:w="660"/>
        <w:gridCol w:w="726"/>
        <w:gridCol w:w="1258"/>
        <w:gridCol w:w="810"/>
        <w:gridCol w:w="15"/>
        <w:gridCol w:w="1431"/>
      </w:tblGrid>
      <w:tr w:rsidR="6A1F3CAF" w14:paraId="374F3042" w14:textId="77777777" w:rsidTr="6A1F3CAF">
        <w:tc>
          <w:tcPr>
            <w:tcW w:w="8305" w:type="dxa"/>
            <w:gridSpan w:val="9"/>
            <w:shd w:val="clear" w:color="auto" w:fill="FFC000" w:themeFill="accent4"/>
            <w:vAlign w:val="center"/>
          </w:tcPr>
          <w:p w14:paraId="401AB6CE" w14:textId="1DAB65A7" w:rsidR="6A1F3CAF" w:rsidRDefault="6A1F3CAF" w:rsidP="6A1F3CAF">
            <w:pPr>
              <w:jc w:val="center"/>
              <w:rPr>
                <w:sz w:val="16"/>
                <w:szCs w:val="16"/>
              </w:rPr>
            </w:pPr>
            <w:r w:rsidRPr="6A1F3CAF">
              <w:rPr>
                <w:sz w:val="16"/>
                <w:szCs w:val="16"/>
              </w:rPr>
              <w:t>ENGAGEMENT OU RISQUES CONTRACTUELS</w:t>
            </w:r>
          </w:p>
        </w:tc>
      </w:tr>
      <w:tr w:rsidR="3CE762DF" w14:paraId="218841E8" w14:textId="77777777" w:rsidTr="6A1F3CAF">
        <w:tc>
          <w:tcPr>
            <w:tcW w:w="2520" w:type="dxa"/>
            <w:gridSpan w:val="2"/>
            <w:shd w:val="clear" w:color="auto" w:fill="FFC000" w:themeFill="accent4"/>
            <w:vAlign w:val="center"/>
          </w:tcPr>
          <w:p w14:paraId="5823BF04" w14:textId="39FEA204" w:rsidR="3CE762DF" w:rsidRDefault="6A1F3CAF" w:rsidP="6A1F3CAF">
            <w:pPr>
              <w:jc w:val="center"/>
              <w:rPr>
                <w:sz w:val="14"/>
                <w:szCs w:val="14"/>
              </w:rPr>
            </w:pPr>
            <w:r w:rsidRPr="6A1F3CAF">
              <w:rPr>
                <w:sz w:val="16"/>
                <w:szCs w:val="16"/>
              </w:rPr>
              <w:t>Risques et Facteur de risques</w:t>
            </w:r>
          </w:p>
        </w:tc>
        <w:tc>
          <w:tcPr>
            <w:tcW w:w="885" w:type="dxa"/>
            <w:shd w:val="clear" w:color="auto" w:fill="FFC000" w:themeFill="accent4"/>
            <w:vAlign w:val="center"/>
          </w:tcPr>
          <w:p w14:paraId="71E94EFB" w14:textId="621BB194" w:rsidR="3CE762DF" w:rsidRDefault="6A1F3CAF" w:rsidP="6A1F3CAF">
            <w:pPr>
              <w:jc w:val="center"/>
              <w:rPr>
                <w:sz w:val="14"/>
                <w:szCs w:val="14"/>
              </w:rPr>
            </w:pPr>
            <w:r w:rsidRPr="6A1F3CAF">
              <w:rPr>
                <w:sz w:val="16"/>
                <w:szCs w:val="16"/>
              </w:rPr>
              <w:t>Probabilité</w:t>
            </w:r>
          </w:p>
        </w:tc>
        <w:tc>
          <w:tcPr>
            <w:tcW w:w="660" w:type="dxa"/>
            <w:shd w:val="clear" w:color="auto" w:fill="FFC000" w:themeFill="accent4"/>
            <w:vAlign w:val="center"/>
          </w:tcPr>
          <w:p w14:paraId="493907FE" w14:textId="3671CFA3" w:rsidR="3CE762DF" w:rsidRDefault="6A1F3CAF" w:rsidP="6A1F3CAF">
            <w:pPr>
              <w:jc w:val="center"/>
              <w:rPr>
                <w:sz w:val="14"/>
                <w:szCs w:val="14"/>
              </w:rPr>
            </w:pPr>
            <w:r w:rsidRPr="6A1F3CAF">
              <w:rPr>
                <w:sz w:val="16"/>
                <w:szCs w:val="16"/>
              </w:rPr>
              <w:t>Gravité</w:t>
            </w:r>
          </w:p>
        </w:tc>
        <w:tc>
          <w:tcPr>
            <w:tcW w:w="726" w:type="dxa"/>
            <w:shd w:val="clear" w:color="auto" w:fill="FFC000" w:themeFill="accent4"/>
            <w:vAlign w:val="center"/>
          </w:tcPr>
          <w:p w14:paraId="6C366207" w14:textId="7AEA21A6" w:rsidR="3CE762DF" w:rsidRDefault="6A1F3CAF" w:rsidP="3CE762DF">
            <w:pPr>
              <w:spacing w:line="259" w:lineRule="auto"/>
              <w:jc w:val="center"/>
            </w:pPr>
            <w:r w:rsidRPr="6A1F3CAF">
              <w:rPr>
                <w:sz w:val="16"/>
                <w:szCs w:val="16"/>
              </w:rPr>
              <w:t>Criticité</w:t>
            </w:r>
          </w:p>
        </w:tc>
        <w:tc>
          <w:tcPr>
            <w:tcW w:w="1258" w:type="dxa"/>
            <w:shd w:val="clear" w:color="auto" w:fill="FFC000" w:themeFill="accent4"/>
            <w:vAlign w:val="center"/>
          </w:tcPr>
          <w:p w14:paraId="2BBA94C2" w14:textId="28E7CD91" w:rsidR="3CE762DF" w:rsidRDefault="6A1F3CAF" w:rsidP="6A1F3CAF">
            <w:pPr>
              <w:jc w:val="center"/>
              <w:rPr>
                <w:sz w:val="16"/>
                <w:szCs w:val="16"/>
              </w:rPr>
            </w:pPr>
            <w:r w:rsidRPr="6A1F3CAF">
              <w:rPr>
                <w:sz w:val="16"/>
                <w:szCs w:val="16"/>
              </w:rPr>
              <w:t>Impact potentiel</w:t>
            </w:r>
          </w:p>
        </w:tc>
        <w:tc>
          <w:tcPr>
            <w:tcW w:w="810" w:type="dxa"/>
            <w:shd w:val="clear" w:color="auto" w:fill="FFC000" w:themeFill="accent4"/>
            <w:vAlign w:val="center"/>
          </w:tcPr>
          <w:p w14:paraId="6BB04458" w14:textId="75441951" w:rsidR="3CE762DF" w:rsidRDefault="6A1F3CAF" w:rsidP="6A1F3CAF">
            <w:pPr>
              <w:jc w:val="center"/>
              <w:rPr>
                <w:sz w:val="14"/>
                <w:szCs w:val="14"/>
              </w:rPr>
            </w:pPr>
            <w:r w:rsidRPr="6A1F3CAF">
              <w:rPr>
                <w:sz w:val="16"/>
                <w:szCs w:val="16"/>
              </w:rPr>
              <w:t>Nature du risque</w:t>
            </w:r>
          </w:p>
        </w:tc>
        <w:tc>
          <w:tcPr>
            <w:tcW w:w="1446" w:type="dxa"/>
            <w:gridSpan w:val="2"/>
            <w:shd w:val="clear" w:color="auto" w:fill="FFC000" w:themeFill="accent4"/>
            <w:vAlign w:val="center"/>
          </w:tcPr>
          <w:p w14:paraId="7C1A9078" w14:textId="3B71242E" w:rsidR="3CE762DF" w:rsidRDefault="6A1F3CAF" w:rsidP="6A1F3CAF">
            <w:pPr>
              <w:jc w:val="center"/>
              <w:rPr>
                <w:sz w:val="14"/>
                <w:szCs w:val="14"/>
              </w:rPr>
            </w:pPr>
            <w:r w:rsidRPr="6A1F3CAF">
              <w:rPr>
                <w:sz w:val="16"/>
                <w:szCs w:val="16"/>
              </w:rPr>
              <w:t>Action de réduction du risque</w:t>
            </w:r>
          </w:p>
        </w:tc>
      </w:tr>
      <w:tr w:rsidR="3CE762DF" w14:paraId="7BB9E68A" w14:textId="77777777" w:rsidTr="6A1F3CAF">
        <w:tc>
          <w:tcPr>
            <w:tcW w:w="2520" w:type="dxa"/>
            <w:gridSpan w:val="2"/>
            <w:vAlign w:val="center"/>
          </w:tcPr>
          <w:p w14:paraId="53B2E9F7" w14:textId="47C989BC" w:rsidR="3CE762DF" w:rsidRDefault="6A1F3CAF" w:rsidP="6A1F3CAF">
            <w:pPr>
              <w:rPr>
                <w:sz w:val="16"/>
                <w:szCs w:val="16"/>
                <w:u w:val="single"/>
              </w:rPr>
            </w:pPr>
            <w:r w:rsidRPr="6A1F3CAF">
              <w:rPr>
                <w:sz w:val="16"/>
                <w:szCs w:val="16"/>
                <w:u w:val="single"/>
              </w:rPr>
              <w:t>Facteur de risque :</w:t>
            </w:r>
            <w:r w:rsidRPr="6A1F3CAF">
              <w:rPr>
                <w:sz w:val="16"/>
                <w:szCs w:val="16"/>
              </w:rPr>
              <w:t xml:space="preserve"> Beaucoup de fonctionnalités différentes demandées par le client, dans un délai court</w:t>
            </w:r>
          </w:p>
          <w:p w14:paraId="753F06C5" w14:textId="0829B02C" w:rsidR="3CE762DF" w:rsidRDefault="6A1F3CAF" w:rsidP="6A1F3CAF">
            <w:pPr>
              <w:spacing w:line="259" w:lineRule="auto"/>
              <w:rPr>
                <w:sz w:val="16"/>
                <w:szCs w:val="16"/>
              </w:rPr>
            </w:pPr>
            <w:r w:rsidRPr="6A1F3CAF">
              <w:rPr>
                <w:sz w:val="16"/>
                <w:szCs w:val="16"/>
                <w:u w:val="single"/>
              </w:rPr>
              <w:t>Risque :</w:t>
            </w:r>
            <w:r w:rsidRPr="6A1F3CAF">
              <w:rPr>
                <w:sz w:val="16"/>
                <w:szCs w:val="16"/>
              </w:rPr>
              <w:t xml:space="preserve"> Travail désorganisé, fonctionnalités essentielles mal identifiées et pas toutes réalisées</w:t>
            </w:r>
          </w:p>
        </w:tc>
        <w:tc>
          <w:tcPr>
            <w:tcW w:w="885" w:type="dxa"/>
            <w:vAlign w:val="center"/>
          </w:tcPr>
          <w:p w14:paraId="44EDC79C" w14:textId="0A358E6C" w:rsidR="3CE762DF" w:rsidRDefault="6A1F3CAF" w:rsidP="6A1F3CAF">
            <w:pPr>
              <w:jc w:val="center"/>
              <w:rPr>
                <w:sz w:val="24"/>
                <w:szCs w:val="24"/>
              </w:rPr>
            </w:pPr>
            <w:r w:rsidRPr="6A1F3CAF">
              <w:rPr>
                <w:sz w:val="24"/>
                <w:szCs w:val="24"/>
              </w:rPr>
              <w:t>2</w:t>
            </w:r>
          </w:p>
        </w:tc>
        <w:tc>
          <w:tcPr>
            <w:tcW w:w="660" w:type="dxa"/>
            <w:vAlign w:val="center"/>
          </w:tcPr>
          <w:p w14:paraId="0589E469" w14:textId="6E8AD7B2" w:rsidR="3CE762DF" w:rsidRDefault="6A1F3CAF" w:rsidP="6A1F3CAF">
            <w:pPr>
              <w:jc w:val="center"/>
              <w:rPr>
                <w:sz w:val="24"/>
                <w:szCs w:val="24"/>
              </w:rPr>
            </w:pPr>
            <w:r w:rsidRPr="6A1F3CAF">
              <w:rPr>
                <w:sz w:val="24"/>
                <w:szCs w:val="24"/>
              </w:rPr>
              <w:t>4</w:t>
            </w:r>
          </w:p>
        </w:tc>
        <w:tc>
          <w:tcPr>
            <w:tcW w:w="726" w:type="dxa"/>
            <w:vAlign w:val="center"/>
          </w:tcPr>
          <w:p w14:paraId="35054F59" w14:textId="47437EF0" w:rsidR="3CE762DF" w:rsidRDefault="6A1F3CAF" w:rsidP="6A1F3CAF">
            <w:pPr>
              <w:jc w:val="center"/>
              <w:rPr>
                <w:b/>
                <w:bCs/>
                <w:color w:val="FFC000" w:themeColor="accent4"/>
                <w:sz w:val="24"/>
                <w:szCs w:val="24"/>
              </w:rPr>
            </w:pPr>
            <w:r w:rsidRPr="6A1F3CAF">
              <w:rPr>
                <w:b/>
                <w:bCs/>
                <w:color w:val="FFC000" w:themeColor="accent4"/>
                <w:sz w:val="24"/>
                <w:szCs w:val="24"/>
              </w:rPr>
              <w:t>8</w:t>
            </w:r>
          </w:p>
        </w:tc>
        <w:tc>
          <w:tcPr>
            <w:tcW w:w="1258" w:type="dxa"/>
            <w:vAlign w:val="center"/>
          </w:tcPr>
          <w:p w14:paraId="4646F3DF" w14:textId="67F7294F" w:rsidR="3CE762DF" w:rsidRDefault="6A1F3CAF" w:rsidP="6A1F3CAF">
            <w:pPr>
              <w:jc w:val="center"/>
              <w:rPr>
                <w:sz w:val="16"/>
                <w:szCs w:val="16"/>
              </w:rPr>
            </w:pPr>
            <w:r w:rsidRPr="6A1F3CAF">
              <w:rPr>
                <w:sz w:val="16"/>
                <w:szCs w:val="16"/>
              </w:rPr>
              <w:t>Prestation non renouvelée (perdue lors du prochain appel d’offre)</w:t>
            </w:r>
          </w:p>
        </w:tc>
        <w:tc>
          <w:tcPr>
            <w:tcW w:w="810" w:type="dxa"/>
            <w:vAlign w:val="center"/>
          </w:tcPr>
          <w:p w14:paraId="5131B945" w14:textId="79F76F96" w:rsidR="3CE762DF" w:rsidRDefault="6A1F3CAF" w:rsidP="6A1F3CAF">
            <w:pPr>
              <w:spacing w:line="259" w:lineRule="auto"/>
              <w:jc w:val="center"/>
              <w:rPr>
                <w:sz w:val="16"/>
                <w:szCs w:val="16"/>
              </w:rPr>
            </w:pPr>
            <w:r w:rsidRPr="6A1F3CAF">
              <w:rPr>
                <w:sz w:val="16"/>
                <w:szCs w:val="16"/>
              </w:rPr>
              <w:t>Qualité</w:t>
            </w:r>
          </w:p>
        </w:tc>
        <w:tc>
          <w:tcPr>
            <w:tcW w:w="1446" w:type="dxa"/>
            <w:gridSpan w:val="2"/>
            <w:vAlign w:val="center"/>
          </w:tcPr>
          <w:p w14:paraId="48CC88BF" w14:textId="53D113C4" w:rsidR="3CE762DF" w:rsidRDefault="6A1F3CAF" w:rsidP="6A1F3CAF">
            <w:pPr>
              <w:jc w:val="center"/>
              <w:rPr>
                <w:sz w:val="16"/>
                <w:szCs w:val="16"/>
              </w:rPr>
            </w:pPr>
            <w:r w:rsidRPr="6A1F3CAF">
              <w:rPr>
                <w:sz w:val="16"/>
                <w:szCs w:val="16"/>
              </w:rPr>
              <w:t>Etablissement de jalons pour prioriser les fonctionnalités essentielles.</w:t>
            </w:r>
          </w:p>
        </w:tc>
      </w:tr>
      <w:tr w:rsidR="6A1F3CAF" w14:paraId="6623B3EF" w14:textId="77777777" w:rsidTr="6A1F3CAF">
        <w:tc>
          <w:tcPr>
            <w:tcW w:w="2520" w:type="dxa"/>
            <w:gridSpan w:val="2"/>
            <w:vAlign w:val="center"/>
          </w:tcPr>
          <w:p w14:paraId="4CCDB58A" w14:textId="5307C890" w:rsidR="6A1F3CAF" w:rsidRDefault="6A1F3CAF" w:rsidP="6A1F3CAF">
            <w:pPr>
              <w:rPr>
                <w:sz w:val="16"/>
                <w:szCs w:val="16"/>
                <w:u w:val="single"/>
              </w:rPr>
            </w:pPr>
            <w:r w:rsidRPr="6A1F3CAF">
              <w:rPr>
                <w:sz w:val="16"/>
                <w:szCs w:val="16"/>
                <w:u w:val="single"/>
              </w:rPr>
              <w:t xml:space="preserve">Facteur de risque : </w:t>
            </w:r>
            <w:r w:rsidRPr="6A1F3CAF">
              <w:rPr>
                <w:sz w:val="16"/>
                <w:szCs w:val="16"/>
              </w:rPr>
              <w:t>Absence d’accompagnement au changement</w:t>
            </w:r>
          </w:p>
          <w:p w14:paraId="691D2540" w14:textId="6CB682F1" w:rsidR="6A1F3CAF" w:rsidRDefault="6A1F3CAF" w:rsidP="6A1F3CAF">
            <w:pPr>
              <w:rPr>
                <w:sz w:val="16"/>
                <w:szCs w:val="16"/>
                <w:u w:val="single"/>
              </w:rPr>
            </w:pPr>
            <w:r w:rsidRPr="6A1F3CAF">
              <w:rPr>
                <w:sz w:val="16"/>
                <w:szCs w:val="16"/>
                <w:u w:val="single"/>
              </w:rPr>
              <w:t>Risque :</w:t>
            </w:r>
            <w:r w:rsidRPr="6A1F3CAF">
              <w:rPr>
                <w:sz w:val="16"/>
                <w:szCs w:val="16"/>
              </w:rPr>
              <w:t xml:space="preserve"> Rejet de l’application par les utilisateurs</w:t>
            </w:r>
          </w:p>
        </w:tc>
        <w:tc>
          <w:tcPr>
            <w:tcW w:w="885" w:type="dxa"/>
            <w:vAlign w:val="center"/>
          </w:tcPr>
          <w:p w14:paraId="1BE3B0AD" w14:textId="0A07C769" w:rsidR="6A1F3CAF" w:rsidRDefault="6A1F3CAF" w:rsidP="6A1F3CAF">
            <w:pPr>
              <w:jc w:val="center"/>
              <w:rPr>
                <w:sz w:val="24"/>
                <w:szCs w:val="24"/>
              </w:rPr>
            </w:pPr>
            <w:r w:rsidRPr="6A1F3CAF">
              <w:rPr>
                <w:sz w:val="24"/>
                <w:szCs w:val="24"/>
              </w:rPr>
              <w:t>3</w:t>
            </w:r>
          </w:p>
        </w:tc>
        <w:tc>
          <w:tcPr>
            <w:tcW w:w="660" w:type="dxa"/>
            <w:vAlign w:val="center"/>
          </w:tcPr>
          <w:p w14:paraId="5FF4513A" w14:textId="1BF92DCA" w:rsidR="6A1F3CAF" w:rsidRDefault="6A1F3CAF" w:rsidP="6A1F3CAF">
            <w:pPr>
              <w:jc w:val="center"/>
              <w:rPr>
                <w:sz w:val="24"/>
                <w:szCs w:val="24"/>
              </w:rPr>
            </w:pPr>
            <w:r w:rsidRPr="6A1F3CAF">
              <w:rPr>
                <w:sz w:val="24"/>
                <w:szCs w:val="24"/>
              </w:rPr>
              <w:t>1</w:t>
            </w:r>
          </w:p>
        </w:tc>
        <w:tc>
          <w:tcPr>
            <w:tcW w:w="726" w:type="dxa"/>
            <w:vAlign w:val="center"/>
          </w:tcPr>
          <w:p w14:paraId="673B97E9" w14:textId="452511AA" w:rsidR="6A1F3CAF" w:rsidRDefault="6A1F3CAF" w:rsidP="6A1F3CAF">
            <w:pPr>
              <w:jc w:val="center"/>
              <w:rPr>
                <w:b/>
                <w:bCs/>
                <w:color w:val="70AD47" w:themeColor="accent6"/>
                <w:sz w:val="24"/>
                <w:szCs w:val="24"/>
              </w:rPr>
            </w:pPr>
            <w:r w:rsidRPr="6A1F3CAF">
              <w:rPr>
                <w:b/>
                <w:bCs/>
                <w:color w:val="70AD47" w:themeColor="accent6"/>
                <w:sz w:val="24"/>
                <w:szCs w:val="24"/>
              </w:rPr>
              <w:t>3</w:t>
            </w:r>
          </w:p>
        </w:tc>
        <w:tc>
          <w:tcPr>
            <w:tcW w:w="1258" w:type="dxa"/>
            <w:vAlign w:val="center"/>
          </w:tcPr>
          <w:p w14:paraId="5D58FE30" w14:textId="4503E7FF" w:rsidR="6A1F3CAF" w:rsidRDefault="6A1F3CAF" w:rsidP="6A1F3CAF">
            <w:pPr>
              <w:jc w:val="center"/>
              <w:rPr>
                <w:sz w:val="16"/>
                <w:szCs w:val="16"/>
              </w:rPr>
            </w:pPr>
            <w:r w:rsidRPr="6A1F3CAF">
              <w:rPr>
                <w:sz w:val="16"/>
                <w:szCs w:val="16"/>
              </w:rPr>
              <w:t>Application moins utilisée, donc moins efficace</w:t>
            </w:r>
          </w:p>
        </w:tc>
        <w:tc>
          <w:tcPr>
            <w:tcW w:w="810" w:type="dxa"/>
            <w:vAlign w:val="center"/>
          </w:tcPr>
          <w:p w14:paraId="78DACF00" w14:textId="4BD37FE8" w:rsidR="6A1F3CAF" w:rsidRDefault="6A1F3CAF" w:rsidP="6A1F3CAF">
            <w:pPr>
              <w:spacing w:line="259" w:lineRule="auto"/>
              <w:jc w:val="center"/>
              <w:rPr>
                <w:sz w:val="16"/>
                <w:szCs w:val="16"/>
              </w:rPr>
            </w:pPr>
            <w:r w:rsidRPr="6A1F3CAF">
              <w:rPr>
                <w:sz w:val="16"/>
                <w:szCs w:val="16"/>
              </w:rPr>
              <w:t>Qualité</w:t>
            </w:r>
          </w:p>
        </w:tc>
        <w:tc>
          <w:tcPr>
            <w:tcW w:w="1446" w:type="dxa"/>
            <w:gridSpan w:val="2"/>
            <w:vAlign w:val="center"/>
          </w:tcPr>
          <w:p w14:paraId="35F4791B" w14:textId="6586B5B8" w:rsidR="6A1F3CAF" w:rsidRDefault="6A1F3CAF" w:rsidP="6A1F3CAF">
            <w:pPr>
              <w:jc w:val="center"/>
              <w:rPr>
                <w:sz w:val="16"/>
                <w:szCs w:val="16"/>
              </w:rPr>
            </w:pPr>
            <w:r w:rsidRPr="6A1F3CAF">
              <w:rPr>
                <w:sz w:val="16"/>
                <w:szCs w:val="16"/>
              </w:rPr>
              <w:t>Ingénieur HSE formé par le développeur ; client (Airbus) formé à son tour par l’ingénieur HSE.</w:t>
            </w:r>
          </w:p>
        </w:tc>
      </w:tr>
      <w:tr w:rsidR="6A1F3CAF" w14:paraId="69C65092" w14:textId="77777777" w:rsidTr="6A1F3CAF">
        <w:tc>
          <w:tcPr>
            <w:tcW w:w="8305" w:type="dxa"/>
            <w:gridSpan w:val="9"/>
            <w:shd w:val="clear" w:color="auto" w:fill="FFC000" w:themeFill="accent4"/>
            <w:vAlign w:val="center"/>
          </w:tcPr>
          <w:p w14:paraId="05A14C33" w14:textId="4E560750" w:rsidR="6A1F3CAF" w:rsidRDefault="6A1F3CAF" w:rsidP="6A1F3CAF">
            <w:pPr>
              <w:jc w:val="center"/>
              <w:rPr>
                <w:sz w:val="16"/>
                <w:szCs w:val="16"/>
              </w:rPr>
            </w:pPr>
            <w:r w:rsidRPr="6A1F3CAF">
              <w:rPr>
                <w:sz w:val="16"/>
                <w:szCs w:val="16"/>
              </w:rPr>
              <w:t>RESSOURCE</w:t>
            </w:r>
          </w:p>
        </w:tc>
      </w:tr>
      <w:tr w:rsidR="3CE762DF" w14:paraId="45A62C58" w14:textId="77777777" w:rsidTr="6A1F3CAF">
        <w:tc>
          <w:tcPr>
            <w:tcW w:w="2505" w:type="dxa"/>
            <w:shd w:val="clear" w:color="auto" w:fill="FFC000" w:themeFill="accent4"/>
            <w:vAlign w:val="center"/>
          </w:tcPr>
          <w:p w14:paraId="745682C8" w14:textId="39FEA204" w:rsidR="3CE762DF" w:rsidRDefault="6A1F3CAF" w:rsidP="6A1F3CAF">
            <w:pPr>
              <w:jc w:val="center"/>
              <w:rPr>
                <w:sz w:val="14"/>
                <w:szCs w:val="14"/>
              </w:rPr>
            </w:pPr>
            <w:r w:rsidRPr="6A1F3CAF">
              <w:rPr>
                <w:sz w:val="16"/>
                <w:szCs w:val="16"/>
              </w:rPr>
              <w:t>Risques et Facteur de risques</w:t>
            </w:r>
          </w:p>
        </w:tc>
        <w:tc>
          <w:tcPr>
            <w:tcW w:w="900" w:type="dxa"/>
            <w:gridSpan w:val="2"/>
            <w:shd w:val="clear" w:color="auto" w:fill="FFC000" w:themeFill="accent4"/>
            <w:vAlign w:val="center"/>
          </w:tcPr>
          <w:p w14:paraId="6C7A1C06" w14:textId="621BB194" w:rsidR="3CE762DF" w:rsidRDefault="6A1F3CAF" w:rsidP="6A1F3CAF">
            <w:pPr>
              <w:jc w:val="center"/>
              <w:rPr>
                <w:sz w:val="14"/>
                <w:szCs w:val="14"/>
              </w:rPr>
            </w:pPr>
            <w:r w:rsidRPr="6A1F3CAF">
              <w:rPr>
                <w:sz w:val="16"/>
                <w:szCs w:val="16"/>
              </w:rPr>
              <w:t>Probabilité</w:t>
            </w:r>
          </w:p>
        </w:tc>
        <w:tc>
          <w:tcPr>
            <w:tcW w:w="660" w:type="dxa"/>
            <w:shd w:val="clear" w:color="auto" w:fill="FFC000" w:themeFill="accent4"/>
            <w:vAlign w:val="center"/>
          </w:tcPr>
          <w:p w14:paraId="06C251B6" w14:textId="3671CFA3" w:rsidR="3CE762DF" w:rsidRDefault="6A1F3CAF" w:rsidP="6A1F3CAF">
            <w:pPr>
              <w:jc w:val="center"/>
              <w:rPr>
                <w:sz w:val="14"/>
                <w:szCs w:val="14"/>
              </w:rPr>
            </w:pPr>
            <w:r w:rsidRPr="6A1F3CAF">
              <w:rPr>
                <w:sz w:val="16"/>
                <w:szCs w:val="16"/>
              </w:rPr>
              <w:t>Gravité</w:t>
            </w:r>
          </w:p>
        </w:tc>
        <w:tc>
          <w:tcPr>
            <w:tcW w:w="726" w:type="dxa"/>
            <w:shd w:val="clear" w:color="auto" w:fill="FFC000" w:themeFill="accent4"/>
            <w:vAlign w:val="center"/>
          </w:tcPr>
          <w:p w14:paraId="52C891B0" w14:textId="64DC4DC2" w:rsidR="3CE762DF" w:rsidRDefault="6A1F3CAF" w:rsidP="6A1F3CAF">
            <w:pPr>
              <w:jc w:val="center"/>
              <w:rPr>
                <w:sz w:val="14"/>
                <w:szCs w:val="14"/>
              </w:rPr>
            </w:pPr>
            <w:r w:rsidRPr="6A1F3CAF">
              <w:rPr>
                <w:sz w:val="16"/>
                <w:szCs w:val="16"/>
              </w:rPr>
              <w:t>Criticité</w:t>
            </w:r>
          </w:p>
        </w:tc>
        <w:tc>
          <w:tcPr>
            <w:tcW w:w="1258" w:type="dxa"/>
            <w:shd w:val="clear" w:color="auto" w:fill="FFC000" w:themeFill="accent4"/>
            <w:vAlign w:val="center"/>
          </w:tcPr>
          <w:p w14:paraId="00AF608B" w14:textId="78FA7D03" w:rsidR="3CE762DF" w:rsidRDefault="6A1F3CAF" w:rsidP="6A1F3CAF">
            <w:pPr>
              <w:jc w:val="center"/>
              <w:rPr>
                <w:sz w:val="14"/>
                <w:szCs w:val="14"/>
              </w:rPr>
            </w:pPr>
            <w:r w:rsidRPr="6A1F3CAF">
              <w:rPr>
                <w:sz w:val="16"/>
                <w:szCs w:val="16"/>
              </w:rPr>
              <w:t>Impacts</w:t>
            </w:r>
          </w:p>
        </w:tc>
        <w:tc>
          <w:tcPr>
            <w:tcW w:w="810" w:type="dxa"/>
            <w:shd w:val="clear" w:color="auto" w:fill="FFC000" w:themeFill="accent4"/>
            <w:vAlign w:val="center"/>
          </w:tcPr>
          <w:p w14:paraId="55F738C8" w14:textId="75441951" w:rsidR="3CE762DF" w:rsidRDefault="6A1F3CAF" w:rsidP="6A1F3CAF">
            <w:pPr>
              <w:jc w:val="center"/>
              <w:rPr>
                <w:sz w:val="14"/>
                <w:szCs w:val="14"/>
              </w:rPr>
            </w:pPr>
            <w:r w:rsidRPr="6A1F3CAF">
              <w:rPr>
                <w:sz w:val="16"/>
                <w:szCs w:val="16"/>
              </w:rPr>
              <w:t>Nature du risque</w:t>
            </w:r>
          </w:p>
        </w:tc>
        <w:tc>
          <w:tcPr>
            <w:tcW w:w="1446" w:type="dxa"/>
            <w:gridSpan w:val="2"/>
            <w:shd w:val="clear" w:color="auto" w:fill="FFC000" w:themeFill="accent4"/>
            <w:vAlign w:val="center"/>
          </w:tcPr>
          <w:p w14:paraId="48D0D0A8" w14:textId="3B71242E" w:rsidR="3CE762DF" w:rsidRDefault="6A1F3CAF" w:rsidP="6A1F3CAF">
            <w:pPr>
              <w:jc w:val="center"/>
              <w:rPr>
                <w:sz w:val="14"/>
                <w:szCs w:val="14"/>
              </w:rPr>
            </w:pPr>
            <w:r w:rsidRPr="6A1F3CAF">
              <w:rPr>
                <w:sz w:val="16"/>
                <w:szCs w:val="16"/>
              </w:rPr>
              <w:t>Action de réduction du risque</w:t>
            </w:r>
          </w:p>
        </w:tc>
      </w:tr>
      <w:tr w:rsidR="3CE762DF" w14:paraId="76AD978A" w14:textId="77777777" w:rsidTr="6A1F3CAF">
        <w:tc>
          <w:tcPr>
            <w:tcW w:w="2505" w:type="dxa"/>
            <w:vAlign w:val="center"/>
          </w:tcPr>
          <w:p w14:paraId="6A3D914E" w14:textId="6A0DC566" w:rsidR="3CE762DF" w:rsidRDefault="6A1F3CAF" w:rsidP="6A1F3CAF">
            <w:pPr>
              <w:rPr>
                <w:sz w:val="16"/>
                <w:szCs w:val="16"/>
              </w:rPr>
            </w:pPr>
            <w:r w:rsidRPr="6A1F3CAF">
              <w:rPr>
                <w:sz w:val="16"/>
                <w:szCs w:val="16"/>
                <w:u w:val="single"/>
              </w:rPr>
              <w:t>Facteur de risque :</w:t>
            </w:r>
            <w:r w:rsidRPr="6A1F3CAF">
              <w:rPr>
                <w:sz w:val="16"/>
                <w:szCs w:val="16"/>
              </w:rPr>
              <w:t xml:space="preserve"> Développeur débutant</w:t>
            </w:r>
          </w:p>
          <w:p w14:paraId="27B3259E" w14:textId="1859D50B" w:rsidR="3CE762DF" w:rsidRDefault="6A1F3CAF" w:rsidP="6A1F3CAF">
            <w:pPr>
              <w:rPr>
                <w:sz w:val="16"/>
                <w:szCs w:val="16"/>
                <w:u w:val="single"/>
              </w:rPr>
            </w:pPr>
            <w:r w:rsidRPr="6A1F3CAF">
              <w:rPr>
                <w:sz w:val="16"/>
                <w:szCs w:val="16"/>
                <w:u w:val="single"/>
              </w:rPr>
              <w:t>Risque :</w:t>
            </w:r>
            <w:r w:rsidRPr="6A1F3CAF">
              <w:rPr>
                <w:sz w:val="16"/>
                <w:szCs w:val="16"/>
              </w:rPr>
              <w:t xml:space="preserve"> Ne pas livrer l’application dans les délais.</w:t>
            </w:r>
          </w:p>
        </w:tc>
        <w:tc>
          <w:tcPr>
            <w:tcW w:w="900" w:type="dxa"/>
            <w:gridSpan w:val="2"/>
            <w:vAlign w:val="center"/>
          </w:tcPr>
          <w:p w14:paraId="3ED1F758" w14:textId="3008B741" w:rsidR="3CE762DF" w:rsidRDefault="6A1F3CAF" w:rsidP="6A1F3CAF">
            <w:pPr>
              <w:jc w:val="center"/>
              <w:rPr>
                <w:sz w:val="24"/>
                <w:szCs w:val="24"/>
              </w:rPr>
            </w:pPr>
            <w:r w:rsidRPr="6A1F3CAF">
              <w:rPr>
                <w:sz w:val="24"/>
                <w:szCs w:val="24"/>
              </w:rPr>
              <w:t>2</w:t>
            </w:r>
          </w:p>
        </w:tc>
        <w:tc>
          <w:tcPr>
            <w:tcW w:w="660" w:type="dxa"/>
            <w:vAlign w:val="center"/>
          </w:tcPr>
          <w:p w14:paraId="127C2A58" w14:textId="7D2DB502" w:rsidR="3CE762DF" w:rsidRDefault="6A1F3CAF" w:rsidP="6A1F3CAF">
            <w:pPr>
              <w:jc w:val="center"/>
              <w:rPr>
                <w:sz w:val="24"/>
                <w:szCs w:val="24"/>
              </w:rPr>
            </w:pPr>
            <w:r w:rsidRPr="6A1F3CAF">
              <w:rPr>
                <w:sz w:val="24"/>
                <w:szCs w:val="24"/>
              </w:rPr>
              <w:t>3</w:t>
            </w:r>
          </w:p>
        </w:tc>
        <w:tc>
          <w:tcPr>
            <w:tcW w:w="726" w:type="dxa"/>
            <w:vAlign w:val="center"/>
          </w:tcPr>
          <w:p w14:paraId="3C277E95" w14:textId="5C52BBA0" w:rsidR="3CE762DF" w:rsidRDefault="6A1F3CAF" w:rsidP="6A1F3CAF">
            <w:pPr>
              <w:jc w:val="center"/>
              <w:rPr>
                <w:b/>
                <w:bCs/>
                <w:color w:val="FFC000" w:themeColor="accent4"/>
                <w:sz w:val="24"/>
                <w:szCs w:val="24"/>
              </w:rPr>
            </w:pPr>
            <w:r w:rsidRPr="6A1F3CAF">
              <w:rPr>
                <w:b/>
                <w:bCs/>
                <w:color w:val="FFC000" w:themeColor="accent4"/>
                <w:sz w:val="24"/>
                <w:szCs w:val="24"/>
              </w:rPr>
              <w:t>6</w:t>
            </w:r>
          </w:p>
        </w:tc>
        <w:tc>
          <w:tcPr>
            <w:tcW w:w="1258" w:type="dxa"/>
            <w:vAlign w:val="center"/>
          </w:tcPr>
          <w:p w14:paraId="2D238E22" w14:textId="015A9DC2" w:rsidR="3CE762DF" w:rsidRDefault="6A1F3CAF" w:rsidP="6A1F3CAF">
            <w:pPr>
              <w:jc w:val="center"/>
              <w:rPr>
                <w:sz w:val="16"/>
                <w:szCs w:val="16"/>
              </w:rPr>
            </w:pPr>
            <w:r w:rsidRPr="6A1F3CAF">
              <w:rPr>
                <w:sz w:val="16"/>
                <w:szCs w:val="16"/>
              </w:rPr>
              <w:t>Prestation non renouvelée (perdue lors du prochain appel d’offre)</w:t>
            </w:r>
          </w:p>
        </w:tc>
        <w:tc>
          <w:tcPr>
            <w:tcW w:w="810" w:type="dxa"/>
            <w:vAlign w:val="center"/>
          </w:tcPr>
          <w:p w14:paraId="0EF0DBCF" w14:textId="35AF31FB" w:rsidR="3CE762DF" w:rsidRDefault="6A1F3CAF" w:rsidP="3CE762DF">
            <w:pPr>
              <w:spacing w:line="259" w:lineRule="auto"/>
              <w:jc w:val="center"/>
              <w:rPr>
                <w:sz w:val="16"/>
                <w:szCs w:val="16"/>
              </w:rPr>
            </w:pPr>
            <w:r w:rsidRPr="6A1F3CAF">
              <w:rPr>
                <w:sz w:val="16"/>
                <w:szCs w:val="16"/>
              </w:rPr>
              <w:t>Délai</w:t>
            </w:r>
          </w:p>
        </w:tc>
        <w:tc>
          <w:tcPr>
            <w:tcW w:w="1446" w:type="dxa"/>
            <w:gridSpan w:val="2"/>
            <w:vAlign w:val="center"/>
          </w:tcPr>
          <w:p w14:paraId="502D1150" w14:textId="701E4CDD" w:rsidR="3CE762DF" w:rsidRDefault="6A1F3CAF" w:rsidP="6A1F3CAF">
            <w:pPr>
              <w:jc w:val="center"/>
              <w:rPr>
                <w:sz w:val="16"/>
                <w:szCs w:val="16"/>
              </w:rPr>
            </w:pPr>
            <w:r w:rsidRPr="6A1F3CAF">
              <w:rPr>
                <w:sz w:val="16"/>
                <w:szCs w:val="16"/>
              </w:rPr>
              <w:t>Suivre des formations en ligne concernant les technologies employées pour le projet.</w:t>
            </w:r>
          </w:p>
        </w:tc>
      </w:tr>
      <w:tr w:rsidR="3CE762DF" w14:paraId="36330BB8" w14:textId="77777777" w:rsidTr="6A1F3CAF">
        <w:tc>
          <w:tcPr>
            <w:tcW w:w="2505" w:type="dxa"/>
            <w:vAlign w:val="center"/>
          </w:tcPr>
          <w:p w14:paraId="05F7F0D6" w14:textId="2FE1A5FA" w:rsidR="3CE762DF" w:rsidRDefault="6A1F3CAF" w:rsidP="6A1F3CAF">
            <w:pPr>
              <w:rPr>
                <w:sz w:val="16"/>
                <w:szCs w:val="16"/>
              </w:rPr>
            </w:pPr>
            <w:r w:rsidRPr="6A1F3CAF">
              <w:rPr>
                <w:sz w:val="16"/>
                <w:szCs w:val="16"/>
                <w:u w:val="single"/>
              </w:rPr>
              <w:t>Facteur de risque :</w:t>
            </w:r>
            <w:r w:rsidRPr="6A1F3CAF">
              <w:rPr>
                <w:sz w:val="16"/>
                <w:szCs w:val="16"/>
              </w:rPr>
              <w:t xml:space="preserve"> Développeur débutant</w:t>
            </w:r>
          </w:p>
          <w:p w14:paraId="73844591" w14:textId="5C1E1291" w:rsidR="3CE762DF" w:rsidRDefault="6A1F3CAF" w:rsidP="6A1F3CAF">
            <w:pPr>
              <w:rPr>
                <w:sz w:val="16"/>
                <w:szCs w:val="16"/>
              </w:rPr>
            </w:pPr>
            <w:r w:rsidRPr="6A1F3CAF">
              <w:rPr>
                <w:sz w:val="16"/>
                <w:szCs w:val="16"/>
                <w:u w:val="single"/>
              </w:rPr>
              <w:t>Risque :</w:t>
            </w:r>
            <w:r w:rsidRPr="6A1F3CAF">
              <w:rPr>
                <w:sz w:val="16"/>
                <w:szCs w:val="16"/>
              </w:rPr>
              <w:t xml:space="preserve"> application qui perd des données ou qui génère des indicateurs erronés</w:t>
            </w:r>
          </w:p>
        </w:tc>
        <w:tc>
          <w:tcPr>
            <w:tcW w:w="900" w:type="dxa"/>
            <w:gridSpan w:val="2"/>
            <w:vAlign w:val="center"/>
          </w:tcPr>
          <w:p w14:paraId="53827320" w14:textId="318136A2" w:rsidR="3CE762DF" w:rsidRDefault="6A1F3CAF" w:rsidP="6A1F3CAF">
            <w:pPr>
              <w:jc w:val="center"/>
              <w:rPr>
                <w:sz w:val="24"/>
                <w:szCs w:val="24"/>
              </w:rPr>
            </w:pPr>
            <w:r w:rsidRPr="6A1F3CAF">
              <w:rPr>
                <w:sz w:val="24"/>
                <w:szCs w:val="24"/>
              </w:rPr>
              <w:t>2</w:t>
            </w:r>
          </w:p>
        </w:tc>
        <w:tc>
          <w:tcPr>
            <w:tcW w:w="660" w:type="dxa"/>
            <w:vAlign w:val="center"/>
          </w:tcPr>
          <w:p w14:paraId="59187194" w14:textId="34E97D28" w:rsidR="3CE762DF" w:rsidRDefault="6A1F3CAF" w:rsidP="6A1F3CAF">
            <w:pPr>
              <w:jc w:val="center"/>
              <w:rPr>
                <w:sz w:val="24"/>
                <w:szCs w:val="24"/>
              </w:rPr>
            </w:pPr>
            <w:r w:rsidRPr="6A1F3CAF">
              <w:rPr>
                <w:sz w:val="24"/>
                <w:szCs w:val="24"/>
              </w:rPr>
              <w:t>4</w:t>
            </w:r>
          </w:p>
        </w:tc>
        <w:tc>
          <w:tcPr>
            <w:tcW w:w="726" w:type="dxa"/>
            <w:vAlign w:val="center"/>
          </w:tcPr>
          <w:p w14:paraId="6DD01D03" w14:textId="1C0E5AD5" w:rsidR="3CE762DF" w:rsidRDefault="6A1F3CAF" w:rsidP="6A1F3CAF">
            <w:pPr>
              <w:jc w:val="center"/>
              <w:rPr>
                <w:b/>
                <w:bCs/>
                <w:color w:val="FFC000" w:themeColor="accent4"/>
                <w:sz w:val="24"/>
                <w:szCs w:val="24"/>
              </w:rPr>
            </w:pPr>
            <w:r w:rsidRPr="6A1F3CAF">
              <w:rPr>
                <w:b/>
                <w:bCs/>
                <w:color w:val="FFC000" w:themeColor="accent4"/>
                <w:sz w:val="24"/>
                <w:szCs w:val="24"/>
              </w:rPr>
              <w:t>8</w:t>
            </w:r>
          </w:p>
        </w:tc>
        <w:tc>
          <w:tcPr>
            <w:tcW w:w="1258" w:type="dxa"/>
            <w:vAlign w:val="center"/>
          </w:tcPr>
          <w:p w14:paraId="1DF49859" w14:textId="17766C44" w:rsidR="3CE762DF" w:rsidRDefault="6A1F3CAF" w:rsidP="6A1F3CAF">
            <w:pPr>
              <w:jc w:val="center"/>
              <w:rPr>
                <w:sz w:val="16"/>
                <w:szCs w:val="16"/>
              </w:rPr>
            </w:pPr>
            <w:r w:rsidRPr="6A1F3CAF">
              <w:rPr>
                <w:sz w:val="16"/>
                <w:szCs w:val="16"/>
              </w:rPr>
              <w:t>Mauvaise gestion du pilotage des chantier. Insatisfaction client, risque d’accident accrue.</w:t>
            </w:r>
          </w:p>
        </w:tc>
        <w:tc>
          <w:tcPr>
            <w:tcW w:w="810" w:type="dxa"/>
            <w:vAlign w:val="center"/>
          </w:tcPr>
          <w:p w14:paraId="713F4D0C" w14:textId="03C82285" w:rsidR="3CE762DF" w:rsidRDefault="6A1F3CAF" w:rsidP="6A1F3CAF">
            <w:pPr>
              <w:jc w:val="center"/>
              <w:rPr>
                <w:sz w:val="16"/>
                <w:szCs w:val="16"/>
              </w:rPr>
            </w:pPr>
            <w:r w:rsidRPr="6A1F3CAF">
              <w:rPr>
                <w:sz w:val="16"/>
                <w:szCs w:val="16"/>
              </w:rPr>
              <w:t>Qualité</w:t>
            </w:r>
          </w:p>
        </w:tc>
        <w:tc>
          <w:tcPr>
            <w:tcW w:w="1446" w:type="dxa"/>
            <w:gridSpan w:val="2"/>
            <w:vAlign w:val="center"/>
          </w:tcPr>
          <w:p w14:paraId="2430E2C9" w14:textId="706E8D39" w:rsidR="3CE762DF" w:rsidRDefault="6A1F3CAF" w:rsidP="6A1F3CAF">
            <w:pPr>
              <w:jc w:val="center"/>
              <w:rPr>
                <w:sz w:val="16"/>
                <w:szCs w:val="16"/>
              </w:rPr>
            </w:pPr>
            <w:r w:rsidRPr="6A1F3CAF">
              <w:rPr>
                <w:sz w:val="16"/>
                <w:szCs w:val="16"/>
              </w:rPr>
              <w:t>Effectuer des tests fonctionnels et unitaires poussé. Faire valider régulièrement les résultats par l’ingénieur HSE.</w:t>
            </w:r>
          </w:p>
        </w:tc>
      </w:tr>
      <w:tr w:rsidR="6A1F3CAF" w14:paraId="63D1BB01" w14:textId="77777777" w:rsidTr="6A1F3CAF">
        <w:tc>
          <w:tcPr>
            <w:tcW w:w="2505" w:type="dxa"/>
            <w:vAlign w:val="center"/>
          </w:tcPr>
          <w:p w14:paraId="2649CCB6" w14:textId="7B02319E" w:rsidR="6A1F3CAF" w:rsidRDefault="6A1F3CAF" w:rsidP="6A1F3CAF">
            <w:pPr>
              <w:rPr>
                <w:sz w:val="16"/>
                <w:szCs w:val="16"/>
                <w:u w:val="single"/>
              </w:rPr>
            </w:pPr>
            <w:r w:rsidRPr="6A1F3CAF">
              <w:rPr>
                <w:sz w:val="16"/>
                <w:szCs w:val="16"/>
                <w:u w:val="single"/>
              </w:rPr>
              <w:t>Facteur de risque :</w:t>
            </w:r>
            <w:r w:rsidRPr="6A1F3CAF">
              <w:rPr>
                <w:sz w:val="16"/>
                <w:szCs w:val="16"/>
              </w:rPr>
              <w:t xml:space="preserve"> Maladie ou indisponibilité du développeur.</w:t>
            </w:r>
          </w:p>
          <w:p w14:paraId="257DD2A8" w14:textId="3B81A392" w:rsidR="6A1F3CAF" w:rsidRDefault="6A1F3CAF" w:rsidP="6A1F3CAF">
            <w:pPr>
              <w:rPr>
                <w:sz w:val="16"/>
                <w:szCs w:val="16"/>
                <w:u w:val="single"/>
              </w:rPr>
            </w:pPr>
            <w:r w:rsidRPr="6A1F3CAF">
              <w:rPr>
                <w:sz w:val="16"/>
                <w:szCs w:val="16"/>
                <w:u w:val="single"/>
              </w:rPr>
              <w:t>Risque :</w:t>
            </w:r>
            <w:r w:rsidRPr="6A1F3CAF">
              <w:rPr>
                <w:sz w:val="16"/>
                <w:szCs w:val="16"/>
              </w:rPr>
              <w:t xml:space="preserve"> Ne pas livrer l’application dans les délais.</w:t>
            </w:r>
          </w:p>
          <w:p w14:paraId="3171B4F8" w14:textId="6208487F" w:rsidR="6A1F3CAF" w:rsidRDefault="6A1F3CAF" w:rsidP="6A1F3CAF">
            <w:pPr>
              <w:rPr>
                <w:sz w:val="16"/>
                <w:szCs w:val="16"/>
                <w:u w:val="single"/>
              </w:rPr>
            </w:pPr>
          </w:p>
        </w:tc>
        <w:tc>
          <w:tcPr>
            <w:tcW w:w="900" w:type="dxa"/>
            <w:gridSpan w:val="2"/>
            <w:vAlign w:val="center"/>
          </w:tcPr>
          <w:p w14:paraId="64B3E463" w14:textId="417AFE57" w:rsidR="6A1F3CAF" w:rsidRDefault="6A1F3CAF" w:rsidP="6A1F3CAF">
            <w:pPr>
              <w:jc w:val="center"/>
              <w:rPr>
                <w:sz w:val="24"/>
                <w:szCs w:val="24"/>
              </w:rPr>
            </w:pPr>
            <w:r w:rsidRPr="6A1F3CAF">
              <w:rPr>
                <w:sz w:val="24"/>
                <w:szCs w:val="24"/>
              </w:rPr>
              <w:t>2</w:t>
            </w:r>
          </w:p>
        </w:tc>
        <w:tc>
          <w:tcPr>
            <w:tcW w:w="660" w:type="dxa"/>
            <w:vAlign w:val="center"/>
          </w:tcPr>
          <w:p w14:paraId="31786BED" w14:textId="7BCFBD29" w:rsidR="6A1F3CAF" w:rsidRDefault="6A1F3CAF" w:rsidP="6A1F3CAF">
            <w:pPr>
              <w:jc w:val="center"/>
              <w:rPr>
                <w:sz w:val="24"/>
                <w:szCs w:val="24"/>
              </w:rPr>
            </w:pPr>
            <w:r w:rsidRPr="6A1F3CAF">
              <w:rPr>
                <w:sz w:val="24"/>
                <w:szCs w:val="24"/>
              </w:rPr>
              <w:t>2</w:t>
            </w:r>
          </w:p>
        </w:tc>
        <w:tc>
          <w:tcPr>
            <w:tcW w:w="726" w:type="dxa"/>
            <w:vAlign w:val="center"/>
          </w:tcPr>
          <w:p w14:paraId="28701031" w14:textId="7ED76D75" w:rsidR="6A1F3CAF" w:rsidRDefault="6A1F3CAF" w:rsidP="6A1F3CAF">
            <w:pPr>
              <w:jc w:val="center"/>
              <w:rPr>
                <w:b/>
                <w:bCs/>
                <w:color w:val="FFC000" w:themeColor="accent4"/>
                <w:sz w:val="24"/>
                <w:szCs w:val="24"/>
              </w:rPr>
            </w:pPr>
            <w:r w:rsidRPr="6A1F3CAF">
              <w:rPr>
                <w:b/>
                <w:bCs/>
                <w:color w:val="FFC000" w:themeColor="accent4"/>
                <w:sz w:val="24"/>
                <w:szCs w:val="24"/>
              </w:rPr>
              <w:t>4</w:t>
            </w:r>
          </w:p>
        </w:tc>
        <w:tc>
          <w:tcPr>
            <w:tcW w:w="1258" w:type="dxa"/>
            <w:vAlign w:val="center"/>
          </w:tcPr>
          <w:p w14:paraId="52A5804F" w14:textId="015A9DC2" w:rsidR="6A1F3CAF" w:rsidRDefault="6A1F3CAF" w:rsidP="6A1F3CAF">
            <w:pPr>
              <w:jc w:val="center"/>
              <w:rPr>
                <w:sz w:val="16"/>
                <w:szCs w:val="16"/>
              </w:rPr>
            </w:pPr>
            <w:r w:rsidRPr="6A1F3CAF">
              <w:rPr>
                <w:sz w:val="16"/>
                <w:szCs w:val="16"/>
              </w:rPr>
              <w:t>Prestation non renouvelée (perdue lors du prochain appel d’offre)</w:t>
            </w:r>
          </w:p>
          <w:p w14:paraId="695DFC5F" w14:textId="5155EBBF" w:rsidR="6A1F3CAF" w:rsidRDefault="6A1F3CAF" w:rsidP="6A1F3CAF">
            <w:pPr>
              <w:jc w:val="center"/>
              <w:rPr>
                <w:sz w:val="16"/>
                <w:szCs w:val="16"/>
              </w:rPr>
            </w:pPr>
          </w:p>
        </w:tc>
        <w:tc>
          <w:tcPr>
            <w:tcW w:w="810" w:type="dxa"/>
            <w:vAlign w:val="center"/>
          </w:tcPr>
          <w:p w14:paraId="390577DB" w14:textId="7D06DF1F" w:rsidR="6A1F3CAF" w:rsidRDefault="6A1F3CAF" w:rsidP="6A1F3CAF">
            <w:pPr>
              <w:jc w:val="center"/>
            </w:pPr>
            <w:r w:rsidRPr="6A1F3CAF">
              <w:rPr>
                <w:sz w:val="16"/>
                <w:szCs w:val="16"/>
              </w:rPr>
              <w:t>Délai</w:t>
            </w:r>
          </w:p>
        </w:tc>
        <w:tc>
          <w:tcPr>
            <w:tcW w:w="1446" w:type="dxa"/>
            <w:gridSpan w:val="2"/>
            <w:vAlign w:val="center"/>
          </w:tcPr>
          <w:p w14:paraId="207FE642" w14:textId="380A9E88" w:rsidR="6A1F3CAF" w:rsidRDefault="6A1F3CAF" w:rsidP="6A1F3CAF">
            <w:pPr>
              <w:jc w:val="center"/>
              <w:rPr>
                <w:sz w:val="16"/>
                <w:szCs w:val="16"/>
              </w:rPr>
            </w:pPr>
            <w:r w:rsidRPr="6A1F3CAF">
              <w:rPr>
                <w:sz w:val="16"/>
                <w:szCs w:val="16"/>
              </w:rPr>
              <w:t>Etablissement de jalon pour prioriser les fonctionnalités les plus essentielles.</w:t>
            </w:r>
          </w:p>
        </w:tc>
      </w:tr>
      <w:tr w:rsidR="6A1F3CAF" w14:paraId="68484AAE" w14:textId="77777777" w:rsidTr="6A1F3CAF">
        <w:tc>
          <w:tcPr>
            <w:tcW w:w="8305" w:type="dxa"/>
            <w:gridSpan w:val="9"/>
            <w:shd w:val="clear" w:color="auto" w:fill="FFC000" w:themeFill="accent4"/>
            <w:vAlign w:val="center"/>
          </w:tcPr>
          <w:p w14:paraId="1BC45C27" w14:textId="516744A7" w:rsidR="6A1F3CAF" w:rsidRDefault="6A1F3CAF" w:rsidP="6A1F3CAF">
            <w:pPr>
              <w:jc w:val="center"/>
              <w:rPr>
                <w:sz w:val="16"/>
                <w:szCs w:val="16"/>
              </w:rPr>
            </w:pPr>
            <w:r w:rsidRPr="6A1F3CAF">
              <w:rPr>
                <w:sz w:val="16"/>
                <w:szCs w:val="16"/>
              </w:rPr>
              <w:t>PRODUIT ET TECHNOLOGIE</w:t>
            </w:r>
          </w:p>
        </w:tc>
      </w:tr>
      <w:tr w:rsidR="3CE762DF" w14:paraId="25791136" w14:textId="77777777" w:rsidTr="6A1F3CAF">
        <w:tc>
          <w:tcPr>
            <w:tcW w:w="2505" w:type="dxa"/>
            <w:shd w:val="clear" w:color="auto" w:fill="FFC000" w:themeFill="accent4"/>
            <w:vAlign w:val="center"/>
          </w:tcPr>
          <w:p w14:paraId="7C82E77F" w14:textId="39FEA204" w:rsidR="3CE762DF" w:rsidRDefault="6A1F3CAF" w:rsidP="6A1F3CAF">
            <w:pPr>
              <w:jc w:val="center"/>
              <w:rPr>
                <w:sz w:val="14"/>
                <w:szCs w:val="14"/>
              </w:rPr>
            </w:pPr>
            <w:r w:rsidRPr="6A1F3CAF">
              <w:rPr>
                <w:sz w:val="16"/>
                <w:szCs w:val="16"/>
              </w:rPr>
              <w:t>Risques et Facteur de risques</w:t>
            </w:r>
          </w:p>
        </w:tc>
        <w:tc>
          <w:tcPr>
            <w:tcW w:w="900" w:type="dxa"/>
            <w:gridSpan w:val="2"/>
            <w:shd w:val="clear" w:color="auto" w:fill="FFC000" w:themeFill="accent4"/>
            <w:vAlign w:val="center"/>
          </w:tcPr>
          <w:p w14:paraId="6E6C3AE5" w14:textId="621BB194" w:rsidR="3CE762DF" w:rsidRDefault="6A1F3CAF" w:rsidP="6A1F3CAF">
            <w:pPr>
              <w:jc w:val="center"/>
              <w:rPr>
                <w:sz w:val="14"/>
                <w:szCs w:val="14"/>
              </w:rPr>
            </w:pPr>
            <w:r w:rsidRPr="6A1F3CAF">
              <w:rPr>
                <w:sz w:val="16"/>
                <w:szCs w:val="16"/>
              </w:rPr>
              <w:t>Probabilité</w:t>
            </w:r>
          </w:p>
        </w:tc>
        <w:tc>
          <w:tcPr>
            <w:tcW w:w="660" w:type="dxa"/>
            <w:shd w:val="clear" w:color="auto" w:fill="FFC000" w:themeFill="accent4"/>
            <w:vAlign w:val="center"/>
          </w:tcPr>
          <w:p w14:paraId="156F27E7" w14:textId="3671CFA3" w:rsidR="3CE762DF" w:rsidRDefault="6A1F3CAF" w:rsidP="6A1F3CAF">
            <w:pPr>
              <w:jc w:val="center"/>
              <w:rPr>
                <w:sz w:val="14"/>
                <w:szCs w:val="14"/>
              </w:rPr>
            </w:pPr>
            <w:r w:rsidRPr="6A1F3CAF">
              <w:rPr>
                <w:sz w:val="16"/>
                <w:szCs w:val="16"/>
              </w:rPr>
              <w:t>Gravité</w:t>
            </w:r>
          </w:p>
        </w:tc>
        <w:tc>
          <w:tcPr>
            <w:tcW w:w="726" w:type="dxa"/>
            <w:shd w:val="clear" w:color="auto" w:fill="FFC000" w:themeFill="accent4"/>
            <w:vAlign w:val="center"/>
          </w:tcPr>
          <w:p w14:paraId="0DE49899" w14:textId="4585ECCF" w:rsidR="3CE762DF" w:rsidRDefault="6A1F3CAF" w:rsidP="6A1F3CAF">
            <w:pPr>
              <w:jc w:val="center"/>
              <w:rPr>
                <w:sz w:val="14"/>
                <w:szCs w:val="14"/>
              </w:rPr>
            </w:pPr>
            <w:r w:rsidRPr="6A1F3CAF">
              <w:rPr>
                <w:sz w:val="16"/>
                <w:szCs w:val="16"/>
              </w:rPr>
              <w:t xml:space="preserve"> </w:t>
            </w:r>
            <w:proofErr w:type="gramStart"/>
            <w:r w:rsidRPr="6A1F3CAF">
              <w:rPr>
                <w:sz w:val="16"/>
                <w:szCs w:val="16"/>
              </w:rPr>
              <w:t>criticité</w:t>
            </w:r>
            <w:proofErr w:type="gramEnd"/>
          </w:p>
        </w:tc>
        <w:tc>
          <w:tcPr>
            <w:tcW w:w="1258" w:type="dxa"/>
            <w:shd w:val="clear" w:color="auto" w:fill="FFC000" w:themeFill="accent4"/>
            <w:vAlign w:val="center"/>
          </w:tcPr>
          <w:p w14:paraId="4B1189BF" w14:textId="78FA7D03" w:rsidR="3CE762DF" w:rsidRDefault="6A1F3CAF" w:rsidP="6A1F3CAF">
            <w:pPr>
              <w:jc w:val="center"/>
              <w:rPr>
                <w:sz w:val="14"/>
                <w:szCs w:val="14"/>
              </w:rPr>
            </w:pPr>
            <w:r w:rsidRPr="6A1F3CAF">
              <w:rPr>
                <w:sz w:val="16"/>
                <w:szCs w:val="16"/>
              </w:rPr>
              <w:t>Impacts</w:t>
            </w:r>
          </w:p>
        </w:tc>
        <w:tc>
          <w:tcPr>
            <w:tcW w:w="825" w:type="dxa"/>
            <w:gridSpan w:val="2"/>
            <w:shd w:val="clear" w:color="auto" w:fill="FFC000" w:themeFill="accent4"/>
            <w:vAlign w:val="center"/>
          </w:tcPr>
          <w:p w14:paraId="742F3A57" w14:textId="75441951" w:rsidR="3CE762DF" w:rsidRDefault="6A1F3CAF" w:rsidP="6A1F3CAF">
            <w:pPr>
              <w:jc w:val="center"/>
              <w:rPr>
                <w:sz w:val="14"/>
                <w:szCs w:val="14"/>
              </w:rPr>
            </w:pPr>
            <w:r w:rsidRPr="6A1F3CAF">
              <w:rPr>
                <w:sz w:val="16"/>
                <w:szCs w:val="16"/>
              </w:rPr>
              <w:t>Nature du risque</w:t>
            </w:r>
          </w:p>
        </w:tc>
        <w:tc>
          <w:tcPr>
            <w:tcW w:w="1431" w:type="dxa"/>
            <w:shd w:val="clear" w:color="auto" w:fill="FFC000" w:themeFill="accent4"/>
            <w:vAlign w:val="center"/>
          </w:tcPr>
          <w:p w14:paraId="4B19CAEE" w14:textId="3B71242E" w:rsidR="3CE762DF" w:rsidRDefault="6A1F3CAF" w:rsidP="6A1F3CAF">
            <w:pPr>
              <w:jc w:val="center"/>
              <w:rPr>
                <w:sz w:val="14"/>
                <w:szCs w:val="14"/>
              </w:rPr>
            </w:pPr>
            <w:r w:rsidRPr="6A1F3CAF">
              <w:rPr>
                <w:sz w:val="16"/>
                <w:szCs w:val="16"/>
              </w:rPr>
              <w:t>Action de réduction du risque</w:t>
            </w:r>
          </w:p>
        </w:tc>
      </w:tr>
      <w:tr w:rsidR="3CE762DF" w14:paraId="73F9BC2B" w14:textId="77777777" w:rsidTr="6A1F3CAF">
        <w:tc>
          <w:tcPr>
            <w:tcW w:w="2505" w:type="dxa"/>
            <w:vAlign w:val="center"/>
          </w:tcPr>
          <w:p w14:paraId="6B3A450B" w14:textId="59E70AA8" w:rsidR="3CE762DF" w:rsidRDefault="6A1F3CAF" w:rsidP="6A1F3CAF">
            <w:pPr>
              <w:rPr>
                <w:sz w:val="16"/>
                <w:szCs w:val="16"/>
              </w:rPr>
            </w:pPr>
            <w:r w:rsidRPr="6A1F3CAF">
              <w:rPr>
                <w:sz w:val="16"/>
                <w:szCs w:val="16"/>
                <w:u w:val="single"/>
              </w:rPr>
              <w:t>Facteur de risque :</w:t>
            </w:r>
            <w:r w:rsidRPr="6A1F3CAF">
              <w:rPr>
                <w:sz w:val="16"/>
                <w:szCs w:val="16"/>
              </w:rPr>
              <w:t xml:space="preserve"> Code mal ou peu documenté</w:t>
            </w:r>
          </w:p>
          <w:p w14:paraId="3B9DED95" w14:textId="727CD08E" w:rsidR="3CE762DF" w:rsidRDefault="6A1F3CAF" w:rsidP="6A1F3CAF">
            <w:pPr>
              <w:rPr>
                <w:sz w:val="16"/>
                <w:szCs w:val="16"/>
              </w:rPr>
            </w:pPr>
            <w:r w:rsidRPr="6A1F3CAF">
              <w:rPr>
                <w:sz w:val="16"/>
                <w:szCs w:val="16"/>
                <w:u w:val="single"/>
              </w:rPr>
              <w:t>Risque :</w:t>
            </w:r>
            <w:r w:rsidRPr="6A1F3CAF">
              <w:rPr>
                <w:sz w:val="16"/>
                <w:szCs w:val="16"/>
              </w:rPr>
              <w:t xml:space="preserve"> Maintenance et évolution de l’application difficile et longue</w:t>
            </w:r>
          </w:p>
        </w:tc>
        <w:tc>
          <w:tcPr>
            <w:tcW w:w="900" w:type="dxa"/>
            <w:gridSpan w:val="2"/>
            <w:vAlign w:val="center"/>
          </w:tcPr>
          <w:p w14:paraId="23FE89AC" w14:textId="78ED3BDF" w:rsidR="3CE762DF" w:rsidRDefault="6A1F3CAF" w:rsidP="6A1F3CAF">
            <w:pPr>
              <w:jc w:val="center"/>
              <w:rPr>
                <w:sz w:val="24"/>
                <w:szCs w:val="24"/>
              </w:rPr>
            </w:pPr>
            <w:r w:rsidRPr="6A1F3CAF">
              <w:rPr>
                <w:sz w:val="24"/>
                <w:szCs w:val="24"/>
              </w:rPr>
              <w:t>3</w:t>
            </w:r>
          </w:p>
        </w:tc>
        <w:tc>
          <w:tcPr>
            <w:tcW w:w="660" w:type="dxa"/>
            <w:vAlign w:val="center"/>
          </w:tcPr>
          <w:p w14:paraId="788BC19A" w14:textId="6CAAD65B" w:rsidR="3CE762DF" w:rsidRDefault="6A1F3CAF" w:rsidP="6A1F3CAF">
            <w:pPr>
              <w:jc w:val="center"/>
              <w:rPr>
                <w:sz w:val="24"/>
                <w:szCs w:val="24"/>
              </w:rPr>
            </w:pPr>
            <w:r w:rsidRPr="6A1F3CAF">
              <w:rPr>
                <w:sz w:val="24"/>
                <w:szCs w:val="24"/>
              </w:rPr>
              <w:t>3</w:t>
            </w:r>
          </w:p>
        </w:tc>
        <w:tc>
          <w:tcPr>
            <w:tcW w:w="726" w:type="dxa"/>
            <w:vAlign w:val="center"/>
          </w:tcPr>
          <w:p w14:paraId="6FD6EA9A" w14:textId="6ECFBDB1" w:rsidR="3CE762DF" w:rsidRDefault="6A1F3CAF" w:rsidP="6A1F3CAF">
            <w:pPr>
              <w:jc w:val="center"/>
              <w:rPr>
                <w:b/>
                <w:bCs/>
                <w:color w:val="FF0000"/>
                <w:sz w:val="24"/>
                <w:szCs w:val="24"/>
              </w:rPr>
            </w:pPr>
            <w:r w:rsidRPr="6A1F3CAF">
              <w:rPr>
                <w:b/>
                <w:bCs/>
                <w:color w:val="FF0000"/>
                <w:sz w:val="24"/>
                <w:szCs w:val="24"/>
              </w:rPr>
              <w:t>9</w:t>
            </w:r>
          </w:p>
        </w:tc>
        <w:tc>
          <w:tcPr>
            <w:tcW w:w="1258" w:type="dxa"/>
            <w:vAlign w:val="center"/>
          </w:tcPr>
          <w:p w14:paraId="4B81F52B" w14:textId="68A794EB" w:rsidR="3CE762DF" w:rsidRDefault="6A1F3CAF" w:rsidP="6A1F3CAF">
            <w:pPr>
              <w:jc w:val="center"/>
              <w:rPr>
                <w:sz w:val="16"/>
                <w:szCs w:val="16"/>
              </w:rPr>
            </w:pPr>
            <w:r w:rsidRPr="6A1F3CAF">
              <w:rPr>
                <w:sz w:val="16"/>
                <w:szCs w:val="16"/>
              </w:rPr>
              <w:t>Perte de temps et d’agent lors de la maintenance et des évolutions. Démotivant pour les développeurs.</w:t>
            </w:r>
          </w:p>
        </w:tc>
        <w:tc>
          <w:tcPr>
            <w:tcW w:w="825" w:type="dxa"/>
            <w:gridSpan w:val="2"/>
            <w:vAlign w:val="center"/>
          </w:tcPr>
          <w:p w14:paraId="668B3104" w14:textId="51B4A15A" w:rsidR="3CE762DF" w:rsidRDefault="6A1F3CAF" w:rsidP="6A1F3CAF">
            <w:pPr>
              <w:spacing w:line="259" w:lineRule="auto"/>
              <w:jc w:val="center"/>
              <w:rPr>
                <w:sz w:val="16"/>
                <w:szCs w:val="16"/>
              </w:rPr>
            </w:pPr>
            <w:r w:rsidRPr="6A1F3CAF">
              <w:rPr>
                <w:sz w:val="16"/>
                <w:szCs w:val="16"/>
              </w:rPr>
              <w:t>Délai</w:t>
            </w:r>
          </w:p>
          <w:p w14:paraId="0E634B13" w14:textId="287BF0E7" w:rsidR="3CE762DF" w:rsidRDefault="6A1F3CAF" w:rsidP="6A1F3CAF">
            <w:pPr>
              <w:spacing w:line="259" w:lineRule="auto"/>
              <w:jc w:val="center"/>
              <w:rPr>
                <w:sz w:val="16"/>
                <w:szCs w:val="16"/>
              </w:rPr>
            </w:pPr>
            <w:r w:rsidRPr="6A1F3CAF">
              <w:rPr>
                <w:sz w:val="16"/>
                <w:szCs w:val="16"/>
              </w:rPr>
              <w:t>Coût</w:t>
            </w:r>
          </w:p>
        </w:tc>
        <w:tc>
          <w:tcPr>
            <w:tcW w:w="1431" w:type="dxa"/>
            <w:vAlign w:val="center"/>
          </w:tcPr>
          <w:p w14:paraId="2AEC455F" w14:textId="5280B4D8" w:rsidR="3CE762DF" w:rsidRDefault="6A1F3CAF" w:rsidP="6A1F3CAF">
            <w:pPr>
              <w:jc w:val="center"/>
              <w:rPr>
                <w:sz w:val="16"/>
                <w:szCs w:val="16"/>
              </w:rPr>
            </w:pPr>
            <w:r w:rsidRPr="6A1F3CAF">
              <w:rPr>
                <w:sz w:val="16"/>
                <w:szCs w:val="16"/>
              </w:rPr>
              <w:t>Respect des standards et des bonnes pratiques. Prévoir du temps pour la rédaction de la documentation technique.</w:t>
            </w:r>
          </w:p>
        </w:tc>
      </w:tr>
    </w:tbl>
    <w:p w14:paraId="571C49E1" w14:textId="25FC548A" w:rsidR="59514265" w:rsidRDefault="59514265" w:rsidP="6F61DFA5">
      <w:pPr>
        <w:pStyle w:val="Titre1"/>
        <w:jc w:val="both"/>
      </w:pPr>
      <w:r>
        <w:br w:type="page"/>
      </w:r>
      <w:bookmarkStart w:id="22" w:name="_Toc30792477"/>
      <w:r w:rsidR="6F61DFA5" w:rsidRPr="6F61DFA5">
        <w:lastRenderedPageBreak/>
        <w:t>Phase III – RÉALISATION</w:t>
      </w:r>
      <w:bookmarkEnd w:id="22"/>
    </w:p>
    <w:p w14:paraId="07C7B561" w14:textId="5C86CD44" w:rsidR="59514265" w:rsidRDefault="6A1F3CAF" w:rsidP="6F61DFA5">
      <w:pPr>
        <w:pStyle w:val="Titre2"/>
        <w:jc w:val="both"/>
      </w:pPr>
      <w:bookmarkStart w:id="23" w:name="_Toc30792478"/>
      <w:r w:rsidRPr="6A1F3CAF">
        <w:t>1 – Méthodes de travail</w:t>
      </w:r>
      <w:bookmarkEnd w:id="23"/>
    </w:p>
    <w:p w14:paraId="280E0086" w14:textId="2D426BDB" w:rsidR="6A1F3CAF" w:rsidRDefault="6A1F3CAF" w:rsidP="6A1F3CAF"/>
    <w:p w14:paraId="69E923B8" w14:textId="529349D4" w:rsidR="5DD31573" w:rsidRDefault="0209437E" w:rsidP="0209437E">
      <w:pPr>
        <w:jc w:val="both"/>
        <w:rPr>
          <w:rFonts w:ascii="Arial" w:eastAsia="Arial" w:hAnsi="Arial" w:cs="Arial"/>
          <w:sz w:val="24"/>
          <w:szCs w:val="24"/>
        </w:rPr>
      </w:pPr>
      <w:r w:rsidRPr="0209437E">
        <w:rPr>
          <w:rFonts w:ascii="Arial" w:eastAsia="Arial" w:hAnsi="Arial" w:cs="Arial"/>
          <w:sz w:val="24"/>
          <w:szCs w:val="24"/>
        </w:rPr>
        <w:t>Trigo Qualitaire n’étant pas une entreprise informatique, je n’avais pas de chef de projet à proprement parler. Mon tuteur était là pour vérifier que l’avancement de l’application correspondait bien au besoin. Le responsable IT quant à lui assurait uniquement le lien entre le service IT du siège et moi-même, afin de répondre à mes besoins liés à l’hébergement et au déploiement de la partie backend de l’application.</w:t>
      </w:r>
    </w:p>
    <w:p w14:paraId="4A70D8E9" w14:textId="206D57BF" w:rsidR="5DD31573" w:rsidRDefault="0209437E" w:rsidP="0209437E">
      <w:pPr>
        <w:jc w:val="both"/>
        <w:rPr>
          <w:rFonts w:ascii="Arial" w:eastAsia="Arial" w:hAnsi="Arial" w:cs="Arial"/>
          <w:sz w:val="24"/>
          <w:szCs w:val="24"/>
        </w:rPr>
      </w:pPr>
      <w:r w:rsidRPr="0209437E">
        <w:rPr>
          <w:rFonts w:ascii="Arial" w:eastAsia="Arial" w:hAnsi="Arial" w:cs="Arial"/>
          <w:sz w:val="24"/>
          <w:szCs w:val="24"/>
        </w:rPr>
        <w:t>Ainsi j’étais libre sur la façon de travailler : J’ai utilisé GIT comme gestionnaire de version ainsi que l’hébergeur GitHub pour la sauvegarde en ligne du projet.</w:t>
      </w:r>
    </w:p>
    <w:p w14:paraId="1E412D45" w14:textId="4472404C" w:rsidR="5DD31573" w:rsidRDefault="0209437E" w:rsidP="0209437E">
      <w:pPr>
        <w:jc w:val="both"/>
        <w:rPr>
          <w:rFonts w:ascii="Arial" w:eastAsia="Arial" w:hAnsi="Arial" w:cs="Arial"/>
          <w:sz w:val="24"/>
          <w:szCs w:val="24"/>
        </w:rPr>
      </w:pPr>
      <w:r w:rsidRPr="0209437E">
        <w:rPr>
          <w:rFonts w:ascii="Arial" w:eastAsia="Arial" w:hAnsi="Arial" w:cs="Arial"/>
          <w:sz w:val="24"/>
          <w:szCs w:val="24"/>
        </w:rPr>
        <w:t>Compte tenu de la contrainte temps j’ai décidé de mettre en place des mini-sprints (méthodes agiles) pour chaque fonctionnalité majeure. Cela m’a permis de me concentrer sur les fonctionnalités les plus importantes et incontournables dès le début, et de garder les fonctionnalités facultatives pour la fin en bonus si du temps était disponible.</w:t>
      </w:r>
    </w:p>
    <w:p w14:paraId="33CEA956" w14:textId="041B2BA0" w:rsidR="5DD31573" w:rsidRDefault="0209437E" w:rsidP="0209437E">
      <w:pPr>
        <w:jc w:val="both"/>
        <w:rPr>
          <w:rFonts w:ascii="Arial" w:eastAsia="Arial" w:hAnsi="Arial" w:cs="Arial"/>
          <w:sz w:val="24"/>
          <w:szCs w:val="24"/>
        </w:rPr>
      </w:pPr>
      <w:r w:rsidRPr="0209437E">
        <w:rPr>
          <w:rFonts w:ascii="Arial" w:eastAsia="Arial" w:hAnsi="Arial" w:cs="Arial"/>
          <w:sz w:val="24"/>
          <w:szCs w:val="24"/>
        </w:rPr>
        <w:t>Toujours à cause du peu de temps, de backup et d’expérience que j’avais, je n’ai pas pris le temps de mettre en place des tests unitaires pour tous les modules ni de pipelines d’intégration continue.</w:t>
      </w:r>
    </w:p>
    <w:p w14:paraId="65FC119C" w14:textId="7C9C4795" w:rsidR="59514265" w:rsidRDefault="6A1F3CAF" w:rsidP="6F61DFA5">
      <w:pPr>
        <w:pStyle w:val="Titre2"/>
        <w:jc w:val="both"/>
      </w:pPr>
      <w:bookmarkStart w:id="24" w:name="_Toc30792479"/>
      <w:r w:rsidRPr="6A1F3CAF">
        <w:t>2 – Le périmètre du projet</w:t>
      </w:r>
      <w:bookmarkEnd w:id="24"/>
    </w:p>
    <w:p w14:paraId="77E3BC58" w14:textId="07864953" w:rsidR="6A1F3CAF" w:rsidRDefault="6A1F3CAF" w:rsidP="6A1F3CAF"/>
    <w:p w14:paraId="79A958D9" w14:textId="6A3BBBEE" w:rsidR="1EA36394" w:rsidRDefault="0209437E" w:rsidP="0209437E">
      <w:pPr>
        <w:spacing w:line="240" w:lineRule="auto"/>
        <w:jc w:val="both"/>
        <w:rPr>
          <w:rFonts w:ascii="Arial" w:eastAsia="Arial" w:hAnsi="Arial" w:cs="Arial"/>
          <w:sz w:val="24"/>
          <w:szCs w:val="24"/>
        </w:rPr>
      </w:pPr>
      <w:r w:rsidRPr="0209437E">
        <w:rPr>
          <w:rFonts w:ascii="Arial" w:eastAsia="Arial" w:hAnsi="Arial" w:cs="Arial"/>
          <w:color w:val="000000" w:themeColor="text1"/>
          <w:sz w:val="24"/>
          <w:szCs w:val="24"/>
        </w:rPr>
        <w:t>Il est prévu que l’application</w:t>
      </w:r>
      <w:r w:rsidRPr="0209437E">
        <w:rPr>
          <w:rFonts w:ascii="Arial" w:eastAsia="Arial" w:hAnsi="Arial" w:cs="Arial"/>
          <w:color w:val="3762A2"/>
          <w:sz w:val="24"/>
          <w:szCs w:val="24"/>
        </w:rPr>
        <w:t xml:space="preserve"> </w:t>
      </w:r>
      <w:r w:rsidRPr="0209437E">
        <w:rPr>
          <w:rFonts w:ascii="Arial" w:eastAsia="Arial" w:hAnsi="Arial" w:cs="Arial"/>
          <w:color w:val="000000" w:themeColor="text1"/>
          <w:sz w:val="24"/>
          <w:szCs w:val="24"/>
        </w:rPr>
        <w:t>soit testée et utilisée sur la mission Pilotage Chantiers à Toulouse. Mais il n’est pas exclu qu’elle puisse être aussi utilisée plus tard sur une autre prestation du groupe Trigo.</w:t>
      </w:r>
      <w:r w:rsidRPr="0209437E">
        <w:rPr>
          <w:rFonts w:ascii="Arial" w:eastAsia="Arial" w:hAnsi="Arial" w:cs="Arial"/>
          <w:sz w:val="24"/>
          <w:szCs w:val="24"/>
        </w:rPr>
        <w:t xml:space="preserve"> </w:t>
      </w:r>
    </w:p>
    <w:p w14:paraId="204C4157" w14:textId="636458D1" w:rsidR="1EA36394" w:rsidRDefault="0209437E" w:rsidP="0209437E">
      <w:pPr>
        <w:spacing w:line="240" w:lineRule="auto"/>
        <w:jc w:val="both"/>
        <w:rPr>
          <w:rFonts w:ascii="Arial" w:eastAsia="Arial" w:hAnsi="Arial" w:cs="Arial"/>
          <w:sz w:val="24"/>
          <w:szCs w:val="24"/>
        </w:rPr>
      </w:pPr>
      <w:r w:rsidRPr="0209437E">
        <w:rPr>
          <w:rFonts w:ascii="Arial" w:eastAsia="Arial" w:hAnsi="Arial" w:cs="Arial"/>
          <w:color w:val="000000" w:themeColor="text1"/>
          <w:sz w:val="24"/>
          <w:szCs w:val="24"/>
        </w:rPr>
        <w:t>C’est donc dans cette hypothèse et pour adopter de bonnes habitudes que j’ai commenté et documenté mon code source entièrement en anglais.</w:t>
      </w:r>
    </w:p>
    <w:p w14:paraId="30E90E15" w14:textId="13BCFE57" w:rsidR="59514265" w:rsidRDefault="6A1F3CAF" w:rsidP="6F61DFA5">
      <w:pPr>
        <w:pStyle w:val="Titre2"/>
        <w:jc w:val="both"/>
      </w:pPr>
      <w:bookmarkStart w:id="25" w:name="_Toc30792480"/>
      <w:r w:rsidRPr="6A1F3CAF">
        <w:t>3 – Le type d’application</w:t>
      </w:r>
      <w:bookmarkEnd w:id="25"/>
    </w:p>
    <w:p w14:paraId="35817B0F" w14:textId="4B04A5C7" w:rsidR="6A1F3CAF" w:rsidRDefault="6A1F3CAF" w:rsidP="6A1F3CAF"/>
    <w:p w14:paraId="75247B7A" w14:textId="183E48B7" w:rsidR="1EA36394" w:rsidRDefault="0209437E" w:rsidP="0209437E">
      <w:pPr>
        <w:jc w:val="both"/>
        <w:rPr>
          <w:rFonts w:ascii="Arial" w:eastAsia="Arial" w:hAnsi="Arial" w:cs="Arial"/>
          <w:sz w:val="24"/>
          <w:szCs w:val="24"/>
        </w:rPr>
      </w:pPr>
      <w:r w:rsidRPr="0209437E">
        <w:rPr>
          <w:rFonts w:ascii="Arial" w:eastAsia="Arial" w:hAnsi="Arial" w:cs="Arial"/>
          <w:sz w:val="24"/>
          <w:szCs w:val="24"/>
        </w:rPr>
        <w:t>D’une part, l’application devra être compilée sous deux formes, une sous la forme d’application mobile (tablette tactile) et l’autre sous la forme d’une application WEB (destinée aux navigateur internet).</w:t>
      </w:r>
    </w:p>
    <w:p w14:paraId="08EED15D" w14:textId="30410670" w:rsidR="1EA36394" w:rsidRDefault="0209437E" w:rsidP="0209437E">
      <w:pPr>
        <w:jc w:val="both"/>
        <w:rPr>
          <w:rFonts w:ascii="Arial" w:eastAsia="Arial" w:hAnsi="Arial" w:cs="Arial"/>
          <w:sz w:val="24"/>
          <w:szCs w:val="24"/>
        </w:rPr>
      </w:pPr>
      <w:r w:rsidRPr="0209437E">
        <w:rPr>
          <w:rFonts w:ascii="Arial" w:eastAsia="Arial" w:hAnsi="Arial" w:cs="Arial"/>
          <w:sz w:val="24"/>
          <w:szCs w:val="24"/>
        </w:rPr>
        <w:t>D’autre part, c’est une application de type client-serveur, il y aura donc une application de type “serveur” (backend) qui assurera la mise à disposition des données persistantes et rendra un certain nombre de services.</w:t>
      </w:r>
    </w:p>
    <w:p w14:paraId="728A084F" w14:textId="060E7E82" w:rsidR="59514265" w:rsidRDefault="6A1F3CAF" w:rsidP="6F61DFA5">
      <w:pPr>
        <w:pStyle w:val="Titre2"/>
        <w:jc w:val="both"/>
      </w:pPr>
      <w:bookmarkStart w:id="26" w:name="_Toc30792481"/>
      <w:r w:rsidRPr="6A1F3CAF">
        <w:t>4 – Les utilisateurs</w:t>
      </w:r>
      <w:bookmarkEnd w:id="26"/>
    </w:p>
    <w:p w14:paraId="349D56F0" w14:textId="20781FD5" w:rsidR="6A1F3CAF" w:rsidRDefault="6A1F3CAF" w:rsidP="6A1F3CAF"/>
    <w:p w14:paraId="0CBEE636" w14:textId="7FBE26EF" w:rsidR="1EA36394" w:rsidRDefault="6A1F3CAF" w:rsidP="6A1F3CAF">
      <w:pPr>
        <w:spacing w:line="240" w:lineRule="auto"/>
        <w:jc w:val="both"/>
        <w:rPr>
          <w:rFonts w:ascii="Arial" w:eastAsia="Arial" w:hAnsi="Arial" w:cs="Arial"/>
          <w:color w:val="000000" w:themeColor="text1"/>
          <w:sz w:val="24"/>
          <w:szCs w:val="24"/>
        </w:rPr>
      </w:pPr>
      <w:r w:rsidRPr="6A1F3CAF">
        <w:rPr>
          <w:rFonts w:ascii="Arial" w:eastAsia="Arial" w:hAnsi="Arial" w:cs="Arial"/>
          <w:color w:val="000000" w:themeColor="text1"/>
          <w:sz w:val="24"/>
          <w:szCs w:val="24"/>
        </w:rPr>
        <w:t>Il y a en tout deux utilisateurs principaux pour l’application : l’ingénieur sécurité qui sera l’opérateur et qui alimentera l’application de données, et Airbus qui consultera les données renseignées par l’opérateur, ce qui lui permettra de “piloter” (superviser) ses sous-traitants.</w:t>
      </w:r>
    </w:p>
    <w:p w14:paraId="232989C8" w14:textId="1C26133F" w:rsidR="59514265" w:rsidRDefault="6A1F3CAF" w:rsidP="6F61DFA5">
      <w:pPr>
        <w:pStyle w:val="Titre2"/>
        <w:jc w:val="both"/>
      </w:pPr>
      <w:bookmarkStart w:id="27" w:name="_Toc30792482"/>
      <w:r w:rsidRPr="6A1F3CAF">
        <w:lastRenderedPageBreak/>
        <w:t>5 – Le matériel et le support</w:t>
      </w:r>
      <w:bookmarkEnd w:id="27"/>
    </w:p>
    <w:p w14:paraId="74CC78B5" w14:textId="4C8C008D" w:rsidR="6A1F3CAF" w:rsidRDefault="6A1F3CAF" w:rsidP="6A1F3CAF"/>
    <w:p w14:paraId="4570B7E2" w14:textId="63756C00" w:rsidR="1EA36394" w:rsidRDefault="6A1F3CAF" w:rsidP="6A1F3CAF">
      <w:pPr>
        <w:spacing w:line="240" w:lineRule="auto"/>
        <w:jc w:val="both"/>
        <w:rPr>
          <w:rFonts w:ascii="Arial" w:eastAsia="Arial" w:hAnsi="Arial" w:cs="Arial"/>
          <w:color w:val="000000" w:themeColor="text1"/>
          <w:sz w:val="24"/>
          <w:szCs w:val="24"/>
        </w:rPr>
      </w:pPr>
      <w:r w:rsidRPr="6A1F3CAF">
        <w:rPr>
          <w:rFonts w:ascii="Arial" w:eastAsia="Arial" w:hAnsi="Arial" w:cs="Arial"/>
          <w:color w:val="000000" w:themeColor="text1"/>
          <w:sz w:val="24"/>
          <w:szCs w:val="24"/>
        </w:rPr>
        <w:t xml:space="preserve">Tel que déjà mentionné dans la phase I, étant donné la nature mobile du poste qu’occupe l’opérateur, l’interface permettant d’entrer de nouvelles données doit fonctionner sur une tablette tactile HP Elite masterisée Airbus tournant sous Windows 10. </w:t>
      </w:r>
    </w:p>
    <w:p w14:paraId="19B1A7C9" w14:textId="3C0463CB" w:rsidR="1EA36394" w:rsidRDefault="6A1F3CAF" w:rsidP="6A1F3CAF">
      <w:pPr>
        <w:spacing w:line="240" w:lineRule="auto"/>
        <w:jc w:val="both"/>
        <w:rPr>
          <w:rFonts w:ascii="Arial" w:eastAsia="Arial" w:hAnsi="Arial" w:cs="Arial"/>
          <w:color w:val="000000" w:themeColor="text1"/>
          <w:sz w:val="24"/>
          <w:szCs w:val="24"/>
        </w:rPr>
      </w:pPr>
      <w:r w:rsidRPr="6A1F3CAF">
        <w:rPr>
          <w:rFonts w:ascii="Arial" w:eastAsia="Arial" w:hAnsi="Arial" w:cs="Arial"/>
          <w:color w:val="000000" w:themeColor="text1"/>
          <w:sz w:val="24"/>
          <w:szCs w:val="24"/>
        </w:rPr>
        <w:t>Concernant le portail d’accès, ce sera une application web (site internet) classique fonctionnant sur n’importe quel navigateur web. L’opérateur aura également accès à cette application web qui lui fournira strictement la même interface que l’application mobile, alors que pour le superviseur seules les pages permettant de consulter</w:t>
      </w:r>
      <w:r w:rsidRPr="6A1F3CAF">
        <w:rPr>
          <w:rFonts w:ascii="Arial" w:eastAsia="Arial" w:hAnsi="Arial" w:cs="Arial"/>
          <w:b/>
          <w:bCs/>
          <w:color w:val="000000" w:themeColor="text1"/>
          <w:sz w:val="24"/>
          <w:szCs w:val="24"/>
        </w:rPr>
        <w:t xml:space="preserve"> </w:t>
      </w:r>
      <w:r w:rsidRPr="6A1F3CAF">
        <w:rPr>
          <w:rFonts w:ascii="Arial" w:eastAsia="Arial" w:hAnsi="Arial" w:cs="Arial"/>
          <w:color w:val="000000" w:themeColor="text1"/>
          <w:sz w:val="24"/>
          <w:szCs w:val="24"/>
        </w:rPr>
        <w:t>les données et les indicateurs seront disponibles.</w:t>
      </w:r>
    </w:p>
    <w:p w14:paraId="003DF8DA" w14:textId="3E773A1A" w:rsidR="59514265" w:rsidRDefault="6A1F3CAF" w:rsidP="6F61DFA5">
      <w:pPr>
        <w:pStyle w:val="Titre2"/>
        <w:jc w:val="both"/>
      </w:pPr>
      <w:bookmarkStart w:id="28" w:name="_Toc30792483"/>
      <w:r w:rsidRPr="6A1F3CAF">
        <w:t>6 – Contraintes techniques</w:t>
      </w:r>
      <w:bookmarkEnd w:id="28"/>
    </w:p>
    <w:p w14:paraId="3D4A5987" w14:textId="4E832C1B" w:rsidR="6A1F3CAF" w:rsidRDefault="6A1F3CAF" w:rsidP="6A1F3CAF"/>
    <w:p w14:paraId="7D8A57F0" w14:textId="32309CD2" w:rsidR="1EA36394"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 xml:space="preserve">Le seul besoin technique de l’application est un serveur mis à disposition et entretenu par Trigo Qualitaire, sur lequel la base de données PostgreSQL et l’instance JEE tourneront. </w:t>
      </w:r>
    </w:p>
    <w:p w14:paraId="650BD190" w14:textId="0F1EDA77" w:rsidR="1EA36394"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 xml:space="preserve">Etant donné que l’application est de petite envergure, aucun </w:t>
      </w:r>
      <w:proofErr w:type="spellStart"/>
      <w:r w:rsidRPr="0209437E">
        <w:rPr>
          <w:rFonts w:ascii="Arial" w:eastAsia="Arial" w:hAnsi="Arial" w:cs="Arial"/>
          <w:color w:val="000000" w:themeColor="text1"/>
          <w:sz w:val="24"/>
          <w:szCs w:val="24"/>
        </w:rPr>
        <w:t>FrameWork</w:t>
      </w:r>
      <w:proofErr w:type="spellEnd"/>
      <w:r w:rsidRPr="0209437E">
        <w:rPr>
          <w:rFonts w:ascii="Arial" w:eastAsia="Arial" w:hAnsi="Arial" w:cs="Arial"/>
          <w:color w:val="000000" w:themeColor="text1"/>
          <w:sz w:val="24"/>
          <w:szCs w:val="24"/>
        </w:rPr>
        <w:t xml:space="preserve"> n’a été utilisé. </w:t>
      </w:r>
    </w:p>
    <w:p w14:paraId="0BAAD267" w14:textId="617165B2" w:rsidR="1EA36394" w:rsidRDefault="0209437E" w:rsidP="0209437E">
      <w:pPr>
        <w:spacing w:line="240" w:lineRule="auto"/>
        <w:jc w:val="both"/>
        <w:rPr>
          <w:rFonts w:ascii="Arial" w:eastAsia="Arial" w:hAnsi="Arial" w:cs="Arial"/>
          <w:color w:val="000000" w:themeColor="text1"/>
          <w:sz w:val="24"/>
          <w:szCs w:val="24"/>
        </w:rPr>
      </w:pPr>
      <w:r w:rsidRPr="0209437E">
        <w:rPr>
          <w:rFonts w:ascii="Arial" w:eastAsia="Arial" w:hAnsi="Arial" w:cs="Arial"/>
          <w:color w:val="000000" w:themeColor="text1"/>
          <w:sz w:val="24"/>
          <w:szCs w:val="24"/>
        </w:rPr>
        <w:t>Bootstrap a été utilisé mais uniquement pour le design des formulaires, des boutons, des barres de progression et pour la grille de positionnement responsive.</w:t>
      </w:r>
    </w:p>
    <w:p w14:paraId="2C81AFD6" w14:textId="61C26D6F" w:rsidR="59514265" w:rsidRDefault="6A1F3CAF" w:rsidP="6F61DFA5">
      <w:pPr>
        <w:pStyle w:val="Titre2"/>
        <w:jc w:val="both"/>
      </w:pPr>
      <w:bookmarkStart w:id="29" w:name="_Toc30792484"/>
      <w:r w:rsidRPr="6A1F3CAF">
        <w:t>7 – Le choix des technologies</w:t>
      </w:r>
      <w:bookmarkEnd w:id="29"/>
    </w:p>
    <w:p w14:paraId="446A94BE" w14:textId="182B3B7A" w:rsidR="6A1F3CAF" w:rsidRDefault="6A1F3CAF" w:rsidP="6A1F3CAF"/>
    <w:p w14:paraId="10B649A3" w14:textId="447C2CDC" w:rsidR="1EA36394" w:rsidRDefault="0209437E" w:rsidP="0209437E">
      <w:pPr>
        <w:spacing w:line="240" w:lineRule="auto"/>
        <w:jc w:val="both"/>
        <w:rPr>
          <w:rFonts w:ascii="Arial" w:eastAsia="Arial" w:hAnsi="Arial" w:cs="Arial"/>
          <w:color w:val="000000" w:themeColor="text1"/>
        </w:rPr>
      </w:pPr>
      <w:r w:rsidRPr="0209437E">
        <w:rPr>
          <w:rFonts w:ascii="Arial" w:eastAsia="Arial" w:hAnsi="Arial" w:cs="Arial"/>
          <w:color w:val="000000" w:themeColor="text1"/>
          <w:sz w:val="24"/>
          <w:szCs w:val="24"/>
        </w:rPr>
        <w:t>Pour l'application mobile, aucune technologie n’a été imposée. Mon choix s’est donc porté sur les technologies du web. En effet elles permettent de mettre en place simplement des interfaces graphiques esthétiques, et offrent la possibilité de factoriser le code source de l’application mobile et du portail client. Cela divise par 2 le travail.</w:t>
      </w:r>
    </w:p>
    <w:p w14:paraId="7CD8D12A" w14:textId="25D54C4D" w:rsidR="1EA36394" w:rsidRDefault="0209437E" w:rsidP="0209437E">
      <w:pPr>
        <w:spacing w:line="240" w:lineRule="auto"/>
        <w:jc w:val="both"/>
        <w:rPr>
          <w:rFonts w:ascii="Arial" w:eastAsia="Arial" w:hAnsi="Arial" w:cs="Arial"/>
          <w:color w:val="000000" w:themeColor="text1"/>
        </w:rPr>
      </w:pPr>
      <w:r w:rsidRPr="0209437E">
        <w:rPr>
          <w:rFonts w:ascii="Arial" w:eastAsia="Arial" w:hAnsi="Arial" w:cs="Arial"/>
          <w:color w:val="000000" w:themeColor="text1"/>
          <w:sz w:val="24"/>
          <w:szCs w:val="24"/>
        </w:rPr>
        <w:t>En revanche, pour le serveur, Trigo Qualitaire m’a contraint à utiliser une base de données PostgreSQL et une instance Java EE. Le choix de Trigo Qualitaire est motivé par la volonté d’uniformiser ce projet avec un autre projet déjà en cours de développement.</w:t>
      </w:r>
    </w:p>
    <w:p w14:paraId="1C0F2BA7" w14:textId="5F4A3D2A" w:rsidR="1EA36394" w:rsidRDefault="1EA36394" w:rsidP="6F61DFA5">
      <w:pPr>
        <w:jc w:val="both"/>
      </w:pPr>
      <w:r>
        <w:rPr>
          <w:noProof/>
        </w:rPr>
        <w:lastRenderedPageBreak/>
        <w:drawing>
          <wp:inline distT="0" distB="0" distL="0" distR="0" wp14:anchorId="5388681B" wp14:editId="36454A49">
            <wp:extent cx="6638924" cy="6555937"/>
            <wp:effectExtent l="0" t="0" r="0" b="0"/>
            <wp:docPr id="833305434" name="Image 83330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638924" cy="6555937"/>
                    </a:xfrm>
                    <a:prstGeom prst="rect">
                      <a:avLst/>
                    </a:prstGeom>
                  </pic:spPr>
                </pic:pic>
              </a:graphicData>
            </a:graphic>
          </wp:inline>
        </w:drawing>
      </w:r>
    </w:p>
    <w:p w14:paraId="66394A94" w14:textId="108513DB" w:rsidR="00D651AC" w:rsidRDefault="00D651AC">
      <w:r>
        <w:br w:type="page"/>
      </w:r>
    </w:p>
    <w:p w14:paraId="05728C10" w14:textId="59006AE0" w:rsidR="59514265" w:rsidRDefault="6F61DFA5" w:rsidP="6F61DFA5">
      <w:pPr>
        <w:pStyle w:val="Titre2"/>
        <w:jc w:val="both"/>
      </w:pPr>
      <w:bookmarkStart w:id="30" w:name="_Toc30792485"/>
      <w:r w:rsidRPr="6F61DFA5">
        <w:lastRenderedPageBreak/>
        <w:t>8 – Graphisme et ergonomie</w:t>
      </w:r>
      <w:bookmarkEnd w:id="30"/>
    </w:p>
    <w:p w14:paraId="14D94062" w14:textId="61A60F8F" w:rsidR="59514265" w:rsidRDefault="6A1F3CAF" w:rsidP="6F61DFA5">
      <w:pPr>
        <w:pStyle w:val="Titre3"/>
        <w:jc w:val="both"/>
      </w:pPr>
      <w:bookmarkStart w:id="31" w:name="_Toc30792486"/>
      <w:proofErr w:type="gramStart"/>
      <w:r w:rsidRPr="6A1F3CAF">
        <w:t>a</w:t>
      </w:r>
      <w:proofErr w:type="gramEnd"/>
      <w:r w:rsidRPr="6A1F3CAF">
        <w:t xml:space="preserve"> – La charte graphique</w:t>
      </w:r>
      <w:bookmarkEnd w:id="31"/>
    </w:p>
    <w:p w14:paraId="01A5E59E" w14:textId="40AB888E" w:rsidR="6A1F3CAF" w:rsidRDefault="6A1F3CAF" w:rsidP="6A1F3CAF"/>
    <w:p w14:paraId="0403D3E4" w14:textId="2C402401" w:rsidR="1EA36394" w:rsidRDefault="0209437E" w:rsidP="0209437E">
      <w:pPr>
        <w:spacing w:line="240" w:lineRule="auto"/>
        <w:jc w:val="both"/>
        <w:rPr>
          <w:rFonts w:ascii="Arial" w:eastAsia="Arial" w:hAnsi="Arial" w:cs="Arial"/>
          <w:color w:val="000000" w:themeColor="text1"/>
        </w:rPr>
      </w:pPr>
      <w:r w:rsidRPr="0209437E">
        <w:rPr>
          <w:rFonts w:ascii="Arial" w:eastAsia="Arial" w:hAnsi="Arial" w:cs="Arial"/>
          <w:color w:val="000000" w:themeColor="text1"/>
          <w:sz w:val="24"/>
          <w:szCs w:val="24"/>
        </w:rPr>
        <w:t>Aucune exigence n’a pour le moment été définie. Mais cela sera fait par la suite si le client le demande. Comme je lui ai expliqué, il n’y aura aucune difficulté à modifier les couleurs et l’organisation des éléments d’une page par le biais des feuilles de style CSS. Néanmoins, j’ai pris le soin de récupérer les codes couleurs utilisés sur le site web du groupe Trigo (</w:t>
      </w:r>
      <w:hyperlink r:id="rId25">
        <w:r w:rsidRPr="0209437E">
          <w:rPr>
            <w:rStyle w:val="Lienhypertexte"/>
            <w:rFonts w:ascii="Arial" w:eastAsia="Arial" w:hAnsi="Arial" w:cs="Arial"/>
            <w:color w:val="000000" w:themeColor="text1"/>
            <w:sz w:val="24"/>
            <w:szCs w:val="24"/>
          </w:rPr>
          <w:t>https://www.trigo-group.com/</w:t>
        </w:r>
      </w:hyperlink>
      <w:r w:rsidRPr="0209437E">
        <w:rPr>
          <w:rFonts w:ascii="Arial" w:eastAsia="Arial" w:hAnsi="Arial" w:cs="Arial"/>
          <w:color w:val="000000" w:themeColor="text1"/>
          <w:sz w:val="24"/>
          <w:szCs w:val="24"/>
        </w:rPr>
        <w:t>) afin de pouvoir proposer quelque chose de pertinent dès le début.</w:t>
      </w:r>
    </w:p>
    <w:p w14:paraId="56937AE3" w14:textId="2BA77246" w:rsidR="59514265" w:rsidRDefault="6A1F3CAF" w:rsidP="6F61DFA5">
      <w:pPr>
        <w:pStyle w:val="Titre3"/>
        <w:jc w:val="both"/>
      </w:pPr>
      <w:bookmarkStart w:id="32" w:name="_Toc30792487"/>
      <w:proofErr w:type="gramStart"/>
      <w:r w:rsidRPr="6A1F3CAF">
        <w:t>b</w:t>
      </w:r>
      <w:proofErr w:type="gramEnd"/>
      <w:r w:rsidRPr="6A1F3CAF">
        <w:t xml:space="preserve"> – Wireframe et maquettage</w:t>
      </w:r>
      <w:bookmarkEnd w:id="32"/>
    </w:p>
    <w:p w14:paraId="2B92503C" w14:textId="27EBE65E" w:rsidR="6A1F3CAF" w:rsidRDefault="6A1F3CAF" w:rsidP="6A1F3CAF"/>
    <w:p w14:paraId="144C9D6B" w14:textId="1869D69E" w:rsidR="1EA36394" w:rsidRDefault="0209437E" w:rsidP="0209437E">
      <w:pPr>
        <w:spacing w:line="240" w:lineRule="auto"/>
        <w:jc w:val="both"/>
        <w:rPr>
          <w:rFonts w:ascii="Arial" w:eastAsia="Arial" w:hAnsi="Arial" w:cs="Arial"/>
          <w:sz w:val="24"/>
          <w:szCs w:val="24"/>
        </w:rPr>
      </w:pPr>
      <w:r w:rsidRPr="0209437E">
        <w:rPr>
          <w:rFonts w:ascii="Arial" w:eastAsia="Arial" w:hAnsi="Arial" w:cs="Arial"/>
          <w:color w:val="000000" w:themeColor="text1"/>
          <w:sz w:val="24"/>
          <w:szCs w:val="24"/>
        </w:rPr>
        <w:t xml:space="preserve">Les interfaces ont été réalisées et pensées intégralement par moi-même avec cependant l’aide et les conseils précieux de mes professeurs à l’Adrar que je remercie encore. Elles ont par la suite été vérifiées, testées et approuvées par l’ingénieur sécurité de Trigo </w:t>
      </w:r>
      <w:r w:rsidRPr="0209437E">
        <w:rPr>
          <w:rFonts w:ascii="Arial" w:eastAsia="Arial" w:hAnsi="Arial" w:cs="Arial"/>
          <w:sz w:val="24"/>
          <w:szCs w:val="24"/>
        </w:rPr>
        <w:t>Qualitaire</w:t>
      </w:r>
      <w:r w:rsidRPr="0209437E">
        <w:rPr>
          <w:rFonts w:ascii="Arial" w:eastAsia="Arial" w:hAnsi="Arial" w:cs="Arial"/>
          <w:color w:val="000000" w:themeColor="text1"/>
          <w:sz w:val="24"/>
          <w:szCs w:val="24"/>
        </w:rPr>
        <w:t>.</w:t>
      </w:r>
      <w:r w:rsidRPr="0209437E">
        <w:rPr>
          <w:rFonts w:ascii="Arial" w:eastAsia="Arial" w:hAnsi="Arial" w:cs="Arial"/>
          <w:sz w:val="24"/>
          <w:szCs w:val="24"/>
        </w:rPr>
        <w:t xml:space="preserve"> </w:t>
      </w:r>
    </w:p>
    <w:p w14:paraId="50CF6F0C" w14:textId="5620F1B3" w:rsidR="661474FE" w:rsidRDefault="6A1F3CAF" w:rsidP="6A1F3CAF">
      <w:pPr>
        <w:spacing w:line="240" w:lineRule="auto"/>
        <w:jc w:val="both"/>
        <w:rPr>
          <w:rFonts w:ascii="Arial" w:eastAsia="Arial" w:hAnsi="Arial" w:cs="Arial"/>
          <w:color w:val="000000" w:themeColor="text1"/>
          <w:sz w:val="24"/>
          <w:szCs w:val="24"/>
        </w:rPr>
      </w:pPr>
      <w:r w:rsidRPr="6A1F3CAF">
        <w:rPr>
          <w:rFonts w:ascii="Arial" w:eastAsia="Arial" w:hAnsi="Arial" w:cs="Arial"/>
          <w:color w:val="000000" w:themeColor="text1"/>
          <w:sz w:val="24"/>
          <w:szCs w:val="24"/>
        </w:rPr>
        <w:t xml:space="preserve">En </w:t>
      </w:r>
      <w:r w:rsidRPr="6A1F3CAF">
        <w:rPr>
          <w:rFonts w:ascii="Arial" w:eastAsia="Arial" w:hAnsi="Arial" w:cs="Arial"/>
          <w:b/>
          <w:bCs/>
          <w:color w:val="000000" w:themeColor="text1"/>
          <w:sz w:val="24"/>
          <w:szCs w:val="24"/>
          <w:u w:val="single"/>
        </w:rPr>
        <w:t>annexe</w:t>
      </w:r>
      <w:r w:rsidRPr="6A1F3CAF">
        <w:rPr>
          <w:rFonts w:ascii="Arial" w:eastAsia="Arial" w:hAnsi="Arial" w:cs="Arial"/>
          <w:b/>
          <w:bCs/>
          <w:color w:val="000000" w:themeColor="text1"/>
          <w:sz w:val="24"/>
          <w:szCs w:val="24"/>
        </w:rPr>
        <w:t xml:space="preserve"> </w:t>
      </w:r>
      <w:r w:rsidRPr="6A1F3CAF">
        <w:rPr>
          <w:rFonts w:ascii="Arial" w:eastAsia="Arial" w:hAnsi="Arial" w:cs="Arial"/>
          <w:color w:val="000000" w:themeColor="text1"/>
          <w:sz w:val="24"/>
          <w:szCs w:val="24"/>
        </w:rPr>
        <w:t xml:space="preserve">se trouve quelques </w:t>
      </w:r>
      <w:proofErr w:type="spellStart"/>
      <w:r w:rsidRPr="6A1F3CAF">
        <w:rPr>
          <w:rFonts w:ascii="Arial" w:eastAsia="Arial" w:hAnsi="Arial" w:cs="Arial"/>
          <w:color w:val="000000" w:themeColor="text1"/>
          <w:sz w:val="24"/>
          <w:szCs w:val="24"/>
        </w:rPr>
        <w:t>mockup</w:t>
      </w:r>
      <w:proofErr w:type="spellEnd"/>
      <w:r w:rsidRPr="6A1F3CAF">
        <w:rPr>
          <w:rFonts w:ascii="Arial" w:eastAsia="Arial" w:hAnsi="Arial" w:cs="Arial"/>
          <w:color w:val="000000" w:themeColor="text1"/>
          <w:sz w:val="24"/>
          <w:szCs w:val="24"/>
        </w:rPr>
        <w:t xml:space="preserve"> réalisés à l’aide de l’application WEB (</w:t>
      </w:r>
      <w:hyperlink r:id="rId26">
        <w:r w:rsidRPr="6A1F3CAF">
          <w:rPr>
            <w:rStyle w:val="Lienhypertexte"/>
            <w:rFonts w:ascii="Arial" w:eastAsia="Arial" w:hAnsi="Arial" w:cs="Arial"/>
            <w:sz w:val="24"/>
            <w:szCs w:val="24"/>
          </w:rPr>
          <w:t>https://www.draw.io</w:t>
        </w:r>
      </w:hyperlink>
      <w:r w:rsidRPr="6A1F3CAF">
        <w:rPr>
          <w:rFonts w:ascii="Arial" w:eastAsia="Arial" w:hAnsi="Arial" w:cs="Arial"/>
          <w:color w:val="000000" w:themeColor="text1"/>
          <w:sz w:val="24"/>
          <w:szCs w:val="24"/>
        </w:rPr>
        <w:t>) qui m’ont permis d’appréhender et de faire confirmer le besoin métier auprès du client.</w:t>
      </w:r>
    </w:p>
    <w:p w14:paraId="34E4BAA8" w14:textId="55016F64" w:rsidR="59514265" w:rsidRDefault="6A1F3CAF" w:rsidP="6F61DFA5">
      <w:pPr>
        <w:pStyle w:val="Titre3"/>
        <w:jc w:val="both"/>
      </w:pPr>
      <w:bookmarkStart w:id="33" w:name="_Toc30792488"/>
      <w:proofErr w:type="gramStart"/>
      <w:r w:rsidRPr="6A1F3CAF">
        <w:t>c</w:t>
      </w:r>
      <w:proofErr w:type="gramEnd"/>
      <w:r w:rsidRPr="6A1F3CAF">
        <w:t xml:space="preserve"> – Les logos et les symboles</w:t>
      </w:r>
      <w:bookmarkEnd w:id="33"/>
    </w:p>
    <w:p w14:paraId="3D0B4981" w14:textId="7CAEED2E" w:rsidR="6A1F3CAF" w:rsidRDefault="6A1F3CAF" w:rsidP="6A1F3CAF"/>
    <w:p w14:paraId="49950F6A" w14:textId="68A897BE" w:rsidR="1EA36394" w:rsidRDefault="6A1F3CAF" w:rsidP="6A1F3CAF">
      <w:pPr>
        <w:spacing w:line="240" w:lineRule="auto"/>
        <w:jc w:val="both"/>
        <w:rPr>
          <w:rFonts w:ascii="Arial" w:eastAsia="Arial" w:hAnsi="Arial" w:cs="Arial"/>
          <w:color w:val="000000" w:themeColor="text1"/>
          <w:sz w:val="24"/>
          <w:szCs w:val="24"/>
        </w:rPr>
      </w:pPr>
      <w:r w:rsidRPr="6A1F3CAF">
        <w:rPr>
          <w:rFonts w:ascii="Arial" w:eastAsia="Arial" w:hAnsi="Arial" w:cs="Arial"/>
          <w:color w:val="000000" w:themeColor="text1"/>
          <w:sz w:val="24"/>
          <w:szCs w:val="24"/>
        </w:rPr>
        <w:t xml:space="preserve">Les logos et symboles composant les interfaces de l’application sont soit récupérés sur le net et libre de droit, soit générés par mes soins à l’aide du logiciel libre </w:t>
      </w:r>
      <w:proofErr w:type="spellStart"/>
      <w:r w:rsidRPr="6A1F3CAF">
        <w:rPr>
          <w:rFonts w:ascii="Arial" w:eastAsia="Arial" w:hAnsi="Arial" w:cs="Arial"/>
          <w:b/>
          <w:bCs/>
          <w:color w:val="000000" w:themeColor="text1"/>
          <w:sz w:val="24"/>
          <w:szCs w:val="24"/>
        </w:rPr>
        <w:t>InkScape</w:t>
      </w:r>
      <w:proofErr w:type="spellEnd"/>
      <w:r w:rsidRPr="6A1F3CAF">
        <w:rPr>
          <w:rFonts w:ascii="Arial" w:eastAsia="Arial" w:hAnsi="Arial" w:cs="Arial"/>
          <w:color w:val="000000" w:themeColor="text1"/>
          <w:sz w:val="24"/>
          <w:szCs w:val="24"/>
        </w:rPr>
        <w:t xml:space="preserve">. </w:t>
      </w:r>
    </w:p>
    <w:p w14:paraId="5C47B7A2" w14:textId="028BE0A6" w:rsidR="3CDB37B0" w:rsidRDefault="0209437E" w:rsidP="00D651AC">
      <w:pPr>
        <w:spacing w:line="240" w:lineRule="auto"/>
        <w:jc w:val="both"/>
      </w:pPr>
      <w:r w:rsidRPr="0209437E">
        <w:rPr>
          <w:rFonts w:ascii="Arial" w:eastAsia="Arial" w:hAnsi="Arial" w:cs="Arial"/>
          <w:color w:val="000000" w:themeColor="text1"/>
          <w:sz w:val="24"/>
          <w:szCs w:val="24"/>
        </w:rPr>
        <w:t>Concernant les logos représentant les “situations de travail”, ils ont été fournis par Trigo Qualitaire et sont paramétrables plus tard à convenance.</w:t>
      </w:r>
      <w:r w:rsidR="3CDB37B0">
        <w:br w:type="page"/>
      </w:r>
    </w:p>
    <w:p w14:paraId="5DAAA850" w14:textId="4964FAC8" w:rsidR="59514265" w:rsidRDefault="6A1F3CAF" w:rsidP="6F61DFA5">
      <w:pPr>
        <w:pStyle w:val="Titre1"/>
        <w:jc w:val="both"/>
      </w:pPr>
      <w:bookmarkStart w:id="34" w:name="_Toc30792489"/>
      <w:r w:rsidRPr="6A1F3CAF">
        <w:lastRenderedPageBreak/>
        <w:t>Phase IV – CONCLUSION</w:t>
      </w:r>
      <w:bookmarkEnd w:id="34"/>
    </w:p>
    <w:p w14:paraId="4F6E3F39" w14:textId="353E232E" w:rsidR="6A1F3CAF" w:rsidRDefault="6A1F3CAF" w:rsidP="6A1F3CAF"/>
    <w:p w14:paraId="629D42FF" w14:textId="4F54FEF7" w:rsidR="6F61DFA5" w:rsidRDefault="6A1F3CAF" w:rsidP="6A1F3CAF">
      <w:pPr>
        <w:rPr>
          <w:rFonts w:ascii="Arial" w:eastAsia="Arial" w:hAnsi="Arial" w:cs="Arial"/>
          <w:sz w:val="24"/>
          <w:szCs w:val="24"/>
        </w:rPr>
      </w:pPr>
      <w:r w:rsidRPr="6A1F3CAF">
        <w:rPr>
          <w:rFonts w:ascii="Arial" w:eastAsia="Arial" w:hAnsi="Arial" w:cs="Arial"/>
          <w:sz w:val="24"/>
          <w:szCs w:val="24"/>
        </w:rPr>
        <w:t>Le projet s’est bien déroulé. Toutes les fonctionnalités attendues ont pu être implémentées, ainsi que celles qui étaient optionnelles. L’application tourne actuellement sur Airbus et permet à l’ingénieur sécurité de Trigo Qualitaire d’effectuer son travail plus rapidement et plus efficacement. Ainsi il peut se concentrer d’avantages sur les missions de formation et de prévention.</w:t>
      </w:r>
    </w:p>
    <w:p w14:paraId="472DC6D2" w14:textId="768E22DB" w:rsidR="6F61DFA5" w:rsidRDefault="0209437E" w:rsidP="0209437E">
      <w:pPr>
        <w:rPr>
          <w:rFonts w:ascii="Arial" w:eastAsia="Arial" w:hAnsi="Arial" w:cs="Arial"/>
          <w:sz w:val="24"/>
          <w:szCs w:val="24"/>
        </w:rPr>
      </w:pPr>
      <w:r w:rsidRPr="0209437E">
        <w:rPr>
          <w:rFonts w:ascii="Arial" w:eastAsia="Arial" w:hAnsi="Arial" w:cs="Arial"/>
          <w:sz w:val="24"/>
          <w:szCs w:val="24"/>
        </w:rPr>
        <w:t>Une documentation technique d’une cinquantaine de pages a été rédigée afin de permettre l’évolution et le maintien de l’application par une personne autre que moi.</w:t>
      </w:r>
    </w:p>
    <w:p w14:paraId="40EA70D4" w14:textId="70D0A599" w:rsidR="6F61DFA5" w:rsidRDefault="0209437E" w:rsidP="0209437E">
      <w:pPr>
        <w:rPr>
          <w:rFonts w:ascii="Arial" w:eastAsia="Arial" w:hAnsi="Arial" w:cs="Arial"/>
          <w:sz w:val="24"/>
          <w:szCs w:val="24"/>
        </w:rPr>
      </w:pPr>
      <w:r w:rsidRPr="0209437E">
        <w:rPr>
          <w:rFonts w:ascii="Arial" w:eastAsia="Arial" w:hAnsi="Arial" w:cs="Arial"/>
          <w:sz w:val="24"/>
          <w:szCs w:val="24"/>
        </w:rPr>
        <w:t xml:space="preserve">Ce projet a été très formateur : j’ai pu appréhender le cycle de vie complet d’un projet informatique, j’ai appris à développer en utilisant des langages modernes et des techniques tels que les patrons de conception MVC, </w:t>
      </w:r>
      <w:proofErr w:type="spellStart"/>
      <w:r w:rsidRPr="0209437E">
        <w:rPr>
          <w:rFonts w:ascii="Arial" w:eastAsia="Arial" w:hAnsi="Arial" w:cs="Arial"/>
          <w:sz w:val="24"/>
          <w:szCs w:val="24"/>
        </w:rPr>
        <w:t>Factory</w:t>
      </w:r>
      <w:proofErr w:type="spellEnd"/>
      <w:r w:rsidRPr="0209437E">
        <w:rPr>
          <w:rFonts w:ascii="Arial" w:eastAsia="Arial" w:hAnsi="Arial" w:cs="Arial"/>
          <w:sz w:val="24"/>
          <w:szCs w:val="24"/>
        </w:rPr>
        <w:t xml:space="preserve"> et DAO.</w:t>
      </w:r>
    </w:p>
    <w:p w14:paraId="1BAAF431" w14:textId="6742AF94" w:rsidR="6F61DFA5" w:rsidRDefault="6A1F3CAF" w:rsidP="6A1F3CAF">
      <w:pPr>
        <w:rPr>
          <w:rFonts w:ascii="Arial" w:eastAsia="Arial" w:hAnsi="Arial" w:cs="Arial"/>
          <w:sz w:val="24"/>
          <w:szCs w:val="24"/>
        </w:rPr>
      </w:pPr>
      <w:r w:rsidRPr="6A1F3CAF">
        <w:rPr>
          <w:rFonts w:ascii="Arial" w:eastAsia="Arial" w:hAnsi="Arial" w:cs="Arial"/>
          <w:sz w:val="24"/>
          <w:szCs w:val="24"/>
        </w:rPr>
        <w:t>Je suis fier de ce que j’ai accompli. Cette application constitue l’une de mes meilleures expériences professionnelles dans le domaine du développement.</w:t>
      </w:r>
    </w:p>
    <w:p w14:paraId="21DF41B9" w14:textId="60ADBB2A" w:rsidR="6F61DFA5" w:rsidRDefault="0209437E" w:rsidP="0209437E">
      <w:pPr>
        <w:rPr>
          <w:rFonts w:ascii="Arial" w:eastAsia="Arial" w:hAnsi="Arial" w:cs="Arial"/>
          <w:sz w:val="24"/>
          <w:szCs w:val="24"/>
        </w:rPr>
      </w:pPr>
      <w:r w:rsidRPr="0209437E">
        <w:rPr>
          <w:rFonts w:ascii="Arial" w:eastAsia="Arial" w:hAnsi="Arial" w:cs="Arial"/>
          <w:sz w:val="24"/>
          <w:szCs w:val="24"/>
        </w:rPr>
        <w:t>Ci-dessous quelques captures d’écran de l’application mobile (version 2.0). A présent elle est en version 2.8 et les interfaces ont été un peu améliorées.</w:t>
      </w:r>
    </w:p>
    <w:p w14:paraId="56BA5D14" w14:textId="237BC85C" w:rsidR="6F61DFA5" w:rsidRDefault="6F61DFA5" w:rsidP="6F61DFA5"/>
    <w:p w14:paraId="77650895" w14:textId="4B54BFF2" w:rsidR="6A1F3CAF" w:rsidRDefault="59514265" w:rsidP="00D651AC">
      <w:pPr>
        <w:spacing w:line="240" w:lineRule="auto"/>
        <w:jc w:val="both"/>
      </w:pPr>
      <w:r>
        <w:br/>
      </w:r>
      <w:r>
        <w:rPr>
          <w:noProof/>
        </w:rPr>
        <w:drawing>
          <wp:inline distT="0" distB="0" distL="0" distR="0" wp14:anchorId="7451DC1E" wp14:editId="08297C43">
            <wp:extent cx="4947166" cy="4627660"/>
            <wp:effectExtent l="0" t="0" r="6350" b="1905"/>
            <wp:docPr id="754366845" name="Image 75436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66247" cy="4645509"/>
                    </a:xfrm>
                    <a:prstGeom prst="rect">
                      <a:avLst/>
                    </a:prstGeom>
                  </pic:spPr>
                </pic:pic>
              </a:graphicData>
            </a:graphic>
          </wp:inline>
        </w:drawing>
      </w:r>
      <w:r w:rsidR="6A1F3CAF">
        <w:br w:type="page"/>
      </w:r>
    </w:p>
    <w:p w14:paraId="70FC6FD5" w14:textId="1F5B2435" w:rsidR="00D651AC" w:rsidRDefault="00D651AC" w:rsidP="00D651AC">
      <w:pPr>
        <w:pStyle w:val="Titre1"/>
      </w:pPr>
      <w:bookmarkStart w:id="35" w:name="_Toc30792490"/>
      <w:r>
        <w:lastRenderedPageBreak/>
        <w:t>ANNEXES</w:t>
      </w:r>
      <w:bookmarkEnd w:id="35"/>
    </w:p>
    <w:p w14:paraId="3416FD33" w14:textId="77777777" w:rsidR="00D651AC" w:rsidRDefault="00D651AC" w:rsidP="6A1F3CAF">
      <w:pPr>
        <w:pStyle w:val="Sous-titre"/>
        <w:jc w:val="both"/>
        <w:rPr>
          <w:sz w:val="28"/>
          <w:szCs w:val="28"/>
          <w:u w:val="single"/>
        </w:rPr>
      </w:pPr>
    </w:p>
    <w:p w14:paraId="3BAD9B1E" w14:textId="1D75324A" w:rsidR="6A1F3CAF" w:rsidRDefault="6A1F3CAF" w:rsidP="6A1F3CAF">
      <w:pPr>
        <w:pStyle w:val="Sous-titre"/>
        <w:jc w:val="both"/>
        <w:rPr>
          <w:sz w:val="28"/>
          <w:szCs w:val="28"/>
          <w:u w:val="single"/>
        </w:rPr>
      </w:pPr>
      <w:r w:rsidRPr="6A1F3CAF">
        <w:rPr>
          <w:sz w:val="28"/>
          <w:szCs w:val="28"/>
          <w:u w:val="single"/>
        </w:rPr>
        <w:t>La page de connexion :</w:t>
      </w:r>
    </w:p>
    <w:p w14:paraId="2EA5D1FE" w14:textId="53E91336" w:rsidR="6A1F3CAF" w:rsidRDefault="6A1F3CAF" w:rsidP="6A1F3CAF">
      <w:pPr>
        <w:jc w:val="both"/>
        <w:rPr>
          <w:rStyle w:val="Accentuationlgre"/>
          <w:sz w:val="24"/>
          <w:szCs w:val="24"/>
        </w:rPr>
      </w:pPr>
      <w:r w:rsidRPr="6A1F3CAF">
        <w:rPr>
          <w:rStyle w:val="Accentuationlgre"/>
          <w:sz w:val="24"/>
          <w:szCs w:val="24"/>
        </w:rPr>
        <w:t>Page de login classique qui offrira également la possibilité de récupérer un mot de passe oublié.</w:t>
      </w:r>
    </w:p>
    <w:p w14:paraId="472147F0" w14:textId="3200FF07" w:rsidR="00D651AC" w:rsidRDefault="6A1F3CAF" w:rsidP="6A1F3CAF">
      <w:pPr>
        <w:spacing w:line="240" w:lineRule="auto"/>
        <w:jc w:val="both"/>
      </w:pPr>
      <w:r>
        <w:rPr>
          <w:noProof/>
        </w:rPr>
        <w:drawing>
          <wp:inline distT="0" distB="0" distL="0" distR="0" wp14:anchorId="582D9394" wp14:editId="03466CBE">
            <wp:extent cx="6029325" cy="4044672"/>
            <wp:effectExtent l="76200" t="76200" r="104775" b="108585"/>
            <wp:docPr id="420841148" name="Image 42084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a:stretch>
                      <a:fillRect/>
                    </a:stretch>
                  </pic:blipFill>
                  <pic:spPr>
                    <a:xfrm>
                      <a:off x="0" y="0"/>
                      <a:ext cx="6029325" cy="40446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4487A8" w14:textId="77777777" w:rsidR="00D651AC" w:rsidRDefault="00D651AC">
      <w:r>
        <w:br w:type="page"/>
      </w:r>
    </w:p>
    <w:p w14:paraId="132A22F8" w14:textId="168E0FEE" w:rsidR="6A1F3CAF" w:rsidRDefault="6A1F3CAF" w:rsidP="6A1F3CAF">
      <w:pPr>
        <w:pStyle w:val="Sous-titre"/>
        <w:jc w:val="both"/>
        <w:rPr>
          <w:sz w:val="28"/>
          <w:szCs w:val="28"/>
          <w:u w:val="single"/>
        </w:rPr>
      </w:pPr>
      <w:r w:rsidRPr="6A1F3CAF">
        <w:rPr>
          <w:sz w:val="28"/>
          <w:szCs w:val="28"/>
          <w:u w:val="single"/>
        </w:rPr>
        <w:lastRenderedPageBreak/>
        <w:t>La page d'accueil :</w:t>
      </w:r>
    </w:p>
    <w:p w14:paraId="408E382C" w14:textId="605F800F" w:rsidR="6A1F3CAF" w:rsidRDefault="6A1F3CAF" w:rsidP="6A1F3CAF">
      <w:pPr>
        <w:jc w:val="both"/>
        <w:rPr>
          <w:rStyle w:val="Accentuationlgre"/>
          <w:sz w:val="24"/>
          <w:szCs w:val="24"/>
        </w:rPr>
      </w:pPr>
      <w:r w:rsidRPr="6A1F3CAF">
        <w:rPr>
          <w:rStyle w:val="Accentuationlgre"/>
          <w:sz w:val="24"/>
          <w:szCs w:val="24"/>
        </w:rPr>
        <w:t>Page principale listant toutes les visites en cours et/ou non synchronisées avec la base de données en ligne.</w:t>
      </w:r>
    </w:p>
    <w:p w14:paraId="0DB957F0" w14:textId="72483B00" w:rsidR="6A1F3CAF" w:rsidRDefault="6A1F3CAF" w:rsidP="6A1F3CAF">
      <w:pPr>
        <w:jc w:val="both"/>
      </w:pPr>
      <w:r>
        <w:rPr>
          <w:noProof/>
        </w:rPr>
        <w:drawing>
          <wp:inline distT="0" distB="0" distL="0" distR="0" wp14:anchorId="09FC3F9B" wp14:editId="0C314F41">
            <wp:extent cx="6105526" cy="4757221"/>
            <wp:effectExtent l="76200" t="76200" r="104775" b="120015"/>
            <wp:docPr id="101473008" name="Image 10147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a:stretch>
                      <a:fillRect/>
                    </a:stretch>
                  </pic:blipFill>
                  <pic:spPr>
                    <a:xfrm>
                      <a:off x="0" y="0"/>
                      <a:ext cx="6105526" cy="4757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BA1E39" w14:textId="03F12B41" w:rsidR="6A1F3CAF" w:rsidRDefault="6A1F3CAF">
      <w:r>
        <w:br w:type="page"/>
      </w:r>
    </w:p>
    <w:p w14:paraId="07107EC8" w14:textId="40DE10C7" w:rsidR="6A1F3CAF" w:rsidRDefault="6A1F3CAF" w:rsidP="6A1F3CAF">
      <w:pPr>
        <w:pStyle w:val="Sous-titre"/>
        <w:jc w:val="both"/>
        <w:rPr>
          <w:sz w:val="28"/>
          <w:szCs w:val="28"/>
          <w:u w:val="single"/>
        </w:rPr>
      </w:pPr>
      <w:r w:rsidRPr="6A1F3CAF">
        <w:rPr>
          <w:sz w:val="28"/>
          <w:szCs w:val="28"/>
          <w:u w:val="single"/>
        </w:rPr>
        <w:lastRenderedPageBreak/>
        <w:t>La page d’enregistrement 1/3 :</w:t>
      </w:r>
    </w:p>
    <w:p w14:paraId="4CD482E8" w14:textId="1C492535" w:rsidR="6A1F3CAF" w:rsidRDefault="6A1F3CAF" w:rsidP="6A1F3CAF">
      <w:pPr>
        <w:jc w:val="both"/>
        <w:rPr>
          <w:rStyle w:val="Accentuationlgre"/>
        </w:rPr>
      </w:pPr>
      <w:r w:rsidRPr="6A1F3CAF">
        <w:rPr>
          <w:rStyle w:val="Accentuationlgre"/>
          <w:sz w:val="24"/>
          <w:szCs w:val="24"/>
        </w:rPr>
        <w:t>Première page d’enregistrement d’une visite. Elle permet de renseigner les informations générales et d’identification de la visite.</w:t>
      </w:r>
    </w:p>
    <w:p w14:paraId="1F7D006D" w14:textId="6308609B" w:rsidR="6A1F3CAF" w:rsidRDefault="6A1F3CAF" w:rsidP="6A1F3CAF">
      <w:pPr>
        <w:jc w:val="both"/>
      </w:pPr>
      <w:r>
        <w:rPr>
          <w:noProof/>
        </w:rPr>
        <w:drawing>
          <wp:inline distT="0" distB="0" distL="0" distR="0" wp14:anchorId="0F961C1F" wp14:editId="273D2AEF">
            <wp:extent cx="6115050" cy="4395192"/>
            <wp:effectExtent l="76200" t="76200" r="114300" b="120015"/>
            <wp:docPr id="1107327575" name="Image 110732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a:stretch>
                      <a:fillRect/>
                    </a:stretch>
                  </pic:blipFill>
                  <pic:spPr>
                    <a:xfrm>
                      <a:off x="0" y="0"/>
                      <a:ext cx="6115050" cy="4395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910E3C" w14:textId="784AF3A9" w:rsidR="6A1F3CAF" w:rsidRDefault="6A1F3CAF">
      <w:r>
        <w:br w:type="page"/>
      </w:r>
    </w:p>
    <w:p w14:paraId="075979F4" w14:textId="135076F1" w:rsidR="6A1F3CAF" w:rsidRDefault="6A1F3CAF" w:rsidP="6A1F3CAF">
      <w:pPr>
        <w:pStyle w:val="Sous-titre"/>
        <w:jc w:val="both"/>
        <w:rPr>
          <w:sz w:val="28"/>
          <w:szCs w:val="28"/>
          <w:u w:val="single"/>
        </w:rPr>
      </w:pPr>
      <w:r w:rsidRPr="6A1F3CAF">
        <w:rPr>
          <w:sz w:val="28"/>
          <w:szCs w:val="28"/>
          <w:u w:val="single"/>
        </w:rPr>
        <w:lastRenderedPageBreak/>
        <w:t>La page d’enregistrement 2/3 :</w:t>
      </w:r>
    </w:p>
    <w:p w14:paraId="114047EA" w14:textId="305F7D1D" w:rsidR="6A1F3CAF" w:rsidRDefault="6A1F3CAF" w:rsidP="6A1F3CAF">
      <w:pPr>
        <w:jc w:val="both"/>
        <w:rPr>
          <w:rStyle w:val="Accentuationlgre"/>
          <w:sz w:val="24"/>
          <w:szCs w:val="24"/>
        </w:rPr>
      </w:pPr>
      <w:r w:rsidRPr="6A1F3CAF">
        <w:rPr>
          <w:rStyle w:val="Accentuationlgre"/>
          <w:sz w:val="24"/>
          <w:szCs w:val="24"/>
        </w:rPr>
        <w:t>Deuxième page d’enregistrement de la visite. Met à disposition toutes les situations de travail pouvant être rencontrées sur une FAL.</w:t>
      </w:r>
    </w:p>
    <w:p w14:paraId="0F31E47B" w14:textId="338EB1D9" w:rsidR="6A1F3CAF" w:rsidRDefault="6A1F3CAF" w:rsidP="6A1F3CAF">
      <w:pPr>
        <w:jc w:val="both"/>
        <w:rPr>
          <w:rStyle w:val="Accentuationlgre"/>
          <w:sz w:val="24"/>
          <w:szCs w:val="24"/>
        </w:rPr>
      </w:pPr>
      <w:r w:rsidRPr="6A1F3CAF">
        <w:rPr>
          <w:rStyle w:val="Accentuationlgre"/>
          <w:sz w:val="24"/>
          <w:szCs w:val="24"/>
        </w:rPr>
        <w:t>De plus un petit bouton d’appareil photo en bas à gauche ouvrira un panneau latéral depuis lequel l’opérateur pourra ajouter une image depuis la mémoire de la tablette ou prendre directement des photos avec la caméra de la tablette.</w:t>
      </w:r>
    </w:p>
    <w:p w14:paraId="463459E4" w14:textId="6E36B666" w:rsidR="6A1F3CAF" w:rsidRDefault="6A1F3CAF" w:rsidP="6A1F3CAF">
      <w:pPr>
        <w:jc w:val="both"/>
      </w:pPr>
      <w:r>
        <w:rPr>
          <w:noProof/>
        </w:rPr>
        <w:drawing>
          <wp:inline distT="0" distB="0" distL="0" distR="0" wp14:anchorId="2C9D4DF7" wp14:editId="7FD7BFE5">
            <wp:extent cx="5882560" cy="4620258"/>
            <wp:effectExtent l="76200" t="76200" r="118745" b="123825"/>
            <wp:docPr id="177542564" name="Image 17754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a:stretch>
                      <a:fillRect/>
                    </a:stretch>
                  </pic:blipFill>
                  <pic:spPr>
                    <a:xfrm>
                      <a:off x="0" y="0"/>
                      <a:ext cx="5882560" cy="4620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708684" w14:textId="0EC70D9A" w:rsidR="6A1F3CAF" w:rsidRDefault="6A1F3CAF">
      <w:r>
        <w:br w:type="page"/>
      </w:r>
    </w:p>
    <w:p w14:paraId="423CA9FA" w14:textId="176CEF65" w:rsidR="6A1F3CAF" w:rsidRDefault="6A1F3CAF" w:rsidP="6A1F3CAF">
      <w:pPr>
        <w:pStyle w:val="Sous-titre"/>
        <w:jc w:val="both"/>
        <w:rPr>
          <w:sz w:val="28"/>
          <w:szCs w:val="28"/>
          <w:u w:val="single"/>
        </w:rPr>
      </w:pPr>
      <w:r w:rsidRPr="6A1F3CAF">
        <w:rPr>
          <w:sz w:val="28"/>
          <w:szCs w:val="28"/>
          <w:u w:val="single"/>
        </w:rPr>
        <w:lastRenderedPageBreak/>
        <w:t>La page d’enregistrement 3/3 :</w:t>
      </w:r>
    </w:p>
    <w:p w14:paraId="024C6282" w14:textId="0A1D8735" w:rsidR="6A1F3CAF" w:rsidRDefault="6A1F3CAF" w:rsidP="6A1F3CAF">
      <w:pPr>
        <w:jc w:val="both"/>
        <w:rPr>
          <w:rStyle w:val="Accentuationlgre"/>
          <w:sz w:val="24"/>
          <w:szCs w:val="24"/>
        </w:rPr>
      </w:pPr>
      <w:r w:rsidRPr="6A1F3CAF">
        <w:rPr>
          <w:rStyle w:val="Accentuationlgre"/>
          <w:sz w:val="24"/>
          <w:szCs w:val="24"/>
        </w:rPr>
        <w:t>Troisième page d’enregistrement de la visite. Celle-ci apparait lorsque l’on clique sur une situation de travail.</w:t>
      </w:r>
    </w:p>
    <w:p w14:paraId="54F40E20" w14:textId="13BF7736" w:rsidR="6A1F3CAF" w:rsidRDefault="6A1F3CAF" w:rsidP="6A1F3CAF">
      <w:pPr>
        <w:jc w:val="both"/>
        <w:rPr>
          <w:rStyle w:val="Accentuationlgre"/>
          <w:sz w:val="24"/>
          <w:szCs w:val="24"/>
        </w:rPr>
      </w:pPr>
      <w:r w:rsidRPr="6A1F3CAF">
        <w:rPr>
          <w:rStyle w:val="Accentuationlgre"/>
          <w:sz w:val="24"/>
          <w:szCs w:val="24"/>
        </w:rPr>
        <w:t>Elle met à disposition tous les points de contrôle associés à la situation de travail sélectionnée.</w:t>
      </w:r>
    </w:p>
    <w:p w14:paraId="254DF58A" w14:textId="112E77FB" w:rsidR="6A1F3CAF" w:rsidRDefault="6A1F3CAF" w:rsidP="6A1F3CAF">
      <w:pPr>
        <w:jc w:val="both"/>
        <w:rPr>
          <w:rStyle w:val="Accentuationlgre"/>
          <w:sz w:val="24"/>
          <w:szCs w:val="24"/>
        </w:rPr>
      </w:pPr>
      <w:r w:rsidRPr="6A1F3CAF">
        <w:rPr>
          <w:rStyle w:val="Accentuationlgre"/>
          <w:sz w:val="24"/>
          <w:szCs w:val="24"/>
        </w:rPr>
        <w:t>Un point de contrôle peut être coché “C” (conforme), “NC” (non conforme), “NCM” (non-conformité majeure) ou bien laissé décoché si l’opérateur n’a pas vérifié ce point de contrôle.</w:t>
      </w:r>
    </w:p>
    <w:p w14:paraId="11A341F2" w14:textId="6888BD63" w:rsidR="6A1F3CAF" w:rsidRDefault="6A1F3CAF" w:rsidP="6A1F3CAF">
      <w:pPr>
        <w:jc w:val="both"/>
        <w:rPr>
          <w:rStyle w:val="Accentuationlgre"/>
          <w:sz w:val="24"/>
          <w:szCs w:val="24"/>
        </w:rPr>
      </w:pPr>
      <w:r w:rsidRPr="6A1F3CAF">
        <w:rPr>
          <w:rStyle w:val="Accentuationlgre"/>
          <w:sz w:val="24"/>
          <w:szCs w:val="24"/>
        </w:rPr>
        <w:t>L’opérateur peut ajouter un commentaire à un point de contrôle et sélectionner l’entité responsable.</w:t>
      </w:r>
    </w:p>
    <w:p w14:paraId="11CA05D4" w14:textId="52D52B51" w:rsidR="6A1F3CAF" w:rsidRDefault="6A1F3CAF" w:rsidP="6A1F3CAF">
      <w:pPr>
        <w:jc w:val="both"/>
        <w:rPr>
          <w:rStyle w:val="Accentuationlgre"/>
          <w:sz w:val="24"/>
          <w:szCs w:val="24"/>
        </w:rPr>
      </w:pPr>
      <w:r w:rsidRPr="6A1F3CAF">
        <w:rPr>
          <w:rStyle w:val="Accentuationlgre"/>
          <w:sz w:val="24"/>
          <w:szCs w:val="24"/>
        </w:rPr>
        <w:t>Lors d’une non-conformité ou d’une non-conformité majeure, l’opérateur peut définir une action corrective par le biais d’un panneau latéral en cliquant sur le bouton présent dans la colonne “action”.</w:t>
      </w:r>
    </w:p>
    <w:p w14:paraId="59832AFA" w14:textId="60E54426" w:rsidR="6A1F3CAF" w:rsidRDefault="6A1F3CAF" w:rsidP="6A1F3CAF">
      <w:pPr>
        <w:jc w:val="both"/>
      </w:pPr>
    </w:p>
    <w:p w14:paraId="136D7FA8" w14:textId="23C2067C" w:rsidR="6A1F3CAF" w:rsidRDefault="6A1F3CAF" w:rsidP="6A1F3CAF">
      <w:pPr>
        <w:jc w:val="both"/>
      </w:pPr>
      <w:r>
        <w:rPr>
          <w:noProof/>
        </w:rPr>
        <w:drawing>
          <wp:inline distT="0" distB="0" distL="0" distR="0" wp14:anchorId="11D29C11" wp14:editId="6D1CEFFA">
            <wp:extent cx="5953124" cy="5134570"/>
            <wp:effectExtent l="76200" t="76200" r="104775" b="123825"/>
            <wp:docPr id="1254007498" name="Image 125400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a:stretch>
                      <a:fillRect/>
                    </a:stretch>
                  </pic:blipFill>
                  <pic:spPr>
                    <a:xfrm>
                      <a:off x="0" y="0"/>
                      <a:ext cx="5953124" cy="513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8B280" w14:textId="51A3C571" w:rsidR="6A1F3CAF" w:rsidRDefault="6A1F3CAF">
      <w:r>
        <w:br w:type="page"/>
      </w:r>
    </w:p>
    <w:p w14:paraId="0EE7DFB1" w14:textId="6291CE36" w:rsidR="6A1F3CAF" w:rsidRDefault="6A1F3CAF" w:rsidP="6A1F3CAF">
      <w:pPr>
        <w:pStyle w:val="Sous-titre"/>
        <w:jc w:val="both"/>
        <w:rPr>
          <w:sz w:val="28"/>
          <w:szCs w:val="28"/>
          <w:u w:val="single"/>
        </w:rPr>
      </w:pPr>
      <w:r w:rsidRPr="6A1F3CAF">
        <w:rPr>
          <w:sz w:val="28"/>
          <w:szCs w:val="28"/>
          <w:u w:val="single"/>
        </w:rPr>
        <w:lastRenderedPageBreak/>
        <w:t>La page des indicateurs :</w:t>
      </w:r>
    </w:p>
    <w:p w14:paraId="537F79E4" w14:textId="756DEC0D" w:rsidR="6A1F3CAF" w:rsidRDefault="6A1F3CAF" w:rsidP="6A1F3CAF">
      <w:pPr>
        <w:jc w:val="both"/>
        <w:rPr>
          <w:rStyle w:val="Accentuationlgre"/>
        </w:rPr>
      </w:pPr>
      <w:r w:rsidRPr="6A1F3CAF">
        <w:rPr>
          <w:rStyle w:val="Accentuationlgre"/>
          <w:sz w:val="24"/>
          <w:szCs w:val="24"/>
        </w:rPr>
        <w:t>Cette page permet d’afficher les nombreux graphiques et tableaux générés de manière dynamique et automatisée par rapport aux informations de visites entrées en base de données.</w:t>
      </w:r>
    </w:p>
    <w:p w14:paraId="2EFEDCE0" w14:textId="4E83A8B8" w:rsidR="6A1F3CAF" w:rsidRDefault="6A1F3CAF" w:rsidP="6A1F3CAF">
      <w:pPr>
        <w:jc w:val="both"/>
      </w:pPr>
      <w:r>
        <w:rPr>
          <w:noProof/>
        </w:rPr>
        <w:drawing>
          <wp:inline distT="0" distB="0" distL="0" distR="0" wp14:anchorId="5CF5B54B" wp14:editId="5C218D74">
            <wp:extent cx="5791202" cy="5718808"/>
            <wp:effectExtent l="76200" t="76200" r="114300" b="110490"/>
            <wp:docPr id="316802481" name="Image 31680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a:stretch>
                      <a:fillRect/>
                    </a:stretch>
                  </pic:blipFill>
                  <pic:spPr>
                    <a:xfrm>
                      <a:off x="0" y="0"/>
                      <a:ext cx="5791202" cy="5718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6A1F3CA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4FF55" w14:textId="77777777" w:rsidR="000E7E7F" w:rsidRDefault="000E7E7F">
      <w:pPr>
        <w:spacing w:after="0" w:line="240" w:lineRule="auto"/>
      </w:pPr>
      <w:r>
        <w:separator/>
      </w:r>
    </w:p>
  </w:endnote>
  <w:endnote w:type="continuationSeparator" w:id="0">
    <w:p w14:paraId="24905077" w14:textId="77777777" w:rsidR="000E7E7F" w:rsidRDefault="000E7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CC4169" w14:paraId="7E4B5E04" w14:textId="77777777" w:rsidTr="3CDB37B0">
      <w:tc>
        <w:tcPr>
          <w:tcW w:w="3009" w:type="dxa"/>
        </w:tcPr>
        <w:p w14:paraId="0249B40E" w14:textId="1095F5DA" w:rsidR="00CC4169" w:rsidRDefault="00CC4169" w:rsidP="3CDB37B0">
          <w:pPr>
            <w:pStyle w:val="En-tte"/>
            <w:ind w:left="-115"/>
          </w:pPr>
        </w:p>
      </w:tc>
      <w:tc>
        <w:tcPr>
          <w:tcW w:w="3009" w:type="dxa"/>
        </w:tcPr>
        <w:p w14:paraId="53AC8E5E" w14:textId="7DC8FF84" w:rsidR="00CC4169" w:rsidRDefault="00CC4169" w:rsidP="3CDB37B0">
          <w:pPr>
            <w:pStyle w:val="En-tte"/>
            <w:jc w:val="center"/>
          </w:pPr>
        </w:p>
      </w:tc>
      <w:tc>
        <w:tcPr>
          <w:tcW w:w="3009" w:type="dxa"/>
        </w:tcPr>
        <w:p w14:paraId="5FC2E62F" w14:textId="69EAE14C" w:rsidR="00CC4169" w:rsidRDefault="00CC4169" w:rsidP="3CDB37B0">
          <w:pPr>
            <w:pStyle w:val="En-tte"/>
            <w:ind w:right="-115"/>
            <w:jc w:val="right"/>
          </w:pPr>
          <w:r>
            <w:fldChar w:fldCharType="begin"/>
          </w:r>
          <w:r>
            <w:instrText>PAGE</w:instrText>
          </w:r>
          <w:r>
            <w:fldChar w:fldCharType="separate"/>
          </w:r>
          <w:r>
            <w:rPr>
              <w:noProof/>
            </w:rPr>
            <w:t>1</w:t>
          </w:r>
          <w:r>
            <w:fldChar w:fldCharType="end"/>
          </w:r>
          <w:r>
            <w:t xml:space="preserve"> sur </w:t>
          </w:r>
          <w:r>
            <w:fldChar w:fldCharType="begin"/>
          </w:r>
          <w:r>
            <w:instrText>NUMPAGES</w:instrText>
          </w:r>
          <w:r>
            <w:fldChar w:fldCharType="separate"/>
          </w:r>
          <w:r>
            <w:rPr>
              <w:noProof/>
            </w:rPr>
            <w:t>1</w:t>
          </w:r>
          <w:r>
            <w:fldChar w:fldCharType="end"/>
          </w:r>
        </w:p>
      </w:tc>
    </w:tr>
  </w:tbl>
  <w:p w14:paraId="6EED633D" w14:textId="2D264F4A" w:rsidR="00CC4169" w:rsidRDefault="00CC4169" w:rsidP="3CDB37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51D06" w14:textId="77777777" w:rsidR="000E7E7F" w:rsidRDefault="000E7E7F">
      <w:pPr>
        <w:spacing w:after="0" w:line="240" w:lineRule="auto"/>
      </w:pPr>
      <w:r>
        <w:separator/>
      </w:r>
    </w:p>
  </w:footnote>
  <w:footnote w:type="continuationSeparator" w:id="0">
    <w:p w14:paraId="35AB4A38" w14:textId="77777777" w:rsidR="000E7E7F" w:rsidRDefault="000E7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CC4169" w14:paraId="6CC3CA3E" w14:textId="77777777" w:rsidTr="3CDB37B0">
      <w:tc>
        <w:tcPr>
          <w:tcW w:w="3009" w:type="dxa"/>
        </w:tcPr>
        <w:p w14:paraId="69CA4157" w14:textId="20E0B84C" w:rsidR="00CC4169" w:rsidRDefault="00CC4169" w:rsidP="3CDB37B0">
          <w:pPr>
            <w:pStyle w:val="En-tte"/>
            <w:ind w:left="-115"/>
          </w:pPr>
        </w:p>
      </w:tc>
      <w:tc>
        <w:tcPr>
          <w:tcW w:w="3009" w:type="dxa"/>
        </w:tcPr>
        <w:p w14:paraId="0DBC6D5D" w14:textId="30BE7B7D" w:rsidR="00CC4169" w:rsidRDefault="00CC4169" w:rsidP="3CDB37B0">
          <w:pPr>
            <w:pStyle w:val="En-tte"/>
            <w:jc w:val="center"/>
          </w:pPr>
        </w:p>
      </w:tc>
      <w:tc>
        <w:tcPr>
          <w:tcW w:w="3009" w:type="dxa"/>
        </w:tcPr>
        <w:p w14:paraId="3D6AB45D" w14:textId="1F113F04" w:rsidR="00CC4169" w:rsidRDefault="00CC4169" w:rsidP="3CDB37B0">
          <w:pPr>
            <w:pStyle w:val="En-tte"/>
            <w:ind w:right="-115"/>
            <w:jc w:val="right"/>
          </w:pPr>
        </w:p>
      </w:tc>
    </w:tr>
  </w:tbl>
  <w:p w14:paraId="142D1111" w14:textId="06BD5D24" w:rsidR="00CC4169" w:rsidRDefault="00CC4169" w:rsidP="3CDB37B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2EF6"/>
    <w:multiLevelType w:val="hybridMultilevel"/>
    <w:tmpl w:val="A81CB4E6"/>
    <w:lvl w:ilvl="0" w:tplc="7CFC64FE">
      <w:start w:val="1"/>
      <w:numFmt w:val="bullet"/>
      <w:lvlText w:val=""/>
      <w:lvlJc w:val="left"/>
      <w:pPr>
        <w:ind w:left="720" w:hanging="360"/>
      </w:pPr>
      <w:rPr>
        <w:rFonts w:ascii="Symbol" w:hAnsi="Symbol" w:hint="default"/>
      </w:rPr>
    </w:lvl>
    <w:lvl w:ilvl="1" w:tplc="036CC56E">
      <w:start w:val="1"/>
      <w:numFmt w:val="bullet"/>
      <w:lvlText w:val="o"/>
      <w:lvlJc w:val="left"/>
      <w:pPr>
        <w:ind w:left="1440" w:hanging="360"/>
      </w:pPr>
      <w:rPr>
        <w:rFonts w:ascii="Courier New" w:hAnsi="Courier New" w:hint="default"/>
      </w:rPr>
    </w:lvl>
    <w:lvl w:ilvl="2" w:tplc="BE9CE374">
      <w:start w:val="1"/>
      <w:numFmt w:val="bullet"/>
      <w:lvlText w:val=""/>
      <w:lvlJc w:val="left"/>
      <w:pPr>
        <w:ind w:left="2160" w:hanging="360"/>
      </w:pPr>
      <w:rPr>
        <w:rFonts w:ascii="Wingdings" w:hAnsi="Wingdings" w:hint="default"/>
      </w:rPr>
    </w:lvl>
    <w:lvl w:ilvl="3" w:tplc="76A2ADFC">
      <w:start w:val="1"/>
      <w:numFmt w:val="bullet"/>
      <w:lvlText w:val=""/>
      <w:lvlJc w:val="left"/>
      <w:pPr>
        <w:ind w:left="2880" w:hanging="360"/>
      </w:pPr>
      <w:rPr>
        <w:rFonts w:ascii="Symbol" w:hAnsi="Symbol" w:hint="default"/>
      </w:rPr>
    </w:lvl>
    <w:lvl w:ilvl="4" w:tplc="197AC49C">
      <w:start w:val="1"/>
      <w:numFmt w:val="bullet"/>
      <w:lvlText w:val="o"/>
      <w:lvlJc w:val="left"/>
      <w:pPr>
        <w:ind w:left="3600" w:hanging="360"/>
      </w:pPr>
      <w:rPr>
        <w:rFonts w:ascii="Courier New" w:hAnsi="Courier New" w:hint="default"/>
      </w:rPr>
    </w:lvl>
    <w:lvl w:ilvl="5" w:tplc="519E9A5E">
      <w:start w:val="1"/>
      <w:numFmt w:val="bullet"/>
      <w:lvlText w:val=""/>
      <w:lvlJc w:val="left"/>
      <w:pPr>
        <w:ind w:left="4320" w:hanging="360"/>
      </w:pPr>
      <w:rPr>
        <w:rFonts w:ascii="Wingdings" w:hAnsi="Wingdings" w:hint="default"/>
      </w:rPr>
    </w:lvl>
    <w:lvl w:ilvl="6" w:tplc="963C194C">
      <w:start w:val="1"/>
      <w:numFmt w:val="bullet"/>
      <w:lvlText w:val=""/>
      <w:lvlJc w:val="left"/>
      <w:pPr>
        <w:ind w:left="5040" w:hanging="360"/>
      </w:pPr>
      <w:rPr>
        <w:rFonts w:ascii="Symbol" w:hAnsi="Symbol" w:hint="default"/>
      </w:rPr>
    </w:lvl>
    <w:lvl w:ilvl="7" w:tplc="E870BB1A">
      <w:start w:val="1"/>
      <w:numFmt w:val="bullet"/>
      <w:lvlText w:val="o"/>
      <w:lvlJc w:val="left"/>
      <w:pPr>
        <w:ind w:left="5760" w:hanging="360"/>
      </w:pPr>
      <w:rPr>
        <w:rFonts w:ascii="Courier New" w:hAnsi="Courier New" w:hint="default"/>
      </w:rPr>
    </w:lvl>
    <w:lvl w:ilvl="8" w:tplc="56A443C0">
      <w:start w:val="1"/>
      <w:numFmt w:val="bullet"/>
      <w:lvlText w:val=""/>
      <w:lvlJc w:val="left"/>
      <w:pPr>
        <w:ind w:left="6480" w:hanging="360"/>
      </w:pPr>
      <w:rPr>
        <w:rFonts w:ascii="Wingdings" w:hAnsi="Wingdings" w:hint="default"/>
      </w:rPr>
    </w:lvl>
  </w:abstractNum>
  <w:abstractNum w:abstractNumId="1" w15:restartNumberingAfterBreak="0">
    <w:nsid w:val="082F2116"/>
    <w:multiLevelType w:val="hybridMultilevel"/>
    <w:tmpl w:val="F362ABDC"/>
    <w:lvl w:ilvl="0" w:tplc="92EE5CEC">
      <w:start w:val="1"/>
      <w:numFmt w:val="bullet"/>
      <w:lvlText w:val=""/>
      <w:lvlJc w:val="left"/>
      <w:pPr>
        <w:ind w:left="720" w:hanging="360"/>
      </w:pPr>
      <w:rPr>
        <w:rFonts w:ascii="Symbol" w:hAnsi="Symbol" w:hint="default"/>
      </w:rPr>
    </w:lvl>
    <w:lvl w:ilvl="1" w:tplc="5302CFFA">
      <w:start w:val="1"/>
      <w:numFmt w:val="bullet"/>
      <w:lvlText w:val="o"/>
      <w:lvlJc w:val="left"/>
      <w:pPr>
        <w:ind w:left="1440" w:hanging="360"/>
      </w:pPr>
      <w:rPr>
        <w:rFonts w:ascii="Courier New" w:hAnsi="Courier New" w:hint="default"/>
      </w:rPr>
    </w:lvl>
    <w:lvl w:ilvl="2" w:tplc="6AA83820">
      <w:start w:val="1"/>
      <w:numFmt w:val="bullet"/>
      <w:lvlText w:val=""/>
      <w:lvlJc w:val="left"/>
      <w:pPr>
        <w:ind w:left="2160" w:hanging="360"/>
      </w:pPr>
      <w:rPr>
        <w:rFonts w:ascii="Wingdings" w:hAnsi="Wingdings" w:hint="default"/>
      </w:rPr>
    </w:lvl>
    <w:lvl w:ilvl="3" w:tplc="6E8455A0">
      <w:start w:val="1"/>
      <w:numFmt w:val="bullet"/>
      <w:lvlText w:val=""/>
      <w:lvlJc w:val="left"/>
      <w:pPr>
        <w:ind w:left="2880" w:hanging="360"/>
      </w:pPr>
      <w:rPr>
        <w:rFonts w:ascii="Symbol" w:hAnsi="Symbol" w:hint="default"/>
      </w:rPr>
    </w:lvl>
    <w:lvl w:ilvl="4" w:tplc="6158EE40">
      <w:start w:val="1"/>
      <w:numFmt w:val="bullet"/>
      <w:lvlText w:val="o"/>
      <w:lvlJc w:val="left"/>
      <w:pPr>
        <w:ind w:left="3600" w:hanging="360"/>
      </w:pPr>
      <w:rPr>
        <w:rFonts w:ascii="Courier New" w:hAnsi="Courier New" w:hint="default"/>
      </w:rPr>
    </w:lvl>
    <w:lvl w:ilvl="5" w:tplc="96F01334">
      <w:start w:val="1"/>
      <w:numFmt w:val="bullet"/>
      <w:lvlText w:val=""/>
      <w:lvlJc w:val="left"/>
      <w:pPr>
        <w:ind w:left="4320" w:hanging="360"/>
      </w:pPr>
      <w:rPr>
        <w:rFonts w:ascii="Wingdings" w:hAnsi="Wingdings" w:hint="default"/>
      </w:rPr>
    </w:lvl>
    <w:lvl w:ilvl="6" w:tplc="2954BF60">
      <w:start w:val="1"/>
      <w:numFmt w:val="bullet"/>
      <w:lvlText w:val=""/>
      <w:lvlJc w:val="left"/>
      <w:pPr>
        <w:ind w:left="5040" w:hanging="360"/>
      </w:pPr>
      <w:rPr>
        <w:rFonts w:ascii="Symbol" w:hAnsi="Symbol" w:hint="default"/>
      </w:rPr>
    </w:lvl>
    <w:lvl w:ilvl="7" w:tplc="4348932C">
      <w:start w:val="1"/>
      <w:numFmt w:val="bullet"/>
      <w:lvlText w:val="o"/>
      <w:lvlJc w:val="left"/>
      <w:pPr>
        <w:ind w:left="5760" w:hanging="360"/>
      </w:pPr>
      <w:rPr>
        <w:rFonts w:ascii="Courier New" w:hAnsi="Courier New" w:hint="default"/>
      </w:rPr>
    </w:lvl>
    <w:lvl w:ilvl="8" w:tplc="805260BA">
      <w:start w:val="1"/>
      <w:numFmt w:val="bullet"/>
      <w:lvlText w:val=""/>
      <w:lvlJc w:val="left"/>
      <w:pPr>
        <w:ind w:left="6480" w:hanging="360"/>
      </w:pPr>
      <w:rPr>
        <w:rFonts w:ascii="Wingdings" w:hAnsi="Wingdings" w:hint="default"/>
      </w:rPr>
    </w:lvl>
  </w:abstractNum>
  <w:abstractNum w:abstractNumId="2" w15:restartNumberingAfterBreak="0">
    <w:nsid w:val="0E951E21"/>
    <w:multiLevelType w:val="hybridMultilevel"/>
    <w:tmpl w:val="09C4EDB4"/>
    <w:lvl w:ilvl="0" w:tplc="AE822470">
      <w:start w:val="1"/>
      <w:numFmt w:val="bullet"/>
      <w:lvlText w:val=""/>
      <w:lvlJc w:val="left"/>
      <w:pPr>
        <w:ind w:left="720" w:hanging="360"/>
      </w:pPr>
      <w:rPr>
        <w:rFonts w:ascii="Symbol" w:hAnsi="Symbol" w:hint="default"/>
      </w:rPr>
    </w:lvl>
    <w:lvl w:ilvl="1" w:tplc="34AAD63E">
      <w:start w:val="1"/>
      <w:numFmt w:val="bullet"/>
      <w:lvlText w:val="o"/>
      <w:lvlJc w:val="left"/>
      <w:pPr>
        <w:ind w:left="1440" w:hanging="360"/>
      </w:pPr>
      <w:rPr>
        <w:rFonts w:ascii="Courier New" w:hAnsi="Courier New" w:hint="default"/>
      </w:rPr>
    </w:lvl>
    <w:lvl w:ilvl="2" w:tplc="B7BC589E">
      <w:start w:val="1"/>
      <w:numFmt w:val="bullet"/>
      <w:lvlText w:val=""/>
      <w:lvlJc w:val="left"/>
      <w:pPr>
        <w:ind w:left="2160" w:hanging="360"/>
      </w:pPr>
      <w:rPr>
        <w:rFonts w:ascii="Wingdings" w:hAnsi="Wingdings" w:hint="default"/>
      </w:rPr>
    </w:lvl>
    <w:lvl w:ilvl="3" w:tplc="088C2868">
      <w:start w:val="1"/>
      <w:numFmt w:val="bullet"/>
      <w:lvlText w:val=""/>
      <w:lvlJc w:val="left"/>
      <w:pPr>
        <w:ind w:left="2880" w:hanging="360"/>
      </w:pPr>
      <w:rPr>
        <w:rFonts w:ascii="Symbol" w:hAnsi="Symbol" w:hint="default"/>
      </w:rPr>
    </w:lvl>
    <w:lvl w:ilvl="4" w:tplc="915CE13C">
      <w:start w:val="1"/>
      <w:numFmt w:val="bullet"/>
      <w:lvlText w:val="o"/>
      <w:lvlJc w:val="left"/>
      <w:pPr>
        <w:ind w:left="3600" w:hanging="360"/>
      </w:pPr>
      <w:rPr>
        <w:rFonts w:ascii="Courier New" w:hAnsi="Courier New" w:hint="default"/>
      </w:rPr>
    </w:lvl>
    <w:lvl w:ilvl="5" w:tplc="3962F620">
      <w:start w:val="1"/>
      <w:numFmt w:val="bullet"/>
      <w:lvlText w:val=""/>
      <w:lvlJc w:val="left"/>
      <w:pPr>
        <w:ind w:left="4320" w:hanging="360"/>
      </w:pPr>
      <w:rPr>
        <w:rFonts w:ascii="Wingdings" w:hAnsi="Wingdings" w:hint="default"/>
      </w:rPr>
    </w:lvl>
    <w:lvl w:ilvl="6" w:tplc="F144796A">
      <w:start w:val="1"/>
      <w:numFmt w:val="bullet"/>
      <w:lvlText w:val=""/>
      <w:lvlJc w:val="left"/>
      <w:pPr>
        <w:ind w:left="5040" w:hanging="360"/>
      </w:pPr>
      <w:rPr>
        <w:rFonts w:ascii="Symbol" w:hAnsi="Symbol" w:hint="default"/>
      </w:rPr>
    </w:lvl>
    <w:lvl w:ilvl="7" w:tplc="40B4BB94">
      <w:start w:val="1"/>
      <w:numFmt w:val="bullet"/>
      <w:lvlText w:val="o"/>
      <w:lvlJc w:val="left"/>
      <w:pPr>
        <w:ind w:left="5760" w:hanging="360"/>
      </w:pPr>
      <w:rPr>
        <w:rFonts w:ascii="Courier New" w:hAnsi="Courier New" w:hint="default"/>
      </w:rPr>
    </w:lvl>
    <w:lvl w:ilvl="8" w:tplc="974839A6">
      <w:start w:val="1"/>
      <w:numFmt w:val="bullet"/>
      <w:lvlText w:val=""/>
      <w:lvlJc w:val="left"/>
      <w:pPr>
        <w:ind w:left="6480" w:hanging="360"/>
      </w:pPr>
      <w:rPr>
        <w:rFonts w:ascii="Wingdings" w:hAnsi="Wingdings" w:hint="default"/>
      </w:rPr>
    </w:lvl>
  </w:abstractNum>
  <w:abstractNum w:abstractNumId="3" w15:restartNumberingAfterBreak="0">
    <w:nsid w:val="11AA5E21"/>
    <w:multiLevelType w:val="hybridMultilevel"/>
    <w:tmpl w:val="A4EEC98C"/>
    <w:lvl w:ilvl="0" w:tplc="AE4C4E94">
      <w:start w:val="1"/>
      <w:numFmt w:val="bullet"/>
      <w:lvlText w:val=""/>
      <w:lvlJc w:val="left"/>
      <w:pPr>
        <w:ind w:left="720" w:hanging="360"/>
      </w:pPr>
      <w:rPr>
        <w:rFonts w:ascii="Symbol" w:hAnsi="Symbol" w:hint="default"/>
      </w:rPr>
    </w:lvl>
    <w:lvl w:ilvl="1" w:tplc="E07452E8">
      <w:start w:val="1"/>
      <w:numFmt w:val="bullet"/>
      <w:lvlText w:val="o"/>
      <w:lvlJc w:val="left"/>
      <w:pPr>
        <w:ind w:left="1440" w:hanging="360"/>
      </w:pPr>
      <w:rPr>
        <w:rFonts w:ascii="Courier New" w:hAnsi="Courier New" w:hint="default"/>
      </w:rPr>
    </w:lvl>
    <w:lvl w:ilvl="2" w:tplc="081446CA">
      <w:start w:val="1"/>
      <w:numFmt w:val="bullet"/>
      <w:lvlText w:val=""/>
      <w:lvlJc w:val="left"/>
      <w:pPr>
        <w:ind w:left="2160" w:hanging="360"/>
      </w:pPr>
      <w:rPr>
        <w:rFonts w:ascii="Wingdings" w:hAnsi="Wingdings" w:hint="default"/>
      </w:rPr>
    </w:lvl>
    <w:lvl w:ilvl="3" w:tplc="0A98DA10">
      <w:start w:val="1"/>
      <w:numFmt w:val="bullet"/>
      <w:lvlText w:val=""/>
      <w:lvlJc w:val="left"/>
      <w:pPr>
        <w:ind w:left="2880" w:hanging="360"/>
      </w:pPr>
      <w:rPr>
        <w:rFonts w:ascii="Symbol" w:hAnsi="Symbol" w:hint="default"/>
      </w:rPr>
    </w:lvl>
    <w:lvl w:ilvl="4" w:tplc="55F28E54">
      <w:start w:val="1"/>
      <w:numFmt w:val="bullet"/>
      <w:lvlText w:val="o"/>
      <w:lvlJc w:val="left"/>
      <w:pPr>
        <w:ind w:left="3600" w:hanging="360"/>
      </w:pPr>
      <w:rPr>
        <w:rFonts w:ascii="Courier New" w:hAnsi="Courier New" w:hint="default"/>
      </w:rPr>
    </w:lvl>
    <w:lvl w:ilvl="5" w:tplc="D0305C18">
      <w:start w:val="1"/>
      <w:numFmt w:val="bullet"/>
      <w:lvlText w:val=""/>
      <w:lvlJc w:val="left"/>
      <w:pPr>
        <w:ind w:left="4320" w:hanging="360"/>
      </w:pPr>
      <w:rPr>
        <w:rFonts w:ascii="Wingdings" w:hAnsi="Wingdings" w:hint="default"/>
      </w:rPr>
    </w:lvl>
    <w:lvl w:ilvl="6" w:tplc="58DA1E76">
      <w:start w:val="1"/>
      <w:numFmt w:val="bullet"/>
      <w:lvlText w:val=""/>
      <w:lvlJc w:val="left"/>
      <w:pPr>
        <w:ind w:left="5040" w:hanging="360"/>
      </w:pPr>
      <w:rPr>
        <w:rFonts w:ascii="Symbol" w:hAnsi="Symbol" w:hint="default"/>
      </w:rPr>
    </w:lvl>
    <w:lvl w:ilvl="7" w:tplc="DAC415A0">
      <w:start w:val="1"/>
      <w:numFmt w:val="bullet"/>
      <w:lvlText w:val="o"/>
      <w:lvlJc w:val="left"/>
      <w:pPr>
        <w:ind w:left="5760" w:hanging="360"/>
      </w:pPr>
      <w:rPr>
        <w:rFonts w:ascii="Courier New" w:hAnsi="Courier New" w:hint="default"/>
      </w:rPr>
    </w:lvl>
    <w:lvl w:ilvl="8" w:tplc="F89C1830">
      <w:start w:val="1"/>
      <w:numFmt w:val="bullet"/>
      <w:lvlText w:val=""/>
      <w:lvlJc w:val="left"/>
      <w:pPr>
        <w:ind w:left="6480" w:hanging="360"/>
      </w:pPr>
      <w:rPr>
        <w:rFonts w:ascii="Wingdings" w:hAnsi="Wingdings" w:hint="default"/>
      </w:rPr>
    </w:lvl>
  </w:abstractNum>
  <w:abstractNum w:abstractNumId="4" w15:restartNumberingAfterBreak="0">
    <w:nsid w:val="16A148E6"/>
    <w:multiLevelType w:val="hybridMultilevel"/>
    <w:tmpl w:val="B5A874A4"/>
    <w:lvl w:ilvl="0" w:tplc="4914DAF8">
      <w:start w:val="1"/>
      <w:numFmt w:val="bullet"/>
      <w:lvlText w:val=""/>
      <w:lvlJc w:val="left"/>
      <w:pPr>
        <w:ind w:left="720" w:hanging="360"/>
      </w:pPr>
      <w:rPr>
        <w:rFonts w:ascii="Symbol" w:hAnsi="Symbol" w:hint="default"/>
      </w:rPr>
    </w:lvl>
    <w:lvl w:ilvl="1" w:tplc="F89E803C">
      <w:start w:val="1"/>
      <w:numFmt w:val="bullet"/>
      <w:lvlText w:val="o"/>
      <w:lvlJc w:val="left"/>
      <w:pPr>
        <w:ind w:left="1440" w:hanging="360"/>
      </w:pPr>
      <w:rPr>
        <w:rFonts w:ascii="Courier New" w:hAnsi="Courier New" w:hint="default"/>
      </w:rPr>
    </w:lvl>
    <w:lvl w:ilvl="2" w:tplc="236EB174">
      <w:start w:val="1"/>
      <w:numFmt w:val="bullet"/>
      <w:lvlText w:val=""/>
      <w:lvlJc w:val="left"/>
      <w:pPr>
        <w:ind w:left="2160" w:hanging="360"/>
      </w:pPr>
      <w:rPr>
        <w:rFonts w:ascii="Wingdings" w:hAnsi="Wingdings" w:hint="default"/>
      </w:rPr>
    </w:lvl>
    <w:lvl w:ilvl="3" w:tplc="65C00E9E">
      <w:start w:val="1"/>
      <w:numFmt w:val="bullet"/>
      <w:lvlText w:val=""/>
      <w:lvlJc w:val="left"/>
      <w:pPr>
        <w:ind w:left="2880" w:hanging="360"/>
      </w:pPr>
      <w:rPr>
        <w:rFonts w:ascii="Symbol" w:hAnsi="Symbol" w:hint="default"/>
      </w:rPr>
    </w:lvl>
    <w:lvl w:ilvl="4" w:tplc="0DF4A024">
      <w:start w:val="1"/>
      <w:numFmt w:val="bullet"/>
      <w:lvlText w:val="o"/>
      <w:lvlJc w:val="left"/>
      <w:pPr>
        <w:ind w:left="3600" w:hanging="360"/>
      </w:pPr>
      <w:rPr>
        <w:rFonts w:ascii="Courier New" w:hAnsi="Courier New" w:hint="default"/>
      </w:rPr>
    </w:lvl>
    <w:lvl w:ilvl="5" w:tplc="F30A852E">
      <w:start w:val="1"/>
      <w:numFmt w:val="bullet"/>
      <w:lvlText w:val=""/>
      <w:lvlJc w:val="left"/>
      <w:pPr>
        <w:ind w:left="4320" w:hanging="360"/>
      </w:pPr>
      <w:rPr>
        <w:rFonts w:ascii="Wingdings" w:hAnsi="Wingdings" w:hint="default"/>
      </w:rPr>
    </w:lvl>
    <w:lvl w:ilvl="6" w:tplc="B2EA5AFC">
      <w:start w:val="1"/>
      <w:numFmt w:val="bullet"/>
      <w:lvlText w:val=""/>
      <w:lvlJc w:val="left"/>
      <w:pPr>
        <w:ind w:left="5040" w:hanging="360"/>
      </w:pPr>
      <w:rPr>
        <w:rFonts w:ascii="Symbol" w:hAnsi="Symbol" w:hint="default"/>
      </w:rPr>
    </w:lvl>
    <w:lvl w:ilvl="7" w:tplc="F4589CE6">
      <w:start w:val="1"/>
      <w:numFmt w:val="bullet"/>
      <w:lvlText w:val="o"/>
      <w:lvlJc w:val="left"/>
      <w:pPr>
        <w:ind w:left="5760" w:hanging="360"/>
      </w:pPr>
      <w:rPr>
        <w:rFonts w:ascii="Courier New" w:hAnsi="Courier New" w:hint="default"/>
      </w:rPr>
    </w:lvl>
    <w:lvl w:ilvl="8" w:tplc="8D50DCEA">
      <w:start w:val="1"/>
      <w:numFmt w:val="bullet"/>
      <w:lvlText w:val=""/>
      <w:lvlJc w:val="left"/>
      <w:pPr>
        <w:ind w:left="6480" w:hanging="360"/>
      </w:pPr>
      <w:rPr>
        <w:rFonts w:ascii="Wingdings" w:hAnsi="Wingdings" w:hint="default"/>
      </w:rPr>
    </w:lvl>
  </w:abstractNum>
  <w:abstractNum w:abstractNumId="5" w15:restartNumberingAfterBreak="0">
    <w:nsid w:val="2C8078F6"/>
    <w:multiLevelType w:val="hybridMultilevel"/>
    <w:tmpl w:val="9BE87ADC"/>
    <w:lvl w:ilvl="0" w:tplc="B192B260">
      <w:start w:val="1"/>
      <w:numFmt w:val="bullet"/>
      <w:lvlText w:val=""/>
      <w:lvlJc w:val="left"/>
      <w:pPr>
        <w:ind w:left="720" w:hanging="360"/>
      </w:pPr>
      <w:rPr>
        <w:rFonts w:ascii="Symbol" w:hAnsi="Symbol" w:hint="default"/>
      </w:rPr>
    </w:lvl>
    <w:lvl w:ilvl="1" w:tplc="B3681D08">
      <w:start w:val="1"/>
      <w:numFmt w:val="bullet"/>
      <w:lvlText w:val="o"/>
      <w:lvlJc w:val="left"/>
      <w:pPr>
        <w:ind w:left="1440" w:hanging="360"/>
      </w:pPr>
      <w:rPr>
        <w:rFonts w:ascii="Courier New" w:hAnsi="Courier New" w:hint="default"/>
      </w:rPr>
    </w:lvl>
    <w:lvl w:ilvl="2" w:tplc="2D2C55E8">
      <w:start w:val="1"/>
      <w:numFmt w:val="bullet"/>
      <w:lvlText w:val=""/>
      <w:lvlJc w:val="left"/>
      <w:pPr>
        <w:ind w:left="2160" w:hanging="360"/>
      </w:pPr>
      <w:rPr>
        <w:rFonts w:ascii="Wingdings" w:hAnsi="Wingdings" w:hint="default"/>
      </w:rPr>
    </w:lvl>
    <w:lvl w:ilvl="3" w:tplc="25F46194">
      <w:start w:val="1"/>
      <w:numFmt w:val="bullet"/>
      <w:lvlText w:val=""/>
      <w:lvlJc w:val="left"/>
      <w:pPr>
        <w:ind w:left="2880" w:hanging="360"/>
      </w:pPr>
      <w:rPr>
        <w:rFonts w:ascii="Symbol" w:hAnsi="Symbol" w:hint="default"/>
      </w:rPr>
    </w:lvl>
    <w:lvl w:ilvl="4" w:tplc="FABA3EDA">
      <w:start w:val="1"/>
      <w:numFmt w:val="bullet"/>
      <w:lvlText w:val="o"/>
      <w:lvlJc w:val="left"/>
      <w:pPr>
        <w:ind w:left="3600" w:hanging="360"/>
      </w:pPr>
      <w:rPr>
        <w:rFonts w:ascii="Courier New" w:hAnsi="Courier New" w:hint="default"/>
      </w:rPr>
    </w:lvl>
    <w:lvl w:ilvl="5" w:tplc="BDDE863E">
      <w:start w:val="1"/>
      <w:numFmt w:val="bullet"/>
      <w:lvlText w:val=""/>
      <w:lvlJc w:val="left"/>
      <w:pPr>
        <w:ind w:left="4320" w:hanging="360"/>
      </w:pPr>
      <w:rPr>
        <w:rFonts w:ascii="Wingdings" w:hAnsi="Wingdings" w:hint="default"/>
      </w:rPr>
    </w:lvl>
    <w:lvl w:ilvl="6" w:tplc="865038CC">
      <w:start w:val="1"/>
      <w:numFmt w:val="bullet"/>
      <w:lvlText w:val=""/>
      <w:lvlJc w:val="left"/>
      <w:pPr>
        <w:ind w:left="5040" w:hanging="360"/>
      </w:pPr>
      <w:rPr>
        <w:rFonts w:ascii="Symbol" w:hAnsi="Symbol" w:hint="default"/>
      </w:rPr>
    </w:lvl>
    <w:lvl w:ilvl="7" w:tplc="38C40F84">
      <w:start w:val="1"/>
      <w:numFmt w:val="bullet"/>
      <w:lvlText w:val="o"/>
      <w:lvlJc w:val="left"/>
      <w:pPr>
        <w:ind w:left="5760" w:hanging="360"/>
      </w:pPr>
      <w:rPr>
        <w:rFonts w:ascii="Courier New" w:hAnsi="Courier New" w:hint="default"/>
      </w:rPr>
    </w:lvl>
    <w:lvl w:ilvl="8" w:tplc="C0D41F98">
      <w:start w:val="1"/>
      <w:numFmt w:val="bullet"/>
      <w:lvlText w:val=""/>
      <w:lvlJc w:val="left"/>
      <w:pPr>
        <w:ind w:left="6480" w:hanging="360"/>
      </w:pPr>
      <w:rPr>
        <w:rFonts w:ascii="Wingdings" w:hAnsi="Wingdings" w:hint="default"/>
      </w:rPr>
    </w:lvl>
  </w:abstractNum>
  <w:abstractNum w:abstractNumId="6" w15:restartNumberingAfterBreak="0">
    <w:nsid w:val="45260FA4"/>
    <w:multiLevelType w:val="hybridMultilevel"/>
    <w:tmpl w:val="63BA6882"/>
    <w:lvl w:ilvl="0" w:tplc="A4503616">
      <w:start w:val="1"/>
      <w:numFmt w:val="bullet"/>
      <w:lvlText w:val=""/>
      <w:lvlJc w:val="left"/>
      <w:pPr>
        <w:ind w:left="720" w:hanging="360"/>
      </w:pPr>
      <w:rPr>
        <w:rFonts w:ascii="Symbol" w:hAnsi="Symbol" w:hint="default"/>
      </w:rPr>
    </w:lvl>
    <w:lvl w:ilvl="1" w:tplc="55224B50">
      <w:start w:val="1"/>
      <w:numFmt w:val="bullet"/>
      <w:lvlText w:val="o"/>
      <w:lvlJc w:val="left"/>
      <w:pPr>
        <w:ind w:left="1440" w:hanging="360"/>
      </w:pPr>
      <w:rPr>
        <w:rFonts w:ascii="Courier New" w:hAnsi="Courier New" w:hint="default"/>
      </w:rPr>
    </w:lvl>
    <w:lvl w:ilvl="2" w:tplc="BB567700">
      <w:start w:val="1"/>
      <w:numFmt w:val="bullet"/>
      <w:lvlText w:val=""/>
      <w:lvlJc w:val="left"/>
      <w:pPr>
        <w:ind w:left="2160" w:hanging="360"/>
      </w:pPr>
      <w:rPr>
        <w:rFonts w:ascii="Wingdings" w:hAnsi="Wingdings" w:hint="default"/>
      </w:rPr>
    </w:lvl>
    <w:lvl w:ilvl="3" w:tplc="BA16685A">
      <w:start w:val="1"/>
      <w:numFmt w:val="bullet"/>
      <w:lvlText w:val=""/>
      <w:lvlJc w:val="left"/>
      <w:pPr>
        <w:ind w:left="2880" w:hanging="360"/>
      </w:pPr>
      <w:rPr>
        <w:rFonts w:ascii="Symbol" w:hAnsi="Symbol" w:hint="default"/>
      </w:rPr>
    </w:lvl>
    <w:lvl w:ilvl="4" w:tplc="B1F6CAE6">
      <w:start w:val="1"/>
      <w:numFmt w:val="bullet"/>
      <w:lvlText w:val="o"/>
      <w:lvlJc w:val="left"/>
      <w:pPr>
        <w:ind w:left="3600" w:hanging="360"/>
      </w:pPr>
      <w:rPr>
        <w:rFonts w:ascii="Courier New" w:hAnsi="Courier New" w:hint="default"/>
      </w:rPr>
    </w:lvl>
    <w:lvl w:ilvl="5" w:tplc="59BC1DFC">
      <w:start w:val="1"/>
      <w:numFmt w:val="bullet"/>
      <w:lvlText w:val=""/>
      <w:lvlJc w:val="left"/>
      <w:pPr>
        <w:ind w:left="4320" w:hanging="360"/>
      </w:pPr>
      <w:rPr>
        <w:rFonts w:ascii="Wingdings" w:hAnsi="Wingdings" w:hint="default"/>
      </w:rPr>
    </w:lvl>
    <w:lvl w:ilvl="6" w:tplc="8F8089CA">
      <w:start w:val="1"/>
      <w:numFmt w:val="bullet"/>
      <w:lvlText w:val=""/>
      <w:lvlJc w:val="left"/>
      <w:pPr>
        <w:ind w:left="5040" w:hanging="360"/>
      </w:pPr>
      <w:rPr>
        <w:rFonts w:ascii="Symbol" w:hAnsi="Symbol" w:hint="default"/>
      </w:rPr>
    </w:lvl>
    <w:lvl w:ilvl="7" w:tplc="77D6B872">
      <w:start w:val="1"/>
      <w:numFmt w:val="bullet"/>
      <w:lvlText w:val="o"/>
      <w:lvlJc w:val="left"/>
      <w:pPr>
        <w:ind w:left="5760" w:hanging="360"/>
      </w:pPr>
      <w:rPr>
        <w:rFonts w:ascii="Courier New" w:hAnsi="Courier New" w:hint="default"/>
      </w:rPr>
    </w:lvl>
    <w:lvl w:ilvl="8" w:tplc="6EB6AB2A">
      <w:start w:val="1"/>
      <w:numFmt w:val="bullet"/>
      <w:lvlText w:val=""/>
      <w:lvlJc w:val="left"/>
      <w:pPr>
        <w:ind w:left="6480" w:hanging="360"/>
      </w:pPr>
      <w:rPr>
        <w:rFonts w:ascii="Wingdings" w:hAnsi="Wingdings" w:hint="default"/>
      </w:rPr>
    </w:lvl>
  </w:abstractNum>
  <w:abstractNum w:abstractNumId="7" w15:restartNumberingAfterBreak="0">
    <w:nsid w:val="4A2405EB"/>
    <w:multiLevelType w:val="hybridMultilevel"/>
    <w:tmpl w:val="6EFACA7E"/>
    <w:lvl w:ilvl="0" w:tplc="02CA5B32">
      <w:start w:val="1"/>
      <w:numFmt w:val="bullet"/>
      <w:lvlText w:val=""/>
      <w:lvlJc w:val="left"/>
      <w:pPr>
        <w:ind w:left="720" w:hanging="360"/>
      </w:pPr>
      <w:rPr>
        <w:rFonts w:ascii="Symbol" w:hAnsi="Symbol" w:hint="default"/>
      </w:rPr>
    </w:lvl>
    <w:lvl w:ilvl="1" w:tplc="0BE237A2">
      <w:start w:val="1"/>
      <w:numFmt w:val="bullet"/>
      <w:lvlText w:val="o"/>
      <w:lvlJc w:val="left"/>
      <w:pPr>
        <w:ind w:left="1440" w:hanging="360"/>
      </w:pPr>
      <w:rPr>
        <w:rFonts w:ascii="Courier New" w:hAnsi="Courier New" w:hint="default"/>
      </w:rPr>
    </w:lvl>
    <w:lvl w:ilvl="2" w:tplc="AE8E00DA">
      <w:start w:val="1"/>
      <w:numFmt w:val="bullet"/>
      <w:lvlText w:val=""/>
      <w:lvlJc w:val="left"/>
      <w:pPr>
        <w:ind w:left="2160" w:hanging="360"/>
      </w:pPr>
      <w:rPr>
        <w:rFonts w:ascii="Wingdings" w:hAnsi="Wingdings" w:hint="default"/>
      </w:rPr>
    </w:lvl>
    <w:lvl w:ilvl="3" w:tplc="17A0D1FA">
      <w:start w:val="1"/>
      <w:numFmt w:val="bullet"/>
      <w:lvlText w:val=""/>
      <w:lvlJc w:val="left"/>
      <w:pPr>
        <w:ind w:left="2880" w:hanging="360"/>
      </w:pPr>
      <w:rPr>
        <w:rFonts w:ascii="Symbol" w:hAnsi="Symbol" w:hint="default"/>
      </w:rPr>
    </w:lvl>
    <w:lvl w:ilvl="4" w:tplc="EC609D08">
      <w:start w:val="1"/>
      <w:numFmt w:val="bullet"/>
      <w:lvlText w:val="o"/>
      <w:lvlJc w:val="left"/>
      <w:pPr>
        <w:ind w:left="3600" w:hanging="360"/>
      </w:pPr>
      <w:rPr>
        <w:rFonts w:ascii="Courier New" w:hAnsi="Courier New" w:hint="default"/>
      </w:rPr>
    </w:lvl>
    <w:lvl w:ilvl="5" w:tplc="E6F84E48">
      <w:start w:val="1"/>
      <w:numFmt w:val="bullet"/>
      <w:lvlText w:val=""/>
      <w:lvlJc w:val="left"/>
      <w:pPr>
        <w:ind w:left="4320" w:hanging="360"/>
      </w:pPr>
      <w:rPr>
        <w:rFonts w:ascii="Wingdings" w:hAnsi="Wingdings" w:hint="default"/>
      </w:rPr>
    </w:lvl>
    <w:lvl w:ilvl="6" w:tplc="82661772">
      <w:start w:val="1"/>
      <w:numFmt w:val="bullet"/>
      <w:lvlText w:val=""/>
      <w:lvlJc w:val="left"/>
      <w:pPr>
        <w:ind w:left="5040" w:hanging="360"/>
      </w:pPr>
      <w:rPr>
        <w:rFonts w:ascii="Symbol" w:hAnsi="Symbol" w:hint="default"/>
      </w:rPr>
    </w:lvl>
    <w:lvl w:ilvl="7" w:tplc="AF9469AA">
      <w:start w:val="1"/>
      <w:numFmt w:val="bullet"/>
      <w:lvlText w:val="o"/>
      <w:lvlJc w:val="left"/>
      <w:pPr>
        <w:ind w:left="5760" w:hanging="360"/>
      </w:pPr>
      <w:rPr>
        <w:rFonts w:ascii="Courier New" w:hAnsi="Courier New" w:hint="default"/>
      </w:rPr>
    </w:lvl>
    <w:lvl w:ilvl="8" w:tplc="2B3AC138">
      <w:start w:val="1"/>
      <w:numFmt w:val="bullet"/>
      <w:lvlText w:val=""/>
      <w:lvlJc w:val="left"/>
      <w:pPr>
        <w:ind w:left="6480" w:hanging="360"/>
      </w:pPr>
      <w:rPr>
        <w:rFonts w:ascii="Wingdings" w:hAnsi="Wingdings" w:hint="default"/>
      </w:rPr>
    </w:lvl>
  </w:abstractNum>
  <w:abstractNum w:abstractNumId="8" w15:restartNumberingAfterBreak="0">
    <w:nsid w:val="4B3E488D"/>
    <w:multiLevelType w:val="hybridMultilevel"/>
    <w:tmpl w:val="F558FBC0"/>
    <w:lvl w:ilvl="0" w:tplc="B3DCB0DA">
      <w:start w:val="1"/>
      <w:numFmt w:val="bullet"/>
      <w:lvlText w:val=""/>
      <w:lvlJc w:val="left"/>
      <w:pPr>
        <w:ind w:left="720" w:hanging="360"/>
      </w:pPr>
      <w:rPr>
        <w:rFonts w:ascii="Symbol" w:hAnsi="Symbol" w:hint="default"/>
      </w:rPr>
    </w:lvl>
    <w:lvl w:ilvl="1" w:tplc="21AC0EFE">
      <w:start w:val="1"/>
      <w:numFmt w:val="bullet"/>
      <w:lvlText w:val="o"/>
      <w:lvlJc w:val="left"/>
      <w:pPr>
        <w:ind w:left="1440" w:hanging="360"/>
      </w:pPr>
      <w:rPr>
        <w:rFonts w:ascii="Courier New" w:hAnsi="Courier New" w:hint="default"/>
      </w:rPr>
    </w:lvl>
    <w:lvl w:ilvl="2" w:tplc="6CFA49C0">
      <w:start w:val="1"/>
      <w:numFmt w:val="bullet"/>
      <w:lvlText w:val=""/>
      <w:lvlJc w:val="left"/>
      <w:pPr>
        <w:ind w:left="2160" w:hanging="360"/>
      </w:pPr>
      <w:rPr>
        <w:rFonts w:ascii="Wingdings" w:hAnsi="Wingdings" w:hint="default"/>
      </w:rPr>
    </w:lvl>
    <w:lvl w:ilvl="3" w:tplc="AC8ADE5A">
      <w:start w:val="1"/>
      <w:numFmt w:val="bullet"/>
      <w:lvlText w:val=""/>
      <w:lvlJc w:val="left"/>
      <w:pPr>
        <w:ind w:left="2880" w:hanging="360"/>
      </w:pPr>
      <w:rPr>
        <w:rFonts w:ascii="Symbol" w:hAnsi="Symbol" w:hint="default"/>
      </w:rPr>
    </w:lvl>
    <w:lvl w:ilvl="4" w:tplc="D63695BC">
      <w:start w:val="1"/>
      <w:numFmt w:val="bullet"/>
      <w:lvlText w:val="o"/>
      <w:lvlJc w:val="left"/>
      <w:pPr>
        <w:ind w:left="3600" w:hanging="360"/>
      </w:pPr>
      <w:rPr>
        <w:rFonts w:ascii="Courier New" w:hAnsi="Courier New" w:hint="default"/>
      </w:rPr>
    </w:lvl>
    <w:lvl w:ilvl="5" w:tplc="F4F4C112">
      <w:start w:val="1"/>
      <w:numFmt w:val="bullet"/>
      <w:lvlText w:val=""/>
      <w:lvlJc w:val="left"/>
      <w:pPr>
        <w:ind w:left="4320" w:hanging="360"/>
      </w:pPr>
      <w:rPr>
        <w:rFonts w:ascii="Wingdings" w:hAnsi="Wingdings" w:hint="default"/>
      </w:rPr>
    </w:lvl>
    <w:lvl w:ilvl="6" w:tplc="6B96C50C">
      <w:start w:val="1"/>
      <w:numFmt w:val="bullet"/>
      <w:lvlText w:val=""/>
      <w:lvlJc w:val="left"/>
      <w:pPr>
        <w:ind w:left="5040" w:hanging="360"/>
      </w:pPr>
      <w:rPr>
        <w:rFonts w:ascii="Symbol" w:hAnsi="Symbol" w:hint="default"/>
      </w:rPr>
    </w:lvl>
    <w:lvl w:ilvl="7" w:tplc="FEAA47A8">
      <w:start w:val="1"/>
      <w:numFmt w:val="bullet"/>
      <w:lvlText w:val="o"/>
      <w:lvlJc w:val="left"/>
      <w:pPr>
        <w:ind w:left="5760" w:hanging="360"/>
      </w:pPr>
      <w:rPr>
        <w:rFonts w:ascii="Courier New" w:hAnsi="Courier New" w:hint="default"/>
      </w:rPr>
    </w:lvl>
    <w:lvl w:ilvl="8" w:tplc="74542938">
      <w:start w:val="1"/>
      <w:numFmt w:val="bullet"/>
      <w:lvlText w:val=""/>
      <w:lvlJc w:val="left"/>
      <w:pPr>
        <w:ind w:left="6480" w:hanging="360"/>
      </w:pPr>
      <w:rPr>
        <w:rFonts w:ascii="Wingdings" w:hAnsi="Wingdings" w:hint="default"/>
      </w:rPr>
    </w:lvl>
  </w:abstractNum>
  <w:abstractNum w:abstractNumId="9" w15:restartNumberingAfterBreak="0">
    <w:nsid w:val="525B36D7"/>
    <w:multiLevelType w:val="hybridMultilevel"/>
    <w:tmpl w:val="449ECCC4"/>
    <w:lvl w:ilvl="0" w:tplc="34E82698">
      <w:start w:val="1"/>
      <w:numFmt w:val="bullet"/>
      <w:lvlText w:val=""/>
      <w:lvlJc w:val="left"/>
      <w:pPr>
        <w:ind w:left="720" w:hanging="360"/>
      </w:pPr>
      <w:rPr>
        <w:rFonts w:ascii="Symbol" w:hAnsi="Symbol" w:hint="default"/>
      </w:rPr>
    </w:lvl>
    <w:lvl w:ilvl="1" w:tplc="0C520DD4">
      <w:start w:val="1"/>
      <w:numFmt w:val="bullet"/>
      <w:lvlText w:val="o"/>
      <w:lvlJc w:val="left"/>
      <w:pPr>
        <w:ind w:left="1440" w:hanging="360"/>
      </w:pPr>
      <w:rPr>
        <w:rFonts w:ascii="Courier New" w:hAnsi="Courier New" w:hint="default"/>
      </w:rPr>
    </w:lvl>
    <w:lvl w:ilvl="2" w:tplc="C41AB482">
      <w:start w:val="1"/>
      <w:numFmt w:val="bullet"/>
      <w:lvlText w:val=""/>
      <w:lvlJc w:val="left"/>
      <w:pPr>
        <w:ind w:left="2160" w:hanging="360"/>
      </w:pPr>
      <w:rPr>
        <w:rFonts w:ascii="Wingdings" w:hAnsi="Wingdings" w:hint="default"/>
      </w:rPr>
    </w:lvl>
    <w:lvl w:ilvl="3" w:tplc="9824207C">
      <w:start w:val="1"/>
      <w:numFmt w:val="bullet"/>
      <w:lvlText w:val=""/>
      <w:lvlJc w:val="left"/>
      <w:pPr>
        <w:ind w:left="2880" w:hanging="360"/>
      </w:pPr>
      <w:rPr>
        <w:rFonts w:ascii="Symbol" w:hAnsi="Symbol" w:hint="default"/>
      </w:rPr>
    </w:lvl>
    <w:lvl w:ilvl="4" w:tplc="82CA2734">
      <w:start w:val="1"/>
      <w:numFmt w:val="bullet"/>
      <w:lvlText w:val="o"/>
      <w:lvlJc w:val="left"/>
      <w:pPr>
        <w:ind w:left="3600" w:hanging="360"/>
      </w:pPr>
      <w:rPr>
        <w:rFonts w:ascii="Courier New" w:hAnsi="Courier New" w:hint="default"/>
      </w:rPr>
    </w:lvl>
    <w:lvl w:ilvl="5" w:tplc="4DF6639A">
      <w:start w:val="1"/>
      <w:numFmt w:val="bullet"/>
      <w:lvlText w:val=""/>
      <w:lvlJc w:val="left"/>
      <w:pPr>
        <w:ind w:left="4320" w:hanging="360"/>
      </w:pPr>
      <w:rPr>
        <w:rFonts w:ascii="Wingdings" w:hAnsi="Wingdings" w:hint="default"/>
      </w:rPr>
    </w:lvl>
    <w:lvl w:ilvl="6" w:tplc="8FAEAB06">
      <w:start w:val="1"/>
      <w:numFmt w:val="bullet"/>
      <w:lvlText w:val=""/>
      <w:lvlJc w:val="left"/>
      <w:pPr>
        <w:ind w:left="5040" w:hanging="360"/>
      </w:pPr>
      <w:rPr>
        <w:rFonts w:ascii="Symbol" w:hAnsi="Symbol" w:hint="default"/>
      </w:rPr>
    </w:lvl>
    <w:lvl w:ilvl="7" w:tplc="733E7970">
      <w:start w:val="1"/>
      <w:numFmt w:val="bullet"/>
      <w:lvlText w:val="o"/>
      <w:lvlJc w:val="left"/>
      <w:pPr>
        <w:ind w:left="5760" w:hanging="360"/>
      </w:pPr>
      <w:rPr>
        <w:rFonts w:ascii="Courier New" w:hAnsi="Courier New" w:hint="default"/>
      </w:rPr>
    </w:lvl>
    <w:lvl w:ilvl="8" w:tplc="288E3414">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7"/>
  </w:num>
  <w:num w:numId="5">
    <w:abstractNumId w:val="3"/>
  </w:num>
  <w:num w:numId="6">
    <w:abstractNumId w:val="5"/>
  </w:num>
  <w:num w:numId="7">
    <w:abstractNumId w:val="6"/>
  </w:num>
  <w:num w:numId="8">
    <w:abstractNumId w:val="2"/>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BDE894"/>
    <w:rsid w:val="000E7E7F"/>
    <w:rsid w:val="004021D5"/>
    <w:rsid w:val="004D2068"/>
    <w:rsid w:val="006065D6"/>
    <w:rsid w:val="006616AA"/>
    <w:rsid w:val="009777FE"/>
    <w:rsid w:val="009E5463"/>
    <w:rsid w:val="00C93759"/>
    <w:rsid w:val="00CC4169"/>
    <w:rsid w:val="00D35FB7"/>
    <w:rsid w:val="00D651AC"/>
    <w:rsid w:val="00FB5482"/>
    <w:rsid w:val="0209437E"/>
    <w:rsid w:val="17BDE894"/>
    <w:rsid w:val="1EA36394"/>
    <w:rsid w:val="1F528DAB"/>
    <w:rsid w:val="1FEA63BE"/>
    <w:rsid w:val="25B20AF0"/>
    <w:rsid w:val="367A4080"/>
    <w:rsid w:val="3A9EE110"/>
    <w:rsid w:val="3CDB37B0"/>
    <w:rsid w:val="3CE762DF"/>
    <w:rsid w:val="43E5A821"/>
    <w:rsid w:val="4E22AFE4"/>
    <w:rsid w:val="4E59BC56"/>
    <w:rsid w:val="59514265"/>
    <w:rsid w:val="5DD31573"/>
    <w:rsid w:val="615E57D5"/>
    <w:rsid w:val="661474FE"/>
    <w:rsid w:val="698E1EF7"/>
    <w:rsid w:val="6A1F3CAF"/>
    <w:rsid w:val="6F61DF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E894"/>
  <w15:chartTrackingRefBased/>
  <w15:docId w15:val="{8328DC9E-DEB9-41E7-8F50-CEAB2C04C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 w:type="paragraph" w:styleId="Sous-titre">
    <w:name w:val="Subtitle"/>
    <w:basedOn w:val="Normal"/>
    <w:next w:val="Normal"/>
    <w:link w:val="Sous-titreCar"/>
    <w:uiPriority w:val="11"/>
    <w:qFormat/>
    <w:pPr>
      <w:numPr>
        <w:ilvl w:val="1"/>
      </w:numPr>
    </w:pPr>
    <w:rPr>
      <w:rFonts w:eastAsiaTheme="minorEastAsia"/>
      <w:color w:val="5A5A5A" w:themeColor="text1" w:themeTint="A5"/>
      <w:spacing w:val="15"/>
    </w:rPr>
  </w:style>
  <w:style w:type="character" w:styleId="Accentuationlgre">
    <w:name w:val="Subtle Emphasis"/>
    <w:basedOn w:val="Policepardfaut"/>
    <w:uiPriority w:val="19"/>
    <w:qFormat/>
    <w:rPr>
      <w:i/>
      <w:iCs/>
      <w:color w:val="404040" w:themeColor="text1" w:themeTint="BF"/>
    </w:rPr>
  </w:style>
  <w:style w:type="character" w:styleId="Appeldenotedefin">
    <w:name w:val="endnote reference"/>
    <w:basedOn w:val="Policepardfaut"/>
    <w:uiPriority w:val="99"/>
    <w:semiHidden/>
    <w:unhideWhenUsed/>
    <w:rPr>
      <w:vertAlign w:val="superscript"/>
    </w:rPr>
  </w:style>
  <w:style w:type="paragraph" w:styleId="En-ttedetabledesmatires">
    <w:name w:val="TOC Heading"/>
    <w:basedOn w:val="Titre1"/>
    <w:next w:val="Normal"/>
    <w:uiPriority w:val="39"/>
    <w:unhideWhenUsed/>
    <w:qFormat/>
    <w:rsid w:val="00C93759"/>
    <w:pPr>
      <w:outlineLvl w:val="9"/>
    </w:pPr>
    <w:rPr>
      <w:lang w:eastAsia="fr-FR"/>
    </w:rPr>
  </w:style>
  <w:style w:type="paragraph" w:styleId="TM1">
    <w:name w:val="toc 1"/>
    <w:basedOn w:val="Normal"/>
    <w:next w:val="Normal"/>
    <w:autoRedefine/>
    <w:uiPriority w:val="39"/>
    <w:unhideWhenUsed/>
    <w:rsid w:val="00C93759"/>
    <w:pPr>
      <w:spacing w:after="100"/>
    </w:pPr>
  </w:style>
  <w:style w:type="paragraph" w:styleId="TM2">
    <w:name w:val="toc 2"/>
    <w:basedOn w:val="Normal"/>
    <w:next w:val="Normal"/>
    <w:autoRedefine/>
    <w:uiPriority w:val="39"/>
    <w:unhideWhenUsed/>
    <w:rsid w:val="00C93759"/>
    <w:pPr>
      <w:spacing w:after="100"/>
      <w:ind w:left="220"/>
    </w:pPr>
  </w:style>
  <w:style w:type="paragraph" w:styleId="TM3">
    <w:name w:val="toc 3"/>
    <w:basedOn w:val="Normal"/>
    <w:next w:val="Normal"/>
    <w:autoRedefine/>
    <w:uiPriority w:val="39"/>
    <w:unhideWhenUsed/>
    <w:rsid w:val="00C937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www.draw.io"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hyperlink" Target="https://www.trigo-group.com/"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9F557-728F-4036-A930-BF0DAEED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6147</Words>
  <Characters>33814</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MILAZZO Christopher</dc:creator>
  <cp:keywords/>
  <dc:description/>
  <cp:lastModifiedBy>christopher</cp:lastModifiedBy>
  <cp:revision>11</cp:revision>
  <cp:lastPrinted>2020-01-24T20:07:00Z</cp:lastPrinted>
  <dcterms:created xsi:type="dcterms:W3CDTF">2019-12-30T17:08:00Z</dcterms:created>
  <dcterms:modified xsi:type="dcterms:W3CDTF">2020-01-24T20:07:00Z</dcterms:modified>
</cp:coreProperties>
</file>