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979" w:rsidRDefault="00B6339D">
      <w:pPr>
        <w:jc w:val="center"/>
        <w:outlineLvl w:val="0"/>
        <w:rPr>
          <w:rFonts w:asciiTheme="minorEastAsia" w:hAnsiTheme="minorEastAsia" w:cstheme="minorEastAsia"/>
          <w:b/>
          <w:bCs/>
          <w:sz w:val="30"/>
          <w:szCs w:val="30"/>
        </w:rPr>
      </w:pPr>
      <w:bookmarkStart w:id="0" w:name="_Hlk198146466"/>
      <w:r w:rsidRPr="00B6339D">
        <w:rPr>
          <w:rFonts w:asciiTheme="minorEastAsia" w:hAnsiTheme="minorEastAsia" w:cstheme="minorEastAsia" w:hint="eastAsia"/>
          <w:b/>
          <w:bCs/>
          <w:sz w:val="30"/>
          <w:szCs w:val="30"/>
        </w:rPr>
        <w:t>模拟信号采集板上位机使用说明 (V1.</w:t>
      </w:r>
      <w:r w:rsidR="00593BCE">
        <w:rPr>
          <w:rFonts w:asciiTheme="minorEastAsia" w:hAnsiTheme="minorEastAsia" w:cstheme="minorEastAsia" w:hint="eastAsia"/>
          <w:b/>
          <w:bCs/>
          <w:sz w:val="30"/>
          <w:szCs w:val="30"/>
        </w:rPr>
        <w:t>1</w:t>
      </w:r>
      <w:r w:rsidRPr="00B6339D">
        <w:rPr>
          <w:rFonts w:asciiTheme="minorEastAsia" w:hAnsiTheme="minorEastAsia" w:cstheme="minorEastAsia" w:hint="eastAsia"/>
          <w:b/>
          <w:bCs/>
          <w:sz w:val="30"/>
          <w:szCs w:val="30"/>
        </w:rPr>
        <w:t>)</w:t>
      </w:r>
    </w:p>
    <w:p w:rsidR="00794979" w:rsidRDefault="00794979">
      <w:pPr>
        <w:spacing w:line="360" w:lineRule="auto"/>
        <w:jc w:val="left"/>
      </w:pPr>
    </w:p>
    <w:p w:rsidR="00794979" w:rsidRDefault="00B6339D">
      <w:pPr>
        <w:numPr>
          <w:ilvl w:val="0"/>
          <w:numId w:val="1"/>
        </w:num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设备准备</w:t>
      </w:r>
      <w:r w:rsidR="000F2E8F">
        <w:rPr>
          <w:rFonts w:asciiTheme="minorEastAsia" w:hAnsiTheme="minorEastAsia" w:cstheme="minorEastAsia"/>
          <w:b/>
          <w:bCs/>
          <w:sz w:val="24"/>
        </w:rPr>
        <w:tab/>
      </w:r>
    </w:p>
    <w:p w:rsidR="00B6339D" w:rsidRPr="00B6339D" w:rsidRDefault="00B6339D" w:rsidP="00B6339D">
      <w:pPr>
        <w:pStyle w:val="a5"/>
        <w:widowControl/>
        <w:numPr>
          <w:ilvl w:val="0"/>
          <w:numId w:val="6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供电要求</w:t>
      </w:r>
      <w:r w:rsidRPr="00B6339D">
        <w:rPr>
          <w:rFonts w:ascii="宋体" w:eastAsia="宋体" w:hAnsi="宋体" w:cs="宋体"/>
          <w:kern w:val="0"/>
          <w:sz w:val="24"/>
        </w:rPr>
        <w:t>：</w:t>
      </w:r>
      <w:r w:rsidR="00B75B5C" w:rsidRPr="00B75B5C">
        <w:rPr>
          <w:rFonts w:ascii="宋体" w:eastAsia="宋体" w:hAnsi="宋体" w:cs="宋体" w:hint="eastAsia"/>
          <w:kern w:val="0"/>
          <w:sz w:val="24"/>
        </w:rPr>
        <w:t>产品板需要12V外部供电，建议使用12V/3A以上电源适配器。</w:t>
      </w:r>
      <w:r w:rsidRPr="00B6339D">
        <w:rPr>
          <w:rFonts w:ascii="宋体" w:eastAsia="宋体" w:hAnsi="宋体" w:cs="宋体"/>
          <w:kern w:val="0"/>
          <w:sz w:val="24"/>
        </w:rPr>
        <w:t xml:space="preserve"> </w:t>
      </w:r>
    </w:p>
    <w:p w:rsidR="00B75B5C" w:rsidRDefault="00B6339D" w:rsidP="00B75B5C">
      <w:pPr>
        <w:pStyle w:val="a5"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通信接口</w:t>
      </w:r>
      <w:r w:rsidRPr="00B6339D">
        <w:rPr>
          <w:rFonts w:ascii="宋体" w:eastAsia="宋体" w:hAnsi="宋体" w:cs="宋体"/>
          <w:kern w:val="0"/>
          <w:sz w:val="24"/>
        </w:rPr>
        <w:t>：使用USB 3.0接口连接PC和采集板，支持FT600高速传输。</w:t>
      </w:r>
    </w:p>
    <w:p w:rsidR="00B75B5C" w:rsidRPr="00B75B5C" w:rsidRDefault="00B75B5C" w:rsidP="00B75B5C">
      <w:pPr>
        <w:pStyle w:val="a5"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C530F3">
        <w:rPr>
          <w:rFonts w:ascii="宋体" w:eastAsia="宋体" w:hAnsi="宋体" w:cs="宋体"/>
          <w:b/>
          <w:bCs/>
          <w:kern w:val="0"/>
          <w:sz w:val="24"/>
        </w:rPr>
        <w:t>重要提醒：</w:t>
      </w:r>
      <w:r w:rsidRPr="00305FE4">
        <w:rPr>
          <w:rFonts w:ascii="宋体" w:eastAsia="宋体" w:hAnsi="宋体" w:cs="宋体"/>
          <w:kern w:val="0"/>
          <w:sz w:val="24"/>
        </w:rPr>
        <w:t>请确保使用USB 3.0接口和高质量USB 3.0数据线，USB 2.0接口可能导致数据传输不稳定</w:t>
      </w:r>
      <w:r w:rsidR="00305FE4">
        <w:rPr>
          <w:rFonts w:ascii="宋体" w:eastAsia="宋体" w:hAnsi="宋体" w:cs="宋体" w:hint="eastAsia"/>
          <w:kern w:val="0"/>
          <w:sz w:val="24"/>
        </w:rPr>
        <w:t>。</w:t>
      </w:r>
    </w:p>
    <w:p w:rsidR="00794979" w:rsidRPr="00B6339D" w:rsidRDefault="00B6339D" w:rsidP="00B6339D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软件安装与启动</w:t>
      </w:r>
    </w:p>
    <w:p w:rsidR="00B6339D" w:rsidRDefault="00B6339D" w:rsidP="00B6339D">
      <w:pPr>
        <w:pStyle w:val="a5"/>
        <w:widowControl/>
        <w:numPr>
          <w:ilvl w:val="1"/>
          <w:numId w:val="9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 xml:space="preserve">将采集板通过USB线缆连接到电脑USB 3.0接口 </w:t>
      </w:r>
    </w:p>
    <w:p w:rsidR="00910A32" w:rsidRPr="00B6339D" w:rsidRDefault="00910A32" w:rsidP="00B6339D">
      <w:pPr>
        <w:pStyle w:val="a5"/>
        <w:widowControl/>
        <w:numPr>
          <w:ilvl w:val="1"/>
          <w:numId w:val="9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安装FT600驱动(</w:t>
      </w:r>
      <w:r w:rsidRPr="00910A32">
        <w:rPr>
          <w:rFonts w:ascii="宋体" w:eastAsia="宋体" w:hAnsi="宋体" w:cs="宋体"/>
          <w:kern w:val="0"/>
          <w:sz w:val="24"/>
        </w:rPr>
        <w:t>FTD3XXDriver_WHQLCertified_1.3.0.10_Installer.exe</w:t>
      </w:r>
      <w:r>
        <w:rPr>
          <w:rFonts w:ascii="宋体" w:eastAsia="宋体" w:hAnsi="宋体" w:cs="宋体" w:hint="eastAsia"/>
          <w:kern w:val="0"/>
          <w:sz w:val="24"/>
        </w:rPr>
        <w:t>)</w:t>
      </w:r>
    </w:p>
    <w:p w:rsidR="00794979" w:rsidRPr="00B6339D" w:rsidRDefault="00B6339D" w:rsidP="00B6339D">
      <w:pPr>
        <w:pStyle w:val="a5"/>
        <w:numPr>
          <w:ilvl w:val="1"/>
          <w:numId w:val="9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运行上位机软件，软件界面将显示当前连接状态</w:t>
      </w:r>
    </w:p>
    <w:p w:rsidR="00B6339D" w:rsidRPr="00B6339D" w:rsidRDefault="00B6339D" w:rsidP="00B6339D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cstheme="minorEastAsia"/>
          <w:color w:val="000000"/>
          <w:kern w:val="0"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设备连接</w:t>
      </w:r>
    </w:p>
    <w:p w:rsidR="00B6339D" w:rsidRPr="00B6339D" w:rsidRDefault="00B6339D" w:rsidP="00B6339D">
      <w:pPr>
        <w:pStyle w:val="a5"/>
        <w:widowControl/>
        <w:numPr>
          <w:ilvl w:val="0"/>
          <w:numId w:val="10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 xml:space="preserve">确保采集板已正确供电并通过USB连接到PC </w:t>
      </w:r>
    </w:p>
    <w:p w:rsidR="00B6339D" w:rsidRPr="00B6339D" w:rsidRDefault="00B6339D" w:rsidP="00B6339D">
      <w:pPr>
        <w:pStyle w:val="a5"/>
        <w:widowControl/>
        <w:numPr>
          <w:ilvl w:val="0"/>
          <w:numId w:val="10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 xml:space="preserve">点击软件界面左下角"连接设备"按钮 </w:t>
      </w:r>
    </w:p>
    <w:p w:rsidR="000F2E8F" w:rsidRDefault="00B6339D" w:rsidP="00B6339D">
      <w:pPr>
        <w:pStyle w:val="a5"/>
        <w:widowControl/>
        <w:numPr>
          <w:ilvl w:val="0"/>
          <w:numId w:val="10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连接成功后，状态显示为"已连接"（绿色），此时可以进行各项配置和操作</w:t>
      </w:r>
    </w:p>
    <w:p w:rsidR="00B6339D" w:rsidRPr="000F2E8F" w:rsidRDefault="00AC1C90" w:rsidP="000F2E8F">
      <w:pPr>
        <w:widowControl/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3440430"/>
            <wp:effectExtent l="0" t="0" r="2540" b="7620"/>
            <wp:docPr id="41984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9D" w:rsidRPr="00B6339D" w:rsidRDefault="00B6339D" w:rsidP="00B6339D">
      <w:pPr>
        <w:widowControl/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</w:p>
    <w:p w:rsidR="00B6339D" w:rsidRDefault="00B6339D" w:rsidP="00B6339D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系统配置界面</w:t>
      </w:r>
    </w:p>
    <w:p w:rsidR="00B6339D" w:rsidRPr="00B6339D" w:rsidRDefault="00B6339D" w:rsidP="00B6339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lastRenderedPageBreak/>
        <w:t>4.1 组选择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A组：包含8个电压采集通道，1个温度传感器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B组：包含4个电压采集通道，3个温度传感器</w:t>
      </w:r>
    </w:p>
    <w:p w:rsid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在"选择组"下拉框中选择需要操作的组别</w:t>
      </w:r>
    </w:p>
    <w:p w:rsidR="00704FCB" w:rsidRPr="00704FCB" w:rsidRDefault="00704FCB" w:rsidP="00704FCB">
      <w:pPr>
        <w:widowControl/>
        <w:spacing w:after="0" w:line="240" w:lineRule="auto"/>
        <w:ind w:left="440"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>
            <wp:extent cx="4763069" cy="2914842"/>
            <wp:effectExtent l="0" t="0" r="0" b="0"/>
            <wp:docPr id="13067544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722" cy="291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E8F" w:rsidRPr="000F2E8F" w:rsidRDefault="000F2E8F" w:rsidP="000F2E8F">
      <w:pPr>
        <w:widowControl/>
        <w:spacing w:after="0" w:line="240" w:lineRule="auto"/>
        <w:ind w:left="44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tab/>
      </w:r>
    </w:p>
    <w:p w:rsidR="00B6339D" w:rsidRPr="00B6339D" w:rsidRDefault="00B6339D" w:rsidP="00B6339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4.2 电源控制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+5V：控制对应组的+5V电源输出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-5V：控制对应组的-5V电源输出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勾选对应复选框即可开启/关闭电源输出</w:t>
      </w:r>
    </w:p>
    <w:p w:rsidR="00B6339D" w:rsidRPr="00B6339D" w:rsidRDefault="00B6339D" w:rsidP="00B6339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4.3 数字输出控制</w:t>
      </w:r>
    </w:p>
    <w:p w:rsidR="00B6339D" w:rsidRPr="00B6339D" w:rsidRDefault="00ED1898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ED1898">
        <w:rPr>
          <w:rFonts w:ascii="宋体" w:eastAsia="宋体" w:hAnsi="宋体" w:cs="宋体"/>
          <w:kern w:val="0"/>
          <w:sz w:val="24"/>
        </w:rPr>
        <w:t>5V_EN</w:t>
      </w:r>
      <w:r w:rsidR="00B6339D" w:rsidRPr="00B6339D">
        <w:rPr>
          <w:rFonts w:ascii="宋体" w:eastAsia="宋体" w:hAnsi="宋体" w:cs="宋体"/>
          <w:kern w:val="0"/>
          <w:sz w:val="24"/>
        </w:rPr>
        <w:t>：控制</w:t>
      </w:r>
      <w:r w:rsidR="009E358B" w:rsidRPr="009E358B">
        <w:rPr>
          <w:rFonts w:ascii="宋体" w:eastAsia="宋体" w:hAnsi="宋体" w:cs="宋体"/>
          <w:kern w:val="0"/>
          <w:sz w:val="24"/>
        </w:rPr>
        <w:t>5V</w:t>
      </w:r>
      <w:r w:rsidR="00B6339D" w:rsidRPr="00B6339D">
        <w:rPr>
          <w:rFonts w:ascii="宋体" w:eastAsia="宋体" w:hAnsi="宋体" w:cs="宋体"/>
          <w:kern w:val="0"/>
          <w:sz w:val="24"/>
        </w:rPr>
        <w:t>的电平状态</w:t>
      </w:r>
    </w:p>
    <w:p w:rsidR="00B6339D" w:rsidRPr="00B6339D" w:rsidRDefault="009E358B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9E358B">
        <w:rPr>
          <w:rFonts w:ascii="宋体" w:eastAsia="宋体" w:hAnsi="宋体" w:cs="宋体"/>
          <w:kern w:val="0"/>
          <w:sz w:val="24"/>
        </w:rPr>
        <w:t>3V3_CTRL</w:t>
      </w:r>
      <w:r w:rsidR="00B6339D" w:rsidRPr="00B6339D">
        <w:rPr>
          <w:rFonts w:ascii="宋体" w:eastAsia="宋体" w:hAnsi="宋体" w:cs="宋体"/>
          <w:kern w:val="0"/>
          <w:sz w:val="24"/>
        </w:rPr>
        <w:t>：控制</w:t>
      </w:r>
      <w:r w:rsidRPr="009E358B">
        <w:rPr>
          <w:rFonts w:ascii="宋体" w:eastAsia="宋体" w:hAnsi="宋体" w:cs="宋体"/>
          <w:kern w:val="0"/>
          <w:sz w:val="24"/>
        </w:rPr>
        <w:t>3V3_CTRL</w:t>
      </w:r>
      <w:r w:rsidR="00B6339D" w:rsidRPr="00B6339D">
        <w:rPr>
          <w:rFonts w:ascii="宋体" w:eastAsia="宋体" w:hAnsi="宋体" w:cs="宋体"/>
          <w:kern w:val="0"/>
          <w:sz w:val="24"/>
        </w:rPr>
        <w:t>的电平状态</w:t>
      </w:r>
    </w:p>
    <w:p w:rsid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勾选复选框设置为高电平，取消勾选设置为低电平</w:t>
      </w:r>
    </w:p>
    <w:p w:rsidR="00E43963" w:rsidRPr="00E43963" w:rsidRDefault="00B65A8F" w:rsidP="00A926B8">
      <w:pPr>
        <w:widowControl/>
        <w:spacing w:after="0" w:line="240" w:lineRule="auto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578824" cy="2986765"/>
            <wp:effectExtent l="0" t="0" r="0" b="4445"/>
            <wp:docPr id="341307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675" cy="298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9D" w:rsidRPr="00B6339D" w:rsidRDefault="00B6339D" w:rsidP="00B6339D">
      <w:pPr>
        <w:widowControl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4.4 采集参数配置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ADC采样延时：设置范围1.0-16.0μs，步长0.1μs，默认1.0μs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IO拉高延时：设置范围6.0-20.0μs，步长0.1μs，默认16.0μs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IO拉低延时：设置范围1.0-13.0μs，步长0.1μs，默认2.0μs</w:t>
      </w:r>
    </w:p>
    <w:p w:rsidR="00B6339D" w:rsidRP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采样周期数：设置范围1-10000，默认1000</w:t>
      </w:r>
    </w:p>
    <w:p w:rsidR="00B6339D" w:rsidRDefault="00B6339D" w:rsidP="00B6339D">
      <w:pPr>
        <w:pStyle w:val="a5"/>
        <w:widowControl/>
        <w:numPr>
          <w:ilvl w:val="0"/>
          <w:numId w:val="14"/>
        </w:numPr>
        <w:spacing w:after="0" w:line="240" w:lineRule="auto"/>
        <w:ind w:firstLineChars="0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ADC采样点数：设置范围2-20，默认20</w:t>
      </w:r>
    </w:p>
    <w:p w:rsidR="00A926B8" w:rsidRPr="00A926B8" w:rsidRDefault="00775FCE" w:rsidP="00493333">
      <w:pPr>
        <w:widowControl/>
        <w:spacing w:after="0" w:line="240" w:lineRule="auto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4509100" cy="2941283"/>
            <wp:effectExtent l="0" t="0" r="6350" b="0"/>
            <wp:docPr id="13007092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171" cy="295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9D" w:rsidRPr="00B6339D" w:rsidRDefault="00B6339D" w:rsidP="00B6339D">
      <w:pPr>
        <w:widowControl/>
        <w:spacing w:before="100" w:beforeAutospacing="1" w:after="100" w:afterAutospacing="1" w:line="240" w:lineRule="auto"/>
        <w:jc w:val="left"/>
        <w:outlineLvl w:val="2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4.5 触发模式</w:t>
      </w:r>
    </w:p>
    <w:p w:rsidR="00B6339D" w:rsidRPr="00B6339D" w:rsidRDefault="00B6339D" w:rsidP="00B6339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内触发</w:t>
      </w:r>
      <w:r w:rsidRPr="00B6339D">
        <w:rPr>
          <w:rFonts w:ascii="宋体" w:eastAsia="宋体" w:hAnsi="宋体" w:cs="宋体"/>
          <w:kern w:val="0"/>
          <w:sz w:val="24"/>
        </w:rPr>
        <w:t>：使用内部时钟触发采集</w:t>
      </w:r>
    </w:p>
    <w:p w:rsidR="00B6339D" w:rsidRPr="00B6339D" w:rsidRDefault="00B6339D" w:rsidP="00B6339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外触发</w:t>
      </w:r>
      <w:r w:rsidRPr="00B6339D">
        <w:rPr>
          <w:rFonts w:ascii="宋体" w:eastAsia="宋体" w:hAnsi="宋体" w:cs="宋体"/>
          <w:kern w:val="0"/>
          <w:sz w:val="24"/>
        </w:rPr>
        <w:t>：使用外部触发信号</w:t>
      </w:r>
    </w:p>
    <w:p w:rsidR="00A926B8" w:rsidRDefault="00A96102" w:rsidP="00A926B8">
      <w:pPr>
        <w:widowControl/>
        <w:spacing w:before="100" w:beforeAutospacing="1" w:after="100" w:afterAutospacing="1" w:line="240" w:lineRule="auto"/>
        <w:ind w:left="44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95872" cy="3193576"/>
            <wp:effectExtent l="0" t="0" r="0" b="6985"/>
            <wp:docPr id="15255188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004" cy="319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9D" w:rsidRDefault="00B6339D" w:rsidP="00B6339D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B6339D">
        <w:rPr>
          <w:rFonts w:asciiTheme="minorEastAsia" w:hAnsiTheme="minorEastAsia" w:cstheme="minorEastAsia"/>
          <w:b/>
          <w:bCs/>
          <w:sz w:val="24"/>
        </w:rPr>
        <w:t>数据采集与显示</w:t>
      </w:r>
    </w:p>
    <w:p w:rsidR="00B6339D" w:rsidRPr="00B6339D" w:rsidRDefault="00B6339D" w:rsidP="00B6339D">
      <w:pPr>
        <w:spacing w:line="360" w:lineRule="auto"/>
        <w:jc w:val="left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6339D">
        <w:rPr>
          <w:rFonts w:ascii="宋体" w:eastAsia="宋体" w:hAnsi="宋体" w:cs="宋体"/>
          <w:b/>
          <w:bCs/>
          <w:kern w:val="0"/>
          <w:sz w:val="27"/>
          <w:szCs w:val="27"/>
        </w:rPr>
        <w:t>5.1 开始采集</w:t>
      </w:r>
    </w:p>
    <w:p w:rsidR="00B6339D" w:rsidRPr="00B6339D" w:rsidRDefault="00B6339D" w:rsidP="00B6339D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配置好所需参数后，点击"开始采集"按钮</w:t>
      </w:r>
    </w:p>
    <w:p w:rsidR="00B6339D" w:rsidRPr="00B6339D" w:rsidRDefault="00B6339D" w:rsidP="00B6339D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采集过程中按钮变为不可用状态，状态栏显示采集进度</w:t>
      </w:r>
    </w:p>
    <w:p w:rsidR="00B6339D" w:rsidRDefault="00B6339D" w:rsidP="00B6339D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采集完成后，"保存数据"按钮变为可用状态</w:t>
      </w:r>
    </w:p>
    <w:p w:rsidR="000F2E8F" w:rsidRPr="00B6339D" w:rsidRDefault="009E43C4" w:rsidP="00930FB3">
      <w:pPr>
        <w:widowControl/>
        <w:spacing w:before="100" w:beforeAutospacing="1" w:after="100" w:afterAutospacing="1" w:line="240" w:lineRule="auto"/>
        <w:ind w:left="440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4864490" cy="3173105"/>
            <wp:effectExtent l="0" t="0" r="0" b="8255"/>
            <wp:docPr id="5069228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16" cy="318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39D" w:rsidRPr="00B6339D" w:rsidRDefault="00B6339D" w:rsidP="00B6339D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6339D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5.2 数据显示模式</w:t>
      </w:r>
    </w:p>
    <w:p w:rsidR="00B6339D" w:rsidRPr="00B6339D" w:rsidRDefault="00B6339D" w:rsidP="00B6339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显示多周期均值</w:t>
      </w:r>
      <w:r w:rsidRPr="00B6339D">
        <w:rPr>
          <w:rFonts w:ascii="宋体" w:eastAsia="宋体" w:hAnsi="宋体" w:cs="宋体"/>
          <w:kern w:val="0"/>
          <w:sz w:val="24"/>
        </w:rPr>
        <w:t>：显示所有采集周期数据的平均值</w:t>
      </w:r>
    </w:p>
    <w:p w:rsidR="00B6339D" w:rsidRPr="00B6339D" w:rsidRDefault="00B6339D" w:rsidP="00B6339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b/>
          <w:bCs/>
          <w:kern w:val="0"/>
          <w:sz w:val="24"/>
        </w:rPr>
        <w:t>显示单周期数据</w:t>
      </w:r>
      <w:r w:rsidRPr="00B6339D">
        <w:rPr>
          <w:rFonts w:ascii="宋体" w:eastAsia="宋体" w:hAnsi="宋体" w:cs="宋体"/>
          <w:kern w:val="0"/>
          <w:sz w:val="24"/>
        </w:rPr>
        <w:t>：显示指定周期编号的单次采集数据</w:t>
      </w:r>
    </w:p>
    <w:p w:rsidR="00B6339D" w:rsidRDefault="00B6339D" w:rsidP="00B6339D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B6339D">
        <w:rPr>
          <w:rFonts w:ascii="宋体" w:eastAsia="宋体" w:hAnsi="宋体" w:cs="宋体"/>
          <w:kern w:val="0"/>
          <w:sz w:val="24"/>
        </w:rPr>
        <w:t>在单周期模式下，可通过"周期编号"选择要查看的特定周期</w:t>
      </w:r>
    </w:p>
    <w:p w:rsidR="00A8164D" w:rsidRDefault="00930FB3" w:rsidP="00A8164D">
      <w:pPr>
        <w:widowControl/>
        <w:spacing w:before="100" w:beforeAutospacing="1" w:after="100" w:afterAutospacing="1" w:line="240" w:lineRule="auto"/>
        <w:ind w:left="360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063255" cy="3302759"/>
            <wp:effectExtent l="0" t="0" r="4445" b="0"/>
            <wp:docPr id="15324168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36" cy="331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35F" w:rsidRPr="00A7335F" w:rsidRDefault="00A7335F" w:rsidP="00A7335F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A7335F">
        <w:rPr>
          <w:rFonts w:ascii="宋体" w:eastAsia="宋体" w:hAnsi="宋体" w:cs="宋体"/>
          <w:b/>
          <w:bCs/>
          <w:kern w:val="0"/>
          <w:sz w:val="24"/>
        </w:rPr>
        <w:t>5.3 数据保存</w:t>
      </w:r>
    </w:p>
    <w:p w:rsidR="00A7335F" w:rsidRPr="00A7335F" w:rsidRDefault="00A7335F" w:rsidP="00A7335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7335F">
        <w:rPr>
          <w:rFonts w:ascii="宋体" w:eastAsia="宋体" w:hAnsi="宋体" w:cs="宋体"/>
          <w:kern w:val="0"/>
          <w:sz w:val="24"/>
        </w:rPr>
        <w:t>采集完成后点击"保存数据"按钮</w:t>
      </w:r>
    </w:p>
    <w:p w:rsidR="00A7335F" w:rsidRPr="00A7335F" w:rsidRDefault="00A7335F" w:rsidP="00A7335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7335F">
        <w:rPr>
          <w:rFonts w:ascii="宋体" w:eastAsia="宋体" w:hAnsi="宋体" w:cs="宋体"/>
          <w:kern w:val="0"/>
          <w:sz w:val="24"/>
        </w:rPr>
        <w:t>选择保存路径和文件名（CSV格式）</w:t>
      </w:r>
    </w:p>
    <w:p w:rsidR="002C3455" w:rsidRPr="00F24396" w:rsidRDefault="00A7335F" w:rsidP="00F24396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7335F">
        <w:rPr>
          <w:rFonts w:ascii="宋体" w:eastAsia="宋体" w:hAnsi="宋体" w:cs="宋体"/>
          <w:kern w:val="0"/>
          <w:sz w:val="24"/>
        </w:rPr>
        <w:t>保存的数据包括：时间、各通道电压</w:t>
      </w:r>
      <w:r w:rsidR="00F001C5">
        <w:rPr>
          <w:rFonts w:ascii="宋体" w:eastAsia="宋体" w:hAnsi="宋体" w:cs="宋体" w:hint="eastAsia"/>
          <w:kern w:val="0"/>
          <w:sz w:val="24"/>
        </w:rPr>
        <w:t>原始</w:t>
      </w:r>
      <w:r w:rsidRPr="00A7335F">
        <w:rPr>
          <w:rFonts w:ascii="宋体" w:eastAsia="宋体" w:hAnsi="宋体" w:cs="宋体"/>
          <w:kern w:val="0"/>
          <w:sz w:val="24"/>
        </w:rPr>
        <w:t>值、温度信息</w:t>
      </w:r>
      <w:r w:rsidR="00F001C5">
        <w:rPr>
          <w:rFonts w:ascii="宋体" w:eastAsia="宋体" w:hAnsi="宋体" w:cs="宋体" w:hint="eastAsia"/>
          <w:kern w:val="0"/>
          <w:sz w:val="24"/>
        </w:rPr>
        <w:t>、功耗信息</w:t>
      </w:r>
    </w:p>
    <w:p w:rsidR="00AD38E9" w:rsidRPr="00AD38E9" w:rsidRDefault="00AD38E9" w:rsidP="00AF01C0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AD38E9">
        <w:rPr>
          <w:rFonts w:asciiTheme="minorEastAsia" w:hAnsiTheme="minorEastAsia" w:cstheme="minorEastAsia"/>
          <w:b/>
          <w:bCs/>
          <w:sz w:val="24"/>
        </w:rPr>
        <w:t>系统状态监控</w:t>
      </w:r>
    </w:p>
    <w:p w:rsidR="00AD38E9" w:rsidRPr="00AD38E9" w:rsidRDefault="00AD38E9" w:rsidP="00AD38E9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D38E9">
        <w:rPr>
          <w:rFonts w:asciiTheme="minorEastAsia" w:hAnsiTheme="minorEastAsia" w:cstheme="minorEastAsia"/>
          <w:b/>
          <w:bCs/>
          <w:sz w:val="24"/>
        </w:rPr>
        <w:t>6.1 数字输入状态</w:t>
      </w:r>
    </w:p>
    <w:p w:rsidR="00AD38E9" w:rsidRDefault="00AD38E9" w:rsidP="00D427A3">
      <w:pPr>
        <w:spacing w:line="360" w:lineRule="auto"/>
        <w:ind w:firstLine="420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显示当前组的数字输入DI1-DI</w:t>
      </w:r>
      <w:r w:rsidR="006A70DA">
        <w:rPr>
          <w:rFonts w:ascii="宋体" w:eastAsia="宋体" w:hAnsi="宋体" w:cs="宋体" w:hint="eastAsia"/>
          <w:kern w:val="0"/>
          <w:sz w:val="24"/>
        </w:rPr>
        <w:t>6</w:t>
      </w:r>
      <w:r w:rsidRPr="00AD38E9">
        <w:rPr>
          <w:rFonts w:ascii="宋体" w:eastAsia="宋体" w:hAnsi="宋体" w:cs="宋体"/>
          <w:kern w:val="0"/>
          <w:sz w:val="24"/>
        </w:rPr>
        <w:t>的实时状态（高/低）</w:t>
      </w:r>
    </w:p>
    <w:p w:rsidR="006A70DA" w:rsidRPr="008610AE" w:rsidRDefault="00F24396" w:rsidP="002F48F9">
      <w:pPr>
        <w:spacing w:line="360" w:lineRule="auto"/>
        <w:ind w:firstLine="420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362347" cy="2845558"/>
            <wp:effectExtent l="0" t="0" r="635" b="0"/>
            <wp:docPr id="6411813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469" cy="28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8E9" w:rsidRPr="00AD38E9" w:rsidRDefault="00AD38E9" w:rsidP="00AD38E9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D38E9">
        <w:rPr>
          <w:rFonts w:asciiTheme="minorEastAsia" w:hAnsiTheme="minorEastAsia" w:cstheme="minorEastAsia"/>
          <w:b/>
          <w:bCs/>
          <w:sz w:val="24"/>
        </w:rPr>
        <w:t>6.2 组状态信息</w:t>
      </w:r>
    </w:p>
    <w:p w:rsidR="00AD38E9" w:rsidRPr="00AD38E9" w:rsidRDefault="00AD38E9" w:rsidP="00D427A3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电压：显示当前组的工作电压</w:t>
      </w:r>
    </w:p>
    <w:p w:rsidR="00AD38E9" w:rsidRPr="00AD38E9" w:rsidRDefault="00AD38E9" w:rsidP="00D427A3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电流：显示当前组的工作电流</w:t>
      </w:r>
    </w:p>
    <w:p w:rsidR="00AD38E9" w:rsidRPr="00AD38E9" w:rsidRDefault="00AD38E9" w:rsidP="00D427A3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 xml:space="preserve">温度：显示温度传感器读数 </w:t>
      </w:r>
    </w:p>
    <w:p w:rsidR="00AD38E9" w:rsidRPr="00AD38E9" w:rsidRDefault="00AD38E9" w:rsidP="00D427A3">
      <w:pPr>
        <w:widowControl/>
        <w:numPr>
          <w:ilvl w:val="0"/>
          <w:numId w:val="14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A组：显示1个温度传感器数据</w:t>
      </w:r>
    </w:p>
    <w:p w:rsidR="00AD38E9" w:rsidRDefault="00AD38E9" w:rsidP="00D427A3">
      <w:pPr>
        <w:widowControl/>
        <w:numPr>
          <w:ilvl w:val="0"/>
          <w:numId w:val="14"/>
        </w:numPr>
        <w:tabs>
          <w:tab w:val="num" w:pos="720"/>
          <w:tab w:val="num" w:pos="144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B组：显示3个温度传感器数据(CH1-CH3)</w:t>
      </w:r>
    </w:p>
    <w:p w:rsidR="00877CA9" w:rsidRPr="00AD38E9" w:rsidRDefault="00C3096D" w:rsidP="00BF093B">
      <w:pPr>
        <w:widowControl/>
        <w:spacing w:before="100" w:beforeAutospacing="1" w:after="100" w:afterAutospacing="1" w:line="240" w:lineRule="auto"/>
        <w:jc w:val="center"/>
        <w:rPr>
          <w:rFonts w:ascii="宋体" w:eastAsia="宋体" w:hAnsi="宋体" w:cs="宋体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3440430"/>
            <wp:effectExtent l="0" t="0" r="2540" b="7620"/>
            <wp:docPr id="16683376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38E9" w:rsidRDefault="00AD38E9" w:rsidP="00AD38E9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D38E9">
        <w:rPr>
          <w:rFonts w:asciiTheme="minorEastAsia" w:hAnsiTheme="minorEastAsia" w:cstheme="minorEastAsia"/>
          <w:b/>
          <w:bCs/>
          <w:sz w:val="24"/>
        </w:rPr>
        <w:t>6.3 采集板信息</w:t>
      </w:r>
    </w:p>
    <w:p w:rsidR="00C6517C" w:rsidRPr="00AD38E9" w:rsidRDefault="00C6517C" w:rsidP="00AD38E9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lastRenderedPageBreak/>
        <w:t>1.单板信息：</w:t>
      </w:r>
    </w:p>
    <w:p w:rsidR="00AD38E9" w:rsidRPr="00AD38E9" w:rsidRDefault="00AD38E9" w:rsidP="00AF01C0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板卡电压：显示采集板工作电压</w:t>
      </w:r>
    </w:p>
    <w:p w:rsidR="00AD38E9" w:rsidRPr="00AD38E9" w:rsidRDefault="00AD38E9" w:rsidP="00AF01C0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板卡电流：显示采集板工作电流</w:t>
      </w:r>
    </w:p>
    <w:p w:rsidR="00AD38E9" w:rsidRPr="00AD38E9" w:rsidRDefault="00AD38E9" w:rsidP="00AF01C0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板卡功耗：显示采集板功耗（自动计算）</w:t>
      </w:r>
    </w:p>
    <w:p w:rsidR="00AD38E9" w:rsidRPr="00AD38E9" w:rsidRDefault="00AD38E9" w:rsidP="00AF01C0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板卡温度：显示采集板温度</w:t>
      </w:r>
    </w:p>
    <w:p w:rsidR="00AD38E9" w:rsidRDefault="00AD38E9" w:rsidP="00AF01C0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固件版本：显示FPGA固件版本号</w:t>
      </w:r>
    </w:p>
    <w:p w:rsidR="00C6517C" w:rsidRDefault="007C4DB2" w:rsidP="00C6517C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2</w:t>
      </w:r>
      <w:r w:rsidR="00C6517C" w:rsidRPr="00C6517C">
        <w:rPr>
          <w:rFonts w:asciiTheme="minorEastAsia" w:hAnsiTheme="minorEastAsia" w:cstheme="minorEastAsia" w:hint="eastAsia"/>
          <w:b/>
          <w:bCs/>
          <w:sz w:val="24"/>
        </w:rPr>
        <w:t>.</w:t>
      </w:r>
      <w:r w:rsidR="00031EE2">
        <w:rPr>
          <w:rFonts w:asciiTheme="minorEastAsia" w:hAnsiTheme="minorEastAsia" w:cstheme="minorEastAsia" w:hint="eastAsia"/>
          <w:b/>
          <w:bCs/>
          <w:sz w:val="24"/>
        </w:rPr>
        <w:t>+5V</w:t>
      </w:r>
      <w:r w:rsidR="00C6517C" w:rsidRPr="00C6517C">
        <w:rPr>
          <w:rFonts w:asciiTheme="minorEastAsia" w:hAnsiTheme="minorEastAsia" w:cstheme="minorEastAsia" w:hint="eastAsia"/>
          <w:b/>
          <w:bCs/>
          <w:sz w:val="24"/>
        </w:rPr>
        <w:t>信息：</w:t>
      </w:r>
    </w:p>
    <w:p w:rsidR="00031EE2" w:rsidRPr="00AD38E9" w:rsidRDefault="00031EE2" w:rsidP="00031EE2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电压：显示</w:t>
      </w:r>
      <w:r>
        <w:rPr>
          <w:rFonts w:asciiTheme="minorEastAsia" w:hAnsiTheme="minorEastAsia" w:cstheme="minorEastAsia" w:hint="eastAsia"/>
          <w:b/>
          <w:bCs/>
          <w:sz w:val="24"/>
        </w:rPr>
        <w:t>+5V</w:t>
      </w:r>
      <w:r w:rsidRPr="00AD38E9">
        <w:rPr>
          <w:rFonts w:ascii="宋体" w:eastAsia="宋体" w:hAnsi="宋体" w:cs="宋体"/>
          <w:kern w:val="0"/>
          <w:sz w:val="24"/>
        </w:rPr>
        <w:t>工作电压</w:t>
      </w:r>
    </w:p>
    <w:p w:rsidR="00031EE2" w:rsidRPr="00AD38E9" w:rsidRDefault="00031EE2" w:rsidP="00031EE2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电流：显示</w:t>
      </w:r>
      <w:r>
        <w:rPr>
          <w:rFonts w:asciiTheme="minorEastAsia" w:hAnsiTheme="minorEastAsia" w:cstheme="minorEastAsia" w:hint="eastAsia"/>
          <w:b/>
          <w:bCs/>
          <w:sz w:val="24"/>
        </w:rPr>
        <w:t>+5V</w:t>
      </w:r>
      <w:r w:rsidRPr="00AD38E9">
        <w:rPr>
          <w:rFonts w:ascii="宋体" w:eastAsia="宋体" w:hAnsi="宋体" w:cs="宋体"/>
          <w:kern w:val="0"/>
          <w:sz w:val="24"/>
        </w:rPr>
        <w:t>工作电流</w:t>
      </w:r>
    </w:p>
    <w:p w:rsidR="00031EE2" w:rsidRPr="00AD38E9" w:rsidRDefault="00031EE2" w:rsidP="00031EE2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功耗：显示</w:t>
      </w:r>
      <w:r>
        <w:rPr>
          <w:rFonts w:asciiTheme="minorEastAsia" w:hAnsiTheme="minorEastAsia" w:cstheme="minorEastAsia" w:hint="eastAsia"/>
          <w:b/>
          <w:bCs/>
          <w:sz w:val="24"/>
        </w:rPr>
        <w:t>+5V</w:t>
      </w:r>
      <w:r w:rsidRPr="00AD38E9">
        <w:rPr>
          <w:rFonts w:ascii="宋体" w:eastAsia="宋体" w:hAnsi="宋体" w:cs="宋体"/>
          <w:kern w:val="0"/>
          <w:sz w:val="24"/>
        </w:rPr>
        <w:t>功耗（自动计算）</w:t>
      </w:r>
    </w:p>
    <w:p w:rsidR="00360A42" w:rsidRDefault="007C4DB2" w:rsidP="00360A42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3</w:t>
      </w:r>
      <w:r w:rsidR="00360A42" w:rsidRPr="00C6517C">
        <w:rPr>
          <w:rFonts w:asciiTheme="minorEastAsia" w:hAnsiTheme="minorEastAsia" w:cstheme="minorEastAsia" w:hint="eastAsia"/>
          <w:b/>
          <w:bCs/>
          <w:sz w:val="24"/>
        </w:rPr>
        <w:t>.</w:t>
      </w:r>
      <w:r>
        <w:rPr>
          <w:rFonts w:asciiTheme="minorEastAsia" w:hAnsiTheme="minorEastAsia" w:cstheme="minorEastAsia" w:hint="eastAsia"/>
          <w:b/>
          <w:bCs/>
          <w:sz w:val="24"/>
        </w:rPr>
        <w:t>-</w:t>
      </w:r>
      <w:r w:rsidR="00360A42">
        <w:rPr>
          <w:rFonts w:asciiTheme="minorEastAsia" w:hAnsiTheme="minorEastAsia" w:cstheme="minorEastAsia" w:hint="eastAsia"/>
          <w:b/>
          <w:bCs/>
          <w:sz w:val="24"/>
        </w:rPr>
        <w:t>5V</w:t>
      </w:r>
      <w:r w:rsidR="00360A42" w:rsidRPr="00C6517C">
        <w:rPr>
          <w:rFonts w:asciiTheme="minorEastAsia" w:hAnsiTheme="minorEastAsia" w:cstheme="minorEastAsia" w:hint="eastAsia"/>
          <w:b/>
          <w:bCs/>
          <w:sz w:val="24"/>
        </w:rPr>
        <w:t>信息：</w:t>
      </w:r>
    </w:p>
    <w:p w:rsidR="00360A42" w:rsidRPr="00AD38E9" w:rsidRDefault="00360A42" w:rsidP="00360A42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电压：显示</w:t>
      </w:r>
      <w:r w:rsidR="007C4DB2">
        <w:rPr>
          <w:rFonts w:asciiTheme="minorEastAsia" w:hAnsiTheme="minorEastAsia" w:cstheme="minorEastAsia" w:hint="eastAsia"/>
          <w:b/>
          <w:bCs/>
          <w:sz w:val="24"/>
        </w:rPr>
        <w:t>-</w:t>
      </w:r>
      <w:r>
        <w:rPr>
          <w:rFonts w:asciiTheme="minorEastAsia" w:hAnsiTheme="minorEastAsia" w:cstheme="minorEastAsia" w:hint="eastAsia"/>
          <w:b/>
          <w:bCs/>
          <w:sz w:val="24"/>
        </w:rPr>
        <w:t>5V</w:t>
      </w:r>
      <w:r w:rsidRPr="00AD38E9">
        <w:rPr>
          <w:rFonts w:ascii="宋体" w:eastAsia="宋体" w:hAnsi="宋体" w:cs="宋体"/>
          <w:kern w:val="0"/>
          <w:sz w:val="24"/>
        </w:rPr>
        <w:t>工作电压</w:t>
      </w:r>
    </w:p>
    <w:p w:rsidR="00360A42" w:rsidRPr="00AD38E9" w:rsidRDefault="00360A42" w:rsidP="00360A42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电流：显示</w:t>
      </w:r>
      <w:r w:rsidR="007C4DB2">
        <w:rPr>
          <w:rFonts w:asciiTheme="minorEastAsia" w:hAnsiTheme="minorEastAsia" w:cstheme="minorEastAsia" w:hint="eastAsia"/>
          <w:b/>
          <w:bCs/>
          <w:sz w:val="24"/>
        </w:rPr>
        <w:t>-</w:t>
      </w:r>
      <w:r>
        <w:rPr>
          <w:rFonts w:asciiTheme="minorEastAsia" w:hAnsiTheme="minorEastAsia" w:cstheme="minorEastAsia" w:hint="eastAsia"/>
          <w:b/>
          <w:bCs/>
          <w:sz w:val="24"/>
        </w:rPr>
        <w:t>5V</w:t>
      </w:r>
      <w:r w:rsidRPr="00AD38E9">
        <w:rPr>
          <w:rFonts w:ascii="宋体" w:eastAsia="宋体" w:hAnsi="宋体" w:cs="宋体"/>
          <w:kern w:val="0"/>
          <w:sz w:val="24"/>
        </w:rPr>
        <w:t>工作电流</w:t>
      </w:r>
    </w:p>
    <w:p w:rsidR="00C6517C" w:rsidRPr="00ED27AD" w:rsidRDefault="00360A42" w:rsidP="00ED27AD">
      <w:pPr>
        <w:widowControl/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D38E9">
        <w:rPr>
          <w:rFonts w:ascii="宋体" w:eastAsia="宋体" w:hAnsi="宋体" w:cs="宋体"/>
          <w:kern w:val="0"/>
          <w:sz w:val="24"/>
        </w:rPr>
        <w:t>功耗：显示</w:t>
      </w:r>
      <w:r w:rsidR="007C4DB2">
        <w:rPr>
          <w:rFonts w:asciiTheme="minorEastAsia" w:hAnsiTheme="minorEastAsia" w:cstheme="minorEastAsia" w:hint="eastAsia"/>
          <w:b/>
          <w:bCs/>
          <w:sz w:val="24"/>
        </w:rPr>
        <w:t>-</w:t>
      </w:r>
      <w:r>
        <w:rPr>
          <w:rFonts w:asciiTheme="minorEastAsia" w:hAnsiTheme="minorEastAsia" w:cstheme="minorEastAsia" w:hint="eastAsia"/>
          <w:b/>
          <w:bCs/>
          <w:sz w:val="24"/>
        </w:rPr>
        <w:t>5V</w:t>
      </w:r>
      <w:r w:rsidRPr="00AD38E9">
        <w:rPr>
          <w:rFonts w:ascii="宋体" w:eastAsia="宋体" w:hAnsi="宋体" w:cs="宋体"/>
          <w:kern w:val="0"/>
          <w:sz w:val="24"/>
        </w:rPr>
        <w:t>功耗（自动计算）</w:t>
      </w:r>
    </w:p>
    <w:p w:rsidR="00BF093B" w:rsidRDefault="00B0231A" w:rsidP="004C2E75">
      <w:pPr>
        <w:spacing w:line="360" w:lineRule="auto"/>
        <w:jc w:val="center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3440430"/>
            <wp:effectExtent l="0" t="0" r="2540" b="7620"/>
            <wp:docPr id="9663393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93B" w:rsidRDefault="00BF093B" w:rsidP="00AF01C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</w:p>
    <w:p w:rsidR="00AF01C0" w:rsidRPr="00AF01C0" w:rsidRDefault="00AF01C0" w:rsidP="00AF01C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F01C0">
        <w:rPr>
          <w:rFonts w:asciiTheme="minorEastAsia" w:hAnsiTheme="minorEastAsia" w:cstheme="minorEastAsia"/>
          <w:b/>
          <w:bCs/>
          <w:sz w:val="24"/>
        </w:rPr>
        <w:t>操作示例</w:t>
      </w:r>
    </w:p>
    <w:p w:rsidR="00AF01C0" w:rsidRPr="00AF01C0" w:rsidRDefault="00AF01C0" w:rsidP="00AF01C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F01C0">
        <w:rPr>
          <w:rFonts w:asciiTheme="minorEastAsia" w:hAnsiTheme="minorEastAsia" w:cstheme="minorEastAsia"/>
          <w:b/>
          <w:bCs/>
          <w:sz w:val="24"/>
        </w:rPr>
        <w:t>示例1：采集A组8通道数据</w:t>
      </w:r>
    </w:p>
    <w:p w:rsidR="001830AF" w:rsidRPr="00AF01C0" w:rsidRDefault="001830AF" w:rsidP="001830AF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lastRenderedPageBreak/>
        <w:t>选择"A组"</w:t>
      </w:r>
      <w:r>
        <w:rPr>
          <w:rFonts w:ascii="宋体" w:eastAsia="宋体" w:hAnsi="宋体" w:cs="宋体" w:hint="eastAsia"/>
          <w:kern w:val="0"/>
          <w:sz w:val="24"/>
        </w:rPr>
        <w:t>或“B组”</w:t>
      </w:r>
    </w:p>
    <w:p w:rsidR="00AF01C0" w:rsidRPr="00AF01C0" w:rsidRDefault="00AF01C0" w:rsidP="00681E23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设置采样参数（如：周期数</w:t>
      </w:r>
      <w:r w:rsidR="003A03C3">
        <w:rPr>
          <w:rFonts w:ascii="宋体" w:eastAsia="宋体" w:hAnsi="宋体" w:cs="宋体" w:hint="eastAsia"/>
          <w:kern w:val="0"/>
          <w:sz w:val="24"/>
        </w:rPr>
        <w:t>20</w:t>
      </w:r>
      <w:r w:rsidRPr="00AF01C0">
        <w:rPr>
          <w:rFonts w:ascii="宋体" w:eastAsia="宋体" w:hAnsi="宋体" w:cs="宋体"/>
          <w:kern w:val="0"/>
          <w:sz w:val="24"/>
        </w:rPr>
        <w:t>0</w:t>
      </w:r>
      <w:r w:rsidR="00C447D1">
        <w:rPr>
          <w:rFonts w:ascii="宋体" w:eastAsia="宋体" w:hAnsi="宋体" w:cs="宋体" w:hint="eastAsia"/>
          <w:kern w:val="0"/>
          <w:sz w:val="24"/>
        </w:rPr>
        <w:t>0</w:t>
      </w:r>
      <w:r w:rsidRPr="00AF01C0">
        <w:rPr>
          <w:rFonts w:ascii="宋体" w:eastAsia="宋体" w:hAnsi="宋体" w:cs="宋体"/>
          <w:kern w:val="0"/>
          <w:sz w:val="24"/>
        </w:rPr>
        <w:t>，每周期20点）</w:t>
      </w:r>
    </w:p>
    <w:p w:rsidR="00AF01C0" w:rsidRPr="00AF01C0" w:rsidRDefault="00AF01C0" w:rsidP="00681E23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选择"内触发"模式</w:t>
      </w:r>
    </w:p>
    <w:p w:rsidR="00AF01C0" w:rsidRPr="00AF01C0" w:rsidRDefault="00AF01C0" w:rsidP="00681E23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点击"开始采集"</w:t>
      </w:r>
    </w:p>
    <w:p w:rsidR="00AF01C0" w:rsidRPr="00AF01C0" w:rsidRDefault="00AF01C0" w:rsidP="00681E23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采集完成后点击"保存数据"保存结果</w:t>
      </w:r>
    </w:p>
    <w:p w:rsidR="00AF01C0" w:rsidRPr="00AF01C0" w:rsidRDefault="00AF01C0" w:rsidP="00AF01C0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AF01C0">
        <w:rPr>
          <w:rFonts w:asciiTheme="minorEastAsia" w:hAnsiTheme="minorEastAsia" w:cstheme="minorEastAsia"/>
          <w:b/>
          <w:bCs/>
          <w:sz w:val="24"/>
        </w:rPr>
        <w:t>示例2：单周期数据分析</w:t>
      </w:r>
    </w:p>
    <w:p w:rsidR="00AF01C0" w:rsidRPr="00AF01C0" w:rsidRDefault="00AF01C0" w:rsidP="00681E23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完成数据采集</w:t>
      </w:r>
    </w:p>
    <w:p w:rsidR="00AF01C0" w:rsidRPr="00AF01C0" w:rsidRDefault="00AF01C0" w:rsidP="00681E23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选择"显示单周期数据"</w:t>
      </w:r>
    </w:p>
    <w:p w:rsidR="00AF01C0" w:rsidRPr="00AF01C0" w:rsidRDefault="00AF01C0" w:rsidP="00681E23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调整"周期编号"查看不同周期的数据</w:t>
      </w:r>
    </w:p>
    <w:p w:rsidR="00AF01C0" w:rsidRDefault="00AF01C0" w:rsidP="00681E23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观察单周期内的信号变化特征</w:t>
      </w:r>
    </w:p>
    <w:p w:rsidR="00BE7CE3" w:rsidRDefault="00BE7CE3" w:rsidP="00BE7CE3">
      <w:pPr>
        <w:spacing w:line="360" w:lineRule="auto"/>
        <w:jc w:val="left"/>
        <w:rPr>
          <w:rFonts w:asciiTheme="minorEastAsia" w:hAnsiTheme="minorEastAsia" w:cstheme="minorEastAsia"/>
          <w:b/>
          <w:bCs/>
          <w:sz w:val="24"/>
        </w:rPr>
      </w:pPr>
      <w:r w:rsidRPr="00BE7CE3">
        <w:rPr>
          <w:rFonts w:asciiTheme="minorEastAsia" w:hAnsiTheme="minorEastAsia" w:cstheme="minorEastAsia"/>
          <w:b/>
          <w:bCs/>
          <w:sz w:val="24"/>
        </w:rPr>
        <w:t>示例</w:t>
      </w:r>
      <w:r>
        <w:rPr>
          <w:rFonts w:asciiTheme="minorEastAsia" w:hAnsiTheme="minorEastAsia" w:cstheme="minorEastAsia" w:hint="eastAsia"/>
          <w:b/>
          <w:bCs/>
          <w:sz w:val="24"/>
        </w:rPr>
        <w:t>3</w:t>
      </w:r>
      <w:r w:rsidRPr="00BE7CE3">
        <w:rPr>
          <w:rFonts w:asciiTheme="minorEastAsia" w:hAnsiTheme="minorEastAsia" w:cstheme="minorEastAsia"/>
          <w:b/>
          <w:bCs/>
          <w:sz w:val="24"/>
        </w:rPr>
        <w:t>：</w:t>
      </w:r>
      <w:r>
        <w:rPr>
          <w:rFonts w:asciiTheme="minorEastAsia" w:hAnsiTheme="minorEastAsia" w:cstheme="minorEastAsia" w:hint="eastAsia"/>
          <w:b/>
          <w:bCs/>
          <w:sz w:val="24"/>
        </w:rPr>
        <w:t>外触发采集差分电压数据</w:t>
      </w:r>
    </w:p>
    <w:p w:rsidR="00DE4203" w:rsidRPr="00AF01C0" w:rsidRDefault="00DE4203" w:rsidP="00DE4203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选择"A组"</w:t>
      </w:r>
      <w:r w:rsidR="001830AF">
        <w:rPr>
          <w:rFonts w:ascii="宋体" w:eastAsia="宋体" w:hAnsi="宋体" w:cs="宋体" w:hint="eastAsia"/>
          <w:kern w:val="0"/>
          <w:sz w:val="24"/>
        </w:rPr>
        <w:t>或“B组”</w:t>
      </w:r>
    </w:p>
    <w:p w:rsidR="00DE4203" w:rsidRPr="00AF01C0" w:rsidRDefault="00DE4203" w:rsidP="00DE4203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设置采样参数（如：周期数</w:t>
      </w:r>
      <w:r>
        <w:rPr>
          <w:rFonts w:ascii="宋体" w:eastAsia="宋体" w:hAnsi="宋体" w:cs="宋体" w:hint="eastAsia"/>
          <w:kern w:val="0"/>
          <w:sz w:val="24"/>
        </w:rPr>
        <w:t>20</w:t>
      </w:r>
      <w:r w:rsidRPr="00AF01C0">
        <w:rPr>
          <w:rFonts w:ascii="宋体" w:eastAsia="宋体" w:hAnsi="宋体" w:cs="宋体"/>
          <w:kern w:val="0"/>
          <w:sz w:val="24"/>
        </w:rPr>
        <w:t>0</w:t>
      </w:r>
      <w:r w:rsidR="00BC3A9B">
        <w:rPr>
          <w:rFonts w:ascii="宋体" w:eastAsia="宋体" w:hAnsi="宋体" w:cs="宋体" w:hint="eastAsia"/>
          <w:kern w:val="0"/>
          <w:sz w:val="24"/>
        </w:rPr>
        <w:t>0</w:t>
      </w:r>
      <w:r w:rsidRPr="00AF01C0">
        <w:rPr>
          <w:rFonts w:ascii="宋体" w:eastAsia="宋体" w:hAnsi="宋体" w:cs="宋体"/>
          <w:kern w:val="0"/>
          <w:sz w:val="24"/>
        </w:rPr>
        <w:t>，每周期20点）</w:t>
      </w:r>
    </w:p>
    <w:p w:rsidR="00DE4203" w:rsidRPr="00AF01C0" w:rsidRDefault="00DE4203" w:rsidP="00DE4203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选择"</w:t>
      </w:r>
      <w:r w:rsidR="008C42CA">
        <w:rPr>
          <w:rFonts w:ascii="宋体" w:eastAsia="宋体" w:hAnsi="宋体" w:cs="宋体" w:hint="eastAsia"/>
          <w:kern w:val="0"/>
          <w:sz w:val="24"/>
        </w:rPr>
        <w:t>外</w:t>
      </w:r>
      <w:r w:rsidRPr="00AF01C0">
        <w:rPr>
          <w:rFonts w:ascii="宋体" w:eastAsia="宋体" w:hAnsi="宋体" w:cs="宋体"/>
          <w:kern w:val="0"/>
          <w:sz w:val="24"/>
        </w:rPr>
        <w:t>触发"模式</w:t>
      </w:r>
    </w:p>
    <w:p w:rsidR="00DE4203" w:rsidRDefault="00DE4203" w:rsidP="00DE4203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AF01C0">
        <w:rPr>
          <w:rFonts w:ascii="宋体" w:eastAsia="宋体" w:hAnsi="宋体" w:cs="宋体"/>
          <w:kern w:val="0"/>
          <w:sz w:val="24"/>
        </w:rPr>
        <w:t>点击"开始采集"</w:t>
      </w:r>
    </w:p>
    <w:p w:rsidR="005966A4" w:rsidRDefault="008C42CA" w:rsidP="008C42CA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由于是外部触发 所以没有设置超时机制 如果外部频率大于50kHZ &amp;&amp; 每个周期设置20个采样点，会导致上位机一直采集，如果超过</w:t>
      </w:r>
      <w:r w:rsidR="00E85A7A">
        <w:rPr>
          <w:rFonts w:ascii="宋体" w:eastAsia="宋体" w:hAnsi="宋体" w:cs="宋体" w:hint="eastAsia"/>
          <w:kern w:val="0"/>
          <w:sz w:val="24"/>
        </w:rPr>
        <w:t>2</w:t>
      </w:r>
      <w:r>
        <w:rPr>
          <w:rFonts w:ascii="宋体" w:eastAsia="宋体" w:hAnsi="宋体" w:cs="宋体" w:hint="eastAsia"/>
          <w:kern w:val="0"/>
          <w:sz w:val="24"/>
        </w:rPr>
        <w:t>0s上位机还在采集，需要点击“停止采集”，将周期点数设置为16或以下重新采集。</w:t>
      </w:r>
    </w:p>
    <w:p w:rsidR="00745DDA" w:rsidRDefault="00745DDA" w:rsidP="00745DDA">
      <w:pPr>
        <w:widowControl/>
        <w:spacing w:before="100" w:beforeAutospacing="1" w:after="100" w:afterAutospacing="1" w:line="240" w:lineRule="auto"/>
        <w:ind w:left="720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3405505"/>
            <wp:effectExtent l="0" t="0" r="2540" b="4445"/>
            <wp:docPr id="10390532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D99" w:rsidRDefault="00546D99" w:rsidP="00546D99">
      <w:pPr>
        <w:spacing w:line="360" w:lineRule="auto"/>
        <w:jc w:val="left"/>
        <w:rPr>
          <w:rFonts w:asciiTheme="minorEastAsia" w:hAnsiTheme="minorEastAsia" w:cstheme="minorEastAsia" w:hint="eastAsia"/>
          <w:b/>
          <w:bCs/>
          <w:sz w:val="30"/>
          <w:szCs w:val="30"/>
        </w:rPr>
      </w:pPr>
      <w:r>
        <w:rPr>
          <w:rFonts w:asciiTheme="minorEastAsia" w:hAnsiTheme="minorEastAsia" w:cstheme="minorEastAsia" w:hint="eastAsia"/>
          <w:b/>
          <w:bCs/>
          <w:sz w:val="30"/>
          <w:szCs w:val="30"/>
        </w:rPr>
        <w:lastRenderedPageBreak/>
        <w:t>在线升级</w:t>
      </w:r>
    </w:p>
    <w:p w:rsidR="00546D99" w:rsidRPr="005966A4" w:rsidRDefault="00546D99" w:rsidP="00546D99">
      <w:pPr>
        <w:spacing w:line="360" w:lineRule="auto"/>
        <w:jc w:val="left"/>
        <w:rPr>
          <w:rFonts w:asciiTheme="minorEastAsia" w:hAnsiTheme="minorEastAsia" w:cstheme="minorEastAsia"/>
          <w:b/>
          <w:bCs/>
          <w:sz w:val="30"/>
          <w:szCs w:val="30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如果在使</w:t>
      </w:r>
      <w:r w:rsidRPr="00CA233E">
        <w:rPr>
          <w:rFonts w:asciiTheme="minorEastAsia" w:hAnsiTheme="minorEastAsia" w:cstheme="minorEastAsia" w:hint="eastAsia"/>
          <w:b/>
          <w:bCs/>
          <w:sz w:val="24"/>
        </w:rPr>
        <w:t>用过程中</w:t>
      </w:r>
      <w:r>
        <w:rPr>
          <w:rFonts w:asciiTheme="minorEastAsia" w:hAnsiTheme="minorEastAsia" w:cstheme="minorEastAsia" w:hint="eastAsia"/>
          <w:b/>
          <w:bCs/>
          <w:sz w:val="24"/>
        </w:rPr>
        <w:t>需要升级fpga固件，打开上位机，点击连接设备，点击“在线升级”</w:t>
      </w:r>
      <w:r>
        <w:rPr>
          <w:noProof/>
        </w:rPr>
        <w:drawing>
          <wp:inline distT="0" distB="0" distL="0" distR="0">
            <wp:extent cx="4814504" cy="3140528"/>
            <wp:effectExtent l="19050" t="0" r="5146" b="0"/>
            <wp:docPr id="1" name="图片 1" descr="C:\Users\lenovo\Documents\WXWork\1688855986629092\Cache\Image\2025-06\49652808-e3ab-4ca3-bfaf-7e15e0f982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cuments\WXWork\1688855986629092\Cache\Image\2025-06\49652808-e3ab-4ca3-bfaf-7e15e0f9821a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312" cy="314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6D99" w:rsidRDefault="003A7AC2" w:rsidP="003A7A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再弹出来的新界面fpga调试窗口，点击连接设备</w:t>
      </w:r>
    </w:p>
    <w:p w:rsidR="003A7AC2" w:rsidRDefault="003A7AC2" w:rsidP="003A7AC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4890407" cy="3886200"/>
            <wp:effectExtent l="19050" t="0" r="5443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836" cy="388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5814" w:rsidRDefault="00D95188" w:rsidP="007A0731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lastRenderedPageBreak/>
        <w:t>如果连接成功界面左上角会出现“已连接”</w:t>
      </w:r>
      <w:r w:rsidR="004D42DE">
        <w:rPr>
          <w:rFonts w:ascii="宋体" w:eastAsia="宋体" w:hAnsi="宋体" w:cs="宋体" w:hint="eastAsia"/>
          <w:kern w:val="0"/>
          <w:sz w:val="24"/>
        </w:rPr>
        <w:t>，</w:t>
      </w:r>
      <w:r w:rsidR="007A0731" w:rsidRPr="007A0731">
        <w:rPr>
          <w:rFonts w:ascii="宋体" w:eastAsia="宋体" w:hAnsi="宋体" w:cs="宋体" w:hint="eastAsia"/>
          <w:kern w:val="0"/>
          <w:sz w:val="24"/>
        </w:rPr>
        <w:t>点击"浏览"选择升级程序(.bin文件)</w:t>
      </w: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4650921" cy="425746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40" cy="426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2DE" w:rsidRDefault="004D42DE" w:rsidP="001932A7">
      <w:pPr>
        <w:widowControl/>
        <w:spacing w:before="100" w:beforeAutospacing="1" w:after="100" w:afterAutospacing="1" w:line="240" w:lineRule="auto"/>
        <w:jc w:val="center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>
            <wp:extent cx="4324350" cy="3957639"/>
            <wp:effectExtent l="19050" t="0" r="0" b="0"/>
            <wp:docPr id="13" name="图片 13" descr="C:\Users\lenovo\Documents\WeChat Files\wxid_o4xhddabp0to22\FileStorage\Temp\7e18e88bc72d7e8d08511f87a6da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Documents\WeChat Files\wxid_o4xhddabp0to22\FileStorage\Temp\7e18e88bc72d7e8d08511f87a6da53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957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29B" w:rsidRPr="00FD629B" w:rsidRDefault="00FD629B" w:rsidP="00FD629B">
      <w:pPr>
        <w:widowControl/>
        <w:spacing w:after="0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b/>
          <w:bCs/>
          <w:kern w:val="0"/>
          <w:sz w:val="24"/>
        </w:rPr>
        <w:lastRenderedPageBreak/>
        <w:t>升级完成后操作</w:t>
      </w:r>
      <w:r w:rsidRPr="00FD629B">
        <w:rPr>
          <w:rFonts w:ascii="宋体" w:eastAsia="宋体" w:hAnsi="宋体" w:cs="宋体"/>
          <w:kern w:val="0"/>
          <w:sz w:val="24"/>
        </w:rPr>
        <w:t xml:space="preserve">： </w:t>
      </w:r>
    </w:p>
    <w:p w:rsidR="00FD629B" w:rsidRPr="00FD629B" w:rsidRDefault="00FD629B" w:rsidP="00FD629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kern w:val="0"/>
          <w:sz w:val="24"/>
        </w:rPr>
        <w:t>关闭上位机</w:t>
      </w:r>
    </w:p>
    <w:p w:rsidR="00FD629B" w:rsidRPr="00FD629B" w:rsidRDefault="00FD629B" w:rsidP="00FD629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kern w:val="0"/>
          <w:sz w:val="24"/>
        </w:rPr>
        <w:t>断电采集板</w:t>
      </w:r>
    </w:p>
    <w:p w:rsidR="00FD629B" w:rsidRPr="00FD629B" w:rsidRDefault="00FD629B" w:rsidP="00FD629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kern w:val="0"/>
          <w:sz w:val="24"/>
        </w:rPr>
        <w:t>重新上电采集板</w:t>
      </w:r>
    </w:p>
    <w:p w:rsidR="00FD629B" w:rsidRPr="00FD629B" w:rsidRDefault="00FD629B" w:rsidP="00FD629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kern w:val="0"/>
          <w:sz w:val="24"/>
        </w:rPr>
        <w:t>打开上位机连接设备</w:t>
      </w:r>
    </w:p>
    <w:p w:rsidR="00FD629B" w:rsidRPr="00FD629B" w:rsidRDefault="00FD629B" w:rsidP="00FD629B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FD629B">
        <w:rPr>
          <w:rFonts w:ascii="宋体" w:eastAsia="宋体" w:hAnsi="宋体" w:cs="宋体"/>
          <w:kern w:val="0"/>
          <w:sz w:val="24"/>
        </w:rPr>
        <w:t>检查右下角版本号是否更新</w:t>
      </w:r>
    </w:p>
    <w:p w:rsidR="00B6339D" w:rsidRPr="005966A4" w:rsidRDefault="005966A4" w:rsidP="00B6339D">
      <w:pPr>
        <w:spacing w:line="360" w:lineRule="auto"/>
        <w:jc w:val="left"/>
        <w:rPr>
          <w:rFonts w:asciiTheme="minorEastAsia" w:hAnsiTheme="minorEastAsia" w:cstheme="minorEastAsia"/>
          <w:b/>
          <w:bCs/>
          <w:sz w:val="30"/>
          <w:szCs w:val="30"/>
        </w:rPr>
      </w:pPr>
      <w:r w:rsidRPr="005966A4">
        <w:rPr>
          <w:rFonts w:asciiTheme="minorEastAsia" w:hAnsiTheme="minorEastAsia" w:cstheme="minorEastAsia" w:hint="eastAsia"/>
          <w:b/>
          <w:bCs/>
          <w:sz w:val="30"/>
          <w:szCs w:val="30"/>
        </w:rPr>
        <w:t>异常处理</w:t>
      </w:r>
    </w:p>
    <w:p w:rsidR="005966A4" w:rsidRPr="00CA233E" w:rsidRDefault="00CA233E" w:rsidP="00CA233E">
      <w:pPr>
        <w:pStyle w:val="a5"/>
        <w:numPr>
          <w:ilvl w:val="0"/>
          <w:numId w:val="30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 w:rsidRPr="00CA233E">
        <w:rPr>
          <w:rFonts w:asciiTheme="minorEastAsia" w:hAnsiTheme="minorEastAsia" w:cstheme="minorEastAsia" w:hint="eastAsia"/>
          <w:b/>
          <w:bCs/>
          <w:sz w:val="24"/>
        </w:rPr>
        <w:t>如果正常使用过程中遇到采集板掉电的情况，优先关闭上位机，上电采集板，再打开上位机重新连接</w:t>
      </w:r>
    </w:p>
    <w:p w:rsidR="00CA233E" w:rsidRPr="00CA233E" w:rsidRDefault="00CA233E" w:rsidP="00CA233E">
      <w:pPr>
        <w:pStyle w:val="a5"/>
        <w:numPr>
          <w:ilvl w:val="0"/>
          <w:numId w:val="30"/>
        </w:numPr>
        <w:spacing w:line="360" w:lineRule="auto"/>
        <w:ind w:firstLineChars="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如果正常使用过程中遇到</w:t>
      </w:r>
      <w:r w:rsidR="00745DDA">
        <w:rPr>
          <w:rFonts w:asciiTheme="minorEastAsia" w:hAnsiTheme="minorEastAsia" w:cstheme="minorEastAsia" w:hint="eastAsia"/>
          <w:b/>
          <w:bCs/>
          <w:sz w:val="24"/>
        </w:rPr>
        <w:t>上位机发送“发送数据失败”</w:t>
      </w:r>
      <w:r>
        <w:rPr>
          <w:rFonts w:asciiTheme="minorEastAsia" w:hAnsiTheme="minorEastAsia" w:cstheme="minorEastAsia" w:hint="eastAsia"/>
          <w:b/>
          <w:bCs/>
          <w:sz w:val="24"/>
        </w:rPr>
        <w:t>的情况，</w:t>
      </w:r>
      <w:r w:rsidR="00745DDA">
        <w:rPr>
          <w:rFonts w:asciiTheme="minorEastAsia" w:hAnsiTheme="minorEastAsia" w:cstheme="minorEastAsia" w:hint="eastAsia"/>
          <w:b/>
          <w:bCs/>
          <w:sz w:val="24"/>
        </w:rPr>
        <w:t>重新插拔usb接口即可</w:t>
      </w:r>
    </w:p>
    <w:bookmarkEnd w:id="0"/>
    <w:p w:rsidR="00794979" w:rsidRDefault="00A801CA">
      <w:pPr>
        <w:spacing w:line="360" w:lineRule="auto"/>
        <w:jc w:val="center"/>
        <w:rPr>
          <w:rFonts w:asciiTheme="minorEastAsia" w:hAnsiTheme="minorEastAsia" w:cstheme="minorEastAsia" w:hint="eastAsia"/>
          <w:color w:val="000000"/>
          <w:sz w:val="24"/>
        </w:rPr>
      </w:pPr>
      <w:r>
        <w:rPr>
          <w:rFonts w:hint="eastAsia"/>
          <w:noProof/>
        </w:rPr>
        <w:drawing>
          <wp:inline distT="0" distB="0" distL="0" distR="0">
            <wp:extent cx="5274310" cy="3409950"/>
            <wp:effectExtent l="0" t="0" r="2540" b="0"/>
            <wp:docPr id="1260135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DBA" w:rsidRDefault="00BC4DBA" w:rsidP="00BC4DBA">
      <w:pPr>
        <w:pStyle w:val="a5"/>
        <w:numPr>
          <w:ilvl w:val="0"/>
          <w:numId w:val="30"/>
        </w:numPr>
        <w:spacing w:line="360" w:lineRule="auto"/>
        <w:ind w:firstLineChars="0"/>
        <w:jc w:val="left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如果在升级过程中，出现“升级失败”的情况，请不要下电采集板，重新点击“升级”</w:t>
      </w:r>
      <w:r w:rsidR="003A0096">
        <w:rPr>
          <w:rFonts w:asciiTheme="minorEastAsia" w:hAnsiTheme="minorEastAsia" w:cstheme="minorEastAsia" w:hint="eastAsia"/>
          <w:b/>
          <w:bCs/>
          <w:sz w:val="24"/>
        </w:rPr>
        <w:t>按钮</w:t>
      </w:r>
      <w:r w:rsidR="00971F4B">
        <w:rPr>
          <w:rFonts w:asciiTheme="minorEastAsia" w:hAnsiTheme="minorEastAsia" w:cstheme="minorEastAsia" w:hint="eastAsia"/>
          <w:b/>
          <w:bCs/>
          <w:sz w:val="24"/>
        </w:rPr>
        <w:t>。</w:t>
      </w:r>
    </w:p>
    <w:p w:rsidR="00681778" w:rsidRDefault="00681778" w:rsidP="00681778">
      <w:pPr>
        <w:spacing w:line="360" w:lineRule="auto"/>
        <w:jc w:val="left"/>
        <w:rPr>
          <w:rFonts w:asciiTheme="minorEastAsia" w:hAnsiTheme="minorEastAsia" w:cstheme="minorEastAsia" w:hint="eastAsia"/>
          <w:b/>
          <w:bCs/>
          <w:sz w:val="24"/>
        </w:rPr>
      </w:pPr>
    </w:p>
    <w:p w:rsidR="00681778" w:rsidRPr="00681778" w:rsidRDefault="00681778" w:rsidP="00681778">
      <w:pPr>
        <w:spacing w:line="360" w:lineRule="auto"/>
        <w:jc w:val="left"/>
        <w:rPr>
          <w:rFonts w:asciiTheme="minorEastAsia" w:hAnsiTheme="minorEastAsia" w:cstheme="minorEastAsia" w:hint="eastAsia"/>
          <w:b/>
          <w:bCs/>
          <w:sz w:val="24"/>
        </w:rPr>
      </w:pPr>
    </w:p>
    <w:p w:rsidR="00681778" w:rsidRPr="00681778" w:rsidRDefault="00681778" w:rsidP="00681778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81778">
        <w:rPr>
          <w:rFonts w:ascii="宋体" w:eastAsia="宋体" w:hAnsi="宋体" w:cs="宋体"/>
          <w:b/>
          <w:bCs/>
          <w:kern w:val="0"/>
          <w:sz w:val="24"/>
        </w:rPr>
        <w:lastRenderedPageBreak/>
        <w:t>技术支持</w:t>
      </w:r>
      <w:r w:rsidRPr="00681778">
        <w:rPr>
          <w:rFonts w:ascii="宋体" w:eastAsia="宋体" w:hAnsi="宋体" w:cs="宋体"/>
          <w:kern w:val="0"/>
          <w:sz w:val="24"/>
        </w:rPr>
        <w:t>：如遇到使用问题，请联系技术支持并提供：</w:t>
      </w:r>
    </w:p>
    <w:p w:rsidR="00681778" w:rsidRPr="00681778" w:rsidRDefault="00681778" w:rsidP="0068177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81778">
        <w:rPr>
          <w:rFonts w:ascii="宋体" w:eastAsia="宋体" w:hAnsi="宋体" w:cs="宋体"/>
          <w:kern w:val="0"/>
          <w:sz w:val="24"/>
        </w:rPr>
        <w:t>软件版本号</w:t>
      </w:r>
    </w:p>
    <w:p w:rsidR="00681778" w:rsidRPr="00681778" w:rsidRDefault="00681778" w:rsidP="0068177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81778">
        <w:rPr>
          <w:rFonts w:ascii="宋体" w:eastAsia="宋体" w:hAnsi="宋体" w:cs="宋体"/>
          <w:kern w:val="0"/>
          <w:sz w:val="24"/>
        </w:rPr>
        <w:t>固件版本号</w:t>
      </w:r>
    </w:p>
    <w:p w:rsidR="00681778" w:rsidRPr="00681778" w:rsidRDefault="00681778" w:rsidP="0068177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81778">
        <w:rPr>
          <w:rFonts w:ascii="宋体" w:eastAsia="宋体" w:hAnsi="宋体" w:cs="宋体"/>
          <w:kern w:val="0"/>
          <w:sz w:val="24"/>
        </w:rPr>
        <w:t>具体错误信息</w:t>
      </w:r>
    </w:p>
    <w:p w:rsidR="00681778" w:rsidRPr="00681778" w:rsidRDefault="00681778" w:rsidP="00681778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 w:val="24"/>
        </w:rPr>
      </w:pPr>
      <w:r w:rsidRPr="00681778">
        <w:rPr>
          <w:rFonts w:ascii="宋体" w:eastAsia="宋体" w:hAnsi="宋体" w:cs="宋体"/>
          <w:kern w:val="0"/>
          <w:sz w:val="24"/>
        </w:rPr>
        <w:t>操作步骤记录</w:t>
      </w:r>
    </w:p>
    <w:p w:rsidR="00681778" w:rsidRPr="00BC4DBA" w:rsidRDefault="00681778" w:rsidP="00681778">
      <w:pPr>
        <w:pStyle w:val="a5"/>
        <w:spacing w:line="360" w:lineRule="auto"/>
        <w:ind w:left="360" w:firstLineChars="0" w:firstLine="0"/>
        <w:jc w:val="left"/>
        <w:rPr>
          <w:rFonts w:asciiTheme="minorEastAsia" w:hAnsiTheme="minorEastAsia" w:cstheme="minorEastAsia"/>
          <w:b/>
          <w:bCs/>
          <w:sz w:val="24"/>
        </w:rPr>
      </w:pPr>
    </w:p>
    <w:sectPr w:rsidR="00681778" w:rsidRPr="00BC4DBA" w:rsidSect="005D6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3C6" w:rsidRDefault="00FE43C6" w:rsidP="000F2E8F">
      <w:pPr>
        <w:spacing w:after="0" w:line="240" w:lineRule="auto"/>
      </w:pPr>
      <w:r>
        <w:separator/>
      </w:r>
    </w:p>
  </w:endnote>
  <w:endnote w:type="continuationSeparator" w:id="1">
    <w:p w:rsidR="00FE43C6" w:rsidRDefault="00FE43C6" w:rsidP="000F2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3C6" w:rsidRDefault="00FE43C6" w:rsidP="000F2E8F">
      <w:pPr>
        <w:spacing w:after="0" w:line="240" w:lineRule="auto"/>
      </w:pPr>
      <w:r>
        <w:separator/>
      </w:r>
    </w:p>
  </w:footnote>
  <w:footnote w:type="continuationSeparator" w:id="1">
    <w:p w:rsidR="00FE43C6" w:rsidRDefault="00FE43C6" w:rsidP="000F2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C2925DC"/>
    <w:multiLevelType w:val="singleLevel"/>
    <w:tmpl w:val="FC2925DC"/>
    <w:lvl w:ilvl="0">
      <w:start w:val="1"/>
      <w:numFmt w:val="decimal"/>
      <w:suff w:val="nothing"/>
      <w:lvlText w:val="%1、"/>
      <w:lvlJc w:val="left"/>
    </w:lvl>
  </w:abstractNum>
  <w:abstractNum w:abstractNumId="1">
    <w:nsid w:val="01AE2D2C"/>
    <w:multiLevelType w:val="singleLevel"/>
    <w:tmpl w:val="03D68A5B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">
    <w:nsid w:val="03D68A5B"/>
    <w:multiLevelType w:val="singleLevel"/>
    <w:tmpl w:val="0C6E4AB4"/>
    <w:lvl w:ilvl="0">
      <w:start w:val="1"/>
      <w:numFmt w:val="chineseCountingThousand"/>
      <w:lvlText w:val="%1、"/>
      <w:lvlJc w:val="left"/>
      <w:pPr>
        <w:ind w:left="440" w:hanging="440"/>
      </w:pPr>
      <w:rPr>
        <w:rFonts w:hint="eastAsia"/>
        <w:b w:val="0"/>
        <w:bCs w:val="0"/>
      </w:rPr>
    </w:lvl>
  </w:abstractNum>
  <w:abstractNum w:abstractNumId="3">
    <w:nsid w:val="07FB591E"/>
    <w:multiLevelType w:val="multilevel"/>
    <w:tmpl w:val="4D8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51293"/>
    <w:multiLevelType w:val="multilevel"/>
    <w:tmpl w:val="7528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497AE1"/>
    <w:multiLevelType w:val="multilevel"/>
    <w:tmpl w:val="A02E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787F90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0F1232"/>
    <w:multiLevelType w:val="hybridMultilevel"/>
    <w:tmpl w:val="1108DD6E"/>
    <w:lvl w:ilvl="0" w:tplc="03D68A5B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18506F40"/>
    <w:multiLevelType w:val="singleLevel"/>
    <w:tmpl w:val="03D68A5B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9">
    <w:nsid w:val="287E1C5B"/>
    <w:multiLevelType w:val="multilevel"/>
    <w:tmpl w:val="16EA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367C2B"/>
    <w:multiLevelType w:val="multilevel"/>
    <w:tmpl w:val="9FFA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A8794D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8060C4E"/>
    <w:multiLevelType w:val="multilevel"/>
    <w:tmpl w:val="A1F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345623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296FB7"/>
    <w:multiLevelType w:val="multilevel"/>
    <w:tmpl w:val="22C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BF676F"/>
    <w:multiLevelType w:val="singleLevel"/>
    <w:tmpl w:val="44BF676F"/>
    <w:lvl w:ilvl="0">
      <w:start w:val="1"/>
      <w:numFmt w:val="decimal"/>
      <w:suff w:val="nothing"/>
      <w:lvlText w:val="%1、"/>
      <w:lvlJc w:val="left"/>
    </w:lvl>
  </w:abstractNum>
  <w:abstractNum w:abstractNumId="16">
    <w:nsid w:val="465C70D4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9618E5"/>
    <w:multiLevelType w:val="hybridMultilevel"/>
    <w:tmpl w:val="CFD6C97C"/>
    <w:lvl w:ilvl="0" w:tplc="48D0BAF6">
      <w:numFmt w:val="bullet"/>
      <w:lvlText w:val=""/>
      <w:lvlJc w:val="left"/>
      <w:pPr>
        <w:ind w:left="80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>
    <w:nsid w:val="4A4874DD"/>
    <w:multiLevelType w:val="multilevel"/>
    <w:tmpl w:val="0F8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1A1C15"/>
    <w:multiLevelType w:val="multilevel"/>
    <w:tmpl w:val="CCE859B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440" w:hanging="440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>
    <w:nsid w:val="58A441A8"/>
    <w:multiLevelType w:val="multilevel"/>
    <w:tmpl w:val="3352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9222C29"/>
    <w:multiLevelType w:val="multilevel"/>
    <w:tmpl w:val="D88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7A0945"/>
    <w:multiLevelType w:val="hybridMultilevel"/>
    <w:tmpl w:val="C55E4464"/>
    <w:lvl w:ilvl="0" w:tplc="02165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5F8361BA"/>
    <w:multiLevelType w:val="multilevel"/>
    <w:tmpl w:val="CCB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957D52"/>
    <w:multiLevelType w:val="hybridMultilevel"/>
    <w:tmpl w:val="E8BACAD4"/>
    <w:lvl w:ilvl="0" w:tplc="EB5E32BA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63243238"/>
    <w:multiLevelType w:val="multilevel"/>
    <w:tmpl w:val="BEC6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F34B32"/>
    <w:multiLevelType w:val="multilevel"/>
    <w:tmpl w:val="14E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0368DE"/>
    <w:multiLevelType w:val="multilevel"/>
    <w:tmpl w:val="D2F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CC76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>
    <w:nsid w:val="78052BED"/>
    <w:multiLevelType w:val="hybridMultilevel"/>
    <w:tmpl w:val="E706561C"/>
    <w:lvl w:ilvl="0" w:tplc="48D0BAF6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nsid w:val="781F060B"/>
    <w:multiLevelType w:val="hybridMultilevel"/>
    <w:tmpl w:val="357080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nsid w:val="7AE042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0"/>
  </w:num>
  <w:num w:numId="3">
    <w:abstractNumId w:val="15"/>
  </w:num>
  <w:num w:numId="4">
    <w:abstractNumId w:val="1"/>
  </w:num>
  <w:num w:numId="5">
    <w:abstractNumId w:val="8"/>
  </w:num>
  <w:num w:numId="6">
    <w:abstractNumId w:val="28"/>
  </w:num>
  <w:num w:numId="7">
    <w:abstractNumId w:val="29"/>
  </w:num>
  <w:num w:numId="8">
    <w:abstractNumId w:val="31"/>
  </w:num>
  <w:num w:numId="9">
    <w:abstractNumId w:val="19"/>
  </w:num>
  <w:num w:numId="10">
    <w:abstractNumId w:val="30"/>
  </w:num>
  <w:num w:numId="11">
    <w:abstractNumId w:val="24"/>
  </w:num>
  <w:num w:numId="12">
    <w:abstractNumId w:val="7"/>
  </w:num>
  <w:num w:numId="13">
    <w:abstractNumId w:val="14"/>
  </w:num>
  <w:num w:numId="14">
    <w:abstractNumId w:val="17"/>
  </w:num>
  <w:num w:numId="15">
    <w:abstractNumId w:val="26"/>
  </w:num>
  <w:num w:numId="16">
    <w:abstractNumId w:val="5"/>
  </w:num>
  <w:num w:numId="17">
    <w:abstractNumId w:val="20"/>
  </w:num>
  <w:num w:numId="18">
    <w:abstractNumId w:val="12"/>
  </w:num>
  <w:num w:numId="19">
    <w:abstractNumId w:val="9"/>
  </w:num>
  <w:num w:numId="20">
    <w:abstractNumId w:val="18"/>
  </w:num>
  <w:num w:numId="21">
    <w:abstractNumId w:val="11"/>
  </w:num>
  <w:num w:numId="22">
    <w:abstractNumId w:val="23"/>
  </w:num>
  <w:num w:numId="23">
    <w:abstractNumId w:val="21"/>
  </w:num>
  <w:num w:numId="24">
    <w:abstractNumId w:val="10"/>
  </w:num>
  <w:num w:numId="25">
    <w:abstractNumId w:val="4"/>
  </w:num>
  <w:num w:numId="26">
    <w:abstractNumId w:val="25"/>
  </w:num>
  <w:num w:numId="27">
    <w:abstractNumId w:val="6"/>
  </w:num>
  <w:num w:numId="28">
    <w:abstractNumId w:val="16"/>
  </w:num>
  <w:num w:numId="29">
    <w:abstractNumId w:val="13"/>
  </w:num>
  <w:num w:numId="30">
    <w:abstractNumId w:val="22"/>
  </w:num>
  <w:num w:numId="31">
    <w:abstractNumId w:val="27"/>
  </w:num>
  <w:num w:numId="3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18E20113"/>
    <w:rsid w:val="00031EE2"/>
    <w:rsid w:val="0008241A"/>
    <w:rsid w:val="000F2E8F"/>
    <w:rsid w:val="001830AF"/>
    <w:rsid w:val="001932A7"/>
    <w:rsid w:val="001B641F"/>
    <w:rsid w:val="001C2015"/>
    <w:rsid w:val="001C5814"/>
    <w:rsid w:val="001E3F64"/>
    <w:rsid w:val="00287793"/>
    <w:rsid w:val="002C3455"/>
    <w:rsid w:val="002F2EFF"/>
    <w:rsid w:val="002F48F9"/>
    <w:rsid w:val="00305FE4"/>
    <w:rsid w:val="00360A42"/>
    <w:rsid w:val="003A0096"/>
    <w:rsid w:val="003A03C3"/>
    <w:rsid w:val="003A7AC2"/>
    <w:rsid w:val="00466D5E"/>
    <w:rsid w:val="00493333"/>
    <w:rsid w:val="004C2E75"/>
    <w:rsid w:val="004D42DE"/>
    <w:rsid w:val="0050726C"/>
    <w:rsid w:val="00546D99"/>
    <w:rsid w:val="00593BCE"/>
    <w:rsid w:val="005966A4"/>
    <w:rsid w:val="005D6457"/>
    <w:rsid w:val="005F384B"/>
    <w:rsid w:val="0060403B"/>
    <w:rsid w:val="00681778"/>
    <w:rsid w:val="00681E23"/>
    <w:rsid w:val="006A70DA"/>
    <w:rsid w:val="00704FCB"/>
    <w:rsid w:val="00745DDA"/>
    <w:rsid w:val="00775FCE"/>
    <w:rsid w:val="0078337C"/>
    <w:rsid w:val="00794979"/>
    <w:rsid w:val="007A0731"/>
    <w:rsid w:val="007C1F19"/>
    <w:rsid w:val="007C4DB2"/>
    <w:rsid w:val="00805094"/>
    <w:rsid w:val="008610AE"/>
    <w:rsid w:val="00877CA9"/>
    <w:rsid w:val="008C42CA"/>
    <w:rsid w:val="00910A32"/>
    <w:rsid w:val="00930FB3"/>
    <w:rsid w:val="009310F5"/>
    <w:rsid w:val="00971F4B"/>
    <w:rsid w:val="00972005"/>
    <w:rsid w:val="00992878"/>
    <w:rsid w:val="009E358B"/>
    <w:rsid w:val="009E43C4"/>
    <w:rsid w:val="00A3245E"/>
    <w:rsid w:val="00A7335F"/>
    <w:rsid w:val="00A801CA"/>
    <w:rsid w:val="00A8164D"/>
    <w:rsid w:val="00A926B8"/>
    <w:rsid w:val="00A96102"/>
    <w:rsid w:val="00AC1C90"/>
    <w:rsid w:val="00AD2F8B"/>
    <w:rsid w:val="00AD38E9"/>
    <w:rsid w:val="00AF01C0"/>
    <w:rsid w:val="00B0231A"/>
    <w:rsid w:val="00B6339D"/>
    <w:rsid w:val="00B65A8F"/>
    <w:rsid w:val="00B75B5C"/>
    <w:rsid w:val="00BC3A9B"/>
    <w:rsid w:val="00BC4DBA"/>
    <w:rsid w:val="00BE7CE3"/>
    <w:rsid w:val="00BF093B"/>
    <w:rsid w:val="00C3096D"/>
    <w:rsid w:val="00C447D1"/>
    <w:rsid w:val="00C530F3"/>
    <w:rsid w:val="00C6517C"/>
    <w:rsid w:val="00CA233E"/>
    <w:rsid w:val="00CF4B0C"/>
    <w:rsid w:val="00D427A3"/>
    <w:rsid w:val="00D95188"/>
    <w:rsid w:val="00DE4203"/>
    <w:rsid w:val="00E178F0"/>
    <w:rsid w:val="00E229F2"/>
    <w:rsid w:val="00E43963"/>
    <w:rsid w:val="00E85A7A"/>
    <w:rsid w:val="00ED1898"/>
    <w:rsid w:val="00ED27AD"/>
    <w:rsid w:val="00F001C5"/>
    <w:rsid w:val="00F01254"/>
    <w:rsid w:val="00F24396"/>
    <w:rsid w:val="00F63B3B"/>
    <w:rsid w:val="00FD629B"/>
    <w:rsid w:val="00FE43C6"/>
    <w:rsid w:val="01C13FAA"/>
    <w:rsid w:val="0980678F"/>
    <w:rsid w:val="0ACC3041"/>
    <w:rsid w:val="11442CE4"/>
    <w:rsid w:val="11A53E75"/>
    <w:rsid w:val="11F94E97"/>
    <w:rsid w:val="1489095A"/>
    <w:rsid w:val="17E969D0"/>
    <w:rsid w:val="18E20113"/>
    <w:rsid w:val="1CA40C0C"/>
    <w:rsid w:val="1D867441"/>
    <w:rsid w:val="1F713113"/>
    <w:rsid w:val="20F54321"/>
    <w:rsid w:val="26075300"/>
    <w:rsid w:val="28EC00C0"/>
    <w:rsid w:val="2D1E67D2"/>
    <w:rsid w:val="33A32373"/>
    <w:rsid w:val="33E61ECD"/>
    <w:rsid w:val="370C7BFD"/>
    <w:rsid w:val="382D6626"/>
    <w:rsid w:val="3AA85757"/>
    <w:rsid w:val="3E1B7A07"/>
    <w:rsid w:val="3EAF7A7B"/>
    <w:rsid w:val="41F04707"/>
    <w:rsid w:val="42B54FC9"/>
    <w:rsid w:val="464560E5"/>
    <w:rsid w:val="4E57160A"/>
    <w:rsid w:val="5334495E"/>
    <w:rsid w:val="57F66841"/>
    <w:rsid w:val="5D8F2D51"/>
    <w:rsid w:val="61AA42A2"/>
    <w:rsid w:val="65E7726B"/>
    <w:rsid w:val="667E771D"/>
    <w:rsid w:val="69A36F71"/>
    <w:rsid w:val="6B71513B"/>
    <w:rsid w:val="6BBB770C"/>
    <w:rsid w:val="6E184FBE"/>
    <w:rsid w:val="709755BC"/>
    <w:rsid w:val="763E6318"/>
    <w:rsid w:val="79D80779"/>
    <w:rsid w:val="7B870A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D6457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Char"/>
    <w:semiHidden/>
    <w:unhideWhenUsed/>
    <w:qFormat/>
    <w:rsid w:val="00AD38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B6339D"/>
    <w:pPr>
      <w:widowControl/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6457"/>
    <w:rPr>
      <w:b/>
    </w:rPr>
  </w:style>
  <w:style w:type="table" w:styleId="a4">
    <w:name w:val="Table Grid"/>
    <w:basedOn w:val="a1"/>
    <w:uiPriority w:val="39"/>
    <w:qFormat/>
    <w:rsid w:val="005D645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qFormat/>
    <w:rsid w:val="005D6457"/>
    <w:rPr>
      <w:rFonts w:ascii="宋体" w:eastAsia="宋体" w:hAnsi="宋体" w:hint="eastAsia"/>
      <w:color w:val="000000"/>
      <w:sz w:val="30"/>
      <w:szCs w:val="30"/>
    </w:rPr>
  </w:style>
  <w:style w:type="paragraph" w:styleId="a5">
    <w:name w:val="List Paragraph"/>
    <w:basedOn w:val="a"/>
    <w:uiPriority w:val="99"/>
    <w:unhideWhenUsed/>
    <w:rsid w:val="00B6339D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B6339D"/>
    <w:rPr>
      <w:rFonts w:ascii="宋体" w:eastAsia="宋体" w:hAnsi="宋体" w:cs="宋体"/>
      <w:b/>
      <w:bCs/>
      <w:sz w:val="27"/>
      <w:szCs w:val="27"/>
    </w:rPr>
  </w:style>
  <w:style w:type="paragraph" w:customStyle="1" w:styleId="whitespace-normal">
    <w:name w:val="whitespace-normal"/>
    <w:basedOn w:val="a"/>
    <w:rsid w:val="00B6339D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</w:rPr>
  </w:style>
  <w:style w:type="character" w:customStyle="1" w:styleId="2Char">
    <w:name w:val="标题 2 Char"/>
    <w:basedOn w:val="a0"/>
    <w:link w:val="2"/>
    <w:semiHidden/>
    <w:rsid w:val="00AD38E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6">
    <w:name w:val="header"/>
    <w:basedOn w:val="a"/>
    <w:link w:val="Char"/>
    <w:rsid w:val="000F2E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0F2E8F"/>
    <w:rPr>
      <w:kern w:val="2"/>
      <w:sz w:val="18"/>
      <w:szCs w:val="18"/>
    </w:rPr>
  </w:style>
  <w:style w:type="paragraph" w:styleId="a7">
    <w:name w:val="footer"/>
    <w:basedOn w:val="a"/>
    <w:link w:val="Char0"/>
    <w:rsid w:val="000F2E8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0F2E8F"/>
    <w:rPr>
      <w:kern w:val="2"/>
      <w:sz w:val="18"/>
      <w:szCs w:val="18"/>
    </w:rPr>
  </w:style>
  <w:style w:type="paragraph" w:styleId="a8">
    <w:name w:val="Balloon Text"/>
    <w:basedOn w:val="a"/>
    <w:link w:val="Char1"/>
    <w:rsid w:val="00546D99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8"/>
    <w:rsid w:val="00546D9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4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192D0B-8974-4083-BC98-986ADEA89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Chris.Tang</dc:creator>
  <cp:lastModifiedBy>lenovo</cp:lastModifiedBy>
  <cp:revision>83</cp:revision>
  <dcterms:created xsi:type="dcterms:W3CDTF">2025-01-22T08:27:00Z</dcterms:created>
  <dcterms:modified xsi:type="dcterms:W3CDTF">2025-06-05T06:22:00Z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