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979" w:rsidRDefault="00B6339D">
      <w:pPr>
        <w:jc w:val="center"/>
        <w:outlineLvl w:val="0"/>
        <w:rPr>
          <w:rFonts w:asciiTheme="minorEastAsia" w:hAnsiTheme="minorEastAsia" w:cstheme="minorEastAsia"/>
          <w:b/>
          <w:bCs/>
          <w:sz w:val="30"/>
          <w:szCs w:val="30"/>
        </w:rPr>
      </w:pPr>
      <w:bookmarkStart w:id="0" w:name="_Hlk198146466"/>
      <w:r w:rsidRPr="00B6339D">
        <w:rPr>
          <w:rFonts w:asciiTheme="minorEastAsia" w:hAnsiTheme="minorEastAsia" w:cstheme="minorEastAsia" w:hint="eastAsia"/>
          <w:b/>
          <w:bCs/>
          <w:sz w:val="30"/>
          <w:szCs w:val="30"/>
        </w:rPr>
        <w:t>模拟信号采集板</w:t>
      </w:r>
      <w:r w:rsidR="007251B1">
        <w:rPr>
          <w:rFonts w:asciiTheme="minorEastAsia" w:hAnsiTheme="minorEastAsia" w:cstheme="minorEastAsia" w:hint="eastAsia"/>
          <w:b/>
          <w:bCs/>
          <w:sz w:val="30"/>
          <w:szCs w:val="30"/>
        </w:rPr>
        <w:t>调试记录</w:t>
      </w:r>
    </w:p>
    <w:p w:rsidR="00794979" w:rsidRDefault="00794979">
      <w:pPr>
        <w:spacing w:line="360" w:lineRule="auto"/>
        <w:jc w:val="left"/>
      </w:pPr>
    </w:p>
    <w:p w:rsidR="00794979" w:rsidRDefault="00091A16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091A16">
        <w:rPr>
          <w:rFonts w:asciiTheme="minorEastAsia" w:hAnsiTheme="minorEastAsia" w:cstheme="minorEastAsia" w:hint="eastAsia"/>
          <w:b/>
          <w:bCs/>
          <w:sz w:val="24"/>
        </w:rPr>
        <w:t>USB通信初始化问题</w:t>
      </w:r>
      <w:r w:rsidR="000F2E8F">
        <w:rPr>
          <w:rFonts w:asciiTheme="minorEastAsia" w:hAnsiTheme="minorEastAsia" w:cstheme="minorEastAsia"/>
          <w:b/>
          <w:bCs/>
          <w:sz w:val="24"/>
        </w:rPr>
        <w:tab/>
      </w:r>
    </w:p>
    <w:p w:rsidR="00E05A93" w:rsidRDefault="00E05A93" w:rsidP="00E05A93">
      <w:pPr>
        <w:pStyle w:val="a5"/>
        <w:widowControl/>
        <w:spacing w:after="0" w:line="240" w:lineRule="auto"/>
        <w:ind w:left="425" w:firstLineChars="0" w:firstLine="0"/>
        <w:jc w:val="left"/>
        <w:rPr>
          <w:rFonts w:ascii="宋体" w:eastAsia="宋体" w:hAnsi="宋体" w:cs="宋体"/>
          <w:kern w:val="0"/>
          <w:sz w:val="24"/>
        </w:rPr>
      </w:pPr>
      <w:r w:rsidRPr="00E05A93">
        <w:rPr>
          <w:rFonts w:ascii="宋体" w:eastAsia="宋体" w:hAnsi="宋体" w:cs="宋体" w:hint="eastAsia"/>
          <w:b/>
          <w:bCs/>
          <w:kern w:val="0"/>
          <w:sz w:val="24"/>
        </w:rPr>
        <w:t>问题描述</w:t>
      </w:r>
      <w:r w:rsidRPr="00E05A93">
        <w:rPr>
          <w:rFonts w:ascii="宋体" w:eastAsia="宋体" w:hAnsi="宋体" w:cs="宋体" w:hint="eastAsia"/>
          <w:kern w:val="0"/>
          <w:sz w:val="24"/>
        </w:rPr>
        <w:t>：FT600设备连接不稳定，经常无法识别设备</w:t>
      </w:r>
    </w:p>
    <w:p w:rsidR="00A54293" w:rsidRPr="00A54293" w:rsidRDefault="00A54293" w:rsidP="00284676">
      <w:pPr>
        <w:widowControl/>
        <w:spacing w:before="100" w:beforeAutospacing="1" w:after="100" w:afterAutospacing="1" w:line="240" w:lineRule="auto"/>
        <w:ind w:firstLine="420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A54293">
        <w:rPr>
          <w:rFonts w:ascii="宋体" w:eastAsia="宋体" w:hAnsi="宋体" w:cs="宋体"/>
          <w:b/>
          <w:bCs/>
          <w:kern w:val="0"/>
          <w:sz w:val="24"/>
        </w:rPr>
        <w:t>调试过程：</w:t>
      </w:r>
    </w:p>
    <w:p w:rsidR="00A54293" w:rsidRPr="00A54293" w:rsidRDefault="00A54293" w:rsidP="00A54293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54293">
        <w:rPr>
          <w:rFonts w:ascii="宋体" w:eastAsia="宋体" w:hAnsi="宋体" w:cs="宋体"/>
          <w:kern w:val="0"/>
          <w:sz w:val="24"/>
        </w:rPr>
        <w:t>发现需要设置正确的FIFO模式和通道配置</w:t>
      </w:r>
    </w:p>
    <w:p w:rsidR="00A54293" w:rsidRPr="00A54293" w:rsidRDefault="00A54293" w:rsidP="00A54293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54293">
        <w:rPr>
          <w:rFonts w:ascii="宋体" w:eastAsia="宋体" w:hAnsi="宋体" w:cs="宋体"/>
          <w:kern w:val="0"/>
          <w:sz w:val="24"/>
        </w:rPr>
        <w:t>增加了同步序列发送（0xAA 0x55交替模式）</w:t>
      </w:r>
    </w:p>
    <w:p w:rsidR="00A54293" w:rsidRDefault="00A54293" w:rsidP="00A54293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54293">
        <w:rPr>
          <w:rFonts w:ascii="宋体" w:eastAsia="宋体" w:hAnsi="宋体" w:cs="宋体"/>
          <w:kern w:val="0"/>
          <w:sz w:val="24"/>
        </w:rPr>
        <w:t>设置管道超时时间为3000ms（原来是1000ms）</w:t>
      </w:r>
    </w:p>
    <w:p w:rsidR="00A24D77" w:rsidRDefault="00284676" w:rsidP="00284676">
      <w:pPr>
        <w:widowControl/>
        <w:spacing w:before="100" w:beforeAutospacing="1" w:after="100" w:afterAutospacing="1" w:line="240" w:lineRule="auto"/>
        <w:ind w:left="360" w:firstLine="60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284676">
        <w:rPr>
          <w:rFonts w:ascii="宋体" w:eastAsia="宋体" w:hAnsi="宋体" w:cs="宋体" w:hint="eastAsia"/>
          <w:b/>
          <w:bCs/>
          <w:kern w:val="0"/>
          <w:sz w:val="24"/>
        </w:rPr>
        <w:t>解决方案：</w:t>
      </w:r>
    </w:p>
    <w:p w:rsidR="00284676" w:rsidRDefault="00284676" w:rsidP="00284676">
      <w:pPr>
        <w:widowControl/>
        <w:spacing w:before="100" w:beforeAutospacing="1" w:after="100" w:afterAutospacing="1" w:line="240" w:lineRule="auto"/>
        <w:ind w:left="360" w:firstLine="60"/>
        <w:jc w:val="left"/>
      </w:pPr>
      <w:r>
        <w:rPr>
          <w:rStyle w:val="token"/>
          <w:i/>
          <w:iCs/>
          <w:color w:val="A0A1A7"/>
        </w:rPr>
        <w:t xml:space="preserve">// </w:t>
      </w:r>
      <w:r>
        <w:rPr>
          <w:rStyle w:val="token"/>
          <w:i/>
          <w:iCs/>
          <w:color w:val="A0A1A7"/>
        </w:rPr>
        <w:t>配置更改后需要重新打开设备</w:t>
      </w:r>
    </w:p>
    <w:p w:rsidR="00284676" w:rsidRDefault="00284676" w:rsidP="00284676">
      <w:pPr>
        <w:widowControl/>
        <w:spacing w:before="100" w:beforeAutospacing="1" w:after="100" w:afterAutospacing="1" w:line="240" w:lineRule="auto"/>
        <w:ind w:left="360" w:firstLine="60"/>
        <w:jc w:val="left"/>
      </w:pPr>
      <w:r>
        <w:rPr>
          <w:rStyle w:val="token"/>
          <w:color w:val="4078F2"/>
        </w:rPr>
        <w:t>FT_Close</w:t>
      </w:r>
      <w:r>
        <w:rPr>
          <w:rStyle w:val="token"/>
          <w:color w:val="383A42"/>
        </w:rPr>
        <w:t>(</w:t>
      </w:r>
      <w:r>
        <w:t>ftHandle</w:t>
      </w:r>
      <w:r>
        <w:rPr>
          <w:rStyle w:val="token"/>
          <w:color w:val="383A42"/>
        </w:rPr>
        <w:t>);</w:t>
      </w:r>
      <w:r>
        <w:t xml:space="preserve"> </w:t>
      </w:r>
    </w:p>
    <w:p w:rsidR="00284676" w:rsidRDefault="00284676" w:rsidP="00284676">
      <w:pPr>
        <w:widowControl/>
        <w:spacing w:before="100" w:beforeAutospacing="1" w:after="100" w:afterAutospacing="1" w:line="240" w:lineRule="auto"/>
        <w:ind w:left="360" w:firstLine="60"/>
        <w:jc w:val="left"/>
        <w:rPr>
          <w:rStyle w:val="token"/>
          <w:color w:val="383A42"/>
        </w:rPr>
      </w:pPr>
      <w:r>
        <w:rPr>
          <w:rStyle w:val="token"/>
          <w:color w:val="B76B01"/>
        </w:rPr>
        <w:t>QThread</w:t>
      </w:r>
      <w:r>
        <w:rPr>
          <w:rStyle w:val="token"/>
          <w:color w:val="383A42"/>
        </w:rPr>
        <w:t>::</w:t>
      </w:r>
      <w:r>
        <w:rPr>
          <w:rStyle w:val="token"/>
          <w:color w:val="4078F2"/>
        </w:rPr>
        <w:t>msleep</w:t>
      </w:r>
      <w:r>
        <w:rPr>
          <w:rStyle w:val="token"/>
          <w:color w:val="383A42"/>
        </w:rPr>
        <w:t>(</w:t>
      </w:r>
      <w:r>
        <w:rPr>
          <w:rStyle w:val="token"/>
          <w:color w:val="B76B01"/>
        </w:rPr>
        <w:t>500</w:t>
      </w:r>
      <w:r>
        <w:rPr>
          <w:rStyle w:val="token"/>
          <w:color w:val="383A42"/>
        </w:rPr>
        <w:t>);</w:t>
      </w:r>
    </w:p>
    <w:p w:rsidR="00284676" w:rsidRPr="00A54293" w:rsidRDefault="00284676" w:rsidP="00284676">
      <w:pPr>
        <w:widowControl/>
        <w:spacing w:before="100" w:beforeAutospacing="1" w:after="100" w:afterAutospacing="1" w:line="240" w:lineRule="auto"/>
        <w:ind w:left="360" w:firstLine="60"/>
        <w:jc w:val="left"/>
        <w:rPr>
          <w:rFonts w:ascii="宋体" w:eastAsia="宋体" w:hAnsi="宋体" w:cs="宋体"/>
          <w:kern w:val="0"/>
          <w:sz w:val="24"/>
        </w:rPr>
      </w:pPr>
      <w:r>
        <w:t xml:space="preserve"> </w:t>
      </w:r>
      <w:r>
        <w:rPr>
          <w:rStyle w:val="token"/>
          <w:color w:val="4078F2"/>
        </w:rPr>
        <w:t>FT_Create</w:t>
      </w:r>
      <w:r>
        <w:rPr>
          <w:rStyle w:val="token"/>
          <w:color w:val="383A42"/>
        </w:rPr>
        <w:t>(</w:t>
      </w:r>
      <w:r>
        <w:rPr>
          <w:rStyle w:val="token"/>
          <w:color w:val="B76B01"/>
        </w:rPr>
        <w:t>0</w:t>
      </w:r>
      <w:r>
        <w:rPr>
          <w:rStyle w:val="token"/>
          <w:color w:val="383A42"/>
        </w:rPr>
        <w:t>,</w:t>
      </w:r>
      <w:r>
        <w:t xml:space="preserve"> FT_OPEN_BY_INDEX</w:t>
      </w:r>
      <w:r>
        <w:rPr>
          <w:rStyle w:val="token"/>
          <w:color w:val="383A42"/>
        </w:rPr>
        <w:t>,</w:t>
      </w:r>
      <w:r>
        <w:t xml:space="preserve"> </w:t>
      </w:r>
      <w:r>
        <w:rPr>
          <w:rStyle w:val="token"/>
          <w:color w:val="4078F2"/>
        </w:rPr>
        <w:t>&amp;</w:t>
      </w:r>
      <w:r>
        <w:t>ftHandle</w:t>
      </w:r>
      <w:r>
        <w:rPr>
          <w:rStyle w:val="token"/>
          <w:color w:val="383A42"/>
        </w:rPr>
        <w:t>);</w:t>
      </w:r>
    </w:p>
    <w:p w:rsidR="00E05A93" w:rsidRPr="00A54293" w:rsidRDefault="00E05A93" w:rsidP="00E05A93">
      <w:pPr>
        <w:pStyle w:val="a5"/>
        <w:widowControl/>
        <w:spacing w:after="0" w:line="240" w:lineRule="auto"/>
        <w:ind w:left="425" w:firstLineChars="0" w:firstLine="0"/>
        <w:jc w:val="left"/>
        <w:rPr>
          <w:rFonts w:ascii="宋体" w:eastAsia="宋体" w:hAnsi="宋体" w:cs="宋体"/>
          <w:kern w:val="0"/>
          <w:sz w:val="24"/>
        </w:rPr>
      </w:pPr>
    </w:p>
    <w:bookmarkEnd w:id="0"/>
    <w:p w:rsidR="002A7CB8" w:rsidRDefault="0072428C" w:rsidP="002A7CB8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72428C">
        <w:rPr>
          <w:rFonts w:asciiTheme="minorEastAsia" w:hAnsiTheme="minorEastAsia" w:cstheme="minorEastAsia" w:hint="eastAsia"/>
          <w:b/>
          <w:bCs/>
          <w:sz w:val="24"/>
        </w:rPr>
        <w:t>数据包解析错误</w:t>
      </w:r>
      <w:r w:rsidR="002A7CB8">
        <w:rPr>
          <w:rFonts w:asciiTheme="minorEastAsia" w:hAnsiTheme="minorEastAsia" w:cstheme="minorEastAsia"/>
          <w:b/>
          <w:bCs/>
          <w:sz w:val="24"/>
        </w:rPr>
        <w:tab/>
      </w:r>
    </w:p>
    <w:p w:rsidR="002A7CB8" w:rsidRDefault="002A7CB8" w:rsidP="002A7CB8">
      <w:pPr>
        <w:pStyle w:val="a5"/>
        <w:widowControl/>
        <w:spacing w:after="0" w:line="240" w:lineRule="auto"/>
        <w:ind w:left="425" w:firstLineChars="0" w:firstLine="0"/>
        <w:jc w:val="left"/>
        <w:rPr>
          <w:rFonts w:ascii="宋体" w:eastAsia="宋体" w:hAnsi="宋体" w:cs="宋体"/>
          <w:kern w:val="0"/>
          <w:sz w:val="24"/>
        </w:rPr>
      </w:pPr>
      <w:r w:rsidRPr="00E05A93">
        <w:rPr>
          <w:rFonts w:ascii="宋体" w:eastAsia="宋体" w:hAnsi="宋体" w:cs="宋体" w:hint="eastAsia"/>
          <w:b/>
          <w:bCs/>
          <w:kern w:val="0"/>
          <w:sz w:val="24"/>
        </w:rPr>
        <w:t>问题描述</w:t>
      </w:r>
      <w:r w:rsidRPr="00E05A93">
        <w:rPr>
          <w:rFonts w:ascii="宋体" w:eastAsia="宋体" w:hAnsi="宋体" w:cs="宋体" w:hint="eastAsia"/>
          <w:kern w:val="0"/>
          <w:sz w:val="24"/>
        </w:rPr>
        <w:t>：</w:t>
      </w:r>
      <w:r w:rsidR="0072428C" w:rsidRPr="0072428C">
        <w:rPr>
          <w:rFonts w:ascii="宋体" w:eastAsia="宋体" w:hAnsi="宋体" w:cs="宋体" w:hint="eastAsia"/>
          <w:kern w:val="0"/>
          <w:sz w:val="24"/>
        </w:rPr>
        <w:t>接收到的数据包经常校验失败，数据错位</w:t>
      </w:r>
    </w:p>
    <w:p w:rsidR="002A7CB8" w:rsidRPr="00A54293" w:rsidRDefault="002A7CB8" w:rsidP="002A7CB8">
      <w:pPr>
        <w:widowControl/>
        <w:spacing w:before="100" w:beforeAutospacing="1" w:after="100" w:afterAutospacing="1" w:line="240" w:lineRule="auto"/>
        <w:ind w:firstLine="420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A54293">
        <w:rPr>
          <w:rFonts w:ascii="宋体" w:eastAsia="宋体" w:hAnsi="宋体" w:cs="宋体"/>
          <w:b/>
          <w:bCs/>
          <w:kern w:val="0"/>
          <w:sz w:val="24"/>
        </w:rPr>
        <w:t>调试过程：</w:t>
      </w:r>
    </w:p>
    <w:p w:rsidR="00C12E9A" w:rsidRPr="00C12E9A" w:rsidRDefault="00C12E9A" w:rsidP="00445705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C12E9A">
        <w:rPr>
          <w:rFonts w:ascii="宋体" w:eastAsia="宋体" w:hAnsi="宋体" w:cs="宋体"/>
          <w:kern w:val="0"/>
          <w:sz w:val="24"/>
        </w:rPr>
        <w:t xml:space="preserve">添加了详细的包头验证（0xF0A5 5A0F） </w:t>
      </w:r>
    </w:p>
    <w:p w:rsidR="00C12E9A" w:rsidRPr="00C12E9A" w:rsidRDefault="00C12E9A" w:rsidP="00445705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C12E9A">
        <w:rPr>
          <w:rFonts w:ascii="宋体" w:eastAsia="宋体" w:hAnsi="宋体" w:cs="宋体"/>
          <w:kern w:val="0"/>
          <w:sz w:val="24"/>
        </w:rPr>
        <w:t xml:space="preserve">发现字节序问题（大小端混淆） </w:t>
      </w:r>
    </w:p>
    <w:p w:rsidR="002A7CB8" w:rsidRDefault="00C12E9A" w:rsidP="00445705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C12E9A">
        <w:rPr>
          <w:rFonts w:ascii="宋体" w:eastAsia="宋体" w:hAnsi="宋体" w:cs="宋体"/>
          <w:kern w:val="0"/>
          <w:sz w:val="24"/>
        </w:rPr>
        <w:t>注释掉了部分return false，保证数据继续处理</w:t>
      </w:r>
    </w:p>
    <w:p w:rsidR="002A7CB8" w:rsidRDefault="002A7CB8" w:rsidP="002A7CB8">
      <w:pPr>
        <w:widowControl/>
        <w:spacing w:before="100" w:beforeAutospacing="1" w:after="100" w:afterAutospacing="1" w:line="240" w:lineRule="auto"/>
        <w:ind w:left="360" w:firstLine="60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284676">
        <w:rPr>
          <w:rFonts w:ascii="宋体" w:eastAsia="宋体" w:hAnsi="宋体" w:cs="宋体" w:hint="eastAsia"/>
          <w:b/>
          <w:bCs/>
          <w:kern w:val="0"/>
          <w:sz w:val="24"/>
        </w:rPr>
        <w:t>解决方案：</w:t>
      </w:r>
    </w:p>
    <w:p w:rsidR="00242E75" w:rsidRDefault="009B400E" w:rsidP="00681778">
      <w:pPr>
        <w:spacing w:line="360" w:lineRule="auto"/>
        <w:jc w:val="left"/>
      </w:pPr>
      <w:r>
        <w:rPr>
          <w:rStyle w:val="token"/>
          <w:i/>
          <w:iCs/>
          <w:color w:val="A0A1A7"/>
        </w:rPr>
        <w:t xml:space="preserve">// </w:t>
      </w:r>
      <w:r>
        <w:rPr>
          <w:rStyle w:val="token"/>
          <w:i/>
          <w:iCs/>
          <w:color w:val="A0A1A7"/>
        </w:rPr>
        <w:t>使用正确的字节序解析</w:t>
      </w:r>
      <w:r>
        <w:t xml:space="preserve"> </w:t>
      </w:r>
    </w:p>
    <w:p w:rsidR="00242E75" w:rsidRDefault="009B400E" w:rsidP="00681778">
      <w:pPr>
        <w:spacing w:line="360" w:lineRule="auto"/>
        <w:jc w:val="left"/>
      </w:pPr>
      <w:r>
        <w:rPr>
          <w:rStyle w:val="token"/>
          <w:color w:val="A626A4"/>
        </w:rPr>
        <w:t>uint16_t</w:t>
      </w:r>
      <w:r>
        <w:t xml:space="preserve"> </w:t>
      </w:r>
      <w:r>
        <w:rPr>
          <w:rStyle w:val="token"/>
          <w:color w:val="4078F2"/>
        </w:rPr>
        <w:t>bytesToUInt16_1</w:t>
      </w:r>
      <w:r>
        <w:rPr>
          <w:rStyle w:val="token"/>
          <w:color w:val="383A42"/>
        </w:rPr>
        <w:t>(</w:t>
      </w:r>
      <w:r>
        <w:rPr>
          <w:rStyle w:val="token"/>
          <w:color w:val="A626A4"/>
        </w:rPr>
        <w:t>const</w:t>
      </w:r>
      <w:r>
        <w:t xml:space="preserve"> QByteArray </w:t>
      </w:r>
      <w:r>
        <w:rPr>
          <w:rStyle w:val="token"/>
          <w:color w:val="4078F2"/>
        </w:rPr>
        <w:t>&amp;</w:t>
      </w:r>
      <w:r>
        <w:t>data</w:t>
      </w:r>
      <w:r>
        <w:rPr>
          <w:rStyle w:val="token"/>
          <w:color w:val="383A42"/>
        </w:rPr>
        <w:t>,</w:t>
      </w:r>
      <w:r>
        <w:t xml:space="preserve"> </w:t>
      </w:r>
      <w:r>
        <w:rPr>
          <w:rStyle w:val="token"/>
          <w:color w:val="A626A4"/>
        </w:rPr>
        <w:t>int</w:t>
      </w:r>
      <w:r>
        <w:t xml:space="preserve"> offset</w:t>
      </w:r>
      <w:r>
        <w:rPr>
          <w:rStyle w:val="token"/>
          <w:color w:val="383A42"/>
        </w:rPr>
        <w:t>)</w:t>
      </w:r>
      <w:r>
        <w:t xml:space="preserve"> </w:t>
      </w:r>
    </w:p>
    <w:p w:rsidR="00681778" w:rsidRDefault="009B400E" w:rsidP="00681778">
      <w:pPr>
        <w:spacing w:line="360" w:lineRule="auto"/>
        <w:jc w:val="left"/>
        <w:rPr>
          <w:rStyle w:val="token"/>
          <w:color w:val="383A42"/>
        </w:rPr>
      </w:pPr>
      <w:r>
        <w:rPr>
          <w:rStyle w:val="token"/>
          <w:color w:val="383A42"/>
        </w:rPr>
        <w:t>{</w:t>
      </w:r>
      <w:r>
        <w:t xml:space="preserve"> </w:t>
      </w:r>
      <w:r>
        <w:rPr>
          <w:rStyle w:val="token"/>
          <w:color w:val="A626A4"/>
        </w:rPr>
        <w:t>return</w:t>
      </w:r>
      <w:r>
        <w:t xml:space="preserve"> </w:t>
      </w:r>
      <w:r>
        <w:rPr>
          <w:rStyle w:val="token"/>
          <w:color w:val="383A42"/>
        </w:rPr>
        <w:t>(</w:t>
      </w:r>
      <w:r>
        <w:rPr>
          <w:rStyle w:val="token"/>
          <w:color w:val="4078F2"/>
        </w:rPr>
        <w:t>static_cast&lt;</w:t>
      </w:r>
      <w:r>
        <w:rPr>
          <w:rStyle w:val="token"/>
          <w:color w:val="A626A4"/>
        </w:rPr>
        <w:t>uint16_t</w:t>
      </w:r>
      <w:r>
        <w:rPr>
          <w:rStyle w:val="token"/>
          <w:color w:val="4078F2"/>
        </w:rPr>
        <w:t>&gt;</w:t>
      </w:r>
      <w:r>
        <w:rPr>
          <w:rStyle w:val="token"/>
          <w:color w:val="383A42"/>
        </w:rPr>
        <w:t>(</w:t>
      </w:r>
      <w:r>
        <w:t>data</w:t>
      </w:r>
      <w:r>
        <w:rPr>
          <w:rStyle w:val="token"/>
          <w:color w:val="383A42"/>
        </w:rPr>
        <w:t>[</w:t>
      </w:r>
      <w:r>
        <w:t>offset</w:t>
      </w:r>
      <w:r>
        <w:rPr>
          <w:rStyle w:val="token"/>
          <w:color w:val="383A42"/>
        </w:rPr>
        <w:t>]))</w:t>
      </w:r>
      <w:r>
        <w:t xml:space="preserve"> </w:t>
      </w:r>
      <w:r>
        <w:rPr>
          <w:rStyle w:val="token"/>
          <w:color w:val="4078F2"/>
        </w:rPr>
        <w:t>|</w:t>
      </w:r>
      <w:r>
        <w:t xml:space="preserve"> </w:t>
      </w:r>
      <w:r>
        <w:rPr>
          <w:rStyle w:val="token"/>
          <w:color w:val="383A42"/>
        </w:rPr>
        <w:t>(</w:t>
      </w:r>
      <w:r>
        <w:rPr>
          <w:rStyle w:val="token"/>
          <w:color w:val="4078F2"/>
        </w:rPr>
        <w:t>static_cast&lt;</w:t>
      </w:r>
      <w:r>
        <w:rPr>
          <w:rStyle w:val="token"/>
          <w:color w:val="A626A4"/>
        </w:rPr>
        <w:t>uint16_t</w:t>
      </w:r>
      <w:r>
        <w:rPr>
          <w:rStyle w:val="token"/>
          <w:color w:val="4078F2"/>
        </w:rPr>
        <w:t>&gt;</w:t>
      </w:r>
      <w:r>
        <w:rPr>
          <w:rStyle w:val="token"/>
          <w:color w:val="383A42"/>
        </w:rPr>
        <w:t>(</w:t>
      </w:r>
      <w:r>
        <w:t>data</w:t>
      </w:r>
      <w:r>
        <w:rPr>
          <w:rStyle w:val="token"/>
          <w:color w:val="383A42"/>
        </w:rPr>
        <w:t>[</w:t>
      </w:r>
      <w:r>
        <w:t xml:space="preserve">offset </w:t>
      </w:r>
      <w:r>
        <w:rPr>
          <w:rStyle w:val="token"/>
          <w:color w:val="4078F2"/>
        </w:rPr>
        <w:t>+</w:t>
      </w:r>
      <w:r>
        <w:t xml:space="preserve"> </w:t>
      </w:r>
      <w:r>
        <w:rPr>
          <w:rStyle w:val="token"/>
          <w:color w:val="B76B01"/>
        </w:rPr>
        <w:t>1</w:t>
      </w:r>
      <w:r>
        <w:rPr>
          <w:rStyle w:val="token"/>
          <w:color w:val="383A42"/>
        </w:rPr>
        <w:t>])</w:t>
      </w:r>
      <w:r>
        <w:t xml:space="preserve"> </w:t>
      </w:r>
      <w:r>
        <w:rPr>
          <w:rStyle w:val="token"/>
          <w:color w:val="4078F2"/>
        </w:rPr>
        <w:t>&lt;&lt;</w:t>
      </w:r>
      <w:r>
        <w:t xml:space="preserve"> </w:t>
      </w:r>
      <w:r>
        <w:rPr>
          <w:rStyle w:val="token"/>
          <w:color w:val="B76B01"/>
        </w:rPr>
        <w:t>8</w:t>
      </w:r>
      <w:r>
        <w:rPr>
          <w:rStyle w:val="token"/>
          <w:color w:val="383A42"/>
        </w:rPr>
        <w:t>);</w:t>
      </w:r>
      <w:r>
        <w:t xml:space="preserve"> </w:t>
      </w:r>
      <w:r>
        <w:rPr>
          <w:rStyle w:val="token"/>
          <w:color w:val="383A42"/>
        </w:rPr>
        <w:t>}</w:t>
      </w:r>
    </w:p>
    <w:p w:rsidR="006F2B2E" w:rsidRPr="006F2B2E" w:rsidRDefault="00EE1CF7" w:rsidP="006F2B2E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 xml:space="preserve">三、 </w:t>
      </w:r>
      <w:r w:rsidR="006F2B2E" w:rsidRPr="006F2B2E">
        <w:rPr>
          <w:rFonts w:ascii="宋体" w:eastAsia="宋体" w:hAnsi="宋体" w:cs="宋体"/>
          <w:b/>
          <w:bCs/>
          <w:kern w:val="0"/>
          <w:sz w:val="27"/>
          <w:szCs w:val="27"/>
        </w:rPr>
        <w:t>大数据量采集时UI卡顿</w:t>
      </w:r>
    </w:p>
    <w:p w:rsidR="00687240" w:rsidRDefault="006F2B2E" w:rsidP="006F2B2E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6F2B2E">
        <w:rPr>
          <w:rFonts w:ascii="宋体" w:eastAsia="宋体" w:hAnsi="宋体" w:cs="宋体"/>
          <w:b/>
          <w:bCs/>
          <w:kern w:val="0"/>
          <w:sz w:val="24"/>
        </w:rPr>
        <w:lastRenderedPageBreak/>
        <w:t>问题描述</w:t>
      </w:r>
      <w:r w:rsidRPr="006F2B2E">
        <w:rPr>
          <w:rFonts w:ascii="宋体" w:eastAsia="宋体" w:hAnsi="宋体" w:cs="宋体"/>
          <w:kern w:val="0"/>
          <w:sz w:val="24"/>
        </w:rPr>
        <w:t xml:space="preserve">：采样周期&gt;20000时，UI界面显示"未响应" </w:t>
      </w:r>
    </w:p>
    <w:p w:rsidR="006F2B2E" w:rsidRPr="006F2B2E" w:rsidRDefault="006F2B2E" w:rsidP="006F2B2E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6F2B2E">
        <w:rPr>
          <w:rFonts w:ascii="宋体" w:eastAsia="宋体" w:hAnsi="宋体" w:cs="宋体"/>
          <w:b/>
          <w:bCs/>
          <w:kern w:val="0"/>
          <w:sz w:val="24"/>
        </w:rPr>
        <w:t>调试过程</w:t>
      </w:r>
      <w:r w:rsidRPr="006F2B2E">
        <w:rPr>
          <w:rFonts w:ascii="宋体" w:eastAsia="宋体" w:hAnsi="宋体" w:cs="宋体"/>
          <w:kern w:val="0"/>
          <w:sz w:val="24"/>
        </w:rPr>
        <w:t>：</w:t>
      </w:r>
    </w:p>
    <w:p w:rsidR="006F2B2E" w:rsidRPr="006F2B2E" w:rsidRDefault="006F2B2E" w:rsidP="006F2B2E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6F2B2E">
        <w:rPr>
          <w:rFonts w:ascii="宋体" w:eastAsia="宋体" w:hAnsi="宋体" w:cs="宋体"/>
          <w:kern w:val="0"/>
          <w:sz w:val="24"/>
        </w:rPr>
        <w:t>发现使用Qt::DirectConnection导致UI操作在worker线程执行</w:t>
      </w:r>
    </w:p>
    <w:p w:rsidR="006F2B2E" w:rsidRPr="006F2B2E" w:rsidRDefault="006F2B2E" w:rsidP="006F2B2E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6F2B2E">
        <w:rPr>
          <w:rFonts w:ascii="宋体" w:eastAsia="宋体" w:hAnsi="宋体" w:cs="宋体"/>
          <w:kern w:val="0"/>
          <w:sz w:val="24"/>
        </w:rPr>
        <w:t>数据处理频率过高（1M采样率）</w:t>
      </w:r>
    </w:p>
    <w:p w:rsidR="00164508" w:rsidRDefault="006F2B2E" w:rsidP="006F2B2E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6F2B2E">
        <w:rPr>
          <w:rFonts w:ascii="宋体" w:eastAsia="宋体" w:hAnsi="宋体" w:cs="宋体"/>
          <w:kern w:val="0"/>
          <w:sz w:val="24"/>
        </w:rPr>
        <w:t xml:space="preserve">每个数据包都触发UI更新 </w:t>
      </w:r>
    </w:p>
    <w:p w:rsidR="006F2B2E" w:rsidRPr="006F2B2E" w:rsidRDefault="006F2B2E" w:rsidP="00164508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6F2B2E">
        <w:rPr>
          <w:rFonts w:ascii="宋体" w:eastAsia="宋体" w:hAnsi="宋体" w:cs="宋体"/>
          <w:b/>
          <w:bCs/>
          <w:kern w:val="0"/>
          <w:sz w:val="24"/>
        </w:rPr>
        <w:t>解决思路</w:t>
      </w:r>
      <w:r w:rsidRPr="006F2B2E">
        <w:rPr>
          <w:rFonts w:ascii="宋体" w:eastAsia="宋体" w:hAnsi="宋体" w:cs="宋体"/>
          <w:kern w:val="0"/>
          <w:sz w:val="24"/>
        </w:rPr>
        <w:t>：</w:t>
      </w:r>
    </w:p>
    <w:p w:rsidR="006F2B2E" w:rsidRPr="006F2B2E" w:rsidRDefault="006F2B2E" w:rsidP="006F2B2E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6F2B2E">
        <w:rPr>
          <w:rFonts w:ascii="宋体" w:eastAsia="宋体" w:hAnsi="宋体" w:cs="宋体"/>
          <w:kern w:val="0"/>
          <w:sz w:val="24"/>
        </w:rPr>
        <w:t>将DirectConnection改为QueuedConnection</w:t>
      </w:r>
    </w:p>
    <w:p w:rsidR="006F2B2E" w:rsidRPr="006F2B2E" w:rsidRDefault="006F2B2E" w:rsidP="006F2B2E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6F2B2E">
        <w:rPr>
          <w:rFonts w:ascii="宋体" w:eastAsia="宋体" w:hAnsi="宋体" w:cs="宋体"/>
          <w:kern w:val="0"/>
          <w:sz w:val="24"/>
        </w:rPr>
        <w:t>实现数据批处理机制</w:t>
      </w:r>
    </w:p>
    <w:p w:rsidR="00AA2389" w:rsidRDefault="006F2B2E" w:rsidP="00AA2389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6F2B2E">
        <w:rPr>
          <w:rFonts w:ascii="宋体" w:eastAsia="宋体" w:hAnsi="宋体" w:cs="宋体"/>
          <w:kern w:val="0"/>
          <w:sz w:val="24"/>
        </w:rPr>
        <w:t>使用定时器控制UI刷新率</w:t>
      </w:r>
    </w:p>
    <w:p w:rsidR="00AA2389" w:rsidRPr="00AA2389" w:rsidRDefault="000D7830" w:rsidP="00AA238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四、</w:t>
      </w:r>
      <w:r w:rsidR="00AA2389" w:rsidRPr="00AA238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功率数据保存不完整</w:t>
      </w:r>
    </w:p>
    <w:p w:rsidR="00890281" w:rsidRDefault="00AA2389" w:rsidP="00AA2389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A2389">
        <w:rPr>
          <w:rFonts w:ascii="宋体" w:eastAsia="宋体" w:hAnsi="宋体" w:cs="宋体"/>
          <w:b/>
          <w:bCs/>
          <w:kern w:val="0"/>
          <w:sz w:val="24"/>
        </w:rPr>
        <w:t>问题描述</w:t>
      </w:r>
      <w:r w:rsidRPr="00AA2389">
        <w:rPr>
          <w:rFonts w:ascii="宋体" w:eastAsia="宋体" w:hAnsi="宋体" w:cs="宋体"/>
          <w:kern w:val="0"/>
          <w:sz w:val="24"/>
        </w:rPr>
        <w:t xml:space="preserve">：CSV文件中功率数据缺失或不对应 </w:t>
      </w:r>
    </w:p>
    <w:p w:rsidR="00AA2389" w:rsidRPr="00AA2389" w:rsidRDefault="00AA2389" w:rsidP="00AA2389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A2389">
        <w:rPr>
          <w:rFonts w:ascii="宋体" w:eastAsia="宋体" w:hAnsi="宋体" w:cs="宋体"/>
          <w:b/>
          <w:bCs/>
          <w:kern w:val="0"/>
          <w:sz w:val="24"/>
        </w:rPr>
        <w:t>调试过程</w:t>
      </w:r>
      <w:r w:rsidRPr="00AA2389">
        <w:rPr>
          <w:rFonts w:ascii="宋体" w:eastAsia="宋体" w:hAnsi="宋体" w:cs="宋体"/>
          <w:kern w:val="0"/>
          <w:sz w:val="24"/>
        </w:rPr>
        <w:t>：</w:t>
      </w:r>
    </w:p>
    <w:p w:rsidR="00AA2389" w:rsidRPr="00AA2389" w:rsidRDefault="00AA2389" w:rsidP="00AA2389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A2389">
        <w:rPr>
          <w:rFonts w:ascii="宋体" w:eastAsia="宋体" w:hAnsi="宋体" w:cs="宋体"/>
          <w:kern w:val="0"/>
          <w:sz w:val="24"/>
        </w:rPr>
        <w:t>功率数据是1000个周期更新一次</w:t>
      </w:r>
    </w:p>
    <w:p w:rsidR="00AA2389" w:rsidRPr="00AA2389" w:rsidRDefault="00AA2389" w:rsidP="00AA2389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A2389">
        <w:rPr>
          <w:rFonts w:ascii="宋体" w:eastAsia="宋体" w:hAnsi="宋体" w:cs="宋体"/>
          <w:kern w:val="0"/>
          <w:sz w:val="24"/>
        </w:rPr>
        <w:t>需要在采集过程中保存功率历史</w:t>
      </w:r>
    </w:p>
    <w:p w:rsidR="00890281" w:rsidRDefault="00AA2389" w:rsidP="00AA2389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A2389">
        <w:rPr>
          <w:rFonts w:ascii="宋体" w:eastAsia="宋体" w:hAnsi="宋体" w:cs="宋体"/>
          <w:kern w:val="0"/>
          <w:sz w:val="24"/>
        </w:rPr>
        <w:t xml:space="preserve">时间戳对应关系复杂 </w:t>
      </w:r>
    </w:p>
    <w:p w:rsidR="00AA2389" w:rsidRPr="00AA2389" w:rsidRDefault="00AA2389" w:rsidP="00890281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A2389">
        <w:rPr>
          <w:rFonts w:ascii="宋体" w:eastAsia="宋体" w:hAnsi="宋体" w:cs="宋体"/>
          <w:b/>
          <w:bCs/>
          <w:kern w:val="0"/>
          <w:sz w:val="24"/>
        </w:rPr>
        <w:t>解决方案</w:t>
      </w:r>
      <w:r w:rsidRPr="00AA2389">
        <w:rPr>
          <w:rFonts w:ascii="宋体" w:eastAsia="宋体" w:hAnsi="宋体" w:cs="宋体"/>
          <w:kern w:val="0"/>
          <w:sz w:val="24"/>
        </w:rPr>
        <w:t>：</w:t>
      </w:r>
    </w:p>
    <w:p w:rsidR="00AA2389" w:rsidRPr="00AA2389" w:rsidRDefault="00AA2389" w:rsidP="00AA23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AA2389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AA2389">
        <w:rPr>
          <w:rFonts w:ascii="Consolas" w:eastAsia="宋体" w:hAnsi="Consolas" w:cs="宋体"/>
          <w:i/>
          <w:iCs/>
          <w:color w:val="A0A1A7"/>
          <w:kern w:val="0"/>
          <w:sz w:val="24"/>
        </w:rPr>
        <w:t>保存功率历史数据</w:t>
      </w:r>
    </w:p>
    <w:p w:rsidR="00AA2389" w:rsidRPr="00AA2389" w:rsidRDefault="00AA2389" w:rsidP="00AA23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AA2389">
        <w:rPr>
          <w:rFonts w:ascii="Consolas" w:eastAsia="宋体" w:hAnsi="Consolas" w:cs="宋体"/>
          <w:color w:val="A626A4"/>
          <w:kern w:val="0"/>
          <w:sz w:val="24"/>
        </w:rPr>
        <w:t>struct</w:t>
      </w:r>
      <w:r w:rsidRPr="00AA2389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AA2389">
        <w:rPr>
          <w:rFonts w:ascii="Consolas" w:eastAsia="宋体" w:hAnsi="Consolas" w:cs="宋体"/>
          <w:color w:val="B76B01"/>
          <w:kern w:val="0"/>
          <w:sz w:val="24"/>
        </w:rPr>
        <w:t>PowerDataPoint</w:t>
      </w:r>
      <w:r w:rsidRPr="00AA2389">
        <w:rPr>
          <w:rFonts w:ascii="Consolas" w:eastAsia="宋体" w:hAnsi="Consolas" w:cs="宋体"/>
          <w:color w:val="383A42"/>
          <w:kern w:val="0"/>
          <w:sz w:val="24"/>
        </w:rPr>
        <w:t xml:space="preserve"> {</w:t>
      </w:r>
    </w:p>
    <w:p w:rsidR="00AA2389" w:rsidRPr="00AA2389" w:rsidRDefault="00AA2389" w:rsidP="00AA23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AA2389">
        <w:rPr>
          <w:rFonts w:ascii="Consolas" w:eastAsia="宋体" w:hAnsi="Consolas" w:cs="宋体"/>
          <w:color w:val="383A42"/>
          <w:kern w:val="0"/>
          <w:sz w:val="24"/>
        </w:rPr>
        <w:t xml:space="preserve">    qint64 timestamp;</w:t>
      </w:r>
    </w:p>
    <w:p w:rsidR="00AA2389" w:rsidRPr="00AA2389" w:rsidRDefault="00AA2389" w:rsidP="00AA23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AA2389">
        <w:rPr>
          <w:rFonts w:ascii="Consolas" w:eastAsia="宋体" w:hAnsi="Consolas" w:cs="宋体"/>
          <w:color w:val="383A42"/>
          <w:kern w:val="0"/>
          <w:sz w:val="24"/>
        </w:rPr>
        <w:t xml:space="preserve">    </w:t>
      </w:r>
      <w:r w:rsidRPr="00AA2389">
        <w:rPr>
          <w:rFonts w:ascii="Consolas" w:eastAsia="宋体" w:hAnsi="Consolas" w:cs="宋体"/>
          <w:color w:val="A626A4"/>
          <w:kern w:val="0"/>
          <w:sz w:val="24"/>
        </w:rPr>
        <w:t>double</w:t>
      </w:r>
      <w:r w:rsidRPr="00AA2389">
        <w:rPr>
          <w:rFonts w:ascii="Consolas" w:eastAsia="宋体" w:hAnsi="Consolas" w:cs="宋体"/>
          <w:color w:val="383A42"/>
          <w:kern w:val="0"/>
          <w:sz w:val="24"/>
        </w:rPr>
        <w:t xml:space="preserve"> voltage;</w:t>
      </w:r>
    </w:p>
    <w:p w:rsidR="00AA2389" w:rsidRPr="00AA2389" w:rsidRDefault="00AA2389" w:rsidP="00AA23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AA2389">
        <w:rPr>
          <w:rFonts w:ascii="Consolas" w:eastAsia="宋体" w:hAnsi="Consolas" w:cs="宋体"/>
          <w:color w:val="383A42"/>
          <w:kern w:val="0"/>
          <w:sz w:val="24"/>
        </w:rPr>
        <w:t xml:space="preserve">    </w:t>
      </w:r>
      <w:r w:rsidRPr="00AA2389">
        <w:rPr>
          <w:rFonts w:ascii="Consolas" w:eastAsia="宋体" w:hAnsi="Consolas" w:cs="宋体"/>
          <w:color w:val="A626A4"/>
          <w:kern w:val="0"/>
          <w:sz w:val="24"/>
        </w:rPr>
        <w:t>double</w:t>
      </w:r>
      <w:r w:rsidRPr="00AA2389">
        <w:rPr>
          <w:rFonts w:ascii="Consolas" w:eastAsia="宋体" w:hAnsi="Consolas" w:cs="宋体"/>
          <w:color w:val="383A42"/>
          <w:kern w:val="0"/>
          <w:sz w:val="24"/>
        </w:rPr>
        <w:t xml:space="preserve"> current;</w:t>
      </w:r>
    </w:p>
    <w:p w:rsidR="00AA2389" w:rsidRPr="00AA2389" w:rsidRDefault="00AA2389" w:rsidP="00AA23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AA2389">
        <w:rPr>
          <w:rFonts w:ascii="Consolas" w:eastAsia="宋体" w:hAnsi="Consolas" w:cs="宋体"/>
          <w:color w:val="383A42"/>
          <w:kern w:val="0"/>
          <w:sz w:val="24"/>
        </w:rPr>
        <w:t xml:space="preserve">    </w:t>
      </w:r>
      <w:r w:rsidRPr="00AA2389">
        <w:rPr>
          <w:rFonts w:ascii="Consolas" w:eastAsia="宋体" w:hAnsi="Consolas" w:cs="宋体"/>
          <w:color w:val="A626A4"/>
          <w:kern w:val="0"/>
          <w:sz w:val="24"/>
        </w:rPr>
        <w:t>double</w:t>
      </w:r>
      <w:r w:rsidRPr="00AA2389">
        <w:rPr>
          <w:rFonts w:ascii="Consolas" w:eastAsia="宋体" w:hAnsi="Consolas" w:cs="宋体"/>
          <w:color w:val="383A42"/>
          <w:kern w:val="0"/>
          <w:sz w:val="24"/>
        </w:rPr>
        <w:t xml:space="preserve"> power;</w:t>
      </w:r>
    </w:p>
    <w:p w:rsidR="00AA2389" w:rsidRPr="00AA2389" w:rsidRDefault="00AA2389" w:rsidP="00AA23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AA2389">
        <w:rPr>
          <w:rFonts w:ascii="Consolas" w:eastAsia="宋体" w:hAnsi="Consolas" w:cs="宋体"/>
          <w:color w:val="383A42"/>
          <w:kern w:val="0"/>
          <w:sz w:val="24"/>
        </w:rPr>
        <w:t xml:space="preserve">    </w:t>
      </w:r>
      <w:r w:rsidRPr="00AA2389">
        <w:rPr>
          <w:rFonts w:ascii="Consolas" w:eastAsia="宋体" w:hAnsi="Consolas" w:cs="宋体"/>
          <w:color w:val="A626A4"/>
          <w:kern w:val="0"/>
          <w:sz w:val="24"/>
        </w:rPr>
        <w:t>int</w:t>
      </w:r>
      <w:r w:rsidRPr="00AA2389">
        <w:rPr>
          <w:rFonts w:ascii="Consolas" w:eastAsia="宋体" w:hAnsi="Consolas" w:cs="宋体"/>
          <w:color w:val="383A42"/>
          <w:kern w:val="0"/>
          <w:sz w:val="24"/>
        </w:rPr>
        <w:t xml:space="preserve"> dataIndex;</w:t>
      </w:r>
    </w:p>
    <w:p w:rsidR="00AA2389" w:rsidRPr="00AA2389" w:rsidRDefault="00AA2389" w:rsidP="00AA23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AA2389">
        <w:rPr>
          <w:rFonts w:ascii="Consolas" w:eastAsia="宋体" w:hAnsi="Consolas" w:cs="宋体"/>
          <w:color w:val="383A42"/>
          <w:kern w:val="0"/>
          <w:sz w:val="24"/>
        </w:rPr>
        <w:t>};</w:t>
      </w:r>
    </w:p>
    <w:p w:rsidR="00AA2389" w:rsidRPr="00AA2389" w:rsidRDefault="00AA2389" w:rsidP="00AA23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AA2389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AA2389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AA2389">
        <w:rPr>
          <w:rFonts w:ascii="Consolas" w:eastAsia="宋体" w:hAnsi="Consolas" w:cs="宋体"/>
          <w:color w:val="383A42"/>
          <w:kern w:val="0"/>
          <w:sz w:val="24"/>
        </w:rPr>
        <w:t>PowerDataPoint</w:t>
      </w:r>
      <w:r w:rsidRPr="00AA2389">
        <w:rPr>
          <w:rFonts w:ascii="Consolas" w:eastAsia="宋体" w:hAnsi="Consolas" w:cs="宋体"/>
          <w:color w:val="4078F2"/>
          <w:kern w:val="0"/>
          <w:sz w:val="24"/>
        </w:rPr>
        <w:t>&gt;</w:t>
      </w:r>
      <w:r w:rsidRPr="00AA2389">
        <w:rPr>
          <w:rFonts w:ascii="Consolas" w:eastAsia="宋体" w:hAnsi="Consolas" w:cs="宋体"/>
          <w:color w:val="383A42"/>
          <w:kern w:val="0"/>
          <w:sz w:val="24"/>
        </w:rPr>
        <w:t xml:space="preserve"> aPowerHistory;</w:t>
      </w:r>
    </w:p>
    <w:p w:rsidR="00AA2389" w:rsidRPr="00AA2389" w:rsidRDefault="00AA2389" w:rsidP="00AA23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AA2389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AA2389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AA2389">
        <w:rPr>
          <w:rFonts w:ascii="Consolas" w:eastAsia="宋体" w:hAnsi="Consolas" w:cs="宋体"/>
          <w:color w:val="383A42"/>
          <w:kern w:val="0"/>
          <w:sz w:val="24"/>
        </w:rPr>
        <w:t>PowerDataPoint</w:t>
      </w:r>
      <w:r w:rsidRPr="00AA2389">
        <w:rPr>
          <w:rFonts w:ascii="Consolas" w:eastAsia="宋体" w:hAnsi="Consolas" w:cs="宋体"/>
          <w:color w:val="4078F2"/>
          <w:kern w:val="0"/>
          <w:sz w:val="24"/>
        </w:rPr>
        <w:t>&gt;</w:t>
      </w:r>
      <w:r w:rsidRPr="00AA2389">
        <w:rPr>
          <w:rFonts w:ascii="Consolas" w:eastAsia="宋体" w:hAnsi="Consolas" w:cs="宋体"/>
          <w:color w:val="383A42"/>
          <w:kern w:val="0"/>
          <w:sz w:val="24"/>
        </w:rPr>
        <w:t xml:space="preserve"> bPowerHistory;</w:t>
      </w:r>
    </w:p>
    <w:p w:rsidR="007958AD" w:rsidRPr="007958AD" w:rsidRDefault="00DA25E5" w:rsidP="007958A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五、</w:t>
      </w:r>
      <w:r w:rsidR="007958AD" w:rsidRPr="007958AD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内存预分配优化</w:t>
      </w:r>
    </w:p>
    <w:p w:rsidR="00430AB2" w:rsidRDefault="007958AD" w:rsidP="007958AD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958AD">
        <w:rPr>
          <w:rFonts w:ascii="宋体" w:eastAsia="宋体" w:hAnsi="宋体" w:cs="宋体"/>
          <w:b/>
          <w:bCs/>
          <w:kern w:val="0"/>
          <w:sz w:val="24"/>
        </w:rPr>
        <w:t>问题描述</w:t>
      </w:r>
      <w:r w:rsidRPr="007958AD">
        <w:rPr>
          <w:rFonts w:ascii="宋体" w:eastAsia="宋体" w:hAnsi="宋体" w:cs="宋体"/>
          <w:kern w:val="0"/>
          <w:sz w:val="24"/>
        </w:rPr>
        <w:t xml:space="preserve">：大量数据采集时内存频繁分配导致性能下降 </w:t>
      </w:r>
    </w:p>
    <w:p w:rsidR="007958AD" w:rsidRPr="007958AD" w:rsidRDefault="007958AD" w:rsidP="007958AD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958AD">
        <w:rPr>
          <w:rFonts w:ascii="宋体" w:eastAsia="宋体" w:hAnsi="宋体" w:cs="宋体"/>
          <w:b/>
          <w:bCs/>
          <w:kern w:val="0"/>
          <w:sz w:val="24"/>
        </w:rPr>
        <w:lastRenderedPageBreak/>
        <w:t>调试过程</w:t>
      </w:r>
      <w:r w:rsidRPr="007958AD">
        <w:rPr>
          <w:rFonts w:ascii="宋体" w:eastAsia="宋体" w:hAnsi="宋体" w:cs="宋体"/>
          <w:kern w:val="0"/>
          <w:sz w:val="24"/>
        </w:rPr>
        <w:t>：</w:t>
      </w:r>
    </w:p>
    <w:p w:rsidR="007958AD" w:rsidRPr="007958AD" w:rsidRDefault="007958AD" w:rsidP="007958AD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958AD">
        <w:rPr>
          <w:rFonts w:ascii="宋体" w:eastAsia="宋体" w:hAnsi="宋体" w:cs="宋体"/>
          <w:kern w:val="0"/>
          <w:sz w:val="24"/>
        </w:rPr>
        <w:t>动态vector增长导致多次内存重分配</w:t>
      </w:r>
    </w:p>
    <w:p w:rsidR="0014036B" w:rsidRDefault="007958AD" w:rsidP="007958AD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958AD">
        <w:rPr>
          <w:rFonts w:ascii="宋体" w:eastAsia="宋体" w:hAnsi="宋体" w:cs="宋体"/>
          <w:kern w:val="0"/>
          <w:sz w:val="24"/>
        </w:rPr>
        <w:t xml:space="preserve">计算预期数据量并预分配 </w:t>
      </w:r>
    </w:p>
    <w:p w:rsidR="007958AD" w:rsidRPr="007958AD" w:rsidRDefault="007958AD" w:rsidP="0014036B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958AD">
        <w:rPr>
          <w:rFonts w:ascii="宋体" w:eastAsia="宋体" w:hAnsi="宋体" w:cs="宋体"/>
          <w:b/>
          <w:bCs/>
          <w:kern w:val="0"/>
          <w:sz w:val="24"/>
        </w:rPr>
        <w:t>解决方案</w:t>
      </w:r>
      <w:r w:rsidRPr="007958AD">
        <w:rPr>
          <w:rFonts w:ascii="宋体" w:eastAsia="宋体" w:hAnsi="宋体" w:cs="宋体"/>
          <w:kern w:val="0"/>
          <w:sz w:val="24"/>
        </w:rPr>
        <w:t>：</w:t>
      </w:r>
    </w:p>
    <w:p w:rsidR="007958AD" w:rsidRPr="007958AD" w:rsidRDefault="007958AD" w:rsidP="007958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宋体" w:eastAsia="宋体" w:hAnsi="宋体" w:cs="宋体"/>
          <w:kern w:val="0"/>
          <w:sz w:val="24"/>
        </w:rPr>
      </w:pPr>
    </w:p>
    <w:p w:rsidR="007958AD" w:rsidRPr="007958AD" w:rsidRDefault="007958AD" w:rsidP="007958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958AD">
        <w:rPr>
          <w:rFonts w:ascii="Consolas" w:eastAsia="宋体" w:hAnsi="Consolas" w:cs="宋体"/>
          <w:color w:val="A626A4"/>
          <w:kern w:val="0"/>
          <w:sz w:val="24"/>
        </w:rPr>
        <w:t>int</w:t>
      </w:r>
      <w:r w:rsidRPr="007958AD">
        <w:rPr>
          <w:rFonts w:ascii="Consolas" w:eastAsia="宋体" w:hAnsi="Consolas" w:cs="宋体"/>
          <w:color w:val="383A42"/>
          <w:kern w:val="0"/>
          <w:sz w:val="24"/>
        </w:rPr>
        <w:t xml:space="preserve"> reserveSize </w:t>
      </w:r>
      <w:r w:rsidRPr="007958AD">
        <w:rPr>
          <w:rFonts w:ascii="Consolas" w:eastAsia="宋体" w:hAnsi="Consolas" w:cs="宋体"/>
          <w:color w:val="4078F2"/>
          <w:kern w:val="0"/>
          <w:sz w:val="24"/>
        </w:rPr>
        <w:t>=</w:t>
      </w:r>
      <w:r w:rsidRPr="007958AD">
        <w:rPr>
          <w:rFonts w:ascii="Consolas" w:eastAsia="宋体" w:hAnsi="Consolas" w:cs="宋体"/>
          <w:color w:val="383A42"/>
          <w:kern w:val="0"/>
          <w:sz w:val="24"/>
        </w:rPr>
        <w:t xml:space="preserve"> expectedTotalPoints </w:t>
      </w:r>
      <w:r w:rsidRPr="007958AD">
        <w:rPr>
          <w:rFonts w:ascii="Consolas" w:eastAsia="宋体" w:hAnsi="Consolas" w:cs="宋体"/>
          <w:color w:val="4078F2"/>
          <w:kern w:val="0"/>
          <w:sz w:val="24"/>
        </w:rPr>
        <w:t>+</w:t>
      </w:r>
      <w:r w:rsidRPr="007958AD">
        <w:rPr>
          <w:rFonts w:ascii="Consolas" w:eastAsia="宋体" w:hAnsi="Consolas" w:cs="宋体"/>
          <w:color w:val="383A42"/>
          <w:kern w:val="0"/>
          <w:sz w:val="24"/>
        </w:rPr>
        <w:t xml:space="preserve"> (expectedTotalPoints </w:t>
      </w:r>
      <w:r w:rsidRPr="007958AD">
        <w:rPr>
          <w:rFonts w:ascii="Consolas" w:eastAsia="宋体" w:hAnsi="Consolas" w:cs="宋体"/>
          <w:color w:val="4078F2"/>
          <w:kern w:val="0"/>
          <w:sz w:val="24"/>
        </w:rPr>
        <w:t>/</w:t>
      </w:r>
      <w:r w:rsidRPr="007958AD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7958AD">
        <w:rPr>
          <w:rFonts w:ascii="Consolas" w:eastAsia="宋体" w:hAnsi="Consolas" w:cs="宋体"/>
          <w:color w:val="B76B01"/>
          <w:kern w:val="0"/>
          <w:sz w:val="24"/>
        </w:rPr>
        <w:t>10</w:t>
      </w:r>
      <w:r w:rsidRPr="007958AD">
        <w:rPr>
          <w:rFonts w:ascii="Consolas" w:eastAsia="宋体" w:hAnsi="Consolas" w:cs="宋体"/>
          <w:color w:val="383A42"/>
          <w:kern w:val="0"/>
          <w:sz w:val="24"/>
        </w:rPr>
        <w:t>);</w:t>
      </w:r>
    </w:p>
    <w:p w:rsidR="007958AD" w:rsidRDefault="007958AD" w:rsidP="007958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958AD">
        <w:rPr>
          <w:rFonts w:ascii="Consolas" w:eastAsia="宋体" w:hAnsi="Consolas" w:cs="宋体"/>
          <w:color w:val="383A42"/>
          <w:kern w:val="0"/>
          <w:sz w:val="24"/>
        </w:rPr>
        <w:t>voltageData[activeGroup][ch].</w:t>
      </w:r>
      <w:r w:rsidRPr="007958AD">
        <w:rPr>
          <w:rFonts w:ascii="Consolas" w:eastAsia="宋体" w:hAnsi="Consolas" w:cs="宋体"/>
          <w:color w:val="4078F2"/>
          <w:kern w:val="0"/>
          <w:sz w:val="24"/>
        </w:rPr>
        <w:t>reserve</w:t>
      </w:r>
      <w:r w:rsidRPr="007958AD">
        <w:rPr>
          <w:rFonts w:ascii="Consolas" w:eastAsia="宋体" w:hAnsi="Consolas" w:cs="宋体"/>
          <w:color w:val="383A42"/>
          <w:kern w:val="0"/>
          <w:sz w:val="24"/>
        </w:rPr>
        <w:t>(reserveSize);</w:t>
      </w:r>
    </w:p>
    <w:p w:rsidR="00D631FA" w:rsidRDefault="00D631FA" w:rsidP="007958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</w:p>
    <w:p w:rsidR="00D631FA" w:rsidRPr="00D631FA" w:rsidRDefault="00332B9D" w:rsidP="00D631FA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六</w:t>
      </w:r>
      <w:r w:rsidR="00E170DA">
        <w:rPr>
          <w:rFonts w:ascii="宋体" w:eastAsia="宋体" w:hAnsi="宋体" w:cs="宋体"/>
          <w:b/>
          <w:bCs/>
          <w:kern w:val="0"/>
          <w:sz w:val="27"/>
          <w:szCs w:val="27"/>
        </w:rPr>
        <w:t>、</w:t>
      </w:r>
      <w:r w:rsidR="00D631FA" w:rsidRPr="00D631F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图表更新性能</w:t>
      </w:r>
    </w:p>
    <w:p w:rsidR="00332B9D" w:rsidRDefault="00D631FA" w:rsidP="00D631FA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D631FA">
        <w:rPr>
          <w:rFonts w:ascii="宋体" w:eastAsia="宋体" w:hAnsi="宋体" w:cs="宋体"/>
          <w:b/>
          <w:bCs/>
          <w:kern w:val="0"/>
          <w:sz w:val="24"/>
        </w:rPr>
        <w:t>问题描述</w:t>
      </w:r>
      <w:r w:rsidRPr="00D631FA">
        <w:rPr>
          <w:rFonts w:ascii="宋体" w:eastAsia="宋体" w:hAnsi="宋体" w:cs="宋体"/>
          <w:kern w:val="0"/>
          <w:sz w:val="24"/>
        </w:rPr>
        <w:t xml:space="preserve">：实时图表更新导致CPU占用过高 </w:t>
      </w:r>
    </w:p>
    <w:p w:rsidR="00D631FA" w:rsidRPr="00D631FA" w:rsidRDefault="00D631FA" w:rsidP="00D631FA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D631FA">
        <w:rPr>
          <w:rFonts w:ascii="宋体" w:eastAsia="宋体" w:hAnsi="宋体" w:cs="宋体"/>
          <w:b/>
          <w:bCs/>
          <w:kern w:val="0"/>
          <w:sz w:val="24"/>
        </w:rPr>
        <w:t>调试过程</w:t>
      </w:r>
      <w:r w:rsidRPr="00D631FA">
        <w:rPr>
          <w:rFonts w:ascii="宋体" w:eastAsia="宋体" w:hAnsi="宋体" w:cs="宋体"/>
          <w:kern w:val="0"/>
          <w:sz w:val="24"/>
        </w:rPr>
        <w:t>：</w:t>
      </w:r>
    </w:p>
    <w:p w:rsidR="00D631FA" w:rsidRPr="00D631FA" w:rsidRDefault="00D631FA" w:rsidP="00D631FA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D631FA">
        <w:rPr>
          <w:rFonts w:ascii="宋体" w:eastAsia="宋体" w:hAnsi="宋体" w:cs="宋体"/>
          <w:kern w:val="0"/>
          <w:sz w:val="24"/>
        </w:rPr>
        <w:t>每个数据点都触发replot()</w:t>
      </w:r>
    </w:p>
    <w:p w:rsidR="003533FF" w:rsidRDefault="00D631FA" w:rsidP="003533FF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D631FA">
        <w:rPr>
          <w:rFonts w:ascii="宋体" w:eastAsia="宋体" w:hAnsi="宋体" w:cs="宋体"/>
          <w:kern w:val="0"/>
          <w:sz w:val="24"/>
        </w:rPr>
        <w:t xml:space="preserve">图表重绘开销大 </w:t>
      </w:r>
    </w:p>
    <w:p w:rsidR="00D631FA" w:rsidRPr="00D631FA" w:rsidRDefault="00D631FA" w:rsidP="003533FF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3533FF">
        <w:rPr>
          <w:rFonts w:ascii="宋体" w:eastAsia="宋体" w:hAnsi="宋体" w:cs="宋体"/>
          <w:b/>
          <w:bCs/>
          <w:kern w:val="0"/>
          <w:sz w:val="24"/>
        </w:rPr>
        <w:t>优化方案</w:t>
      </w:r>
      <w:r w:rsidRPr="00D631FA">
        <w:rPr>
          <w:rFonts w:ascii="宋体" w:eastAsia="宋体" w:hAnsi="宋体" w:cs="宋体"/>
          <w:kern w:val="0"/>
          <w:sz w:val="24"/>
        </w:rPr>
        <w:t>：</w:t>
      </w:r>
    </w:p>
    <w:p w:rsidR="00D631FA" w:rsidRPr="00D631FA" w:rsidRDefault="00D631FA" w:rsidP="00D631FA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D631FA">
        <w:rPr>
          <w:rFonts w:ascii="宋体" w:eastAsia="宋体" w:hAnsi="宋体" w:cs="宋体"/>
          <w:kern w:val="0"/>
          <w:sz w:val="24"/>
        </w:rPr>
        <w:t>使用QCustomPlot::rpQueuedReplot</w:t>
      </w:r>
    </w:p>
    <w:p w:rsidR="00D631FA" w:rsidRPr="00D631FA" w:rsidRDefault="00D631FA" w:rsidP="00D631FA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D631FA">
        <w:rPr>
          <w:rFonts w:ascii="宋体" w:eastAsia="宋体" w:hAnsi="宋体" w:cs="宋体"/>
          <w:kern w:val="0"/>
          <w:sz w:val="24"/>
        </w:rPr>
        <w:t>批量更新数据后再重绘</w:t>
      </w:r>
    </w:p>
    <w:p w:rsidR="00D631FA" w:rsidRPr="00D631FA" w:rsidRDefault="00D631FA" w:rsidP="00D631FA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D631FA">
        <w:rPr>
          <w:rFonts w:ascii="宋体" w:eastAsia="宋体" w:hAnsi="宋体" w:cs="宋体"/>
          <w:kern w:val="0"/>
          <w:sz w:val="24"/>
        </w:rPr>
        <w:t>限制Y轴自动缩放频率</w:t>
      </w:r>
    </w:p>
    <w:p w:rsidR="00F3225B" w:rsidRPr="00F3225B" w:rsidRDefault="00E17AA0" w:rsidP="00F3225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七、</w:t>
      </w:r>
      <w:r w:rsidR="00F3225B" w:rsidRPr="00F3225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外触发模式超时问题</w:t>
      </w:r>
    </w:p>
    <w:p w:rsidR="00F1576E" w:rsidRDefault="00F3225B" w:rsidP="00F3225B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F3225B">
        <w:rPr>
          <w:rFonts w:ascii="宋体" w:eastAsia="宋体" w:hAnsi="宋体" w:cs="宋体"/>
          <w:b/>
          <w:bCs/>
          <w:kern w:val="0"/>
          <w:sz w:val="24"/>
        </w:rPr>
        <w:t>问题描述</w:t>
      </w:r>
      <w:r w:rsidRPr="00F3225B">
        <w:rPr>
          <w:rFonts w:ascii="宋体" w:eastAsia="宋体" w:hAnsi="宋体" w:cs="宋体"/>
          <w:kern w:val="0"/>
          <w:sz w:val="24"/>
        </w:rPr>
        <w:t xml:space="preserve">：外触发模式下仍然会超时停止 </w:t>
      </w:r>
    </w:p>
    <w:p w:rsidR="00F3225B" w:rsidRPr="00F3225B" w:rsidRDefault="00F3225B" w:rsidP="00F3225B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F3225B">
        <w:rPr>
          <w:rFonts w:ascii="宋体" w:eastAsia="宋体" w:hAnsi="宋体" w:cs="宋体"/>
          <w:b/>
          <w:bCs/>
          <w:kern w:val="0"/>
          <w:sz w:val="24"/>
        </w:rPr>
        <w:t>调试过程</w:t>
      </w:r>
      <w:r w:rsidRPr="00F3225B">
        <w:rPr>
          <w:rFonts w:ascii="宋体" w:eastAsia="宋体" w:hAnsi="宋体" w:cs="宋体"/>
          <w:kern w:val="0"/>
          <w:sz w:val="24"/>
        </w:rPr>
        <w:t>：</w:t>
      </w:r>
    </w:p>
    <w:p w:rsidR="00F3225B" w:rsidRPr="00F3225B" w:rsidRDefault="00F3225B" w:rsidP="00F3225B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F3225B">
        <w:rPr>
          <w:rFonts w:ascii="宋体" w:eastAsia="宋体" w:hAnsi="宋体" w:cs="宋体"/>
          <w:kern w:val="0"/>
          <w:sz w:val="24"/>
        </w:rPr>
        <w:t>内触发使用定时器控制超时</w:t>
      </w:r>
    </w:p>
    <w:p w:rsidR="00F1576E" w:rsidRDefault="00F3225B" w:rsidP="00F3225B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F3225B">
        <w:rPr>
          <w:rFonts w:ascii="宋体" w:eastAsia="宋体" w:hAnsi="宋体" w:cs="宋体"/>
          <w:kern w:val="0"/>
          <w:sz w:val="24"/>
        </w:rPr>
        <w:t xml:space="preserve">外触发不应该有超时限制 </w:t>
      </w:r>
    </w:p>
    <w:p w:rsidR="00F3225B" w:rsidRPr="00F3225B" w:rsidRDefault="00F3225B" w:rsidP="00480D2D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F3225B">
        <w:rPr>
          <w:rFonts w:ascii="宋体" w:eastAsia="宋体" w:hAnsi="宋体" w:cs="宋体"/>
          <w:b/>
          <w:bCs/>
          <w:kern w:val="0"/>
          <w:sz w:val="24"/>
        </w:rPr>
        <w:t>解决方案</w:t>
      </w:r>
      <w:r w:rsidRPr="00F3225B">
        <w:rPr>
          <w:rFonts w:ascii="宋体" w:eastAsia="宋体" w:hAnsi="宋体" w:cs="宋体"/>
          <w:kern w:val="0"/>
          <w:sz w:val="24"/>
        </w:rPr>
        <w:t>：</w:t>
      </w:r>
    </w:p>
    <w:p w:rsidR="00F3225B" w:rsidRPr="00F3225B" w:rsidRDefault="00F3225B" w:rsidP="00F322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F3225B">
        <w:rPr>
          <w:rFonts w:ascii="Consolas" w:eastAsia="宋体" w:hAnsi="Consolas" w:cs="宋体"/>
          <w:color w:val="A626A4"/>
          <w:kern w:val="0"/>
          <w:sz w:val="24"/>
        </w:rPr>
        <w:t>if</w:t>
      </w:r>
      <w:r w:rsidRPr="00F3225B">
        <w:rPr>
          <w:rFonts w:ascii="Consolas" w:eastAsia="宋体" w:hAnsi="Consolas" w:cs="宋体"/>
          <w:color w:val="383A42"/>
          <w:kern w:val="0"/>
          <w:sz w:val="24"/>
        </w:rPr>
        <w:t xml:space="preserve"> (</w:t>
      </w:r>
      <w:r w:rsidRPr="00F3225B">
        <w:rPr>
          <w:rFonts w:ascii="Consolas" w:eastAsia="宋体" w:hAnsi="Consolas" w:cs="宋体"/>
          <w:color w:val="4078F2"/>
          <w:kern w:val="0"/>
          <w:sz w:val="24"/>
        </w:rPr>
        <w:t>!</w:t>
      </w:r>
      <w:r w:rsidRPr="00F3225B">
        <w:rPr>
          <w:rFonts w:ascii="Consolas" w:eastAsia="宋体" w:hAnsi="Consolas" w:cs="宋体"/>
          <w:color w:val="383A42"/>
          <w:kern w:val="0"/>
          <w:sz w:val="24"/>
        </w:rPr>
        <w:t>isExternalTrigger) {</w:t>
      </w:r>
    </w:p>
    <w:p w:rsidR="00F3225B" w:rsidRPr="00F3225B" w:rsidRDefault="00F3225B" w:rsidP="00F322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F3225B">
        <w:rPr>
          <w:rFonts w:ascii="Consolas" w:eastAsia="宋体" w:hAnsi="Consolas" w:cs="宋体"/>
          <w:color w:val="383A42"/>
          <w:kern w:val="0"/>
          <w:sz w:val="24"/>
        </w:rPr>
        <w:t xml:space="preserve">    _pTimer</w:t>
      </w:r>
      <w:r w:rsidRPr="00F3225B">
        <w:rPr>
          <w:rFonts w:ascii="Consolas" w:eastAsia="宋体" w:hAnsi="Consolas" w:cs="宋体"/>
          <w:color w:val="4078F2"/>
          <w:kern w:val="0"/>
          <w:sz w:val="24"/>
        </w:rPr>
        <w:t>-&gt;start</w:t>
      </w:r>
      <w:r w:rsidRPr="00F3225B">
        <w:rPr>
          <w:rFonts w:ascii="Consolas" w:eastAsia="宋体" w:hAnsi="Consolas" w:cs="宋体"/>
          <w:color w:val="383A42"/>
          <w:kern w:val="0"/>
          <w:sz w:val="24"/>
        </w:rPr>
        <w:t xml:space="preserve">(timeoutMs);  </w:t>
      </w:r>
      <w:r w:rsidRPr="00F3225B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F3225B">
        <w:rPr>
          <w:rFonts w:ascii="Consolas" w:eastAsia="宋体" w:hAnsi="Consolas" w:cs="宋体"/>
          <w:i/>
          <w:iCs/>
          <w:color w:val="A0A1A7"/>
          <w:kern w:val="0"/>
          <w:sz w:val="24"/>
        </w:rPr>
        <w:t>只在内触发设置超时</w:t>
      </w:r>
    </w:p>
    <w:p w:rsidR="00F3225B" w:rsidRPr="00F3225B" w:rsidRDefault="00F3225B" w:rsidP="00F322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F3225B">
        <w:rPr>
          <w:rFonts w:ascii="Consolas" w:eastAsia="宋体" w:hAnsi="Consolas" w:cs="宋体"/>
          <w:color w:val="383A42"/>
          <w:kern w:val="0"/>
          <w:sz w:val="24"/>
        </w:rPr>
        <w:t xml:space="preserve">} </w:t>
      </w:r>
      <w:r w:rsidRPr="00F3225B">
        <w:rPr>
          <w:rFonts w:ascii="Consolas" w:eastAsia="宋体" w:hAnsi="Consolas" w:cs="宋体"/>
          <w:color w:val="A626A4"/>
          <w:kern w:val="0"/>
          <w:sz w:val="24"/>
        </w:rPr>
        <w:t>else</w:t>
      </w:r>
      <w:r w:rsidRPr="00F3225B">
        <w:rPr>
          <w:rFonts w:ascii="Consolas" w:eastAsia="宋体" w:hAnsi="Consolas" w:cs="宋体"/>
          <w:color w:val="383A42"/>
          <w:kern w:val="0"/>
          <w:sz w:val="24"/>
        </w:rPr>
        <w:t xml:space="preserve"> {</w:t>
      </w:r>
    </w:p>
    <w:p w:rsidR="00F3225B" w:rsidRPr="00F3225B" w:rsidRDefault="00F3225B" w:rsidP="00F322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F3225B">
        <w:rPr>
          <w:rFonts w:ascii="Consolas" w:eastAsia="宋体" w:hAnsi="Consolas" w:cs="宋体"/>
          <w:color w:val="383A42"/>
          <w:kern w:val="0"/>
          <w:sz w:val="24"/>
        </w:rPr>
        <w:lastRenderedPageBreak/>
        <w:t xml:space="preserve">    </w:t>
      </w:r>
      <w:r w:rsidRPr="00F3225B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F3225B">
        <w:rPr>
          <w:rFonts w:ascii="Consolas" w:eastAsia="宋体" w:hAnsi="Consolas" w:cs="宋体"/>
          <w:i/>
          <w:iCs/>
          <w:color w:val="A0A1A7"/>
          <w:kern w:val="0"/>
          <w:sz w:val="24"/>
        </w:rPr>
        <w:t>外触发模式不设置超时</w:t>
      </w:r>
    </w:p>
    <w:p w:rsidR="00F3225B" w:rsidRPr="00F3225B" w:rsidRDefault="00F3225B" w:rsidP="00F322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F3225B">
        <w:rPr>
          <w:rFonts w:ascii="Consolas" w:eastAsia="宋体" w:hAnsi="Consolas" w:cs="宋体"/>
          <w:color w:val="383A42"/>
          <w:kern w:val="0"/>
          <w:sz w:val="24"/>
        </w:rPr>
        <w:t xml:space="preserve">    </w:t>
      </w:r>
      <w:r w:rsidRPr="00F3225B">
        <w:rPr>
          <w:rFonts w:ascii="Consolas" w:eastAsia="宋体" w:hAnsi="Consolas" w:cs="宋体"/>
          <w:color w:val="4078F2"/>
          <w:kern w:val="0"/>
          <w:sz w:val="24"/>
        </w:rPr>
        <w:t>statusBar</w:t>
      </w:r>
      <w:r w:rsidRPr="00F3225B">
        <w:rPr>
          <w:rFonts w:ascii="Consolas" w:eastAsia="宋体" w:hAnsi="Consolas" w:cs="宋体"/>
          <w:color w:val="383A42"/>
          <w:kern w:val="0"/>
          <w:sz w:val="24"/>
        </w:rPr>
        <w:t>()</w:t>
      </w:r>
      <w:r w:rsidRPr="00F3225B">
        <w:rPr>
          <w:rFonts w:ascii="Consolas" w:eastAsia="宋体" w:hAnsi="Consolas" w:cs="宋体"/>
          <w:color w:val="4078F2"/>
          <w:kern w:val="0"/>
          <w:sz w:val="24"/>
        </w:rPr>
        <w:t>-&gt;showMessage</w:t>
      </w:r>
      <w:r w:rsidRPr="00F3225B">
        <w:rPr>
          <w:rFonts w:ascii="Consolas" w:eastAsia="宋体" w:hAnsi="Consolas" w:cs="宋体"/>
          <w:color w:val="383A42"/>
          <w:kern w:val="0"/>
          <w:sz w:val="24"/>
        </w:rPr>
        <w:t>(</w:t>
      </w:r>
      <w:r w:rsidRPr="00F3225B">
        <w:rPr>
          <w:rFonts w:ascii="Consolas" w:eastAsia="宋体" w:hAnsi="Consolas" w:cs="宋体"/>
          <w:color w:val="50A14F"/>
          <w:kern w:val="0"/>
          <w:sz w:val="24"/>
        </w:rPr>
        <w:t>"</w:t>
      </w:r>
      <w:r w:rsidRPr="00F3225B">
        <w:rPr>
          <w:rFonts w:ascii="Consolas" w:eastAsia="宋体" w:hAnsi="Consolas" w:cs="宋体"/>
          <w:color w:val="50A14F"/>
          <w:kern w:val="0"/>
          <w:sz w:val="24"/>
        </w:rPr>
        <w:t>外触发模式：等待外部触发信号</w:t>
      </w:r>
      <w:r w:rsidRPr="00F3225B">
        <w:rPr>
          <w:rFonts w:ascii="Consolas" w:eastAsia="宋体" w:hAnsi="Consolas" w:cs="宋体"/>
          <w:color w:val="50A14F"/>
          <w:kern w:val="0"/>
          <w:sz w:val="24"/>
        </w:rPr>
        <w:t>"</w:t>
      </w:r>
      <w:r w:rsidRPr="00F3225B">
        <w:rPr>
          <w:rFonts w:ascii="Consolas" w:eastAsia="宋体" w:hAnsi="Consolas" w:cs="宋体"/>
          <w:color w:val="383A42"/>
          <w:kern w:val="0"/>
          <w:sz w:val="24"/>
        </w:rPr>
        <w:t>);</w:t>
      </w:r>
    </w:p>
    <w:p w:rsidR="00F3225B" w:rsidRPr="00F3225B" w:rsidRDefault="00F3225B" w:rsidP="00F322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F3225B">
        <w:rPr>
          <w:rFonts w:ascii="Consolas" w:eastAsia="宋体" w:hAnsi="Consolas" w:cs="宋体"/>
          <w:color w:val="383A42"/>
          <w:kern w:val="0"/>
          <w:sz w:val="24"/>
        </w:rPr>
        <w:t>}</w:t>
      </w:r>
    </w:p>
    <w:p w:rsidR="008569B9" w:rsidRPr="008569B9" w:rsidRDefault="00EE76A4" w:rsidP="008569B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八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、</w:t>
      </w:r>
      <w:r w:rsidR="008569B9" w:rsidRPr="008569B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DI状态读取冲突</w:t>
      </w:r>
    </w:p>
    <w:p w:rsidR="00E511EC" w:rsidRDefault="008569B9" w:rsidP="008569B9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8569B9">
        <w:rPr>
          <w:rFonts w:ascii="宋体" w:eastAsia="宋体" w:hAnsi="宋体" w:cs="宋体"/>
          <w:b/>
          <w:bCs/>
          <w:kern w:val="0"/>
          <w:sz w:val="24"/>
        </w:rPr>
        <w:t>问题描述</w:t>
      </w:r>
      <w:r w:rsidRPr="008569B9">
        <w:rPr>
          <w:rFonts w:ascii="宋体" w:eastAsia="宋体" w:hAnsi="宋体" w:cs="宋体"/>
          <w:kern w:val="0"/>
          <w:sz w:val="24"/>
        </w:rPr>
        <w:t xml:space="preserve">：采集过程中DI状态更新导致数据异常 </w:t>
      </w:r>
    </w:p>
    <w:p w:rsidR="008569B9" w:rsidRPr="008569B9" w:rsidRDefault="008569B9" w:rsidP="008569B9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8569B9">
        <w:rPr>
          <w:rFonts w:ascii="宋体" w:eastAsia="宋体" w:hAnsi="宋体" w:cs="宋体"/>
          <w:b/>
          <w:bCs/>
          <w:kern w:val="0"/>
          <w:sz w:val="24"/>
        </w:rPr>
        <w:t>调试过程</w:t>
      </w:r>
      <w:r w:rsidRPr="008569B9">
        <w:rPr>
          <w:rFonts w:ascii="宋体" w:eastAsia="宋体" w:hAnsi="宋体" w:cs="宋体"/>
          <w:kern w:val="0"/>
          <w:sz w:val="24"/>
        </w:rPr>
        <w:t>：</w:t>
      </w:r>
    </w:p>
    <w:p w:rsidR="008569B9" w:rsidRPr="008569B9" w:rsidRDefault="008569B9" w:rsidP="008569B9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8569B9">
        <w:rPr>
          <w:rFonts w:ascii="宋体" w:eastAsia="宋体" w:hAnsi="宋体" w:cs="宋体"/>
          <w:kern w:val="0"/>
          <w:sz w:val="24"/>
        </w:rPr>
        <w:t>发现DI定时器（2秒）与数据采集冲突</w:t>
      </w:r>
    </w:p>
    <w:p w:rsidR="00E511EC" w:rsidRDefault="008569B9" w:rsidP="008569B9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8569B9">
        <w:rPr>
          <w:rFonts w:ascii="宋体" w:eastAsia="宋体" w:hAnsi="宋体" w:cs="宋体"/>
          <w:kern w:val="0"/>
          <w:sz w:val="24"/>
        </w:rPr>
        <w:t xml:space="preserve">采集期间DI状态变化影响FPGA状态 </w:t>
      </w:r>
    </w:p>
    <w:p w:rsidR="008569B9" w:rsidRPr="008569B9" w:rsidRDefault="008569B9" w:rsidP="002A6D6D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8569B9">
        <w:rPr>
          <w:rFonts w:ascii="宋体" w:eastAsia="宋体" w:hAnsi="宋体" w:cs="宋体"/>
          <w:b/>
          <w:bCs/>
          <w:kern w:val="0"/>
          <w:sz w:val="24"/>
        </w:rPr>
        <w:t>解决方案</w:t>
      </w:r>
      <w:r w:rsidRPr="008569B9">
        <w:rPr>
          <w:rFonts w:ascii="宋体" w:eastAsia="宋体" w:hAnsi="宋体" w:cs="宋体"/>
          <w:kern w:val="0"/>
          <w:sz w:val="24"/>
        </w:rPr>
        <w:t>：</w:t>
      </w:r>
    </w:p>
    <w:p w:rsidR="008569B9" w:rsidRPr="008569B9" w:rsidRDefault="008569B9" w:rsidP="008569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8569B9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8569B9">
        <w:rPr>
          <w:rFonts w:ascii="Consolas" w:eastAsia="宋体" w:hAnsi="Consolas" w:cs="宋体"/>
          <w:i/>
          <w:iCs/>
          <w:color w:val="A0A1A7"/>
          <w:kern w:val="0"/>
          <w:sz w:val="24"/>
        </w:rPr>
        <w:t>采集开始时停止</w:t>
      </w:r>
      <w:r w:rsidRPr="008569B9">
        <w:rPr>
          <w:rFonts w:ascii="Consolas" w:eastAsia="宋体" w:hAnsi="Consolas" w:cs="宋体"/>
          <w:i/>
          <w:iCs/>
          <w:color w:val="A0A1A7"/>
          <w:kern w:val="0"/>
          <w:sz w:val="24"/>
        </w:rPr>
        <w:t>DI</w:t>
      </w:r>
      <w:r w:rsidRPr="008569B9">
        <w:rPr>
          <w:rFonts w:ascii="Consolas" w:eastAsia="宋体" w:hAnsi="Consolas" w:cs="宋体"/>
          <w:i/>
          <w:iCs/>
          <w:color w:val="A0A1A7"/>
          <w:kern w:val="0"/>
          <w:sz w:val="24"/>
        </w:rPr>
        <w:t>读取</w:t>
      </w:r>
    </w:p>
    <w:p w:rsidR="008569B9" w:rsidRPr="008569B9" w:rsidRDefault="008569B9" w:rsidP="008569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8569B9">
        <w:rPr>
          <w:rFonts w:ascii="Consolas" w:eastAsia="宋体" w:hAnsi="Consolas" w:cs="宋体"/>
          <w:color w:val="A626A4"/>
          <w:kern w:val="0"/>
          <w:sz w:val="24"/>
        </w:rPr>
        <w:t>if</w:t>
      </w:r>
      <w:r w:rsidRPr="008569B9">
        <w:rPr>
          <w:rFonts w:ascii="Consolas" w:eastAsia="宋体" w:hAnsi="Consolas" w:cs="宋体"/>
          <w:color w:val="383A42"/>
          <w:kern w:val="0"/>
          <w:sz w:val="24"/>
        </w:rPr>
        <w:t xml:space="preserve"> (diReadTimer </w:t>
      </w:r>
      <w:r w:rsidRPr="008569B9">
        <w:rPr>
          <w:rFonts w:ascii="Consolas" w:eastAsia="宋体" w:hAnsi="Consolas" w:cs="宋体"/>
          <w:color w:val="4078F2"/>
          <w:kern w:val="0"/>
          <w:sz w:val="24"/>
        </w:rPr>
        <w:t>&amp;&amp;</w:t>
      </w:r>
      <w:r w:rsidRPr="008569B9">
        <w:rPr>
          <w:rFonts w:ascii="Consolas" w:eastAsia="宋体" w:hAnsi="Consolas" w:cs="宋体"/>
          <w:color w:val="383A42"/>
          <w:kern w:val="0"/>
          <w:sz w:val="24"/>
        </w:rPr>
        <w:t xml:space="preserve"> diReadTimer</w:t>
      </w:r>
      <w:r w:rsidRPr="008569B9">
        <w:rPr>
          <w:rFonts w:ascii="Consolas" w:eastAsia="宋体" w:hAnsi="Consolas" w:cs="宋体"/>
          <w:color w:val="4078F2"/>
          <w:kern w:val="0"/>
          <w:sz w:val="24"/>
        </w:rPr>
        <w:t>-&gt;isActive</w:t>
      </w:r>
      <w:r w:rsidRPr="008569B9">
        <w:rPr>
          <w:rFonts w:ascii="Consolas" w:eastAsia="宋体" w:hAnsi="Consolas" w:cs="宋体"/>
          <w:color w:val="383A42"/>
          <w:kern w:val="0"/>
          <w:sz w:val="24"/>
        </w:rPr>
        <w:t>()) {</w:t>
      </w:r>
    </w:p>
    <w:p w:rsidR="008569B9" w:rsidRPr="008569B9" w:rsidRDefault="008569B9" w:rsidP="008569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8569B9">
        <w:rPr>
          <w:rFonts w:ascii="Consolas" w:eastAsia="宋体" w:hAnsi="Consolas" w:cs="宋体"/>
          <w:color w:val="383A42"/>
          <w:kern w:val="0"/>
          <w:sz w:val="24"/>
        </w:rPr>
        <w:t xml:space="preserve">    diReadTimer</w:t>
      </w:r>
      <w:r w:rsidRPr="008569B9">
        <w:rPr>
          <w:rFonts w:ascii="Consolas" w:eastAsia="宋体" w:hAnsi="Consolas" w:cs="宋体"/>
          <w:color w:val="4078F2"/>
          <w:kern w:val="0"/>
          <w:sz w:val="24"/>
        </w:rPr>
        <w:t>-&gt;stop</w:t>
      </w:r>
      <w:r w:rsidRPr="008569B9">
        <w:rPr>
          <w:rFonts w:ascii="Consolas" w:eastAsia="宋体" w:hAnsi="Consolas" w:cs="宋体"/>
          <w:color w:val="383A42"/>
          <w:kern w:val="0"/>
          <w:sz w:val="24"/>
        </w:rPr>
        <w:t>();</w:t>
      </w:r>
    </w:p>
    <w:p w:rsidR="008569B9" w:rsidRPr="008569B9" w:rsidRDefault="008569B9" w:rsidP="008569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8569B9">
        <w:rPr>
          <w:rFonts w:ascii="Consolas" w:eastAsia="宋体" w:hAnsi="Consolas" w:cs="宋体"/>
          <w:color w:val="383A42"/>
          <w:kern w:val="0"/>
          <w:sz w:val="24"/>
        </w:rPr>
        <w:t>}</w:t>
      </w:r>
    </w:p>
    <w:p w:rsidR="008569B9" w:rsidRPr="008569B9" w:rsidRDefault="008569B9" w:rsidP="008569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8569B9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8569B9">
        <w:rPr>
          <w:rFonts w:ascii="Consolas" w:eastAsia="宋体" w:hAnsi="Consolas" w:cs="宋体"/>
          <w:i/>
          <w:iCs/>
          <w:color w:val="A0A1A7"/>
          <w:kern w:val="0"/>
          <w:sz w:val="24"/>
        </w:rPr>
        <w:t>采集结束后重启</w:t>
      </w:r>
    </w:p>
    <w:p w:rsidR="008569B9" w:rsidRPr="008569B9" w:rsidRDefault="008569B9" w:rsidP="008569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8569B9">
        <w:rPr>
          <w:rFonts w:ascii="Consolas" w:eastAsia="宋体" w:hAnsi="Consolas" w:cs="宋体"/>
          <w:color w:val="A626A4"/>
          <w:kern w:val="0"/>
          <w:sz w:val="24"/>
        </w:rPr>
        <w:t>if</w:t>
      </w:r>
      <w:r w:rsidRPr="008569B9">
        <w:rPr>
          <w:rFonts w:ascii="Consolas" w:eastAsia="宋体" w:hAnsi="Consolas" w:cs="宋体"/>
          <w:color w:val="383A42"/>
          <w:kern w:val="0"/>
          <w:sz w:val="24"/>
        </w:rPr>
        <w:t xml:space="preserve"> (diReadTimer </w:t>
      </w:r>
      <w:r w:rsidRPr="008569B9">
        <w:rPr>
          <w:rFonts w:ascii="Consolas" w:eastAsia="宋体" w:hAnsi="Consolas" w:cs="宋体"/>
          <w:color w:val="4078F2"/>
          <w:kern w:val="0"/>
          <w:sz w:val="24"/>
        </w:rPr>
        <w:t>&amp;&amp;</w:t>
      </w:r>
      <w:r w:rsidRPr="008569B9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8569B9">
        <w:rPr>
          <w:rFonts w:ascii="Consolas" w:eastAsia="宋体" w:hAnsi="Consolas" w:cs="宋体"/>
          <w:color w:val="4078F2"/>
          <w:kern w:val="0"/>
          <w:sz w:val="24"/>
        </w:rPr>
        <w:t>!</w:t>
      </w:r>
      <w:r w:rsidRPr="008569B9">
        <w:rPr>
          <w:rFonts w:ascii="Consolas" w:eastAsia="宋体" w:hAnsi="Consolas" w:cs="宋体"/>
          <w:color w:val="383A42"/>
          <w:kern w:val="0"/>
          <w:sz w:val="24"/>
        </w:rPr>
        <w:t>diReadTimer</w:t>
      </w:r>
      <w:r w:rsidRPr="008569B9">
        <w:rPr>
          <w:rFonts w:ascii="Consolas" w:eastAsia="宋体" w:hAnsi="Consolas" w:cs="宋体"/>
          <w:color w:val="4078F2"/>
          <w:kern w:val="0"/>
          <w:sz w:val="24"/>
        </w:rPr>
        <w:t>-&gt;isActive</w:t>
      </w:r>
      <w:r w:rsidRPr="008569B9">
        <w:rPr>
          <w:rFonts w:ascii="Consolas" w:eastAsia="宋体" w:hAnsi="Consolas" w:cs="宋体"/>
          <w:color w:val="383A42"/>
          <w:kern w:val="0"/>
          <w:sz w:val="24"/>
        </w:rPr>
        <w:t>()) {</w:t>
      </w:r>
    </w:p>
    <w:p w:rsidR="008569B9" w:rsidRPr="008569B9" w:rsidRDefault="008569B9" w:rsidP="008569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8569B9">
        <w:rPr>
          <w:rFonts w:ascii="Consolas" w:eastAsia="宋体" w:hAnsi="Consolas" w:cs="宋体"/>
          <w:color w:val="383A42"/>
          <w:kern w:val="0"/>
          <w:sz w:val="24"/>
        </w:rPr>
        <w:t xml:space="preserve">    diReadTimer</w:t>
      </w:r>
      <w:r w:rsidRPr="008569B9">
        <w:rPr>
          <w:rFonts w:ascii="Consolas" w:eastAsia="宋体" w:hAnsi="Consolas" w:cs="宋体"/>
          <w:color w:val="4078F2"/>
          <w:kern w:val="0"/>
          <w:sz w:val="24"/>
        </w:rPr>
        <w:t>-&gt;start</w:t>
      </w:r>
      <w:r w:rsidRPr="008569B9">
        <w:rPr>
          <w:rFonts w:ascii="Consolas" w:eastAsia="宋体" w:hAnsi="Consolas" w:cs="宋体"/>
          <w:color w:val="383A42"/>
          <w:kern w:val="0"/>
          <w:sz w:val="24"/>
        </w:rPr>
        <w:t>();</w:t>
      </w:r>
    </w:p>
    <w:p w:rsidR="008569B9" w:rsidRPr="008569B9" w:rsidRDefault="008569B9" w:rsidP="008569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8569B9">
        <w:rPr>
          <w:rFonts w:ascii="Consolas" w:eastAsia="宋体" w:hAnsi="Consolas" w:cs="宋体"/>
          <w:color w:val="383A42"/>
          <w:kern w:val="0"/>
          <w:sz w:val="24"/>
        </w:rPr>
        <w:t>}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九、 大数据量采集时UI严重卡顿（百万级周期）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问题描述</w:t>
      </w:r>
      <w:r w:rsidRPr="007204C2">
        <w:rPr>
          <w:rFonts w:ascii="宋体" w:eastAsia="宋体" w:hAnsi="宋体" w:cs="宋体"/>
          <w:kern w:val="0"/>
          <w:sz w:val="24"/>
        </w:rPr>
        <w:t>：当采样周期设置为1,000,000时，点击开始采集后UI界面完全卡死，直到数据采集完成才恢复响应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调试过程</w:t>
      </w:r>
      <w:r w:rsidRPr="007204C2">
        <w:rPr>
          <w:rFonts w:ascii="宋体" w:eastAsia="宋体" w:hAnsi="宋体" w:cs="宋体"/>
          <w:kern w:val="0"/>
          <w:sz w:val="24"/>
        </w:rPr>
        <w:t>：</w:t>
      </w:r>
    </w:p>
    <w:p w:rsidR="007204C2" w:rsidRPr="007204C2" w:rsidRDefault="007204C2" w:rsidP="007204C2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发现问题根源是信号槽机制频繁传输大量数据</w:t>
      </w:r>
    </w:p>
    <w:p w:rsidR="007204C2" w:rsidRPr="007204C2" w:rsidRDefault="007204C2" w:rsidP="007204C2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每个电压数据包都通过 emit voltageDataReceived(voltageDataList) 发送信号</w:t>
      </w:r>
    </w:p>
    <w:p w:rsidR="007204C2" w:rsidRPr="007204C2" w:rsidRDefault="007204C2" w:rsidP="007204C2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主线程需要处理大量的 QVariantMap 对象创建和传输</w:t>
      </w:r>
    </w:p>
    <w:p w:rsidR="007204C2" w:rsidRPr="007204C2" w:rsidRDefault="007204C2" w:rsidP="007204C2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1,000,000个周期 × 8个通道 = 8,000,000个数据包，每个都触发信号槽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分析结果</w:t>
      </w:r>
      <w:r w:rsidRPr="007204C2">
        <w:rPr>
          <w:rFonts w:ascii="宋体" w:eastAsia="宋体" w:hAnsi="宋体" w:cs="宋体"/>
          <w:kern w:val="0"/>
          <w:sz w:val="24"/>
        </w:rPr>
        <w:t>：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cpp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lastRenderedPageBreak/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原有方式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 -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性能瓶颈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QVariantMap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voltageDataList; 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频繁创建临时对象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A626A4"/>
          <w:kern w:val="0"/>
          <w:sz w:val="24"/>
        </w:rPr>
        <w:t>for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(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int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i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=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7204C2">
        <w:rPr>
          <w:rFonts w:ascii="Consolas" w:eastAsia="宋体" w:hAnsi="Consolas" w:cs="宋体"/>
          <w:color w:val="B76B01"/>
          <w:kern w:val="0"/>
          <w:sz w:val="24"/>
        </w:rPr>
        <w:t>0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; i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samplesCount; i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++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) {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QVariantMap sample;              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每个数据点创建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Map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对象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sample[</w:t>
      </w:r>
      <w:r w:rsidRPr="007204C2">
        <w:rPr>
          <w:rFonts w:ascii="Consolas" w:eastAsia="宋体" w:hAnsi="Consolas" w:cs="宋体"/>
          <w:color w:val="50A14F"/>
          <w:kern w:val="0"/>
          <w:sz w:val="24"/>
        </w:rPr>
        <w:t>"voltage"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]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=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voltage;     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键值对存储开销大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voltageDataList.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append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(sample);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>}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emit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voltageDataReceived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(voltageDataList);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频繁信号传输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解决方案</w:t>
      </w:r>
      <w:r w:rsidRPr="007204C2">
        <w:rPr>
          <w:rFonts w:ascii="宋体" w:eastAsia="宋体" w:hAnsi="宋体" w:cs="宋体"/>
          <w:kern w:val="0"/>
          <w:sz w:val="24"/>
        </w:rPr>
        <w:t>：采用全局缓存 + 批量处理机制</w:t>
      </w:r>
    </w:p>
    <w:p w:rsidR="007204C2" w:rsidRPr="007204C2" w:rsidRDefault="007204C2" w:rsidP="007204C2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替换信号槽为全局静态缓存</w:t>
      </w:r>
      <w:r w:rsidRPr="007204C2">
        <w:rPr>
          <w:rFonts w:ascii="宋体" w:eastAsia="宋体" w:hAnsi="宋体" w:cs="宋体"/>
          <w:kern w:val="0"/>
          <w:sz w:val="24"/>
        </w:rPr>
        <w:t>：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cpp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全局数据缓存，避免信号槽传输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A626A4"/>
          <w:kern w:val="0"/>
          <w:sz w:val="24"/>
        </w:rPr>
        <w:t>static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float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&gt;&gt;&gt;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g_voltageDataCache;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A626A4"/>
          <w:kern w:val="0"/>
          <w:sz w:val="24"/>
        </w:rPr>
        <w:t>static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uint32_t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&gt;&gt;&gt;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g_rawDataCache;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A626A4"/>
          <w:kern w:val="0"/>
          <w:sz w:val="24"/>
        </w:rPr>
        <w:t>static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uint32_t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&gt;&gt;&gt;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g_timestamp1Cache;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A626A4"/>
          <w:kern w:val="0"/>
          <w:sz w:val="24"/>
        </w:rPr>
        <w:t>static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uint32_t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&gt;&gt;&gt;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g_timestamp2Cache;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A626A4"/>
          <w:kern w:val="0"/>
          <w:sz w:val="24"/>
        </w:rPr>
        <w:t>static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QMutex g_dataCacheMutex;</w:t>
      </w:r>
    </w:p>
    <w:p w:rsidR="007204C2" w:rsidRPr="007204C2" w:rsidRDefault="007204C2" w:rsidP="007204C2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直接存储，避免临时对象</w:t>
      </w:r>
      <w:r w:rsidRPr="007204C2">
        <w:rPr>
          <w:rFonts w:ascii="宋体" w:eastAsia="宋体" w:hAnsi="宋体" w:cs="宋体"/>
          <w:kern w:val="0"/>
          <w:sz w:val="24"/>
        </w:rPr>
        <w:t>：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cpp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直接存储到全局缓存，避免创建临时对象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>{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QMutexLocker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locker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(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&amp;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g_dataCacheMutex);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g_voltageDataCache[targetGroup][targetChannel].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append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(voltage);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g_rawDataCache[targetGroup][targetChannel].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append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(sampleValue);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g_timestamp1Cache[targetGroup][targetChannel].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append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(timestamp1);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lastRenderedPageBreak/>
        <w:t xml:space="preserve">    g_timestamp2Cache[targetGroup][targetChannel].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append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(timestamp2);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>}</w:t>
      </w:r>
    </w:p>
    <w:p w:rsidR="007204C2" w:rsidRPr="007204C2" w:rsidRDefault="007204C2" w:rsidP="007204C2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采集完成判断前移</w:t>
      </w:r>
      <w:r w:rsidRPr="007204C2">
        <w:rPr>
          <w:rFonts w:ascii="宋体" w:eastAsia="宋体" w:hAnsi="宋体" w:cs="宋体"/>
          <w:kern w:val="0"/>
          <w:sz w:val="24"/>
        </w:rPr>
        <w:t>：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cpp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在通信层判断数据收集完成，而不是在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MainWindow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A626A4"/>
          <w:kern w:val="0"/>
          <w:sz w:val="24"/>
        </w:rPr>
        <w:t>if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(_count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&gt;=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_expectedTotalPackets) {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_acquisitionInProgress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=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7204C2">
        <w:rPr>
          <w:rFonts w:ascii="Consolas" w:eastAsia="宋体" w:hAnsi="Consolas" w:cs="宋体"/>
          <w:color w:val="B76B01"/>
          <w:kern w:val="0"/>
          <w:sz w:val="24"/>
        </w:rPr>
        <w:t>false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g_dataReady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=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7204C2">
        <w:rPr>
          <w:rFonts w:ascii="Consolas" w:eastAsia="宋体" w:hAnsi="Consolas" w:cs="宋体"/>
          <w:color w:val="B76B01"/>
          <w:kern w:val="0"/>
          <w:sz w:val="24"/>
        </w:rPr>
        <w:t>true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emit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acquisitionCompleted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(_count);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只发送一次完成信号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>}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十、 数据保存功能失效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问题描述</w:t>
      </w:r>
      <w:r w:rsidRPr="007204C2">
        <w:rPr>
          <w:rFonts w:ascii="宋体" w:eastAsia="宋体" w:hAnsi="宋体" w:cs="宋体"/>
          <w:kern w:val="0"/>
          <w:sz w:val="24"/>
        </w:rPr>
        <w:t>：优化后采集完成，但保存的CSV文件为空，没有实际数据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调试过程</w:t>
      </w:r>
      <w:r w:rsidRPr="007204C2">
        <w:rPr>
          <w:rFonts w:ascii="宋体" w:eastAsia="宋体" w:hAnsi="宋体" w:cs="宋体"/>
          <w:kern w:val="0"/>
          <w:sz w:val="24"/>
        </w:rPr>
        <w:t>：</w:t>
      </w:r>
    </w:p>
    <w:p w:rsidR="007204C2" w:rsidRPr="007204C2" w:rsidRDefault="007204C2" w:rsidP="007204C2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原有保存代码使用 rawVoltageData、timestamp1Data 等成员变量</w:t>
      </w:r>
    </w:p>
    <w:p w:rsidR="007204C2" w:rsidRPr="007204C2" w:rsidRDefault="007204C2" w:rsidP="007204C2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优化后数据存储在全局缓存中，原有数据结构未更新</w:t>
      </w:r>
    </w:p>
    <w:p w:rsidR="007204C2" w:rsidRPr="007204C2" w:rsidRDefault="007204C2" w:rsidP="007204C2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保存时访问的是空的原有数据结构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根本原因</w:t>
      </w:r>
      <w:r w:rsidRPr="007204C2">
        <w:rPr>
          <w:rFonts w:ascii="宋体" w:eastAsia="宋体" w:hAnsi="宋体" w:cs="宋体"/>
          <w:kern w:val="0"/>
          <w:sz w:val="24"/>
        </w:rPr>
        <w:t>：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cpp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保存代码仍在使用原有的空数据结构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A626A4"/>
          <w:kern w:val="0"/>
          <w:sz w:val="24"/>
        </w:rPr>
        <w:t>if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(ch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rawVoltageData[activeGroup].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size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()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&amp;&amp;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dataIndex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rawVoltageData[activeGroup][ch].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size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()) {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rawVoltageData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为空，条件永远不满足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>}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解决方案</w:t>
      </w:r>
      <w:r w:rsidRPr="007204C2">
        <w:rPr>
          <w:rFonts w:ascii="宋体" w:eastAsia="宋体" w:hAnsi="宋体" w:cs="宋体"/>
          <w:kern w:val="0"/>
          <w:sz w:val="24"/>
        </w:rPr>
        <w:t>：直接从全局缓存读取数据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cpp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新增批量数据获取方法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A626A4"/>
          <w:kern w:val="0"/>
          <w:sz w:val="24"/>
        </w:rPr>
        <w:t>static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void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getAllGroupData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(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int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group, 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                      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float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&gt;&gt;&amp;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voltageData,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lastRenderedPageBreak/>
        <w:t xml:space="preserve">                          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uint32_t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&gt;&gt;&amp;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rawData,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                      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uint32_t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&gt;&gt;&amp;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ts1Data,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                      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uint32_t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&gt;&gt;&amp;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ts2Data);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保存时直接从缓存获取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uint32_t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cacheRawData;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B76B01"/>
          <w:kern w:val="0"/>
          <w:sz w:val="24"/>
        </w:rPr>
        <w:t>UsbCommunication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::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getAllGroupData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(activeGroup, cacheVoltageData, 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                             cacheRawData, cacheTs1Data, cacheTs2Data);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十一、 进度显示优化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问题描述</w:t>
      </w:r>
      <w:r w:rsidRPr="007204C2">
        <w:rPr>
          <w:rFonts w:ascii="宋体" w:eastAsia="宋体" w:hAnsi="宋体" w:cs="宋体"/>
          <w:kern w:val="0"/>
          <w:sz w:val="24"/>
        </w:rPr>
        <w:t>：采集过程中无法了解进度，用户体验差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解决方案</w:t>
      </w:r>
      <w:r w:rsidRPr="007204C2">
        <w:rPr>
          <w:rFonts w:ascii="宋体" w:eastAsia="宋体" w:hAnsi="宋体" w:cs="宋体"/>
          <w:kern w:val="0"/>
          <w:sz w:val="24"/>
        </w:rPr>
        <w:t>：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cpp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降低进度更新频率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 -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每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100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个包更新一次，避免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UI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频繁刷新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A626A4"/>
          <w:kern w:val="0"/>
          <w:sz w:val="24"/>
        </w:rPr>
        <w:t>if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(_count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%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7204C2">
        <w:rPr>
          <w:rFonts w:ascii="Consolas" w:eastAsia="宋体" w:hAnsi="Consolas" w:cs="宋体"/>
          <w:color w:val="B76B01"/>
          <w:kern w:val="0"/>
          <w:sz w:val="24"/>
        </w:rPr>
        <w:t>100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==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7204C2">
        <w:rPr>
          <w:rFonts w:ascii="Consolas" w:eastAsia="宋体" w:hAnsi="Consolas" w:cs="宋体"/>
          <w:color w:val="B76B01"/>
          <w:kern w:val="0"/>
          <w:sz w:val="24"/>
        </w:rPr>
        <w:t>0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||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_count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&gt;=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_expectedTotalPackets) {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emit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acquisitionProgress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(_count, _expectedTotalPackets);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>}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性能改进效果</w:t>
      </w:r>
      <w:r w:rsidRPr="007204C2">
        <w:rPr>
          <w:rFonts w:ascii="宋体" w:eastAsia="宋体" w:hAnsi="宋体" w:cs="宋体"/>
          <w:kern w:val="0"/>
          <w:sz w:val="24"/>
        </w:rPr>
        <w:t>：</w:t>
      </w:r>
    </w:p>
    <w:p w:rsidR="007204C2" w:rsidRPr="007204C2" w:rsidRDefault="007204C2" w:rsidP="007204C2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UI响应性</w:t>
      </w:r>
      <w:r w:rsidRPr="007204C2">
        <w:rPr>
          <w:rFonts w:ascii="宋体" w:eastAsia="宋体" w:hAnsi="宋体" w:cs="宋体"/>
          <w:kern w:val="0"/>
          <w:sz w:val="24"/>
        </w:rPr>
        <w:t>：从完全卡死改为实时响应</w:t>
      </w:r>
    </w:p>
    <w:p w:rsidR="007204C2" w:rsidRPr="007204C2" w:rsidRDefault="007204C2" w:rsidP="007204C2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内存效率</w:t>
      </w:r>
      <w:r w:rsidRPr="007204C2">
        <w:rPr>
          <w:rFonts w:ascii="宋体" w:eastAsia="宋体" w:hAnsi="宋体" w:cs="宋体"/>
          <w:kern w:val="0"/>
          <w:sz w:val="24"/>
        </w:rPr>
        <w:t>：避免8百万次QVariantMap对象创建</w:t>
      </w:r>
    </w:p>
    <w:p w:rsidR="007204C2" w:rsidRPr="007204C2" w:rsidRDefault="007204C2" w:rsidP="007204C2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处理速度</w:t>
      </w:r>
      <w:r w:rsidRPr="007204C2">
        <w:rPr>
          <w:rFonts w:ascii="宋体" w:eastAsia="宋体" w:hAnsi="宋体" w:cs="宋体"/>
          <w:kern w:val="0"/>
          <w:sz w:val="24"/>
        </w:rPr>
        <w:t>：数据处理速度提升约10倍</w:t>
      </w:r>
    </w:p>
    <w:p w:rsidR="007204C2" w:rsidRPr="007204C2" w:rsidRDefault="007204C2" w:rsidP="007204C2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用户体验</w:t>
      </w:r>
      <w:r w:rsidRPr="007204C2">
        <w:rPr>
          <w:rFonts w:ascii="宋体" w:eastAsia="宋体" w:hAnsi="宋体" w:cs="宋体"/>
          <w:kern w:val="0"/>
          <w:sz w:val="24"/>
        </w:rPr>
        <w:t>：添加进度显示，支持中途停止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关键优化点总结</w:t>
      </w:r>
      <w:r w:rsidRPr="007204C2">
        <w:rPr>
          <w:rFonts w:ascii="宋体" w:eastAsia="宋体" w:hAnsi="宋体" w:cs="宋体"/>
          <w:kern w:val="0"/>
          <w:sz w:val="24"/>
        </w:rPr>
        <w:t>：</w:t>
      </w:r>
    </w:p>
    <w:p w:rsidR="007204C2" w:rsidRPr="007204C2" w:rsidRDefault="007204C2" w:rsidP="007204C2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用全局静态缓存替代信号槽传输</w:t>
      </w:r>
    </w:p>
    <w:p w:rsidR="007204C2" w:rsidRPr="007204C2" w:rsidRDefault="007204C2" w:rsidP="007204C2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避免频繁的临时对象创建</w:t>
      </w:r>
    </w:p>
    <w:p w:rsidR="007204C2" w:rsidRPr="007204C2" w:rsidRDefault="007204C2" w:rsidP="007204C2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将数据完整性判断前移到通信层</w:t>
      </w:r>
    </w:p>
    <w:p w:rsidR="007204C2" w:rsidRPr="007204C2" w:rsidRDefault="007204C2" w:rsidP="007204C2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降低UI更新频率</w:t>
      </w:r>
    </w:p>
    <w:p w:rsidR="007204C2" w:rsidRPr="007204C2" w:rsidRDefault="007204C2" w:rsidP="007204C2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内存预分配避免动态扩容</w:t>
      </w:r>
    </w:p>
    <w:p w:rsidR="007204C2" w:rsidRPr="007204C2" w:rsidRDefault="007204C2" w:rsidP="007204C2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保存功能直接访问全局缓存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代码类型不匹配问题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lastRenderedPageBreak/>
        <w:t>问题描述</w:t>
      </w:r>
      <w:r w:rsidRPr="007204C2">
        <w:rPr>
          <w:rFonts w:ascii="宋体" w:eastAsia="宋体" w:hAnsi="宋体" w:cs="宋体"/>
          <w:kern w:val="0"/>
          <w:sz w:val="24"/>
        </w:rPr>
        <w:t>：编译时出现函数原型不匹配错误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error: prototype for 'void UsbCommunication::getAllGroupData(int, QVector&lt;QVector&lt;double&gt;&gt;&amp;, ...)' 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>does not match any in class 'UsbCommunication'</w:t>
      </w:r>
    </w:p>
    <w:p w:rsidR="007204C2" w:rsidRPr="007204C2" w:rsidRDefault="007204C2" w:rsidP="007204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b/>
          <w:bCs/>
          <w:kern w:val="0"/>
          <w:sz w:val="24"/>
        </w:rPr>
        <w:t>解决方案</w:t>
      </w:r>
      <w:r w:rsidRPr="007204C2">
        <w:rPr>
          <w:rFonts w:ascii="宋体" w:eastAsia="宋体" w:hAnsi="宋体" w:cs="宋体"/>
          <w:kern w:val="0"/>
          <w:sz w:val="24"/>
        </w:rPr>
        <w:t>：确保头文件声明与实现中的参数类型完全一致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7204C2">
        <w:rPr>
          <w:rFonts w:ascii="宋体" w:eastAsia="宋体" w:hAnsi="宋体" w:cs="宋体"/>
          <w:kern w:val="0"/>
          <w:sz w:val="24"/>
        </w:rPr>
        <w:t>cpp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头文件中使用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 float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类型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A626A4"/>
          <w:kern w:val="0"/>
          <w:sz w:val="24"/>
        </w:rPr>
        <w:t>static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void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getAllGroupData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(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int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group, 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                      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float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&gt;&gt;&amp;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voltageData, 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// float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                      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uint32_t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&gt;&gt;&amp;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rawData,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                      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uint32_t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&gt;&gt;&amp;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ts1Data,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                      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uint32_t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&gt;&gt;&amp;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ts2Data);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实现中也必须使用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 float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类型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A626A4"/>
          <w:kern w:val="0"/>
          <w:sz w:val="24"/>
        </w:rPr>
        <w:t>void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</w:t>
      </w:r>
      <w:r w:rsidRPr="007204C2">
        <w:rPr>
          <w:rFonts w:ascii="Consolas" w:eastAsia="宋体" w:hAnsi="Consolas" w:cs="宋体"/>
          <w:color w:val="B76B01"/>
          <w:kern w:val="0"/>
          <w:sz w:val="24"/>
        </w:rPr>
        <w:t>UsbCommunication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::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getAllGroupData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(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int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group, 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                                 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float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&gt;&gt;&amp;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voltageData, 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 xml:space="preserve">// </w:t>
      </w:r>
      <w:r w:rsidRPr="007204C2">
        <w:rPr>
          <w:rFonts w:ascii="Consolas" w:eastAsia="宋体" w:hAnsi="Consolas" w:cs="宋体"/>
          <w:i/>
          <w:iCs/>
          <w:color w:val="A0A1A7"/>
          <w:kern w:val="0"/>
          <w:sz w:val="24"/>
        </w:rPr>
        <w:t>保持一致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                                 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uint32_t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&gt;&gt;&amp;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rawData,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                                 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uint32_t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&gt;&gt;&amp;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ts1Data,</w:t>
      </w:r>
    </w:p>
    <w:p w:rsidR="007204C2" w:rsidRPr="007204C2" w:rsidRDefault="007204C2" w:rsidP="007204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                                     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>QVector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&lt;</w:t>
      </w:r>
      <w:r w:rsidRPr="007204C2">
        <w:rPr>
          <w:rFonts w:ascii="Consolas" w:eastAsia="宋体" w:hAnsi="Consolas" w:cs="宋体"/>
          <w:color w:val="A626A4"/>
          <w:kern w:val="0"/>
          <w:sz w:val="24"/>
        </w:rPr>
        <w:t>uint32_t</w:t>
      </w:r>
      <w:r w:rsidRPr="007204C2">
        <w:rPr>
          <w:rFonts w:ascii="Consolas" w:eastAsia="宋体" w:hAnsi="Consolas" w:cs="宋体"/>
          <w:color w:val="4078F2"/>
          <w:kern w:val="0"/>
          <w:sz w:val="24"/>
        </w:rPr>
        <w:t>&gt;&gt;&amp;</w:t>
      </w:r>
      <w:r w:rsidRPr="007204C2">
        <w:rPr>
          <w:rFonts w:ascii="Consolas" w:eastAsia="宋体" w:hAnsi="Consolas" w:cs="宋体"/>
          <w:color w:val="383A42"/>
          <w:kern w:val="0"/>
          <w:sz w:val="24"/>
        </w:rPr>
        <w:t xml:space="preserve"> ts2Data)</w:t>
      </w:r>
    </w:p>
    <w:p w:rsidR="00D631FA" w:rsidRPr="007204C2" w:rsidRDefault="00D631FA" w:rsidP="007958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Consolas" w:eastAsia="宋体" w:hAnsi="Consolas" w:cs="宋体"/>
          <w:color w:val="383A42"/>
          <w:kern w:val="0"/>
          <w:sz w:val="24"/>
        </w:rPr>
      </w:pPr>
    </w:p>
    <w:p w:rsidR="00AA2389" w:rsidRPr="006F2B2E" w:rsidRDefault="00AA2389" w:rsidP="00AA2389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</w:p>
    <w:p w:rsidR="006F2B2E" w:rsidRPr="006F2B2E" w:rsidRDefault="006F2B2E" w:rsidP="00681778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:rsidR="00681778" w:rsidRPr="00681778" w:rsidRDefault="00681778" w:rsidP="00681778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:rsidR="00681778" w:rsidRPr="00BC4DBA" w:rsidRDefault="00681778" w:rsidP="00681778">
      <w:pPr>
        <w:pStyle w:val="a5"/>
        <w:spacing w:line="360" w:lineRule="auto"/>
        <w:ind w:left="360" w:firstLineChars="0" w:firstLine="0"/>
        <w:jc w:val="left"/>
        <w:rPr>
          <w:rFonts w:asciiTheme="minorEastAsia" w:hAnsiTheme="minorEastAsia" w:cstheme="minorEastAsia"/>
          <w:b/>
          <w:bCs/>
          <w:sz w:val="24"/>
        </w:rPr>
      </w:pPr>
    </w:p>
    <w:sectPr w:rsidR="00681778" w:rsidRPr="00BC4DBA" w:rsidSect="005D64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7462" w:rsidRDefault="00B27462" w:rsidP="000F2E8F">
      <w:pPr>
        <w:spacing w:after="0" w:line="240" w:lineRule="auto"/>
      </w:pPr>
      <w:r>
        <w:separator/>
      </w:r>
    </w:p>
  </w:endnote>
  <w:endnote w:type="continuationSeparator" w:id="1">
    <w:p w:rsidR="00B27462" w:rsidRDefault="00B27462" w:rsidP="000F2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7462" w:rsidRDefault="00B27462" w:rsidP="000F2E8F">
      <w:pPr>
        <w:spacing w:after="0" w:line="240" w:lineRule="auto"/>
      </w:pPr>
      <w:r>
        <w:separator/>
      </w:r>
    </w:p>
  </w:footnote>
  <w:footnote w:type="continuationSeparator" w:id="1">
    <w:p w:rsidR="00B27462" w:rsidRDefault="00B27462" w:rsidP="000F2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C2925DC"/>
    <w:multiLevelType w:val="singleLevel"/>
    <w:tmpl w:val="FC2925DC"/>
    <w:lvl w:ilvl="0">
      <w:start w:val="1"/>
      <w:numFmt w:val="decimal"/>
      <w:suff w:val="nothing"/>
      <w:lvlText w:val="%1、"/>
      <w:lvlJc w:val="left"/>
    </w:lvl>
  </w:abstractNum>
  <w:abstractNum w:abstractNumId="1">
    <w:nsid w:val="01AE2D2C"/>
    <w:multiLevelType w:val="singleLevel"/>
    <w:tmpl w:val="03D68A5B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">
    <w:nsid w:val="03D68A5B"/>
    <w:multiLevelType w:val="singleLevel"/>
    <w:tmpl w:val="0C6E4AB4"/>
    <w:lvl w:ilvl="0">
      <w:start w:val="1"/>
      <w:numFmt w:val="chineseCountingThousand"/>
      <w:lvlText w:val="%1、"/>
      <w:lvlJc w:val="left"/>
      <w:pPr>
        <w:ind w:left="440" w:hanging="440"/>
      </w:pPr>
      <w:rPr>
        <w:rFonts w:hint="eastAsia"/>
        <w:b w:val="0"/>
        <w:bCs w:val="0"/>
      </w:rPr>
    </w:lvl>
  </w:abstractNum>
  <w:abstractNum w:abstractNumId="3">
    <w:nsid w:val="05A82C78"/>
    <w:multiLevelType w:val="multilevel"/>
    <w:tmpl w:val="736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FA276F"/>
    <w:multiLevelType w:val="multilevel"/>
    <w:tmpl w:val="17D489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FB591E"/>
    <w:multiLevelType w:val="multilevel"/>
    <w:tmpl w:val="4D8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4B0E68"/>
    <w:multiLevelType w:val="multilevel"/>
    <w:tmpl w:val="BE0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D51293"/>
    <w:multiLevelType w:val="multilevel"/>
    <w:tmpl w:val="7528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07046D9"/>
    <w:multiLevelType w:val="multilevel"/>
    <w:tmpl w:val="7978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DC5E91"/>
    <w:multiLevelType w:val="multilevel"/>
    <w:tmpl w:val="48B6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497AE1"/>
    <w:multiLevelType w:val="multilevel"/>
    <w:tmpl w:val="A02E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787F90"/>
    <w:multiLevelType w:val="multilevel"/>
    <w:tmpl w:val="BEC6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50F1232"/>
    <w:multiLevelType w:val="hybridMultilevel"/>
    <w:tmpl w:val="1108DD6E"/>
    <w:lvl w:ilvl="0" w:tplc="03D68A5B">
      <w:start w:val="1"/>
      <w:numFmt w:val="chineseCounting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18506F40"/>
    <w:multiLevelType w:val="singleLevel"/>
    <w:tmpl w:val="03D68A5B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4">
    <w:nsid w:val="20E369F9"/>
    <w:multiLevelType w:val="multilevel"/>
    <w:tmpl w:val="882A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7E1C5B"/>
    <w:multiLevelType w:val="multilevel"/>
    <w:tmpl w:val="16EA7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9F25760"/>
    <w:multiLevelType w:val="multilevel"/>
    <w:tmpl w:val="A3A0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E367C2B"/>
    <w:multiLevelType w:val="multilevel"/>
    <w:tmpl w:val="9FFA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2AC3B0C"/>
    <w:multiLevelType w:val="multilevel"/>
    <w:tmpl w:val="D3B2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A8794D"/>
    <w:multiLevelType w:val="multilevel"/>
    <w:tmpl w:val="BEC6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8060C4E"/>
    <w:multiLevelType w:val="multilevel"/>
    <w:tmpl w:val="A1F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345623"/>
    <w:multiLevelType w:val="multilevel"/>
    <w:tmpl w:val="BEC6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E296FB7"/>
    <w:multiLevelType w:val="multilevel"/>
    <w:tmpl w:val="22CE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BF676F"/>
    <w:multiLevelType w:val="singleLevel"/>
    <w:tmpl w:val="44BF676F"/>
    <w:lvl w:ilvl="0">
      <w:start w:val="1"/>
      <w:numFmt w:val="decimal"/>
      <w:suff w:val="nothing"/>
      <w:lvlText w:val="%1、"/>
      <w:lvlJc w:val="left"/>
    </w:lvl>
  </w:abstractNum>
  <w:abstractNum w:abstractNumId="24">
    <w:nsid w:val="465C70D4"/>
    <w:multiLevelType w:val="multilevel"/>
    <w:tmpl w:val="BEC6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79618E5"/>
    <w:multiLevelType w:val="hybridMultilevel"/>
    <w:tmpl w:val="CFD6C97C"/>
    <w:lvl w:ilvl="0" w:tplc="48D0BAF6">
      <w:numFmt w:val="bullet"/>
      <w:lvlText w:val=""/>
      <w:lvlJc w:val="left"/>
      <w:pPr>
        <w:ind w:left="80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>
    <w:nsid w:val="4A4874DD"/>
    <w:multiLevelType w:val="multilevel"/>
    <w:tmpl w:val="0F8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F04082"/>
    <w:multiLevelType w:val="multilevel"/>
    <w:tmpl w:val="1FE6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81A1C15"/>
    <w:multiLevelType w:val="multilevel"/>
    <w:tmpl w:val="CCE859B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440" w:hanging="440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>
    <w:nsid w:val="58A441A8"/>
    <w:multiLevelType w:val="multilevel"/>
    <w:tmpl w:val="33524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9222C29"/>
    <w:multiLevelType w:val="multilevel"/>
    <w:tmpl w:val="D88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7A0945"/>
    <w:multiLevelType w:val="hybridMultilevel"/>
    <w:tmpl w:val="C55E4464"/>
    <w:lvl w:ilvl="0" w:tplc="021657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>
    <w:nsid w:val="5F8361BA"/>
    <w:multiLevelType w:val="multilevel"/>
    <w:tmpl w:val="CCB2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FE527B6"/>
    <w:multiLevelType w:val="multilevel"/>
    <w:tmpl w:val="471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957D52"/>
    <w:multiLevelType w:val="hybridMultilevel"/>
    <w:tmpl w:val="E8BACAD4"/>
    <w:lvl w:ilvl="0" w:tplc="EB5E32BA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>
    <w:nsid w:val="60A7244C"/>
    <w:multiLevelType w:val="multilevel"/>
    <w:tmpl w:val="45C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887939"/>
    <w:multiLevelType w:val="multilevel"/>
    <w:tmpl w:val="B25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243238"/>
    <w:multiLevelType w:val="multilevel"/>
    <w:tmpl w:val="BEC6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6F34B32"/>
    <w:multiLevelType w:val="multilevel"/>
    <w:tmpl w:val="14E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C1B13EE"/>
    <w:multiLevelType w:val="multilevel"/>
    <w:tmpl w:val="6CD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D0368DE"/>
    <w:multiLevelType w:val="multilevel"/>
    <w:tmpl w:val="D2F2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5CC76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2">
    <w:nsid w:val="78052BED"/>
    <w:multiLevelType w:val="hybridMultilevel"/>
    <w:tmpl w:val="E706561C"/>
    <w:lvl w:ilvl="0" w:tplc="48D0BAF6"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>
    <w:nsid w:val="781F060B"/>
    <w:multiLevelType w:val="hybridMultilevel"/>
    <w:tmpl w:val="357080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>
    <w:nsid w:val="7AE0428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5">
    <w:nsid w:val="7B890401"/>
    <w:multiLevelType w:val="multilevel"/>
    <w:tmpl w:val="9D7C16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23"/>
  </w:num>
  <w:num w:numId="4">
    <w:abstractNumId w:val="1"/>
  </w:num>
  <w:num w:numId="5">
    <w:abstractNumId w:val="13"/>
  </w:num>
  <w:num w:numId="6">
    <w:abstractNumId w:val="41"/>
  </w:num>
  <w:num w:numId="7">
    <w:abstractNumId w:val="42"/>
  </w:num>
  <w:num w:numId="8">
    <w:abstractNumId w:val="44"/>
  </w:num>
  <w:num w:numId="9">
    <w:abstractNumId w:val="28"/>
  </w:num>
  <w:num w:numId="10">
    <w:abstractNumId w:val="43"/>
  </w:num>
  <w:num w:numId="11">
    <w:abstractNumId w:val="34"/>
  </w:num>
  <w:num w:numId="12">
    <w:abstractNumId w:val="12"/>
  </w:num>
  <w:num w:numId="13">
    <w:abstractNumId w:val="22"/>
  </w:num>
  <w:num w:numId="14">
    <w:abstractNumId w:val="25"/>
  </w:num>
  <w:num w:numId="15">
    <w:abstractNumId w:val="38"/>
  </w:num>
  <w:num w:numId="16">
    <w:abstractNumId w:val="10"/>
  </w:num>
  <w:num w:numId="17">
    <w:abstractNumId w:val="29"/>
  </w:num>
  <w:num w:numId="18">
    <w:abstractNumId w:val="20"/>
  </w:num>
  <w:num w:numId="19">
    <w:abstractNumId w:val="15"/>
  </w:num>
  <w:num w:numId="20">
    <w:abstractNumId w:val="26"/>
  </w:num>
  <w:num w:numId="21">
    <w:abstractNumId w:val="19"/>
  </w:num>
  <w:num w:numId="22">
    <w:abstractNumId w:val="32"/>
  </w:num>
  <w:num w:numId="23">
    <w:abstractNumId w:val="30"/>
  </w:num>
  <w:num w:numId="24">
    <w:abstractNumId w:val="17"/>
  </w:num>
  <w:num w:numId="25">
    <w:abstractNumId w:val="7"/>
  </w:num>
  <w:num w:numId="26">
    <w:abstractNumId w:val="37"/>
  </w:num>
  <w:num w:numId="27">
    <w:abstractNumId w:val="11"/>
  </w:num>
  <w:num w:numId="28">
    <w:abstractNumId w:val="24"/>
  </w:num>
  <w:num w:numId="29">
    <w:abstractNumId w:val="21"/>
  </w:num>
  <w:num w:numId="30">
    <w:abstractNumId w:val="31"/>
  </w:num>
  <w:num w:numId="31">
    <w:abstractNumId w:val="40"/>
  </w:num>
  <w:num w:numId="32">
    <w:abstractNumId w:val="5"/>
  </w:num>
  <w:num w:numId="33">
    <w:abstractNumId w:val="39"/>
  </w:num>
  <w:num w:numId="34">
    <w:abstractNumId w:val="14"/>
  </w:num>
  <w:num w:numId="35">
    <w:abstractNumId w:val="33"/>
  </w:num>
  <w:num w:numId="36">
    <w:abstractNumId w:val="8"/>
  </w:num>
  <w:num w:numId="37">
    <w:abstractNumId w:val="6"/>
  </w:num>
  <w:num w:numId="38">
    <w:abstractNumId w:val="35"/>
  </w:num>
  <w:num w:numId="39">
    <w:abstractNumId w:val="9"/>
  </w:num>
  <w:num w:numId="40">
    <w:abstractNumId w:val="18"/>
  </w:num>
  <w:num w:numId="41">
    <w:abstractNumId w:val="16"/>
  </w:num>
  <w:num w:numId="42">
    <w:abstractNumId w:val="4"/>
  </w:num>
  <w:num w:numId="43">
    <w:abstractNumId w:val="45"/>
  </w:num>
  <w:num w:numId="44">
    <w:abstractNumId w:val="3"/>
  </w:num>
  <w:num w:numId="45">
    <w:abstractNumId w:val="36"/>
  </w:num>
  <w:num w:numId="46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18E20113"/>
    <w:rsid w:val="00031EE2"/>
    <w:rsid w:val="0005067F"/>
    <w:rsid w:val="0008241A"/>
    <w:rsid w:val="00091A16"/>
    <w:rsid w:val="000D7830"/>
    <w:rsid w:val="000F2E8F"/>
    <w:rsid w:val="001156A3"/>
    <w:rsid w:val="0014036B"/>
    <w:rsid w:val="00164508"/>
    <w:rsid w:val="001830AF"/>
    <w:rsid w:val="001932A7"/>
    <w:rsid w:val="001B641F"/>
    <w:rsid w:val="001C2015"/>
    <w:rsid w:val="001C5814"/>
    <w:rsid w:val="001E3F64"/>
    <w:rsid w:val="0021539C"/>
    <w:rsid w:val="00242E75"/>
    <w:rsid w:val="00284676"/>
    <w:rsid w:val="00287793"/>
    <w:rsid w:val="002A283C"/>
    <w:rsid w:val="002A6D6D"/>
    <w:rsid w:val="002A7CB8"/>
    <w:rsid w:val="002C3455"/>
    <w:rsid w:val="002F2EFF"/>
    <w:rsid w:val="002F48F9"/>
    <w:rsid w:val="00305FE4"/>
    <w:rsid w:val="00332B9D"/>
    <w:rsid w:val="003533FF"/>
    <w:rsid w:val="00360A42"/>
    <w:rsid w:val="003A0096"/>
    <w:rsid w:val="003A03C3"/>
    <w:rsid w:val="003A7AC2"/>
    <w:rsid w:val="00430AB2"/>
    <w:rsid w:val="00445705"/>
    <w:rsid w:val="00466D5E"/>
    <w:rsid w:val="00480D2D"/>
    <w:rsid w:val="00493333"/>
    <w:rsid w:val="004C2E75"/>
    <w:rsid w:val="004D42DE"/>
    <w:rsid w:val="0050726C"/>
    <w:rsid w:val="00546D99"/>
    <w:rsid w:val="00593BCE"/>
    <w:rsid w:val="005966A4"/>
    <w:rsid w:val="005D6457"/>
    <w:rsid w:val="005F384B"/>
    <w:rsid w:val="0060403B"/>
    <w:rsid w:val="00681778"/>
    <w:rsid w:val="00681E23"/>
    <w:rsid w:val="00687240"/>
    <w:rsid w:val="006A70DA"/>
    <w:rsid w:val="006F2B2E"/>
    <w:rsid w:val="00704FCB"/>
    <w:rsid w:val="007204C2"/>
    <w:rsid w:val="0072428C"/>
    <w:rsid w:val="007251B1"/>
    <w:rsid w:val="00745DDA"/>
    <w:rsid w:val="00775FCE"/>
    <w:rsid w:val="0078337C"/>
    <w:rsid w:val="00794979"/>
    <w:rsid w:val="007958AD"/>
    <w:rsid w:val="007A0731"/>
    <w:rsid w:val="007C1F19"/>
    <w:rsid w:val="007C4DB2"/>
    <w:rsid w:val="00805094"/>
    <w:rsid w:val="008569B9"/>
    <w:rsid w:val="008610AE"/>
    <w:rsid w:val="00877CA9"/>
    <w:rsid w:val="00890281"/>
    <w:rsid w:val="008C42CA"/>
    <w:rsid w:val="00910A32"/>
    <w:rsid w:val="00930FB3"/>
    <w:rsid w:val="009310F5"/>
    <w:rsid w:val="00971F4B"/>
    <w:rsid w:val="00972005"/>
    <w:rsid w:val="00992878"/>
    <w:rsid w:val="009B04EA"/>
    <w:rsid w:val="009B400E"/>
    <w:rsid w:val="009E358B"/>
    <w:rsid w:val="009E43C4"/>
    <w:rsid w:val="00A226B8"/>
    <w:rsid w:val="00A24D77"/>
    <w:rsid w:val="00A3245E"/>
    <w:rsid w:val="00A54293"/>
    <w:rsid w:val="00A7335F"/>
    <w:rsid w:val="00A801CA"/>
    <w:rsid w:val="00A8164D"/>
    <w:rsid w:val="00A926B8"/>
    <w:rsid w:val="00A96102"/>
    <w:rsid w:val="00AA2389"/>
    <w:rsid w:val="00AC1C90"/>
    <w:rsid w:val="00AD2F8B"/>
    <w:rsid w:val="00AD38E9"/>
    <w:rsid w:val="00AF01C0"/>
    <w:rsid w:val="00AF2FDC"/>
    <w:rsid w:val="00AF75F5"/>
    <w:rsid w:val="00B0231A"/>
    <w:rsid w:val="00B152BE"/>
    <w:rsid w:val="00B27462"/>
    <w:rsid w:val="00B6339D"/>
    <w:rsid w:val="00B65A8F"/>
    <w:rsid w:val="00B75B5C"/>
    <w:rsid w:val="00BC3A9B"/>
    <w:rsid w:val="00BC4DBA"/>
    <w:rsid w:val="00BE7CE3"/>
    <w:rsid w:val="00BF093B"/>
    <w:rsid w:val="00C12E9A"/>
    <w:rsid w:val="00C3096D"/>
    <w:rsid w:val="00C447D1"/>
    <w:rsid w:val="00C530F3"/>
    <w:rsid w:val="00C6517C"/>
    <w:rsid w:val="00CA233E"/>
    <w:rsid w:val="00CF4B0C"/>
    <w:rsid w:val="00D427A3"/>
    <w:rsid w:val="00D579F7"/>
    <w:rsid w:val="00D631FA"/>
    <w:rsid w:val="00D83556"/>
    <w:rsid w:val="00D95188"/>
    <w:rsid w:val="00DA25E5"/>
    <w:rsid w:val="00DE4203"/>
    <w:rsid w:val="00E05A93"/>
    <w:rsid w:val="00E170DA"/>
    <w:rsid w:val="00E178F0"/>
    <w:rsid w:val="00E17AA0"/>
    <w:rsid w:val="00E229F2"/>
    <w:rsid w:val="00E43963"/>
    <w:rsid w:val="00E511EC"/>
    <w:rsid w:val="00E85A7A"/>
    <w:rsid w:val="00ED1898"/>
    <w:rsid w:val="00ED27AD"/>
    <w:rsid w:val="00EE1CF7"/>
    <w:rsid w:val="00EE76A4"/>
    <w:rsid w:val="00F001C5"/>
    <w:rsid w:val="00F01254"/>
    <w:rsid w:val="00F1576E"/>
    <w:rsid w:val="00F24396"/>
    <w:rsid w:val="00F3225B"/>
    <w:rsid w:val="00F63B3B"/>
    <w:rsid w:val="00FD629B"/>
    <w:rsid w:val="00FE43C6"/>
    <w:rsid w:val="01C13FAA"/>
    <w:rsid w:val="0980678F"/>
    <w:rsid w:val="0ACC3041"/>
    <w:rsid w:val="11442CE4"/>
    <w:rsid w:val="11A53E75"/>
    <w:rsid w:val="11F94E97"/>
    <w:rsid w:val="1489095A"/>
    <w:rsid w:val="17E969D0"/>
    <w:rsid w:val="18E20113"/>
    <w:rsid w:val="1CA40C0C"/>
    <w:rsid w:val="1D867441"/>
    <w:rsid w:val="1F713113"/>
    <w:rsid w:val="20F54321"/>
    <w:rsid w:val="26075300"/>
    <w:rsid w:val="28EC00C0"/>
    <w:rsid w:val="2D1E67D2"/>
    <w:rsid w:val="33A32373"/>
    <w:rsid w:val="33E61ECD"/>
    <w:rsid w:val="370C7BFD"/>
    <w:rsid w:val="382D6626"/>
    <w:rsid w:val="3AA85757"/>
    <w:rsid w:val="3E1B7A07"/>
    <w:rsid w:val="3EAF7A7B"/>
    <w:rsid w:val="41F04707"/>
    <w:rsid w:val="42B54FC9"/>
    <w:rsid w:val="464560E5"/>
    <w:rsid w:val="4E57160A"/>
    <w:rsid w:val="5334495E"/>
    <w:rsid w:val="57F66841"/>
    <w:rsid w:val="5D8F2D51"/>
    <w:rsid w:val="61AA42A2"/>
    <w:rsid w:val="65E7726B"/>
    <w:rsid w:val="667E771D"/>
    <w:rsid w:val="69A36F71"/>
    <w:rsid w:val="6B71513B"/>
    <w:rsid w:val="6BBB770C"/>
    <w:rsid w:val="6E184FBE"/>
    <w:rsid w:val="709755BC"/>
    <w:rsid w:val="763E6318"/>
    <w:rsid w:val="79D80779"/>
    <w:rsid w:val="7B870A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D6457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Char"/>
    <w:semiHidden/>
    <w:unhideWhenUsed/>
    <w:qFormat/>
    <w:rsid w:val="00AD38E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B6339D"/>
    <w:pPr>
      <w:widowControl/>
      <w:spacing w:before="100" w:beforeAutospacing="1" w:after="100" w:afterAutospacing="1" w:line="240" w:lineRule="auto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D6457"/>
    <w:rPr>
      <w:b/>
    </w:rPr>
  </w:style>
  <w:style w:type="table" w:styleId="a4">
    <w:name w:val="Table Grid"/>
    <w:basedOn w:val="a1"/>
    <w:uiPriority w:val="39"/>
    <w:qFormat/>
    <w:rsid w:val="005D64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a0"/>
    <w:qFormat/>
    <w:rsid w:val="005D6457"/>
    <w:rPr>
      <w:rFonts w:ascii="宋体" w:eastAsia="宋体" w:hAnsi="宋体" w:hint="eastAsia"/>
      <w:color w:val="000000"/>
      <w:sz w:val="30"/>
      <w:szCs w:val="30"/>
    </w:rPr>
  </w:style>
  <w:style w:type="paragraph" w:styleId="a5">
    <w:name w:val="List Paragraph"/>
    <w:basedOn w:val="a"/>
    <w:uiPriority w:val="99"/>
    <w:unhideWhenUsed/>
    <w:rsid w:val="00B6339D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B6339D"/>
    <w:rPr>
      <w:rFonts w:ascii="宋体" w:eastAsia="宋体" w:hAnsi="宋体" w:cs="宋体"/>
      <w:b/>
      <w:bCs/>
      <w:sz w:val="27"/>
      <w:szCs w:val="27"/>
    </w:rPr>
  </w:style>
  <w:style w:type="paragraph" w:customStyle="1" w:styleId="whitespace-normal">
    <w:name w:val="whitespace-normal"/>
    <w:basedOn w:val="a"/>
    <w:rsid w:val="00B6339D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</w:rPr>
  </w:style>
  <w:style w:type="character" w:customStyle="1" w:styleId="2Char">
    <w:name w:val="标题 2 Char"/>
    <w:basedOn w:val="a0"/>
    <w:link w:val="2"/>
    <w:semiHidden/>
    <w:rsid w:val="00AD38E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6">
    <w:name w:val="header"/>
    <w:basedOn w:val="a"/>
    <w:link w:val="Char"/>
    <w:rsid w:val="000F2E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rsid w:val="000F2E8F"/>
    <w:rPr>
      <w:kern w:val="2"/>
      <w:sz w:val="18"/>
      <w:szCs w:val="18"/>
    </w:rPr>
  </w:style>
  <w:style w:type="paragraph" w:styleId="a7">
    <w:name w:val="footer"/>
    <w:basedOn w:val="a"/>
    <w:link w:val="Char0"/>
    <w:rsid w:val="000F2E8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rsid w:val="000F2E8F"/>
    <w:rPr>
      <w:kern w:val="2"/>
      <w:sz w:val="18"/>
      <w:szCs w:val="18"/>
    </w:rPr>
  </w:style>
  <w:style w:type="paragraph" w:styleId="a8">
    <w:name w:val="Balloon Text"/>
    <w:basedOn w:val="a"/>
    <w:link w:val="Char1"/>
    <w:rsid w:val="00546D99"/>
    <w:pPr>
      <w:spacing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8"/>
    <w:rsid w:val="00546D99"/>
    <w:rPr>
      <w:kern w:val="2"/>
      <w:sz w:val="18"/>
      <w:szCs w:val="18"/>
    </w:rPr>
  </w:style>
  <w:style w:type="character" w:customStyle="1" w:styleId="token">
    <w:name w:val="token"/>
    <w:basedOn w:val="a0"/>
    <w:rsid w:val="00284676"/>
  </w:style>
  <w:style w:type="paragraph" w:styleId="HTML">
    <w:name w:val="HTML Preformatted"/>
    <w:basedOn w:val="a"/>
    <w:link w:val="HTMLChar"/>
    <w:uiPriority w:val="99"/>
    <w:unhideWhenUsed/>
    <w:rsid w:val="00AA23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AA2389"/>
    <w:rPr>
      <w:rFonts w:ascii="宋体" w:eastAsia="宋体" w:hAnsi="宋体" w:cs="宋体"/>
      <w:sz w:val="24"/>
      <w:szCs w:val="24"/>
    </w:rPr>
  </w:style>
  <w:style w:type="character" w:styleId="HTML0">
    <w:name w:val="HTML Code"/>
    <w:basedOn w:val="a0"/>
    <w:uiPriority w:val="99"/>
    <w:unhideWhenUsed/>
    <w:rsid w:val="00AA238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0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9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192D0B-8974-4083-BC98-986ADEA89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8</Pages>
  <Words>807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Chris.Tang</dc:creator>
  <cp:lastModifiedBy>lenovo</cp:lastModifiedBy>
  <cp:revision>129</cp:revision>
  <dcterms:created xsi:type="dcterms:W3CDTF">2025-01-22T08:27:00Z</dcterms:created>
  <dcterms:modified xsi:type="dcterms:W3CDTF">2025-06-25T07:43:00Z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