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BC" w:rsidRDefault="00083101">
      <w:r>
        <w:rPr>
          <w:rFonts w:hint="eastAsia"/>
        </w:rPr>
        <w:t xml:space="preserve">                               </w:t>
      </w:r>
      <w:r>
        <w:rPr>
          <w:rFonts w:hint="eastAsia"/>
        </w:rPr>
        <w:t>游民</w:t>
      </w:r>
      <w:r>
        <w:t>星空采集要求</w:t>
      </w:r>
    </w:p>
    <w:p w:rsidR="00083101" w:rsidRDefault="00083101">
      <w:r>
        <w:rPr>
          <w:rFonts w:hint="eastAsia"/>
        </w:rPr>
        <w:t>1</w:t>
      </w:r>
      <w:r>
        <w:rPr>
          <w:rFonts w:hint="eastAsia"/>
        </w:rPr>
        <w:t>：</w:t>
      </w:r>
      <w:r>
        <w:t>游戏</w:t>
      </w:r>
      <w:r>
        <w:rPr>
          <w:rFonts w:hint="eastAsia"/>
        </w:rPr>
        <w:t>里</w:t>
      </w:r>
      <w:r>
        <w:t>的资讯，一下用鬼</w:t>
      </w:r>
      <w:proofErr w:type="gramStart"/>
      <w:r>
        <w:t>泣</w:t>
      </w:r>
      <w:proofErr w:type="gramEnd"/>
      <w:r>
        <w:rPr>
          <w:rFonts w:hint="eastAsia"/>
        </w:rPr>
        <w:t>5</w:t>
      </w:r>
      <w:r>
        <w:rPr>
          <w:rFonts w:hint="eastAsia"/>
        </w:rPr>
        <w:t>来</w:t>
      </w:r>
      <w:r>
        <w:t>做例子</w:t>
      </w:r>
    </w:p>
    <w:p w:rsidR="00083101" w:rsidRDefault="00083101">
      <w:r>
        <w:rPr>
          <w:rFonts w:hint="eastAsia"/>
        </w:rPr>
        <w:t>采集</w:t>
      </w:r>
      <w:r>
        <w:t>地址：</w:t>
      </w:r>
      <w:hyperlink r:id="rId4" w:history="1">
        <w:r w:rsidRPr="00A234F5">
          <w:rPr>
            <w:rStyle w:val="a3"/>
          </w:rPr>
          <w:t>http://www.gamersky.com/news/Special/dmc5/</w:t>
        </w:r>
      </w:hyperlink>
    </w:p>
    <w:p w:rsidR="00083101" w:rsidRDefault="00083101">
      <w:r>
        <w:rPr>
          <w:noProof/>
        </w:rPr>
        <w:drawing>
          <wp:inline distT="0" distB="0" distL="0" distR="0" wp14:anchorId="3DFE1DD7" wp14:editId="2AB1E9D5">
            <wp:extent cx="5274310" cy="522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5D6B2" wp14:editId="0ED10287">
            <wp:extent cx="5274310" cy="6706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1" w:rsidRDefault="00083101">
      <w:r>
        <w:rPr>
          <w:rFonts w:hint="eastAsia"/>
        </w:rPr>
        <w:t>采集</w:t>
      </w:r>
      <w:r>
        <w:t>里面每一条资讯里的详细内容，</w:t>
      </w:r>
      <w:r>
        <w:rPr>
          <w:rFonts w:hint="eastAsia"/>
        </w:rPr>
        <w:t>包括</w:t>
      </w:r>
      <w:r>
        <w:t>图片，视频</w:t>
      </w:r>
      <w:r>
        <w:rPr>
          <w:rFonts w:hint="eastAsia"/>
        </w:rPr>
        <w:t>，</w:t>
      </w:r>
      <w:r>
        <w:t>文字</w:t>
      </w:r>
      <w:r>
        <w:rPr>
          <w:rFonts w:hint="eastAsia"/>
        </w:rPr>
        <w:t>，</w:t>
      </w:r>
      <w:r>
        <w:t>评论不需要。</w:t>
      </w:r>
    </w:p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>
      <w:r>
        <w:rPr>
          <w:rFonts w:hint="eastAsia"/>
        </w:rPr>
        <w:lastRenderedPageBreak/>
        <w:t>采集</w:t>
      </w:r>
      <w:r>
        <w:t>地址：</w:t>
      </w:r>
      <w:hyperlink r:id="rId7" w:history="1">
        <w:r w:rsidRPr="00A234F5">
          <w:rPr>
            <w:rStyle w:val="a3"/>
          </w:rPr>
          <w:t>http://www.gamersky.com/handbook/Special/dmc5/</w:t>
        </w:r>
      </w:hyperlink>
    </w:p>
    <w:p w:rsidR="00083101" w:rsidRPr="00083101" w:rsidRDefault="00083101">
      <w:pPr>
        <w:rPr>
          <w:rFonts w:hint="eastAsia"/>
        </w:rPr>
      </w:pPr>
      <w:r>
        <w:rPr>
          <w:noProof/>
        </w:rPr>
        <w:drawing>
          <wp:inline distT="0" distB="0" distL="0" distR="0" wp14:anchorId="2B2A2447" wp14:editId="3164DED8">
            <wp:extent cx="5274310" cy="6436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7D0C4" wp14:editId="69799DF5">
            <wp:extent cx="5274310" cy="5813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1" w:rsidRDefault="00083101">
      <w:r>
        <w:rPr>
          <w:rFonts w:hint="eastAsia"/>
        </w:rPr>
        <w:t>同</w:t>
      </w:r>
      <w:r>
        <w:t>资讯的要求一样。</w:t>
      </w:r>
    </w:p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>
      <w:r>
        <w:rPr>
          <w:noProof/>
        </w:rPr>
        <w:lastRenderedPageBreak/>
        <w:drawing>
          <wp:inline distT="0" distB="0" distL="0" distR="0" wp14:anchorId="660B4E67" wp14:editId="50700B93">
            <wp:extent cx="5274310" cy="5829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1" w:rsidRDefault="00083101">
      <w:pPr>
        <w:rPr>
          <w:rFonts w:hint="eastAsia"/>
        </w:rPr>
      </w:pPr>
      <w:r>
        <w:rPr>
          <w:rFonts w:hint="eastAsia"/>
        </w:rPr>
        <w:t>下载</w:t>
      </w:r>
      <w:r>
        <w:t>所有游戏截图并保存</w:t>
      </w:r>
      <w:r>
        <w:rPr>
          <w:rFonts w:hint="eastAsia"/>
        </w:rPr>
        <w:t>USER</w:t>
      </w:r>
    </w:p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/>
    <w:p w:rsidR="00083101" w:rsidRDefault="00083101">
      <w:r>
        <w:rPr>
          <w:rFonts w:hint="eastAsia"/>
        </w:rPr>
        <w:lastRenderedPageBreak/>
        <w:t>采集</w:t>
      </w:r>
      <w:r>
        <w:t>地址：</w:t>
      </w:r>
      <w:hyperlink r:id="rId11" w:history="1">
        <w:r w:rsidRPr="00A234F5">
          <w:rPr>
            <w:rStyle w:val="a3"/>
          </w:rPr>
          <w:t>http://tag.gamersky.com/v/2245.html</w:t>
        </w:r>
      </w:hyperlink>
    </w:p>
    <w:p w:rsidR="00083101" w:rsidRDefault="00083101">
      <w:r>
        <w:rPr>
          <w:noProof/>
        </w:rPr>
        <w:drawing>
          <wp:inline distT="0" distB="0" distL="0" distR="0" wp14:anchorId="6D8685B9" wp14:editId="59D4730B">
            <wp:extent cx="5274310" cy="3892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1" w:rsidRDefault="00083101">
      <w:pPr>
        <w:rPr>
          <w:rFonts w:hint="eastAsia"/>
        </w:rPr>
      </w:pPr>
      <w:r>
        <w:rPr>
          <w:rFonts w:hint="eastAsia"/>
        </w:rPr>
        <w:t>采集</w:t>
      </w:r>
      <w:r>
        <w:t>所有的视频</w:t>
      </w:r>
      <w:r>
        <w:rPr>
          <w:rFonts w:hint="eastAsia"/>
        </w:rPr>
        <w:t>，保存</w:t>
      </w:r>
      <w:r>
        <w:t>标题</w:t>
      </w:r>
      <w:proofErr w:type="gramStart"/>
      <w:r>
        <w:t>缩略图</w:t>
      </w:r>
      <w:proofErr w:type="gramEnd"/>
      <w:r>
        <w:t>和</w:t>
      </w:r>
      <w:r>
        <w:rPr>
          <w:rFonts w:hint="eastAsia"/>
        </w:rPr>
        <w:t>UESR</w:t>
      </w:r>
    </w:p>
    <w:p w:rsidR="00083101" w:rsidRPr="00083101" w:rsidRDefault="00083101">
      <w:pPr>
        <w:rPr>
          <w:rFonts w:hint="eastAsia"/>
        </w:rPr>
      </w:pPr>
      <w:bookmarkStart w:id="0" w:name="_GoBack"/>
      <w:bookmarkEnd w:id="0"/>
    </w:p>
    <w:sectPr w:rsidR="00083101" w:rsidRPr="00083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7C"/>
    <w:rsid w:val="00083101"/>
    <w:rsid w:val="00C70D7C"/>
    <w:rsid w:val="00CE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1B21C3-3BF1-4167-A8CA-C0AD04C42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31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gamersky.com/handbook/Special/dmc5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tag.gamersky.com/v/2245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gamersky.com/news/Special/dmc5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Carnot</dc:creator>
  <cp:keywords/>
  <dc:description/>
  <cp:lastModifiedBy>Carnot</cp:lastModifiedBy>
  <cp:revision>2</cp:revision>
  <dcterms:created xsi:type="dcterms:W3CDTF">2015-04-30T02:57:00Z</dcterms:created>
  <dcterms:modified xsi:type="dcterms:W3CDTF">2015-04-30T03:11:00Z</dcterms:modified>
</cp:coreProperties>
</file>