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D24B6C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D24B6C">
        <w:rPr>
          <w:lang w:eastAsia="es-DO"/>
        </w:rPr>
        <w:drawing>
          <wp:inline distT="0" distB="0" distL="0" distR="0" wp14:anchorId="0446AF6B" wp14:editId="26C45C9C">
            <wp:extent cx="3657600" cy="2194559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59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D24B6C" w:rsidRDefault="007E785D" w:rsidP="00C6554A">
      <w:pPr>
        <w:pStyle w:val="Title"/>
      </w:pPr>
      <w:r w:rsidRPr="00D24B6C">
        <w:t>XML WEB</w:t>
      </w:r>
    </w:p>
    <w:p w:rsidR="00C6554A" w:rsidRPr="00D24B6C" w:rsidRDefault="007E785D" w:rsidP="00C6554A">
      <w:pPr>
        <w:pStyle w:val="Subtitle"/>
      </w:pPr>
      <w:r w:rsidRPr="00D24B6C">
        <w:t>Aplicacion para la gestion de envio de informacion</w:t>
      </w:r>
    </w:p>
    <w:p w:rsidR="007E785D" w:rsidRPr="00D24B6C" w:rsidRDefault="007E785D" w:rsidP="007E785D">
      <w:pPr>
        <w:pStyle w:val="ContactInfo"/>
      </w:pPr>
      <w:r w:rsidRPr="00D24B6C">
        <w:t>BVRD</w:t>
      </w:r>
      <w:r w:rsidR="00C6554A" w:rsidRPr="00D24B6C">
        <w:t xml:space="preserve"> | </w:t>
      </w:r>
      <w:r w:rsidRPr="00D24B6C">
        <w:t>Documento Técnico</w:t>
      </w:r>
      <w:r w:rsidR="00C6554A" w:rsidRPr="00D24B6C">
        <w:t xml:space="preserve"> | </w:t>
      </w:r>
      <w:r w:rsidRPr="00D24B6C">
        <w:t>2017.05.18</w:t>
      </w:r>
      <w:r w:rsidR="00C6554A" w:rsidRPr="00D24B6C">
        <w:br w:type="page"/>
      </w:r>
    </w:p>
    <w:sdt>
      <w:sdtPr>
        <w:rPr>
          <w:lang w:val="es-DO"/>
        </w:rPr>
        <w:id w:val="-1390402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:rsidR="007E785D" w:rsidRPr="00D24B6C" w:rsidRDefault="007E785D">
          <w:pPr>
            <w:pStyle w:val="TOCHeading"/>
            <w:rPr>
              <w:lang w:val="es-DO"/>
            </w:rPr>
          </w:pPr>
          <w:r w:rsidRPr="00D24B6C">
            <w:rPr>
              <w:lang w:val="es-DO"/>
            </w:rPr>
            <w:t>Contenido</w:t>
          </w:r>
        </w:p>
        <w:p w:rsidR="003C1926" w:rsidRDefault="007E785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eastAsia="es-DO"/>
            </w:rPr>
          </w:pPr>
          <w:r w:rsidRPr="00D24B6C">
            <w:fldChar w:fldCharType="begin"/>
          </w:r>
          <w:r w:rsidRPr="00D24B6C">
            <w:instrText xml:space="preserve"> TOC \o "1-3" \h \z \u </w:instrText>
          </w:r>
          <w:r w:rsidRPr="00D24B6C">
            <w:fldChar w:fldCharType="separate"/>
          </w:r>
          <w:hyperlink w:anchor="_Toc482911087" w:history="1">
            <w:r w:rsidR="003C1926" w:rsidRPr="00C46975">
              <w:rPr>
                <w:rStyle w:val="Hyperlink"/>
                <w:noProof/>
              </w:rPr>
              <w:t>Propósito del documento</w:t>
            </w:r>
            <w:r w:rsidR="003C1926">
              <w:rPr>
                <w:noProof/>
                <w:webHidden/>
              </w:rPr>
              <w:tab/>
            </w:r>
            <w:r w:rsidR="003C1926">
              <w:rPr>
                <w:noProof/>
                <w:webHidden/>
              </w:rPr>
              <w:fldChar w:fldCharType="begin"/>
            </w:r>
            <w:r w:rsidR="003C1926">
              <w:rPr>
                <w:noProof/>
                <w:webHidden/>
              </w:rPr>
              <w:instrText xml:space="preserve"> PAGEREF _Toc482911087 \h </w:instrText>
            </w:r>
            <w:r w:rsidR="003C1926">
              <w:rPr>
                <w:noProof/>
                <w:webHidden/>
              </w:rPr>
            </w:r>
            <w:r w:rsidR="003C1926">
              <w:rPr>
                <w:noProof/>
                <w:webHidden/>
              </w:rPr>
              <w:fldChar w:fldCharType="separate"/>
            </w:r>
            <w:r w:rsidR="00362F24">
              <w:rPr>
                <w:noProof/>
                <w:webHidden/>
              </w:rPr>
              <w:t>2</w:t>
            </w:r>
            <w:r w:rsidR="003C1926">
              <w:rPr>
                <w:noProof/>
                <w:webHidden/>
              </w:rPr>
              <w:fldChar w:fldCharType="end"/>
            </w:r>
          </w:hyperlink>
        </w:p>
        <w:p w:rsidR="003C1926" w:rsidRDefault="003C192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eastAsia="es-DO"/>
            </w:rPr>
          </w:pPr>
          <w:hyperlink w:anchor="_Toc482911088" w:history="1">
            <w:r w:rsidRPr="00C46975">
              <w:rPr>
                <w:rStyle w:val="Hyperlink"/>
                <w:noProof/>
              </w:rPr>
              <w:t>Funcionalidad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F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26" w:rsidRDefault="003C192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eastAsia="es-DO"/>
            </w:rPr>
          </w:pPr>
          <w:hyperlink w:anchor="_Toc482911089" w:history="1">
            <w:r w:rsidRPr="00C46975">
              <w:rPr>
                <w:rStyle w:val="Hyperlink"/>
                <w:noProof/>
              </w:rPr>
              <w:t>Formatos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F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26" w:rsidRDefault="003C192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eastAsia="es-DO"/>
            </w:rPr>
          </w:pPr>
          <w:hyperlink w:anchor="_Toc482911090" w:history="1">
            <w:r w:rsidRPr="00C46975">
              <w:rPr>
                <w:rStyle w:val="Hyperlink"/>
                <w:noProof/>
              </w:rPr>
              <w:t>Medios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F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26" w:rsidRDefault="003C192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eastAsia="es-DO"/>
            </w:rPr>
          </w:pPr>
          <w:hyperlink w:anchor="_Toc482911091" w:history="1">
            <w:r w:rsidRPr="00C46975">
              <w:rPr>
                <w:rStyle w:val="Hyperlink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F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26" w:rsidRDefault="003C192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eastAsia="es-DO"/>
            </w:rPr>
          </w:pPr>
          <w:hyperlink w:anchor="_Toc482911092" w:history="1">
            <w:r w:rsidRPr="00C46975">
              <w:rPr>
                <w:rStyle w:val="Hyperlink"/>
                <w:noProof/>
              </w:rPr>
              <w:t>Arquitectura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F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26" w:rsidRDefault="003C192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eastAsia="es-DO"/>
            </w:rPr>
          </w:pPr>
          <w:hyperlink w:anchor="_Toc482911093" w:history="1">
            <w:r w:rsidRPr="00C46975">
              <w:rPr>
                <w:rStyle w:val="Hyperlink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F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26" w:rsidRDefault="003C192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eastAsia="es-DO"/>
            </w:rPr>
          </w:pPr>
          <w:hyperlink w:anchor="_Toc482911094" w:history="1">
            <w:r w:rsidRPr="00C46975">
              <w:rPr>
                <w:rStyle w:val="Hyperlink"/>
                <w:noProof/>
              </w:rPr>
              <w:t>Detalles de la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F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26" w:rsidRDefault="003C192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eastAsia="es-DO"/>
            </w:rPr>
          </w:pPr>
          <w:hyperlink w:anchor="_Toc482911095" w:history="1">
            <w:r w:rsidRPr="00C46975">
              <w:rPr>
                <w:rStyle w:val="Hyperlink"/>
                <w:noProof/>
              </w:rPr>
              <w:t>Paso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F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26" w:rsidRDefault="003C192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eastAsia="es-DO"/>
            </w:rPr>
          </w:pPr>
          <w:hyperlink w:anchor="_Toc482911096" w:history="1">
            <w:r w:rsidRPr="00C46975">
              <w:rPr>
                <w:rStyle w:val="Hyperlink"/>
                <w:noProof/>
              </w:rPr>
              <w:t>Paso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F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85D" w:rsidRPr="00D24B6C" w:rsidRDefault="007E785D">
          <w:r w:rsidRPr="00D24B6C">
            <w:rPr>
              <w:b/>
              <w:bCs/>
              <w:noProof/>
            </w:rPr>
            <w:fldChar w:fldCharType="end"/>
          </w:r>
        </w:p>
      </w:sdtContent>
    </w:sdt>
    <w:p w:rsidR="007E785D" w:rsidRPr="00D24B6C" w:rsidRDefault="007E785D"/>
    <w:p w:rsidR="007E785D" w:rsidRPr="00D24B6C" w:rsidRDefault="007E785D">
      <w:r w:rsidRPr="00D24B6C">
        <w:br w:type="page"/>
      </w:r>
    </w:p>
    <w:p w:rsidR="00C6554A" w:rsidRPr="00D24B6C" w:rsidRDefault="007E785D" w:rsidP="00C6554A">
      <w:pPr>
        <w:pStyle w:val="Heading1"/>
      </w:pPr>
      <w:bookmarkStart w:id="5" w:name="_Toc482911087"/>
      <w:r w:rsidRPr="00D24B6C">
        <w:lastRenderedPageBreak/>
        <w:t>Propósito del documento</w:t>
      </w:r>
      <w:bookmarkEnd w:id="5"/>
    </w:p>
    <w:p w:rsidR="00C6554A" w:rsidRPr="00D24B6C" w:rsidRDefault="00E67163" w:rsidP="00362F24">
      <w:pPr>
        <w:jc w:val="both"/>
      </w:pPr>
      <w:r w:rsidRPr="00D24B6C">
        <w:t>Ilustrar</w:t>
      </w:r>
      <w:r w:rsidR="00A91ECC" w:rsidRPr="00D24B6C">
        <w:t xml:space="preserve"> </w:t>
      </w:r>
      <w:r w:rsidRPr="00D24B6C">
        <w:t>sobre</w:t>
      </w:r>
      <w:r w:rsidR="00A91ECC" w:rsidRPr="00D24B6C">
        <w:t xml:space="preserve"> funcionamiento </w:t>
      </w:r>
      <w:r w:rsidRPr="00D24B6C">
        <w:t xml:space="preserve">y los requerimientos necesarios para la gestión de la aplicación </w:t>
      </w:r>
      <w:r w:rsidR="00845562" w:rsidRPr="00D24B6C">
        <w:t>XMLWEB</w:t>
      </w:r>
      <w:r w:rsidRPr="00D24B6C">
        <w:t>.</w:t>
      </w:r>
    </w:p>
    <w:p w:rsidR="00C6554A" w:rsidRPr="00D24B6C" w:rsidRDefault="00E67163" w:rsidP="00E67163">
      <w:pPr>
        <w:pStyle w:val="ListBullet"/>
        <w:numPr>
          <w:ilvl w:val="0"/>
          <w:numId w:val="1"/>
        </w:numPr>
      </w:pPr>
      <w:r w:rsidRPr="00D24B6C">
        <w:t xml:space="preserve">El propósito para el que </w:t>
      </w:r>
      <w:bookmarkStart w:id="6" w:name="_GoBack"/>
      <w:bookmarkEnd w:id="6"/>
      <w:r w:rsidRPr="00D24B6C">
        <w:t xml:space="preserve">fue creada la </w:t>
      </w:r>
      <w:r w:rsidR="00FE0EAF" w:rsidRPr="00D24B6C">
        <w:t>aplicación.</w:t>
      </w:r>
    </w:p>
    <w:p w:rsidR="00E67163" w:rsidRPr="00D24B6C" w:rsidRDefault="00E67163" w:rsidP="00E67163">
      <w:pPr>
        <w:pStyle w:val="ListBullet"/>
        <w:numPr>
          <w:ilvl w:val="0"/>
          <w:numId w:val="1"/>
        </w:numPr>
      </w:pPr>
      <w:r w:rsidRPr="00D24B6C">
        <w:t>Funcionalidad de las misma.</w:t>
      </w:r>
    </w:p>
    <w:p w:rsidR="00E67163" w:rsidRPr="00D24B6C" w:rsidRDefault="00E67163" w:rsidP="00E67163">
      <w:pPr>
        <w:pStyle w:val="ListBullet"/>
        <w:numPr>
          <w:ilvl w:val="0"/>
          <w:numId w:val="1"/>
        </w:numPr>
      </w:pPr>
      <w:r w:rsidRPr="00D24B6C">
        <w:t xml:space="preserve">Detalles técnicos y requisitos. </w:t>
      </w:r>
    </w:p>
    <w:p w:rsidR="00E67163" w:rsidRPr="00D24B6C" w:rsidRDefault="00E67163" w:rsidP="00E67163">
      <w:pPr>
        <w:pStyle w:val="ListBullet"/>
        <w:numPr>
          <w:ilvl w:val="0"/>
          <w:numId w:val="1"/>
        </w:numPr>
      </w:pPr>
      <w:r w:rsidRPr="00D24B6C">
        <w:t>Como configurarla.</w:t>
      </w:r>
    </w:p>
    <w:p w:rsidR="00E67163" w:rsidRPr="00D24B6C" w:rsidRDefault="00E67163">
      <w:r w:rsidRPr="00D24B6C">
        <w:br w:type="page"/>
      </w:r>
    </w:p>
    <w:p w:rsidR="007E785D" w:rsidRPr="00D24B6C" w:rsidRDefault="007E785D" w:rsidP="007E785D">
      <w:pPr>
        <w:pStyle w:val="Heading1"/>
      </w:pPr>
      <w:bookmarkStart w:id="7" w:name="_Toc482911088"/>
      <w:r w:rsidRPr="00D24B6C">
        <w:lastRenderedPageBreak/>
        <w:t>Funcionalidad General</w:t>
      </w:r>
      <w:bookmarkEnd w:id="7"/>
    </w:p>
    <w:p w:rsidR="00875070" w:rsidRPr="00D24B6C" w:rsidRDefault="00875070" w:rsidP="00875070">
      <w:pPr>
        <w:pStyle w:val="ListBullet"/>
        <w:numPr>
          <w:ilvl w:val="0"/>
          <w:numId w:val="0"/>
        </w:numPr>
        <w:jc w:val="both"/>
      </w:pPr>
      <w:r w:rsidRPr="00D24B6C">
        <w:t>El propósito con el que fue creada la aplicación intenta solucionar los pedidos de archivos de datos por diferentes interesados, esta debe generar el formato deseado y luego enviarlo utilizando un medio provisto por el solicitante.</w:t>
      </w:r>
    </w:p>
    <w:p w:rsidR="005F51ED" w:rsidRPr="00D24B6C" w:rsidRDefault="005F51ED" w:rsidP="005F51ED">
      <w:pPr>
        <w:pStyle w:val="Heading2"/>
      </w:pPr>
      <w:bookmarkStart w:id="8" w:name="_Toc482911089"/>
      <w:r w:rsidRPr="00D24B6C">
        <w:t>Formatos</w:t>
      </w:r>
      <w:bookmarkEnd w:id="8"/>
    </w:p>
    <w:p w:rsidR="00875070" w:rsidRPr="00D24B6C" w:rsidRDefault="00875070" w:rsidP="00875070">
      <w:pPr>
        <w:pStyle w:val="ListBullet"/>
        <w:numPr>
          <w:ilvl w:val="0"/>
          <w:numId w:val="0"/>
        </w:numPr>
        <w:jc w:val="both"/>
      </w:pPr>
      <w:r w:rsidRPr="00D24B6C">
        <w:t>En la versión actual se pueden generar archivos con formato XML y Texto con separadores.</w:t>
      </w:r>
    </w:p>
    <w:p w:rsidR="005F51ED" w:rsidRPr="00D24B6C" w:rsidRDefault="005F51ED" w:rsidP="005F51ED">
      <w:pPr>
        <w:pStyle w:val="Heading2"/>
      </w:pPr>
      <w:bookmarkStart w:id="9" w:name="_Toc482911090"/>
      <w:r w:rsidRPr="00D24B6C">
        <w:t>Medios</w:t>
      </w:r>
      <w:bookmarkEnd w:id="9"/>
    </w:p>
    <w:p w:rsidR="007E785D" w:rsidRPr="00D24B6C" w:rsidRDefault="00875070" w:rsidP="00875070">
      <w:pPr>
        <w:pStyle w:val="ListBullet"/>
        <w:numPr>
          <w:ilvl w:val="0"/>
          <w:numId w:val="0"/>
        </w:numPr>
        <w:jc w:val="both"/>
      </w:pPr>
      <w:r w:rsidRPr="00D24B6C">
        <w:t xml:space="preserve"> Es posible enviar la información a un correo electrónico, a un FTP, utilizando los protocolos FTP o SFTP.</w:t>
      </w:r>
    </w:p>
    <w:p w:rsidR="005D42CD" w:rsidRPr="00D24B6C" w:rsidRDefault="005D42CD" w:rsidP="005D42CD">
      <w:pPr>
        <w:pStyle w:val="Heading2"/>
      </w:pPr>
      <w:bookmarkStart w:id="10" w:name="_Toc482911091"/>
      <w:r w:rsidRPr="00D24B6C">
        <w:t>Datos</w:t>
      </w:r>
      <w:bookmarkEnd w:id="10"/>
    </w:p>
    <w:p w:rsidR="005D42CD" w:rsidRPr="00D24B6C" w:rsidRDefault="005D42CD" w:rsidP="005D42CD">
      <w:r w:rsidRPr="00D24B6C">
        <w:t>La información para generar la obtiene de Procedimientos almacenados en la base de datos.</w:t>
      </w:r>
    </w:p>
    <w:p w:rsidR="007E785D" w:rsidRPr="00D24B6C" w:rsidRDefault="007E785D" w:rsidP="007E785D">
      <w:pPr>
        <w:pStyle w:val="Heading1"/>
      </w:pPr>
      <w:bookmarkStart w:id="11" w:name="_Toc482911092"/>
      <w:r w:rsidRPr="00D24B6C">
        <w:t>Arquitectura de la aplicación</w:t>
      </w:r>
      <w:bookmarkEnd w:id="11"/>
      <w:r w:rsidRPr="00D24B6C">
        <w:t xml:space="preserve"> </w:t>
      </w:r>
    </w:p>
    <w:p w:rsidR="005F51ED" w:rsidRPr="00D24B6C" w:rsidRDefault="005F51ED" w:rsidP="00362F24">
      <w:pPr>
        <w:jc w:val="both"/>
      </w:pPr>
      <w:r w:rsidRPr="00D24B6C">
        <w:t>La aplicación está desarrollada utilizando Visual Studio 2015 y el Lenguaje de Programación VB.NET.</w:t>
      </w:r>
    </w:p>
    <w:p w:rsidR="005F51ED" w:rsidRPr="00D24B6C" w:rsidRDefault="005F51ED" w:rsidP="00362F24">
      <w:pPr>
        <w:jc w:val="both"/>
      </w:pPr>
      <w:r w:rsidRPr="00D24B6C">
        <w:t>Es una aplicación tipo escritorio, pero sin interfase grafica ya que recibe parámetros desde la línea de comandos, por lo que se puede automatizar su funcionamiento.</w:t>
      </w:r>
    </w:p>
    <w:p w:rsidR="005F51ED" w:rsidRPr="00D24B6C" w:rsidRDefault="005F51ED" w:rsidP="00362F24">
      <w:pPr>
        <w:jc w:val="both"/>
      </w:pPr>
      <w:r w:rsidRPr="00D24B6C">
        <w:t>Es parte de la solución del BackOffice.</w:t>
      </w:r>
    </w:p>
    <w:p w:rsidR="007E785D" w:rsidRPr="00D24B6C" w:rsidRDefault="007E785D" w:rsidP="007E785D">
      <w:pPr>
        <w:pStyle w:val="Heading1"/>
      </w:pPr>
      <w:bookmarkStart w:id="12" w:name="_Toc482911093"/>
      <w:r w:rsidRPr="00D24B6C">
        <w:t>Requerimientos</w:t>
      </w:r>
      <w:bookmarkEnd w:id="12"/>
    </w:p>
    <w:p w:rsidR="005F51ED" w:rsidRPr="00D24B6C" w:rsidRDefault="000F447A" w:rsidP="009B5121">
      <w:pPr>
        <w:pStyle w:val="ListParagraph"/>
        <w:numPr>
          <w:ilvl w:val="0"/>
          <w:numId w:val="16"/>
        </w:numPr>
      </w:pPr>
      <w:r w:rsidRPr="00D24B6C">
        <w:t xml:space="preserve">NET </w:t>
      </w:r>
      <w:proofErr w:type="spellStart"/>
      <w:r w:rsidRPr="00D24B6C">
        <w:t>FrameWork</w:t>
      </w:r>
      <w:proofErr w:type="spellEnd"/>
      <w:r w:rsidRPr="00D24B6C">
        <w:t xml:space="preserve"> 4.0</w:t>
      </w:r>
    </w:p>
    <w:p w:rsidR="009B5121" w:rsidRPr="00D24B6C" w:rsidRDefault="009B5121" w:rsidP="009B5121">
      <w:pPr>
        <w:pStyle w:val="ListParagraph"/>
        <w:numPr>
          <w:ilvl w:val="0"/>
          <w:numId w:val="16"/>
        </w:numPr>
      </w:pPr>
      <w:r w:rsidRPr="00D24B6C">
        <w:t>Conexión a una base de datos SQL Server</w:t>
      </w:r>
    </w:p>
    <w:p w:rsidR="00A01D87" w:rsidRPr="00D24B6C" w:rsidRDefault="00A01D87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 w:rsidRPr="00D24B6C">
        <w:br w:type="page"/>
      </w:r>
    </w:p>
    <w:p w:rsidR="007E785D" w:rsidRPr="00D24B6C" w:rsidRDefault="00A01D87" w:rsidP="007E785D">
      <w:pPr>
        <w:pStyle w:val="Heading1"/>
      </w:pPr>
      <w:bookmarkStart w:id="13" w:name="_Toc482911094"/>
      <w:r w:rsidRPr="00D24B6C">
        <w:lastRenderedPageBreak/>
        <w:t>Detalles de la funcionalidad</w:t>
      </w:r>
      <w:bookmarkEnd w:id="13"/>
      <w:r w:rsidR="007E785D" w:rsidRPr="00D24B6C">
        <w:t xml:space="preserve"> </w:t>
      </w:r>
    </w:p>
    <w:p w:rsidR="007E785D" w:rsidRPr="00D24B6C" w:rsidRDefault="00A01D87" w:rsidP="007E785D">
      <w:r w:rsidRPr="00D24B6C">
        <w:t xml:space="preserve">La aplicación puede ser ejecutada desde la línea de comando, dentro de un archivo </w:t>
      </w:r>
      <w:r w:rsidRPr="00D24B6C">
        <w:t>batch</w:t>
      </w:r>
      <w:r w:rsidRPr="00D24B6C">
        <w:t xml:space="preserve"> o ser programada en las tareas de Windows directamente.</w:t>
      </w:r>
    </w:p>
    <w:p w:rsidR="00A01D87" w:rsidRPr="00D24B6C" w:rsidRDefault="00A01D87" w:rsidP="00A01D87">
      <w:pPr>
        <w:pStyle w:val="Heading2"/>
      </w:pPr>
    </w:p>
    <w:p w:rsidR="007E785D" w:rsidRPr="00D24B6C" w:rsidRDefault="00A01D87" w:rsidP="00A01D87">
      <w:pPr>
        <w:pStyle w:val="Heading2"/>
      </w:pPr>
      <w:bookmarkStart w:id="14" w:name="_Toc482911095"/>
      <w:r w:rsidRPr="00D24B6C">
        <w:t>Paso 1</w:t>
      </w:r>
      <w:bookmarkEnd w:id="14"/>
    </w:p>
    <w:p w:rsidR="00A01D87" w:rsidRPr="00D24B6C" w:rsidRDefault="00A01D87" w:rsidP="00A01D87">
      <w:pPr>
        <w:jc w:val="both"/>
      </w:pPr>
      <w:r w:rsidRPr="00D24B6C">
        <w:t>El parámetro que se envía a la aplicación es el nombre del archivo que va a generar y que está contenido en la base de datos (WEB), como muestra la figura siguiente:</w:t>
      </w:r>
    </w:p>
    <w:p w:rsidR="00A01D87" w:rsidRPr="00D24B6C" w:rsidRDefault="00A01D87" w:rsidP="00A01D87">
      <w:r w:rsidRPr="00D24B6C">
        <w:rPr>
          <w:noProof/>
          <w:lang w:eastAsia="es-DO"/>
        </w:rPr>
        <w:drawing>
          <wp:inline distT="0" distB="0" distL="0" distR="0">
            <wp:extent cx="5879592" cy="1106424"/>
            <wp:effectExtent l="0" t="0" r="6985" b="0"/>
            <wp:docPr id="1" name="Picture 1" descr="C:\Users\DELL\AppData\Local\Temp\SNAGHTMLe4f6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SNAGHTMLe4f6a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592" cy="11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85D" w:rsidRPr="00D24B6C" w:rsidRDefault="00A01D87" w:rsidP="00C6554A">
      <w:pPr>
        <w:pStyle w:val="Heading2"/>
      </w:pPr>
      <w:bookmarkStart w:id="15" w:name="_Toc482911096"/>
      <w:r w:rsidRPr="00D24B6C">
        <w:t>Paso 2</w:t>
      </w:r>
      <w:bookmarkEnd w:id="15"/>
    </w:p>
    <w:p w:rsidR="00A01D87" w:rsidRPr="00D24B6C" w:rsidRDefault="00A01D87" w:rsidP="00A01D87">
      <w:pPr>
        <w:jc w:val="both"/>
      </w:pPr>
      <w:r w:rsidRPr="00D24B6C">
        <w:t xml:space="preserve">Con el parámetro que recibe la aplicación busca dentro de la tabla </w:t>
      </w:r>
      <w:r w:rsidRPr="00D24B6C">
        <w:rPr>
          <w:b/>
        </w:rPr>
        <w:t xml:space="preserve">Archivo </w:t>
      </w:r>
      <w:r w:rsidRPr="00D24B6C">
        <w:t xml:space="preserve">específicamente en la columna </w:t>
      </w:r>
      <w:proofErr w:type="spellStart"/>
      <w:r w:rsidRPr="00D24B6C">
        <w:rPr>
          <w:b/>
        </w:rPr>
        <w:t>NombreArchivo</w:t>
      </w:r>
      <w:proofErr w:type="spellEnd"/>
      <w:r w:rsidRPr="00D24B6C">
        <w:t>, si encuentra el nombre que se la suministrado entonces toma la información de cada columna para decidir qué debe hacer.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05"/>
        <w:gridCol w:w="6025"/>
      </w:tblGrid>
      <w:tr w:rsidR="00D24B6C" w:rsidRPr="00D24B6C" w:rsidTr="00D2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24B6C" w:rsidRPr="00D24B6C" w:rsidRDefault="00D24B6C" w:rsidP="00AC1A4E">
            <w:r w:rsidRPr="00D24B6C">
              <w:t>Columna</w:t>
            </w:r>
          </w:p>
        </w:tc>
        <w:tc>
          <w:tcPr>
            <w:tcW w:w="6025" w:type="dxa"/>
          </w:tcPr>
          <w:p w:rsidR="00D24B6C" w:rsidRPr="00D24B6C" w:rsidRDefault="00D24B6C" w:rsidP="00AC1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B6C">
              <w:t xml:space="preserve">Definición </w:t>
            </w:r>
          </w:p>
        </w:tc>
      </w:tr>
      <w:tr w:rsidR="00D24B6C" w:rsidRPr="00D24B6C" w:rsidTr="00D2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24B6C" w:rsidRPr="00D24B6C" w:rsidRDefault="00D24B6C" w:rsidP="00AC1A4E">
            <w:proofErr w:type="spellStart"/>
            <w:r w:rsidRPr="00D24B6C">
              <w:t>NombreArchivo</w:t>
            </w:r>
            <w:proofErr w:type="spellEnd"/>
          </w:p>
        </w:tc>
        <w:tc>
          <w:tcPr>
            <w:tcW w:w="6025" w:type="dxa"/>
          </w:tcPr>
          <w:p w:rsidR="00D24B6C" w:rsidRPr="00D24B6C" w:rsidRDefault="00D24B6C" w:rsidP="00AC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del archivo </w:t>
            </w:r>
          </w:p>
        </w:tc>
      </w:tr>
      <w:tr w:rsidR="00D24B6C" w:rsidRPr="00D24B6C" w:rsidTr="00D2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24B6C" w:rsidRPr="00D24B6C" w:rsidRDefault="00D24B6C" w:rsidP="00AC1A4E">
            <w:proofErr w:type="spellStart"/>
            <w:r w:rsidRPr="00D24B6C">
              <w:t>RutaLocal</w:t>
            </w:r>
            <w:proofErr w:type="spellEnd"/>
          </w:p>
        </w:tc>
        <w:tc>
          <w:tcPr>
            <w:tcW w:w="6025" w:type="dxa"/>
          </w:tcPr>
          <w:p w:rsidR="00D24B6C" w:rsidRPr="00D24B6C" w:rsidRDefault="006B3044" w:rsidP="00AC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Directorio local para depositar el archivo (si se deja en blanco usa su propia carpeta)</w:t>
            </w:r>
          </w:p>
        </w:tc>
      </w:tr>
      <w:tr w:rsidR="00D24B6C" w:rsidRPr="00D24B6C" w:rsidTr="00D2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24B6C" w:rsidRPr="00D24B6C" w:rsidRDefault="00D24B6C" w:rsidP="00AC1A4E">
            <w:proofErr w:type="spellStart"/>
            <w:r w:rsidRPr="00D24B6C">
              <w:t>ftpHostname</w:t>
            </w:r>
            <w:proofErr w:type="spellEnd"/>
          </w:p>
        </w:tc>
        <w:tc>
          <w:tcPr>
            <w:tcW w:w="6025" w:type="dxa"/>
          </w:tcPr>
          <w:p w:rsidR="00D24B6C" w:rsidRPr="00D24B6C" w:rsidRDefault="00D24B6C" w:rsidP="00AC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Dirección del FTP </w:t>
            </w:r>
          </w:p>
        </w:tc>
      </w:tr>
      <w:tr w:rsidR="00D24B6C" w:rsidRPr="00D24B6C" w:rsidTr="00D2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24B6C" w:rsidRPr="00D24B6C" w:rsidRDefault="00D24B6C" w:rsidP="00AC1A4E">
            <w:proofErr w:type="spellStart"/>
            <w:r w:rsidRPr="00D24B6C">
              <w:t>ftpUsername</w:t>
            </w:r>
            <w:proofErr w:type="spellEnd"/>
          </w:p>
        </w:tc>
        <w:tc>
          <w:tcPr>
            <w:tcW w:w="6025" w:type="dxa"/>
          </w:tcPr>
          <w:p w:rsidR="00D24B6C" w:rsidRPr="00D24B6C" w:rsidRDefault="00D24B6C" w:rsidP="00AC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de autenticación del FTP</w:t>
            </w:r>
          </w:p>
        </w:tc>
      </w:tr>
      <w:tr w:rsidR="00D24B6C" w:rsidRPr="00D24B6C" w:rsidTr="00D2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24B6C" w:rsidRPr="00D24B6C" w:rsidRDefault="00D24B6C" w:rsidP="00AC1A4E">
            <w:proofErr w:type="spellStart"/>
            <w:r w:rsidRPr="00D24B6C">
              <w:t>ftpPassword</w:t>
            </w:r>
            <w:proofErr w:type="spellEnd"/>
          </w:p>
        </w:tc>
        <w:tc>
          <w:tcPr>
            <w:tcW w:w="6025" w:type="dxa"/>
          </w:tcPr>
          <w:p w:rsidR="00D24B6C" w:rsidRPr="00D24B6C" w:rsidRDefault="00D24B6C" w:rsidP="00AC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 con la que se va a autenticar</w:t>
            </w:r>
          </w:p>
        </w:tc>
      </w:tr>
      <w:tr w:rsidR="00D24B6C" w:rsidRPr="00D24B6C" w:rsidTr="00D2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24B6C" w:rsidRPr="00D24B6C" w:rsidRDefault="00D24B6C" w:rsidP="00AC1A4E">
            <w:proofErr w:type="spellStart"/>
            <w:r w:rsidRPr="00D24B6C">
              <w:t>RemoteDir</w:t>
            </w:r>
            <w:proofErr w:type="spellEnd"/>
          </w:p>
        </w:tc>
        <w:tc>
          <w:tcPr>
            <w:tcW w:w="6025" w:type="dxa"/>
          </w:tcPr>
          <w:p w:rsidR="00D24B6C" w:rsidRPr="00D24B6C" w:rsidRDefault="00D24B6C" w:rsidP="00AC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A630C6">
              <w:t>arpeta donde va a depositar el a</w:t>
            </w:r>
            <w:r>
              <w:t>rchivo generado</w:t>
            </w:r>
          </w:p>
        </w:tc>
      </w:tr>
      <w:tr w:rsidR="00D24B6C" w:rsidRPr="00D24B6C" w:rsidTr="00D2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24B6C" w:rsidRPr="00D24B6C" w:rsidRDefault="00D24B6C" w:rsidP="00AC1A4E">
            <w:proofErr w:type="spellStart"/>
            <w:r w:rsidRPr="00D24B6C">
              <w:t>StoreProcedureName</w:t>
            </w:r>
            <w:proofErr w:type="spellEnd"/>
          </w:p>
        </w:tc>
        <w:tc>
          <w:tcPr>
            <w:tcW w:w="6025" w:type="dxa"/>
          </w:tcPr>
          <w:p w:rsidR="00D24B6C" w:rsidRPr="00D24B6C" w:rsidRDefault="00D24B6C" w:rsidP="00AC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Procedimiento almacenado que va a ejecutar</w:t>
            </w:r>
          </w:p>
        </w:tc>
      </w:tr>
      <w:tr w:rsidR="00D24B6C" w:rsidRPr="00D24B6C" w:rsidTr="00D2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24B6C" w:rsidRPr="00D24B6C" w:rsidRDefault="00D24B6C" w:rsidP="00AC1A4E">
            <w:proofErr w:type="spellStart"/>
            <w:r w:rsidRPr="00D24B6C">
              <w:t>TipoArchivo</w:t>
            </w:r>
            <w:proofErr w:type="spellEnd"/>
          </w:p>
        </w:tc>
        <w:tc>
          <w:tcPr>
            <w:tcW w:w="6025" w:type="dxa"/>
          </w:tcPr>
          <w:p w:rsidR="00D24B6C" w:rsidRPr="00D24B6C" w:rsidRDefault="00D24B6C" w:rsidP="00AC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Archivo (</w:t>
            </w:r>
            <w:r w:rsidR="00A630C6">
              <w:t>XML o TXT)</w:t>
            </w:r>
          </w:p>
        </w:tc>
      </w:tr>
      <w:tr w:rsidR="00D24B6C" w:rsidRPr="00D24B6C" w:rsidTr="00D2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24B6C" w:rsidRPr="00D24B6C" w:rsidRDefault="00D24B6C" w:rsidP="00AC1A4E">
            <w:r w:rsidRPr="00D24B6C">
              <w:t>Email</w:t>
            </w:r>
          </w:p>
        </w:tc>
        <w:tc>
          <w:tcPr>
            <w:tcW w:w="6025" w:type="dxa"/>
          </w:tcPr>
          <w:p w:rsidR="00D24B6C" w:rsidRPr="00D24B6C" w:rsidRDefault="00A630C6" w:rsidP="00AC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 electrónico para enviar el archivo generado.</w:t>
            </w:r>
          </w:p>
        </w:tc>
      </w:tr>
    </w:tbl>
    <w:p w:rsidR="00A01D87" w:rsidRDefault="00A01D87" w:rsidP="00D24B6C"/>
    <w:p w:rsidR="003C1926" w:rsidRDefault="003C1926" w:rsidP="003C1926">
      <w:pPr>
        <w:pStyle w:val="Heading2"/>
      </w:pPr>
      <w:r>
        <w:lastRenderedPageBreak/>
        <w:t>Paso 3</w:t>
      </w:r>
    </w:p>
    <w:p w:rsidR="003C1926" w:rsidRDefault="003C1926" w:rsidP="003C1926">
      <w:r>
        <w:t>Debe programarse una tarea con la periodicidad que se requiera para el envío de los archivos. Utilizando el programador de tareas de Windows u otra herramienta similar que pueda realizar este requisito.</w:t>
      </w:r>
    </w:p>
    <w:p w:rsidR="003C1926" w:rsidRPr="003C1926" w:rsidRDefault="003C1926" w:rsidP="003C1926">
      <w:r>
        <w:t xml:space="preserve"> </w:t>
      </w:r>
    </w:p>
    <w:sectPr w:rsidR="003C1926" w:rsidRPr="003C1926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558" w:rsidRDefault="00CF1558" w:rsidP="00C6554A">
      <w:pPr>
        <w:spacing w:before="0" w:after="0" w:line="240" w:lineRule="auto"/>
      </w:pPr>
      <w:r>
        <w:separator/>
      </w:r>
    </w:p>
  </w:endnote>
  <w:endnote w:type="continuationSeparator" w:id="0">
    <w:p w:rsidR="00CF1558" w:rsidRDefault="00CF155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A01D87">
    <w:pPr>
      <w:pStyle w:val="Footer"/>
    </w:pPr>
    <w:r>
      <w:t>Pagina</w:t>
    </w:r>
    <w:r w:rsidR="00ED7C44">
      <w:t xml:space="preserve"> </w:t>
    </w:r>
    <w:r w:rsidR="00ED7C44">
      <w:fldChar w:fldCharType="begin"/>
    </w:r>
    <w:r w:rsidR="00ED7C44">
      <w:instrText xml:space="preserve"> PAGE  \* Arabic  \* MERGEFORMAT </w:instrText>
    </w:r>
    <w:r w:rsidR="00ED7C44">
      <w:fldChar w:fldCharType="separate"/>
    </w:r>
    <w:r w:rsidR="00362F24">
      <w:rPr>
        <w:noProof/>
      </w:rPr>
      <w:t>1</w:t>
    </w:r>
    <w:r w:rsidR="00ED7C4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558" w:rsidRDefault="00CF1558" w:rsidP="00C6554A">
      <w:pPr>
        <w:spacing w:before="0" w:after="0" w:line="240" w:lineRule="auto"/>
      </w:pPr>
      <w:r>
        <w:separator/>
      </w:r>
    </w:p>
  </w:footnote>
  <w:footnote w:type="continuationSeparator" w:id="0">
    <w:p w:rsidR="00CF1558" w:rsidRDefault="00CF155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BA7153A"/>
    <w:multiLevelType w:val="hybridMultilevel"/>
    <w:tmpl w:val="1FB8174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5D"/>
    <w:rsid w:val="000F447A"/>
    <w:rsid w:val="002554CD"/>
    <w:rsid w:val="00293B83"/>
    <w:rsid w:val="002B4294"/>
    <w:rsid w:val="00333D0D"/>
    <w:rsid w:val="00362F24"/>
    <w:rsid w:val="003C1926"/>
    <w:rsid w:val="004C049F"/>
    <w:rsid w:val="005000E2"/>
    <w:rsid w:val="005D42CD"/>
    <w:rsid w:val="005F51ED"/>
    <w:rsid w:val="006A3CE7"/>
    <w:rsid w:val="006B3044"/>
    <w:rsid w:val="007E785D"/>
    <w:rsid w:val="00845562"/>
    <w:rsid w:val="00875070"/>
    <w:rsid w:val="009B5121"/>
    <w:rsid w:val="00A01D87"/>
    <w:rsid w:val="00A630C6"/>
    <w:rsid w:val="00A91ECC"/>
    <w:rsid w:val="00B93C86"/>
    <w:rsid w:val="00C6554A"/>
    <w:rsid w:val="00CF1558"/>
    <w:rsid w:val="00D24B6C"/>
    <w:rsid w:val="00E67163"/>
    <w:rsid w:val="00ED7C44"/>
    <w:rsid w:val="00FE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02AE7"/>
  <w15:chartTrackingRefBased/>
  <w15:docId w15:val="{A5482ECA-CBB0-4A39-B22A-7EA24379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  <w:rPr>
      <w:lang w:val="es-D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E785D"/>
    <w:pPr>
      <w:spacing w:before="240" w:after="0" w:line="259" w:lineRule="auto"/>
      <w:contextualSpacing w:val="0"/>
      <w:outlineLvl w:val="9"/>
    </w:pPr>
    <w:rPr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78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785D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9B5121"/>
    <w:pPr>
      <w:ind w:left="720"/>
      <w:contextualSpacing/>
    </w:pPr>
  </w:style>
  <w:style w:type="table" w:styleId="TableGrid">
    <w:name w:val="Table Grid"/>
    <w:basedOn w:val="TableNormal"/>
    <w:uiPriority w:val="39"/>
    <w:rsid w:val="00D24B6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24B6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1A"/>
    <w:rsid w:val="00EC5531"/>
    <w:rsid w:val="00FC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C2F4907BC64E45A52AC25ECA950961">
    <w:name w:val="B7C2F4907BC64E45A52AC25ECA950961"/>
  </w:style>
  <w:style w:type="paragraph" w:customStyle="1" w:styleId="A60042B6464E405D8E4AE2886A05CB4B">
    <w:name w:val="A60042B6464E405D8E4AE2886A05CB4B"/>
  </w:style>
  <w:style w:type="paragraph" w:customStyle="1" w:styleId="0C2D1F3B5C6048E585E4FCEB39696008">
    <w:name w:val="0C2D1F3B5C6048E585E4FCEB39696008"/>
  </w:style>
  <w:style w:type="paragraph" w:customStyle="1" w:styleId="297B46EF89BB45E8920F5147BD6DF243">
    <w:name w:val="297B46EF89BB45E8920F5147BD6DF243"/>
  </w:style>
  <w:style w:type="paragraph" w:customStyle="1" w:styleId="2106C9BF267E42B3A480EFAE30971940">
    <w:name w:val="2106C9BF267E42B3A480EFAE30971940"/>
  </w:style>
  <w:style w:type="paragraph" w:customStyle="1" w:styleId="DB32E5B59B7E4884A70AF3039036161F">
    <w:name w:val="DB32E5B59B7E4884A70AF3039036161F"/>
  </w:style>
  <w:style w:type="paragraph" w:customStyle="1" w:styleId="1EFB0FA88A944BD9BD152433C7F18956">
    <w:name w:val="1EFB0FA88A944BD9BD152433C7F1895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950CB24FD51C4F7EBC2C6B49B7C0B8E6">
    <w:name w:val="950CB24FD51C4F7EBC2C6B49B7C0B8E6"/>
  </w:style>
  <w:style w:type="paragraph" w:customStyle="1" w:styleId="488C325CB68E491CB161D74BD4DE578E">
    <w:name w:val="488C325CB68E491CB161D74BD4DE578E"/>
  </w:style>
  <w:style w:type="paragraph" w:customStyle="1" w:styleId="DEB2F40684A94205B4692F5964163954">
    <w:name w:val="DEB2F40684A94205B4692F5964163954"/>
  </w:style>
  <w:style w:type="paragraph" w:customStyle="1" w:styleId="7B4B37D5D5E54E9A8FB1FE3DAD4259AD">
    <w:name w:val="7B4B37D5D5E54E9A8FB1FE3DAD4259AD"/>
    <w:rsid w:val="00FC171A"/>
  </w:style>
  <w:style w:type="paragraph" w:customStyle="1" w:styleId="FC37249E117D46049D471B42FABBF407">
    <w:name w:val="FC37249E117D46049D471B42FABBF407"/>
    <w:rsid w:val="00FC171A"/>
  </w:style>
  <w:style w:type="paragraph" w:customStyle="1" w:styleId="73521A70624F4AA592CDB5B835AFB94D">
    <w:name w:val="73521A70624F4AA592CDB5B835AFB94D"/>
    <w:rsid w:val="00FC1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68DC4-A43F-44FE-BAE4-ABC7AAC2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93</TotalTime>
  <Pages>6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Hernández</dc:creator>
  <cp:keywords/>
  <dc:description/>
  <cp:lastModifiedBy>Pedro Hernández</cp:lastModifiedBy>
  <cp:revision>11</cp:revision>
  <dcterms:created xsi:type="dcterms:W3CDTF">2017-05-19T01:22:00Z</dcterms:created>
  <dcterms:modified xsi:type="dcterms:W3CDTF">2017-05-19T02:55:00Z</dcterms:modified>
</cp:coreProperties>
</file>