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116F4">
      <w:pPr>
        <w:spacing w:line="740" w:lineRule="exact"/>
        <w:rPr>
          <w:b/>
          <w:color w:val="FF0000"/>
          <w:sz w:val="44"/>
          <w:szCs w:val="44"/>
        </w:rPr>
      </w:pPr>
    </w:p>
    <w:p w14:paraId="165EFED3">
      <w:pPr>
        <w:spacing w:line="740" w:lineRule="exact"/>
        <w:jc w:val="center"/>
        <w:rPr>
          <w:b/>
          <w:sz w:val="44"/>
          <w:szCs w:val="44"/>
        </w:rPr>
      </w:pPr>
      <w:r>
        <w:rPr>
          <w:rFonts w:hint="eastAsia"/>
          <w:b/>
          <w:sz w:val="44"/>
          <w:szCs w:val="44"/>
        </w:rPr>
        <w:t>南京航空航天大学计算机科学与技术学院大学生科技创新基金项目申报书</w:t>
      </w:r>
    </w:p>
    <w:p w14:paraId="7A8B75D5">
      <w:pPr>
        <w:spacing w:line="1160" w:lineRule="exact"/>
        <w:jc w:val="center"/>
        <w:rPr>
          <w:sz w:val="96"/>
        </w:rPr>
      </w:pPr>
    </w:p>
    <w:p w14:paraId="72BE7F2C">
      <w:pPr>
        <w:spacing w:before="312" w:beforeLines="100" w:line="0" w:lineRule="atLeast"/>
        <w:ind w:firstLine="1920" w:firstLineChars="800"/>
        <w:rPr>
          <w:sz w:val="24"/>
          <w:u w:val="single"/>
        </w:rPr>
      </w:pPr>
      <w:r>
        <w:rPr>
          <w:rFonts w:hint="eastAsia"/>
          <w:sz w:val="24"/>
        </w:rPr>
        <w:t>项目名称：</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Cs w:val="21"/>
          <w:u w:val="single"/>
        </w:rPr>
        <w:t xml:space="preserve"> </w:t>
      </w:r>
      <w:r>
        <w:rPr>
          <w:rFonts w:hint="eastAsia"/>
          <w:sz w:val="24"/>
          <w:u w:val="single"/>
        </w:rPr>
        <w:t xml:space="preserve">主题频道交流平台 </w:t>
      </w:r>
      <w:r>
        <w:rPr>
          <w:rFonts w:hint="eastAsia"/>
          <w:szCs w:val="21"/>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Cs w:val="21"/>
          <w:u w:val="single"/>
        </w:rPr>
        <w:t xml:space="preserve"> </w:t>
      </w:r>
    </w:p>
    <w:p w14:paraId="441C7CEF">
      <w:pPr>
        <w:spacing w:before="312" w:beforeLines="100" w:line="0" w:lineRule="atLeast"/>
        <w:ind w:firstLine="1920" w:firstLineChars="80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w:t>
      </w:r>
      <w:r>
        <w:rPr>
          <w:sz w:val="24"/>
          <w:u w:val="single"/>
        </w:rPr>
        <w:t xml:space="preserve"> </w:t>
      </w:r>
      <w:r>
        <w:rPr>
          <w:rFonts w:hint="eastAsia"/>
          <w:sz w:val="24"/>
          <w:u w:val="single"/>
        </w:rPr>
        <w:t>马弈驰</w:t>
      </w:r>
      <w:r>
        <w:rPr>
          <w:sz w:val="24"/>
          <w:u w:val="single"/>
        </w:rPr>
        <w:t xml:space="preserve"> </w:t>
      </w:r>
      <w:r>
        <w:rPr>
          <w:rFonts w:hint="eastAsia"/>
          <w:sz w:val="24"/>
          <w:u w:val="single"/>
        </w:rPr>
        <w:t>赵奕程</w:t>
      </w:r>
      <w:r>
        <w:rPr>
          <w:sz w:val="24"/>
          <w:u w:val="single"/>
        </w:rPr>
        <w:t xml:space="preserve"> </w:t>
      </w:r>
      <w:r>
        <w:rPr>
          <w:rFonts w:hint="eastAsia"/>
          <w:sz w:val="24"/>
          <w:u w:val="single"/>
        </w:rPr>
        <w:t>郑新冉 高飞航</w:t>
      </w:r>
      <w:r>
        <w:rPr>
          <w:sz w:val="24"/>
          <w:u w:val="single"/>
        </w:rPr>
        <w:t xml:space="preserve"> </w:t>
      </w:r>
    </w:p>
    <w:p w14:paraId="00DE27F8">
      <w:pPr>
        <w:spacing w:before="312" w:beforeLines="100" w:line="0" w:lineRule="atLeast"/>
        <w:ind w:firstLine="1920" w:firstLineChars="800"/>
        <w:rPr>
          <w:sz w:val="24"/>
          <w:u w:val="single"/>
        </w:rPr>
      </w:pPr>
      <w:r>
        <w:rPr>
          <w:rFonts w:hint="eastAsia"/>
          <w:sz w:val="24"/>
        </w:rPr>
        <w:t>所在专业：</w:t>
      </w:r>
      <w:r>
        <w:rPr>
          <w:rFonts w:hint="eastAsia"/>
          <w:sz w:val="24"/>
          <w:u w:val="single"/>
        </w:rPr>
        <w:t>　  　</w:t>
      </w:r>
      <w:r>
        <w:rPr>
          <w:sz w:val="24"/>
          <w:u w:val="single"/>
        </w:rPr>
        <w:t>计算机科学与技术专业</w:t>
      </w:r>
      <w:r>
        <w:rPr>
          <w:rFonts w:hint="eastAsia"/>
          <w:sz w:val="24"/>
          <w:u w:val="single"/>
        </w:rPr>
        <w:t xml:space="preserve"> </w:t>
      </w:r>
      <w:r>
        <w:rPr>
          <w:sz w:val="24"/>
          <w:u w:val="single"/>
        </w:rPr>
        <w:t xml:space="preserve">   </w:t>
      </w:r>
    </w:p>
    <w:p w14:paraId="26E50FC9">
      <w:pPr>
        <w:spacing w:before="312" w:beforeLines="100" w:line="0" w:lineRule="atLeast"/>
        <w:ind w:firstLine="1920" w:firstLineChars="80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r>
        <w:rPr>
          <w:rFonts w:hint="eastAsia"/>
          <w:sz w:val="24"/>
          <w:u w:val="single"/>
        </w:rPr>
        <w:t xml:space="preserve">  15294795974</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44C8F3AB">
      <w:pPr>
        <w:spacing w:before="312" w:beforeLines="100" w:line="0" w:lineRule="atLeast"/>
        <w:ind w:firstLine="1920" w:firstLineChars="800"/>
        <w:rPr>
          <w:sz w:val="24"/>
          <w:u w:val="single"/>
        </w:rPr>
      </w:pPr>
      <w:r>
        <w:rPr>
          <w:rFonts w:hint="eastAsia"/>
          <w:sz w:val="24"/>
        </w:rPr>
        <w:t>指导教师：</w:t>
      </w:r>
      <w:r>
        <w:rPr>
          <w:sz w:val="24"/>
          <w:u w:val="single"/>
        </w:rPr>
        <w:t xml:space="preserve">            陈海燕            </w:t>
      </w:r>
    </w:p>
    <w:p w14:paraId="6C3AD69D">
      <w:pPr>
        <w:spacing w:before="312" w:beforeLines="100" w:line="0" w:lineRule="atLeast"/>
        <w:ind w:firstLine="1920" w:firstLineChars="80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p>
    <w:p w14:paraId="378D2352">
      <w:pPr>
        <w:spacing w:before="312" w:beforeLines="100" w:line="0" w:lineRule="atLeast"/>
        <w:ind w:firstLine="1920" w:firstLineChars="80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p>
    <w:p w14:paraId="1EA421DC">
      <w:pPr>
        <w:spacing w:before="312" w:beforeLines="100" w:line="0" w:lineRule="atLeast"/>
        <w:ind w:firstLine="1920" w:firstLineChars="800"/>
        <w:rPr>
          <w:sz w:val="24"/>
          <w:u w:val="single"/>
        </w:rPr>
      </w:pPr>
    </w:p>
    <w:p w14:paraId="542E19E7">
      <w:pPr>
        <w:spacing w:before="312" w:beforeLines="100" w:line="0" w:lineRule="atLeast"/>
        <w:ind w:firstLine="1920" w:firstLineChars="800"/>
        <w:rPr>
          <w:sz w:val="24"/>
          <w:u w:val="single"/>
        </w:rPr>
      </w:pPr>
    </w:p>
    <w:p w14:paraId="3EAF461E">
      <w:pPr>
        <w:spacing w:before="312" w:beforeLines="100" w:line="0" w:lineRule="atLeast"/>
        <w:jc w:val="center"/>
        <w:rPr>
          <w:sz w:val="30"/>
          <w:szCs w:val="30"/>
        </w:rPr>
      </w:pPr>
      <w:r>
        <w:rPr>
          <w:rFonts w:hint="eastAsia"/>
          <w:sz w:val="30"/>
          <w:szCs w:val="30"/>
        </w:rPr>
        <w:t>计算机科学与技术学院大学生科技创新基金管理办公室</w:t>
      </w:r>
    </w:p>
    <w:p w14:paraId="4409350F">
      <w:pPr>
        <w:spacing w:before="312" w:beforeLines="100"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w:t>
      </w:r>
      <w:r>
        <w:rPr>
          <w:sz w:val="30"/>
          <w:szCs w:val="30"/>
        </w:rPr>
        <w:t>2</w:t>
      </w:r>
      <w:r>
        <w:rPr>
          <w:rFonts w:hint="eastAsia"/>
          <w:sz w:val="30"/>
          <w:szCs w:val="30"/>
        </w:rPr>
        <w:t>5</w:t>
      </w:r>
      <w:r>
        <w:rPr>
          <w:sz w:val="30"/>
          <w:szCs w:val="30"/>
        </w:rPr>
        <w:t xml:space="preserve"> </w:t>
      </w:r>
      <w:r>
        <w:rPr>
          <w:rFonts w:hint="eastAsia"/>
          <w:sz w:val="30"/>
          <w:szCs w:val="30"/>
        </w:rPr>
        <w:t>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rPr>
        <w:t>15</w:t>
      </w:r>
      <w:r>
        <w:rPr>
          <w:sz w:val="30"/>
          <w:szCs w:val="30"/>
        </w:rPr>
        <w:t xml:space="preserve"> </w:t>
      </w:r>
      <w:r>
        <w:rPr>
          <w:rFonts w:hint="eastAsia"/>
          <w:sz w:val="30"/>
          <w:szCs w:val="30"/>
        </w:rPr>
        <w:t>日</w:t>
      </w:r>
    </w:p>
    <w:p w14:paraId="06560915">
      <w:pPr>
        <w:spacing w:before="312" w:beforeLines="100" w:line="0" w:lineRule="atLeast"/>
        <w:jc w:val="center"/>
        <w:rPr>
          <w:sz w:val="30"/>
          <w:szCs w:val="30"/>
        </w:rPr>
      </w:pPr>
    </w:p>
    <w:p w14:paraId="605B00B9">
      <w:pPr>
        <w:spacing w:before="312" w:beforeLines="100" w:line="0" w:lineRule="atLeast"/>
        <w:jc w:val="center"/>
        <w:rPr>
          <w:sz w:val="30"/>
          <w:szCs w:val="30"/>
        </w:rPr>
      </w:pPr>
    </w:p>
    <w:p w14:paraId="7A680F4F">
      <w:pPr>
        <w:spacing w:before="312" w:beforeLines="100" w:line="0" w:lineRule="atLeast"/>
        <w:jc w:val="center"/>
        <w:rPr>
          <w:sz w:val="30"/>
          <w:szCs w:val="30"/>
        </w:rPr>
      </w:pPr>
    </w:p>
    <w:p w14:paraId="497A2662">
      <w:pPr>
        <w:widowControl/>
        <w:jc w:val="left"/>
        <w:rPr>
          <w:sz w:val="30"/>
          <w:szCs w:val="30"/>
        </w:rPr>
      </w:pPr>
      <w:r>
        <w:rPr>
          <w:sz w:val="30"/>
          <w:szCs w:val="30"/>
        </w:rPr>
        <w:br w:type="page"/>
      </w:r>
    </w:p>
    <w:p w14:paraId="399D58A7">
      <w:pPr>
        <w:spacing w:before="312" w:beforeLines="100" w:line="0" w:lineRule="atLeast"/>
        <w:jc w:val="center"/>
        <w:rPr>
          <w:szCs w:val="21"/>
          <w:u w:val="single"/>
        </w:rPr>
      </w:pPr>
    </w:p>
    <w:tbl>
      <w:tblPr>
        <w:tblStyle w:val="10"/>
        <w:tblW w:w="86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279"/>
        <w:gridCol w:w="1420"/>
        <w:gridCol w:w="1131"/>
        <w:gridCol w:w="849"/>
        <w:gridCol w:w="1073"/>
        <w:gridCol w:w="1502"/>
        <w:gridCol w:w="1166"/>
        <w:gridCol w:w="86"/>
      </w:tblGrid>
      <w:tr w14:paraId="1041F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13" w:hRule="atLeast"/>
        </w:trPr>
        <w:tc>
          <w:tcPr>
            <w:tcW w:w="1385" w:type="dxa"/>
            <w:gridSpan w:val="2"/>
            <w:tcBorders>
              <w:top w:val="single" w:color="auto" w:sz="4" w:space="0"/>
              <w:left w:val="single" w:color="auto" w:sz="4" w:space="0"/>
              <w:bottom w:val="single" w:color="auto" w:sz="4" w:space="0"/>
              <w:right w:val="single" w:color="auto" w:sz="4" w:space="0"/>
            </w:tcBorders>
            <w:vAlign w:val="center"/>
          </w:tcPr>
          <w:p w14:paraId="71501187">
            <w:pPr>
              <w:jc w:val="center"/>
              <w:rPr>
                <w:rFonts w:ascii="楷体_GB2312" w:eastAsia="楷体_GB2312"/>
                <w:sz w:val="24"/>
              </w:rPr>
            </w:pPr>
            <w:r>
              <w:rPr>
                <w:rFonts w:hint="eastAsia" w:ascii="楷体_GB2312" w:eastAsia="楷体_GB2312"/>
                <w:sz w:val="24"/>
              </w:rPr>
              <w:t>项目名称</w:t>
            </w:r>
          </w:p>
        </w:tc>
        <w:tc>
          <w:tcPr>
            <w:tcW w:w="7141" w:type="dxa"/>
            <w:gridSpan w:val="6"/>
            <w:tcBorders>
              <w:top w:val="single" w:color="auto" w:sz="4" w:space="0"/>
              <w:left w:val="single" w:color="auto" w:sz="4" w:space="0"/>
              <w:bottom w:val="single" w:color="auto" w:sz="4" w:space="0"/>
              <w:right w:val="single" w:color="auto" w:sz="4" w:space="0"/>
            </w:tcBorders>
            <w:vAlign w:val="center"/>
          </w:tcPr>
          <w:p w14:paraId="6CDCB8C6">
            <w:pPr>
              <w:jc w:val="center"/>
              <w:rPr>
                <w:rFonts w:ascii="楷体_GB2312" w:eastAsia="楷体_GB2312"/>
                <w:sz w:val="24"/>
              </w:rPr>
            </w:pPr>
            <w:r>
              <w:rPr>
                <w:rFonts w:hint="eastAsia" w:ascii="楷体_GB2312" w:eastAsia="楷体_GB2312"/>
                <w:sz w:val="24"/>
              </w:rPr>
              <w:t>主题频道交流平台</w:t>
            </w:r>
          </w:p>
        </w:tc>
      </w:tr>
      <w:tr w14:paraId="7DFFF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30" w:hRule="atLeast"/>
        </w:trPr>
        <w:tc>
          <w:tcPr>
            <w:tcW w:w="1385" w:type="dxa"/>
            <w:gridSpan w:val="2"/>
            <w:tcBorders>
              <w:top w:val="single" w:color="auto" w:sz="4" w:space="0"/>
              <w:left w:val="single" w:color="auto" w:sz="4" w:space="0"/>
              <w:bottom w:val="single" w:color="auto" w:sz="4" w:space="0"/>
              <w:right w:val="single" w:color="auto" w:sz="4" w:space="0"/>
            </w:tcBorders>
            <w:vAlign w:val="center"/>
          </w:tcPr>
          <w:p w14:paraId="26755E15">
            <w:pPr>
              <w:jc w:val="center"/>
              <w:rPr>
                <w:rFonts w:ascii="楷体_GB2312" w:eastAsia="楷体_GB2312"/>
                <w:sz w:val="24"/>
              </w:rPr>
            </w:pPr>
            <w:r>
              <w:rPr>
                <w:rFonts w:hint="eastAsia" w:ascii="楷体_GB2312" w:eastAsia="楷体_GB2312"/>
                <w:sz w:val="24"/>
              </w:rPr>
              <w:t>起止日期</w:t>
            </w:r>
          </w:p>
        </w:tc>
        <w:tc>
          <w:tcPr>
            <w:tcW w:w="7141" w:type="dxa"/>
            <w:gridSpan w:val="6"/>
            <w:tcBorders>
              <w:top w:val="single" w:color="auto" w:sz="4" w:space="0"/>
              <w:left w:val="single" w:color="auto" w:sz="4" w:space="0"/>
              <w:bottom w:val="single" w:color="auto" w:sz="4" w:space="0"/>
              <w:right w:val="single" w:color="auto" w:sz="4" w:space="0"/>
            </w:tcBorders>
            <w:vAlign w:val="center"/>
          </w:tcPr>
          <w:p w14:paraId="3CD08181">
            <w:pPr>
              <w:jc w:val="center"/>
              <w:rPr>
                <w:rFonts w:ascii="楷体_GB2312" w:eastAsia="楷体_GB2312"/>
                <w:sz w:val="24"/>
              </w:rPr>
            </w:pPr>
            <w:r>
              <w:rPr>
                <w:rFonts w:hint="eastAsia" w:ascii="楷体_GB2312" w:eastAsia="楷体_GB2312"/>
                <w:sz w:val="24"/>
              </w:rPr>
              <w:t>20</w:t>
            </w:r>
            <w:r>
              <w:rPr>
                <w:rFonts w:ascii="楷体_GB2312" w:eastAsia="楷体_GB2312"/>
                <w:sz w:val="24"/>
              </w:rPr>
              <w:t>2</w:t>
            </w:r>
            <w:r>
              <w:rPr>
                <w:rFonts w:hint="eastAsia" w:ascii="楷体_GB2312" w:eastAsia="楷体_GB2312"/>
                <w:sz w:val="24"/>
              </w:rPr>
              <w:t>5年9月至20</w:t>
            </w:r>
            <w:r>
              <w:rPr>
                <w:rFonts w:ascii="楷体_GB2312" w:eastAsia="楷体_GB2312"/>
                <w:sz w:val="24"/>
              </w:rPr>
              <w:t>2</w:t>
            </w:r>
            <w:r>
              <w:rPr>
                <w:rFonts w:hint="eastAsia" w:ascii="楷体_GB2312" w:eastAsia="楷体_GB2312"/>
                <w:sz w:val="24"/>
              </w:rPr>
              <w:t>6年</w:t>
            </w:r>
            <w:r>
              <w:rPr>
                <w:rFonts w:ascii="楷体_GB2312" w:eastAsia="楷体_GB2312"/>
                <w:sz w:val="24"/>
              </w:rPr>
              <w:t>12</w:t>
            </w:r>
            <w:r>
              <w:rPr>
                <w:rFonts w:hint="eastAsia" w:ascii="楷体_GB2312" w:eastAsia="楷体_GB2312"/>
                <w:sz w:val="24"/>
              </w:rPr>
              <w:t>月</w:t>
            </w:r>
          </w:p>
        </w:tc>
      </w:tr>
      <w:tr w14:paraId="66BF2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23" w:hRule="atLeast"/>
        </w:trPr>
        <w:tc>
          <w:tcPr>
            <w:tcW w:w="1385" w:type="dxa"/>
            <w:gridSpan w:val="2"/>
            <w:tcBorders>
              <w:top w:val="single" w:color="auto" w:sz="4" w:space="0"/>
              <w:left w:val="single" w:color="auto" w:sz="4" w:space="0"/>
              <w:bottom w:val="single" w:color="auto" w:sz="4" w:space="0"/>
              <w:right w:val="single" w:color="auto" w:sz="4" w:space="0"/>
            </w:tcBorders>
            <w:vAlign w:val="center"/>
          </w:tcPr>
          <w:p w14:paraId="583928F4">
            <w:pPr>
              <w:jc w:val="center"/>
              <w:rPr>
                <w:rFonts w:ascii="楷体_GB2312" w:eastAsia="楷体_GB2312"/>
                <w:sz w:val="24"/>
              </w:rPr>
            </w:pPr>
            <w:r>
              <w:rPr>
                <w:rFonts w:hint="eastAsia" w:ascii="楷体_GB2312" w:eastAsia="楷体_GB2312"/>
                <w:sz w:val="24"/>
              </w:rPr>
              <w:t>申请经费</w:t>
            </w:r>
          </w:p>
        </w:tc>
        <w:tc>
          <w:tcPr>
            <w:tcW w:w="7141" w:type="dxa"/>
            <w:gridSpan w:val="6"/>
            <w:tcBorders>
              <w:top w:val="single" w:color="auto" w:sz="4" w:space="0"/>
              <w:left w:val="single" w:color="auto" w:sz="4" w:space="0"/>
              <w:bottom w:val="single" w:color="auto" w:sz="4" w:space="0"/>
              <w:right w:val="single" w:color="auto" w:sz="4" w:space="0"/>
            </w:tcBorders>
            <w:vAlign w:val="center"/>
          </w:tcPr>
          <w:p w14:paraId="67F4D94B">
            <w:pPr>
              <w:jc w:val="center"/>
              <w:rPr>
                <w:rFonts w:ascii="楷体_GB2312" w:eastAsia="楷体_GB2312"/>
                <w:sz w:val="24"/>
              </w:rPr>
            </w:pPr>
            <w:r>
              <w:rPr>
                <w:rFonts w:hint="eastAsia" w:ascii="楷体_GB2312" w:eastAsia="楷体_GB2312"/>
                <w:sz w:val="24"/>
              </w:rPr>
              <w:t xml:space="preserve">      </w:t>
            </w:r>
          </w:p>
        </w:tc>
      </w:tr>
      <w:tr w14:paraId="12E43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385" w:type="dxa"/>
            <w:gridSpan w:val="2"/>
            <w:vMerge w:val="restart"/>
            <w:tcBorders>
              <w:top w:val="single" w:color="auto" w:sz="4" w:space="0"/>
              <w:left w:val="single" w:color="auto" w:sz="4" w:space="0"/>
              <w:bottom w:val="single" w:color="auto" w:sz="4" w:space="0"/>
              <w:right w:val="single" w:color="auto" w:sz="4" w:space="0"/>
            </w:tcBorders>
            <w:vAlign w:val="center"/>
          </w:tcPr>
          <w:p w14:paraId="40AD8AD8">
            <w:pPr>
              <w:jc w:val="center"/>
              <w:rPr>
                <w:rFonts w:ascii="楷体_GB2312" w:eastAsia="楷体_GB2312"/>
                <w:sz w:val="24"/>
              </w:rPr>
            </w:pPr>
          </w:p>
          <w:p w14:paraId="0F933D18">
            <w:pPr>
              <w:jc w:val="center"/>
              <w:rPr>
                <w:rFonts w:ascii="楷体_GB2312" w:eastAsia="楷体_GB2312"/>
                <w:sz w:val="24"/>
              </w:rPr>
            </w:pPr>
          </w:p>
          <w:p w14:paraId="0A573C04">
            <w:pPr>
              <w:jc w:val="center"/>
              <w:rPr>
                <w:rFonts w:ascii="楷体_GB2312" w:eastAsia="楷体_GB2312"/>
                <w:sz w:val="24"/>
              </w:rPr>
            </w:pPr>
            <w:r>
              <w:rPr>
                <w:rFonts w:hint="eastAsia" w:ascii="楷体_GB2312" w:eastAsia="楷体_GB2312"/>
                <w:sz w:val="24"/>
              </w:rPr>
              <w:t>申请者情况</w:t>
            </w:r>
          </w:p>
        </w:tc>
        <w:tc>
          <w:tcPr>
            <w:tcW w:w="1420" w:type="dxa"/>
            <w:tcBorders>
              <w:top w:val="single" w:color="auto" w:sz="4" w:space="0"/>
              <w:left w:val="single" w:color="auto" w:sz="4" w:space="0"/>
              <w:bottom w:val="single" w:color="auto" w:sz="4" w:space="0"/>
              <w:right w:val="single" w:color="auto" w:sz="4" w:space="0"/>
            </w:tcBorders>
            <w:vAlign w:val="center"/>
          </w:tcPr>
          <w:p w14:paraId="3E7F67B2">
            <w:pPr>
              <w:jc w:val="center"/>
              <w:rPr>
                <w:rFonts w:ascii="楷体_GB2312" w:eastAsia="楷体_GB2312"/>
                <w:sz w:val="24"/>
              </w:rPr>
            </w:pPr>
            <w:r>
              <w:rPr>
                <w:rFonts w:hint="eastAsia" w:ascii="楷体_GB2312" w:eastAsia="楷体_GB2312"/>
                <w:sz w:val="24"/>
              </w:rPr>
              <w:t>学  号</w:t>
            </w:r>
          </w:p>
        </w:tc>
        <w:tc>
          <w:tcPr>
            <w:tcW w:w="1131" w:type="dxa"/>
            <w:tcBorders>
              <w:top w:val="single" w:color="auto" w:sz="4" w:space="0"/>
              <w:left w:val="single" w:color="auto" w:sz="4" w:space="0"/>
              <w:bottom w:val="single" w:color="auto" w:sz="4" w:space="0"/>
              <w:right w:val="single" w:color="auto" w:sz="4" w:space="0"/>
            </w:tcBorders>
            <w:vAlign w:val="center"/>
          </w:tcPr>
          <w:p w14:paraId="0A567C92">
            <w:pPr>
              <w:jc w:val="center"/>
              <w:rPr>
                <w:rFonts w:ascii="楷体_GB2312" w:eastAsia="楷体_GB2312"/>
                <w:sz w:val="24"/>
              </w:rPr>
            </w:pPr>
            <w:r>
              <w:rPr>
                <w:rFonts w:hint="eastAsia" w:ascii="楷体_GB2312" w:eastAsia="楷体_GB2312"/>
                <w:sz w:val="24"/>
              </w:rPr>
              <w:t>姓 名</w:t>
            </w:r>
          </w:p>
        </w:tc>
        <w:tc>
          <w:tcPr>
            <w:tcW w:w="849" w:type="dxa"/>
            <w:tcBorders>
              <w:top w:val="single" w:color="auto" w:sz="4" w:space="0"/>
              <w:left w:val="single" w:color="auto" w:sz="4" w:space="0"/>
              <w:bottom w:val="single" w:color="auto" w:sz="4" w:space="0"/>
              <w:right w:val="single" w:color="auto" w:sz="4" w:space="0"/>
            </w:tcBorders>
            <w:vAlign w:val="center"/>
          </w:tcPr>
          <w:p w14:paraId="66CE6B0A">
            <w:pPr>
              <w:jc w:val="center"/>
              <w:rPr>
                <w:rFonts w:ascii="楷体_GB2312" w:eastAsia="楷体_GB2312"/>
                <w:sz w:val="24"/>
              </w:rPr>
            </w:pPr>
            <w:r>
              <w:rPr>
                <w:rFonts w:hint="eastAsia" w:ascii="楷体_GB2312" w:eastAsia="楷体_GB2312"/>
                <w:sz w:val="24"/>
              </w:rPr>
              <w:t>平均绩点</w:t>
            </w:r>
          </w:p>
        </w:tc>
        <w:tc>
          <w:tcPr>
            <w:tcW w:w="1073" w:type="dxa"/>
            <w:tcBorders>
              <w:top w:val="single" w:color="auto" w:sz="4" w:space="0"/>
              <w:left w:val="single" w:color="auto" w:sz="4" w:space="0"/>
              <w:bottom w:val="single" w:color="auto" w:sz="4" w:space="0"/>
              <w:right w:val="single" w:color="auto" w:sz="4" w:space="0"/>
            </w:tcBorders>
            <w:vAlign w:val="center"/>
          </w:tcPr>
          <w:p w14:paraId="36351E5D">
            <w:pPr>
              <w:jc w:val="center"/>
              <w:rPr>
                <w:rFonts w:ascii="楷体_GB2312" w:eastAsia="楷体_GB2312"/>
                <w:sz w:val="24"/>
              </w:rPr>
            </w:pPr>
            <w:r>
              <w:rPr>
                <w:rFonts w:hint="eastAsia" w:ascii="楷体_GB2312" w:eastAsia="楷体_GB2312"/>
                <w:sz w:val="24"/>
              </w:rPr>
              <w:t>E-mail</w:t>
            </w:r>
          </w:p>
        </w:tc>
        <w:tc>
          <w:tcPr>
            <w:tcW w:w="1502" w:type="dxa"/>
            <w:tcBorders>
              <w:top w:val="single" w:color="auto" w:sz="4" w:space="0"/>
              <w:left w:val="single" w:color="auto" w:sz="4" w:space="0"/>
              <w:bottom w:val="single" w:color="auto" w:sz="4" w:space="0"/>
              <w:right w:val="single" w:color="auto" w:sz="4" w:space="0"/>
            </w:tcBorders>
            <w:vAlign w:val="center"/>
          </w:tcPr>
          <w:p w14:paraId="633A9CAB">
            <w:pPr>
              <w:jc w:val="center"/>
              <w:rPr>
                <w:rFonts w:ascii="楷体_GB2312" w:eastAsia="楷体_GB2312"/>
                <w:sz w:val="24"/>
              </w:rPr>
            </w:pPr>
            <w:r>
              <w:rPr>
                <w:rFonts w:hint="eastAsia" w:ascii="楷体_GB2312" w:eastAsia="楷体_GB2312"/>
                <w:sz w:val="24"/>
              </w:rPr>
              <w:t>电 话</w:t>
            </w:r>
          </w:p>
        </w:tc>
        <w:tc>
          <w:tcPr>
            <w:tcW w:w="1252" w:type="dxa"/>
            <w:gridSpan w:val="2"/>
            <w:tcBorders>
              <w:top w:val="single" w:color="auto" w:sz="4" w:space="0"/>
              <w:left w:val="single" w:color="auto" w:sz="4" w:space="0"/>
              <w:bottom w:val="single" w:color="auto" w:sz="4" w:space="0"/>
              <w:right w:val="single" w:color="auto" w:sz="4" w:space="0"/>
            </w:tcBorders>
            <w:vAlign w:val="center"/>
          </w:tcPr>
          <w:p w14:paraId="6AE773C6">
            <w:pPr>
              <w:jc w:val="center"/>
              <w:rPr>
                <w:rFonts w:ascii="楷体_GB2312" w:eastAsia="楷体_GB2312"/>
                <w:sz w:val="24"/>
              </w:rPr>
            </w:pPr>
            <w:r>
              <w:rPr>
                <w:rFonts w:hint="eastAsia" w:ascii="楷体_GB2312" w:eastAsia="楷体_GB2312"/>
                <w:sz w:val="24"/>
              </w:rPr>
              <w:t>签　名</w:t>
            </w:r>
          </w:p>
        </w:tc>
      </w:tr>
      <w:tr w14:paraId="69DC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385" w:type="dxa"/>
            <w:gridSpan w:val="2"/>
            <w:vMerge w:val="continue"/>
            <w:tcBorders>
              <w:top w:val="single" w:color="auto" w:sz="4" w:space="0"/>
              <w:left w:val="single" w:color="auto" w:sz="4" w:space="0"/>
              <w:bottom w:val="single" w:color="auto" w:sz="4" w:space="0"/>
              <w:right w:val="single" w:color="auto" w:sz="4" w:space="0"/>
            </w:tcBorders>
            <w:vAlign w:val="center"/>
          </w:tcPr>
          <w:p w14:paraId="7C268223">
            <w:pPr>
              <w:widowControl/>
              <w:jc w:val="left"/>
              <w:rPr>
                <w:rFonts w:ascii="楷体_GB2312" w:eastAsia="楷体_GB2312"/>
                <w:sz w:val="24"/>
              </w:rPr>
            </w:pPr>
          </w:p>
        </w:tc>
        <w:tc>
          <w:tcPr>
            <w:tcW w:w="1420" w:type="dxa"/>
            <w:tcBorders>
              <w:top w:val="single" w:color="auto" w:sz="4" w:space="0"/>
              <w:left w:val="single" w:color="auto" w:sz="4" w:space="0"/>
              <w:bottom w:val="single" w:color="auto" w:sz="4" w:space="0"/>
              <w:right w:val="single" w:color="auto" w:sz="4" w:space="0"/>
            </w:tcBorders>
            <w:vAlign w:val="center"/>
          </w:tcPr>
          <w:p w14:paraId="6CC73588">
            <w:pPr>
              <w:jc w:val="center"/>
              <w:rPr>
                <w:rFonts w:ascii="楷体_GB2312" w:eastAsia="楷体_GB2312"/>
                <w:sz w:val="24"/>
              </w:rPr>
            </w:pPr>
            <w:r>
              <w:rPr>
                <w:rFonts w:hint="eastAsia" w:ascii="楷体_GB2312" w:eastAsia="楷体_GB2312"/>
                <w:sz w:val="24"/>
              </w:rPr>
              <w:t>162310314</w:t>
            </w:r>
          </w:p>
        </w:tc>
        <w:tc>
          <w:tcPr>
            <w:tcW w:w="1131" w:type="dxa"/>
            <w:tcBorders>
              <w:top w:val="single" w:color="auto" w:sz="4" w:space="0"/>
              <w:left w:val="single" w:color="auto" w:sz="4" w:space="0"/>
              <w:bottom w:val="single" w:color="auto" w:sz="4" w:space="0"/>
              <w:right w:val="single" w:color="auto" w:sz="4" w:space="0"/>
            </w:tcBorders>
            <w:vAlign w:val="center"/>
          </w:tcPr>
          <w:p w14:paraId="29AFDD42">
            <w:pPr>
              <w:jc w:val="center"/>
              <w:rPr>
                <w:rFonts w:ascii="楷体_GB2312" w:eastAsia="楷体_GB2312"/>
                <w:sz w:val="24"/>
              </w:rPr>
            </w:pPr>
            <w:r>
              <w:rPr>
                <w:rFonts w:hint="eastAsia" w:ascii="楷体_GB2312" w:eastAsia="楷体_GB2312"/>
                <w:sz w:val="24"/>
              </w:rPr>
              <w:t>马弈驰</w:t>
            </w:r>
          </w:p>
        </w:tc>
        <w:tc>
          <w:tcPr>
            <w:tcW w:w="849" w:type="dxa"/>
            <w:tcBorders>
              <w:top w:val="single" w:color="auto" w:sz="4" w:space="0"/>
              <w:left w:val="single" w:color="auto" w:sz="4" w:space="0"/>
              <w:bottom w:val="single" w:color="auto" w:sz="4" w:space="0"/>
              <w:right w:val="single" w:color="auto" w:sz="4" w:space="0"/>
            </w:tcBorders>
            <w:vAlign w:val="center"/>
          </w:tcPr>
          <w:p w14:paraId="7051A29D">
            <w:pPr>
              <w:jc w:val="center"/>
              <w:rPr>
                <w:rFonts w:ascii="楷体_GB2312" w:eastAsia="楷体_GB2312"/>
                <w:sz w:val="24"/>
              </w:rPr>
            </w:pPr>
            <w:r>
              <w:rPr>
                <w:rFonts w:hint="eastAsia" w:ascii="楷体_GB2312" w:eastAsia="楷体_GB2312"/>
                <w:sz w:val="24"/>
              </w:rPr>
              <w:t>3.6</w:t>
            </w:r>
          </w:p>
        </w:tc>
        <w:tc>
          <w:tcPr>
            <w:tcW w:w="1073" w:type="dxa"/>
            <w:tcBorders>
              <w:top w:val="single" w:color="auto" w:sz="4" w:space="0"/>
              <w:left w:val="single" w:color="auto" w:sz="4" w:space="0"/>
              <w:bottom w:val="single" w:color="auto" w:sz="4" w:space="0"/>
              <w:right w:val="single" w:color="auto" w:sz="4" w:space="0"/>
            </w:tcBorders>
            <w:vAlign w:val="center"/>
          </w:tcPr>
          <w:p w14:paraId="5DF53DB5">
            <w:pPr>
              <w:jc w:val="center"/>
              <w:rPr>
                <w:rFonts w:ascii="楷体_GB2312" w:eastAsia="楷体_GB2312"/>
                <w:sz w:val="24"/>
              </w:rPr>
            </w:pPr>
            <w:r>
              <w:rPr>
                <w:rFonts w:hint="eastAsia" w:ascii="楷体_GB2312" w:eastAsia="楷体_GB2312"/>
                <w:sz w:val="24"/>
              </w:rPr>
              <w:t>851682771@qq.com</w:t>
            </w:r>
          </w:p>
        </w:tc>
        <w:tc>
          <w:tcPr>
            <w:tcW w:w="1502" w:type="dxa"/>
            <w:tcBorders>
              <w:top w:val="single" w:color="auto" w:sz="4" w:space="0"/>
              <w:left w:val="single" w:color="auto" w:sz="4" w:space="0"/>
              <w:bottom w:val="single" w:color="auto" w:sz="4" w:space="0"/>
              <w:right w:val="single" w:color="auto" w:sz="4" w:space="0"/>
            </w:tcBorders>
            <w:vAlign w:val="center"/>
          </w:tcPr>
          <w:p w14:paraId="27B85167">
            <w:pPr>
              <w:jc w:val="center"/>
              <w:rPr>
                <w:rFonts w:ascii="楷体_GB2312" w:eastAsia="楷体_GB2312"/>
                <w:sz w:val="24"/>
              </w:rPr>
            </w:pPr>
            <w:r>
              <w:rPr>
                <w:rFonts w:hint="eastAsia" w:ascii="楷体_GB2312" w:eastAsia="楷体_GB2312"/>
                <w:sz w:val="24"/>
              </w:rPr>
              <w:t>15294795974</w:t>
            </w:r>
          </w:p>
        </w:tc>
        <w:tc>
          <w:tcPr>
            <w:tcW w:w="1252" w:type="dxa"/>
            <w:gridSpan w:val="2"/>
            <w:tcBorders>
              <w:top w:val="single" w:color="auto" w:sz="4" w:space="0"/>
              <w:left w:val="single" w:color="auto" w:sz="4" w:space="0"/>
              <w:bottom w:val="single" w:color="auto" w:sz="4" w:space="0"/>
              <w:right w:val="single" w:color="auto" w:sz="4" w:space="0"/>
            </w:tcBorders>
            <w:vAlign w:val="center"/>
          </w:tcPr>
          <w:p w14:paraId="66AB9B84">
            <w:pPr>
              <w:jc w:val="center"/>
              <w:rPr>
                <w:rFonts w:ascii="楷体_GB2312" w:eastAsia="楷体_GB2312"/>
                <w:sz w:val="24"/>
              </w:rPr>
            </w:pPr>
          </w:p>
        </w:tc>
      </w:tr>
      <w:tr w14:paraId="5DE9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385" w:type="dxa"/>
            <w:gridSpan w:val="2"/>
            <w:vMerge w:val="continue"/>
            <w:tcBorders>
              <w:top w:val="single" w:color="auto" w:sz="4" w:space="0"/>
              <w:left w:val="single" w:color="auto" w:sz="4" w:space="0"/>
              <w:bottom w:val="single" w:color="auto" w:sz="4" w:space="0"/>
              <w:right w:val="single" w:color="auto" w:sz="4" w:space="0"/>
            </w:tcBorders>
            <w:vAlign w:val="center"/>
          </w:tcPr>
          <w:p w14:paraId="27152038">
            <w:pPr>
              <w:widowControl/>
              <w:jc w:val="left"/>
              <w:rPr>
                <w:rFonts w:ascii="楷体_GB2312" w:eastAsia="楷体_GB2312"/>
                <w:sz w:val="24"/>
              </w:rPr>
            </w:pPr>
          </w:p>
        </w:tc>
        <w:tc>
          <w:tcPr>
            <w:tcW w:w="1420" w:type="dxa"/>
            <w:tcBorders>
              <w:top w:val="single" w:color="auto" w:sz="4" w:space="0"/>
              <w:left w:val="single" w:color="auto" w:sz="4" w:space="0"/>
              <w:bottom w:val="single" w:color="auto" w:sz="4" w:space="0"/>
              <w:right w:val="single" w:color="auto" w:sz="4" w:space="0"/>
            </w:tcBorders>
            <w:vAlign w:val="center"/>
          </w:tcPr>
          <w:p w14:paraId="521DB0CF">
            <w:pPr>
              <w:jc w:val="center"/>
              <w:rPr>
                <w:rFonts w:ascii="楷体_GB2312" w:eastAsia="楷体_GB2312"/>
                <w:sz w:val="24"/>
              </w:rPr>
            </w:pPr>
            <w:r>
              <w:rPr>
                <w:rFonts w:ascii="楷体_GB2312" w:eastAsia="楷体_GB2312"/>
                <w:sz w:val="24"/>
              </w:rPr>
              <w:t>162310317</w:t>
            </w:r>
          </w:p>
        </w:tc>
        <w:tc>
          <w:tcPr>
            <w:tcW w:w="1131" w:type="dxa"/>
            <w:tcBorders>
              <w:top w:val="single" w:color="auto" w:sz="4" w:space="0"/>
              <w:left w:val="single" w:color="auto" w:sz="4" w:space="0"/>
              <w:bottom w:val="single" w:color="auto" w:sz="4" w:space="0"/>
              <w:right w:val="single" w:color="auto" w:sz="4" w:space="0"/>
            </w:tcBorders>
            <w:vAlign w:val="center"/>
          </w:tcPr>
          <w:p w14:paraId="4365A3EF">
            <w:pPr>
              <w:jc w:val="center"/>
              <w:rPr>
                <w:rFonts w:ascii="楷体_GB2312" w:eastAsia="楷体_GB2312"/>
                <w:sz w:val="24"/>
              </w:rPr>
            </w:pPr>
            <w:r>
              <w:rPr>
                <w:rFonts w:hint="eastAsia" w:ascii="楷体_GB2312" w:eastAsia="楷体_GB2312"/>
                <w:sz w:val="24"/>
              </w:rPr>
              <w:t>赵奕程</w:t>
            </w:r>
          </w:p>
        </w:tc>
        <w:tc>
          <w:tcPr>
            <w:tcW w:w="849" w:type="dxa"/>
            <w:tcBorders>
              <w:top w:val="single" w:color="auto" w:sz="4" w:space="0"/>
              <w:left w:val="single" w:color="auto" w:sz="4" w:space="0"/>
              <w:bottom w:val="single" w:color="auto" w:sz="4" w:space="0"/>
              <w:right w:val="single" w:color="auto" w:sz="4" w:space="0"/>
            </w:tcBorders>
            <w:vAlign w:val="center"/>
          </w:tcPr>
          <w:p w14:paraId="338FA24F">
            <w:pPr>
              <w:jc w:val="center"/>
              <w:rPr>
                <w:rFonts w:ascii="楷体_GB2312" w:eastAsia="楷体_GB2312"/>
                <w:sz w:val="24"/>
              </w:rPr>
            </w:pPr>
            <w:r>
              <w:rPr>
                <w:rFonts w:ascii="楷体_GB2312" w:eastAsia="楷体_GB2312"/>
                <w:sz w:val="24"/>
              </w:rPr>
              <w:t>3.9</w:t>
            </w:r>
          </w:p>
        </w:tc>
        <w:tc>
          <w:tcPr>
            <w:tcW w:w="1073" w:type="dxa"/>
            <w:tcBorders>
              <w:top w:val="single" w:color="auto" w:sz="4" w:space="0"/>
              <w:left w:val="single" w:color="auto" w:sz="4" w:space="0"/>
              <w:bottom w:val="single" w:color="auto" w:sz="4" w:space="0"/>
              <w:right w:val="single" w:color="auto" w:sz="4" w:space="0"/>
            </w:tcBorders>
            <w:vAlign w:val="center"/>
          </w:tcPr>
          <w:p w14:paraId="3369D491">
            <w:pPr>
              <w:jc w:val="center"/>
              <w:rPr>
                <w:rFonts w:ascii="楷体_GB2312" w:eastAsia="楷体_GB2312"/>
                <w:sz w:val="24"/>
              </w:rPr>
            </w:pPr>
            <w:r>
              <w:rPr>
                <w:rFonts w:ascii="楷体_GB2312" w:eastAsia="楷体_GB2312"/>
                <w:sz w:val="24"/>
              </w:rPr>
              <w:t>1278276395@qq.com</w:t>
            </w:r>
          </w:p>
        </w:tc>
        <w:tc>
          <w:tcPr>
            <w:tcW w:w="1502" w:type="dxa"/>
            <w:tcBorders>
              <w:top w:val="single" w:color="auto" w:sz="4" w:space="0"/>
              <w:left w:val="single" w:color="auto" w:sz="4" w:space="0"/>
              <w:bottom w:val="single" w:color="auto" w:sz="4" w:space="0"/>
              <w:right w:val="single" w:color="auto" w:sz="4" w:space="0"/>
            </w:tcBorders>
            <w:vAlign w:val="center"/>
          </w:tcPr>
          <w:p w14:paraId="56D849A3">
            <w:pPr>
              <w:jc w:val="center"/>
              <w:rPr>
                <w:rFonts w:ascii="楷体_GB2312" w:eastAsia="楷体_GB2312"/>
                <w:sz w:val="24"/>
              </w:rPr>
            </w:pPr>
            <w:r>
              <w:rPr>
                <w:rFonts w:ascii="楷体_GB2312" w:eastAsia="楷体_GB2312"/>
                <w:sz w:val="24"/>
              </w:rPr>
              <w:t>15257876990</w:t>
            </w:r>
          </w:p>
        </w:tc>
        <w:tc>
          <w:tcPr>
            <w:tcW w:w="1252" w:type="dxa"/>
            <w:gridSpan w:val="2"/>
            <w:tcBorders>
              <w:top w:val="single" w:color="auto" w:sz="4" w:space="0"/>
              <w:left w:val="single" w:color="auto" w:sz="4" w:space="0"/>
              <w:bottom w:val="single" w:color="auto" w:sz="4" w:space="0"/>
              <w:right w:val="single" w:color="auto" w:sz="4" w:space="0"/>
            </w:tcBorders>
            <w:vAlign w:val="center"/>
          </w:tcPr>
          <w:p w14:paraId="1DB174A0">
            <w:pPr>
              <w:jc w:val="center"/>
              <w:rPr>
                <w:rFonts w:ascii="楷体_GB2312" w:eastAsia="楷体_GB2312"/>
                <w:sz w:val="24"/>
              </w:rPr>
            </w:pPr>
          </w:p>
        </w:tc>
      </w:tr>
      <w:tr w14:paraId="0590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385" w:type="dxa"/>
            <w:gridSpan w:val="2"/>
            <w:vMerge w:val="continue"/>
            <w:tcBorders>
              <w:top w:val="single" w:color="auto" w:sz="4" w:space="0"/>
              <w:left w:val="single" w:color="auto" w:sz="4" w:space="0"/>
              <w:bottom w:val="nil"/>
              <w:right w:val="single" w:color="auto" w:sz="4" w:space="0"/>
            </w:tcBorders>
            <w:vAlign w:val="center"/>
          </w:tcPr>
          <w:p w14:paraId="13DF5D67">
            <w:pPr>
              <w:widowControl/>
              <w:jc w:val="left"/>
              <w:rPr>
                <w:rFonts w:ascii="楷体_GB2312" w:eastAsia="楷体_GB2312"/>
                <w:sz w:val="24"/>
              </w:rPr>
            </w:pPr>
          </w:p>
        </w:tc>
        <w:tc>
          <w:tcPr>
            <w:tcW w:w="1420" w:type="dxa"/>
            <w:tcBorders>
              <w:top w:val="single" w:color="auto" w:sz="4" w:space="0"/>
              <w:left w:val="single" w:color="auto" w:sz="4" w:space="0"/>
              <w:bottom w:val="single" w:color="auto" w:sz="4" w:space="0"/>
              <w:right w:val="single" w:color="auto" w:sz="4" w:space="0"/>
            </w:tcBorders>
            <w:vAlign w:val="center"/>
          </w:tcPr>
          <w:p w14:paraId="393C150A">
            <w:pPr>
              <w:rPr>
                <w:rFonts w:ascii="楷体_GB2312" w:eastAsia="楷体_GB2312"/>
                <w:sz w:val="24"/>
              </w:rPr>
            </w:pPr>
            <w:r>
              <w:rPr>
                <w:rFonts w:ascii="楷体_GB2312" w:eastAsia="楷体_GB2312"/>
                <w:sz w:val="24"/>
              </w:rPr>
              <w:t>162310316</w:t>
            </w:r>
          </w:p>
        </w:tc>
        <w:tc>
          <w:tcPr>
            <w:tcW w:w="1131" w:type="dxa"/>
            <w:tcBorders>
              <w:top w:val="single" w:color="auto" w:sz="4" w:space="0"/>
              <w:left w:val="single" w:color="auto" w:sz="4" w:space="0"/>
              <w:bottom w:val="single" w:color="auto" w:sz="4" w:space="0"/>
              <w:right w:val="single" w:color="auto" w:sz="4" w:space="0"/>
            </w:tcBorders>
            <w:vAlign w:val="center"/>
          </w:tcPr>
          <w:p w14:paraId="03AF6D9C">
            <w:pPr>
              <w:jc w:val="center"/>
              <w:rPr>
                <w:rFonts w:ascii="楷体_GB2312" w:eastAsia="楷体_GB2312"/>
                <w:sz w:val="24"/>
              </w:rPr>
            </w:pPr>
            <w:r>
              <w:rPr>
                <w:rFonts w:hint="eastAsia" w:ascii="楷体_GB2312" w:eastAsia="楷体_GB2312"/>
                <w:sz w:val="24"/>
              </w:rPr>
              <w:t>高飞航</w:t>
            </w:r>
          </w:p>
        </w:tc>
        <w:tc>
          <w:tcPr>
            <w:tcW w:w="849" w:type="dxa"/>
            <w:tcBorders>
              <w:top w:val="single" w:color="auto" w:sz="4" w:space="0"/>
              <w:left w:val="single" w:color="auto" w:sz="4" w:space="0"/>
              <w:bottom w:val="single" w:color="auto" w:sz="4" w:space="0"/>
              <w:right w:val="single" w:color="auto" w:sz="4" w:space="0"/>
            </w:tcBorders>
            <w:vAlign w:val="center"/>
          </w:tcPr>
          <w:p w14:paraId="6CB823C6">
            <w:pPr>
              <w:jc w:val="center"/>
              <w:rPr>
                <w:rFonts w:ascii="楷体_GB2312" w:eastAsia="楷体_GB2312"/>
                <w:sz w:val="24"/>
              </w:rPr>
            </w:pPr>
            <w:r>
              <w:rPr>
                <w:rFonts w:ascii="楷体_GB2312" w:eastAsia="楷体_GB2312"/>
                <w:sz w:val="24"/>
              </w:rPr>
              <w:t>4.0</w:t>
            </w:r>
          </w:p>
        </w:tc>
        <w:tc>
          <w:tcPr>
            <w:tcW w:w="1073" w:type="dxa"/>
            <w:tcBorders>
              <w:top w:val="single" w:color="auto" w:sz="4" w:space="0"/>
              <w:left w:val="single" w:color="auto" w:sz="4" w:space="0"/>
              <w:bottom w:val="single" w:color="auto" w:sz="4" w:space="0"/>
              <w:right w:val="single" w:color="auto" w:sz="4" w:space="0"/>
            </w:tcBorders>
            <w:vAlign w:val="center"/>
          </w:tcPr>
          <w:p w14:paraId="6C802659">
            <w:pPr>
              <w:jc w:val="center"/>
              <w:rPr>
                <w:rFonts w:ascii="楷体_GB2312" w:eastAsia="楷体_GB2312"/>
                <w:sz w:val="24"/>
              </w:rPr>
            </w:pPr>
            <w:r>
              <w:rPr>
                <w:rFonts w:ascii="楷体_GB2312" w:eastAsia="楷体_GB2312"/>
                <w:sz w:val="24"/>
              </w:rPr>
              <w:t>1281187020@qq.com</w:t>
            </w:r>
          </w:p>
        </w:tc>
        <w:tc>
          <w:tcPr>
            <w:tcW w:w="1502" w:type="dxa"/>
            <w:tcBorders>
              <w:top w:val="single" w:color="auto" w:sz="4" w:space="0"/>
              <w:left w:val="single" w:color="auto" w:sz="4" w:space="0"/>
              <w:bottom w:val="single" w:color="auto" w:sz="4" w:space="0"/>
              <w:right w:val="single" w:color="auto" w:sz="4" w:space="0"/>
            </w:tcBorders>
            <w:vAlign w:val="center"/>
          </w:tcPr>
          <w:p w14:paraId="2BC2C05E">
            <w:pPr>
              <w:jc w:val="center"/>
              <w:rPr>
                <w:rFonts w:ascii="楷体_GB2312" w:eastAsia="楷体_GB2312"/>
                <w:sz w:val="24"/>
              </w:rPr>
            </w:pPr>
            <w:r>
              <w:rPr>
                <w:rFonts w:ascii="楷体_GB2312" w:eastAsia="楷体_GB2312"/>
                <w:sz w:val="24"/>
              </w:rPr>
              <w:t>13182072539</w:t>
            </w:r>
          </w:p>
        </w:tc>
        <w:tc>
          <w:tcPr>
            <w:tcW w:w="1252" w:type="dxa"/>
            <w:gridSpan w:val="2"/>
            <w:tcBorders>
              <w:top w:val="single" w:color="auto" w:sz="4" w:space="0"/>
              <w:left w:val="single" w:color="auto" w:sz="4" w:space="0"/>
              <w:bottom w:val="single" w:color="auto" w:sz="4" w:space="0"/>
              <w:right w:val="single" w:color="auto" w:sz="4" w:space="0"/>
            </w:tcBorders>
            <w:vAlign w:val="center"/>
          </w:tcPr>
          <w:p w14:paraId="7D457428">
            <w:pPr>
              <w:jc w:val="center"/>
              <w:rPr>
                <w:rFonts w:ascii="楷体_GB2312" w:eastAsia="楷体_GB2312"/>
                <w:sz w:val="24"/>
              </w:rPr>
            </w:pPr>
          </w:p>
        </w:tc>
      </w:tr>
      <w:tr w14:paraId="3157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385" w:type="dxa"/>
            <w:gridSpan w:val="2"/>
            <w:tcBorders>
              <w:top w:val="nil"/>
              <w:left w:val="single" w:color="auto" w:sz="4" w:space="0"/>
              <w:bottom w:val="single" w:color="auto" w:sz="4" w:space="0"/>
              <w:right w:val="single" w:color="auto" w:sz="4" w:space="0"/>
            </w:tcBorders>
            <w:vAlign w:val="center"/>
          </w:tcPr>
          <w:p w14:paraId="5EFE7EAF">
            <w:pPr>
              <w:widowControl/>
              <w:jc w:val="left"/>
              <w:rPr>
                <w:rFonts w:ascii="楷体_GB2312" w:eastAsia="楷体_GB2312"/>
                <w:sz w:val="24"/>
              </w:rPr>
            </w:pPr>
          </w:p>
        </w:tc>
        <w:tc>
          <w:tcPr>
            <w:tcW w:w="1420" w:type="dxa"/>
            <w:tcBorders>
              <w:top w:val="single" w:color="auto" w:sz="4" w:space="0"/>
              <w:left w:val="single" w:color="auto" w:sz="4" w:space="0"/>
              <w:bottom w:val="single" w:color="auto" w:sz="4" w:space="0"/>
              <w:right w:val="single" w:color="auto" w:sz="4" w:space="0"/>
            </w:tcBorders>
            <w:vAlign w:val="center"/>
          </w:tcPr>
          <w:p w14:paraId="07DBB6A3">
            <w:pPr>
              <w:rPr>
                <w:rFonts w:ascii="楷体_GB2312" w:eastAsia="楷体_GB2312"/>
                <w:sz w:val="24"/>
              </w:rPr>
            </w:pPr>
            <w:r>
              <w:rPr>
                <w:rFonts w:ascii="楷体_GB2312" w:eastAsia="楷体_GB2312"/>
                <w:sz w:val="24"/>
              </w:rPr>
              <w:t>162310318</w:t>
            </w:r>
          </w:p>
        </w:tc>
        <w:tc>
          <w:tcPr>
            <w:tcW w:w="1131" w:type="dxa"/>
            <w:tcBorders>
              <w:top w:val="single" w:color="auto" w:sz="4" w:space="0"/>
              <w:left w:val="single" w:color="auto" w:sz="4" w:space="0"/>
              <w:bottom w:val="single" w:color="auto" w:sz="4" w:space="0"/>
              <w:right w:val="single" w:color="auto" w:sz="4" w:space="0"/>
            </w:tcBorders>
            <w:vAlign w:val="center"/>
          </w:tcPr>
          <w:p w14:paraId="1025B41F">
            <w:pPr>
              <w:jc w:val="center"/>
              <w:rPr>
                <w:rFonts w:ascii="楷体_GB2312" w:eastAsia="楷体_GB2312"/>
                <w:sz w:val="24"/>
              </w:rPr>
            </w:pPr>
            <w:r>
              <w:rPr>
                <w:rFonts w:hint="eastAsia" w:ascii="楷体_GB2312" w:eastAsia="楷体_GB2312"/>
                <w:sz w:val="24"/>
              </w:rPr>
              <w:t>郑新冉</w:t>
            </w:r>
          </w:p>
        </w:tc>
        <w:tc>
          <w:tcPr>
            <w:tcW w:w="849" w:type="dxa"/>
            <w:tcBorders>
              <w:top w:val="single" w:color="auto" w:sz="4" w:space="0"/>
              <w:left w:val="single" w:color="auto" w:sz="4" w:space="0"/>
              <w:bottom w:val="single" w:color="auto" w:sz="4" w:space="0"/>
              <w:right w:val="single" w:color="auto" w:sz="4" w:space="0"/>
            </w:tcBorders>
            <w:vAlign w:val="center"/>
          </w:tcPr>
          <w:p w14:paraId="4C7345B5">
            <w:pPr>
              <w:jc w:val="center"/>
              <w:rPr>
                <w:rFonts w:ascii="楷体_GB2312" w:eastAsia="楷体_GB2312"/>
                <w:sz w:val="24"/>
              </w:rPr>
            </w:pPr>
            <w:r>
              <w:rPr>
                <w:rFonts w:ascii="楷体_GB2312" w:eastAsia="楷体_GB2312"/>
                <w:sz w:val="24"/>
              </w:rPr>
              <w:t>3.9</w:t>
            </w:r>
          </w:p>
        </w:tc>
        <w:tc>
          <w:tcPr>
            <w:tcW w:w="1073" w:type="dxa"/>
            <w:tcBorders>
              <w:top w:val="single" w:color="auto" w:sz="4" w:space="0"/>
              <w:left w:val="single" w:color="auto" w:sz="4" w:space="0"/>
              <w:bottom w:val="single" w:color="auto" w:sz="4" w:space="0"/>
              <w:right w:val="single" w:color="auto" w:sz="4" w:space="0"/>
            </w:tcBorders>
            <w:vAlign w:val="center"/>
          </w:tcPr>
          <w:p w14:paraId="511004BC">
            <w:pPr>
              <w:jc w:val="center"/>
              <w:rPr>
                <w:rFonts w:ascii="楷体_GB2312" w:eastAsia="楷体_GB2312"/>
                <w:sz w:val="24"/>
              </w:rPr>
            </w:pPr>
            <w:r>
              <w:rPr>
                <w:rFonts w:ascii="楷体_GB2312" w:eastAsia="楷体_GB2312"/>
                <w:sz w:val="24"/>
              </w:rPr>
              <w:t>3120220383@qq.com</w:t>
            </w:r>
          </w:p>
        </w:tc>
        <w:tc>
          <w:tcPr>
            <w:tcW w:w="1502" w:type="dxa"/>
            <w:tcBorders>
              <w:top w:val="single" w:color="auto" w:sz="4" w:space="0"/>
              <w:left w:val="single" w:color="auto" w:sz="4" w:space="0"/>
              <w:bottom w:val="single" w:color="auto" w:sz="4" w:space="0"/>
              <w:right w:val="single" w:color="auto" w:sz="4" w:space="0"/>
            </w:tcBorders>
            <w:vAlign w:val="center"/>
          </w:tcPr>
          <w:p w14:paraId="62238403">
            <w:pPr>
              <w:jc w:val="center"/>
              <w:rPr>
                <w:rFonts w:ascii="楷体_GB2312" w:eastAsia="楷体_GB2312"/>
                <w:sz w:val="24"/>
              </w:rPr>
            </w:pPr>
            <w:r>
              <w:rPr>
                <w:rFonts w:ascii="楷体_GB2312" w:eastAsia="楷体_GB2312"/>
                <w:sz w:val="24"/>
              </w:rPr>
              <w:t>18852333273</w:t>
            </w:r>
          </w:p>
        </w:tc>
        <w:tc>
          <w:tcPr>
            <w:tcW w:w="1252" w:type="dxa"/>
            <w:gridSpan w:val="2"/>
            <w:tcBorders>
              <w:top w:val="single" w:color="auto" w:sz="4" w:space="0"/>
              <w:left w:val="single" w:color="auto" w:sz="4" w:space="0"/>
              <w:bottom w:val="single" w:color="auto" w:sz="4" w:space="0"/>
              <w:right w:val="single" w:color="auto" w:sz="4" w:space="0"/>
            </w:tcBorders>
            <w:vAlign w:val="center"/>
          </w:tcPr>
          <w:p w14:paraId="14F509B3">
            <w:pPr>
              <w:jc w:val="center"/>
              <w:rPr>
                <w:rFonts w:ascii="楷体_GB2312" w:eastAsia="楷体_GB2312"/>
                <w:sz w:val="24"/>
              </w:rPr>
            </w:pPr>
          </w:p>
        </w:tc>
      </w:tr>
      <w:tr w14:paraId="3E95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385" w:type="dxa"/>
            <w:gridSpan w:val="2"/>
            <w:vMerge w:val="restart"/>
            <w:tcBorders>
              <w:top w:val="single" w:color="auto" w:sz="4" w:space="0"/>
              <w:left w:val="single" w:color="auto" w:sz="4" w:space="0"/>
              <w:bottom w:val="single" w:color="auto" w:sz="4" w:space="0"/>
              <w:right w:val="single" w:color="auto" w:sz="4" w:space="0"/>
            </w:tcBorders>
            <w:vAlign w:val="center"/>
          </w:tcPr>
          <w:p w14:paraId="0EA0508A">
            <w:pPr>
              <w:jc w:val="center"/>
              <w:rPr>
                <w:rFonts w:ascii="楷体_GB2312" w:eastAsia="楷体_GB2312"/>
                <w:sz w:val="24"/>
              </w:rPr>
            </w:pPr>
            <w:r>
              <w:rPr>
                <w:rFonts w:hint="eastAsia" w:ascii="楷体_GB2312" w:eastAsia="楷体_GB2312"/>
                <w:sz w:val="24"/>
              </w:rPr>
              <w:t>指导老师</w:t>
            </w:r>
          </w:p>
        </w:tc>
        <w:tc>
          <w:tcPr>
            <w:tcW w:w="1420" w:type="dxa"/>
            <w:tcBorders>
              <w:top w:val="single" w:color="auto" w:sz="4" w:space="0"/>
              <w:left w:val="single" w:color="auto" w:sz="4" w:space="0"/>
              <w:bottom w:val="single" w:color="auto" w:sz="4" w:space="0"/>
              <w:right w:val="single" w:color="auto" w:sz="4" w:space="0"/>
            </w:tcBorders>
            <w:vAlign w:val="center"/>
          </w:tcPr>
          <w:p w14:paraId="3B998342">
            <w:pPr>
              <w:jc w:val="center"/>
              <w:rPr>
                <w:rFonts w:ascii="楷体_GB2312" w:eastAsia="楷体_GB2312"/>
                <w:sz w:val="24"/>
              </w:rPr>
            </w:pPr>
            <w:r>
              <w:rPr>
                <w:rFonts w:hint="eastAsia" w:ascii="楷体_GB2312" w:eastAsia="楷体_GB2312"/>
                <w:sz w:val="24"/>
              </w:rPr>
              <w:t>姓　名</w:t>
            </w:r>
          </w:p>
        </w:tc>
        <w:tc>
          <w:tcPr>
            <w:tcW w:w="3053" w:type="dxa"/>
            <w:gridSpan w:val="3"/>
            <w:tcBorders>
              <w:top w:val="single" w:color="auto" w:sz="4" w:space="0"/>
              <w:left w:val="single" w:color="auto" w:sz="4" w:space="0"/>
              <w:bottom w:val="single" w:color="auto" w:sz="4" w:space="0"/>
              <w:right w:val="single" w:color="auto" w:sz="4" w:space="0"/>
            </w:tcBorders>
            <w:vAlign w:val="center"/>
          </w:tcPr>
          <w:p w14:paraId="308120E0">
            <w:pPr>
              <w:ind w:left="132"/>
              <w:jc w:val="center"/>
              <w:rPr>
                <w:rFonts w:ascii="楷体_GB2312" w:eastAsia="楷体_GB2312"/>
                <w:sz w:val="24"/>
              </w:rPr>
            </w:pPr>
            <w:r>
              <w:rPr>
                <w:rFonts w:hint="eastAsia" w:ascii="楷体_GB2312" w:eastAsia="楷体_GB2312"/>
                <w:sz w:val="24"/>
              </w:rPr>
              <w:t>单　位</w:t>
            </w:r>
          </w:p>
        </w:tc>
        <w:tc>
          <w:tcPr>
            <w:tcW w:w="1502" w:type="dxa"/>
            <w:tcBorders>
              <w:top w:val="single" w:color="auto" w:sz="4" w:space="0"/>
              <w:left w:val="single" w:color="auto" w:sz="4" w:space="0"/>
              <w:bottom w:val="single" w:color="auto" w:sz="4" w:space="0"/>
              <w:right w:val="single" w:color="auto" w:sz="4" w:space="0"/>
            </w:tcBorders>
            <w:vAlign w:val="center"/>
          </w:tcPr>
          <w:p w14:paraId="71E48CEC">
            <w:pPr>
              <w:jc w:val="center"/>
              <w:rPr>
                <w:rFonts w:ascii="楷体_GB2312" w:eastAsia="楷体_GB2312"/>
                <w:sz w:val="24"/>
              </w:rPr>
            </w:pPr>
            <w:r>
              <w:rPr>
                <w:rFonts w:hint="eastAsia" w:ascii="楷体_GB2312" w:eastAsia="楷体_GB2312"/>
                <w:sz w:val="24"/>
              </w:rPr>
              <w:t>职　称</w:t>
            </w:r>
          </w:p>
        </w:tc>
        <w:tc>
          <w:tcPr>
            <w:tcW w:w="1252" w:type="dxa"/>
            <w:gridSpan w:val="2"/>
            <w:tcBorders>
              <w:top w:val="single" w:color="auto" w:sz="4" w:space="0"/>
              <w:left w:val="single" w:color="auto" w:sz="4" w:space="0"/>
              <w:bottom w:val="single" w:color="auto" w:sz="4" w:space="0"/>
              <w:right w:val="single" w:color="auto" w:sz="4" w:space="0"/>
            </w:tcBorders>
            <w:vAlign w:val="center"/>
          </w:tcPr>
          <w:p w14:paraId="7FA7E2BF">
            <w:pPr>
              <w:jc w:val="center"/>
              <w:rPr>
                <w:rFonts w:ascii="楷体_GB2312" w:eastAsia="楷体_GB2312"/>
                <w:sz w:val="24"/>
              </w:rPr>
            </w:pPr>
            <w:r>
              <w:rPr>
                <w:rFonts w:hint="eastAsia" w:ascii="楷体_GB2312" w:eastAsia="楷体_GB2312"/>
                <w:sz w:val="24"/>
              </w:rPr>
              <w:t>签　名</w:t>
            </w:r>
          </w:p>
        </w:tc>
      </w:tr>
      <w:tr w14:paraId="2EDF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385" w:type="dxa"/>
            <w:gridSpan w:val="2"/>
            <w:vMerge w:val="continue"/>
            <w:tcBorders>
              <w:top w:val="single" w:color="auto" w:sz="4" w:space="0"/>
              <w:left w:val="single" w:color="auto" w:sz="4" w:space="0"/>
              <w:bottom w:val="single" w:color="auto" w:sz="4" w:space="0"/>
              <w:right w:val="single" w:color="auto" w:sz="4" w:space="0"/>
            </w:tcBorders>
            <w:vAlign w:val="center"/>
          </w:tcPr>
          <w:p w14:paraId="63FBAB6B">
            <w:pPr>
              <w:widowControl/>
              <w:jc w:val="left"/>
              <w:rPr>
                <w:rFonts w:ascii="楷体_GB2312" w:eastAsia="楷体_GB2312"/>
                <w:sz w:val="24"/>
              </w:rPr>
            </w:pPr>
          </w:p>
        </w:tc>
        <w:tc>
          <w:tcPr>
            <w:tcW w:w="1420" w:type="dxa"/>
            <w:tcBorders>
              <w:top w:val="single" w:color="auto" w:sz="4" w:space="0"/>
              <w:left w:val="single" w:color="auto" w:sz="4" w:space="0"/>
              <w:bottom w:val="single" w:color="auto" w:sz="4" w:space="0"/>
              <w:right w:val="single" w:color="auto" w:sz="4" w:space="0"/>
            </w:tcBorders>
            <w:vAlign w:val="center"/>
          </w:tcPr>
          <w:p w14:paraId="544E4A39">
            <w:pPr>
              <w:jc w:val="center"/>
              <w:rPr>
                <w:rFonts w:ascii="楷体_GB2312" w:eastAsia="楷体_GB2312"/>
                <w:sz w:val="24"/>
              </w:rPr>
            </w:pPr>
            <w:r>
              <w:rPr>
                <w:rFonts w:ascii="楷体_GB2312" w:eastAsia="楷体_GB2312"/>
                <w:sz w:val="24"/>
              </w:rPr>
              <w:t>陈海燕</w:t>
            </w:r>
          </w:p>
        </w:tc>
        <w:tc>
          <w:tcPr>
            <w:tcW w:w="3053" w:type="dxa"/>
            <w:gridSpan w:val="3"/>
            <w:tcBorders>
              <w:top w:val="single" w:color="auto" w:sz="4" w:space="0"/>
              <w:left w:val="single" w:color="auto" w:sz="4" w:space="0"/>
              <w:bottom w:val="single" w:color="auto" w:sz="4" w:space="0"/>
              <w:right w:val="single" w:color="auto" w:sz="4" w:space="0"/>
            </w:tcBorders>
            <w:vAlign w:val="center"/>
          </w:tcPr>
          <w:p w14:paraId="6B3E6A90">
            <w:pPr>
              <w:rPr>
                <w:rFonts w:ascii="楷体_GB2312" w:eastAsia="楷体_GB2312"/>
                <w:sz w:val="24"/>
              </w:rPr>
            </w:pPr>
          </w:p>
        </w:tc>
        <w:tc>
          <w:tcPr>
            <w:tcW w:w="1502" w:type="dxa"/>
            <w:tcBorders>
              <w:top w:val="single" w:color="auto" w:sz="4" w:space="0"/>
              <w:left w:val="single" w:color="auto" w:sz="4" w:space="0"/>
              <w:bottom w:val="single" w:color="auto" w:sz="4" w:space="0"/>
              <w:right w:val="single" w:color="auto" w:sz="4" w:space="0"/>
            </w:tcBorders>
            <w:vAlign w:val="center"/>
          </w:tcPr>
          <w:p w14:paraId="14353DFB">
            <w:pPr>
              <w:rPr>
                <w:rFonts w:ascii="楷体_GB2312" w:eastAsia="楷体_GB2312"/>
                <w:sz w:val="24"/>
              </w:rPr>
            </w:pPr>
          </w:p>
        </w:tc>
        <w:tc>
          <w:tcPr>
            <w:tcW w:w="1252" w:type="dxa"/>
            <w:gridSpan w:val="2"/>
            <w:tcBorders>
              <w:top w:val="single" w:color="auto" w:sz="4" w:space="0"/>
              <w:left w:val="single" w:color="auto" w:sz="4" w:space="0"/>
              <w:bottom w:val="single" w:color="auto" w:sz="4" w:space="0"/>
              <w:right w:val="single" w:color="auto" w:sz="4" w:space="0"/>
            </w:tcBorders>
            <w:vAlign w:val="center"/>
          </w:tcPr>
          <w:p w14:paraId="75CBC1F8">
            <w:pPr>
              <w:rPr>
                <w:rFonts w:ascii="楷体_GB2312" w:eastAsia="楷体_GB2312"/>
                <w:sz w:val="24"/>
              </w:rPr>
            </w:pPr>
          </w:p>
        </w:tc>
      </w:tr>
      <w:tr w14:paraId="3CB2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1411" w:hRule="atLeast"/>
        </w:trPr>
        <w:tc>
          <w:tcPr>
            <w:tcW w:w="8526" w:type="dxa"/>
            <w:gridSpan w:val="8"/>
            <w:tcBorders>
              <w:top w:val="single" w:color="auto" w:sz="4" w:space="0"/>
              <w:left w:val="single" w:color="auto" w:sz="4" w:space="0"/>
              <w:bottom w:val="single" w:color="auto" w:sz="4" w:space="0"/>
              <w:right w:val="single" w:color="auto" w:sz="4" w:space="0"/>
            </w:tcBorders>
          </w:tcPr>
          <w:p w14:paraId="0C04484E">
            <w:pPr>
              <w:rPr>
                <w:rFonts w:ascii="楷体_GB2312" w:eastAsia="楷体_GB2312"/>
                <w:sz w:val="24"/>
              </w:rPr>
            </w:pPr>
            <w:r>
              <w:rPr>
                <w:rFonts w:hint="eastAsia" w:ascii="楷体_GB2312" w:eastAsia="楷体_GB2312"/>
                <w:sz w:val="24"/>
              </w:rPr>
              <w:t>项目负责人获奖情况</w:t>
            </w:r>
          </w:p>
          <w:p w14:paraId="26BA7998">
            <w:pPr>
              <w:rPr>
                <w:rFonts w:ascii="楷体_GB2312" w:eastAsia="楷体_GB2312"/>
                <w:sz w:val="24"/>
              </w:rPr>
            </w:pPr>
          </w:p>
          <w:p w14:paraId="47AFA711">
            <w:pPr>
              <w:rPr>
                <w:rFonts w:ascii="楷体_GB2312" w:eastAsia="楷体_GB2312"/>
                <w:sz w:val="24"/>
              </w:rPr>
            </w:pPr>
          </w:p>
          <w:p w14:paraId="10B77A55">
            <w:pPr>
              <w:rPr>
                <w:rFonts w:ascii="楷体_GB2312" w:eastAsia="楷体_GB2312"/>
                <w:sz w:val="24"/>
              </w:rPr>
            </w:pPr>
          </w:p>
          <w:p w14:paraId="483D4AC5">
            <w:pPr>
              <w:rPr>
                <w:rFonts w:ascii="楷体_GB2312" w:eastAsia="楷体_GB2312"/>
                <w:sz w:val="24"/>
              </w:rPr>
            </w:pPr>
          </w:p>
          <w:p w14:paraId="4BF2DA63">
            <w:pPr>
              <w:rPr>
                <w:rFonts w:ascii="楷体_GB2312" w:eastAsia="楷体_GB2312"/>
                <w:sz w:val="24"/>
              </w:rPr>
            </w:pPr>
          </w:p>
          <w:p w14:paraId="6794F2AB">
            <w:pPr>
              <w:rPr>
                <w:rFonts w:ascii="楷体_GB2312" w:eastAsia="楷体_GB2312"/>
                <w:sz w:val="24"/>
              </w:rPr>
            </w:pPr>
          </w:p>
          <w:p w14:paraId="12A9D3F7">
            <w:pPr>
              <w:rPr>
                <w:rFonts w:ascii="楷体_GB2312" w:eastAsia="楷体_GB2312"/>
                <w:sz w:val="24"/>
              </w:rPr>
            </w:pPr>
          </w:p>
          <w:p w14:paraId="2527CC04">
            <w:pPr>
              <w:rPr>
                <w:rFonts w:ascii="楷体_GB2312" w:eastAsia="楷体_GB2312"/>
                <w:sz w:val="24"/>
              </w:rPr>
            </w:pPr>
          </w:p>
          <w:p w14:paraId="54E9D410">
            <w:pPr>
              <w:rPr>
                <w:rFonts w:ascii="楷体_GB2312" w:eastAsia="楷体_GB2312"/>
                <w:sz w:val="24"/>
              </w:rPr>
            </w:pPr>
          </w:p>
          <w:p w14:paraId="148AA794">
            <w:pPr>
              <w:rPr>
                <w:rFonts w:ascii="楷体_GB2312" w:eastAsia="楷体_GB2312"/>
                <w:sz w:val="24"/>
              </w:rPr>
            </w:pPr>
          </w:p>
          <w:p w14:paraId="53F506B3">
            <w:pPr>
              <w:rPr>
                <w:rFonts w:ascii="楷体_GB2312" w:eastAsia="楷体_GB2312"/>
                <w:sz w:val="24"/>
              </w:rPr>
            </w:pPr>
          </w:p>
          <w:p w14:paraId="32078422">
            <w:pPr>
              <w:rPr>
                <w:rFonts w:ascii="楷体_GB2312" w:eastAsia="楷体_GB2312"/>
                <w:sz w:val="24"/>
              </w:rPr>
            </w:pPr>
          </w:p>
          <w:p w14:paraId="4C684F87">
            <w:pPr>
              <w:rPr>
                <w:rFonts w:ascii="楷体_GB2312" w:eastAsia="楷体_GB2312"/>
                <w:sz w:val="24"/>
              </w:rPr>
            </w:pPr>
          </w:p>
          <w:p w14:paraId="3592F8DB">
            <w:pPr>
              <w:rPr>
                <w:rFonts w:ascii="楷体_GB2312" w:eastAsia="楷体_GB2312"/>
                <w:sz w:val="24"/>
              </w:rPr>
            </w:pPr>
          </w:p>
          <w:p w14:paraId="05EADE3E">
            <w:pPr>
              <w:rPr>
                <w:rFonts w:ascii="楷体_GB2312" w:eastAsia="楷体_GB2312"/>
                <w:sz w:val="24"/>
              </w:rPr>
            </w:pPr>
          </w:p>
        </w:tc>
      </w:tr>
      <w:tr w14:paraId="75067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16" w:hRule="atLeast"/>
        </w:trPr>
        <w:tc>
          <w:tcPr>
            <w:tcW w:w="1106" w:type="dxa"/>
            <w:tcBorders>
              <w:top w:val="single" w:color="auto" w:sz="4" w:space="0"/>
              <w:left w:val="single" w:color="auto" w:sz="4" w:space="0"/>
              <w:bottom w:val="single" w:color="auto" w:sz="4" w:space="0"/>
              <w:right w:val="single" w:color="auto" w:sz="4" w:space="0"/>
            </w:tcBorders>
          </w:tcPr>
          <w:p w14:paraId="5B84EA11">
            <w:pPr>
              <w:rPr>
                <w:rFonts w:ascii="楷体_GB2312" w:eastAsia="楷体_GB2312"/>
                <w:sz w:val="24"/>
              </w:rPr>
            </w:pPr>
            <w:r>
              <w:rPr>
                <w:rFonts w:hint="eastAsia" w:ascii="楷体_GB2312" w:eastAsia="楷体_GB2312"/>
                <w:sz w:val="24"/>
              </w:rPr>
              <w:t>项目编号</w:t>
            </w:r>
          </w:p>
        </w:tc>
        <w:tc>
          <w:tcPr>
            <w:tcW w:w="7420" w:type="dxa"/>
            <w:gridSpan w:val="7"/>
            <w:tcBorders>
              <w:top w:val="single" w:color="auto" w:sz="4" w:space="0"/>
              <w:left w:val="single" w:color="auto" w:sz="4" w:space="0"/>
              <w:bottom w:val="single" w:color="auto" w:sz="4" w:space="0"/>
              <w:right w:val="single" w:color="auto" w:sz="4" w:space="0"/>
            </w:tcBorders>
          </w:tcPr>
          <w:p w14:paraId="216169F4">
            <w:pPr>
              <w:rPr>
                <w:rFonts w:ascii="楷体_GB2312" w:eastAsia="楷体_GB2312"/>
                <w:sz w:val="24"/>
              </w:rPr>
            </w:pPr>
            <w:r>
              <w:rPr>
                <w:rFonts w:hint="eastAsia" w:ascii="楷体_GB2312" w:eastAsia="楷体_GB2312"/>
                <w:sz w:val="24"/>
              </w:rPr>
              <w:t>（评审用，办公室填写）</w:t>
            </w:r>
          </w:p>
        </w:tc>
      </w:tr>
      <w:tr w14:paraId="39CB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2803" w:hRule="atLeast"/>
        </w:trPr>
        <w:tc>
          <w:tcPr>
            <w:tcW w:w="8526" w:type="dxa"/>
            <w:gridSpan w:val="8"/>
            <w:tcBorders>
              <w:top w:val="single" w:color="auto" w:sz="4" w:space="0"/>
              <w:left w:val="single" w:color="auto" w:sz="4" w:space="0"/>
              <w:bottom w:val="single" w:color="auto" w:sz="4" w:space="0"/>
              <w:right w:val="single" w:color="auto" w:sz="4" w:space="0"/>
            </w:tcBorders>
          </w:tcPr>
          <w:p w14:paraId="7DFE6769">
            <w:pPr>
              <w:spacing w:line="360" w:lineRule="auto"/>
              <w:rPr>
                <w:rFonts w:ascii="楷体_GB2312" w:eastAsia="楷体_GB2312"/>
                <w:color w:val="FF0000"/>
                <w:sz w:val="24"/>
              </w:rPr>
            </w:pPr>
            <w:r>
              <w:rPr>
                <w:rFonts w:hint="eastAsia" w:ascii="楷体_GB2312" w:eastAsia="楷体_GB2312"/>
                <w:sz w:val="24"/>
              </w:rPr>
              <w:t>研究内容提要（限200字以内）</w:t>
            </w:r>
            <w:r>
              <w:rPr>
                <w:rFonts w:hint="eastAsia" w:ascii="楷体_GB2312" w:eastAsia="楷体_GB2312"/>
                <w:color w:val="FF0000"/>
                <w:sz w:val="24"/>
              </w:rPr>
              <w:t xml:space="preserve"> </w:t>
            </w:r>
            <w:r>
              <w:rPr>
                <w:rFonts w:ascii="楷体_GB2312" w:eastAsia="楷体_GB2312"/>
                <w:color w:val="FF0000"/>
                <w:sz w:val="24"/>
              </w:rPr>
              <w:t xml:space="preserve"> </w:t>
            </w:r>
          </w:p>
          <w:p w14:paraId="409BEAF0">
            <w:pPr>
              <w:pStyle w:val="23"/>
              <w:spacing w:line="360" w:lineRule="auto"/>
              <w:ind w:firstLine="0" w:firstLineChars="0"/>
              <w:rPr>
                <w:rFonts w:ascii="楷体_GB2312" w:eastAsia="楷体_GB2312"/>
                <w:sz w:val="24"/>
              </w:rPr>
            </w:pPr>
            <w:r>
              <w:rPr>
                <w:rFonts w:ascii="楷体_GB2312" w:eastAsia="楷体_GB2312"/>
                <w:sz w:val="24"/>
              </w:rPr>
              <w:t xml:space="preserve">    </w:t>
            </w:r>
            <w:r>
              <w:rPr>
                <w:rFonts w:ascii="楷体_GB2312" w:eastAsia="楷体_GB2312"/>
                <w:b/>
                <w:bCs/>
                <w:sz w:val="24"/>
              </w:rPr>
              <w:t>1.</w:t>
            </w:r>
            <w:r>
              <w:rPr>
                <w:rFonts w:hint="eastAsia" w:ascii="楷体_GB2312" w:eastAsia="楷体_GB2312"/>
                <w:b/>
                <w:bCs/>
                <w:sz w:val="24"/>
              </w:rPr>
              <w:t>基于Java的Web应用开发</w:t>
            </w:r>
          </w:p>
          <w:p w14:paraId="3BB1CB91">
            <w:pPr>
              <w:pStyle w:val="23"/>
              <w:spacing w:line="360" w:lineRule="auto"/>
              <w:ind w:firstLine="0" w:firstLineChars="0"/>
              <w:rPr>
                <w:rFonts w:ascii="楷体_GB2312" w:eastAsia="楷体_GB2312"/>
                <w:sz w:val="24"/>
              </w:rPr>
            </w:pPr>
            <w:r>
              <w:rPr>
                <w:rFonts w:ascii="楷体_GB2312" w:eastAsia="楷体_GB2312"/>
                <w:sz w:val="24"/>
              </w:rPr>
              <w:t xml:space="preserve">    </w:t>
            </w:r>
            <w:r>
              <w:rPr>
                <w:rFonts w:hint="eastAsia" w:ascii="楷体_GB2312" w:eastAsia="楷体_GB2312"/>
                <w:sz w:val="24"/>
              </w:rPr>
              <w:t>开发基于Java的主题频道交流平台，实现用户在PC</w:t>
            </w:r>
            <w:r>
              <w:rPr>
                <w:rFonts w:ascii="楷体_GB2312" w:eastAsia="楷体_GB2312"/>
                <w:sz w:val="24"/>
              </w:rPr>
              <w:t xml:space="preserve"> </w:t>
            </w:r>
            <w:r>
              <w:rPr>
                <w:rFonts w:hint="eastAsia" w:ascii="楷体_GB2312" w:eastAsia="楷体_GB2312"/>
                <w:sz w:val="24"/>
              </w:rPr>
              <w:t>Web端的</w:t>
            </w:r>
            <w:r>
              <w:rPr>
                <w:rFonts w:ascii="楷体_GB2312" w:eastAsia="楷体_GB2312"/>
                <w:sz w:val="24"/>
              </w:rPr>
              <w:t>账号管理，</w:t>
            </w:r>
            <w:r>
              <w:rPr>
                <w:rFonts w:hint="eastAsia" w:ascii="楷体_GB2312" w:eastAsia="楷体_GB2312"/>
                <w:sz w:val="24"/>
              </w:rPr>
              <w:t>主题频道</w:t>
            </w:r>
            <w:r>
              <w:rPr>
                <w:rFonts w:ascii="楷体_GB2312" w:eastAsia="楷体_GB2312"/>
                <w:sz w:val="24"/>
              </w:rPr>
              <w:t>管理，</w:t>
            </w:r>
            <w:r>
              <w:rPr>
                <w:rFonts w:hint="eastAsia" w:ascii="楷体_GB2312" w:eastAsia="楷体_GB2312"/>
                <w:sz w:val="24"/>
              </w:rPr>
              <w:t>关注</w:t>
            </w:r>
            <w:r>
              <w:rPr>
                <w:rFonts w:ascii="楷体_GB2312" w:eastAsia="楷体_GB2312"/>
                <w:sz w:val="24"/>
              </w:rPr>
              <w:t>管理，主题帖发布，评论管理</w:t>
            </w:r>
            <w:r>
              <w:rPr>
                <w:rFonts w:hint="eastAsia" w:ascii="楷体_GB2312" w:eastAsia="楷体_GB2312"/>
                <w:sz w:val="24"/>
              </w:rPr>
              <w:t>功能。</w:t>
            </w:r>
          </w:p>
          <w:p w14:paraId="5370842D">
            <w:pPr>
              <w:pStyle w:val="23"/>
              <w:spacing w:line="360" w:lineRule="auto"/>
              <w:ind w:firstLine="0" w:firstLineChars="0"/>
              <w:rPr>
                <w:rFonts w:ascii="楷体_GB2312" w:eastAsia="楷体_GB2312"/>
                <w:sz w:val="24"/>
              </w:rPr>
            </w:pPr>
            <w:r>
              <w:rPr>
                <w:rFonts w:ascii="楷体_GB2312" w:eastAsia="楷体_GB2312"/>
                <w:sz w:val="24"/>
              </w:rPr>
              <w:t xml:space="preserve">    </w:t>
            </w:r>
            <w:r>
              <w:rPr>
                <w:rFonts w:ascii="楷体_GB2312" w:eastAsia="楷体_GB2312"/>
                <w:b/>
                <w:bCs/>
                <w:sz w:val="24"/>
              </w:rPr>
              <w:t>2.</w:t>
            </w:r>
            <w:r>
              <w:rPr>
                <w:rFonts w:hint="eastAsia" w:ascii="楷体_GB2312" w:eastAsia="楷体_GB2312"/>
                <w:b/>
                <w:bCs/>
                <w:sz w:val="24"/>
              </w:rPr>
              <w:t>基于Android的APP开发</w:t>
            </w:r>
          </w:p>
          <w:p w14:paraId="308F4E65">
            <w:pPr>
              <w:pStyle w:val="23"/>
              <w:spacing w:line="360" w:lineRule="auto"/>
              <w:ind w:firstLine="0" w:firstLineChars="0"/>
              <w:rPr>
                <w:rFonts w:ascii="楷体_GB2312" w:eastAsia="楷体_GB2312"/>
                <w:sz w:val="24"/>
              </w:rPr>
            </w:pPr>
            <w:r>
              <w:rPr>
                <w:rFonts w:ascii="楷体_GB2312" w:eastAsia="楷体_GB2312"/>
                <w:sz w:val="24"/>
              </w:rPr>
              <w:t xml:space="preserve">    </w:t>
            </w:r>
            <w:r>
              <w:rPr>
                <w:rFonts w:hint="eastAsia" w:ascii="楷体_GB2312" w:eastAsia="楷体_GB2312"/>
                <w:sz w:val="24"/>
              </w:rPr>
              <w:t>开发基于Android的主题频道交流APP，实现用户在移动客户端的</w:t>
            </w:r>
            <w:r>
              <w:rPr>
                <w:rFonts w:ascii="楷体_GB2312" w:eastAsia="楷体_GB2312"/>
                <w:sz w:val="24"/>
              </w:rPr>
              <w:t>账号管理，</w:t>
            </w:r>
            <w:r>
              <w:rPr>
                <w:rFonts w:hint="eastAsia" w:ascii="楷体_GB2312" w:eastAsia="楷体_GB2312"/>
                <w:sz w:val="24"/>
              </w:rPr>
              <w:t>主题频道</w:t>
            </w:r>
            <w:r>
              <w:rPr>
                <w:rFonts w:ascii="楷体_GB2312" w:eastAsia="楷体_GB2312"/>
                <w:sz w:val="24"/>
              </w:rPr>
              <w:t>管理，</w:t>
            </w:r>
            <w:r>
              <w:rPr>
                <w:rFonts w:hint="eastAsia" w:ascii="楷体_GB2312" w:eastAsia="楷体_GB2312"/>
                <w:sz w:val="24"/>
              </w:rPr>
              <w:t>关注</w:t>
            </w:r>
            <w:r>
              <w:rPr>
                <w:rFonts w:ascii="楷体_GB2312" w:eastAsia="楷体_GB2312"/>
                <w:sz w:val="24"/>
              </w:rPr>
              <w:t>管理，主题帖发布，评论管理</w:t>
            </w:r>
            <w:r>
              <w:rPr>
                <w:rFonts w:hint="eastAsia" w:ascii="楷体_GB2312" w:eastAsia="楷体_GB2312"/>
                <w:sz w:val="24"/>
              </w:rPr>
              <w:t>功能。</w:t>
            </w:r>
          </w:p>
        </w:tc>
      </w:tr>
      <w:tr w14:paraId="0B51D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1703" w:hRule="atLeast"/>
        </w:trPr>
        <w:tc>
          <w:tcPr>
            <w:tcW w:w="8526" w:type="dxa"/>
            <w:gridSpan w:val="8"/>
            <w:tcBorders>
              <w:top w:val="single" w:color="auto" w:sz="4" w:space="0"/>
              <w:left w:val="single" w:color="auto" w:sz="4" w:space="0"/>
              <w:bottom w:val="single" w:color="auto" w:sz="4" w:space="0"/>
              <w:right w:val="single" w:color="auto" w:sz="4" w:space="0"/>
            </w:tcBorders>
          </w:tcPr>
          <w:p w14:paraId="6DC45895">
            <w:pPr>
              <w:spacing w:line="360" w:lineRule="auto"/>
              <w:rPr>
                <w:rFonts w:ascii="楷体_GB2312" w:eastAsia="楷体_GB2312"/>
                <w:sz w:val="24"/>
              </w:rPr>
            </w:pPr>
            <w:r>
              <w:rPr>
                <w:rFonts w:hint="eastAsia" w:ascii="楷体_GB2312" w:eastAsia="楷体_GB2312"/>
                <w:sz w:val="24"/>
              </w:rPr>
              <w:t>研究的目的和意义（限500-1000字）</w:t>
            </w:r>
          </w:p>
          <w:p w14:paraId="0CCAB006">
            <w:pPr>
              <w:spacing w:line="360" w:lineRule="auto"/>
              <w:rPr>
                <w:rFonts w:ascii="楷体_GB2312" w:eastAsia="楷体_GB2312"/>
                <w:sz w:val="24"/>
              </w:rPr>
            </w:pPr>
            <w:r>
              <w:rPr>
                <w:rFonts w:hint="eastAsia" w:ascii="楷体_GB2312" w:eastAsia="楷体_GB2312"/>
                <w:sz w:val="24"/>
              </w:rPr>
              <w:t xml:space="preserve">    当今互联网上，每个人都有自己独特的爱好和关注领域，因此我们希望开发一个为各大网民提供爱好共享、技术交流、知识拓展的双端主题交流平台。</w:t>
            </w:r>
          </w:p>
          <w:p w14:paraId="5C911C82">
            <w:pPr>
              <w:numPr>
                <w:ilvl w:val="0"/>
                <w:numId w:val="1"/>
              </w:numPr>
              <w:tabs>
                <w:tab w:val="left" w:pos="4785"/>
              </w:tabs>
              <w:spacing w:line="360" w:lineRule="auto"/>
              <w:ind w:firstLine="489" w:firstLineChars="203"/>
              <w:rPr>
                <w:rFonts w:ascii="楷体_GB2312" w:eastAsia="楷体_GB2312"/>
                <w:b/>
                <w:bCs/>
                <w:sz w:val="24"/>
              </w:rPr>
            </w:pPr>
            <w:r>
              <w:rPr>
                <w:rFonts w:hint="eastAsia" w:ascii="楷体_GB2312" w:eastAsia="楷体_GB2312"/>
                <w:b/>
                <w:bCs/>
                <w:sz w:val="24"/>
              </w:rPr>
              <w:t>提供方便的专题交流，组织管理</w:t>
            </w:r>
          </w:p>
          <w:p w14:paraId="3EED7730">
            <w:pPr>
              <w:tabs>
                <w:tab w:val="left" w:pos="4785"/>
              </w:tabs>
              <w:spacing w:line="360" w:lineRule="auto"/>
              <w:rPr>
                <w:rFonts w:ascii="楷体_GB2312" w:eastAsia="楷体_GB2312"/>
                <w:sz w:val="24"/>
              </w:rPr>
            </w:pPr>
            <w:r>
              <w:rPr>
                <w:rFonts w:ascii="楷体_GB2312" w:eastAsia="楷体_GB2312"/>
                <w:sz w:val="24"/>
              </w:rPr>
              <w:t xml:space="preserve">    </w:t>
            </w:r>
            <w:r>
              <w:rPr>
                <w:rFonts w:hint="eastAsia" w:ascii="楷体_GB2312" w:eastAsia="楷体_GB2312"/>
                <w:sz w:val="24"/>
              </w:rPr>
              <w:t>主题频道交流平台可以让使用者快速找到自己感兴趣的平台，在平台中与其他爱好者共同交流；也可以快速创建一个自己的频道，在频道中与好友或共同爱好者交流，发贴。频道管理者也能够方便管理频道成员、频道帖子和评论内容。</w:t>
            </w:r>
          </w:p>
          <w:p w14:paraId="7403926E">
            <w:pPr>
              <w:tabs>
                <w:tab w:val="left" w:pos="4785"/>
              </w:tabs>
              <w:spacing w:line="360" w:lineRule="auto"/>
              <w:ind w:firstLine="489" w:firstLineChars="203"/>
              <w:rPr>
                <w:rFonts w:ascii="楷体_GB2312" w:eastAsia="楷体_GB2312"/>
                <w:b/>
                <w:bCs/>
                <w:sz w:val="24"/>
              </w:rPr>
            </w:pPr>
            <w:r>
              <w:rPr>
                <w:rFonts w:hint="eastAsia" w:ascii="楷体_GB2312" w:eastAsia="楷体_GB2312"/>
                <w:b/>
                <w:bCs/>
                <w:sz w:val="24"/>
              </w:rPr>
              <w:t>2、对各类频道事项进行管理</w:t>
            </w:r>
          </w:p>
          <w:p w14:paraId="0D134CA5">
            <w:pPr>
              <w:tabs>
                <w:tab w:val="left" w:pos="4785"/>
              </w:tabs>
              <w:spacing w:line="360" w:lineRule="auto"/>
              <w:ind w:firstLine="487" w:firstLineChars="203"/>
              <w:rPr>
                <w:rFonts w:ascii="楷体_GB2312" w:eastAsia="楷体_GB2312"/>
                <w:sz w:val="24"/>
              </w:rPr>
            </w:pPr>
            <w:r>
              <w:rPr>
                <w:rFonts w:hint="eastAsia" w:ascii="楷体_GB2312" w:eastAsia="楷体_GB2312"/>
                <w:sz w:val="24"/>
              </w:rPr>
              <w:t>当今网络上，不同爱好者圈之间差别很大，甚至毫无关系，因此每个人想找一个完全独立不掺杂其他爱好者的交流环境很困难，因此该频道交流平台保证对各个频道的严格区分，保证对各个频道事项的单独管理和操作。</w:t>
            </w:r>
          </w:p>
          <w:p w14:paraId="7F93AF9B">
            <w:pPr>
              <w:tabs>
                <w:tab w:val="left" w:pos="4785"/>
              </w:tabs>
              <w:spacing w:line="360" w:lineRule="auto"/>
              <w:ind w:firstLine="489" w:firstLineChars="203"/>
              <w:rPr>
                <w:rFonts w:ascii="楷体_GB2312" w:eastAsia="楷体_GB2312"/>
                <w:b/>
                <w:bCs/>
                <w:sz w:val="24"/>
              </w:rPr>
            </w:pPr>
            <w:r>
              <w:rPr>
                <w:rFonts w:hint="eastAsia" w:ascii="楷体_GB2312" w:eastAsia="楷体_GB2312"/>
                <w:b/>
                <w:bCs/>
                <w:sz w:val="24"/>
              </w:rPr>
              <w:t>3、促进爱好者之间的交流</w:t>
            </w:r>
          </w:p>
          <w:p w14:paraId="68D2096F">
            <w:pPr>
              <w:tabs>
                <w:tab w:val="left" w:pos="4785"/>
              </w:tabs>
              <w:spacing w:line="360" w:lineRule="auto"/>
              <w:ind w:firstLine="487" w:firstLineChars="203"/>
              <w:rPr>
                <w:rFonts w:hint="eastAsia" w:ascii="楷体_GB2312" w:eastAsia="楷体_GB2312"/>
                <w:sz w:val="24"/>
              </w:rPr>
            </w:pPr>
            <w:r>
              <w:rPr>
                <w:rFonts w:hint="eastAsia" w:ascii="楷体_GB2312" w:eastAsia="楷体_GB2312"/>
                <w:sz w:val="24"/>
              </w:rPr>
              <w:t>每个网民的爱好不同，该交流平台希望吸引更多的网民在这里找到共同爱好者，希望他们能够在该平台畅所欲言，发帖分享生活，摆脱在其他平台由于与其他网民爱好不同导致的不敢发言、“潜水”的情况。爱好者也可以逛不同的频道，尽管是自己没听说过的，</w:t>
            </w:r>
            <w:r>
              <w:rPr>
                <w:rFonts w:ascii="楷体_GB2312" w:eastAsia="楷体_GB2312"/>
                <w:sz w:val="24"/>
              </w:rPr>
              <w:t>通过阅读优质内容、参与讨论、向达人学习，不断提升</w:t>
            </w:r>
            <w:r>
              <w:rPr>
                <w:rFonts w:hint="eastAsia" w:ascii="楷体_GB2312" w:eastAsia="楷体_GB2312"/>
                <w:sz w:val="24"/>
              </w:rPr>
              <w:t>自己的</w:t>
            </w:r>
            <w:r>
              <w:rPr>
                <w:rFonts w:ascii="楷体_GB2312" w:eastAsia="楷体_GB2312"/>
                <w:sz w:val="24"/>
              </w:rPr>
              <w:t>知识水平和</w:t>
            </w:r>
            <w:r>
              <w:rPr>
                <w:rFonts w:hint="eastAsia" w:ascii="楷体_GB2312" w:eastAsia="楷体_GB2312"/>
                <w:sz w:val="24"/>
              </w:rPr>
              <w:t>学习新的</w:t>
            </w:r>
            <w:r>
              <w:rPr>
                <w:rFonts w:ascii="楷体_GB2312" w:eastAsia="楷体_GB2312"/>
                <w:sz w:val="24"/>
              </w:rPr>
              <w:t>技能。</w:t>
            </w:r>
            <w:r>
              <w:rPr>
                <w:rFonts w:hint="eastAsia" w:ascii="楷体_GB2312" w:eastAsia="楷体_GB2312"/>
                <w:sz w:val="24"/>
              </w:rPr>
              <w:t>创作者可以</w:t>
            </w:r>
            <w:r>
              <w:rPr>
                <w:rFonts w:ascii="楷体_GB2312" w:eastAsia="楷体_GB2312"/>
                <w:sz w:val="24"/>
              </w:rPr>
              <w:t>把自己的专业知识、作品、观点</w:t>
            </w:r>
            <w:r>
              <w:rPr>
                <w:rFonts w:hint="eastAsia" w:ascii="楷体_GB2312" w:eastAsia="楷体_GB2312"/>
                <w:sz w:val="24"/>
              </w:rPr>
              <w:t>通过锁定频道直接传递给真</w:t>
            </w:r>
            <w:r>
              <w:rPr>
                <w:rFonts w:ascii="楷体_GB2312" w:eastAsia="楷体_GB2312"/>
                <w:sz w:val="24"/>
              </w:rPr>
              <w:t>正感兴趣的群体，提高内容的相关性和影响力</w:t>
            </w:r>
            <w:r>
              <w:rPr>
                <w:rFonts w:hint="eastAsia" w:ascii="楷体_GB2312" w:eastAsia="楷体_GB2312"/>
                <w:sz w:val="24"/>
              </w:rPr>
              <w:t>，企业人员也可以锁定频道，</w:t>
            </w:r>
            <w:r>
              <w:rPr>
                <w:rFonts w:ascii="楷体_GB2312" w:eastAsia="楷体_GB2312"/>
                <w:sz w:val="24"/>
              </w:rPr>
              <w:t>持续在某一主题频道输出高质量内容，有助于树立专业形象，积累粉丝与口碑</w:t>
            </w:r>
            <w:r>
              <w:rPr>
                <w:rFonts w:hint="eastAsia" w:ascii="楷体_GB2312" w:eastAsia="楷体_GB2312"/>
                <w:sz w:val="24"/>
              </w:rPr>
              <w:t>。创作者和企业人员都可以</w:t>
            </w:r>
            <w:r>
              <w:rPr>
                <w:rFonts w:ascii="楷体_GB2312" w:eastAsia="楷体_GB2312"/>
                <w:sz w:val="24"/>
              </w:rPr>
              <w:t>通过与用户的互动，了解需求与痛点，优化内容方向，获得创作灵感。</w:t>
            </w:r>
          </w:p>
          <w:p w14:paraId="31AFC79B">
            <w:pPr>
              <w:tabs>
                <w:tab w:val="left" w:pos="4785"/>
              </w:tabs>
              <w:spacing w:line="360" w:lineRule="auto"/>
              <w:ind w:firstLine="489" w:firstLineChars="203"/>
              <w:rPr>
                <w:rFonts w:ascii="楷体_GB2312" w:eastAsia="楷体_GB2312"/>
                <w:b/>
                <w:bCs/>
                <w:sz w:val="24"/>
              </w:rPr>
            </w:pPr>
            <w:r>
              <w:rPr>
                <w:rFonts w:hint="eastAsia" w:ascii="楷体_GB2312" w:eastAsia="楷体_GB2312"/>
                <w:b/>
                <w:bCs/>
                <w:sz w:val="24"/>
              </w:rPr>
              <w:t>4、提供方便的团队运营、社区管理和用户调查</w:t>
            </w:r>
          </w:p>
          <w:p w14:paraId="1C5B9ED9">
            <w:pPr>
              <w:tabs>
                <w:tab w:val="left" w:pos="4785"/>
              </w:tabs>
              <w:spacing w:line="360" w:lineRule="auto"/>
              <w:ind w:firstLine="487" w:firstLineChars="203"/>
              <w:rPr>
                <w:rFonts w:hint="eastAsia" w:ascii="楷体_GB2312" w:eastAsia="楷体_GB2312"/>
                <w:sz w:val="24"/>
              </w:rPr>
            </w:pPr>
            <w:r>
              <w:rPr>
                <w:rFonts w:hint="eastAsia" w:ascii="楷体_GB2312" w:eastAsia="楷体_GB2312"/>
                <w:sz w:val="24"/>
              </w:rPr>
              <w:t>社会成员可以在明确不同的群体中进行问卷调查等形式的活动，快速调查精准锁定不同网民的需求、爱好。社区也可以专门创建频道，社区管理人员可以根据发帖，快速定位用户的意见，建议和反映的问题，同时社区管理人员也方便快速的解决问题、发布公告。</w:t>
            </w:r>
          </w:p>
          <w:p w14:paraId="05661CE6">
            <w:pPr>
              <w:tabs>
                <w:tab w:val="left" w:pos="4785"/>
              </w:tabs>
              <w:spacing w:line="360" w:lineRule="auto"/>
              <w:ind w:firstLine="489" w:firstLineChars="203"/>
              <w:rPr>
                <w:rFonts w:ascii="楷体_GB2312" w:eastAsia="楷体_GB2312"/>
                <w:sz w:val="24"/>
              </w:rPr>
            </w:pPr>
            <w:r>
              <w:rPr>
                <w:rFonts w:hint="eastAsia" w:ascii="楷体_GB2312" w:eastAsia="楷体_GB2312"/>
                <w:b/>
                <w:bCs/>
                <w:sz w:val="24"/>
              </w:rPr>
              <w:t>综上所述</w:t>
            </w:r>
            <w:r>
              <w:rPr>
                <w:rFonts w:hint="eastAsia" w:ascii="楷体_GB2312" w:eastAsia="楷体_GB2312"/>
                <w:sz w:val="24"/>
              </w:rPr>
              <w:t>，主题频道交流平台的目的在于搭建一个</w:t>
            </w:r>
            <w:r>
              <w:rPr>
                <w:rFonts w:ascii="楷体_GB2312" w:eastAsia="楷体_GB2312"/>
                <w:sz w:val="24"/>
              </w:rPr>
              <w:t>能够更加方便快捷</w:t>
            </w:r>
            <w:r>
              <w:rPr>
                <w:rFonts w:hint="eastAsia" w:ascii="楷体_GB2312" w:eastAsia="楷体_GB2312"/>
                <w:sz w:val="24"/>
              </w:rPr>
              <w:t>连接爱好者之间的桥梁，通过平台，每一位爱好者都能分享生活，与同好友善交流，扩大交际圈。</w:t>
            </w:r>
            <w:r>
              <w:rPr>
                <w:rFonts w:ascii="楷体_GB2312" w:eastAsia="楷体_GB2312"/>
                <w:sz w:val="24"/>
              </w:rPr>
              <w:t xml:space="preserve"> </w:t>
            </w:r>
          </w:p>
        </w:tc>
      </w:tr>
    </w:tbl>
    <w:p w14:paraId="086A96B4">
      <w:pPr>
        <w:spacing w:line="360" w:lineRule="auto"/>
        <w:rPr>
          <w:rFonts w:hint="eastAsia" w:ascii="楷体_GB2312" w:eastAsia="楷体_GB2312"/>
          <w:sz w:val="24"/>
        </w:rPr>
      </w:pPr>
      <w:r>
        <w:rPr>
          <w:rFonts w:hint="eastAsia" w:ascii="楷体_GB2312" w:eastAsia="楷体_GB2312"/>
          <w:sz w:val="24"/>
        </w:rPr>
        <w:br w:type="page"/>
      </w:r>
    </w:p>
    <w:tbl>
      <w:tblPr>
        <w:tblStyle w:val="10"/>
        <w:tblW w:w="86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5"/>
        <w:gridCol w:w="462"/>
        <w:gridCol w:w="93"/>
        <w:gridCol w:w="865"/>
        <w:gridCol w:w="284"/>
        <w:gridCol w:w="2561"/>
        <w:gridCol w:w="711"/>
        <w:gridCol w:w="298"/>
        <w:gridCol w:w="202"/>
        <w:gridCol w:w="1665"/>
        <w:gridCol w:w="86"/>
      </w:tblGrid>
      <w:tr w14:paraId="6563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13175" w:hRule="atLeast"/>
        </w:trPr>
        <w:tc>
          <w:tcPr>
            <w:tcW w:w="8526" w:type="dxa"/>
            <w:gridSpan w:val="10"/>
            <w:tcBorders>
              <w:top w:val="single" w:color="auto" w:sz="4" w:space="0"/>
              <w:left w:val="single" w:color="auto" w:sz="4" w:space="0"/>
              <w:bottom w:val="single" w:color="auto" w:sz="4" w:space="0"/>
              <w:right w:val="single" w:color="auto" w:sz="4" w:space="0"/>
            </w:tcBorders>
          </w:tcPr>
          <w:p w14:paraId="3943DC6E">
            <w:pPr>
              <w:spacing w:line="360" w:lineRule="auto"/>
              <w:rPr>
                <w:rFonts w:ascii="楷体_GB2312" w:eastAsia="楷体_GB2312"/>
                <w:sz w:val="24"/>
              </w:rPr>
            </w:pPr>
            <w:r>
              <w:rPr>
                <w:rFonts w:hint="eastAsia" w:ascii="楷体_GB2312" w:eastAsia="楷体_GB2312"/>
                <w:sz w:val="24"/>
              </w:rPr>
              <w:t>国内外本项目的研究状况（800字左右，附不少于4篇的参考文献）</w:t>
            </w:r>
          </w:p>
          <w:p w14:paraId="5D9781A6">
            <w:pPr>
              <w:snapToGrid/>
              <w:spacing w:before="0" w:after="0" w:line="360" w:lineRule="auto"/>
              <w:ind w:left="0" w:right="0" w:firstLine="480" w:firstLineChars="200"/>
              <w:jc w:val="both"/>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t>目前，国内已有很多持续运营的主题频道交流的平台。CSDN、博客园等技术论坛，为技术人员、学生等不同群体提供了博客、问题交流的平台；贴吧、新浪微博等平台，也给普通网民提供了娱乐、交流的平台；知乎等知识类论坛，涵盖了生活、科技、娱乐等</w:t>
            </w:r>
            <w:r>
              <w:rPr>
                <w:rFonts w:hint="eastAsia" w:ascii="楷体_GB2312" w:hAnsi="楷体_GB2312" w:eastAsia="楷体_GB2312" w:cs="楷体_GB2312"/>
                <w:i w:val="0"/>
                <w:strike w:val="0"/>
                <w:color w:val="000000"/>
                <w:sz w:val="24"/>
                <w:u w:val="none"/>
              </w:rPr>
              <w:t>各个</w:t>
            </w:r>
            <w:r>
              <w:rPr>
                <w:rFonts w:ascii="楷体_GB2312" w:hAnsi="楷体_GB2312" w:eastAsia="楷体_GB2312" w:cs="楷体_GB2312"/>
                <w:i w:val="0"/>
                <w:strike w:val="0"/>
                <w:color w:val="000000"/>
                <w:sz w:val="24"/>
                <w:u w:val="none"/>
              </w:rPr>
              <w:t>领域。不过，其发展也面临挑战，内容同质化现象严重，高质量原创内容</w:t>
            </w:r>
            <w:r>
              <w:rPr>
                <w:rFonts w:hint="eastAsia" w:ascii="楷体_GB2312" w:hAnsi="楷体_GB2312" w:eastAsia="楷体_GB2312" w:cs="楷体_GB2312"/>
                <w:i w:val="0"/>
                <w:strike w:val="0"/>
                <w:color w:val="000000"/>
                <w:sz w:val="24"/>
                <w:u w:val="none"/>
              </w:rPr>
              <w:t>较为稀少</w:t>
            </w:r>
            <w:r>
              <w:rPr>
                <w:rFonts w:ascii="楷体_GB2312" w:hAnsi="楷体_GB2312" w:eastAsia="楷体_GB2312" w:cs="楷体_GB2312"/>
                <w:i w:val="0"/>
                <w:strike w:val="0"/>
                <w:color w:val="000000"/>
                <w:sz w:val="24"/>
                <w:u w:val="none"/>
              </w:rPr>
              <w:t>，且盈利模式较为单一。</w:t>
            </w:r>
            <w:r>
              <w:rPr>
                <w:rFonts w:hint="eastAsia" w:ascii="楷体_GB2312" w:hAnsi="楷体_GB2312" w:eastAsia="楷体_GB2312" w:cs="楷体_GB2312"/>
                <w:i w:val="0"/>
                <w:strike w:val="0"/>
                <w:color w:val="000000"/>
                <w:sz w:val="24"/>
                <w:u w:val="none"/>
              </w:rPr>
              <w:t>国外也有reddit、medium等平台。</w:t>
            </w:r>
          </w:p>
          <w:p w14:paraId="36D41D8F">
            <w:pPr>
              <w:pBdr>
                <w:bottom w:val="none" w:color="auto" w:sz="0" w:space="0"/>
              </w:pBdr>
              <w:snapToGrid/>
              <w:spacing w:before="0" w:after="0" w:line="360" w:lineRule="auto"/>
              <w:ind w:left="0" w:right="0" w:firstLineChars="0"/>
              <w:jc w:val="both"/>
              <w:rPr>
                <w:rFonts w:hint="eastAsia" w:eastAsia="宋体"/>
                <w:b/>
                <w:sz w:val="28"/>
                <w:szCs w:val="28"/>
                <w:lang w:val="en-US" w:eastAsia="zh-CN"/>
              </w:rPr>
            </w:pPr>
            <w:r>
              <w:rPr>
                <w:rFonts w:hint="eastAsia"/>
                <w:b/>
                <w:sz w:val="28"/>
                <w:szCs w:val="28"/>
              </w:rPr>
              <w:t>国内</w:t>
            </w:r>
            <w:r>
              <w:rPr>
                <w:rFonts w:hint="eastAsia"/>
                <w:b/>
                <w:sz w:val="28"/>
                <w:szCs w:val="28"/>
                <w:lang w:eastAsia="zh-CN"/>
              </w:rPr>
              <w:t>：</w:t>
            </w:r>
          </w:p>
          <w:p w14:paraId="649EC886">
            <w:pPr>
              <w:snapToGrid/>
              <w:spacing w:before="0" w:after="0" w:line="360" w:lineRule="auto"/>
              <w:ind w:left="0" w:right="0" w:firstLine="482" w:firstLineChars="200"/>
              <w:jc w:val="both"/>
            </w:pPr>
            <w:r>
              <w:rPr>
                <w:rFonts w:ascii="楷体_GB2312" w:hAnsi="楷体_GB2312" w:eastAsia="楷体_GB2312" w:cs="楷体_GB2312"/>
                <w:b/>
                <w:i w:val="0"/>
                <w:strike w:val="0"/>
                <w:color w:val="000000"/>
                <w:sz w:val="24"/>
                <w:u w:val="none"/>
              </w:rPr>
              <w:t>CSDN（</w:t>
            </w:r>
            <w:r>
              <w:rPr>
                <w:rFonts w:ascii="楷体_GB2312" w:hAnsi="楷体_GB2312" w:eastAsia="楷体_GB2312" w:cs="楷体_GB2312"/>
                <w:b/>
                <w:i w:val="0"/>
                <w:strike w:val="0"/>
                <w:color w:val="000000"/>
                <w:sz w:val="24"/>
                <w:u w:val="none"/>
              </w:rPr>
              <w:fldChar w:fldCharType="begin"/>
            </w:r>
            <w:r>
              <w:rPr>
                <w:rFonts w:ascii="楷体_GB2312" w:hAnsi="楷体_GB2312" w:eastAsia="楷体_GB2312" w:cs="楷体_GB2312"/>
                <w:b/>
                <w:i w:val="0"/>
                <w:strike w:val="0"/>
                <w:color w:val="000000"/>
                <w:sz w:val="24"/>
                <w:u w:val="none"/>
              </w:rPr>
              <w:instrText xml:space="preserve">HYPERLINK https://www.csdn.net normalLink \tdfe -10 \tdlt text \tdsub normalLink \tdkey 8a3p69</w:instrText>
            </w:r>
            <w:r>
              <w:rPr>
                <w:rFonts w:ascii="楷体_GB2312" w:hAnsi="楷体_GB2312" w:eastAsia="楷体_GB2312" w:cs="楷体_GB2312"/>
                <w:b/>
                <w:i w:val="0"/>
                <w:strike w:val="0"/>
                <w:color w:val="000000"/>
                <w:sz w:val="24"/>
                <w:u w:val="none"/>
              </w:rPr>
              <w:fldChar w:fldCharType="separate"/>
            </w:r>
            <w:r>
              <w:rPr>
                <w:rStyle w:val="14"/>
                <w:rFonts w:ascii="楷体_GB2312" w:hAnsi="楷体_GB2312" w:eastAsia="楷体_GB2312" w:cs="楷体_GB2312"/>
                <w:b/>
                <w:i w:val="0"/>
                <w:strike w:val="0"/>
                <w:sz w:val="24"/>
              </w:rPr>
              <w:t>www.csdn.net</w:t>
            </w:r>
            <w:r>
              <w:rPr>
                <w:rFonts w:ascii="楷体_GB2312" w:hAnsi="楷体_GB2312" w:eastAsia="楷体_GB2312" w:cs="楷体_GB2312"/>
                <w:b/>
                <w:i w:val="0"/>
                <w:strike w:val="0"/>
                <w:color w:val="000000"/>
                <w:sz w:val="24"/>
                <w:u w:val="none"/>
              </w:rPr>
              <w:fldChar w:fldCharType="end"/>
            </w:r>
            <w:r>
              <w:rPr>
                <w:rFonts w:ascii="楷体_GB2312" w:hAnsi="楷体_GB2312" w:eastAsia="楷体_GB2312" w:cs="楷体_GB2312"/>
                <w:b/>
                <w:i w:val="0"/>
                <w:strike w:val="0"/>
                <w:color w:val="000000"/>
                <w:sz w:val="24"/>
                <w:u w:val="none"/>
              </w:rPr>
              <w:t>）</w:t>
            </w:r>
          </w:p>
          <w:p w14:paraId="7526FD30">
            <w:pPr>
              <w:snapToGrid/>
              <w:spacing w:before="0" w:after="0" w:line="360" w:lineRule="auto"/>
              <w:ind w:left="0" w:right="0" w:firstLine="480" w:firstLineChars="200"/>
              <w:jc w:val="both"/>
            </w:pPr>
            <w:r>
              <w:rPr>
                <w:rFonts w:ascii="楷体_GB2312" w:hAnsi="楷体_GB2312" w:eastAsia="楷体_GB2312" w:cs="楷体_GB2312"/>
                <w:i w:val="0"/>
                <w:strike w:val="0"/>
                <w:color w:val="000000"/>
                <w:sz w:val="24"/>
                <w:u w:val="none"/>
              </w:rPr>
              <w:t>中国历史最悠久、用户量最大的IT技术社区之一，截至2025年，注册用户已超6000万。平台提供博客、论坛、技术问答、在线课程等服务，论坛按语言、框架、工具等分类，便于用户快速检索相关技术内容，适合新手学习、资源获取和职业交流。</w:t>
            </w:r>
          </w:p>
          <w:p w14:paraId="41C2720C">
            <w:pPr>
              <w:snapToGrid/>
              <w:spacing w:before="0" w:after="0" w:line="360" w:lineRule="auto"/>
              <w:ind w:left="0" w:right="0" w:firstLine="482" w:firstLineChars="200"/>
              <w:jc w:val="both"/>
            </w:pPr>
            <w:r>
              <w:rPr>
                <w:rFonts w:ascii="楷体_GB2312" w:hAnsi="楷体_GB2312" w:eastAsia="楷体_GB2312" w:cs="楷体_GB2312"/>
                <w:b/>
                <w:bCs/>
                <w:i w:val="0"/>
                <w:strike w:val="0"/>
                <w:color w:val="000000"/>
                <w:sz w:val="24"/>
                <w:u w:val="none"/>
              </w:rPr>
              <w:t>优点：</w:t>
            </w:r>
            <w:r>
              <w:rPr>
                <w:rFonts w:ascii="楷体_GB2312" w:hAnsi="楷体_GB2312" w:eastAsia="楷体_GB2312" w:cs="楷体_GB2312"/>
                <w:i w:val="0"/>
                <w:strike w:val="0"/>
                <w:color w:val="000000"/>
                <w:sz w:val="24"/>
                <w:u w:val="none"/>
              </w:rPr>
              <w:t>页面信息较为丰富，主题鲜明，首页展现较多功能。首页上方提供了用户登录以及创作功能，还提供了搜索功能，便于用户直接搜索所需要的内容；左侧是功能分类栏，可以快捷地进入首页、博客、学习或者社区等分块；此外，CSDN还融合了像AI搜索、GitCode等功能，方便用户快速定位；中间区域展示资讯头条和热门开源项目等核心内容；右侧为社区推荐模块。</w:t>
            </w:r>
          </w:p>
          <w:p w14:paraId="56EC5590">
            <w:pPr>
              <w:snapToGrid/>
              <w:spacing w:before="0" w:after="0" w:line="360" w:lineRule="auto"/>
              <w:ind w:right="0"/>
              <w:jc w:val="both"/>
              <w:rPr>
                <w:rFonts w:ascii="'Times New Roman'" w:hAnsi="'Times New Roman'" w:eastAsia="楷体_GB2312" w:cs="'Times New Roman'"/>
                <w:i w:val="0"/>
                <w:strike w:val="0"/>
                <w:color w:val="000000"/>
                <w:sz w:val="21"/>
                <w:u w:val="none"/>
              </w:rPr>
            </w:pPr>
            <w:r>
              <w:rPr>
                <w:rFonts w:ascii="'Times New Roman'" w:hAnsi="'Times New Roman'" w:eastAsia="楷体_GB2312" w:cs="'Times New Roman'"/>
                <w:i w:val="0"/>
                <w:strike w:val="0"/>
                <w:color w:val="000000"/>
                <w:sz w:val="21"/>
                <w:u w:val="none"/>
              </w:rPr>
              <w:drawing>
                <wp:inline distT="0" distB="0" distL="0" distR="0">
                  <wp:extent cx="5270500" cy="250698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5"/>
                          <a:srcRect b="1497"/>
                          <a:stretch>
                            <a:fillRect/>
                          </a:stretch>
                        </pic:blipFill>
                        <pic:spPr>
                          <a:xfrm>
                            <a:off x="0" y="0"/>
                            <a:ext cx="5270500" cy="2506980"/>
                          </a:xfrm>
                          <a:prstGeom prst="rect">
                            <a:avLst/>
                          </a:prstGeom>
                        </pic:spPr>
                      </pic:pic>
                    </a:graphicData>
                  </a:graphic>
                </wp:inline>
              </w:drawing>
            </w:r>
          </w:p>
          <w:p w14:paraId="5D842E21">
            <w:pPr>
              <w:pStyle w:val="2"/>
              <w:snapToGrid/>
              <w:spacing w:before="0" w:after="0" w:line="360" w:lineRule="auto"/>
              <w:ind w:right="0"/>
              <w:jc w:val="center"/>
            </w:pPr>
            <w:r>
              <w:rPr>
                <w:rFonts w:hint="eastAsia" w:ascii="楷体_GB2312" w:hAnsi="楷体_GB2312" w:eastAsia="楷体_GB2312" w:cs="楷体_GB2312"/>
                <w:i w:val="0"/>
                <w:strike w:val="0"/>
                <w:color w:val="000000"/>
                <w:sz w:val="18"/>
                <w:szCs w:val="18"/>
                <w:u w:val="none"/>
              </w:rPr>
              <w:t xml:space="preserve">图 </w:t>
            </w:r>
            <w:r>
              <w:rPr>
                <w:rFonts w:hint="eastAsia" w:ascii="楷体_GB2312" w:hAnsi="楷体_GB2312" w:eastAsia="楷体_GB2312" w:cs="楷体_GB2312"/>
                <w:i w:val="0"/>
                <w:strike w:val="0"/>
                <w:color w:val="000000"/>
                <w:sz w:val="18"/>
                <w:szCs w:val="18"/>
                <w:u w:val="none"/>
              </w:rPr>
              <w:fldChar w:fldCharType="begin"/>
            </w:r>
            <w:r>
              <w:rPr>
                <w:rFonts w:hint="eastAsia" w:ascii="楷体_GB2312" w:hAnsi="楷体_GB2312" w:eastAsia="楷体_GB2312" w:cs="楷体_GB2312"/>
                <w:i w:val="0"/>
                <w:strike w:val="0"/>
                <w:color w:val="000000"/>
                <w:sz w:val="18"/>
                <w:szCs w:val="18"/>
                <w:u w:val="none"/>
              </w:rPr>
              <w:instrText xml:space="preserve"> SEQ 图 \* ARABIC </w:instrText>
            </w:r>
            <w:r>
              <w:rPr>
                <w:rFonts w:hint="eastAsia" w:ascii="楷体_GB2312" w:hAnsi="楷体_GB2312" w:eastAsia="楷体_GB2312" w:cs="楷体_GB2312"/>
                <w:i w:val="0"/>
                <w:strike w:val="0"/>
                <w:color w:val="000000"/>
                <w:sz w:val="18"/>
                <w:szCs w:val="18"/>
                <w:u w:val="none"/>
              </w:rPr>
              <w:fldChar w:fldCharType="separate"/>
            </w:r>
            <w:r>
              <w:rPr>
                <w:rFonts w:hint="eastAsia" w:ascii="楷体_GB2312" w:hAnsi="楷体_GB2312" w:eastAsia="楷体_GB2312" w:cs="楷体_GB2312"/>
                <w:i w:val="0"/>
                <w:strike w:val="0"/>
                <w:color w:val="000000"/>
                <w:sz w:val="18"/>
                <w:szCs w:val="18"/>
                <w:u w:val="none"/>
              </w:rPr>
              <w:t>1</w:t>
            </w:r>
            <w:r>
              <w:rPr>
                <w:rFonts w:hint="eastAsia" w:ascii="楷体_GB2312" w:hAnsi="楷体_GB2312" w:eastAsia="楷体_GB2312" w:cs="楷体_GB2312"/>
                <w:i w:val="0"/>
                <w:strike w:val="0"/>
                <w:color w:val="000000"/>
                <w:sz w:val="18"/>
                <w:szCs w:val="18"/>
                <w:u w:val="none"/>
              </w:rPr>
              <w:fldChar w:fldCharType="end"/>
            </w:r>
            <w:r>
              <w:rPr>
                <w:rFonts w:hint="eastAsia" w:ascii="楷体_GB2312" w:hAnsi="楷体_GB2312" w:eastAsia="楷体_GB2312" w:cs="楷体_GB2312"/>
                <w:i w:val="0"/>
                <w:strike w:val="0"/>
                <w:color w:val="000000"/>
                <w:sz w:val="18"/>
                <w:szCs w:val="18"/>
                <w:u w:val="none"/>
                <w:lang w:eastAsia="zh-CN"/>
              </w:rPr>
              <w:t xml:space="preserve"> CSDN</w:t>
            </w:r>
            <w:r>
              <w:rPr>
                <w:rFonts w:hint="eastAsia" w:ascii="楷体_GB2312" w:hAnsi="楷体_GB2312" w:eastAsia="楷体_GB2312" w:cs="楷体_GB2312"/>
                <w:i w:val="0"/>
                <w:strike w:val="0"/>
                <w:color w:val="000000"/>
                <w:sz w:val="18"/>
                <w:szCs w:val="18"/>
                <w:u w:val="none"/>
                <w:lang w:val="en-US" w:eastAsia="zh-CN"/>
              </w:rPr>
              <w:t>首</w:t>
            </w:r>
            <w:r>
              <w:rPr>
                <w:rFonts w:hint="eastAsia" w:ascii="楷体_GB2312" w:hAnsi="楷体_GB2312" w:eastAsia="楷体_GB2312" w:cs="楷体_GB2312"/>
                <w:i w:val="0"/>
                <w:strike w:val="0"/>
                <w:color w:val="000000"/>
                <w:sz w:val="18"/>
                <w:szCs w:val="18"/>
                <w:u w:val="none"/>
                <w:lang w:eastAsia="zh-CN"/>
              </w:rPr>
              <w:t>页</w:t>
            </w:r>
            <w:r>
              <w:rPr>
                <w:rFonts w:ascii="楷体_GB2312" w:hAnsi="楷体_GB2312" w:eastAsia="楷体_GB2312" w:cs="楷体_GB2312"/>
                <w:i w:val="0"/>
                <w:strike w:val="0"/>
                <w:color w:val="000000"/>
                <w:sz w:val="18"/>
                <w:szCs w:val="18"/>
                <w:u w:val="none"/>
              </w:rPr>
              <w:br w:type="textWrapping"/>
            </w:r>
            <w:r>
              <w:rPr>
                <w:rFonts w:ascii="楷体_GB2312" w:hAnsi="楷体_GB2312" w:eastAsia="楷体_GB2312" w:cs="楷体_GB2312"/>
                <w:i w:val="0"/>
                <w:strike w:val="0"/>
                <w:color w:val="000000"/>
                <w:sz w:val="24"/>
                <w:u w:val="none"/>
              </w:rPr>
              <w:t>CSDN设置了社区推荐板块，展示不同技术领域的社区，用户可以加入感兴趣的社区，参与讨论和交流。同时，博客文章下方也有评论、点赞等互动功能，方便用户与作者及其他读者进行沟通，形成良好的技术交流氛围。在首页例举出了其推荐的社区，点击相应的社区，便能够快速定位到该社区，展示相关文章。</w:t>
            </w:r>
          </w:p>
          <w:p w14:paraId="7BBBD5E8">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eastAsia="zh-CN"/>
              </w:rPr>
            </w:pPr>
            <w:r>
              <w:rPr>
                <w:rFonts w:ascii="楷体_GB2312" w:hAnsi="楷体_GB2312" w:eastAsia="楷体_GB2312" w:cs="楷体_GB2312"/>
                <w:i w:val="0"/>
                <w:strike w:val="0"/>
                <w:color w:val="000000"/>
                <w:sz w:val="24"/>
                <w:u w:val="none"/>
              </w:rPr>
              <w:drawing>
                <wp:inline distT="0" distB="0" distL="0" distR="0">
                  <wp:extent cx="5270500" cy="252412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6"/>
                          <a:stretch>
                            <a:fillRect/>
                          </a:stretch>
                        </pic:blipFill>
                        <pic:spPr>
                          <a:xfrm>
                            <a:off x="0" y="0"/>
                            <a:ext cx="5270500" cy="2524653"/>
                          </a:xfrm>
                          <a:prstGeom prst="rect">
                            <a:avLst/>
                          </a:prstGeom>
                        </pic:spPr>
                      </pic:pic>
                    </a:graphicData>
                  </a:graphic>
                </wp:inline>
              </w:drawing>
            </w:r>
          </w:p>
          <w:p w14:paraId="7D66F12F">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eastAsia="zh-CN"/>
              </w:rPr>
            </w:pPr>
            <w:r>
              <w:rPr>
                <w:rFonts w:hint="eastAsia" w:ascii="楷体_GB2312" w:hAnsi="楷体_GB2312" w:eastAsia="楷体_GB2312" w:cs="楷体_GB2312"/>
                <w:i w:val="0"/>
                <w:strike w:val="0"/>
                <w:color w:val="000000"/>
                <w:sz w:val="18"/>
                <w:szCs w:val="18"/>
                <w:u w:val="none"/>
                <w:lang w:eastAsia="zh-CN"/>
              </w:rPr>
              <w:t xml:space="preserve">图 </w:t>
            </w:r>
            <w:r>
              <w:rPr>
                <w:rFonts w:hint="eastAsia" w:ascii="楷体_GB2312" w:hAnsi="楷体_GB2312" w:eastAsia="楷体_GB2312" w:cs="楷体_GB2312"/>
                <w:i w:val="0"/>
                <w:strike w:val="0"/>
                <w:color w:val="000000"/>
                <w:sz w:val="18"/>
                <w:szCs w:val="18"/>
                <w:u w:val="none"/>
                <w:lang w:eastAsia="zh-CN"/>
              </w:rPr>
              <w:fldChar w:fldCharType="begin"/>
            </w:r>
            <w:r>
              <w:rPr>
                <w:rFonts w:hint="eastAsia" w:ascii="楷体_GB2312" w:hAnsi="楷体_GB2312" w:eastAsia="楷体_GB2312" w:cs="楷体_GB2312"/>
                <w:i w:val="0"/>
                <w:strike w:val="0"/>
                <w:color w:val="000000"/>
                <w:sz w:val="18"/>
                <w:szCs w:val="18"/>
                <w:u w:val="none"/>
                <w:lang w:eastAsia="zh-CN"/>
              </w:rPr>
              <w:instrText xml:space="preserve"> SEQ 图 \* ARABIC </w:instrText>
            </w:r>
            <w:r>
              <w:rPr>
                <w:rFonts w:hint="eastAsia" w:ascii="楷体_GB2312" w:hAnsi="楷体_GB2312" w:eastAsia="楷体_GB2312" w:cs="楷体_GB2312"/>
                <w:i w:val="0"/>
                <w:strike w:val="0"/>
                <w:color w:val="000000"/>
                <w:sz w:val="18"/>
                <w:szCs w:val="18"/>
                <w:u w:val="none"/>
                <w:lang w:eastAsia="zh-CN"/>
              </w:rPr>
              <w:fldChar w:fldCharType="separate"/>
            </w:r>
            <w:r>
              <w:rPr>
                <w:rFonts w:hint="eastAsia" w:ascii="楷体_GB2312" w:hAnsi="楷体_GB2312" w:eastAsia="楷体_GB2312" w:cs="楷体_GB2312"/>
                <w:i w:val="0"/>
                <w:strike w:val="0"/>
                <w:color w:val="000000"/>
                <w:sz w:val="18"/>
                <w:szCs w:val="18"/>
                <w:u w:val="none"/>
                <w:lang w:eastAsia="zh-CN"/>
              </w:rPr>
              <w:t>2</w:t>
            </w:r>
            <w:r>
              <w:rPr>
                <w:rFonts w:hint="eastAsia" w:ascii="楷体_GB2312" w:hAnsi="楷体_GB2312" w:eastAsia="楷体_GB2312" w:cs="楷体_GB2312"/>
                <w:i w:val="0"/>
                <w:strike w:val="0"/>
                <w:color w:val="000000"/>
                <w:sz w:val="18"/>
                <w:szCs w:val="18"/>
                <w:u w:val="none"/>
                <w:lang w:eastAsia="zh-CN"/>
              </w:rPr>
              <w:fldChar w:fldCharType="end"/>
            </w:r>
            <w:r>
              <w:rPr>
                <w:rFonts w:hint="eastAsia" w:ascii="楷体_GB2312" w:hAnsi="楷体_GB2312" w:eastAsia="楷体_GB2312" w:cs="楷体_GB2312"/>
                <w:i w:val="0"/>
                <w:strike w:val="0"/>
                <w:color w:val="000000"/>
                <w:sz w:val="18"/>
                <w:szCs w:val="18"/>
                <w:u w:val="none"/>
                <w:lang w:eastAsia="zh-CN"/>
              </w:rPr>
              <w:t xml:space="preserve"> CSDN社区推荐</w:t>
            </w:r>
          </w:p>
          <w:p w14:paraId="18998405">
            <w:pPr>
              <w:snapToGrid/>
              <w:spacing w:before="0" w:after="0" w:line="360" w:lineRule="auto"/>
              <w:ind w:right="0" w:firstLine="482" w:firstLineChars="200"/>
              <w:jc w:val="both"/>
            </w:pPr>
            <w:r>
              <w:rPr>
                <w:rFonts w:ascii="楷体_GB2312" w:hAnsi="楷体_GB2312" w:eastAsia="楷体_GB2312" w:cs="楷体_GB2312"/>
                <w:b/>
                <w:bCs/>
                <w:i w:val="0"/>
                <w:strike w:val="0"/>
                <w:color w:val="000000"/>
                <w:sz w:val="24"/>
                <w:u w:val="none"/>
              </w:rPr>
              <w:t>缺点：</w:t>
            </w:r>
            <w:r>
              <w:rPr>
                <w:rFonts w:ascii="楷体_GB2312" w:hAnsi="楷体_GB2312" w:eastAsia="楷体_GB2312" w:cs="楷体_GB2312"/>
                <w:i w:val="0"/>
                <w:strike w:val="0"/>
                <w:color w:val="000000"/>
                <w:sz w:val="24"/>
                <w:u w:val="none"/>
              </w:rPr>
              <w:t>界面元素较多，对于初次使用的用户可能会感到信息过载，尤其是在资讯头条和开源项目展示区域，多个项目和文章标题罗列，可能会让用户难以快速筛选出最感兴趣的内容。虽然功能丰富，但在庞大的功能体系下，一些不太常用但对特定用户很重要的功能，可能隐藏较深，用户需要花费较多时间去寻找。</w:t>
            </w:r>
          </w:p>
          <w:p w14:paraId="52B11C31">
            <w:pPr>
              <w:snapToGrid/>
              <w:spacing w:before="0" w:after="0" w:line="360" w:lineRule="auto"/>
              <w:ind w:left="0" w:right="0" w:firstLine="482" w:firstLineChars="200"/>
              <w:jc w:val="both"/>
            </w:pPr>
            <w:r>
              <w:rPr>
                <w:rFonts w:ascii="楷体_GB2312" w:hAnsi="楷体_GB2312" w:eastAsia="楷体_GB2312" w:cs="楷体_GB2312"/>
                <w:b/>
                <w:i w:val="0"/>
                <w:strike w:val="0"/>
                <w:color w:val="000000"/>
                <w:sz w:val="24"/>
                <w:u w:val="none"/>
              </w:rPr>
              <w:t>博客园（</w:t>
            </w:r>
            <w:r>
              <w:rPr>
                <w:rFonts w:ascii="楷体_GB2312" w:hAnsi="楷体_GB2312" w:eastAsia="楷体_GB2312" w:cs="楷体_GB2312"/>
                <w:b/>
                <w:i w:val="0"/>
                <w:strike w:val="0"/>
                <w:color w:val="000000"/>
                <w:sz w:val="24"/>
                <w:u w:val="none"/>
              </w:rPr>
              <w:fldChar w:fldCharType="begin"/>
            </w:r>
            <w:r>
              <w:rPr>
                <w:rFonts w:ascii="楷体_GB2312" w:hAnsi="楷体_GB2312" w:eastAsia="楷体_GB2312" w:cs="楷体_GB2312"/>
                <w:b/>
                <w:i w:val="0"/>
                <w:strike w:val="0"/>
                <w:color w:val="000000"/>
                <w:sz w:val="24"/>
                <w:u w:val="none"/>
              </w:rPr>
              <w:instrText xml:space="preserve">HYPERLINK https://www.cnblogs.com normalLink \tdfe -10 \tdlt text \tdsub normalLink \tdkey uamdp2</w:instrText>
            </w:r>
            <w:r>
              <w:rPr>
                <w:rFonts w:ascii="楷体_GB2312" w:hAnsi="楷体_GB2312" w:eastAsia="楷体_GB2312" w:cs="楷体_GB2312"/>
                <w:b/>
                <w:i w:val="0"/>
                <w:strike w:val="0"/>
                <w:color w:val="000000"/>
                <w:sz w:val="24"/>
                <w:u w:val="none"/>
              </w:rPr>
              <w:fldChar w:fldCharType="separate"/>
            </w:r>
            <w:r>
              <w:rPr>
                <w:rStyle w:val="14"/>
                <w:rFonts w:ascii="楷体_GB2312" w:hAnsi="楷体_GB2312" w:eastAsia="楷体_GB2312" w:cs="楷体_GB2312"/>
                <w:b/>
                <w:i w:val="0"/>
                <w:strike w:val="0"/>
                <w:sz w:val="24"/>
              </w:rPr>
              <w:t>www.cnblogs.com</w:t>
            </w:r>
            <w:r>
              <w:rPr>
                <w:rFonts w:ascii="楷体_GB2312" w:hAnsi="楷体_GB2312" w:eastAsia="楷体_GB2312" w:cs="楷体_GB2312"/>
                <w:b/>
                <w:i w:val="0"/>
                <w:strike w:val="0"/>
                <w:color w:val="000000"/>
                <w:sz w:val="24"/>
                <w:u w:val="none"/>
              </w:rPr>
              <w:fldChar w:fldCharType="end"/>
            </w:r>
            <w:r>
              <w:rPr>
                <w:rFonts w:ascii="楷体_GB2312" w:hAnsi="楷体_GB2312" w:eastAsia="楷体_GB2312" w:cs="楷体_GB2312"/>
                <w:b/>
                <w:i w:val="0"/>
                <w:strike w:val="0"/>
                <w:color w:val="000000"/>
                <w:sz w:val="24"/>
                <w:u w:val="none"/>
              </w:rPr>
              <w:t>）</w:t>
            </w:r>
          </w:p>
          <w:p w14:paraId="40F7C86F">
            <w:pPr>
              <w:snapToGrid/>
              <w:spacing w:before="0" w:after="0" w:line="360" w:lineRule="auto"/>
              <w:ind w:left="0" w:right="0" w:firstLine="480" w:firstLineChars="200"/>
              <w:jc w:val="both"/>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t>由微软亚洲研究院前研究员方倍创建，以“专注技术博客”为定位，用户群体以中高级开发者为主。文章涵盖算法优化、架构设计等高阶主题，平台无广告干扰，支持Markdown编辑、代码高亮等功能，“园子”功能按技术栈或主题分类，促进小众领域交流。</w:t>
            </w:r>
          </w:p>
          <w:p w14:paraId="7AFCAB4B">
            <w:pPr>
              <w:snapToGrid/>
              <w:spacing w:before="0" w:after="0" w:line="360" w:lineRule="auto"/>
              <w:ind w:left="0" w:right="0" w:firstLine="482" w:firstLineChars="200"/>
              <w:jc w:val="both"/>
              <w:rPr>
                <w:rFonts w:hint="eastAsia" w:ascii="楷体_GB2312" w:hAnsi="楷体_GB2312" w:eastAsia="楷体_GB2312" w:cs="楷体_GB2312"/>
                <w:i w:val="0"/>
                <w:strike w:val="0"/>
                <w:color w:val="000000"/>
                <w:sz w:val="24"/>
                <w:u w:val="none"/>
              </w:rPr>
            </w:pPr>
            <w:r>
              <w:rPr>
                <w:rFonts w:ascii="楷体_GB2312" w:hAnsi="楷体_GB2312" w:eastAsia="楷体_GB2312" w:cs="楷体_GB2312"/>
                <w:b/>
                <w:bCs/>
                <w:i w:val="0"/>
                <w:strike w:val="0"/>
                <w:color w:val="000000"/>
                <w:sz w:val="24"/>
                <w:u w:val="none"/>
              </w:rPr>
              <w:t>优点</w:t>
            </w:r>
            <w:r>
              <w:rPr>
                <w:rFonts w:hint="eastAsia" w:ascii="楷体_GB2312" w:hAnsi="楷体_GB2312" w:eastAsia="楷体_GB2312" w:cs="楷体_GB2312"/>
                <w:b/>
                <w:bCs/>
                <w:i w:val="0"/>
                <w:strike w:val="0"/>
                <w:color w:val="000000"/>
                <w:sz w:val="24"/>
                <w:u w:val="none"/>
              </w:rPr>
              <w:t>：</w:t>
            </w:r>
            <w:r>
              <w:rPr>
                <w:rFonts w:ascii="楷体_GB2312" w:hAnsi="楷体_GB2312" w:eastAsia="楷体_GB2312" w:cs="楷体_GB2312"/>
                <w:i w:val="0"/>
                <w:strike w:val="0"/>
                <w:color w:val="000000"/>
                <w:sz w:val="24"/>
                <w:u w:val="none"/>
              </w:rPr>
              <w:t>博客园的界面设计简洁明了，没有过多繁杂的元素。页面布局以文章内容展示为主，用户进入页面后能快速聚焦于技术文章本身，适合专注于阅读和获取技术知识的用户。左侧设置了详细的分类导航栏，包括分类、精华、随笔、订阅等栏目。通过这些分类，用户可以便捷地筛选自己感兴趣的文章类型</w:t>
            </w:r>
            <w:r>
              <w:rPr>
                <w:rFonts w:hint="eastAsia" w:ascii="楷体_GB2312" w:hAnsi="楷体_GB2312" w:eastAsia="楷体_GB2312" w:cs="楷体_GB2312"/>
                <w:i w:val="0"/>
                <w:strike w:val="0"/>
                <w:color w:val="000000"/>
                <w:sz w:val="24"/>
                <w:u w:val="none"/>
              </w:rPr>
              <w:t>，</w:t>
            </w:r>
            <w:r>
              <w:rPr>
                <w:rFonts w:ascii="楷体_GB2312" w:hAnsi="楷体_GB2312" w:eastAsia="楷体_GB2312" w:cs="楷体_GB2312"/>
                <w:i w:val="0"/>
                <w:strike w:val="0"/>
                <w:color w:val="000000"/>
                <w:sz w:val="24"/>
                <w:u w:val="none"/>
              </w:rPr>
              <w:t xml:space="preserve">提高信息检索效率。 </w:t>
            </w:r>
            <w:r>
              <w:rPr>
                <w:rFonts w:hint="eastAsia" w:ascii="楷体_GB2312" w:hAnsi="楷体_GB2312" w:eastAsia="楷体_GB2312" w:cs="楷体_GB2312"/>
                <w:i w:val="0"/>
                <w:strike w:val="0"/>
                <w:color w:val="000000"/>
                <w:sz w:val="24"/>
                <w:u w:val="none"/>
              </w:rPr>
              <w:t>在界面右侧有阅读排行及推荐排行，有助于用户了解本站目前关注度较大的技术或者内容。</w:t>
            </w:r>
            <w:r>
              <w:rPr>
                <w:rFonts w:ascii="楷体_GB2312" w:hAnsi="楷体_GB2312" w:eastAsia="楷体_GB2312" w:cs="楷体_GB2312"/>
                <w:i w:val="0"/>
                <w:strike w:val="0"/>
                <w:color w:val="000000"/>
                <w:sz w:val="24"/>
                <w:u w:val="none"/>
              </w:rPr>
              <w:t>汇聚了大量的技术达人、行业精英和热爱分享的博主，他们在编程、算法、软件开发等领域有深入的探索和实践，分享的内容具有较高的质量和深度。</w:t>
            </w:r>
          </w:p>
          <w:p w14:paraId="1B22D9A7">
            <w:pPr>
              <w:pBdr>
                <w:bottom w:val="none" w:color="auto" w:sz="0" w:space="0"/>
              </w:pBdr>
            </w:pPr>
            <w:r>
              <w:drawing>
                <wp:inline distT="0" distB="0" distL="0" distR="0">
                  <wp:extent cx="5270500" cy="2546985"/>
                  <wp:effectExtent l="0" t="0" r="2540" b="13335"/>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7"/>
                          <a:srcRect/>
                          <a:stretch>
                            <a:fillRect/>
                          </a:stretch>
                        </pic:blipFill>
                        <pic:spPr>
                          <a:xfrm>
                            <a:off x="0" y="0"/>
                            <a:ext cx="5270500" cy="2547535"/>
                          </a:xfrm>
                          <a:prstGeom prst="rect">
                            <a:avLst/>
                          </a:prstGeom>
                        </pic:spPr>
                      </pic:pic>
                    </a:graphicData>
                  </a:graphic>
                </wp:inline>
              </w:drawing>
            </w:r>
          </w:p>
          <w:p w14:paraId="2A2E22A7">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eastAsia="zh-CN"/>
              </w:rPr>
            </w:pPr>
            <w:r>
              <w:rPr>
                <w:rFonts w:hint="eastAsia" w:ascii="楷体_GB2312" w:hAnsi="楷体_GB2312" w:eastAsia="楷体_GB2312" w:cs="楷体_GB2312"/>
                <w:i w:val="0"/>
                <w:strike w:val="0"/>
                <w:color w:val="000000"/>
                <w:sz w:val="18"/>
                <w:szCs w:val="18"/>
                <w:u w:val="none"/>
                <w:lang w:eastAsia="zh-CN"/>
              </w:rPr>
              <w:t xml:space="preserve">图 </w:t>
            </w:r>
            <w:r>
              <w:rPr>
                <w:rFonts w:hint="eastAsia" w:ascii="楷体_GB2312" w:hAnsi="楷体_GB2312" w:eastAsia="楷体_GB2312" w:cs="楷体_GB2312"/>
                <w:i w:val="0"/>
                <w:strike w:val="0"/>
                <w:color w:val="000000"/>
                <w:sz w:val="18"/>
                <w:szCs w:val="18"/>
                <w:u w:val="none"/>
                <w:lang w:eastAsia="zh-CN"/>
              </w:rPr>
              <w:fldChar w:fldCharType="begin"/>
            </w:r>
            <w:r>
              <w:rPr>
                <w:rFonts w:hint="eastAsia" w:ascii="楷体_GB2312" w:hAnsi="楷体_GB2312" w:eastAsia="楷体_GB2312" w:cs="楷体_GB2312"/>
                <w:i w:val="0"/>
                <w:strike w:val="0"/>
                <w:color w:val="000000"/>
                <w:sz w:val="18"/>
                <w:szCs w:val="18"/>
                <w:u w:val="none"/>
                <w:lang w:eastAsia="zh-CN"/>
              </w:rPr>
              <w:instrText xml:space="preserve"> SEQ 图 \* ARABIC </w:instrText>
            </w:r>
            <w:r>
              <w:rPr>
                <w:rFonts w:hint="eastAsia" w:ascii="楷体_GB2312" w:hAnsi="楷体_GB2312" w:eastAsia="楷体_GB2312" w:cs="楷体_GB2312"/>
                <w:i w:val="0"/>
                <w:strike w:val="0"/>
                <w:color w:val="000000"/>
                <w:sz w:val="18"/>
                <w:szCs w:val="18"/>
                <w:u w:val="none"/>
                <w:lang w:eastAsia="zh-CN"/>
              </w:rPr>
              <w:fldChar w:fldCharType="separate"/>
            </w:r>
            <w:r>
              <w:rPr>
                <w:rFonts w:hint="eastAsia" w:ascii="楷体_GB2312" w:hAnsi="楷体_GB2312" w:eastAsia="楷体_GB2312" w:cs="楷体_GB2312"/>
                <w:i w:val="0"/>
                <w:strike w:val="0"/>
                <w:color w:val="000000"/>
                <w:sz w:val="18"/>
                <w:szCs w:val="18"/>
                <w:u w:val="none"/>
                <w:lang w:eastAsia="zh-CN"/>
              </w:rPr>
              <w:t>3</w:t>
            </w:r>
            <w:r>
              <w:rPr>
                <w:rFonts w:hint="eastAsia" w:ascii="楷体_GB2312" w:hAnsi="楷体_GB2312" w:eastAsia="楷体_GB2312" w:cs="楷体_GB2312"/>
                <w:i w:val="0"/>
                <w:strike w:val="0"/>
                <w:color w:val="000000"/>
                <w:sz w:val="18"/>
                <w:szCs w:val="18"/>
                <w:u w:val="none"/>
                <w:lang w:eastAsia="zh-CN"/>
              </w:rPr>
              <w:fldChar w:fldCharType="end"/>
            </w:r>
            <w:r>
              <w:rPr>
                <w:rFonts w:hint="eastAsia" w:ascii="楷体_GB2312" w:hAnsi="楷体_GB2312" w:eastAsia="楷体_GB2312" w:cs="楷体_GB2312"/>
                <w:i w:val="0"/>
                <w:strike w:val="0"/>
                <w:color w:val="000000"/>
                <w:sz w:val="18"/>
                <w:szCs w:val="18"/>
                <w:u w:val="none"/>
                <w:lang w:eastAsia="zh-CN"/>
              </w:rPr>
              <w:t xml:space="preserve"> 博客园主页</w:t>
            </w:r>
          </w:p>
          <w:p w14:paraId="786A712C">
            <w:pPr>
              <w:pBdr>
                <w:bottom w:val="none" w:color="auto" w:sz="0" w:space="0"/>
              </w:pBdr>
            </w:pPr>
            <w:r>
              <w:drawing>
                <wp:inline distT="0" distB="0" distL="0" distR="0">
                  <wp:extent cx="5270500" cy="253174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8"/>
                          <a:stretch>
                            <a:fillRect/>
                          </a:stretch>
                        </pic:blipFill>
                        <pic:spPr>
                          <a:xfrm>
                            <a:off x="0" y="0"/>
                            <a:ext cx="5270500" cy="2532281"/>
                          </a:xfrm>
                          <a:prstGeom prst="rect">
                            <a:avLst/>
                          </a:prstGeom>
                        </pic:spPr>
                      </pic:pic>
                    </a:graphicData>
                  </a:graphic>
                </wp:inline>
              </w:drawing>
            </w:r>
          </w:p>
          <w:p w14:paraId="73A31005">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eastAsia="zh-CN"/>
              </w:rPr>
            </w:pPr>
            <w:r>
              <w:rPr>
                <w:rFonts w:hint="eastAsia" w:ascii="楷体_GB2312" w:hAnsi="楷体_GB2312" w:eastAsia="楷体_GB2312" w:cs="楷体_GB2312"/>
                <w:i w:val="0"/>
                <w:strike w:val="0"/>
                <w:color w:val="000000"/>
                <w:sz w:val="18"/>
                <w:szCs w:val="18"/>
                <w:u w:val="none"/>
                <w:lang w:eastAsia="zh-CN"/>
              </w:rPr>
              <w:t xml:space="preserve">图 </w:t>
            </w:r>
            <w:r>
              <w:rPr>
                <w:rFonts w:hint="eastAsia" w:ascii="楷体_GB2312" w:hAnsi="楷体_GB2312" w:eastAsia="楷体_GB2312" w:cs="楷体_GB2312"/>
                <w:i w:val="0"/>
                <w:strike w:val="0"/>
                <w:color w:val="000000"/>
                <w:sz w:val="18"/>
                <w:szCs w:val="18"/>
                <w:u w:val="none"/>
                <w:lang w:eastAsia="zh-CN"/>
              </w:rPr>
              <w:fldChar w:fldCharType="begin"/>
            </w:r>
            <w:r>
              <w:rPr>
                <w:rFonts w:hint="eastAsia" w:ascii="楷体_GB2312" w:hAnsi="楷体_GB2312" w:eastAsia="楷体_GB2312" w:cs="楷体_GB2312"/>
                <w:i w:val="0"/>
                <w:strike w:val="0"/>
                <w:color w:val="000000"/>
                <w:sz w:val="18"/>
                <w:szCs w:val="18"/>
                <w:u w:val="none"/>
                <w:lang w:eastAsia="zh-CN"/>
              </w:rPr>
              <w:instrText xml:space="preserve"> SEQ 图 \* ARABIC </w:instrText>
            </w:r>
            <w:r>
              <w:rPr>
                <w:rFonts w:hint="eastAsia" w:ascii="楷体_GB2312" w:hAnsi="楷体_GB2312" w:eastAsia="楷体_GB2312" w:cs="楷体_GB2312"/>
                <w:i w:val="0"/>
                <w:strike w:val="0"/>
                <w:color w:val="000000"/>
                <w:sz w:val="18"/>
                <w:szCs w:val="18"/>
                <w:u w:val="none"/>
                <w:lang w:eastAsia="zh-CN"/>
              </w:rPr>
              <w:fldChar w:fldCharType="separate"/>
            </w:r>
            <w:r>
              <w:rPr>
                <w:rFonts w:hint="eastAsia" w:ascii="楷体_GB2312" w:hAnsi="楷体_GB2312" w:eastAsia="楷体_GB2312" w:cs="楷体_GB2312"/>
                <w:i w:val="0"/>
                <w:strike w:val="0"/>
                <w:color w:val="000000"/>
                <w:sz w:val="18"/>
                <w:szCs w:val="18"/>
                <w:u w:val="none"/>
                <w:lang w:eastAsia="zh-CN"/>
              </w:rPr>
              <w:t>4</w:t>
            </w:r>
            <w:r>
              <w:rPr>
                <w:rFonts w:hint="eastAsia" w:ascii="楷体_GB2312" w:hAnsi="楷体_GB2312" w:eastAsia="楷体_GB2312" w:cs="楷体_GB2312"/>
                <w:i w:val="0"/>
                <w:strike w:val="0"/>
                <w:color w:val="000000"/>
                <w:sz w:val="18"/>
                <w:szCs w:val="18"/>
                <w:u w:val="none"/>
                <w:lang w:eastAsia="zh-CN"/>
              </w:rPr>
              <w:fldChar w:fldCharType="end"/>
            </w:r>
            <w:r>
              <w:rPr>
                <w:rFonts w:hint="eastAsia" w:ascii="楷体_GB2312" w:hAnsi="楷体_GB2312" w:eastAsia="楷体_GB2312" w:cs="楷体_GB2312"/>
                <w:i w:val="0"/>
                <w:strike w:val="0"/>
                <w:color w:val="000000"/>
                <w:sz w:val="18"/>
                <w:szCs w:val="18"/>
                <w:u w:val="none"/>
                <w:lang w:eastAsia="zh-CN"/>
              </w:rPr>
              <w:t xml:space="preserve"> 博客园小组功能</w:t>
            </w:r>
          </w:p>
          <w:p w14:paraId="69428EC9">
            <w:pPr>
              <w:snapToGrid/>
              <w:spacing w:before="0" w:after="0" w:line="360" w:lineRule="auto"/>
              <w:ind w:left="0" w:right="0" w:firstLine="482"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b/>
                <w:bCs/>
                <w:i w:val="0"/>
                <w:strike w:val="0"/>
                <w:color w:val="000000"/>
                <w:sz w:val="24"/>
                <w:u w:val="none"/>
              </w:rPr>
              <w:t>缺点：</w:t>
            </w:r>
            <w:r>
              <w:rPr>
                <w:rFonts w:hint="eastAsia" w:ascii="楷体_GB2312" w:hAnsi="楷体_GB2312" w:eastAsia="楷体_GB2312" w:cs="楷体_GB2312"/>
                <w:i w:val="0"/>
                <w:strike w:val="0"/>
                <w:color w:val="000000"/>
                <w:sz w:val="24"/>
                <w:u w:val="none"/>
              </w:rPr>
              <w:t>整体界面设计风格较为传统和朴素，色彩搭配单一，让人缺乏使用的耐心。除了文章阅读和简单的社区互动外，其他一些功能（如小组、园子等）的入口在界面中不够突出，使用起来很不方便。</w:t>
            </w:r>
          </w:p>
          <w:p w14:paraId="05956B50">
            <w:pPr>
              <w:pBdr>
                <w:bottom w:val="none" w:color="auto" w:sz="0" w:space="0"/>
              </w:pBdr>
              <w:rPr>
                <w:rFonts w:ascii="微软雅黑" w:hAnsi="微软雅黑" w:cs="微软雅黑"/>
                <w:i w:val="0"/>
                <w:strike w:val="0"/>
                <w:color w:val="1C1F23"/>
                <w:spacing w:val="0"/>
                <w:sz w:val="24"/>
                <w:u w:val="none"/>
                <w:shd w:val="clear" w:color="auto" w:fill="FFFFFF"/>
              </w:rPr>
            </w:pPr>
            <w:r>
              <w:rPr>
                <w:rFonts w:ascii="微软雅黑" w:hAnsi="微软雅黑" w:cs="微软雅黑"/>
                <w:i w:val="0"/>
                <w:strike w:val="0"/>
                <w:color w:val="1C1F23"/>
                <w:spacing w:val="0"/>
                <w:sz w:val="24"/>
                <w:u w:val="none"/>
                <w:shd w:val="clear" w:color="auto" w:fill="FFFFFF"/>
              </w:rPr>
              <w:drawing>
                <wp:inline distT="0" distB="0" distL="0" distR="0">
                  <wp:extent cx="5270500" cy="1543685"/>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9"/>
                          <a:stretch>
                            <a:fillRect/>
                          </a:stretch>
                        </pic:blipFill>
                        <pic:spPr>
                          <a:xfrm>
                            <a:off x="0" y="0"/>
                            <a:ext cx="5270500" cy="1543884"/>
                          </a:xfrm>
                          <a:prstGeom prst="rect">
                            <a:avLst/>
                          </a:prstGeom>
                        </pic:spPr>
                      </pic:pic>
                    </a:graphicData>
                  </a:graphic>
                </wp:inline>
              </w:drawing>
            </w:r>
          </w:p>
          <w:p w14:paraId="0FE4328C">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eastAsia="zh-CN"/>
              </w:rPr>
            </w:pPr>
            <w:r>
              <w:rPr>
                <w:rFonts w:hint="eastAsia" w:ascii="楷体_GB2312" w:hAnsi="楷体_GB2312" w:eastAsia="楷体_GB2312" w:cs="楷体_GB2312"/>
                <w:i w:val="0"/>
                <w:strike w:val="0"/>
                <w:color w:val="000000"/>
                <w:sz w:val="18"/>
                <w:szCs w:val="18"/>
                <w:u w:val="none"/>
                <w:lang w:eastAsia="zh-CN"/>
              </w:rPr>
              <w:t xml:space="preserve">图 </w:t>
            </w:r>
            <w:r>
              <w:rPr>
                <w:rFonts w:hint="eastAsia" w:ascii="楷体_GB2312" w:hAnsi="楷体_GB2312" w:eastAsia="楷体_GB2312" w:cs="楷体_GB2312"/>
                <w:i w:val="0"/>
                <w:strike w:val="0"/>
                <w:color w:val="000000"/>
                <w:sz w:val="18"/>
                <w:szCs w:val="18"/>
                <w:u w:val="none"/>
                <w:lang w:eastAsia="zh-CN"/>
              </w:rPr>
              <w:fldChar w:fldCharType="begin"/>
            </w:r>
            <w:r>
              <w:rPr>
                <w:rFonts w:hint="eastAsia" w:ascii="楷体_GB2312" w:hAnsi="楷体_GB2312" w:eastAsia="楷体_GB2312" w:cs="楷体_GB2312"/>
                <w:i w:val="0"/>
                <w:strike w:val="0"/>
                <w:color w:val="000000"/>
                <w:sz w:val="18"/>
                <w:szCs w:val="18"/>
                <w:u w:val="none"/>
                <w:lang w:eastAsia="zh-CN"/>
              </w:rPr>
              <w:instrText xml:space="preserve"> SEQ 图 \* ARABIC </w:instrText>
            </w:r>
            <w:r>
              <w:rPr>
                <w:rFonts w:hint="eastAsia" w:ascii="楷体_GB2312" w:hAnsi="楷体_GB2312" w:eastAsia="楷体_GB2312" w:cs="楷体_GB2312"/>
                <w:i w:val="0"/>
                <w:strike w:val="0"/>
                <w:color w:val="000000"/>
                <w:sz w:val="18"/>
                <w:szCs w:val="18"/>
                <w:u w:val="none"/>
                <w:lang w:eastAsia="zh-CN"/>
              </w:rPr>
              <w:fldChar w:fldCharType="separate"/>
            </w:r>
            <w:r>
              <w:rPr>
                <w:rFonts w:hint="eastAsia" w:ascii="楷体_GB2312" w:hAnsi="楷体_GB2312" w:eastAsia="楷体_GB2312" w:cs="楷体_GB2312"/>
                <w:i w:val="0"/>
                <w:strike w:val="0"/>
                <w:color w:val="000000"/>
                <w:sz w:val="18"/>
                <w:szCs w:val="18"/>
                <w:u w:val="none"/>
                <w:lang w:eastAsia="zh-CN"/>
              </w:rPr>
              <w:t>5</w:t>
            </w:r>
            <w:r>
              <w:rPr>
                <w:rFonts w:hint="eastAsia" w:ascii="楷体_GB2312" w:hAnsi="楷体_GB2312" w:eastAsia="楷体_GB2312" w:cs="楷体_GB2312"/>
                <w:i w:val="0"/>
                <w:strike w:val="0"/>
                <w:color w:val="000000"/>
                <w:sz w:val="18"/>
                <w:szCs w:val="18"/>
                <w:u w:val="none"/>
                <w:lang w:eastAsia="zh-CN"/>
              </w:rPr>
              <w:fldChar w:fldCharType="end"/>
            </w:r>
            <w:r>
              <w:rPr>
                <w:rFonts w:hint="eastAsia" w:ascii="楷体_GB2312" w:hAnsi="楷体_GB2312" w:eastAsia="楷体_GB2312" w:cs="楷体_GB2312"/>
                <w:i w:val="0"/>
                <w:strike w:val="0"/>
                <w:color w:val="000000"/>
                <w:sz w:val="18"/>
                <w:szCs w:val="18"/>
                <w:u w:val="none"/>
                <w:lang w:eastAsia="zh-CN"/>
              </w:rPr>
              <w:t xml:space="preserve"> </w:t>
            </w:r>
            <w:r>
              <w:rPr>
                <w:rFonts w:hint="eastAsia" w:ascii="楷体_GB2312" w:hAnsi="楷体_GB2312" w:eastAsia="楷体_GB2312" w:cs="楷体_GB2312"/>
                <w:i w:val="0"/>
                <w:strike w:val="0"/>
                <w:color w:val="000000"/>
                <w:sz w:val="18"/>
                <w:szCs w:val="18"/>
                <w:u w:val="none"/>
                <w:lang w:val="en-US" w:eastAsia="zh-CN"/>
              </w:rPr>
              <w:t>博客园</w:t>
            </w:r>
            <w:r>
              <w:rPr>
                <w:rFonts w:hint="eastAsia" w:ascii="楷体_GB2312" w:hAnsi="楷体_GB2312" w:eastAsia="楷体_GB2312" w:cs="楷体_GB2312"/>
                <w:i w:val="0"/>
                <w:strike w:val="0"/>
                <w:color w:val="000000"/>
                <w:sz w:val="18"/>
                <w:szCs w:val="18"/>
                <w:u w:val="none"/>
                <w:lang w:eastAsia="zh-CN"/>
              </w:rPr>
              <w:t>被隐藏的其他功能</w:t>
            </w:r>
          </w:p>
          <w:p w14:paraId="54ED87D7">
            <w:pPr>
              <w:pBdr>
                <w:bottom w:val="none" w:color="auto" w:sz="0" w:space="0"/>
              </w:pBdr>
            </w:pPr>
            <w:r>
              <w:rPr>
                <w:rFonts w:ascii="微软雅黑" w:hAnsi="微软雅黑" w:cs="微软雅黑"/>
                <w:i w:val="0"/>
                <w:strike w:val="0"/>
                <w:color w:val="1C1F23"/>
                <w:spacing w:val="0"/>
                <w:sz w:val="24"/>
                <w:u w:val="none"/>
                <w:shd w:val="clear" w:color="auto" w:fill="FFFFFF"/>
              </w:rPr>
              <w:t xml:space="preserve"> </w:t>
            </w:r>
          </w:p>
          <w:p w14:paraId="37E40AA6">
            <w:pPr>
              <w:snapToGrid/>
              <w:spacing w:before="0" w:after="0" w:line="360" w:lineRule="auto"/>
              <w:ind w:left="0" w:right="0" w:firstLine="482" w:firstLineChars="200"/>
              <w:jc w:val="both"/>
              <w:rPr>
                <w:rFonts w:ascii="楷体_GB2312" w:hAnsi="楷体_GB2312" w:eastAsia="楷体_GB2312" w:cs="楷体_GB2312"/>
                <w:i w:val="0"/>
                <w:strike w:val="0"/>
                <w:color w:val="000000"/>
                <w:sz w:val="24"/>
                <w:u w:val="none"/>
              </w:rPr>
            </w:pPr>
            <w:r>
              <w:rPr>
                <w:rFonts w:ascii="楷体_GB2312" w:hAnsi="楷体_GB2312" w:eastAsia="楷体_GB2312" w:cs="楷体_GB2312"/>
                <w:b/>
                <w:i w:val="0"/>
                <w:strike w:val="0"/>
                <w:color w:val="000000"/>
                <w:sz w:val="24"/>
                <w:u w:val="none"/>
              </w:rPr>
              <w:t>百度贴吧</w:t>
            </w:r>
            <w:r>
              <w:rPr>
                <w:rFonts w:hint="eastAsia" w:ascii="楷体_GB2312" w:hAnsi="楷体_GB2312" w:eastAsia="楷体_GB2312" w:cs="楷体_GB2312"/>
                <w:i w:val="0"/>
                <w:strike w:val="0"/>
                <w:color w:val="000000"/>
                <w:sz w:val="24"/>
                <w:u w:val="none"/>
              </w:rPr>
              <w:t>（</w:t>
            </w:r>
            <w:r>
              <w:rPr>
                <w:rFonts w:hint="eastAsia" w:ascii="楷体_GB2312" w:hAnsi="楷体_GB2312" w:eastAsia="楷体_GB2312" w:cs="楷体_GB2312"/>
                <w:i w:val="0"/>
                <w:strike w:val="0"/>
                <w:color w:val="000000"/>
                <w:sz w:val="24"/>
                <w:u w:val="none"/>
              </w:rPr>
              <w:fldChar w:fldCharType="begin"/>
            </w:r>
            <w:r>
              <w:rPr>
                <w:rFonts w:hint="eastAsia" w:ascii="楷体_GB2312" w:hAnsi="楷体_GB2312" w:eastAsia="楷体_GB2312" w:cs="楷体_GB2312"/>
                <w:i w:val="0"/>
                <w:strike w:val="0"/>
                <w:color w:val="000000"/>
                <w:sz w:val="24"/>
                <w:u w:val="none"/>
              </w:rPr>
              <w:instrText xml:space="preserve">HYPERLINK https://tieba.baidu.com normalLink \tdfe -10 \tdlt text \tdsub normalLink \tdkey bno7jx</w:instrText>
            </w:r>
            <w:r>
              <w:rPr>
                <w:rFonts w:hint="eastAsia" w:ascii="楷体_GB2312" w:hAnsi="楷体_GB2312" w:eastAsia="楷体_GB2312" w:cs="楷体_GB2312"/>
                <w:i w:val="0"/>
                <w:strike w:val="0"/>
                <w:color w:val="000000"/>
                <w:sz w:val="24"/>
                <w:u w:val="none"/>
              </w:rPr>
              <w:fldChar w:fldCharType="separate"/>
            </w:r>
            <w:r>
              <w:rPr>
                <w:rStyle w:val="14"/>
                <w:rFonts w:hint="eastAsia" w:ascii="楷体_GB2312" w:hAnsi="楷体_GB2312" w:eastAsia="楷体_GB2312" w:cs="楷体_GB2312"/>
                <w:i w:val="0"/>
                <w:strike w:val="0"/>
                <w:sz w:val="24"/>
              </w:rPr>
              <w:t>tieba.baidu.com</w:t>
            </w:r>
            <w:r>
              <w:rPr>
                <w:rFonts w:hint="eastAsia" w:ascii="楷体_GB2312" w:hAnsi="楷体_GB2312" w:eastAsia="楷体_GB2312" w:cs="楷体_GB2312"/>
                <w:i w:val="0"/>
                <w:strike w:val="0"/>
                <w:color w:val="000000"/>
                <w:sz w:val="24"/>
                <w:u w:val="none"/>
              </w:rPr>
              <w:fldChar w:fldCharType="end"/>
            </w:r>
            <w:r>
              <w:rPr>
                <w:rFonts w:hint="eastAsia" w:ascii="楷体_GB2312" w:hAnsi="楷体_GB2312" w:eastAsia="楷体_GB2312" w:cs="楷体_GB2312"/>
                <w:i w:val="0"/>
                <w:strike w:val="0"/>
                <w:color w:val="000000"/>
                <w:sz w:val="24"/>
                <w:u w:val="none"/>
              </w:rPr>
              <w:t>）</w:t>
            </w:r>
          </w:p>
          <w:p w14:paraId="06966331">
            <w:pPr>
              <w:snapToGrid/>
              <w:spacing w:before="0" w:after="0" w:line="360" w:lineRule="auto"/>
              <w:ind w:left="0" w:right="0" w:firstLine="480" w:firstLineChars="200"/>
              <w:jc w:val="both"/>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t>基于百度搜索引擎的社区，以主题吧的形式汇聚兴趣相投的用户，涵盖各种兴趣爱好和专业知识，无论是影视、音乐、游戏，还是科学、技术、文化等领域，都能在百度贴吧中找到相应的交流主题吧。</w:t>
            </w:r>
          </w:p>
          <w:p w14:paraId="36EAB512">
            <w:pPr>
              <w:snapToGrid/>
              <w:spacing w:before="0" w:after="0" w:line="360" w:lineRule="auto"/>
              <w:ind w:left="0" w:right="0" w:firstLine="482"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b/>
                <w:bCs/>
                <w:i w:val="0"/>
                <w:strike w:val="0"/>
                <w:color w:val="000000"/>
                <w:sz w:val="24"/>
                <w:u w:val="none"/>
              </w:rPr>
              <w:t>优点：</w:t>
            </w:r>
            <w:r>
              <w:rPr>
                <w:rFonts w:hint="eastAsia" w:ascii="楷体_GB2312" w:hAnsi="楷体_GB2312" w:eastAsia="楷体_GB2312" w:cs="楷体_GB2312"/>
                <w:i w:val="0"/>
                <w:strike w:val="0"/>
                <w:color w:val="000000"/>
                <w:sz w:val="24"/>
                <w:u w:val="none"/>
              </w:rPr>
              <w:t>涵盖领域众多，涉及文化、科技、娱乐等众多领域。共有两千多万个吧，基本能够满足不同群体的需求。贴吧网页版还上线了辅助功能，打开辅助功能便能够开启无障碍模式，辅助视障群体使用贴吧。</w:t>
            </w:r>
          </w:p>
          <w:p w14:paraId="71274F05">
            <w:pPr>
              <w:pBdr>
                <w:bottom w:val="none" w:color="auto" w:sz="0" w:space="0"/>
              </w:pBdr>
              <w:snapToGrid/>
              <w:spacing w:before="0" w:after="0" w:line="360" w:lineRule="auto"/>
              <w:ind w:left="0" w:right="0" w:firstLineChars="0"/>
              <w:jc w:val="both"/>
              <w:rPr>
                <w:rFonts w:hint="eastAsia"/>
              </w:rPr>
            </w:pPr>
            <w:r>
              <w:rPr>
                <w:rFonts w:hint="eastAsia"/>
              </w:rPr>
              <w:drawing>
                <wp:inline distT="0" distB="0" distL="0" distR="0">
                  <wp:extent cx="5270500" cy="248793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0"/>
                          <a:srcRect t="920" b="1690"/>
                          <a:stretch>
                            <a:fillRect/>
                          </a:stretch>
                        </pic:blipFill>
                        <pic:spPr>
                          <a:xfrm>
                            <a:off x="0" y="0"/>
                            <a:ext cx="5270500" cy="2487930"/>
                          </a:xfrm>
                          <a:prstGeom prst="rect">
                            <a:avLst/>
                          </a:prstGeom>
                        </pic:spPr>
                      </pic:pic>
                    </a:graphicData>
                  </a:graphic>
                </wp:inline>
              </w:drawing>
            </w:r>
          </w:p>
          <w:p w14:paraId="11690B8A">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eastAsia="zh-CN"/>
              </w:rPr>
            </w:pPr>
            <w:r>
              <w:rPr>
                <w:rFonts w:hint="eastAsia" w:ascii="楷体_GB2312" w:hAnsi="楷体_GB2312" w:eastAsia="楷体_GB2312" w:cs="楷体_GB2312"/>
                <w:i w:val="0"/>
                <w:strike w:val="0"/>
                <w:color w:val="000000"/>
                <w:sz w:val="18"/>
                <w:szCs w:val="18"/>
                <w:u w:val="none"/>
                <w:lang w:eastAsia="zh-CN"/>
              </w:rPr>
              <w:t xml:space="preserve">图 </w:t>
            </w:r>
            <w:r>
              <w:rPr>
                <w:rFonts w:hint="eastAsia" w:ascii="楷体_GB2312" w:hAnsi="楷体_GB2312" w:eastAsia="楷体_GB2312" w:cs="楷体_GB2312"/>
                <w:i w:val="0"/>
                <w:strike w:val="0"/>
                <w:color w:val="000000"/>
                <w:sz w:val="18"/>
                <w:szCs w:val="18"/>
                <w:u w:val="none"/>
                <w:lang w:eastAsia="zh-CN"/>
              </w:rPr>
              <w:fldChar w:fldCharType="begin"/>
            </w:r>
            <w:r>
              <w:rPr>
                <w:rFonts w:hint="eastAsia" w:ascii="楷体_GB2312" w:hAnsi="楷体_GB2312" w:eastAsia="楷体_GB2312" w:cs="楷体_GB2312"/>
                <w:i w:val="0"/>
                <w:strike w:val="0"/>
                <w:color w:val="000000"/>
                <w:sz w:val="18"/>
                <w:szCs w:val="18"/>
                <w:u w:val="none"/>
                <w:lang w:eastAsia="zh-CN"/>
              </w:rPr>
              <w:instrText xml:space="preserve"> SEQ 图 \* ARABIC </w:instrText>
            </w:r>
            <w:r>
              <w:rPr>
                <w:rFonts w:hint="eastAsia" w:ascii="楷体_GB2312" w:hAnsi="楷体_GB2312" w:eastAsia="楷体_GB2312" w:cs="楷体_GB2312"/>
                <w:i w:val="0"/>
                <w:strike w:val="0"/>
                <w:color w:val="000000"/>
                <w:sz w:val="18"/>
                <w:szCs w:val="18"/>
                <w:u w:val="none"/>
                <w:lang w:eastAsia="zh-CN"/>
              </w:rPr>
              <w:fldChar w:fldCharType="separate"/>
            </w:r>
            <w:r>
              <w:rPr>
                <w:rFonts w:hint="eastAsia" w:ascii="楷体_GB2312" w:hAnsi="楷体_GB2312" w:eastAsia="楷体_GB2312" w:cs="楷体_GB2312"/>
                <w:i w:val="0"/>
                <w:strike w:val="0"/>
                <w:color w:val="000000"/>
                <w:sz w:val="18"/>
                <w:szCs w:val="18"/>
                <w:u w:val="none"/>
                <w:lang w:eastAsia="zh-CN"/>
              </w:rPr>
              <w:t>6</w:t>
            </w:r>
            <w:r>
              <w:rPr>
                <w:rFonts w:hint="eastAsia" w:ascii="楷体_GB2312" w:hAnsi="楷体_GB2312" w:eastAsia="楷体_GB2312" w:cs="楷体_GB2312"/>
                <w:i w:val="0"/>
                <w:strike w:val="0"/>
                <w:color w:val="000000"/>
                <w:sz w:val="18"/>
                <w:szCs w:val="18"/>
                <w:u w:val="none"/>
                <w:lang w:eastAsia="zh-CN"/>
              </w:rPr>
              <w:fldChar w:fldCharType="end"/>
            </w:r>
            <w:r>
              <w:rPr>
                <w:rFonts w:hint="eastAsia" w:ascii="楷体_GB2312" w:hAnsi="楷体_GB2312" w:eastAsia="楷体_GB2312" w:cs="楷体_GB2312"/>
                <w:i w:val="0"/>
                <w:strike w:val="0"/>
                <w:color w:val="000000"/>
                <w:sz w:val="18"/>
                <w:szCs w:val="18"/>
                <w:u w:val="none"/>
                <w:lang w:eastAsia="zh-CN"/>
              </w:rPr>
              <w:t xml:space="preserve"> 百度贴吧首页</w:t>
            </w:r>
          </w:p>
          <w:p w14:paraId="2F127B90">
            <w:pPr>
              <w:snapToGrid/>
              <w:spacing w:before="0" w:after="0" w:line="360" w:lineRule="auto"/>
              <w:ind w:left="0" w:right="0" w:firstLine="482"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b/>
                <w:bCs/>
                <w:i w:val="0"/>
                <w:strike w:val="0"/>
                <w:color w:val="000000"/>
                <w:sz w:val="24"/>
                <w:u w:val="none"/>
              </w:rPr>
              <w:t>缺点：</w:t>
            </w:r>
            <w:r>
              <w:rPr>
                <w:rFonts w:hint="eastAsia" w:ascii="楷体_GB2312" w:hAnsi="楷体_GB2312" w:eastAsia="楷体_GB2312" w:cs="楷体_GB2312"/>
                <w:i w:val="0"/>
                <w:strike w:val="0"/>
                <w:color w:val="000000"/>
                <w:sz w:val="24"/>
                <w:u w:val="none"/>
              </w:rPr>
              <w:t>用户界面设计较为简陋，色彩搭配单一，风格较为传统。当进入某个吧以后，首先看到的是大幅广告，并且在帖子中间，也穿插着广告信息，这会降低用户的使用兴趣，影响用户的浏览体验。</w:t>
            </w:r>
          </w:p>
          <w:p w14:paraId="1D7A27EB">
            <w:pPr>
              <w:snapToGrid/>
              <w:spacing w:before="0" w:after="0" w:line="360" w:lineRule="auto"/>
              <w:ind w:left="0" w:right="0" w:firstLineChars="0"/>
              <w:jc w:val="both"/>
            </w:pPr>
            <w:r>
              <w:drawing>
                <wp:inline distT="0" distB="0" distL="0" distR="0">
                  <wp:extent cx="5270500" cy="2539365"/>
                  <wp:effectExtent l="0" t="0" r="2540" b="5715"/>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1"/>
                          <a:stretch>
                            <a:fillRect/>
                          </a:stretch>
                        </pic:blipFill>
                        <pic:spPr>
                          <a:xfrm>
                            <a:off x="0" y="0"/>
                            <a:ext cx="5270500" cy="2539908"/>
                          </a:xfrm>
                          <a:prstGeom prst="rect">
                            <a:avLst/>
                          </a:prstGeom>
                        </pic:spPr>
                      </pic:pic>
                    </a:graphicData>
                  </a:graphic>
                </wp:inline>
              </w:drawing>
            </w:r>
          </w:p>
          <w:p w14:paraId="3F96EE83">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eastAsia="zh-CN"/>
              </w:rPr>
            </w:pPr>
            <w:r>
              <w:rPr>
                <w:rFonts w:hint="eastAsia" w:ascii="楷体_GB2312" w:hAnsi="楷体_GB2312" w:eastAsia="楷体_GB2312" w:cs="楷体_GB2312"/>
                <w:i w:val="0"/>
                <w:strike w:val="0"/>
                <w:color w:val="000000"/>
                <w:sz w:val="18"/>
                <w:szCs w:val="18"/>
                <w:u w:val="none"/>
                <w:lang w:eastAsia="zh-CN"/>
              </w:rPr>
              <w:t xml:space="preserve">图 </w:t>
            </w:r>
            <w:r>
              <w:rPr>
                <w:rFonts w:hint="eastAsia" w:ascii="楷体_GB2312" w:hAnsi="楷体_GB2312" w:eastAsia="楷体_GB2312" w:cs="楷体_GB2312"/>
                <w:i w:val="0"/>
                <w:strike w:val="0"/>
                <w:color w:val="000000"/>
                <w:sz w:val="18"/>
                <w:szCs w:val="18"/>
                <w:u w:val="none"/>
                <w:lang w:eastAsia="zh-CN"/>
              </w:rPr>
              <w:fldChar w:fldCharType="begin"/>
            </w:r>
            <w:r>
              <w:rPr>
                <w:rFonts w:hint="eastAsia" w:ascii="楷体_GB2312" w:hAnsi="楷体_GB2312" w:eastAsia="楷体_GB2312" w:cs="楷体_GB2312"/>
                <w:i w:val="0"/>
                <w:strike w:val="0"/>
                <w:color w:val="000000"/>
                <w:sz w:val="18"/>
                <w:szCs w:val="18"/>
                <w:u w:val="none"/>
                <w:lang w:eastAsia="zh-CN"/>
              </w:rPr>
              <w:instrText xml:space="preserve"> SEQ 图 \* ARABIC </w:instrText>
            </w:r>
            <w:r>
              <w:rPr>
                <w:rFonts w:hint="eastAsia" w:ascii="楷体_GB2312" w:hAnsi="楷体_GB2312" w:eastAsia="楷体_GB2312" w:cs="楷体_GB2312"/>
                <w:i w:val="0"/>
                <w:strike w:val="0"/>
                <w:color w:val="000000"/>
                <w:sz w:val="18"/>
                <w:szCs w:val="18"/>
                <w:u w:val="none"/>
                <w:lang w:eastAsia="zh-CN"/>
              </w:rPr>
              <w:fldChar w:fldCharType="separate"/>
            </w:r>
            <w:r>
              <w:rPr>
                <w:rFonts w:hint="eastAsia" w:ascii="楷体_GB2312" w:hAnsi="楷体_GB2312" w:eastAsia="楷体_GB2312" w:cs="楷体_GB2312"/>
                <w:i w:val="0"/>
                <w:strike w:val="0"/>
                <w:color w:val="000000"/>
                <w:sz w:val="18"/>
                <w:szCs w:val="18"/>
                <w:u w:val="none"/>
                <w:lang w:eastAsia="zh-CN"/>
              </w:rPr>
              <w:t>7</w:t>
            </w:r>
            <w:r>
              <w:rPr>
                <w:rFonts w:hint="eastAsia" w:ascii="楷体_GB2312" w:hAnsi="楷体_GB2312" w:eastAsia="楷体_GB2312" w:cs="楷体_GB2312"/>
                <w:i w:val="0"/>
                <w:strike w:val="0"/>
                <w:color w:val="000000"/>
                <w:sz w:val="18"/>
                <w:szCs w:val="18"/>
                <w:u w:val="none"/>
                <w:lang w:eastAsia="zh-CN"/>
              </w:rPr>
              <w:fldChar w:fldCharType="end"/>
            </w:r>
            <w:r>
              <w:rPr>
                <w:rFonts w:hint="eastAsia" w:ascii="楷体_GB2312" w:hAnsi="楷体_GB2312" w:eastAsia="楷体_GB2312" w:cs="楷体_GB2312"/>
                <w:i w:val="0"/>
                <w:strike w:val="0"/>
                <w:color w:val="000000"/>
                <w:sz w:val="18"/>
                <w:szCs w:val="18"/>
                <w:u w:val="none"/>
                <w:lang w:eastAsia="zh-CN"/>
              </w:rPr>
              <w:t xml:space="preserve"> 百度贴吧的广告</w:t>
            </w:r>
          </w:p>
          <w:p w14:paraId="49B8BB88">
            <w:pPr>
              <w:snapToGrid/>
              <w:spacing w:before="0" w:after="0" w:line="360" w:lineRule="auto"/>
              <w:ind w:left="0" w:right="0" w:firstLine="480"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贴吧移动端的界面设计更加符合现代审美，采取了简约风格。首页左下角设置了发帖按钮，用户可以方便快捷地发布帖子。</w:t>
            </w:r>
          </w:p>
          <w:p w14:paraId="7EA546A5">
            <w:pPr>
              <w:snapToGrid/>
              <w:spacing w:before="0" w:after="0" w:line="360" w:lineRule="auto"/>
              <w:ind w:left="0" w:right="0" w:firstLine="480"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但是在帖子中间仍然会有广告插入，并且与正常贴子差异不大，使用过程中可能会误点，从而影响使用体验。移动端进入某个主题吧的途径众多，且当关注的吧数量增多，直接展现在用户面前的吧会随机出现，用户为了进入没在其中的吧还需要点击“全部”按钮，以浏览所有的主题吧，这一设计增加了用户的操作。</w:t>
            </w:r>
          </w:p>
          <w:p w14:paraId="42B9BB66">
            <w:pPr>
              <w:snapToGrid/>
              <w:spacing w:before="0" w:after="0" w:line="360" w:lineRule="auto"/>
              <w:ind w:left="0" w:leftChars="0" w:right="0" w:firstLine="0" w:firstLineChars="0"/>
              <w:jc w:val="center"/>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drawing>
                <wp:inline distT="0" distB="0" distL="0" distR="0">
                  <wp:extent cx="2179955" cy="4372610"/>
                  <wp:effectExtent l="0" t="0" r="14605" b="127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2"/>
                          <a:srcRect t="4333" b="1622"/>
                          <a:stretch>
                            <a:fillRect/>
                          </a:stretch>
                        </pic:blipFill>
                        <pic:spPr>
                          <a:xfrm>
                            <a:off x="0" y="0"/>
                            <a:ext cx="2179955" cy="4372610"/>
                          </a:xfrm>
                          <a:prstGeom prst="rect">
                            <a:avLst/>
                          </a:prstGeom>
                        </pic:spPr>
                      </pic:pic>
                    </a:graphicData>
                  </a:graphic>
                </wp:inline>
              </w:drawing>
            </w:r>
            <w:r>
              <w:rPr>
                <w:rFonts w:hint="eastAsia" w:ascii="楷体_GB2312" w:hAnsi="楷体_GB2312" w:eastAsia="楷体_GB2312" w:cs="楷体_GB2312"/>
                <w:i w:val="0"/>
                <w:strike w:val="0"/>
                <w:color w:val="000000"/>
                <w:sz w:val="24"/>
                <w:u w:val="none"/>
                <w:lang w:val="en-US" w:eastAsia="zh-CN"/>
              </w:rPr>
              <w:t xml:space="preserve">    </w:t>
            </w:r>
            <w:r>
              <w:rPr>
                <w:rFonts w:ascii="楷体_GB2312" w:hAnsi="楷体_GB2312" w:eastAsia="楷体_GB2312" w:cs="楷体_GB2312"/>
                <w:i w:val="0"/>
                <w:strike w:val="0"/>
                <w:color w:val="000000"/>
                <w:sz w:val="24"/>
                <w:u w:val="none"/>
              </w:rPr>
              <w:drawing>
                <wp:inline distT="0" distB="0" distL="0" distR="0">
                  <wp:extent cx="2112645" cy="4417060"/>
                  <wp:effectExtent l="0" t="0" r="5715" b="254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3"/>
                          <a:srcRect t="4164" b="1459"/>
                          <a:stretch>
                            <a:fillRect/>
                          </a:stretch>
                        </pic:blipFill>
                        <pic:spPr>
                          <a:xfrm>
                            <a:off x="0" y="0"/>
                            <a:ext cx="2112645" cy="4417060"/>
                          </a:xfrm>
                          <a:prstGeom prst="rect">
                            <a:avLst/>
                          </a:prstGeom>
                        </pic:spPr>
                      </pic:pic>
                    </a:graphicData>
                  </a:graphic>
                </wp:inline>
              </w:drawing>
            </w:r>
          </w:p>
          <w:p w14:paraId="4D994969">
            <w:pPr>
              <w:pStyle w:val="2"/>
              <w:snapToGrid/>
              <w:spacing w:before="0" w:after="0" w:line="360" w:lineRule="auto"/>
              <w:ind w:right="0"/>
              <w:jc w:val="center"/>
              <w:rPr>
                <w:rFonts w:hint="default" w:ascii="楷体_GB2312" w:hAnsi="楷体_GB2312" w:eastAsia="楷体_GB2312" w:cs="楷体_GB2312"/>
                <w:i w:val="0"/>
                <w:strike w:val="0"/>
                <w:color w:val="000000"/>
                <w:sz w:val="18"/>
                <w:szCs w:val="18"/>
                <w:u w:val="none"/>
                <w:lang w:val="en-US" w:eastAsia="zh-CN"/>
              </w:rPr>
            </w:pPr>
            <w:r>
              <w:rPr>
                <w:rFonts w:hint="eastAsia" w:ascii="楷体_GB2312" w:hAnsi="楷体_GB2312" w:eastAsia="楷体_GB2312" w:cs="楷体_GB2312"/>
                <w:i w:val="0"/>
                <w:strike w:val="0"/>
                <w:color w:val="000000"/>
                <w:sz w:val="18"/>
                <w:szCs w:val="18"/>
                <w:u w:val="none"/>
                <w:lang w:eastAsia="zh-CN"/>
              </w:rPr>
              <w:t xml:space="preserve">图 </w:t>
            </w:r>
            <w:r>
              <w:rPr>
                <w:rFonts w:hint="eastAsia" w:ascii="楷体_GB2312" w:hAnsi="楷体_GB2312" w:eastAsia="楷体_GB2312" w:cs="楷体_GB2312"/>
                <w:i w:val="0"/>
                <w:strike w:val="0"/>
                <w:color w:val="000000"/>
                <w:sz w:val="18"/>
                <w:szCs w:val="18"/>
                <w:u w:val="none"/>
                <w:lang w:eastAsia="zh-CN"/>
              </w:rPr>
              <w:fldChar w:fldCharType="begin"/>
            </w:r>
            <w:r>
              <w:rPr>
                <w:rFonts w:hint="eastAsia" w:ascii="楷体_GB2312" w:hAnsi="楷体_GB2312" w:eastAsia="楷体_GB2312" w:cs="楷体_GB2312"/>
                <w:i w:val="0"/>
                <w:strike w:val="0"/>
                <w:color w:val="000000"/>
                <w:sz w:val="18"/>
                <w:szCs w:val="18"/>
                <w:u w:val="none"/>
                <w:lang w:eastAsia="zh-CN"/>
              </w:rPr>
              <w:instrText xml:space="preserve"> SEQ 图 \* ARABIC </w:instrText>
            </w:r>
            <w:r>
              <w:rPr>
                <w:rFonts w:hint="eastAsia" w:ascii="楷体_GB2312" w:hAnsi="楷体_GB2312" w:eastAsia="楷体_GB2312" w:cs="楷体_GB2312"/>
                <w:i w:val="0"/>
                <w:strike w:val="0"/>
                <w:color w:val="000000"/>
                <w:sz w:val="18"/>
                <w:szCs w:val="18"/>
                <w:u w:val="none"/>
                <w:lang w:eastAsia="zh-CN"/>
              </w:rPr>
              <w:fldChar w:fldCharType="separate"/>
            </w:r>
            <w:r>
              <w:rPr>
                <w:rFonts w:hint="eastAsia" w:ascii="楷体_GB2312" w:hAnsi="楷体_GB2312" w:eastAsia="楷体_GB2312" w:cs="楷体_GB2312"/>
                <w:i w:val="0"/>
                <w:strike w:val="0"/>
                <w:color w:val="000000"/>
                <w:sz w:val="18"/>
                <w:szCs w:val="18"/>
                <w:u w:val="none"/>
                <w:lang w:eastAsia="zh-CN"/>
              </w:rPr>
              <w:t>8</w:t>
            </w:r>
            <w:r>
              <w:rPr>
                <w:rFonts w:hint="eastAsia" w:ascii="楷体_GB2312" w:hAnsi="楷体_GB2312" w:eastAsia="楷体_GB2312" w:cs="楷体_GB2312"/>
                <w:i w:val="0"/>
                <w:strike w:val="0"/>
                <w:color w:val="000000"/>
                <w:sz w:val="18"/>
                <w:szCs w:val="18"/>
                <w:u w:val="none"/>
                <w:lang w:eastAsia="zh-CN"/>
              </w:rPr>
              <w:fldChar w:fldCharType="end"/>
            </w:r>
            <w:r>
              <w:rPr>
                <w:rFonts w:hint="eastAsia" w:ascii="楷体_GB2312" w:hAnsi="楷体_GB2312" w:eastAsia="楷体_GB2312" w:cs="楷体_GB2312"/>
                <w:i w:val="0"/>
                <w:strike w:val="0"/>
                <w:color w:val="000000"/>
                <w:sz w:val="18"/>
                <w:szCs w:val="18"/>
                <w:u w:val="none"/>
                <w:lang w:val="en-US" w:eastAsia="zh-CN"/>
              </w:rPr>
              <w:t xml:space="preserve"> 百度贴吧app首页与进吧</w:t>
            </w:r>
          </w:p>
          <w:p w14:paraId="776B8A22">
            <w:pPr>
              <w:snapToGrid/>
              <w:spacing w:before="0" w:after="0" w:line="360" w:lineRule="auto"/>
              <w:ind w:left="0" w:right="0" w:firstLine="480"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全部吧的界面，更加适合用户使用，用户管理和加入的吧能够清晰地区分，整个界面没有无关信息的干扰，便于用户在众多吧中快速地找到想要进入的吧。并且在界面顶部提供了搜索功能，用户也可以通过搜索直接找到对应的主题吧。</w:t>
            </w:r>
          </w:p>
          <w:p w14:paraId="2701B7F9">
            <w:pPr>
              <w:snapToGrid/>
              <w:spacing w:before="0" w:after="0" w:line="360" w:lineRule="auto"/>
              <w:ind w:left="0" w:leftChars="0" w:right="0" w:firstLine="0" w:firstLineChars="0"/>
              <w:jc w:val="center"/>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drawing>
                <wp:inline distT="0" distB="0" distL="0" distR="0">
                  <wp:extent cx="2807335" cy="2933065"/>
                  <wp:effectExtent l="0" t="0" r="12065" b="8255"/>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4"/>
                          <a:srcRect t="4106" b="50746"/>
                          <a:stretch>
                            <a:fillRect/>
                          </a:stretch>
                        </pic:blipFill>
                        <pic:spPr>
                          <a:xfrm>
                            <a:off x="0" y="0"/>
                            <a:ext cx="2807335" cy="2933065"/>
                          </a:xfrm>
                          <a:prstGeom prst="rect">
                            <a:avLst/>
                          </a:prstGeom>
                        </pic:spPr>
                      </pic:pic>
                    </a:graphicData>
                  </a:graphic>
                </wp:inline>
              </w:drawing>
            </w:r>
          </w:p>
          <w:p w14:paraId="031F836B">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val="en-US" w:eastAsia="zh-CN"/>
              </w:rPr>
            </w:pPr>
            <w:r>
              <w:rPr>
                <w:rFonts w:hint="eastAsia" w:ascii="楷体_GB2312" w:hAnsi="楷体_GB2312" w:eastAsia="楷体_GB2312" w:cs="楷体_GB2312"/>
                <w:i w:val="0"/>
                <w:strike w:val="0"/>
                <w:color w:val="000000"/>
                <w:sz w:val="18"/>
                <w:szCs w:val="18"/>
                <w:u w:val="none"/>
                <w:lang w:val="en-US" w:eastAsia="zh-CN"/>
              </w:rPr>
              <w:t xml:space="preserve">图 </w:t>
            </w:r>
            <w:r>
              <w:rPr>
                <w:rFonts w:hint="eastAsia" w:ascii="楷体_GB2312" w:hAnsi="楷体_GB2312" w:eastAsia="楷体_GB2312" w:cs="楷体_GB2312"/>
                <w:i w:val="0"/>
                <w:strike w:val="0"/>
                <w:color w:val="000000"/>
                <w:sz w:val="18"/>
                <w:szCs w:val="18"/>
                <w:u w:val="none"/>
                <w:lang w:val="en-US" w:eastAsia="zh-CN"/>
              </w:rPr>
              <w:fldChar w:fldCharType="begin"/>
            </w:r>
            <w:r>
              <w:rPr>
                <w:rFonts w:hint="eastAsia" w:ascii="楷体_GB2312" w:hAnsi="楷体_GB2312" w:eastAsia="楷体_GB2312" w:cs="楷体_GB2312"/>
                <w:i w:val="0"/>
                <w:strike w:val="0"/>
                <w:color w:val="000000"/>
                <w:sz w:val="18"/>
                <w:szCs w:val="18"/>
                <w:u w:val="none"/>
                <w:lang w:val="en-US" w:eastAsia="zh-CN"/>
              </w:rPr>
              <w:instrText xml:space="preserve"> SEQ 图 \* ARABIC </w:instrText>
            </w:r>
            <w:r>
              <w:rPr>
                <w:rFonts w:hint="eastAsia" w:ascii="楷体_GB2312" w:hAnsi="楷体_GB2312" w:eastAsia="楷体_GB2312" w:cs="楷体_GB2312"/>
                <w:i w:val="0"/>
                <w:strike w:val="0"/>
                <w:color w:val="000000"/>
                <w:sz w:val="18"/>
                <w:szCs w:val="18"/>
                <w:u w:val="none"/>
                <w:lang w:val="en-US" w:eastAsia="zh-CN"/>
              </w:rPr>
              <w:fldChar w:fldCharType="separate"/>
            </w:r>
            <w:r>
              <w:rPr>
                <w:rFonts w:hint="eastAsia" w:ascii="楷体_GB2312" w:hAnsi="楷体_GB2312" w:eastAsia="楷体_GB2312" w:cs="楷体_GB2312"/>
                <w:i w:val="0"/>
                <w:strike w:val="0"/>
                <w:color w:val="000000"/>
                <w:sz w:val="18"/>
                <w:szCs w:val="18"/>
                <w:u w:val="none"/>
                <w:lang w:val="en-US" w:eastAsia="zh-CN"/>
              </w:rPr>
              <w:t>9</w:t>
            </w:r>
            <w:r>
              <w:rPr>
                <w:rFonts w:hint="eastAsia" w:ascii="楷体_GB2312" w:hAnsi="楷体_GB2312" w:eastAsia="楷体_GB2312" w:cs="楷体_GB2312"/>
                <w:i w:val="0"/>
                <w:strike w:val="0"/>
                <w:color w:val="000000"/>
                <w:sz w:val="18"/>
                <w:szCs w:val="18"/>
                <w:u w:val="none"/>
                <w:lang w:val="en-US" w:eastAsia="zh-CN"/>
              </w:rPr>
              <w:fldChar w:fldCharType="end"/>
            </w:r>
            <w:r>
              <w:rPr>
                <w:rFonts w:hint="eastAsia" w:ascii="楷体_GB2312" w:hAnsi="楷体_GB2312" w:eastAsia="楷体_GB2312" w:cs="楷体_GB2312"/>
                <w:i w:val="0"/>
                <w:strike w:val="0"/>
                <w:color w:val="000000"/>
                <w:sz w:val="18"/>
                <w:szCs w:val="18"/>
                <w:u w:val="none"/>
                <w:lang w:val="en-US" w:eastAsia="zh-CN"/>
              </w:rPr>
              <w:t xml:space="preserve"> 百度贴吧“全部吧”功能</w:t>
            </w:r>
          </w:p>
          <w:p w14:paraId="28D3AD35">
            <w:pPr>
              <w:pBdr>
                <w:bottom w:val="none" w:color="auto" w:sz="0" w:space="0"/>
              </w:pBdr>
              <w:snapToGrid/>
              <w:spacing w:before="0" w:after="0" w:line="360" w:lineRule="auto"/>
              <w:ind w:left="0" w:right="0" w:firstLineChars="0"/>
              <w:jc w:val="both"/>
              <w:rPr>
                <w:rFonts w:hint="eastAsia"/>
                <w:b/>
                <w:sz w:val="28"/>
                <w:szCs w:val="28"/>
              </w:rPr>
            </w:pPr>
            <w:r>
              <w:rPr>
                <w:rFonts w:hint="eastAsia"/>
                <w:b/>
                <w:sz w:val="28"/>
                <w:szCs w:val="28"/>
              </w:rPr>
              <w:t>国外：</w:t>
            </w:r>
          </w:p>
          <w:p w14:paraId="7C5D7A85">
            <w:pPr>
              <w:snapToGrid/>
              <w:spacing w:before="0" w:after="0" w:line="360" w:lineRule="auto"/>
              <w:ind w:left="0" w:right="0" w:firstLine="482" w:firstLineChars="200"/>
              <w:jc w:val="both"/>
              <w:rPr>
                <w:rFonts w:ascii="楷体_GB2312" w:hAnsi="楷体_GB2312" w:eastAsia="楷体_GB2312" w:cs="楷体_GB2312"/>
                <w:i w:val="0"/>
                <w:strike w:val="0"/>
                <w:color w:val="000000"/>
                <w:sz w:val="24"/>
                <w:u w:val="none"/>
              </w:rPr>
            </w:pPr>
            <w:r>
              <w:rPr>
                <w:rFonts w:ascii="楷体_GB2312" w:hAnsi="楷体_GB2312" w:eastAsia="楷体_GB2312" w:cs="楷体_GB2312"/>
                <w:b/>
                <w:i w:val="0"/>
                <w:strike w:val="0"/>
                <w:color w:val="000000"/>
                <w:sz w:val="24"/>
                <w:u w:val="none"/>
              </w:rPr>
              <w:t>Reddit</w:t>
            </w:r>
            <w:r>
              <w:rPr>
                <w:rFonts w:hint="eastAsia" w:ascii="楷体_GB2312" w:hAnsi="楷体_GB2312" w:eastAsia="楷体_GB2312" w:cs="楷体_GB2312"/>
                <w:i w:val="0"/>
                <w:strike w:val="0"/>
                <w:color w:val="000000"/>
                <w:sz w:val="24"/>
                <w:u w:val="none"/>
              </w:rPr>
              <w:t>（</w:t>
            </w:r>
            <w:r>
              <w:rPr>
                <w:rFonts w:hint="eastAsia" w:ascii="楷体_GB2312" w:hAnsi="楷体_GB2312" w:eastAsia="楷体_GB2312" w:cs="楷体_GB2312"/>
                <w:i w:val="0"/>
                <w:strike w:val="0"/>
                <w:color w:val="000000"/>
                <w:sz w:val="24"/>
                <w:u w:val="none"/>
              </w:rPr>
              <w:fldChar w:fldCharType="begin"/>
            </w:r>
            <w:r>
              <w:rPr>
                <w:rFonts w:hint="eastAsia" w:ascii="楷体_GB2312" w:hAnsi="楷体_GB2312" w:eastAsia="楷体_GB2312" w:cs="楷体_GB2312"/>
                <w:i w:val="0"/>
                <w:strike w:val="0"/>
                <w:color w:val="000000"/>
                <w:sz w:val="24"/>
                <w:u w:val="none"/>
              </w:rPr>
              <w:instrText xml:space="preserve">HYPERLINK https://www.reddit.com normalLink \tdfe -10 \tdlt text \tdsub normalLink \tdkey hvao4q</w:instrText>
            </w:r>
            <w:r>
              <w:rPr>
                <w:rFonts w:hint="eastAsia" w:ascii="楷体_GB2312" w:hAnsi="楷体_GB2312" w:eastAsia="楷体_GB2312" w:cs="楷体_GB2312"/>
                <w:i w:val="0"/>
                <w:strike w:val="0"/>
                <w:color w:val="000000"/>
                <w:sz w:val="24"/>
                <w:u w:val="none"/>
              </w:rPr>
              <w:fldChar w:fldCharType="separate"/>
            </w:r>
            <w:r>
              <w:rPr>
                <w:rStyle w:val="14"/>
                <w:rFonts w:hint="eastAsia" w:ascii="楷体_GB2312" w:hAnsi="楷体_GB2312" w:eastAsia="楷体_GB2312" w:cs="楷体_GB2312"/>
                <w:i w:val="0"/>
                <w:strike w:val="0"/>
                <w:sz w:val="24"/>
              </w:rPr>
              <w:t>www.reddit.com</w:t>
            </w:r>
            <w:r>
              <w:rPr>
                <w:rFonts w:hint="eastAsia" w:ascii="楷体_GB2312" w:hAnsi="楷体_GB2312" w:eastAsia="楷体_GB2312" w:cs="楷体_GB2312"/>
                <w:i w:val="0"/>
                <w:strike w:val="0"/>
                <w:color w:val="000000"/>
                <w:sz w:val="24"/>
                <w:u w:val="none"/>
              </w:rPr>
              <w:fldChar w:fldCharType="end"/>
            </w:r>
            <w:r>
              <w:rPr>
                <w:rFonts w:hint="eastAsia" w:ascii="楷体_GB2312" w:hAnsi="楷体_GB2312" w:eastAsia="楷体_GB2312" w:cs="楷体_GB2312"/>
                <w:i w:val="0"/>
                <w:strike w:val="0"/>
                <w:color w:val="000000"/>
                <w:sz w:val="24"/>
                <w:u w:val="none"/>
              </w:rPr>
              <w:t>）</w:t>
            </w:r>
          </w:p>
          <w:p w14:paraId="37B2C322">
            <w:pPr>
              <w:snapToGrid/>
              <w:spacing w:before="0" w:after="0" w:line="360" w:lineRule="auto"/>
              <w:ind w:left="0" w:right="0" w:firstLine="480" w:firstLineChars="200"/>
              <w:jc w:val="both"/>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t>是一个社交新闻站点，内容丰富多样，通过用户对各种主题的帖子进行分类和投票，好的内容会被顶上去。它涵盖了几乎所有领域的主题频道，如机器学习、iPhone等，是很多新闻的第一时间发源地。</w:t>
            </w:r>
          </w:p>
          <w:p w14:paraId="1D195CBA">
            <w:pPr>
              <w:snapToGrid/>
              <w:spacing w:before="0" w:after="0" w:line="360" w:lineRule="auto"/>
              <w:ind w:left="0" w:right="0" w:firstLine="482" w:firstLineChars="200"/>
              <w:jc w:val="both"/>
              <w:rPr>
                <w:rFonts w:ascii="楷体_GB2312" w:hAnsi="楷体_GB2312" w:eastAsia="楷体_GB2312" w:cs="楷体_GB2312"/>
                <w:i w:val="0"/>
                <w:strike w:val="0"/>
                <w:color w:val="000000"/>
                <w:sz w:val="24"/>
                <w:u w:val="none"/>
              </w:rPr>
            </w:pPr>
            <w:r>
              <w:rPr>
                <w:rFonts w:hint="eastAsia" w:ascii="楷体_GB2312" w:hAnsi="楷体_GB2312" w:eastAsia="楷体_GB2312" w:cs="楷体_GB2312"/>
                <w:b/>
                <w:bCs/>
                <w:i w:val="0"/>
                <w:strike w:val="0"/>
                <w:color w:val="000000"/>
                <w:sz w:val="24"/>
                <w:u w:val="none"/>
              </w:rPr>
              <w:t>优点：</w:t>
            </w:r>
            <w:r>
              <w:rPr>
                <w:rFonts w:ascii="楷体_GB2312" w:hAnsi="楷体_GB2312" w:eastAsia="楷体_GB2312" w:cs="楷体_GB2312"/>
                <w:i w:val="0"/>
                <w:strike w:val="0"/>
                <w:color w:val="000000"/>
                <w:sz w:val="24"/>
                <w:u w:val="none"/>
              </w:rPr>
              <w:t>左侧边栏的设计更加合理，所有内容都可折叠，用户可以根据自己的需求轻松调整界面布局。</w:t>
            </w:r>
            <w:r>
              <w:rPr>
                <w:rFonts w:hint="eastAsia" w:ascii="楷体_GB2312" w:hAnsi="楷体_GB2312" w:eastAsia="楷体_GB2312" w:cs="楷体_GB2312"/>
                <w:i w:val="0"/>
                <w:strike w:val="0"/>
                <w:color w:val="000000"/>
                <w:sz w:val="24"/>
                <w:u w:val="none"/>
              </w:rPr>
              <w:t>Reddit</w:t>
            </w:r>
            <w:r>
              <w:rPr>
                <w:rFonts w:ascii="楷体_GB2312" w:hAnsi="楷体_GB2312" w:eastAsia="楷体_GB2312" w:cs="楷体_GB2312"/>
                <w:i w:val="0"/>
                <w:strike w:val="0"/>
                <w:color w:val="000000"/>
                <w:sz w:val="24"/>
                <w:u w:val="none"/>
              </w:rPr>
              <w:t>涵盖了科技、运动、艺术、生活技巧等几乎所有的兴趣领域，用户可以轻松找到自己感兴趣的小组进行交流分享，也可以创建自己的小组，吸引志同道合的用户</w:t>
            </w:r>
            <w:r>
              <w:rPr>
                <w:rFonts w:hint="eastAsia" w:ascii="楷体_GB2312" w:hAnsi="楷体_GB2312" w:eastAsia="楷体_GB2312" w:cs="楷体_GB2312"/>
                <w:i w:val="0"/>
                <w:strike w:val="0"/>
                <w:color w:val="000000"/>
                <w:sz w:val="24"/>
                <w:u w:val="none"/>
              </w:rPr>
              <w:t>。在测试版的ans</w:t>
            </w:r>
            <w:r>
              <w:rPr>
                <w:rFonts w:ascii="楷体_GB2312" w:hAnsi="楷体_GB2312" w:eastAsia="楷体_GB2312" w:cs="楷体_GB2312"/>
                <w:i w:val="0"/>
                <w:strike w:val="0"/>
                <w:color w:val="000000"/>
                <w:sz w:val="24"/>
                <w:u w:val="none"/>
              </w:rPr>
              <w:t>wer板块，由 AI 根据 Reddit 用户的帖子和评论生成</w:t>
            </w:r>
            <w:r>
              <w:rPr>
                <w:rFonts w:hint="eastAsia" w:ascii="楷体_GB2312" w:hAnsi="楷体_GB2312" w:eastAsia="楷体_GB2312" w:cs="楷体_GB2312"/>
                <w:i w:val="0"/>
                <w:strike w:val="0"/>
                <w:color w:val="000000"/>
                <w:sz w:val="24"/>
                <w:u w:val="none"/>
              </w:rPr>
              <w:t>回答，便于用户快速获取相关信息。</w:t>
            </w:r>
          </w:p>
          <w:p w14:paraId="3FAF4B53">
            <w:pPr>
              <w:pBdr>
                <w:bottom w:val="none" w:color="auto" w:sz="0" w:space="0"/>
              </w:pBdr>
              <w:snapToGrid/>
              <w:spacing w:before="0" w:after="0" w:line="360" w:lineRule="auto"/>
              <w:ind w:left="0" w:right="0" w:firstLineChars="0"/>
              <w:jc w:val="center"/>
              <w:rPr>
                <w:rFonts w:ascii="微软雅黑" w:hAnsi="微软雅黑" w:cs="微软雅黑"/>
                <w:i w:val="0"/>
                <w:strike w:val="0"/>
                <w:color w:val="000000"/>
                <w:spacing w:val="0"/>
                <w:sz w:val="24"/>
                <w:u w:val="none"/>
                <w:shd w:val="clear" w:color="auto" w:fill="FFFFFF"/>
              </w:rPr>
            </w:pPr>
            <w:r>
              <w:rPr>
                <w:rFonts w:ascii="微软雅黑" w:hAnsi="微软雅黑" w:cs="微软雅黑"/>
                <w:i w:val="0"/>
                <w:strike w:val="0"/>
                <w:color w:val="000000"/>
                <w:spacing w:val="0"/>
                <w:sz w:val="24"/>
                <w:u w:val="none"/>
                <w:shd w:val="clear" w:color="auto" w:fill="FFFFFF"/>
              </w:rPr>
              <w:drawing>
                <wp:inline distT="0" distB="0" distL="0" distR="0">
                  <wp:extent cx="4584065" cy="2164715"/>
                  <wp:effectExtent l="0" t="0" r="3175" b="14605"/>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5"/>
                          <a:stretch>
                            <a:fillRect/>
                          </a:stretch>
                        </pic:blipFill>
                        <pic:spPr>
                          <a:xfrm>
                            <a:off x="0" y="0"/>
                            <a:ext cx="4584065" cy="2164715"/>
                          </a:xfrm>
                          <a:prstGeom prst="rect">
                            <a:avLst/>
                          </a:prstGeom>
                        </pic:spPr>
                      </pic:pic>
                    </a:graphicData>
                  </a:graphic>
                </wp:inline>
              </w:drawing>
            </w:r>
          </w:p>
          <w:p w14:paraId="23008FAA">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val="en-US" w:eastAsia="zh-CN"/>
              </w:rPr>
            </w:pPr>
            <w:r>
              <w:rPr>
                <w:rFonts w:hint="eastAsia" w:ascii="楷体_GB2312" w:hAnsi="楷体_GB2312" w:eastAsia="楷体_GB2312" w:cs="楷体_GB2312"/>
                <w:i w:val="0"/>
                <w:strike w:val="0"/>
                <w:color w:val="000000"/>
                <w:sz w:val="18"/>
                <w:szCs w:val="18"/>
                <w:u w:val="none"/>
                <w:lang w:val="en-US" w:eastAsia="zh-CN"/>
              </w:rPr>
              <w:t xml:space="preserve">图 </w:t>
            </w:r>
            <w:r>
              <w:rPr>
                <w:rFonts w:hint="eastAsia" w:ascii="楷体_GB2312" w:hAnsi="楷体_GB2312" w:eastAsia="楷体_GB2312" w:cs="楷体_GB2312"/>
                <w:i w:val="0"/>
                <w:strike w:val="0"/>
                <w:color w:val="000000"/>
                <w:sz w:val="18"/>
                <w:szCs w:val="18"/>
                <w:u w:val="none"/>
                <w:lang w:val="en-US" w:eastAsia="zh-CN"/>
              </w:rPr>
              <w:fldChar w:fldCharType="begin"/>
            </w:r>
            <w:r>
              <w:rPr>
                <w:rFonts w:hint="eastAsia" w:ascii="楷体_GB2312" w:hAnsi="楷体_GB2312" w:eastAsia="楷体_GB2312" w:cs="楷体_GB2312"/>
                <w:i w:val="0"/>
                <w:strike w:val="0"/>
                <w:color w:val="000000"/>
                <w:sz w:val="18"/>
                <w:szCs w:val="18"/>
                <w:u w:val="none"/>
                <w:lang w:val="en-US" w:eastAsia="zh-CN"/>
              </w:rPr>
              <w:instrText xml:space="preserve"> SEQ 图 \* ARABIC </w:instrText>
            </w:r>
            <w:r>
              <w:rPr>
                <w:rFonts w:hint="eastAsia" w:ascii="楷体_GB2312" w:hAnsi="楷体_GB2312" w:eastAsia="楷体_GB2312" w:cs="楷体_GB2312"/>
                <w:i w:val="0"/>
                <w:strike w:val="0"/>
                <w:color w:val="000000"/>
                <w:sz w:val="18"/>
                <w:szCs w:val="18"/>
                <w:u w:val="none"/>
                <w:lang w:val="en-US" w:eastAsia="zh-CN"/>
              </w:rPr>
              <w:fldChar w:fldCharType="separate"/>
            </w:r>
            <w:r>
              <w:rPr>
                <w:rFonts w:hint="eastAsia" w:ascii="楷体_GB2312" w:hAnsi="楷体_GB2312" w:eastAsia="楷体_GB2312" w:cs="楷体_GB2312"/>
                <w:i w:val="0"/>
                <w:strike w:val="0"/>
                <w:color w:val="000000"/>
                <w:sz w:val="18"/>
                <w:szCs w:val="18"/>
                <w:u w:val="none"/>
                <w:lang w:val="en-US" w:eastAsia="zh-CN"/>
              </w:rPr>
              <w:t>10</w:t>
            </w:r>
            <w:r>
              <w:rPr>
                <w:rFonts w:hint="eastAsia" w:ascii="楷体_GB2312" w:hAnsi="楷体_GB2312" w:eastAsia="楷体_GB2312" w:cs="楷体_GB2312"/>
                <w:i w:val="0"/>
                <w:strike w:val="0"/>
                <w:color w:val="000000"/>
                <w:sz w:val="18"/>
                <w:szCs w:val="18"/>
                <w:u w:val="none"/>
                <w:lang w:val="en-US" w:eastAsia="zh-CN"/>
              </w:rPr>
              <w:fldChar w:fldCharType="end"/>
            </w:r>
            <w:r>
              <w:rPr>
                <w:rFonts w:hint="eastAsia" w:ascii="楷体_GB2312" w:hAnsi="楷体_GB2312" w:eastAsia="楷体_GB2312" w:cs="楷体_GB2312"/>
                <w:i w:val="0"/>
                <w:strike w:val="0"/>
                <w:color w:val="000000"/>
                <w:sz w:val="18"/>
                <w:szCs w:val="18"/>
                <w:u w:val="none"/>
                <w:lang w:val="en-US" w:eastAsia="zh-CN"/>
              </w:rPr>
              <w:t xml:space="preserve"> Reddit主页</w:t>
            </w:r>
          </w:p>
          <w:p w14:paraId="14DA70CD">
            <w:pPr>
              <w:snapToGrid/>
              <w:spacing w:before="0" w:after="0" w:line="360" w:lineRule="auto"/>
              <w:ind w:left="0" w:right="0" w:firstLine="480"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用户可以根据自己需要选择不同的视图，卡片视图单个帖子会被放大，界面设计更加简洁；而紧凑视图单页展示的帖子增多，便于快速的浏览。</w:t>
            </w:r>
          </w:p>
          <w:p w14:paraId="5A09356D">
            <w:pPr>
              <w:snapToGrid/>
              <w:spacing w:before="0" w:after="0" w:line="360" w:lineRule="auto"/>
              <w:ind w:left="0" w:right="0" w:firstLineChars="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drawing>
                <wp:inline distT="0" distB="0" distL="0" distR="0">
                  <wp:extent cx="5270500" cy="253936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6"/>
                          <a:stretch>
                            <a:fillRect/>
                          </a:stretch>
                        </pic:blipFill>
                        <pic:spPr>
                          <a:xfrm>
                            <a:off x="0" y="0"/>
                            <a:ext cx="5270500" cy="2539908"/>
                          </a:xfrm>
                          <a:prstGeom prst="rect">
                            <a:avLst/>
                          </a:prstGeom>
                        </pic:spPr>
                      </pic:pic>
                    </a:graphicData>
                  </a:graphic>
                </wp:inline>
              </w:drawing>
            </w:r>
          </w:p>
          <w:p w14:paraId="0D304663">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val="en-US" w:eastAsia="zh-CN"/>
              </w:rPr>
            </w:pPr>
            <w:r>
              <w:rPr>
                <w:rFonts w:hint="eastAsia" w:ascii="楷体_GB2312" w:hAnsi="楷体_GB2312" w:eastAsia="楷体_GB2312" w:cs="楷体_GB2312"/>
                <w:i w:val="0"/>
                <w:strike w:val="0"/>
                <w:color w:val="000000"/>
                <w:sz w:val="18"/>
                <w:szCs w:val="18"/>
                <w:u w:val="none"/>
                <w:lang w:val="en-US" w:eastAsia="zh-CN"/>
              </w:rPr>
              <w:t xml:space="preserve">图 </w:t>
            </w:r>
            <w:r>
              <w:rPr>
                <w:rFonts w:hint="eastAsia" w:ascii="楷体_GB2312" w:hAnsi="楷体_GB2312" w:eastAsia="楷体_GB2312" w:cs="楷体_GB2312"/>
                <w:i w:val="0"/>
                <w:strike w:val="0"/>
                <w:color w:val="000000"/>
                <w:sz w:val="18"/>
                <w:szCs w:val="18"/>
                <w:u w:val="none"/>
                <w:lang w:val="en-US" w:eastAsia="zh-CN"/>
              </w:rPr>
              <w:fldChar w:fldCharType="begin"/>
            </w:r>
            <w:r>
              <w:rPr>
                <w:rFonts w:hint="eastAsia" w:ascii="楷体_GB2312" w:hAnsi="楷体_GB2312" w:eastAsia="楷体_GB2312" w:cs="楷体_GB2312"/>
                <w:i w:val="0"/>
                <w:strike w:val="0"/>
                <w:color w:val="000000"/>
                <w:sz w:val="18"/>
                <w:szCs w:val="18"/>
                <w:u w:val="none"/>
                <w:lang w:val="en-US" w:eastAsia="zh-CN"/>
              </w:rPr>
              <w:instrText xml:space="preserve"> SEQ 图 \* ARABIC </w:instrText>
            </w:r>
            <w:r>
              <w:rPr>
                <w:rFonts w:hint="eastAsia" w:ascii="楷体_GB2312" w:hAnsi="楷体_GB2312" w:eastAsia="楷体_GB2312" w:cs="楷体_GB2312"/>
                <w:i w:val="0"/>
                <w:strike w:val="0"/>
                <w:color w:val="000000"/>
                <w:sz w:val="18"/>
                <w:szCs w:val="18"/>
                <w:u w:val="none"/>
                <w:lang w:val="en-US" w:eastAsia="zh-CN"/>
              </w:rPr>
              <w:fldChar w:fldCharType="separate"/>
            </w:r>
            <w:r>
              <w:rPr>
                <w:rFonts w:hint="eastAsia" w:ascii="楷体_GB2312" w:hAnsi="楷体_GB2312" w:eastAsia="楷体_GB2312" w:cs="楷体_GB2312"/>
                <w:i w:val="0"/>
                <w:strike w:val="0"/>
                <w:color w:val="000000"/>
                <w:sz w:val="18"/>
                <w:szCs w:val="18"/>
                <w:u w:val="none"/>
                <w:lang w:val="en-US" w:eastAsia="zh-CN"/>
              </w:rPr>
              <w:t>11</w:t>
            </w:r>
            <w:r>
              <w:rPr>
                <w:rFonts w:hint="eastAsia" w:ascii="楷体_GB2312" w:hAnsi="楷体_GB2312" w:eastAsia="楷体_GB2312" w:cs="楷体_GB2312"/>
                <w:i w:val="0"/>
                <w:strike w:val="0"/>
                <w:color w:val="000000"/>
                <w:sz w:val="18"/>
                <w:szCs w:val="18"/>
                <w:u w:val="none"/>
                <w:lang w:val="en-US" w:eastAsia="zh-CN"/>
              </w:rPr>
              <w:fldChar w:fldCharType="end"/>
            </w:r>
            <w:r>
              <w:rPr>
                <w:rFonts w:hint="eastAsia" w:ascii="楷体_GB2312" w:hAnsi="楷体_GB2312" w:eastAsia="楷体_GB2312" w:cs="楷体_GB2312"/>
                <w:i w:val="0"/>
                <w:strike w:val="0"/>
                <w:color w:val="000000"/>
                <w:sz w:val="18"/>
                <w:szCs w:val="18"/>
                <w:u w:val="none"/>
                <w:lang w:val="en-US" w:eastAsia="zh-CN"/>
              </w:rPr>
              <w:t xml:space="preserve"> Reddit卡片视图</w:t>
            </w:r>
          </w:p>
          <w:p w14:paraId="5C51A1A5">
            <w:pPr>
              <w:snapToGrid/>
              <w:spacing w:before="0" w:after="0" w:line="360" w:lineRule="auto"/>
              <w:ind w:left="0" w:right="0" w:firstLine="480"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缺点：由于 Reddit 的用户群体庞大，用户素质也各不相同，导致平台上的信息质量参差不齐。用户可以使用匿名账号进行发言，这使得用户在表达观点时更加自由和大胆，但也可能会导致一些不良信息和不负责的言论出现。</w:t>
            </w:r>
          </w:p>
          <w:p w14:paraId="37C2AF6D">
            <w:pPr>
              <w:snapToGrid/>
              <w:spacing w:before="0" w:after="0" w:line="360" w:lineRule="auto"/>
              <w:ind w:left="0" w:right="0" w:firstLine="482" w:firstLineChars="200"/>
              <w:jc w:val="both"/>
              <w:rPr>
                <w:rFonts w:hint="eastAsia" w:ascii="楷体_GB2312" w:hAnsi="楷体_GB2312" w:eastAsia="楷体_GB2312" w:cs="楷体_GB2312"/>
                <w:i w:val="0"/>
                <w:strike w:val="0"/>
                <w:color w:val="000000"/>
                <w:sz w:val="24"/>
                <w:u w:val="none"/>
              </w:rPr>
            </w:pPr>
            <w:r>
              <w:rPr>
                <w:rFonts w:ascii="楷体_GB2312" w:hAnsi="楷体_GB2312" w:eastAsia="楷体_GB2312" w:cs="楷体_GB2312"/>
                <w:b/>
                <w:i w:val="0"/>
                <w:strike w:val="0"/>
                <w:color w:val="000000"/>
                <w:sz w:val="24"/>
                <w:u w:val="none"/>
              </w:rPr>
              <w:t>Medium</w:t>
            </w:r>
            <w:r>
              <w:rPr>
                <w:rFonts w:hint="eastAsia" w:ascii="楷体_GB2312" w:hAnsi="楷体_GB2312" w:eastAsia="楷体_GB2312" w:cs="楷体_GB2312"/>
                <w:i w:val="0"/>
                <w:strike w:val="0"/>
                <w:color w:val="000000"/>
                <w:sz w:val="24"/>
                <w:u w:val="none"/>
              </w:rPr>
              <w:t>（</w:t>
            </w:r>
            <w:r>
              <w:rPr>
                <w:rFonts w:hint="eastAsia" w:ascii="楷体_GB2312" w:hAnsi="楷体_GB2312" w:eastAsia="楷体_GB2312" w:cs="楷体_GB2312"/>
                <w:i w:val="0"/>
                <w:strike w:val="0"/>
                <w:color w:val="000000"/>
                <w:sz w:val="24"/>
                <w:u w:val="none"/>
              </w:rPr>
              <w:fldChar w:fldCharType="begin"/>
            </w:r>
            <w:r>
              <w:rPr>
                <w:rFonts w:hint="eastAsia" w:ascii="楷体_GB2312" w:hAnsi="楷体_GB2312" w:eastAsia="楷体_GB2312" w:cs="楷体_GB2312"/>
                <w:i w:val="0"/>
                <w:strike w:val="0"/>
                <w:color w:val="000000"/>
                <w:sz w:val="24"/>
                <w:u w:val="none"/>
              </w:rPr>
              <w:instrText xml:space="preserve">HYPERLINK https://medium.com normalLink \tdfe -10 \tdlt text \tdsub normalLink \tdkey 61y00b</w:instrText>
            </w:r>
            <w:r>
              <w:rPr>
                <w:rFonts w:hint="eastAsia" w:ascii="楷体_GB2312" w:hAnsi="楷体_GB2312" w:eastAsia="楷体_GB2312" w:cs="楷体_GB2312"/>
                <w:i w:val="0"/>
                <w:strike w:val="0"/>
                <w:color w:val="000000"/>
                <w:sz w:val="24"/>
                <w:u w:val="none"/>
              </w:rPr>
              <w:fldChar w:fldCharType="separate"/>
            </w:r>
            <w:r>
              <w:rPr>
                <w:rStyle w:val="14"/>
                <w:rFonts w:hint="eastAsia" w:ascii="楷体_GB2312" w:hAnsi="楷体_GB2312" w:eastAsia="楷体_GB2312" w:cs="楷体_GB2312"/>
                <w:i w:val="0"/>
                <w:strike w:val="0"/>
                <w:sz w:val="24"/>
              </w:rPr>
              <w:t>medium.com</w:t>
            </w:r>
            <w:r>
              <w:rPr>
                <w:rFonts w:hint="eastAsia" w:ascii="楷体_GB2312" w:hAnsi="楷体_GB2312" w:eastAsia="楷体_GB2312" w:cs="楷体_GB2312"/>
                <w:i w:val="0"/>
                <w:strike w:val="0"/>
                <w:color w:val="000000"/>
                <w:sz w:val="24"/>
                <w:u w:val="none"/>
              </w:rPr>
              <w:fldChar w:fldCharType="end"/>
            </w:r>
            <w:r>
              <w:rPr>
                <w:rFonts w:hint="eastAsia" w:ascii="楷体_GB2312" w:hAnsi="楷体_GB2312" w:eastAsia="楷体_GB2312" w:cs="楷体_GB2312"/>
                <w:i w:val="0"/>
                <w:strike w:val="0"/>
                <w:color w:val="000000"/>
                <w:sz w:val="24"/>
                <w:u w:val="none"/>
              </w:rPr>
              <w:t>）</w:t>
            </w:r>
          </w:p>
          <w:p w14:paraId="7B67D1A6">
            <w:pPr>
              <w:snapToGrid/>
              <w:spacing w:before="0" w:after="0" w:line="360" w:lineRule="auto"/>
              <w:ind w:left="0" w:right="0" w:firstLine="480" w:firstLineChars="200"/>
              <w:jc w:val="both"/>
            </w:pPr>
            <w:r>
              <w:rPr>
                <w:rFonts w:ascii="楷体_GB2312" w:hAnsi="楷体_GB2312" w:eastAsia="楷体_GB2312" w:cs="楷体_GB2312"/>
                <w:i w:val="0"/>
                <w:strike w:val="0"/>
                <w:color w:val="000000"/>
                <w:sz w:val="24"/>
                <w:u w:val="none"/>
              </w:rPr>
              <w:t>由Blogger和Twitter联合创始人埃文·威廉姆斯创办的内容创作平台，以主题为核心，内容非常集中地围绕着主题而生产。用户可以通过阅读给予好文章投票，质量高的文章即使不是热门内容也会被推荐。</w:t>
            </w:r>
          </w:p>
          <w:p w14:paraId="299C6947">
            <w:pPr>
              <w:snapToGrid/>
              <w:spacing w:before="0" w:after="0" w:line="360" w:lineRule="auto"/>
              <w:ind w:left="0" w:right="0" w:firstLine="480"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优点：Medium 提供了简单直观的用户界面，其干净的设计和无杂乱的布局，让用户在浏览和创作过程中不会受到过多干扰，操作便捷。Medium 采用订阅模式盈利，平台上没有烦人的广告，用户在阅读文章时不会受到弹窗或误点广告导致重定向的困扰，能够享受流畅、干净的阅读体验。</w:t>
            </w:r>
          </w:p>
          <w:p w14:paraId="281FFAD1">
            <w:pPr>
              <w:snapToGrid/>
              <w:spacing w:before="0" w:after="0" w:line="240" w:lineRule="auto"/>
              <w:ind w:left="0" w:right="0"/>
              <w:jc w:val="both"/>
              <w:rPr>
                <w:rFonts w:ascii="'Segoe UI'" w:hAnsi="'Segoe UI'" w:cs="'Segoe UI'"/>
                <w:i w:val="0"/>
                <w:strike w:val="0"/>
                <w:color w:val="000000"/>
                <w:spacing w:val="0"/>
                <w:sz w:val="19"/>
                <w:u w:val="none"/>
                <w:shd w:val="clear" w:color="auto" w:fill="FFFFFF"/>
              </w:rPr>
            </w:pPr>
            <w:r>
              <w:rPr>
                <w:rFonts w:ascii="'Segoe UI'" w:hAnsi="'Segoe UI'" w:cs="'Segoe UI'"/>
                <w:i w:val="0"/>
                <w:strike w:val="0"/>
                <w:color w:val="000000"/>
                <w:spacing w:val="0"/>
                <w:sz w:val="19"/>
                <w:u w:val="none"/>
                <w:shd w:val="clear" w:color="auto" w:fill="FFFFFF"/>
              </w:rPr>
              <w:drawing>
                <wp:inline distT="0" distB="0" distL="0" distR="0">
                  <wp:extent cx="5270500" cy="252412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7"/>
                          <a:stretch>
                            <a:fillRect/>
                          </a:stretch>
                        </pic:blipFill>
                        <pic:spPr>
                          <a:xfrm>
                            <a:off x="0" y="0"/>
                            <a:ext cx="5270500" cy="2524653"/>
                          </a:xfrm>
                          <a:prstGeom prst="rect">
                            <a:avLst/>
                          </a:prstGeom>
                        </pic:spPr>
                      </pic:pic>
                    </a:graphicData>
                  </a:graphic>
                </wp:inline>
              </w:drawing>
            </w:r>
          </w:p>
          <w:p w14:paraId="48F971B8">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val="en-US" w:eastAsia="zh-CN"/>
              </w:rPr>
            </w:pPr>
            <w:r>
              <w:rPr>
                <w:rFonts w:hint="eastAsia" w:ascii="楷体_GB2312" w:hAnsi="楷体_GB2312" w:eastAsia="楷体_GB2312" w:cs="楷体_GB2312"/>
                <w:i w:val="0"/>
                <w:strike w:val="0"/>
                <w:color w:val="000000"/>
                <w:sz w:val="18"/>
                <w:szCs w:val="18"/>
                <w:u w:val="none"/>
                <w:lang w:val="en-US" w:eastAsia="zh-CN"/>
              </w:rPr>
              <w:t xml:space="preserve">图 </w:t>
            </w:r>
            <w:r>
              <w:rPr>
                <w:rFonts w:hint="eastAsia" w:ascii="楷体_GB2312" w:hAnsi="楷体_GB2312" w:eastAsia="楷体_GB2312" w:cs="楷体_GB2312"/>
                <w:i w:val="0"/>
                <w:strike w:val="0"/>
                <w:color w:val="000000"/>
                <w:sz w:val="18"/>
                <w:szCs w:val="18"/>
                <w:u w:val="none"/>
                <w:lang w:val="en-US" w:eastAsia="zh-CN"/>
              </w:rPr>
              <w:fldChar w:fldCharType="begin"/>
            </w:r>
            <w:r>
              <w:rPr>
                <w:rFonts w:hint="eastAsia" w:ascii="楷体_GB2312" w:hAnsi="楷体_GB2312" w:eastAsia="楷体_GB2312" w:cs="楷体_GB2312"/>
                <w:i w:val="0"/>
                <w:strike w:val="0"/>
                <w:color w:val="000000"/>
                <w:sz w:val="18"/>
                <w:szCs w:val="18"/>
                <w:u w:val="none"/>
                <w:lang w:val="en-US" w:eastAsia="zh-CN"/>
              </w:rPr>
              <w:instrText xml:space="preserve"> SEQ 图 \* ARABIC </w:instrText>
            </w:r>
            <w:r>
              <w:rPr>
                <w:rFonts w:hint="eastAsia" w:ascii="楷体_GB2312" w:hAnsi="楷体_GB2312" w:eastAsia="楷体_GB2312" w:cs="楷体_GB2312"/>
                <w:i w:val="0"/>
                <w:strike w:val="0"/>
                <w:color w:val="000000"/>
                <w:sz w:val="18"/>
                <w:szCs w:val="18"/>
                <w:u w:val="none"/>
                <w:lang w:val="en-US" w:eastAsia="zh-CN"/>
              </w:rPr>
              <w:fldChar w:fldCharType="separate"/>
            </w:r>
            <w:r>
              <w:rPr>
                <w:rFonts w:hint="eastAsia" w:ascii="楷体_GB2312" w:hAnsi="楷体_GB2312" w:eastAsia="楷体_GB2312" w:cs="楷体_GB2312"/>
                <w:i w:val="0"/>
                <w:strike w:val="0"/>
                <w:color w:val="000000"/>
                <w:sz w:val="18"/>
                <w:szCs w:val="18"/>
                <w:u w:val="none"/>
                <w:lang w:val="en-US" w:eastAsia="zh-CN"/>
              </w:rPr>
              <w:t>12</w:t>
            </w:r>
            <w:r>
              <w:rPr>
                <w:rFonts w:hint="eastAsia" w:ascii="楷体_GB2312" w:hAnsi="楷体_GB2312" w:eastAsia="楷体_GB2312" w:cs="楷体_GB2312"/>
                <w:i w:val="0"/>
                <w:strike w:val="0"/>
                <w:color w:val="000000"/>
                <w:sz w:val="18"/>
                <w:szCs w:val="18"/>
                <w:u w:val="none"/>
                <w:lang w:val="en-US" w:eastAsia="zh-CN"/>
              </w:rPr>
              <w:fldChar w:fldCharType="end"/>
            </w:r>
            <w:r>
              <w:rPr>
                <w:rFonts w:hint="eastAsia" w:ascii="楷体_GB2312" w:hAnsi="楷体_GB2312" w:eastAsia="楷体_GB2312" w:cs="楷体_GB2312"/>
                <w:i w:val="0"/>
                <w:strike w:val="0"/>
                <w:color w:val="000000"/>
                <w:sz w:val="18"/>
                <w:szCs w:val="18"/>
                <w:u w:val="none"/>
                <w:lang w:val="en-US" w:eastAsia="zh-CN"/>
              </w:rPr>
              <w:t xml:space="preserve"> Medium首页</w:t>
            </w:r>
          </w:p>
          <w:p w14:paraId="4AC4DC01">
            <w:pPr>
              <w:snapToGrid/>
              <w:spacing w:before="0" w:after="0" w:line="360" w:lineRule="auto"/>
              <w:ind w:left="0" w:right="0" w:firstLine="480"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Medium 的设计理念强调内容至上，它去除了许多繁琐的装饰和功能，让用户能够专注于文章的创作本身。在写作过程中，用户不会被各种复杂的设置和选项所干扰，能够更流畅地表达自己的想法。Medium 的嵌入功能表现出色，用户可以将unsplash图片、Twitter内容等嵌入到文章中。</w:t>
            </w:r>
          </w:p>
          <w:p w14:paraId="4775C981">
            <w:pPr>
              <w:snapToGrid/>
              <w:spacing w:before="0" w:after="0" w:line="240" w:lineRule="auto"/>
              <w:ind w:left="0" w:right="0"/>
              <w:jc w:val="center"/>
              <w:rPr>
                <w:rFonts w:hint="eastAsia"/>
              </w:rPr>
            </w:pPr>
            <w:r>
              <w:rPr>
                <w:rFonts w:hint="eastAsia"/>
              </w:rPr>
              <w:drawing>
                <wp:inline distT="0" distB="0" distL="0" distR="0">
                  <wp:extent cx="3803015" cy="1062355"/>
                  <wp:effectExtent l="0" t="0" r="6985" b="4445"/>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18"/>
                          <a:srcRect l="14434" r="13410" b="58039"/>
                          <a:stretch>
                            <a:fillRect/>
                          </a:stretch>
                        </pic:blipFill>
                        <pic:spPr>
                          <a:xfrm>
                            <a:off x="0" y="0"/>
                            <a:ext cx="3803015" cy="1062355"/>
                          </a:xfrm>
                          <a:prstGeom prst="rect">
                            <a:avLst/>
                          </a:prstGeom>
                        </pic:spPr>
                      </pic:pic>
                    </a:graphicData>
                  </a:graphic>
                </wp:inline>
              </w:drawing>
            </w:r>
          </w:p>
          <w:p w14:paraId="54921163">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val="en-US" w:eastAsia="zh-CN"/>
              </w:rPr>
            </w:pPr>
            <w:r>
              <w:rPr>
                <w:rFonts w:hint="eastAsia" w:ascii="楷体_GB2312" w:hAnsi="楷体_GB2312" w:eastAsia="楷体_GB2312" w:cs="楷体_GB2312"/>
                <w:i w:val="0"/>
                <w:strike w:val="0"/>
                <w:color w:val="000000"/>
                <w:sz w:val="18"/>
                <w:szCs w:val="18"/>
                <w:u w:val="none"/>
                <w:lang w:val="en-US" w:eastAsia="zh-CN"/>
              </w:rPr>
              <w:t xml:space="preserve">图 </w:t>
            </w:r>
            <w:r>
              <w:rPr>
                <w:rFonts w:hint="eastAsia" w:ascii="楷体_GB2312" w:hAnsi="楷体_GB2312" w:eastAsia="楷体_GB2312" w:cs="楷体_GB2312"/>
                <w:i w:val="0"/>
                <w:strike w:val="0"/>
                <w:color w:val="000000"/>
                <w:sz w:val="18"/>
                <w:szCs w:val="18"/>
                <w:u w:val="none"/>
                <w:lang w:val="en-US" w:eastAsia="zh-CN"/>
              </w:rPr>
              <w:fldChar w:fldCharType="begin"/>
            </w:r>
            <w:r>
              <w:rPr>
                <w:rFonts w:hint="eastAsia" w:ascii="楷体_GB2312" w:hAnsi="楷体_GB2312" w:eastAsia="楷体_GB2312" w:cs="楷体_GB2312"/>
                <w:i w:val="0"/>
                <w:strike w:val="0"/>
                <w:color w:val="000000"/>
                <w:sz w:val="18"/>
                <w:szCs w:val="18"/>
                <w:u w:val="none"/>
                <w:lang w:val="en-US" w:eastAsia="zh-CN"/>
              </w:rPr>
              <w:instrText xml:space="preserve"> SEQ 图 \* ARABIC </w:instrText>
            </w:r>
            <w:r>
              <w:rPr>
                <w:rFonts w:hint="eastAsia" w:ascii="楷体_GB2312" w:hAnsi="楷体_GB2312" w:eastAsia="楷体_GB2312" w:cs="楷体_GB2312"/>
                <w:i w:val="0"/>
                <w:strike w:val="0"/>
                <w:color w:val="000000"/>
                <w:sz w:val="18"/>
                <w:szCs w:val="18"/>
                <w:u w:val="none"/>
                <w:lang w:val="en-US" w:eastAsia="zh-CN"/>
              </w:rPr>
              <w:fldChar w:fldCharType="separate"/>
            </w:r>
            <w:r>
              <w:rPr>
                <w:rFonts w:hint="eastAsia" w:ascii="楷体_GB2312" w:hAnsi="楷体_GB2312" w:eastAsia="楷体_GB2312" w:cs="楷体_GB2312"/>
                <w:i w:val="0"/>
                <w:strike w:val="0"/>
                <w:color w:val="000000"/>
                <w:sz w:val="18"/>
                <w:szCs w:val="18"/>
                <w:u w:val="none"/>
                <w:lang w:val="en-US" w:eastAsia="zh-CN"/>
              </w:rPr>
              <w:t>13</w:t>
            </w:r>
            <w:r>
              <w:rPr>
                <w:rFonts w:hint="eastAsia" w:ascii="楷体_GB2312" w:hAnsi="楷体_GB2312" w:eastAsia="楷体_GB2312" w:cs="楷体_GB2312"/>
                <w:i w:val="0"/>
                <w:strike w:val="0"/>
                <w:color w:val="000000"/>
                <w:sz w:val="18"/>
                <w:szCs w:val="18"/>
                <w:u w:val="none"/>
                <w:lang w:val="en-US" w:eastAsia="zh-CN"/>
              </w:rPr>
              <w:fldChar w:fldCharType="end"/>
            </w:r>
            <w:r>
              <w:rPr>
                <w:rFonts w:hint="eastAsia" w:ascii="楷体_GB2312" w:hAnsi="楷体_GB2312" w:eastAsia="楷体_GB2312" w:cs="楷体_GB2312"/>
                <w:i w:val="0"/>
                <w:strike w:val="0"/>
                <w:color w:val="000000"/>
                <w:sz w:val="18"/>
                <w:szCs w:val="18"/>
                <w:u w:val="none"/>
                <w:lang w:val="en-US" w:eastAsia="zh-CN"/>
              </w:rPr>
              <w:t xml:space="preserve"> Medium的嵌入功能</w:t>
            </w:r>
          </w:p>
          <w:p w14:paraId="75EE50E0">
            <w:pPr>
              <w:snapToGrid/>
              <w:spacing w:before="0" w:after="0" w:line="360" w:lineRule="auto"/>
              <w:ind w:left="0" w:right="0" w:firstLine="480" w:firstLineChars="200"/>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缺点：普通用户无法创建主题，只能够在已有主题下发帖。虽然默认主题可以减少一些管理方面的麻烦，但对于一些追求个性化展示的用户来说，缺乏定制性会让他们感到不满意。</w:t>
            </w:r>
          </w:p>
          <w:p w14:paraId="677116B2">
            <w:pPr>
              <w:pStyle w:val="23"/>
              <w:spacing w:line="360" w:lineRule="auto"/>
              <w:ind w:firstLine="0" w:firstLineChars="0"/>
              <w:jc w:val="left"/>
              <w:rPr>
                <w:rFonts w:ascii="楷体_GB2312" w:eastAsia="楷体_GB2312" w:cs="宋体"/>
                <w:sz w:val="24"/>
              </w:rPr>
            </w:pPr>
          </w:p>
          <w:p w14:paraId="3F88AC1B">
            <w:pPr>
              <w:pStyle w:val="23"/>
              <w:spacing w:line="360" w:lineRule="auto"/>
              <w:ind w:firstLine="0" w:firstLineChars="0"/>
              <w:jc w:val="left"/>
              <w:rPr>
                <w:rFonts w:ascii="楷体_GB2312" w:eastAsia="楷体_GB2312" w:cs="宋体"/>
                <w:sz w:val="24"/>
              </w:rPr>
            </w:pPr>
            <w:r>
              <w:rPr>
                <w:rFonts w:ascii="楷体_GB2312" w:eastAsia="楷体_GB2312" w:cs="宋体"/>
                <w:sz w:val="24"/>
              </w:rPr>
              <w:br w:type="textWrapping"/>
            </w:r>
            <w:r>
              <w:rPr>
                <w:rFonts w:ascii="楷体_GB2312" w:eastAsia="楷体_GB2312" w:cs="宋体"/>
                <w:sz w:val="24"/>
              </w:rPr>
              <w:br w:type="textWrapping"/>
            </w:r>
            <w:r>
              <w:rPr>
                <w:rFonts w:ascii="楷体_GB2312" w:eastAsia="楷体_GB2312" w:cs="宋体"/>
                <w:sz w:val="24"/>
              </w:rPr>
              <w:br w:type="textWrapping"/>
            </w:r>
          </w:p>
          <w:p w14:paraId="2FB502B0">
            <w:pPr>
              <w:pStyle w:val="23"/>
              <w:spacing w:line="360" w:lineRule="auto"/>
              <w:ind w:firstLine="0" w:firstLineChars="0"/>
              <w:jc w:val="left"/>
              <w:rPr>
                <w:rFonts w:ascii="楷体_GB2312" w:eastAsia="楷体_GB2312" w:cs="宋体"/>
                <w:sz w:val="24"/>
              </w:rPr>
            </w:pPr>
          </w:p>
          <w:p w14:paraId="04F1BBD0">
            <w:pPr>
              <w:pStyle w:val="23"/>
              <w:spacing w:line="360" w:lineRule="auto"/>
              <w:ind w:firstLine="0" w:firstLineChars="0"/>
              <w:jc w:val="left"/>
              <w:rPr>
                <w:rFonts w:ascii="楷体_GB2312" w:eastAsia="楷体_GB2312" w:cs="宋体"/>
                <w:sz w:val="24"/>
              </w:rPr>
            </w:pPr>
          </w:p>
          <w:p w14:paraId="55F320C1">
            <w:pPr>
              <w:pStyle w:val="23"/>
              <w:spacing w:line="360" w:lineRule="auto"/>
              <w:ind w:firstLine="0" w:firstLineChars="0"/>
              <w:jc w:val="left"/>
              <w:rPr>
                <w:rFonts w:ascii="楷体_GB2312" w:eastAsia="楷体_GB2312" w:cs="宋体"/>
                <w:sz w:val="24"/>
              </w:rPr>
            </w:pPr>
          </w:p>
          <w:p w14:paraId="6CF45D78">
            <w:pPr>
              <w:pStyle w:val="23"/>
              <w:spacing w:line="360" w:lineRule="auto"/>
              <w:ind w:firstLine="480"/>
              <w:jc w:val="left"/>
              <w:rPr>
                <w:rFonts w:ascii="楷体_GB2312" w:eastAsia="楷体_GB2312" w:cs="宋体"/>
                <w:sz w:val="24"/>
              </w:rPr>
            </w:pPr>
            <w:r>
              <w:rPr>
                <w:rFonts w:ascii="楷体_GB2312" w:eastAsia="楷体_GB2312" w:cs="宋体"/>
                <w:sz w:val="24"/>
              </w:rPr>
              <w:t>比较上述平台如下：</w:t>
            </w:r>
          </w:p>
          <w:tbl>
            <w:tblPr>
              <w:tblStyle w:val="10"/>
              <w:tblW w:w="0" w:type="auto"/>
              <w:tblInd w:w="0" w:type="dxa"/>
              <w:tblLayout w:type="fixed"/>
              <w:tblCellMar>
                <w:top w:w="0" w:type="dxa"/>
                <w:left w:w="108" w:type="dxa"/>
                <w:bottom w:w="0" w:type="dxa"/>
                <w:right w:w="108" w:type="dxa"/>
              </w:tblCellMar>
            </w:tblPr>
            <w:tblGrid>
              <w:gridCol w:w="684"/>
              <w:gridCol w:w="2402"/>
              <w:gridCol w:w="2595"/>
              <w:gridCol w:w="2596"/>
            </w:tblGrid>
            <w:tr w14:paraId="17E6C82E">
              <w:tblPrEx>
                <w:tblCellMar>
                  <w:top w:w="0" w:type="dxa"/>
                  <w:left w:w="108" w:type="dxa"/>
                  <w:bottom w:w="0" w:type="dxa"/>
                  <w:right w:w="108" w:type="dxa"/>
                </w:tblCellMar>
              </w:tblPrEx>
              <w:trPr>
                <w:trHeight w:val="1020" w:hRule="atLeast"/>
              </w:trPr>
              <w:tc>
                <w:tcPr>
                  <w:tcW w:w="684" w:type="dxa"/>
                  <w:tcBorders>
                    <w:top w:val="single" w:color="000000" w:sz="4" w:space="0"/>
                    <w:left w:val="single" w:color="000000" w:sz="4" w:space="0"/>
                    <w:bottom w:val="single" w:color="000000" w:sz="4" w:space="0"/>
                    <w:right w:val="single" w:color="000000" w:sz="4" w:space="0"/>
                  </w:tcBorders>
                  <w:noWrap/>
                  <w:vAlign w:val="center"/>
                </w:tcPr>
                <w:p w14:paraId="008DDB76">
                  <w:pPr>
                    <w:rPr>
                      <w:rFonts w:hint="eastAsia" w:ascii="宋体" w:hAnsi="宋体" w:cs="宋体"/>
                      <w:color w:val="000000"/>
                      <w:sz w:val="22"/>
                      <w:szCs w:val="22"/>
                    </w:rPr>
                  </w:pPr>
                </w:p>
              </w:tc>
              <w:tc>
                <w:tcPr>
                  <w:tcW w:w="2402" w:type="dxa"/>
                  <w:tcBorders>
                    <w:top w:val="single" w:color="000000" w:sz="4" w:space="0"/>
                    <w:left w:val="single" w:color="000000" w:sz="4" w:space="0"/>
                    <w:bottom w:val="single" w:color="000000" w:sz="4" w:space="0"/>
                    <w:right w:val="single" w:color="000000" w:sz="4" w:space="0"/>
                  </w:tcBorders>
                  <w:noWrap/>
                  <w:vAlign w:val="center"/>
                </w:tcPr>
                <w:p w14:paraId="4C907F9A">
                  <w:pPr>
                    <w:widowControl/>
                    <w:jc w:val="center"/>
                    <w:textAlignment w:val="center"/>
                    <w:rPr>
                      <w:rFonts w:hint="eastAsia" w:ascii="宋体" w:hAnsi="宋体" w:cs="宋体"/>
                      <w:b/>
                      <w:bCs/>
                      <w:color w:val="000000"/>
                      <w:kern w:val="0"/>
                      <w:sz w:val="24"/>
                      <w:lang w:bidi="ar"/>
                    </w:rPr>
                  </w:pPr>
                  <w:r>
                    <w:rPr>
                      <w:rFonts w:hint="eastAsia" w:ascii="宋体" w:hAnsi="宋体" w:cs="宋体"/>
                      <w:b/>
                      <w:bCs/>
                      <w:color w:val="000000"/>
                      <w:kern w:val="0"/>
                      <w:sz w:val="24"/>
                      <w:lang w:bidi="ar"/>
                    </w:rPr>
                    <w:t>CSDN</w:t>
                  </w:r>
                </w:p>
              </w:tc>
              <w:tc>
                <w:tcPr>
                  <w:tcW w:w="2595" w:type="dxa"/>
                  <w:tcBorders>
                    <w:top w:val="single" w:color="000000" w:sz="4" w:space="0"/>
                    <w:left w:val="single" w:color="000000" w:sz="4" w:space="0"/>
                    <w:bottom w:val="single" w:color="000000" w:sz="4" w:space="0"/>
                    <w:right w:val="single" w:color="000000" w:sz="4" w:space="0"/>
                  </w:tcBorders>
                  <w:noWrap/>
                  <w:vAlign w:val="center"/>
                </w:tcPr>
                <w:p w14:paraId="60DE6572">
                  <w:pPr>
                    <w:widowControl/>
                    <w:jc w:val="center"/>
                    <w:textAlignment w:val="center"/>
                    <w:rPr>
                      <w:rFonts w:hint="eastAsia" w:ascii="宋体" w:hAnsi="宋体" w:cs="宋体"/>
                      <w:b/>
                      <w:bCs/>
                      <w:color w:val="000000"/>
                      <w:kern w:val="0"/>
                      <w:sz w:val="24"/>
                      <w:lang w:bidi="ar"/>
                    </w:rPr>
                  </w:pPr>
                  <w:r>
                    <w:rPr>
                      <w:rFonts w:hint="eastAsia" w:ascii="宋体" w:hAnsi="宋体" w:cs="宋体"/>
                      <w:b/>
                      <w:bCs/>
                      <w:color w:val="000000"/>
                      <w:kern w:val="0"/>
                      <w:sz w:val="24"/>
                      <w:lang w:bidi="ar"/>
                    </w:rPr>
                    <w:t>博客园</w:t>
                  </w:r>
                </w:p>
              </w:tc>
              <w:tc>
                <w:tcPr>
                  <w:tcW w:w="2596" w:type="dxa"/>
                  <w:tcBorders>
                    <w:top w:val="single" w:color="000000" w:sz="4" w:space="0"/>
                    <w:left w:val="single" w:color="000000" w:sz="4" w:space="0"/>
                    <w:bottom w:val="single" w:color="000000" w:sz="4" w:space="0"/>
                    <w:right w:val="single" w:color="000000" w:sz="4" w:space="0"/>
                  </w:tcBorders>
                  <w:noWrap/>
                  <w:vAlign w:val="center"/>
                </w:tcPr>
                <w:p w14:paraId="086EB39C">
                  <w:pPr>
                    <w:widowControl/>
                    <w:jc w:val="center"/>
                    <w:textAlignment w:val="center"/>
                    <w:rPr>
                      <w:rFonts w:hint="eastAsia" w:ascii="宋体" w:hAnsi="宋体" w:cs="宋体"/>
                      <w:b/>
                      <w:bCs/>
                      <w:color w:val="000000"/>
                      <w:kern w:val="0"/>
                      <w:sz w:val="24"/>
                      <w:lang w:bidi="ar"/>
                    </w:rPr>
                  </w:pPr>
                  <w:r>
                    <w:rPr>
                      <w:rFonts w:hint="eastAsia" w:ascii="宋体" w:hAnsi="宋体" w:cs="宋体"/>
                      <w:b/>
                      <w:bCs/>
                      <w:color w:val="000000"/>
                      <w:kern w:val="0"/>
                      <w:sz w:val="24"/>
                      <w:lang w:bidi="ar"/>
                    </w:rPr>
                    <w:t>百度贴吧</w:t>
                  </w:r>
                </w:p>
              </w:tc>
            </w:tr>
            <w:tr w14:paraId="0C67BAA7">
              <w:tblPrEx>
                <w:tblCellMar>
                  <w:top w:w="0" w:type="dxa"/>
                  <w:left w:w="108" w:type="dxa"/>
                  <w:bottom w:w="0" w:type="dxa"/>
                  <w:right w:w="108" w:type="dxa"/>
                </w:tblCellMar>
              </w:tblPrEx>
              <w:trPr>
                <w:trHeight w:val="2260" w:hRule="atLeast"/>
              </w:trPr>
              <w:tc>
                <w:tcPr>
                  <w:tcW w:w="684" w:type="dxa"/>
                  <w:tcBorders>
                    <w:top w:val="single" w:color="000000" w:sz="4" w:space="0"/>
                    <w:left w:val="single" w:color="000000" w:sz="4" w:space="0"/>
                    <w:bottom w:val="single" w:color="000000" w:sz="4" w:space="0"/>
                    <w:right w:val="single" w:color="000000" w:sz="4" w:space="0"/>
                  </w:tcBorders>
                  <w:noWrap/>
                  <w:vAlign w:val="center"/>
                </w:tcPr>
                <w:p w14:paraId="5C50D568">
                  <w:pPr>
                    <w:widowControl/>
                    <w:jc w:val="center"/>
                    <w:textAlignment w:val="center"/>
                    <w:rPr>
                      <w:rFonts w:hint="eastAsia" w:ascii="宋体" w:hAnsi="宋体" w:cs="宋体"/>
                      <w:b/>
                      <w:bCs/>
                      <w:color w:val="000000"/>
                      <w:kern w:val="0"/>
                      <w:sz w:val="24"/>
                      <w:lang w:bidi="ar"/>
                    </w:rPr>
                  </w:pPr>
                  <w:r>
                    <w:rPr>
                      <w:rFonts w:hint="eastAsia" w:ascii="宋体" w:hAnsi="宋体" w:cs="宋体"/>
                      <w:b/>
                      <w:bCs/>
                      <w:color w:val="000000"/>
                      <w:kern w:val="0"/>
                      <w:sz w:val="24"/>
                      <w:lang w:bidi="ar"/>
                    </w:rPr>
                    <w:t>优点</w:t>
                  </w:r>
                </w:p>
              </w:tc>
              <w:tc>
                <w:tcPr>
                  <w:tcW w:w="2402" w:type="dxa"/>
                  <w:tcBorders>
                    <w:top w:val="single" w:color="000000" w:sz="4" w:space="0"/>
                    <w:left w:val="single" w:color="000000" w:sz="4" w:space="0"/>
                    <w:bottom w:val="single" w:color="000000" w:sz="4" w:space="0"/>
                    <w:right w:val="single" w:color="000000" w:sz="4" w:space="0"/>
                  </w:tcBorders>
                  <w:vAlign w:val="center"/>
                </w:tcPr>
                <w:p w14:paraId="63DA9190">
                  <w:pPr>
                    <w:widowControl/>
                    <w:jc w:val="both"/>
                    <w:textAlignment w:val="center"/>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t>页面信息较为丰富，主题鲜明，提供ai搜索等功能，企业官方账号入驻。</w:t>
                  </w:r>
                </w:p>
              </w:tc>
              <w:tc>
                <w:tcPr>
                  <w:tcW w:w="2595" w:type="dxa"/>
                  <w:tcBorders>
                    <w:top w:val="single" w:color="000000" w:sz="4" w:space="0"/>
                    <w:left w:val="single" w:color="000000" w:sz="4" w:space="0"/>
                    <w:bottom w:val="single" w:color="000000" w:sz="4" w:space="0"/>
                    <w:right w:val="single" w:color="000000" w:sz="4" w:space="0"/>
                  </w:tcBorders>
                  <w:vAlign w:val="center"/>
                </w:tcPr>
                <w:p w14:paraId="4A650242">
                  <w:pPr>
                    <w:widowControl/>
                    <w:jc w:val="both"/>
                    <w:textAlignment w:val="center"/>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t>界面设计简洁明了，以内容展示为主。</w:t>
                  </w:r>
                </w:p>
              </w:tc>
              <w:tc>
                <w:tcPr>
                  <w:tcW w:w="2596" w:type="dxa"/>
                  <w:tcBorders>
                    <w:top w:val="single" w:color="000000" w:sz="4" w:space="0"/>
                    <w:left w:val="single" w:color="000000" w:sz="4" w:space="0"/>
                    <w:bottom w:val="single" w:color="000000" w:sz="4" w:space="0"/>
                    <w:right w:val="single" w:color="000000" w:sz="4" w:space="0"/>
                  </w:tcBorders>
                  <w:vAlign w:val="center"/>
                </w:tcPr>
                <w:p w14:paraId="2ED77299">
                  <w:pPr>
                    <w:widowControl/>
                    <w:jc w:val="both"/>
                    <w:textAlignment w:val="center"/>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t>用户多，吧数量众多，上线了无障碍功能。</w:t>
                  </w:r>
                </w:p>
              </w:tc>
            </w:tr>
            <w:tr w14:paraId="03901CCF">
              <w:tblPrEx>
                <w:tblCellMar>
                  <w:top w:w="0" w:type="dxa"/>
                  <w:left w:w="108" w:type="dxa"/>
                  <w:bottom w:w="0" w:type="dxa"/>
                  <w:right w:w="108" w:type="dxa"/>
                </w:tblCellMar>
              </w:tblPrEx>
              <w:trPr>
                <w:trHeight w:val="1880" w:hRule="atLeast"/>
              </w:trPr>
              <w:tc>
                <w:tcPr>
                  <w:tcW w:w="684" w:type="dxa"/>
                  <w:tcBorders>
                    <w:top w:val="single" w:color="000000" w:sz="4" w:space="0"/>
                    <w:left w:val="single" w:color="000000" w:sz="4" w:space="0"/>
                    <w:bottom w:val="single" w:color="000000" w:sz="4" w:space="0"/>
                    <w:right w:val="single" w:color="000000" w:sz="4" w:space="0"/>
                  </w:tcBorders>
                  <w:noWrap/>
                  <w:vAlign w:val="center"/>
                </w:tcPr>
                <w:p w14:paraId="5EA47E9C">
                  <w:pPr>
                    <w:widowControl/>
                    <w:jc w:val="center"/>
                    <w:textAlignment w:val="center"/>
                    <w:rPr>
                      <w:rFonts w:hint="eastAsia" w:ascii="宋体" w:hAnsi="宋体" w:cs="宋体"/>
                      <w:b/>
                      <w:bCs/>
                      <w:color w:val="000000"/>
                      <w:kern w:val="0"/>
                      <w:sz w:val="24"/>
                      <w:lang w:bidi="ar"/>
                    </w:rPr>
                  </w:pPr>
                  <w:r>
                    <w:rPr>
                      <w:rFonts w:hint="eastAsia" w:ascii="宋体" w:hAnsi="宋体" w:cs="宋体"/>
                      <w:b/>
                      <w:bCs/>
                      <w:color w:val="000000"/>
                      <w:kern w:val="0"/>
                      <w:sz w:val="24"/>
                      <w:lang w:bidi="ar"/>
                    </w:rPr>
                    <w:t>缺点</w:t>
                  </w:r>
                </w:p>
              </w:tc>
              <w:tc>
                <w:tcPr>
                  <w:tcW w:w="2402" w:type="dxa"/>
                  <w:tcBorders>
                    <w:top w:val="single" w:color="000000" w:sz="4" w:space="0"/>
                    <w:left w:val="single" w:color="000000" w:sz="4" w:space="0"/>
                    <w:bottom w:val="single" w:color="000000" w:sz="4" w:space="0"/>
                    <w:right w:val="single" w:color="000000" w:sz="4" w:space="0"/>
                  </w:tcBorders>
                  <w:vAlign w:val="center"/>
                </w:tcPr>
                <w:p w14:paraId="27402E85">
                  <w:pPr>
                    <w:widowControl/>
                    <w:jc w:val="both"/>
                    <w:textAlignment w:val="center"/>
                    <w:rPr>
                      <w:rFonts w:hint="eastAsia" w:ascii="楷体_GB2312" w:hAnsi="楷体_GB2312" w:eastAsia="楷体_GB2312" w:cs="楷体_GB2312"/>
                      <w:i w:val="0"/>
                      <w:strike w:val="0"/>
                      <w:color w:val="000000"/>
                      <w:sz w:val="24"/>
                      <w:u w:val="none"/>
                      <w:lang w:eastAsia="zh-CN"/>
                    </w:rPr>
                  </w:pPr>
                  <w:r>
                    <w:rPr>
                      <w:rFonts w:ascii="楷体_GB2312" w:hAnsi="楷体_GB2312" w:eastAsia="楷体_GB2312" w:cs="楷体_GB2312"/>
                      <w:i w:val="0"/>
                      <w:strike w:val="0"/>
                      <w:color w:val="000000"/>
                      <w:sz w:val="24"/>
                      <w:u w:val="none"/>
                    </w:rPr>
                    <w:t>界面元素较多</w:t>
                  </w:r>
                  <w:r>
                    <w:rPr>
                      <w:rFonts w:hint="eastAsia" w:ascii="楷体_GB2312" w:hAnsi="楷体_GB2312" w:eastAsia="楷体_GB2312" w:cs="楷体_GB2312"/>
                      <w:i w:val="0"/>
                      <w:strike w:val="0"/>
                      <w:color w:val="000000"/>
                      <w:sz w:val="24"/>
                      <w:u w:val="none"/>
                      <w:lang w:eastAsia="zh-CN"/>
                    </w:rPr>
                    <w:t>。</w:t>
                  </w:r>
                </w:p>
              </w:tc>
              <w:tc>
                <w:tcPr>
                  <w:tcW w:w="2595" w:type="dxa"/>
                  <w:tcBorders>
                    <w:top w:val="single" w:color="000000" w:sz="4" w:space="0"/>
                    <w:left w:val="single" w:color="000000" w:sz="4" w:space="0"/>
                    <w:bottom w:val="single" w:color="000000" w:sz="4" w:space="0"/>
                    <w:right w:val="single" w:color="000000" w:sz="4" w:space="0"/>
                  </w:tcBorders>
                  <w:vAlign w:val="center"/>
                </w:tcPr>
                <w:p w14:paraId="672DAABC">
                  <w:pPr>
                    <w:widowControl/>
                    <w:jc w:val="both"/>
                    <w:textAlignment w:val="center"/>
                    <w:rPr>
                      <w:rFonts w:hint="eastAsia" w:ascii="楷体_GB2312" w:hAnsi="楷体_GB2312" w:eastAsia="楷体_GB2312" w:cs="楷体_GB2312"/>
                      <w:i w:val="0"/>
                      <w:strike w:val="0"/>
                      <w:color w:val="000000"/>
                      <w:sz w:val="24"/>
                      <w:u w:val="none"/>
                      <w:lang w:eastAsia="zh-CN"/>
                    </w:rPr>
                  </w:pPr>
                  <w:r>
                    <w:rPr>
                      <w:rFonts w:ascii="楷体_GB2312" w:hAnsi="楷体_GB2312" w:eastAsia="楷体_GB2312" w:cs="楷体_GB2312"/>
                      <w:i w:val="0"/>
                      <w:strike w:val="0"/>
                      <w:color w:val="000000"/>
                      <w:sz w:val="24"/>
                      <w:u w:val="none"/>
                    </w:rPr>
                    <w:t>整体界面设计风格较为传统和朴素，色彩搭配单一</w:t>
                  </w:r>
                  <w:r>
                    <w:rPr>
                      <w:rFonts w:hint="eastAsia" w:ascii="楷体_GB2312" w:hAnsi="楷体_GB2312" w:eastAsia="楷体_GB2312" w:cs="楷体_GB2312"/>
                      <w:i w:val="0"/>
                      <w:strike w:val="0"/>
                      <w:color w:val="000000"/>
                      <w:sz w:val="24"/>
                      <w:u w:val="none"/>
                      <w:lang w:eastAsia="zh-CN"/>
                    </w:rPr>
                    <w:t>。</w:t>
                  </w:r>
                </w:p>
              </w:tc>
              <w:tc>
                <w:tcPr>
                  <w:tcW w:w="2596" w:type="dxa"/>
                  <w:tcBorders>
                    <w:top w:val="single" w:color="000000" w:sz="4" w:space="0"/>
                    <w:left w:val="single" w:color="000000" w:sz="4" w:space="0"/>
                    <w:bottom w:val="single" w:color="000000" w:sz="4" w:space="0"/>
                    <w:right w:val="single" w:color="000000" w:sz="4" w:space="0"/>
                  </w:tcBorders>
                  <w:noWrap/>
                  <w:vAlign w:val="center"/>
                </w:tcPr>
                <w:p w14:paraId="3E928F40">
                  <w:pPr>
                    <w:widowControl/>
                    <w:jc w:val="both"/>
                    <w:textAlignment w:val="center"/>
                    <w:rPr>
                      <w:rFonts w:ascii="楷体_GB2312" w:hAnsi="楷体_GB2312" w:eastAsia="楷体_GB2312" w:cs="楷体_GB2312"/>
                      <w:i w:val="0"/>
                      <w:strike w:val="0"/>
                      <w:color w:val="000000"/>
                      <w:sz w:val="24"/>
                      <w:u w:val="none"/>
                    </w:rPr>
                  </w:pPr>
                  <w:r>
                    <w:rPr>
                      <w:rFonts w:ascii="楷体_GB2312" w:hAnsi="楷体_GB2312" w:eastAsia="楷体_GB2312" w:cs="楷体_GB2312"/>
                      <w:i w:val="0"/>
                      <w:strike w:val="0"/>
                      <w:color w:val="000000"/>
                      <w:sz w:val="24"/>
                      <w:u w:val="none"/>
                    </w:rPr>
                    <w:t>网站界面设计较为古早，大幅广告影响使用体验。</w:t>
                  </w:r>
                </w:p>
              </w:tc>
            </w:tr>
          </w:tbl>
          <w:p w14:paraId="11914CB5">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val="en-US" w:eastAsia="zh-CN"/>
              </w:rPr>
            </w:pPr>
            <w:r>
              <w:rPr>
                <w:rFonts w:hint="eastAsia" w:ascii="楷体_GB2312" w:hAnsi="楷体_GB2312" w:eastAsia="楷体_GB2312" w:cs="楷体_GB2312"/>
                <w:i w:val="0"/>
                <w:strike w:val="0"/>
                <w:color w:val="000000"/>
                <w:sz w:val="18"/>
                <w:szCs w:val="18"/>
                <w:u w:val="none"/>
                <w:lang w:val="en-US" w:eastAsia="zh-CN"/>
              </w:rPr>
              <w:t>表1 各平台优缺点对比</w:t>
            </w:r>
          </w:p>
          <w:tbl>
            <w:tblPr>
              <w:tblStyle w:val="10"/>
              <w:tblW w:w="0" w:type="auto"/>
              <w:tblInd w:w="0" w:type="dxa"/>
              <w:tblLayout w:type="fixed"/>
              <w:tblCellMar>
                <w:top w:w="0" w:type="dxa"/>
                <w:left w:w="108" w:type="dxa"/>
                <w:bottom w:w="0" w:type="dxa"/>
                <w:right w:w="108" w:type="dxa"/>
              </w:tblCellMar>
            </w:tblPr>
            <w:tblGrid>
              <w:gridCol w:w="1322"/>
              <w:gridCol w:w="3952"/>
              <w:gridCol w:w="3035"/>
            </w:tblGrid>
            <w:tr w14:paraId="7793E166">
              <w:tblPrEx>
                <w:tblCellMar>
                  <w:top w:w="0" w:type="dxa"/>
                  <w:left w:w="108" w:type="dxa"/>
                  <w:bottom w:w="0" w:type="dxa"/>
                  <w:right w:w="108" w:type="dxa"/>
                </w:tblCellMar>
              </w:tblPrEx>
              <w:trPr>
                <w:trHeight w:val="893" w:hRule="atLeast"/>
              </w:trPr>
              <w:tc>
                <w:tcPr>
                  <w:tcW w:w="1322" w:type="dxa"/>
                  <w:tcBorders>
                    <w:top w:val="single" w:color="000000" w:sz="4" w:space="0"/>
                    <w:left w:val="single" w:color="000000" w:sz="4" w:space="0"/>
                    <w:bottom w:val="single" w:color="000000" w:sz="4" w:space="0"/>
                    <w:right w:val="single" w:color="000000" w:sz="4" w:space="0"/>
                  </w:tcBorders>
                  <w:noWrap/>
                  <w:vAlign w:val="center"/>
                </w:tcPr>
                <w:p w14:paraId="77DE611A">
                  <w:pPr>
                    <w:rPr>
                      <w:rFonts w:hint="eastAsia" w:ascii="宋体" w:hAnsi="宋体" w:cs="宋体"/>
                      <w:color w:val="000000"/>
                      <w:sz w:val="22"/>
                      <w:szCs w:val="22"/>
                    </w:rPr>
                  </w:pPr>
                </w:p>
              </w:tc>
              <w:tc>
                <w:tcPr>
                  <w:tcW w:w="3952" w:type="dxa"/>
                  <w:tcBorders>
                    <w:top w:val="single" w:color="000000" w:sz="4" w:space="0"/>
                    <w:left w:val="single" w:color="000000" w:sz="4" w:space="0"/>
                    <w:bottom w:val="single" w:color="000000" w:sz="4" w:space="0"/>
                    <w:right w:val="single" w:color="000000" w:sz="4" w:space="0"/>
                  </w:tcBorders>
                  <w:noWrap/>
                  <w:vAlign w:val="center"/>
                </w:tcPr>
                <w:p w14:paraId="5B3E7BDA">
                  <w:pPr>
                    <w:widowControl/>
                    <w:jc w:val="center"/>
                    <w:textAlignment w:val="center"/>
                    <w:rPr>
                      <w:rFonts w:hint="eastAsia" w:ascii="宋体" w:hAnsi="宋体" w:cs="宋体"/>
                      <w:b/>
                      <w:bCs/>
                      <w:color w:val="000000"/>
                      <w:sz w:val="24"/>
                    </w:rPr>
                  </w:pPr>
                  <w:r>
                    <w:rPr>
                      <w:rFonts w:hint="eastAsia" w:ascii="宋体" w:hAnsi="宋体" w:cs="宋体"/>
                      <w:b/>
                      <w:bCs/>
                      <w:color w:val="000000"/>
                      <w:sz w:val="24"/>
                    </w:rPr>
                    <w:t>国内</w:t>
                  </w:r>
                </w:p>
              </w:tc>
              <w:tc>
                <w:tcPr>
                  <w:tcW w:w="3035" w:type="dxa"/>
                  <w:tcBorders>
                    <w:top w:val="single" w:color="000000" w:sz="4" w:space="0"/>
                    <w:left w:val="single" w:color="000000" w:sz="4" w:space="0"/>
                    <w:bottom w:val="single" w:color="000000" w:sz="4" w:space="0"/>
                    <w:right w:val="single" w:color="000000" w:sz="4" w:space="0"/>
                  </w:tcBorders>
                  <w:noWrap/>
                  <w:vAlign w:val="center"/>
                </w:tcPr>
                <w:p w14:paraId="50F565A0">
                  <w:pPr>
                    <w:widowControl/>
                    <w:jc w:val="center"/>
                    <w:textAlignment w:val="center"/>
                    <w:rPr>
                      <w:rFonts w:hint="eastAsia" w:ascii="宋体" w:hAnsi="宋体" w:cs="宋体"/>
                      <w:b/>
                      <w:bCs/>
                      <w:color w:val="000000"/>
                      <w:sz w:val="24"/>
                    </w:rPr>
                  </w:pPr>
                  <w:r>
                    <w:rPr>
                      <w:rFonts w:hint="eastAsia" w:ascii="宋体" w:hAnsi="宋体" w:cs="宋体"/>
                      <w:b/>
                      <w:bCs/>
                      <w:color w:val="000000"/>
                      <w:sz w:val="24"/>
                    </w:rPr>
                    <w:t>国外</w:t>
                  </w:r>
                </w:p>
              </w:tc>
            </w:tr>
            <w:tr w14:paraId="78614DBB">
              <w:tblPrEx>
                <w:tblCellMar>
                  <w:top w:w="0" w:type="dxa"/>
                  <w:left w:w="108" w:type="dxa"/>
                  <w:bottom w:w="0" w:type="dxa"/>
                  <w:right w:w="108" w:type="dxa"/>
                </w:tblCellMar>
              </w:tblPrEx>
              <w:trPr>
                <w:trHeight w:val="758" w:hRule="atLeast"/>
              </w:trPr>
              <w:tc>
                <w:tcPr>
                  <w:tcW w:w="1322" w:type="dxa"/>
                  <w:tcBorders>
                    <w:top w:val="single" w:color="000000" w:sz="4" w:space="0"/>
                    <w:left w:val="single" w:color="000000" w:sz="4" w:space="0"/>
                    <w:bottom w:val="single" w:color="000000" w:sz="4" w:space="0"/>
                    <w:right w:val="single" w:color="000000" w:sz="4" w:space="0"/>
                  </w:tcBorders>
                  <w:noWrap/>
                  <w:vAlign w:val="center"/>
                </w:tcPr>
                <w:p w14:paraId="516970FB">
                  <w:pPr>
                    <w:widowControl/>
                    <w:jc w:val="center"/>
                    <w:textAlignment w:val="center"/>
                    <w:rPr>
                      <w:rFonts w:hint="eastAsia" w:ascii="宋体" w:hAnsi="宋体" w:cs="宋体"/>
                      <w:color w:val="000000"/>
                      <w:sz w:val="22"/>
                      <w:szCs w:val="22"/>
                    </w:rPr>
                  </w:pPr>
                  <w:r>
                    <w:rPr>
                      <w:rFonts w:hint="eastAsia" w:ascii="宋体" w:hAnsi="宋体" w:cs="宋体"/>
                      <w:b/>
                      <w:bCs/>
                      <w:color w:val="000000"/>
                      <w:kern w:val="0"/>
                      <w:sz w:val="24"/>
                      <w:lang w:bidi="ar"/>
                    </w:rPr>
                    <w:t>对比</w:t>
                  </w:r>
                </w:p>
              </w:tc>
              <w:tc>
                <w:tcPr>
                  <w:tcW w:w="6987" w:type="dxa"/>
                  <w:gridSpan w:val="2"/>
                  <w:tcBorders>
                    <w:top w:val="single" w:color="000000" w:sz="4" w:space="0"/>
                    <w:left w:val="single" w:color="000000" w:sz="4" w:space="0"/>
                    <w:bottom w:val="single" w:color="000000" w:sz="4" w:space="0"/>
                    <w:right w:val="single" w:color="000000" w:sz="4" w:space="0"/>
                  </w:tcBorders>
                  <w:noWrap/>
                  <w:vAlign w:val="center"/>
                </w:tcPr>
                <w:p w14:paraId="283A7420">
                  <w:pPr>
                    <w:widowControl/>
                    <w:jc w:val="both"/>
                    <w:textAlignment w:val="center"/>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界面设计、功能丰富度以及主题频道创建自由度</w:t>
                  </w:r>
                </w:p>
              </w:tc>
            </w:tr>
            <w:tr w14:paraId="78B26787">
              <w:tblPrEx>
                <w:tblCellMar>
                  <w:top w:w="0" w:type="dxa"/>
                  <w:left w:w="108" w:type="dxa"/>
                  <w:bottom w:w="0" w:type="dxa"/>
                  <w:right w:w="108" w:type="dxa"/>
                </w:tblCellMar>
              </w:tblPrEx>
              <w:trPr>
                <w:trHeight w:val="2020" w:hRule="atLeast"/>
              </w:trPr>
              <w:tc>
                <w:tcPr>
                  <w:tcW w:w="1322" w:type="dxa"/>
                  <w:tcBorders>
                    <w:top w:val="single" w:color="000000" w:sz="4" w:space="0"/>
                    <w:left w:val="single" w:color="000000" w:sz="4" w:space="0"/>
                    <w:bottom w:val="single" w:color="000000" w:sz="4" w:space="0"/>
                    <w:right w:val="single" w:color="000000" w:sz="4" w:space="0"/>
                  </w:tcBorders>
                  <w:noWrap/>
                  <w:vAlign w:val="center"/>
                </w:tcPr>
                <w:p w14:paraId="1C2EE973">
                  <w:pPr>
                    <w:widowControl/>
                    <w:jc w:val="center"/>
                    <w:textAlignment w:val="center"/>
                    <w:rPr>
                      <w:rFonts w:hint="eastAsia" w:ascii="宋体" w:hAnsi="宋体" w:cs="宋体"/>
                      <w:color w:val="000000"/>
                      <w:sz w:val="22"/>
                      <w:szCs w:val="22"/>
                    </w:rPr>
                  </w:pPr>
                  <w:r>
                    <w:rPr>
                      <w:rFonts w:hint="eastAsia" w:ascii="宋体" w:hAnsi="宋体" w:cs="宋体"/>
                      <w:b/>
                      <w:bCs/>
                      <w:color w:val="000000"/>
                      <w:kern w:val="0"/>
                      <w:sz w:val="24"/>
                      <w:lang w:bidi="ar"/>
                    </w:rPr>
                    <w:t>特点</w:t>
                  </w:r>
                </w:p>
              </w:tc>
              <w:tc>
                <w:tcPr>
                  <w:tcW w:w="3952" w:type="dxa"/>
                  <w:tcBorders>
                    <w:top w:val="single" w:color="000000" w:sz="4" w:space="0"/>
                    <w:left w:val="single" w:color="000000" w:sz="4" w:space="0"/>
                    <w:bottom w:val="single" w:color="000000" w:sz="4" w:space="0"/>
                    <w:right w:val="single" w:color="000000" w:sz="4" w:space="0"/>
                  </w:tcBorders>
                  <w:vAlign w:val="center"/>
                </w:tcPr>
                <w:p w14:paraId="27E85D06">
                  <w:pPr>
                    <w:widowControl/>
                    <w:jc w:val="both"/>
                    <w:textAlignment w:val="center"/>
                    <w:rPr>
                      <w:rFonts w:hint="eastAsia" w:ascii="楷体_GB2312" w:hAnsi="楷体_GB2312" w:eastAsia="楷体_GB2312" w:cs="楷体_GB2312"/>
                      <w:i w:val="0"/>
                      <w:strike w:val="0"/>
                      <w:color w:val="000000"/>
                      <w:sz w:val="24"/>
                      <w:u w:val="none"/>
                      <w:lang w:eastAsia="zh-CN"/>
                    </w:rPr>
                  </w:pPr>
                  <w:r>
                    <w:rPr>
                      <w:rFonts w:hint="eastAsia" w:ascii="楷体_GB2312" w:hAnsi="楷体_GB2312" w:eastAsia="楷体_GB2312" w:cs="楷体_GB2312"/>
                      <w:i w:val="0"/>
                      <w:strike w:val="0"/>
                      <w:color w:val="000000"/>
                      <w:sz w:val="24"/>
                      <w:u w:val="none"/>
                      <w:lang w:eastAsia="zh-CN"/>
                    </w:rPr>
                    <w:t>一些国内平台的网站，界面设计风格较为古早，不能与时俱进。国内平台集成的功能比较丰富。贴吧普通用户可以自己创建吧，贴吧的模式导致其管理较为麻烦。</w:t>
                  </w:r>
                </w:p>
              </w:tc>
              <w:tc>
                <w:tcPr>
                  <w:tcW w:w="3035" w:type="dxa"/>
                  <w:tcBorders>
                    <w:top w:val="single" w:color="000000" w:sz="4" w:space="0"/>
                    <w:left w:val="single" w:color="000000" w:sz="4" w:space="0"/>
                    <w:bottom w:val="single" w:color="000000" w:sz="4" w:space="0"/>
                    <w:right w:val="single" w:color="000000" w:sz="4" w:space="0"/>
                  </w:tcBorders>
                  <w:vAlign w:val="center"/>
                </w:tcPr>
                <w:p w14:paraId="20BFEA73">
                  <w:pPr>
                    <w:widowControl/>
                    <w:jc w:val="both"/>
                    <w:textAlignment w:val="center"/>
                    <w:rPr>
                      <w:rFonts w:hint="eastAsia" w:ascii="楷体_GB2312" w:hAnsi="楷体_GB2312" w:eastAsia="楷体_GB2312" w:cs="楷体_GB2312"/>
                      <w:i w:val="0"/>
                      <w:strike w:val="0"/>
                      <w:color w:val="000000"/>
                      <w:sz w:val="24"/>
                      <w:u w:val="none"/>
                      <w:lang w:eastAsia="zh-CN"/>
                    </w:rPr>
                  </w:pPr>
                  <w:r>
                    <w:rPr>
                      <w:rFonts w:hint="eastAsia" w:ascii="楷体_GB2312" w:hAnsi="楷体_GB2312" w:eastAsia="楷体_GB2312" w:cs="楷体_GB2312"/>
                      <w:i w:val="0"/>
                      <w:strike w:val="0"/>
                      <w:color w:val="000000"/>
                      <w:sz w:val="24"/>
                      <w:u w:val="none"/>
                      <w:lang w:eastAsia="zh-CN"/>
                    </w:rPr>
                    <w:t>国外平台多采用简约风格。而medium不支持普通用户创建主题，medium的模式导致其难以满足部分用户的个性化需求。</w:t>
                  </w:r>
                </w:p>
              </w:tc>
            </w:tr>
          </w:tbl>
          <w:p w14:paraId="554368F7">
            <w:pPr>
              <w:pStyle w:val="2"/>
              <w:snapToGrid/>
              <w:spacing w:before="0" w:after="0" w:line="360" w:lineRule="auto"/>
              <w:ind w:right="0"/>
              <w:jc w:val="center"/>
              <w:rPr>
                <w:rFonts w:hint="eastAsia" w:ascii="楷体_GB2312" w:hAnsi="楷体_GB2312" w:eastAsia="楷体_GB2312" w:cs="楷体_GB2312"/>
                <w:i w:val="0"/>
                <w:strike w:val="0"/>
                <w:color w:val="000000"/>
                <w:sz w:val="18"/>
                <w:szCs w:val="18"/>
                <w:u w:val="none"/>
                <w:lang w:val="en-US" w:eastAsia="zh-CN"/>
              </w:rPr>
            </w:pPr>
            <w:r>
              <w:rPr>
                <w:rFonts w:hint="eastAsia" w:ascii="楷体_GB2312" w:hAnsi="楷体_GB2312" w:eastAsia="楷体_GB2312" w:cs="楷体_GB2312"/>
                <w:i w:val="0"/>
                <w:strike w:val="0"/>
                <w:color w:val="000000"/>
                <w:sz w:val="18"/>
                <w:szCs w:val="18"/>
                <w:u w:val="none"/>
                <w:lang w:val="en-US" w:eastAsia="zh-CN"/>
              </w:rPr>
              <w:t>表2 国内与国外</w:t>
            </w:r>
          </w:p>
          <w:p w14:paraId="18EFA9F3">
            <w:pPr>
              <w:snapToGrid/>
              <w:spacing w:before="0" w:after="0" w:line="360" w:lineRule="auto"/>
              <w:ind w:left="0" w:right="0" w:firstLine="480" w:firstLineChars="200"/>
              <w:jc w:val="both"/>
              <w:rPr>
                <w:rFonts w:ascii="楷体_GB2312" w:eastAsia="楷体_GB2312" w:cs="宋体"/>
                <w:sz w:val="24"/>
              </w:rPr>
            </w:pPr>
            <w:r>
              <w:rPr>
                <w:rFonts w:ascii="楷体_GB2312" w:eastAsia="楷体_GB2312" w:cs="宋体"/>
                <w:sz w:val="24"/>
              </w:rPr>
              <w:t>综上所述：</w:t>
            </w:r>
            <w:r>
              <w:rPr>
                <w:rFonts w:ascii="楷体_GB2312" w:hAnsi="楷体_GB2312" w:eastAsia="楷体_GB2312" w:cs="楷体_GB2312"/>
                <w:i w:val="0"/>
                <w:strike w:val="0"/>
                <w:color w:val="000000"/>
                <w:sz w:val="24"/>
                <w:u w:val="none"/>
              </w:rPr>
              <w:t>本项目拟开发一款包含账号管理、</w:t>
            </w:r>
            <w:r>
              <w:rPr>
                <w:rFonts w:hint="eastAsia" w:ascii="楷体_GB2312" w:hAnsi="楷体_GB2312" w:eastAsia="楷体_GB2312" w:cs="楷体_GB2312"/>
                <w:i w:val="0"/>
                <w:strike w:val="0"/>
                <w:color w:val="000000"/>
                <w:sz w:val="24"/>
                <w:u w:val="none"/>
              </w:rPr>
              <w:t>频道</w:t>
            </w:r>
            <w:r>
              <w:rPr>
                <w:rFonts w:ascii="楷体_GB2312" w:hAnsi="楷体_GB2312" w:eastAsia="楷体_GB2312" w:cs="楷体_GB2312"/>
                <w:i w:val="0"/>
                <w:strike w:val="0"/>
                <w:color w:val="000000"/>
                <w:sz w:val="24"/>
                <w:u w:val="none"/>
              </w:rPr>
              <w:t>管理、主题帖发布和</w:t>
            </w:r>
            <w:r>
              <w:rPr>
                <w:rFonts w:hint="eastAsia" w:ascii="楷体_GB2312" w:hAnsi="楷体_GB2312" w:eastAsia="楷体_GB2312" w:cs="楷体_GB2312"/>
                <w:i w:val="0"/>
                <w:strike w:val="0"/>
                <w:color w:val="000000"/>
                <w:sz w:val="24"/>
                <w:u w:val="none"/>
              </w:rPr>
              <w:t>点赞</w:t>
            </w:r>
            <w:r>
              <w:rPr>
                <w:rFonts w:ascii="楷体_GB2312" w:hAnsi="楷体_GB2312" w:eastAsia="楷体_GB2312" w:cs="楷体_GB2312"/>
                <w:i w:val="0"/>
                <w:strike w:val="0"/>
                <w:color w:val="000000"/>
                <w:sz w:val="24"/>
                <w:u w:val="none"/>
              </w:rPr>
              <w:t>/评论管理等功能的</w:t>
            </w:r>
            <w:r>
              <w:rPr>
                <w:rFonts w:hint="eastAsia" w:ascii="楷体_GB2312" w:hAnsi="楷体_GB2312" w:eastAsia="楷体_GB2312" w:cs="楷体_GB2312"/>
                <w:i w:val="0"/>
                <w:strike w:val="0"/>
                <w:color w:val="000000"/>
                <w:sz w:val="24"/>
                <w:u w:val="none"/>
              </w:rPr>
              <w:t>主题频道</w:t>
            </w:r>
            <w:r>
              <w:rPr>
                <w:rFonts w:ascii="楷体_GB2312" w:hAnsi="楷体_GB2312" w:eastAsia="楷体_GB2312" w:cs="楷体_GB2312"/>
                <w:i w:val="0"/>
                <w:strike w:val="0"/>
                <w:color w:val="000000"/>
                <w:sz w:val="24"/>
                <w:u w:val="none"/>
              </w:rPr>
              <w:t>平台，包括Web端和配套移动端app。</w:t>
            </w:r>
          </w:p>
        </w:tc>
      </w:tr>
      <w:tr w14:paraId="3B70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385" w:hRule="atLeast"/>
        </w:trPr>
        <w:tc>
          <w:tcPr>
            <w:tcW w:w="8526" w:type="dxa"/>
            <w:gridSpan w:val="10"/>
            <w:tcBorders>
              <w:top w:val="single" w:color="auto" w:sz="4" w:space="0"/>
              <w:left w:val="single" w:color="auto" w:sz="4" w:space="0"/>
              <w:bottom w:val="single" w:color="auto" w:sz="4" w:space="0"/>
              <w:right w:val="single" w:color="auto" w:sz="4" w:space="0"/>
            </w:tcBorders>
          </w:tcPr>
          <w:p w14:paraId="63F1D025">
            <w:pPr>
              <w:spacing w:line="360" w:lineRule="auto"/>
              <w:rPr>
                <w:rFonts w:ascii="楷体_GB2312" w:eastAsia="楷体_GB2312"/>
                <w:sz w:val="24"/>
                <w:highlight w:val="yellow"/>
              </w:rPr>
            </w:pPr>
            <w:r>
              <w:rPr>
                <w:rFonts w:hint="eastAsia" w:ascii="楷体_GB2312" w:eastAsia="楷体_GB2312"/>
                <w:sz w:val="24"/>
              </w:rPr>
              <w:t>研究内容、研究方案（研究方法、技术路线）（1000字左右）</w:t>
            </w:r>
          </w:p>
          <w:p w14:paraId="7746C46D">
            <w:pPr>
              <w:numPr>
                <w:ilvl w:val="0"/>
                <w:numId w:val="2"/>
              </w:numPr>
              <w:pBdr>
                <w:bottom w:val="none" w:color="auto" w:sz="0" w:space="0"/>
              </w:pBdr>
              <w:snapToGrid/>
              <w:spacing w:before="0" w:after="0" w:line="360" w:lineRule="auto"/>
              <w:jc w:val="both"/>
            </w:pPr>
            <w:r>
              <w:rPr>
                <w:rFonts w:ascii="楷体_GB2312" w:hAnsi="楷体_GB2312" w:eastAsia="楷体_GB2312" w:cs="楷体_GB2312"/>
                <w:b/>
                <w:bCs/>
                <w:i w:val="0"/>
                <w:strike w:val="0"/>
                <w:color w:val="000000"/>
                <w:sz w:val="24"/>
                <w:u w:val="none"/>
              </w:rPr>
              <w:t>基于面向对象方法的主题频道交流系统分析与设计：</w:t>
            </w:r>
            <w:r>
              <w:br w:type="textWrapping"/>
            </w:r>
            <w:r>
              <w:rPr>
                <w:rFonts w:ascii="楷体_GB2312" w:hAnsi="楷体_GB2312" w:eastAsia="楷体_GB2312" w:cs="楷体_GB2312"/>
                <w:i w:val="0"/>
                <w:strike w:val="0"/>
                <w:color w:val="000000"/>
                <w:sz w:val="24"/>
                <w:u w:val="none"/>
              </w:rPr>
              <w:t>面向对象编程通过模拟现实世界的实体关系来组织代码。</w:t>
            </w:r>
            <w:r>
              <w:rPr>
                <w:rFonts w:hint="eastAsia" w:ascii="楷体_GB2312" w:hAnsi="楷体_GB2312" w:eastAsia="楷体_GB2312" w:cs="楷体_GB2312"/>
                <w:i w:val="0"/>
                <w:strike w:val="0"/>
                <w:color w:val="000000"/>
                <w:sz w:val="24"/>
                <w:u w:val="none"/>
              </w:rPr>
              <w:t>本系统的核心语言Java正是这么一种语言。本系统中，我们可以通过对用户、频道、帖子、评论等实体进行抽象建模，提升系统的可维护性与扩展性。</w:t>
            </w:r>
            <w:r>
              <w:rPr>
                <w:rFonts w:hint="eastAsia" w:ascii="楷体_GB2312" w:hAnsi="楷体_GB2312" w:eastAsia="楷体_GB2312" w:cs="楷体_GB2312"/>
                <w:i w:val="0"/>
                <w:strike w:val="0"/>
                <w:color w:val="000000"/>
                <w:sz w:val="24"/>
                <w:u w:val="none"/>
              </w:rPr>
              <w:br w:type="textWrapping"/>
            </w:r>
            <w:r>
              <w:rPr>
                <w:rFonts w:hint="eastAsia" w:ascii="楷体_GB2312" w:hAnsi="楷体_GB2312" w:eastAsia="楷体_GB2312" w:cs="楷体_GB2312"/>
                <w:i w:val="0"/>
                <w:strike w:val="0"/>
                <w:color w:val="000000"/>
                <w:sz w:val="24"/>
                <w:u w:val="none"/>
              </w:rPr>
              <w:t>面向对象分析与设计的过程可以</w:t>
            </w:r>
            <w:r>
              <w:rPr>
                <w:rFonts w:ascii="楷体_GB2312" w:hAnsi="楷体_GB2312" w:eastAsia="楷体_GB2312" w:cs="楷体_GB2312"/>
                <w:i w:val="0"/>
                <w:strike w:val="0"/>
                <w:color w:val="000000"/>
                <w:sz w:val="24"/>
                <w:u w:val="none"/>
              </w:rPr>
              <w:t>分为以下阶段：</w:t>
            </w:r>
          </w:p>
          <w:p w14:paraId="657A4965">
            <w:pPr>
              <w:pBdr>
                <w:bottom w:val="none" w:color="auto" w:sz="0" w:space="0"/>
              </w:pBdr>
              <w:snapToGrid/>
              <w:spacing w:before="0" w:after="0" w:line="360" w:lineRule="auto"/>
              <w:ind w:left="816"/>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1.</w:t>
            </w:r>
            <w:r>
              <w:rPr>
                <w:rFonts w:ascii="楷体_GB2312" w:hAnsi="楷体_GB2312" w:eastAsia="楷体_GB2312" w:cs="楷体_GB2312"/>
                <w:i w:val="0"/>
                <w:strike w:val="0"/>
                <w:color w:val="000000"/>
                <w:sz w:val="24"/>
                <w:u w:val="none"/>
              </w:rPr>
              <w:t>业务建模（需求模型）</w:t>
            </w:r>
            <w:r>
              <w:rPr>
                <w:rFonts w:hint="eastAsia" w:ascii="楷体_GB2312" w:hAnsi="楷体_GB2312" w:eastAsia="楷体_GB2312" w:cs="楷体_GB2312"/>
                <w:i w:val="0"/>
                <w:strike w:val="0"/>
                <w:color w:val="000000"/>
                <w:sz w:val="24"/>
                <w:u w:val="none"/>
              </w:rPr>
              <w:t>：分析用户需求，明确功能模块。</w:t>
            </w:r>
          </w:p>
          <w:p w14:paraId="12E45CD0">
            <w:pPr>
              <w:pBdr>
                <w:bottom w:val="none" w:color="auto" w:sz="0" w:space="0"/>
              </w:pBdr>
              <w:snapToGrid/>
              <w:spacing w:before="0" w:after="0" w:line="360" w:lineRule="auto"/>
              <w:ind w:left="816"/>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2.</w:t>
            </w:r>
            <w:r>
              <w:rPr>
                <w:rFonts w:ascii="楷体_GB2312" w:hAnsi="楷体_GB2312" w:eastAsia="楷体_GB2312" w:cs="楷体_GB2312"/>
                <w:i w:val="0"/>
                <w:strike w:val="0"/>
                <w:color w:val="000000"/>
                <w:sz w:val="24"/>
                <w:u w:val="none"/>
              </w:rPr>
              <w:t>概念建模（领域模型）</w:t>
            </w:r>
            <w:r>
              <w:rPr>
                <w:rFonts w:hint="eastAsia" w:ascii="楷体_GB2312" w:hAnsi="楷体_GB2312" w:eastAsia="楷体_GB2312" w:cs="楷体_GB2312"/>
                <w:i w:val="0"/>
                <w:strike w:val="0"/>
                <w:color w:val="000000"/>
                <w:sz w:val="24"/>
                <w:u w:val="none"/>
              </w:rPr>
              <w:t>：构建UML类图等，抽象用户、帖子、频道、评论等核心对象。</w:t>
            </w:r>
          </w:p>
          <w:p w14:paraId="2FBC2E02">
            <w:pPr>
              <w:pBdr>
                <w:bottom w:val="none" w:color="auto" w:sz="0" w:space="0"/>
              </w:pBdr>
              <w:snapToGrid/>
              <w:spacing w:before="0" w:after="0" w:line="360" w:lineRule="auto"/>
              <w:ind w:left="816"/>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3.系统建模。</w:t>
            </w:r>
          </w:p>
          <w:p w14:paraId="177DAA42">
            <w:pPr>
              <w:pBdr>
                <w:bottom w:val="none" w:color="auto" w:sz="0" w:space="0"/>
              </w:pBdr>
              <w:snapToGrid/>
              <w:spacing w:before="0" w:after="0" w:line="360" w:lineRule="auto"/>
              <w:ind w:left="816"/>
              <w:jc w:val="both"/>
              <w:rPr>
                <w:rFonts w:hint="eastAsia" w:ascii="楷体_GB2312" w:hAnsi="楷体_GB2312" w:eastAsia="楷体_GB2312" w:cs="楷体_GB2312"/>
                <w:i w:val="0"/>
                <w:strike w:val="0"/>
                <w:color w:val="000000"/>
                <w:sz w:val="24"/>
                <w:u w:val="none"/>
              </w:rPr>
            </w:pPr>
            <w:r>
              <w:rPr>
                <w:rFonts w:hint="eastAsia" w:ascii="楷体_GB2312" w:hAnsi="楷体_GB2312" w:eastAsia="楷体_GB2312" w:cs="楷体_GB2312"/>
                <w:i w:val="0"/>
                <w:strike w:val="0"/>
                <w:color w:val="000000"/>
                <w:sz w:val="24"/>
                <w:u w:val="none"/>
              </w:rPr>
              <w:t>4.代码设计（实现模型）。</w:t>
            </w:r>
            <w:r>
              <w:rPr>
                <w:rFonts w:hint="eastAsia" w:ascii="楷体_GB2312" w:hAnsi="楷体_GB2312" w:eastAsia="楷体_GB2312" w:cs="楷体_GB2312"/>
                <w:i w:val="0"/>
                <w:strike w:val="0"/>
                <w:color w:val="000000"/>
                <w:sz w:val="24"/>
                <w:u w:val="none"/>
              </w:rPr>
              <w:br w:type="textWrapping"/>
            </w:r>
            <w:r>
              <w:rPr>
                <w:rFonts w:hint="eastAsia" w:ascii="楷体_GB2312" w:hAnsi="楷体_GB2312" w:eastAsia="楷体_GB2312" w:cs="楷体_GB2312"/>
                <w:i w:val="0"/>
                <w:strike w:val="0"/>
                <w:color w:val="000000"/>
                <w:sz w:val="24"/>
                <w:u w:val="none"/>
              </w:rPr>
              <w:t>在此过程中，将充分利用封装、继承与多态等OO特性，保证代码的复用性与灵活性。</w:t>
            </w:r>
            <w:r>
              <w:rPr>
                <w:rFonts w:hint="eastAsia" w:ascii="楷体_GB2312" w:hAnsi="楷体_GB2312" w:eastAsia="楷体_GB2312" w:cs="楷体_GB2312"/>
                <w:i w:val="0"/>
                <w:strike w:val="0"/>
                <w:color w:val="000000"/>
                <w:sz w:val="24"/>
                <w:u w:val="none"/>
              </w:rPr>
              <w:br w:type="textWrapping"/>
            </w:r>
          </w:p>
          <w:p w14:paraId="3F4147F0">
            <w:pPr>
              <w:numPr>
                <w:ilvl w:val="0"/>
                <w:numId w:val="2"/>
              </w:numPr>
              <w:pBdr>
                <w:bottom w:val="none" w:color="auto" w:sz="0" w:space="0"/>
              </w:pBdr>
              <w:snapToGrid/>
              <w:spacing w:before="0" w:after="0" w:line="360" w:lineRule="auto"/>
              <w:jc w:val="both"/>
              <w:rPr>
                <w:rFonts w:hint="eastAsia" w:ascii="楷体_GB2312" w:hAnsi="楷体_GB2312" w:eastAsia="楷体_GB2312" w:cs="楷体_GB2312"/>
                <w:i w:val="0"/>
                <w:strike w:val="0"/>
                <w:color w:val="000000"/>
                <w:sz w:val="24"/>
                <w:u w:val="none"/>
              </w:rPr>
            </w:pPr>
            <w:r>
              <w:rPr>
                <w:rFonts w:ascii="楷体_GB2312" w:hAnsi="楷体_GB2312" w:eastAsia="楷体_GB2312" w:cs="楷体_GB2312"/>
                <w:b/>
                <w:bCs/>
                <w:i w:val="0"/>
                <w:strike w:val="0"/>
                <w:color w:val="000000"/>
                <w:sz w:val="24"/>
                <w:u w:val="none"/>
              </w:rPr>
              <w:t>基于Java的Web应用开发</w:t>
            </w:r>
            <w:r>
              <w:rPr>
                <w:rFonts w:hint="eastAsia" w:ascii="楷体_GB2312" w:hAnsi="楷体_GB2312" w:eastAsia="楷体_GB2312" w:cs="楷体_GB2312"/>
                <w:b/>
                <w:bCs/>
                <w:i w:val="0"/>
                <w:strike w:val="0"/>
                <w:color w:val="000000"/>
                <w:sz w:val="24"/>
                <w:u w:val="none"/>
              </w:rPr>
              <w:t>：</w:t>
            </w:r>
            <w:r>
              <w:rPr>
                <w:rFonts w:ascii="楷体_GB2312" w:hAnsi="楷体_GB2312" w:eastAsia="楷体_GB2312" w:cs="楷体_GB2312"/>
                <w:i w:val="0"/>
                <w:strike w:val="0"/>
                <w:color w:val="000000"/>
                <w:sz w:val="24"/>
                <w:u w:val="none"/>
              </w:rPr>
              <w:br w:type="textWrapping"/>
            </w:r>
            <w:r>
              <w:rPr>
                <w:rFonts w:ascii="楷体_GB2312" w:hAnsi="楷体_GB2312" w:eastAsia="楷体_GB2312" w:cs="楷体_GB2312"/>
                <w:i w:val="0"/>
                <w:strike w:val="0"/>
                <w:color w:val="000000"/>
                <w:sz w:val="24"/>
                <w:u w:val="none"/>
              </w:rPr>
              <w:t>项目Web应用拟采</w:t>
            </w:r>
            <w:r>
              <w:rPr>
                <w:rFonts w:hint="eastAsia" w:ascii="楷体_GB2312" w:hAnsi="楷体_GB2312" w:eastAsia="楷体_GB2312" w:cs="楷体_GB2312"/>
                <w:i w:val="0"/>
                <w:strike w:val="0"/>
                <w:color w:val="000000"/>
                <w:sz w:val="24"/>
                <w:u w:val="none"/>
              </w:rPr>
              <w:t>用IntelliJ IDEA进行开发，使用Spring Boot框架，它继承了Spring框架的特性并对其做出了简化，我们可以快速构建独立运行的 Java Web 应用。Spring Boot内置的 Tomcat 服务器可以接收浏览器的 HTTP 请求，调用Java代码处理请求，并把结果返回给客户端。</w:t>
            </w:r>
          </w:p>
          <w:p w14:paraId="304E21E0">
            <w:pPr>
              <w:rPr>
                <w:rFonts w:ascii="楷体_GB2312" w:hAnsi="楷体_GB2312" w:eastAsia="楷体_GB2312" w:cs="楷体_GB2312"/>
                <w:i w:val="0"/>
                <w:strike w:val="0"/>
                <w:color w:val="000000"/>
                <w:sz w:val="24"/>
                <w:u w:val="none"/>
              </w:rPr>
            </w:pPr>
          </w:p>
          <w:p w14:paraId="1AC0CD58">
            <w:pPr>
              <w:numPr>
                <w:ilvl w:val="0"/>
                <w:numId w:val="2"/>
              </w:numPr>
              <w:pBdr>
                <w:bottom w:val="none" w:color="auto" w:sz="0" w:space="0"/>
              </w:pBdr>
              <w:snapToGrid/>
              <w:spacing w:before="0" w:after="0" w:line="360" w:lineRule="auto"/>
              <w:jc w:val="both"/>
              <w:rPr>
                <w:rFonts w:ascii="楷体_GB2312" w:hAnsi="楷体_GB2312" w:eastAsia="楷体_GB2312" w:cs="楷体_GB2312"/>
                <w:i w:val="0"/>
                <w:strike w:val="0"/>
                <w:color w:val="000000"/>
                <w:sz w:val="24"/>
                <w:u w:val="none"/>
              </w:rPr>
            </w:pPr>
            <w:r>
              <w:rPr>
                <w:rFonts w:ascii="楷体_GB2312" w:hAnsi="楷体_GB2312" w:eastAsia="楷体_GB2312" w:cs="楷体_GB2312"/>
                <w:b/>
                <w:bCs/>
                <w:i w:val="0"/>
                <w:strike w:val="0"/>
                <w:color w:val="000000"/>
                <w:sz w:val="24"/>
                <w:u w:val="none"/>
              </w:rPr>
              <w:t>基于HTML+CSS+JavaScript的页面开发</w:t>
            </w:r>
            <w:r>
              <w:rPr>
                <w:rFonts w:hint="eastAsia" w:ascii="楷体_GB2312" w:hAnsi="楷体_GB2312" w:eastAsia="楷体_GB2312" w:cs="楷体_GB2312"/>
                <w:b/>
                <w:bCs/>
                <w:i w:val="0"/>
                <w:strike w:val="0"/>
                <w:color w:val="000000"/>
                <w:sz w:val="24"/>
                <w:u w:val="none"/>
              </w:rPr>
              <w:t>：</w:t>
            </w:r>
            <w:r>
              <w:rPr>
                <w:rFonts w:ascii="楷体_GB2312" w:hAnsi="楷体_GB2312" w:eastAsia="楷体_GB2312" w:cs="楷体_GB2312"/>
                <w:i w:val="0"/>
                <w:strike w:val="0"/>
                <w:color w:val="000000"/>
                <w:sz w:val="24"/>
                <w:u w:val="none"/>
              </w:rPr>
              <w:br w:type="textWrapping"/>
            </w:r>
            <w:r>
              <w:rPr>
                <w:rFonts w:hint="eastAsia" w:ascii="楷体_GB2312" w:hAnsi="楷体_GB2312" w:eastAsia="楷体_GB2312" w:cs="楷体_GB2312"/>
                <w:i w:val="0"/>
                <w:strike w:val="0"/>
                <w:color w:val="000000"/>
                <w:sz w:val="24"/>
                <w:u w:val="none"/>
              </w:rPr>
              <w:t>前端页面是用户使用软件的窗口，决定了用户的使用体验。前端页面也与后端功能密切联系，需要</w:t>
            </w:r>
            <w:r>
              <w:rPr>
                <w:rFonts w:ascii="楷体_GB2312" w:hAnsi="楷体_GB2312" w:eastAsia="楷体_GB2312" w:cs="楷体_GB2312"/>
                <w:i w:val="0"/>
                <w:strike w:val="0"/>
                <w:color w:val="000000"/>
                <w:sz w:val="24"/>
                <w:u w:val="none"/>
              </w:rPr>
              <w:t>完整的操作逻辑</w:t>
            </w:r>
            <w:r>
              <w:rPr>
                <w:rFonts w:hint="eastAsia" w:ascii="楷体_GB2312" w:hAnsi="楷体_GB2312" w:eastAsia="楷体_GB2312" w:cs="楷体_GB2312"/>
                <w:i w:val="0"/>
                <w:strike w:val="0"/>
                <w:color w:val="000000"/>
                <w:sz w:val="24"/>
                <w:u w:val="none"/>
              </w:rPr>
              <w:t>。本项目</w:t>
            </w:r>
            <w:r>
              <w:rPr>
                <w:rFonts w:ascii="楷体_GB2312" w:hAnsi="楷体_GB2312" w:eastAsia="楷体_GB2312" w:cs="楷体_GB2312"/>
                <w:i w:val="0"/>
                <w:strike w:val="0"/>
                <w:color w:val="000000"/>
                <w:sz w:val="24"/>
                <w:u w:val="none"/>
              </w:rPr>
              <w:t>拟使用基础的HTML+CSS+JavaScript开发Web前端页面，</w:t>
            </w:r>
            <w:r>
              <w:rPr>
                <w:rFonts w:hint="eastAsia" w:ascii="楷体_GB2312" w:hAnsi="楷体_GB2312" w:eastAsia="楷体_GB2312" w:cs="楷体_GB2312"/>
                <w:i w:val="0"/>
                <w:strike w:val="0"/>
                <w:color w:val="000000"/>
                <w:sz w:val="24"/>
                <w:u w:val="none"/>
              </w:rPr>
              <w:t>在使用原生JavaScript开发的基础上，学习各类JavaScript框架，如</w:t>
            </w:r>
            <w:r>
              <w:rPr>
                <w:i w:val="0"/>
                <w:strike w:val="0"/>
                <w:color w:val="000000"/>
                <w:u w:val="none"/>
              </w:rPr>
              <w:t>Vue</w:t>
            </w:r>
            <w:r>
              <w:rPr>
                <w:rFonts w:hint="eastAsia"/>
                <w:i w:val="0"/>
                <w:strike w:val="0"/>
                <w:color w:val="000000"/>
                <w:u w:val="none"/>
              </w:rPr>
              <w:t>的</w:t>
            </w:r>
            <w:r>
              <w:rPr>
                <w:rFonts w:hint="eastAsia" w:ascii="楷体_GB2312" w:hAnsi="楷体_GB2312" w:eastAsia="楷体_GB2312" w:cs="楷体_GB2312"/>
                <w:i w:val="0"/>
                <w:strike w:val="0"/>
                <w:color w:val="000000"/>
                <w:sz w:val="24"/>
                <w:u w:val="none"/>
              </w:rPr>
              <w:t>知识。</w:t>
            </w:r>
          </w:p>
          <w:p w14:paraId="635ECFB6">
            <w:pPr>
              <w:rPr>
                <w:rFonts w:ascii="楷体_GB2312" w:hAnsi="楷体_GB2312" w:eastAsia="楷体_GB2312" w:cs="楷体_GB2312"/>
                <w:i w:val="0"/>
                <w:strike w:val="0"/>
                <w:color w:val="000000"/>
                <w:sz w:val="24"/>
                <w:u w:val="none"/>
              </w:rPr>
            </w:pPr>
          </w:p>
          <w:p w14:paraId="678538CB">
            <w:pPr>
              <w:numPr>
                <w:ilvl w:val="0"/>
                <w:numId w:val="2"/>
              </w:numPr>
              <w:pBdr>
                <w:bottom w:val="none" w:color="auto" w:sz="0" w:space="0"/>
              </w:pBdr>
              <w:snapToGrid/>
              <w:spacing w:before="0" w:after="0" w:line="360" w:lineRule="auto"/>
              <w:jc w:val="both"/>
            </w:pPr>
            <w:r>
              <w:rPr>
                <w:rFonts w:ascii="楷体_GB2312" w:hAnsi="楷体_GB2312" w:eastAsia="楷体_GB2312" w:cs="楷体_GB2312"/>
                <w:b/>
                <w:bCs/>
                <w:i w:val="0"/>
                <w:strike w:val="0"/>
                <w:color w:val="000000"/>
                <w:sz w:val="24"/>
                <w:u w:val="none"/>
              </w:rPr>
              <w:t>基于Android+Java的移动端开发APP</w:t>
            </w:r>
            <w:r>
              <w:rPr>
                <w:rFonts w:hint="eastAsia" w:ascii="楷体_GB2312" w:hAnsi="楷体_GB2312" w:eastAsia="楷体_GB2312" w:cs="楷体_GB2312"/>
                <w:b/>
                <w:bCs/>
                <w:i w:val="0"/>
                <w:strike w:val="0"/>
                <w:color w:val="000000"/>
                <w:sz w:val="24"/>
                <w:u w:val="none"/>
              </w:rPr>
              <w:t>：</w:t>
            </w:r>
            <w:r>
              <w:rPr>
                <w:rFonts w:ascii="楷体_GB2312" w:hAnsi="楷体_GB2312" w:eastAsia="楷体_GB2312" w:cs="楷体_GB2312"/>
                <w:i w:val="0"/>
                <w:strike w:val="0"/>
                <w:color w:val="000000"/>
                <w:sz w:val="24"/>
                <w:u w:val="none"/>
              </w:rPr>
              <w:br w:type="textWrapping"/>
            </w:r>
            <w:r>
              <w:rPr>
                <w:rFonts w:ascii="楷体_GB2312" w:hAnsi="楷体_GB2312" w:eastAsia="楷体_GB2312" w:cs="楷体_GB2312"/>
                <w:i w:val="0"/>
                <w:strike w:val="0"/>
                <w:color w:val="000000"/>
                <w:sz w:val="24"/>
                <w:u w:val="none"/>
              </w:rPr>
              <w:t>项目拟采用Android Studio进行开发。Android Studio是谷歌推出的一个Android集成开发工具，它基于IntelliJ IDEA</w:t>
            </w:r>
            <w:r>
              <w:rPr>
                <w:rFonts w:hint="eastAsia" w:ascii="楷体_GB2312" w:hAnsi="楷体_GB2312" w:eastAsia="楷体_GB2312" w:cs="楷体_GB2312"/>
                <w:i w:val="0"/>
                <w:strike w:val="0"/>
                <w:color w:val="000000"/>
                <w:sz w:val="24"/>
                <w:u w:val="none"/>
              </w:rPr>
              <w:t>（这或许能给我们双端的开发带来顺畅的体验），</w:t>
            </w:r>
            <w:r>
              <w:rPr>
                <w:rFonts w:ascii="楷体_GB2312" w:hAnsi="楷体_GB2312" w:eastAsia="楷体_GB2312" w:cs="楷体_GB2312"/>
                <w:i w:val="0"/>
                <w:strike w:val="0"/>
                <w:color w:val="000000"/>
                <w:sz w:val="24"/>
                <w:u w:val="none"/>
              </w:rPr>
              <w:t>其基于gradle的项目构建系统，这让我们在构建android项目的时候更加灵活。同时，Android</w:t>
            </w:r>
            <w:r>
              <w:rPr>
                <w:rFonts w:ascii="Times New Roman" w:hAnsi="Times New Roman" w:cs="Times New Roman"/>
                <w:i w:val="0"/>
                <w:strike w:val="0"/>
                <w:color w:val="000000"/>
                <w:sz w:val="24"/>
                <w:u w:val="none"/>
              </w:rPr>
              <w:t> </w:t>
            </w:r>
            <w:r>
              <w:rPr>
                <w:rFonts w:ascii="楷体_GB2312" w:hAnsi="楷体_GB2312" w:eastAsia="楷体_GB2312" w:cs="楷体_GB2312"/>
                <w:i w:val="0"/>
                <w:strike w:val="0"/>
                <w:color w:val="000000"/>
                <w:sz w:val="24"/>
                <w:u w:val="none"/>
              </w:rPr>
              <w:t>Studio拥有大量的代码模板可以快速地帮我们构建android项目，大大方便了项目的开发。</w:t>
            </w:r>
            <w:r>
              <w:rPr>
                <w:rFonts w:hint="eastAsia" w:ascii="楷体_GB2312" w:hAnsi="楷体_GB2312" w:eastAsia="楷体_GB2312" w:cs="楷体_GB2312"/>
                <w:i w:val="0"/>
                <w:strike w:val="0"/>
                <w:color w:val="000000"/>
                <w:sz w:val="24"/>
                <w:u w:val="none"/>
              </w:rPr>
              <w:t>我们计划在开发中首先在安卓电脑模拟器上部署，后在手机移植。</w:t>
            </w:r>
          </w:p>
          <w:p w14:paraId="26D3F0EF">
            <w:pPr>
              <w:rPr>
                <w:rFonts w:ascii="楷体_GB2312" w:hAnsi="楷体_GB2312" w:eastAsia="楷体_GB2312" w:cs="楷体_GB2312"/>
                <w:i w:val="0"/>
                <w:strike w:val="0"/>
                <w:color w:val="000000"/>
                <w:sz w:val="24"/>
                <w:u w:val="none"/>
              </w:rPr>
            </w:pPr>
          </w:p>
          <w:p w14:paraId="1B21929A">
            <w:pPr>
              <w:numPr>
                <w:ilvl w:val="0"/>
                <w:numId w:val="2"/>
              </w:numPr>
              <w:pBdr>
                <w:bottom w:val="none" w:color="auto" w:sz="0" w:space="0"/>
              </w:pBdr>
              <w:snapToGrid/>
              <w:spacing w:before="0" w:after="0" w:line="360" w:lineRule="auto"/>
              <w:jc w:val="both"/>
              <w:rPr>
                <w:rFonts w:ascii="楷体" w:hAnsi="楷体" w:eastAsia="楷体" w:cs="楷体"/>
                <w:i w:val="0"/>
                <w:strike w:val="0"/>
                <w:spacing w:val="0"/>
                <w:sz w:val="24"/>
                <w:u w:val="none"/>
              </w:rPr>
            </w:pPr>
            <w:r>
              <w:rPr>
                <w:rFonts w:ascii="楷体_GB2312" w:hAnsi="楷体_GB2312" w:eastAsia="楷体_GB2312" w:cs="楷体_GB2312"/>
                <w:b/>
                <w:bCs/>
                <w:i w:val="0"/>
                <w:strike w:val="0"/>
                <w:color w:val="000000"/>
                <w:sz w:val="24"/>
                <w:u w:val="none"/>
              </w:rPr>
              <w:t>基于MySQL的数据管理</w:t>
            </w:r>
            <w:r>
              <w:rPr>
                <w:rFonts w:hint="eastAsia" w:ascii="楷体_GB2312" w:hAnsi="楷体_GB2312" w:eastAsia="楷体_GB2312" w:cs="楷体_GB2312"/>
                <w:b/>
                <w:bCs/>
                <w:i w:val="0"/>
                <w:strike w:val="0"/>
                <w:color w:val="000000"/>
                <w:sz w:val="24"/>
                <w:u w:val="none"/>
              </w:rPr>
              <w:t>：</w:t>
            </w:r>
            <w:r>
              <w:rPr>
                <w:rFonts w:ascii="楷体_GB2312" w:hAnsi="楷体_GB2312" w:eastAsia="楷体_GB2312" w:cs="楷体_GB2312"/>
                <w:i w:val="0"/>
                <w:strike w:val="0"/>
                <w:color w:val="000000"/>
                <w:sz w:val="24"/>
                <w:u w:val="none"/>
              </w:rPr>
              <w:br w:type="textWrapping"/>
            </w:r>
            <w:r>
              <w:rPr>
                <w:rFonts w:ascii="楷体" w:hAnsi="楷体" w:eastAsia="楷体" w:cs="楷体"/>
                <w:i w:val="0"/>
                <w:strike w:val="0"/>
                <w:spacing w:val="0"/>
                <w:sz w:val="24"/>
                <w:u w:val="none"/>
              </w:rPr>
              <w:t>Web应用几乎都需要操作数据，我们需要实现的账号管理，主题频道管理，关注管理，主题帖</w:t>
            </w:r>
            <w:r>
              <w:rPr>
                <w:rFonts w:hint="eastAsia" w:ascii="楷体" w:hAnsi="楷体" w:eastAsia="楷体" w:cs="楷体"/>
                <w:i w:val="0"/>
                <w:strike w:val="0"/>
                <w:spacing w:val="0"/>
                <w:sz w:val="24"/>
                <w:u w:val="none"/>
              </w:rPr>
              <w:t>管理</w:t>
            </w:r>
            <w:r>
              <w:rPr>
                <w:rFonts w:ascii="楷体" w:hAnsi="楷体" w:eastAsia="楷体" w:cs="楷体"/>
                <w:i w:val="0"/>
                <w:strike w:val="0"/>
                <w:spacing w:val="0"/>
                <w:sz w:val="24"/>
                <w:u w:val="none"/>
              </w:rPr>
              <w:t>，评论管理功能，</w:t>
            </w:r>
            <w:bookmarkStart w:id="0" w:name="_GoBack"/>
            <w:bookmarkEnd w:id="0"/>
            <w:r>
              <w:rPr>
                <w:rFonts w:ascii="楷体" w:hAnsi="楷体" w:eastAsia="楷体" w:cs="楷体"/>
                <w:i w:val="0"/>
                <w:strike w:val="0"/>
                <w:spacing w:val="0"/>
                <w:sz w:val="24"/>
                <w:u w:val="none"/>
              </w:rPr>
              <w:t>也都离不开数据库对数据的管理功能。MySQL数据库系统适用于中小</w:t>
            </w:r>
            <w:r>
              <w:rPr>
                <w:rFonts w:hint="eastAsia" w:ascii="楷体" w:hAnsi="楷体" w:eastAsia="楷体" w:cs="楷体"/>
                <w:i w:val="0"/>
                <w:strike w:val="0"/>
                <w:spacing w:val="0"/>
                <w:sz w:val="24"/>
                <w:u w:val="none"/>
              </w:rPr>
              <w:t>型</w:t>
            </w:r>
            <w:r>
              <w:rPr>
                <w:rFonts w:ascii="楷体" w:hAnsi="楷体" w:eastAsia="楷体" w:cs="楷体"/>
                <w:i w:val="0"/>
                <w:strike w:val="0"/>
                <w:spacing w:val="0"/>
                <w:sz w:val="24"/>
                <w:u w:val="none"/>
              </w:rPr>
              <w:t>网站使用，具有开源、灵活性强、命令执行的速度快等优点，且同学们都具备一定的使用经验，是我们项目数据库系统的不二之选。我们将配合采用Navicat与IntelliJ IDEA 内置数据库工具</w:t>
            </w:r>
            <w:r>
              <w:rPr>
                <w:rFonts w:hint="eastAsia" w:ascii="楷体" w:hAnsi="楷体" w:eastAsia="楷体" w:cs="楷体"/>
                <w:i w:val="0"/>
                <w:strike w:val="0"/>
                <w:spacing w:val="0"/>
                <w:sz w:val="24"/>
                <w:u w:val="none"/>
              </w:rPr>
              <w:t>管理数据库，</w:t>
            </w:r>
            <w:r>
              <w:rPr>
                <w:rFonts w:ascii="楷体" w:hAnsi="楷体" w:eastAsia="楷体" w:cs="楷体"/>
                <w:i w:val="0"/>
                <w:strike w:val="0"/>
                <w:spacing w:val="0"/>
                <w:sz w:val="24"/>
                <w:u w:val="none"/>
              </w:rPr>
              <w:t>将MySQL数据库可视化，以直觉化的图形用户界面安全简单地</w:t>
            </w:r>
            <w:r>
              <w:rPr>
                <w:rFonts w:hint="eastAsia" w:ascii="楷体" w:hAnsi="楷体" w:eastAsia="楷体" w:cs="楷体"/>
                <w:i w:val="0"/>
                <w:strike w:val="0"/>
                <w:spacing w:val="0"/>
                <w:sz w:val="24"/>
                <w:u w:val="none"/>
              </w:rPr>
              <w:t>完成信息的组织与使用</w:t>
            </w:r>
            <w:r>
              <w:rPr>
                <w:rFonts w:ascii="楷体" w:hAnsi="楷体" w:eastAsia="楷体" w:cs="楷体"/>
                <w:i w:val="0"/>
                <w:strike w:val="0"/>
                <w:spacing w:val="0"/>
                <w:sz w:val="24"/>
                <w:u w:val="none"/>
              </w:rPr>
              <w:t>，满足</w:t>
            </w:r>
            <w:r>
              <w:rPr>
                <w:rFonts w:hint="eastAsia" w:ascii="楷体" w:hAnsi="楷体" w:eastAsia="楷体" w:cs="楷体"/>
                <w:i w:val="0"/>
                <w:strike w:val="0"/>
                <w:spacing w:val="0"/>
                <w:sz w:val="24"/>
                <w:u w:val="none"/>
              </w:rPr>
              <w:t>平台</w:t>
            </w:r>
            <w:r>
              <w:rPr>
                <w:rFonts w:ascii="楷体" w:hAnsi="楷体" w:eastAsia="楷体" w:cs="楷体"/>
                <w:i w:val="0"/>
                <w:strike w:val="0"/>
                <w:spacing w:val="0"/>
                <w:sz w:val="24"/>
                <w:u w:val="none"/>
              </w:rPr>
              <w:t>的数据管理问题。</w:t>
            </w:r>
          </w:p>
          <w:p w14:paraId="524412B0">
            <w:pPr>
              <w:rPr>
                <w:rFonts w:ascii="楷体_GB2312" w:hAnsi="楷体_GB2312" w:eastAsia="楷体_GB2312" w:cs="楷体_GB2312"/>
                <w:i w:val="0"/>
                <w:strike w:val="0"/>
                <w:color w:val="000000"/>
                <w:sz w:val="24"/>
                <w:u w:val="none"/>
              </w:rPr>
            </w:pPr>
          </w:p>
        </w:tc>
      </w:tr>
      <w:tr w14:paraId="68EA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1626" w:hRule="atLeast"/>
        </w:trPr>
        <w:tc>
          <w:tcPr>
            <w:tcW w:w="8526" w:type="dxa"/>
            <w:gridSpan w:val="10"/>
            <w:tcBorders>
              <w:top w:val="single" w:color="auto" w:sz="4" w:space="0"/>
              <w:left w:val="single" w:color="auto" w:sz="4" w:space="0"/>
              <w:bottom w:val="single" w:color="auto" w:sz="4" w:space="0"/>
              <w:right w:val="single" w:color="auto" w:sz="4" w:space="0"/>
            </w:tcBorders>
          </w:tcPr>
          <w:p w14:paraId="67B0396F">
            <w:pPr>
              <w:rPr>
                <w:rFonts w:ascii="楷体_GB2312" w:eastAsia="楷体_GB2312"/>
                <w:sz w:val="24"/>
              </w:rPr>
            </w:pPr>
            <w:r>
              <w:rPr>
                <w:rFonts w:hint="eastAsia" w:ascii="楷体_GB2312" w:eastAsia="楷体_GB2312"/>
                <w:sz w:val="24"/>
              </w:rPr>
              <w:t>技术指标</w:t>
            </w:r>
            <w:r>
              <w:rPr>
                <w:rFonts w:ascii="楷体_GB2312" w:eastAsia="楷体_GB2312"/>
                <w:sz w:val="24"/>
              </w:rPr>
              <w:t>:</w:t>
            </w:r>
          </w:p>
          <w:p w14:paraId="5E74F1FF">
            <w:pPr>
              <w:pStyle w:val="23"/>
              <w:numPr>
                <w:ilvl w:val="0"/>
                <w:numId w:val="3"/>
              </w:numPr>
              <w:spacing w:line="360" w:lineRule="auto"/>
              <w:ind w:firstLineChars="0"/>
              <w:rPr>
                <w:rFonts w:ascii="楷体_GB2312" w:eastAsia="楷体_GB2312"/>
                <w:sz w:val="24"/>
              </w:rPr>
            </w:pPr>
            <w:r>
              <w:rPr>
                <w:rFonts w:hint="eastAsia" w:ascii="楷体_GB2312" w:eastAsia="楷体_GB2312"/>
                <w:sz w:val="24"/>
              </w:rPr>
              <w:t>实现对频道管理员对用户、帖子内容的管理。</w:t>
            </w:r>
          </w:p>
          <w:p w14:paraId="1C9914B3">
            <w:pPr>
              <w:pStyle w:val="23"/>
              <w:numPr>
                <w:ilvl w:val="0"/>
                <w:numId w:val="3"/>
              </w:numPr>
              <w:spacing w:line="360" w:lineRule="auto"/>
              <w:ind w:firstLineChars="0"/>
              <w:rPr>
                <w:rFonts w:ascii="楷体_GB2312" w:eastAsia="楷体_GB2312"/>
                <w:sz w:val="24"/>
              </w:rPr>
            </w:pPr>
            <w:r>
              <w:rPr>
                <w:rFonts w:hint="eastAsia" w:ascii="楷体_GB2312" w:eastAsia="楷体_GB2312"/>
                <w:sz w:val="24"/>
              </w:rPr>
              <w:t>实现用户的注册、登录功能。</w:t>
            </w:r>
          </w:p>
          <w:p w14:paraId="66C2F478">
            <w:pPr>
              <w:pStyle w:val="23"/>
              <w:numPr>
                <w:ilvl w:val="0"/>
                <w:numId w:val="3"/>
              </w:numPr>
              <w:pBdr>
                <w:bottom w:val="none" w:color="auto" w:sz="0" w:space="0"/>
              </w:pBdr>
              <w:spacing w:line="360" w:lineRule="auto"/>
              <w:ind w:firstLineChars="0"/>
              <w:rPr>
                <w:rFonts w:ascii="楷体_GB2312" w:eastAsia="楷体_GB2312"/>
                <w:sz w:val="24"/>
              </w:rPr>
            </w:pPr>
            <w:r>
              <w:rPr>
                <w:rFonts w:hint="eastAsia" w:ascii="楷体_GB2312" w:eastAsia="楷体_GB2312"/>
                <w:sz w:val="24"/>
              </w:rPr>
              <w:t>实现用户发帖、评论等功能。</w:t>
            </w:r>
          </w:p>
        </w:tc>
      </w:tr>
      <w:tr w14:paraId="66B9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50" w:hRule="atLeast"/>
        </w:trPr>
        <w:tc>
          <w:tcPr>
            <w:tcW w:w="8526" w:type="dxa"/>
            <w:gridSpan w:val="10"/>
            <w:tcBorders>
              <w:top w:val="single" w:color="auto" w:sz="4" w:space="0"/>
              <w:left w:val="single" w:color="auto" w:sz="4" w:space="0"/>
              <w:bottom w:val="single" w:color="auto" w:sz="4" w:space="0"/>
              <w:right w:val="single" w:color="auto" w:sz="4" w:space="0"/>
            </w:tcBorders>
            <w:vAlign w:val="center"/>
          </w:tcPr>
          <w:p w14:paraId="627630C3">
            <w:pPr>
              <w:jc w:val="center"/>
              <w:rPr>
                <w:rFonts w:hint="eastAsia" w:ascii="楷体_GB2312" w:hAnsi="宋体" w:eastAsia="楷体_GB2312"/>
                <w:sz w:val="24"/>
              </w:rPr>
            </w:pPr>
            <w:r>
              <w:rPr>
                <w:rFonts w:hint="eastAsia" w:ascii="楷体_GB2312" w:hAnsi="宋体" w:eastAsia="楷体_GB2312"/>
                <w:sz w:val="24"/>
              </w:rPr>
              <w:t>研究计划及预期成果</w:t>
            </w:r>
          </w:p>
        </w:tc>
      </w:tr>
      <w:tr w14:paraId="5B870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847" w:type="dxa"/>
            <w:gridSpan w:val="2"/>
            <w:tcBorders>
              <w:top w:val="single" w:color="auto" w:sz="4" w:space="0"/>
              <w:left w:val="single" w:color="auto" w:sz="4" w:space="0"/>
              <w:bottom w:val="single" w:color="auto" w:sz="4" w:space="0"/>
              <w:right w:val="single" w:color="auto" w:sz="4" w:space="0"/>
            </w:tcBorders>
            <w:vAlign w:val="center"/>
          </w:tcPr>
          <w:p w14:paraId="55769CD2">
            <w:pPr>
              <w:jc w:val="center"/>
              <w:rPr>
                <w:rFonts w:hint="eastAsia" w:ascii="楷体_GB2312" w:hAnsi="宋体" w:eastAsia="楷体_GB2312"/>
                <w:sz w:val="24"/>
              </w:rPr>
            </w:pPr>
            <w:r>
              <w:rPr>
                <w:rFonts w:hint="eastAsia" w:ascii="楷体_GB2312" w:hAnsi="宋体" w:eastAsia="楷体_GB2312"/>
                <w:sz w:val="24"/>
              </w:rPr>
              <w:t>主要研究阶段</w:t>
            </w:r>
          </w:p>
          <w:p w14:paraId="7975E9C2">
            <w:pPr>
              <w:jc w:val="center"/>
              <w:rPr>
                <w:rFonts w:hint="eastAsia" w:ascii="楷体_GB2312" w:hAnsi="宋体" w:eastAsia="楷体_GB2312"/>
                <w:sz w:val="24"/>
              </w:rPr>
            </w:pPr>
            <w:r>
              <w:rPr>
                <w:rFonts w:hint="eastAsia" w:ascii="楷体_GB2312" w:hAnsi="宋体" w:eastAsia="楷体_GB2312"/>
                <w:sz w:val="24"/>
              </w:rPr>
              <w:t>（起止时间）</w:t>
            </w:r>
          </w:p>
        </w:tc>
        <w:tc>
          <w:tcPr>
            <w:tcW w:w="4812" w:type="dxa"/>
            <w:gridSpan w:val="6"/>
            <w:tcBorders>
              <w:top w:val="single" w:color="auto" w:sz="4" w:space="0"/>
              <w:left w:val="single" w:color="auto" w:sz="4" w:space="0"/>
              <w:bottom w:val="single" w:color="auto" w:sz="4" w:space="0"/>
              <w:right w:val="single" w:color="auto" w:sz="4" w:space="0"/>
            </w:tcBorders>
            <w:vAlign w:val="center"/>
          </w:tcPr>
          <w:p w14:paraId="4FA4CFA9">
            <w:pPr>
              <w:jc w:val="center"/>
              <w:rPr>
                <w:rFonts w:hint="eastAsia" w:ascii="楷体_GB2312" w:hAnsi="宋体" w:eastAsia="楷体_GB2312"/>
                <w:sz w:val="24"/>
              </w:rPr>
            </w:pPr>
            <w:r>
              <w:rPr>
                <w:rFonts w:hint="eastAsia" w:ascii="楷体_GB2312" w:hAnsi="宋体" w:eastAsia="楷体_GB2312"/>
                <w:sz w:val="24"/>
              </w:rPr>
              <w:t>阶段预期成果</w:t>
            </w:r>
          </w:p>
        </w:tc>
        <w:tc>
          <w:tcPr>
            <w:tcW w:w="1867" w:type="dxa"/>
            <w:gridSpan w:val="2"/>
            <w:tcBorders>
              <w:top w:val="single" w:color="auto" w:sz="4" w:space="0"/>
              <w:left w:val="single" w:color="auto" w:sz="4" w:space="0"/>
              <w:bottom w:val="single" w:color="auto" w:sz="4" w:space="0"/>
              <w:right w:val="single" w:color="auto" w:sz="4" w:space="0"/>
            </w:tcBorders>
            <w:vAlign w:val="center"/>
          </w:tcPr>
          <w:p w14:paraId="724AD851">
            <w:pPr>
              <w:jc w:val="center"/>
              <w:rPr>
                <w:rFonts w:hint="eastAsia" w:ascii="楷体_GB2312" w:hAnsi="宋体" w:eastAsia="楷体_GB2312"/>
                <w:sz w:val="24"/>
              </w:rPr>
            </w:pPr>
            <w:r>
              <w:rPr>
                <w:rFonts w:hint="eastAsia" w:ascii="楷体_GB2312" w:hAnsi="宋体" w:eastAsia="楷体_GB2312"/>
                <w:sz w:val="24"/>
              </w:rPr>
              <w:t>成果形式</w:t>
            </w:r>
          </w:p>
        </w:tc>
      </w:tr>
      <w:tr w14:paraId="53C0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3443DCEE">
            <w:pPr>
              <w:rPr>
                <w:rFonts w:hint="eastAsia" w:ascii="楷体_GB2312" w:hAnsi="宋体" w:eastAsia="楷体_GB2312"/>
                <w:sz w:val="24"/>
              </w:rPr>
            </w:pPr>
            <w:r>
              <w:rPr>
                <w:rFonts w:hint="eastAsia" w:ascii="楷体_GB2312" w:hAnsi="宋体" w:eastAsia="楷体_GB2312"/>
                <w:sz w:val="24"/>
              </w:rPr>
              <w:t>前期</w:t>
            </w:r>
          </w:p>
        </w:tc>
        <w:tc>
          <w:tcPr>
            <w:tcW w:w="1420" w:type="dxa"/>
            <w:gridSpan w:val="3"/>
            <w:tcBorders>
              <w:top w:val="single" w:color="auto" w:sz="4" w:space="0"/>
              <w:left w:val="single" w:color="auto" w:sz="4" w:space="0"/>
              <w:bottom w:val="single" w:color="auto" w:sz="4" w:space="0"/>
              <w:right w:val="single" w:color="auto" w:sz="4" w:space="0"/>
            </w:tcBorders>
            <w:vAlign w:val="center"/>
          </w:tcPr>
          <w:p w14:paraId="5F66A96A">
            <w:pPr>
              <w:rPr>
                <w:rFonts w:hint="eastAsia" w:ascii="楷体_GB2312" w:hAnsi="宋体" w:eastAsia="楷体_GB2312"/>
                <w:sz w:val="24"/>
              </w:rPr>
            </w:pPr>
          </w:p>
        </w:tc>
        <w:tc>
          <w:tcPr>
            <w:tcW w:w="4056" w:type="dxa"/>
            <w:gridSpan w:val="5"/>
            <w:tcBorders>
              <w:top w:val="single" w:color="auto" w:sz="4" w:space="0"/>
              <w:left w:val="single" w:color="auto" w:sz="4" w:space="0"/>
              <w:bottom w:val="single" w:color="auto" w:sz="4" w:space="0"/>
              <w:right w:val="single" w:color="auto" w:sz="4" w:space="0"/>
            </w:tcBorders>
            <w:vAlign w:val="center"/>
          </w:tcPr>
          <w:p w14:paraId="320C82C9">
            <w:pPr>
              <w:rPr>
                <w:rFonts w:hint="eastAsia" w:ascii="楷体_GB2312" w:hAnsi="宋体" w:eastAsia="楷体_GB2312"/>
                <w:sz w:val="24"/>
              </w:rPr>
            </w:pPr>
          </w:p>
        </w:tc>
        <w:tc>
          <w:tcPr>
            <w:tcW w:w="1751" w:type="dxa"/>
            <w:gridSpan w:val="2"/>
            <w:tcBorders>
              <w:top w:val="single" w:color="auto" w:sz="4" w:space="0"/>
              <w:left w:val="single" w:color="auto" w:sz="4" w:space="0"/>
              <w:bottom w:val="single" w:color="auto" w:sz="4" w:space="0"/>
              <w:right w:val="single" w:color="auto" w:sz="4" w:space="0"/>
            </w:tcBorders>
            <w:vAlign w:val="center"/>
          </w:tcPr>
          <w:p w14:paraId="561A6481">
            <w:pPr>
              <w:rPr>
                <w:rFonts w:hint="eastAsia" w:ascii="楷体_GB2312" w:hAnsi="宋体" w:eastAsia="楷体_GB2312"/>
                <w:sz w:val="24"/>
              </w:rPr>
            </w:pPr>
          </w:p>
        </w:tc>
      </w:tr>
      <w:tr w14:paraId="0566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3134A5F4">
            <w:pPr>
              <w:rPr>
                <w:rFonts w:hint="eastAsia" w:ascii="楷体_GB2312" w:hAnsi="宋体" w:eastAsia="楷体_GB2312"/>
                <w:sz w:val="24"/>
              </w:rPr>
            </w:pPr>
            <w:r>
              <w:rPr>
                <w:rFonts w:hint="eastAsia" w:ascii="楷体_GB2312" w:hAnsi="宋体" w:eastAsia="楷体_GB2312"/>
                <w:sz w:val="24"/>
              </w:rPr>
              <w:t>中期</w:t>
            </w:r>
          </w:p>
        </w:tc>
        <w:tc>
          <w:tcPr>
            <w:tcW w:w="1420" w:type="dxa"/>
            <w:gridSpan w:val="3"/>
            <w:tcBorders>
              <w:top w:val="single" w:color="auto" w:sz="4" w:space="0"/>
              <w:left w:val="single" w:color="auto" w:sz="4" w:space="0"/>
              <w:bottom w:val="single" w:color="auto" w:sz="4" w:space="0"/>
              <w:right w:val="single" w:color="auto" w:sz="4" w:space="0"/>
            </w:tcBorders>
            <w:vAlign w:val="center"/>
          </w:tcPr>
          <w:p w14:paraId="2D005CA4">
            <w:pPr>
              <w:rPr>
                <w:rFonts w:hint="eastAsia" w:ascii="楷体_GB2312" w:hAnsi="宋体" w:eastAsia="楷体_GB2312"/>
                <w:sz w:val="24"/>
              </w:rPr>
            </w:pPr>
          </w:p>
        </w:tc>
        <w:tc>
          <w:tcPr>
            <w:tcW w:w="4056" w:type="dxa"/>
            <w:gridSpan w:val="5"/>
            <w:tcBorders>
              <w:top w:val="single" w:color="auto" w:sz="4" w:space="0"/>
              <w:left w:val="single" w:color="auto" w:sz="4" w:space="0"/>
              <w:bottom w:val="single" w:color="auto" w:sz="4" w:space="0"/>
              <w:right w:val="single" w:color="auto" w:sz="4" w:space="0"/>
            </w:tcBorders>
            <w:vAlign w:val="center"/>
          </w:tcPr>
          <w:p w14:paraId="5955380A">
            <w:pPr>
              <w:rPr>
                <w:rFonts w:hint="eastAsia" w:ascii="楷体_GB2312" w:hAnsi="宋体" w:eastAsia="楷体_GB2312"/>
                <w:sz w:val="24"/>
              </w:rPr>
            </w:pPr>
          </w:p>
        </w:tc>
        <w:tc>
          <w:tcPr>
            <w:tcW w:w="1751" w:type="dxa"/>
            <w:gridSpan w:val="2"/>
            <w:tcBorders>
              <w:top w:val="single" w:color="auto" w:sz="4" w:space="0"/>
              <w:left w:val="single" w:color="auto" w:sz="4" w:space="0"/>
              <w:bottom w:val="single" w:color="auto" w:sz="4" w:space="0"/>
              <w:right w:val="single" w:color="auto" w:sz="4" w:space="0"/>
            </w:tcBorders>
            <w:vAlign w:val="center"/>
          </w:tcPr>
          <w:p w14:paraId="3FB7170A">
            <w:pPr>
              <w:rPr>
                <w:rFonts w:hint="eastAsia" w:ascii="楷体_GB2312" w:hAnsi="宋体" w:eastAsia="楷体_GB2312"/>
                <w:sz w:val="24"/>
              </w:rPr>
            </w:pPr>
          </w:p>
        </w:tc>
      </w:tr>
      <w:tr w14:paraId="095A1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605641F6">
            <w:pPr>
              <w:rPr>
                <w:rFonts w:hint="eastAsia" w:ascii="楷体_GB2312" w:hAnsi="宋体" w:eastAsia="楷体_GB2312"/>
                <w:sz w:val="24"/>
              </w:rPr>
            </w:pPr>
            <w:r>
              <w:rPr>
                <w:rFonts w:hint="eastAsia" w:ascii="楷体_GB2312" w:hAnsi="宋体" w:eastAsia="楷体_GB2312"/>
                <w:sz w:val="24"/>
              </w:rPr>
              <w:t>后期</w:t>
            </w:r>
          </w:p>
        </w:tc>
        <w:tc>
          <w:tcPr>
            <w:tcW w:w="1420" w:type="dxa"/>
            <w:gridSpan w:val="3"/>
            <w:tcBorders>
              <w:top w:val="single" w:color="auto" w:sz="4" w:space="0"/>
              <w:left w:val="single" w:color="auto" w:sz="4" w:space="0"/>
              <w:bottom w:val="single" w:color="auto" w:sz="4" w:space="0"/>
              <w:right w:val="single" w:color="auto" w:sz="4" w:space="0"/>
            </w:tcBorders>
            <w:vAlign w:val="center"/>
          </w:tcPr>
          <w:p w14:paraId="387791E1">
            <w:pPr>
              <w:rPr>
                <w:rFonts w:hint="eastAsia" w:ascii="楷体_GB2312" w:hAnsi="宋体" w:eastAsia="楷体_GB2312"/>
                <w:sz w:val="24"/>
              </w:rPr>
            </w:pPr>
          </w:p>
        </w:tc>
        <w:tc>
          <w:tcPr>
            <w:tcW w:w="4056" w:type="dxa"/>
            <w:gridSpan w:val="5"/>
            <w:tcBorders>
              <w:top w:val="single" w:color="auto" w:sz="4" w:space="0"/>
              <w:left w:val="single" w:color="auto" w:sz="4" w:space="0"/>
              <w:bottom w:val="single" w:color="auto" w:sz="4" w:space="0"/>
              <w:right w:val="single" w:color="auto" w:sz="4" w:space="0"/>
            </w:tcBorders>
            <w:vAlign w:val="center"/>
          </w:tcPr>
          <w:p w14:paraId="5187C86C">
            <w:pPr>
              <w:rPr>
                <w:rFonts w:hint="eastAsia" w:ascii="楷体_GB2312" w:hAnsi="宋体" w:eastAsia="楷体_GB2312"/>
                <w:sz w:val="24"/>
              </w:rPr>
            </w:pPr>
          </w:p>
        </w:tc>
        <w:tc>
          <w:tcPr>
            <w:tcW w:w="1751" w:type="dxa"/>
            <w:gridSpan w:val="2"/>
            <w:tcBorders>
              <w:top w:val="single" w:color="auto" w:sz="4" w:space="0"/>
              <w:left w:val="single" w:color="auto" w:sz="4" w:space="0"/>
              <w:bottom w:val="single" w:color="auto" w:sz="4" w:space="0"/>
              <w:right w:val="single" w:color="auto" w:sz="4" w:space="0"/>
            </w:tcBorders>
            <w:vAlign w:val="center"/>
          </w:tcPr>
          <w:p w14:paraId="6D0C7F26">
            <w:pPr>
              <w:rPr>
                <w:rFonts w:hint="eastAsia" w:ascii="楷体_GB2312" w:hAnsi="宋体" w:eastAsia="楷体_GB2312"/>
                <w:sz w:val="24"/>
              </w:rPr>
            </w:pPr>
          </w:p>
        </w:tc>
      </w:tr>
      <w:tr w14:paraId="7BDC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847" w:type="dxa"/>
            <w:gridSpan w:val="2"/>
            <w:vMerge w:val="restart"/>
            <w:tcBorders>
              <w:top w:val="single" w:color="auto" w:sz="4" w:space="0"/>
              <w:left w:val="single" w:color="auto" w:sz="4" w:space="0"/>
              <w:bottom w:val="single" w:color="auto" w:sz="4" w:space="0"/>
              <w:right w:val="single" w:color="auto" w:sz="4" w:space="0"/>
            </w:tcBorders>
            <w:vAlign w:val="center"/>
          </w:tcPr>
          <w:p w14:paraId="47F51642">
            <w:pPr>
              <w:jc w:val="center"/>
              <w:rPr>
                <w:rFonts w:hint="eastAsia" w:ascii="楷体_GB2312" w:hAnsi="宋体" w:eastAsia="楷体_GB2312"/>
                <w:sz w:val="24"/>
              </w:rPr>
            </w:pPr>
            <w:r>
              <w:rPr>
                <w:rFonts w:hint="eastAsia" w:ascii="楷体_GB2312" w:hAnsi="宋体" w:eastAsia="楷体_GB2312"/>
                <w:sz w:val="24"/>
              </w:rPr>
              <w:t>最终研究成果</w:t>
            </w:r>
          </w:p>
        </w:tc>
        <w:tc>
          <w:tcPr>
            <w:tcW w:w="4812" w:type="dxa"/>
            <w:gridSpan w:val="6"/>
            <w:tcBorders>
              <w:top w:val="single" w:color="auto" w:sz="4" w:space="0"/>
              <w:left w:val="single" w:color="auto" w:sz="4" w:space="0"/>
              <w:bottom w:val="single" w:color="auto" w:sz="4" w:space="0"/>
              <w:right w:val="single" w:color="auto" w:sz="4" w:space="0"/>
            </w:tcBorders>
            <w:vAlign w:val="center"/>
          </w:tcPr>
          <w:p w14:paraId="1207B37A">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最终成果名称</w:t>
            </w:r>
          </w:p>
        </w:tc>
        <w:tc>
          <w:tcPr>
            <w:tcW w:w="1867" w:type="dxa"/>
            <w:gridSpan w:val="2"/>
            <w:tcBorders>
              <w:top w:val="single" w:color="auto" w:sz="4" w:space="0"/>
              <w:left w:val="single" w:color="auto" w:sz="4" w:space="0"/>
              <w:bottom w:val="single" w:color="auto" w:sz="4" w:space="0"/>
              <w:right w:val="single" w:color="auto" w:sz="4" w:space="0"/>
            </w:tcBorders>
            <w:vAlign w:val="center"/>
          </w:tcPr>
          <w:p w14:paraId="6ECDF838">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最终成果形式</w:t>
            </w:r>
          </w:p>
        </w:tc>
      </w:tr>
      <w:tr w14:paraId="2082A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847" w:type="dxa"/>
            <w:gridSpan w:val="2"/>
            <w:vMerge w:val="continue"/>
            <w:tcBorders>
              <w:top w:val="single" w:color="auto" w:sz="4" w:space="0"/>
              <w:left w:val="single" w:color="auto" w:sz="4" w:space="0"/>
              <w:bottom w:val="single" w:color="auto" w:sz="4" w:space="0"/>
              <w:right w:val="single" w:color="auto" w:sz="4" w:space="0"/>
            </w:tcBorders>
            <w:vAlign w:val="center"/>
          </w:tcPr>
          <w:p w14:paraId="31D64012">
            <w:pPr>
              <w:widowControl/>
              <w:jc w:val="left"/>
              <w:rPr>
                <w:rFonts w:hint="eastAsia" w:ascii="楷体_GB2312" w:hAnsi="宋体" w:eastAsia="楷体_GB2312"/>
                <w:sz w:val="24"/>
              </w:rPr>
            </w:pPr>
          </w:p>
        </w:tc>
        <w:tc>
          <w:tcPr>
            <w:tcW w:w="4812" w:type="dxa"/>
            <w:gridSpan w:val="6"/>
            <w:tcBorders>
              <w:top w:val="single" w:color="auto" w:sz="4" w:space="0"/>
              <w:left w:val="single" w:color="auto" w:sz="4" w:space="0"/>
              <w:bottom w:val="single" w:color="auto" w:sz="4" w:space="0"/>
              <w:right w:val="single" w:color="auto" w:sz="4" w:space="0"/>
            </w:tcBorders>
            <w:vAlign w:val="center"/>
          </w:tcPr>
          <w:p w14:paraId="633533CD">
            <w:pPr>
              <w:jc w:val="center"/>
              <w:rPr>
                <w:rFonts w:hint="eastAsia" w:ascii="楷体_GB2312" w:hAnsi="宋体" w:eastAsia="楷体_GB2312"/>
                <w:spacing w:val="-1"/>
                <w:kern w:val="0"/>
                <w:sz w:val="24"/>
              </w:rPr>
            </w:pPr>
            <w:r>
              <w:rPr>
                <w:rFonts w:hint="eastAsia" w:ascii="楷体_GB2312" w:hAnsi="宋体" w:eastAsia="楷体_GB2312"/>
                <w:spacing w:val="-1"/>
                <w:kern w:val="0"/>
                <w:sz w:val="24"/>
              </w:rPr>
              <w:t>提示：科技论文、技术报告、软件著作权、专利等</w:t>
            </w:r>
          </w:p>
        </w:tc>
        <w:tc>
          <w:tcPr>
            <w:tcW w:w="1867" w:type="dxa"/>
            <w:gridSpan w:val="2"/>
            <w:tcBorders>
              <w:top w:val="single" w:color="auto" w:sz="4" w:space="0"/>
              <w:left w:val="single" w:color="auto" w:sz="4" w:space="0"/>
              <w:bottom w:val="single" w:color="auto" w:sz="4" w:space="0"/>
              <w:right w:val="single" w:color="auto" w:sz="4" w:space="0"/>
            </w:tcBorders>
            <w:vAlign w:val="center"/>
          </w:tcPr>
          <w:p w14:paraId="55A7DD88">
            <w:pPr>
              <w:jc w:val="center"/>
              <w:rPr>
                <w:rFonts w:hint="eastAsia" w:ascii="楷体_GB2312" w:hAnsi="宋体" w:eastAsia="楷体_GB2312"/>
                <w:spacing w:val="-1"/>
                <w:kern w:val="0"/>
                <w:sz w:val="24"/>
              </w:rPr>
            </w:pPr>
            <w:r>
              <w:rPr>
                <w:rFonts w:hint="eastAsia" w:ascii="楷体_GB2312" w:hAnsi="宋体" w:eastAsia="楷体_GB2312"/>
                <w:sz w:val="24"/>
              </w:rPr>
              <w:t>系统应用软件及网站</w:t>
            </w:r>
          </w:p>
        </w:tc>
      </w:tr>
      <w:tr w14:paraId="2394D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353" w:hRule="atLeast"/>
        </w:trPr>
        <w:tc>
          <w:tcPr>
            <w:tcW w:w="8526" w:type="dxa"/>
            <w:gridSpan w:val="10"/>
            <w:tcBorders>
              <w:top w:val="single" w:color="auto" w:sz="4" w:space="0"/>
              <w:left w:val="single" w:color="auto" w:sz="4" w:space="0"/>
              <w:bottom w:val="single" w:color="auto" w:sz="4" w:space="0"/>
              <w:right w:val="single" w:color="auto" w:sz="4" w:space="0"/>
            </w:tcBorders>
            <w:vAlign w:val="center"/>
          </w:tcPr>
          <w:p w14:paraId="46926982">
            <w:pPr>
              <w:jc w:val="center"/>
              <w:rPr>
                <w:rFonts w:hint="eastAsia" w:ascii="楷体_GB2312" w:hAnsi="宋体" w:eastAsia="楷体_GB2312"/>
                <w:sz w:val="24"/>
              </w:rPr>
            </w:pPr>
            <w:r>
              <w:rPr>
                <w:rFonts w:hint="eastAsia" w:ascii="楷体_GB2312" w:hAnsi="宋体" w:eastAsia="楷体_GB2312"/>
                <w:b/>
                <w:sz w:val="24"/>
              </w:rPr>
              <w:t>经费预算</w:t>
            </w:r>
          </w:p>
        </w:tc>
      </w:tr>
      <w:tr w14:paraId="5D1B9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5CCCE1A3">
            <w:pPr>
              <w:jc w:val="center"/>
              <w:rPr>
                <w:rFonts w:hint="eastAsia" w:ascii="楷体_GB2312" w:hAnsi="宋体" w:eastAsia="楷体_GB2312"/>
                <w:sz w:val="24"/>
              </w:rPr>
            </w:pPr>
            <w:r>
              <w:rPr>
                <w:rFonts w:hint="eastAsia" w:ascii="楷体_GB2312" w:hAnsi="宋体" w:eastAsia="楷体_GB2312"/>
                <w:sz w:val="24"/>
              </w:rPr>
              <w:t>序号</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2996ADA1">
            <w:pPr>
              <w:jc w:val="center"/>
              <w:rPr>
                <w:rFonts w:hint="eastAsia" w:ascii="楷体_GB2312" w:hAnsi="宋体" w:eastAsia="楷体_GB2312"/>
                <w:sz w:val="24"/>
              </w:rPr>
            </w:pPr>
            <w:r>
              <w:rPr>
                <w:rFonts w:hint="eastAsia" w:ascii="楷体_GB2312" w:hAnsi="宋体" w:eastAsia="楷体_GB2312"/>
                <w:sz w:val="24"/>
              </w:rPr>
              <w:t>预算项目</w:t>
            </w:r>
          </w:p>
        </w:tc>
        <w:tc>
          <w:tcPr>
            <w:tcW w:w="2561" w:type="dxa"/>
            <w:tcBorders>
              <w:top w:val="single" w:color="auto" w:sz="4" w:space="0"/>
              <w:left w:val="single" w:color="auto" w:sz="4" w:space="0"/>
              <w:bottom w:val="single" w:color="auto" w:sz="4" w:space="0"/>
              <w:right w:val="single" w:color="auto" w:sz="4" w:space="0"/>
            </w:tcBorders>
            <w:vAlign w:val="center"/>
          </w:tcPr>
          <w:p w14:paraId="6E705275">
            <w:pPr>
              <w:jc w:val="center"/>
              <w:rPr>
                <w:rFonts w:hint="eastAsia" w:ascii="楷体_GB2312" w:hAnsi="宋体" w:eastAsia="楷体_GB2312"/>
                <w:sz w:val="24"/>
              </w:rPr>
            </w:pPr>
            <w:r>
              <w:rPr>
                <w:rFonts w:hint="eastAsia" w:ascii="楷体_GB2312" w:hAnsi="宋体" w:eastAsia="楷体_GB2312"/>
                <w:sz w:val="24"/>
              </w:rPr>
              <w:t>预算金额（元）</w:t>
            </w:r>
          </w:p>
        </w:tc>
        <w:tc>
          <w:tcPr>
            <w:tcW w:w="2876" w:type="dxa"/>
            <w:gridSpan w:val="4"/>
            <w:tcBorders>
              <w:top w:val="single" w:color="auto" w:sz="4" w:space="0"/>
              <w:left w:val="single" w:color="auto" w:sz="4" w:space="0"/>
              <w:bottom w:val="single" w:color="auto" w:sz="4" w:space="0"/>
              <w:right w:val="single" w:color="auto" w:sz="4" w:space="0"/>
            </w:tcBorders>
            <w:vAlign w:val="center"/>
          </w:tcPr>
          <w:p w14:paraId="2F45F04C">
            <w:pPr>
              <w:jc w:val="center"/>
              <w:rPr>
                <w:rFonts w:hint="eastAsia" w:ascii="楷体_GB2312" w:hAnsi="宋体" w:eastAsia="楷体_GB2312"/>
                <w:sz w:val="24"/>
              </w:rPr>
            </w:pPr>
            <w:r>
              <w:rPr>
                <w:rFonts w:hint="eastAsia" w:ascii="楷体_GB2312" w:hAnsi="宋体" w:eastAsia="楷体_GB2312"/>
                <w:sz w:val="24"/>
              </w:rPr>
              <w:t>备注</w:t>
            </w:r>
          </w:p>
        </w:tc>
      </w:tr>
      <w:tr w14:paraId="4F869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03766793">
            <w:pPr>
              <w:jc w:val="center"/>
              <w:rPr>
                <w:rFonts w:hint="eastAsia" w:ascii="楷体_GB2312" w:hAnsi="宋体" w:eastAsia="楷体_GB2312"/>
                <w:sz w:val="24"/>
              </w:rPr>
            </w:pPr>
            <w:r>
              <w:rPr>
                <w:rFonts w:hint="eastAsia" w:ascii="楷体_GB2312" w:hAnsi="宋体" w:eastAsia="楷体_GB2312"/>
                <w:sz w:val="24"/>
              </w:rPr>
              <w:t>1</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59F2731A">
            <w:pPr>
              <w:rPr>
                <w:rFonts w:hint="eastAsia" w:ascii="楷体_GB2312" w:hAnsi="宋体" w:eastAsia="楷体_GB2312"/>
                <w:sz w:val="24"/>
              </w:rPr>
            </w:pPr>
            <w:r>
              <w:rPr>
                <w:rFonts w:hint="eastAsia" w:ascii="楷体_GB2312" w:hAnsi="宋体" w:eastAsia="楷体_GB2312"/>
                <w:sz w:val="24"/>
              </w:rPr>
              <w:t>图书资料费</w:t>
            </w:r>
          </w:p>
        </w:tc>
        <w:tc>
          <w:tcPr>
            <w:tcW w:w="2561" w:type="dxa"/>
            <w:tcBorders>
              <w:top w:val="single" w:color="auto" w:sz="4" w:space="0"/>
              <w:left w:val="single" w:color="auto" w:sz="4" w:space="0"/>
              <w:bottom w:val="single" w:color="auto" w:sz="4" w:space="0"/>
              <w:right w:val="single" w:color="auto" w:sz="4" w:space="0"/>
            </w:tcBorders>
          </w:tcPr>
          <w:p w14:paraId="3A7802AC">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65017246">
            <w:pPr>
              <w:rPr>
                <w:rFonts w:hint="eastAsia" w:ascii="楷体_GB2312" w:hAnsi="宋体" w:eastAsia="楷体_GB2312"/>
                <w:sz w:val="24"/>
              </w:rPr>
            </w:pPr>
          </w:p>
        </w:tc>
      </w:tr>
      <w:tr w14:paraId="48BD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70260107">
            <w:pPr>
              <w:jc w:val="center"/>
              <w:rPr>
                <w:rFonts w:hint="eastAsia" w:ascii="楷体_GB2312" w:hAnsi="宋体" w:eastAsia="楷体_GB2312"/>
                <w:sz w:val="24"/>
              </w:rPr>
            </w:pPr>
            <w:r>
              <w:rPr>
                <w:rFonts w:hint="eastAsia" w:ascii="楷体_GB2312" w:hAnsi="宋体" w:eastAsia="楷体_GB2312"/>
                <w:sz w:val="24"/>
              </w:rPr>
              <w:t>2</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1FBDCD45">
            <w:pPr>
              <w:rPr>
                <w:rFonts w:hint="eastAsia" w:ascii="楷体_GB2312" w:hAnsi="宋体" w:eastAsia="楷体_GB2312"/>
                <w:sz w:val="24"/>
              </w:rPr>
            </w:pPr>
            <w:r>
              <w:rPr>
                <w:rFonts w:hint="eastAsia" w:ascii="楷体_GB2312" w:hAnsi="宋体" w:eastAsia="楷体_GB2312"/>
                <w:sz w:val="24"/>
              </w:rPr>
              <w:t>交通费</w:t>
            </w:r>
          </w:p>
        </w:tc>
        <w:tc>
          <w:tcPr>
            <w:tcW w:w="2561" w:type="dxa"/>
            <w:tcBorders>
              <w:top w:val="single" w:color="auto" w:sz="4" w:space="0"/>
              <w:left w:val="single" w:color="auto" w:sz="4" w:space="0"/>
              <w:bottom w:val="single" w:color="auto" w:sz="4" w:space="0"/>
              <w:right w:val="single" w:color="auto" w:sz="4" w:space="0"/>
            </w:tcBorders>
          </w:tcPr>
          <w:p w14:paraId="29158790">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7316CA91">
            <w:pPr>
              <w:rPr>
                <w:rFonts w:hint="eastAsia" w:ascii="楷体_GB2312" w:hAnsi="宋体" w:eastAsia="楷体_GB2312"/>
                <w:sz w:val="24"/>
              </w:rPr>
            </w:pPr>
          </w:p>
        </w:tc>
      </w:tr>
      <w:tr w14:paraId="33B3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1549A60D">
            <w:pPr>
              <w:jc w:val="center"/>
              <w:rPr>
                <w:rFonts w:hint="eastAsia" w:ascii="楷体_GB2312" w:hAnsi="宋体" w:eastAsia="楷体_GB2312"/>
                <w:sz w:val="24"/>
              </w:rPr>
            </w:pPr>
            <w:r>
              <w:rPr>
                <w:rFonts w:hint="eastAsia" w:ascii="楷体_GB2312" w:hAnsi="宋体" w:eastAsia="楷体_GB2312"/>
                <w:sz w:val="24"/>
              </w:rPr>
              <w:t>3</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085C0C42">
            <w:pPr>
              <w:rPr>
                <w:rFonts w:hint="eastAsia" w:ascii="楷体_GB2312" w:hAnsi="宋体" w:eastAsia="楷体_GB2312"/>
                <w:sz w:val="24"/>
              </w:rPr>
            </w:pPr>
            <w:r>
              <w:rPr>
                <w:rFonts w:hint="eastAsia" w:ascii="楷体_GB2312" w:hAnsi="宋体" w:eastAsia="楷体_GB2312"/>
                <w:sz w:val="24"/>
              </w:rPr>
              <w:t>调研及学术交流费</w:t>
            </w:r>
          </w:p>
        </w:tc>
        <w:tc>
          <w:tcPr>
            <w:tcW w:w="2561" w:type="dxa"/>
            <w:tcBorders>
              <w:top w:val="single" w:color="auto" w:sz="4" w:space="0"/>
              <w:left w:val="single" w:color="auto" w:sz="4" w:space="0"/>
              <w:bottom w:val="single" w:color="auto" w:sz="4" w:space="0"/>
              <w:right w:val="single" w:color="auto" w:sz="4" w:space="0"/>
            </w:tcBorders>
          </w:tcPr>
          <w:p w14:paraId="21B760FE">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1F072FF0">
            <w:pPr>
              <w:rPr>
                <w:rFonts w:hint="eastAsia" w:ascii="楷体_GB2312" w:hAnsi="宋体" w:eastAsia="楷体_GB2312"/>
                <w:sz w:val="24"/>
              </w:rPr>
            </w:pPr>
          </w:p>
        </w:tc>
      </w:tr>
      <w:tr w14:paraId="672A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437C7E35">
            <w:pPr>
              <w:jc w:val="center"/>
              <w:rPr>
                <w:rFonts w:hint="eastAsia" w:ascii="楷体_GB2312" w:hAnsi="宋体" w:eastAsia="楷体_GB2312"/>
                <w:sz w:val="24"/>
              </w:rPr>
            </w:pPr>
            <w:r>
              <w:rPr>
                <w:rFonts w:hint="eastAsia" w:ascii="楷体_GB2312" w:hAnsi="宋体" w:eastAsia="楷体_GB2312"/>
                <w:sz w:val="24"/>
              </w:rPr>
              <w:t>4</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278322B0">
            <w:pPr>
              <w:rPr>
                <w:rFonts w:hint="eastAsia" w:ascii="楷体_GB2312" w:hAnsi="宋体" w:eastAsia="楷体_GB2312"/>
                <w:sz w:val="24"/>
              </w:rPr>
            </w:pPr>
            <w:r>
              <w:rPr>
                <w:rFonts w:hint="eastAsia" w:ascii="楷体_GB2312" w:hAnsi="宋体" w:eastAsia="楷体_GB2312"/>
                <w:sz w:val="24"/>
              </w:rPr>
              <w:t>论文版面费</w:t>
            </w:r>
          </w:p>
        </w:tc>
        <w:tc>
          <w:tcPr>
            <w:tcW w:w="2561" w:type="dxa"/>
            <w:tcBorders>
              <w:top w:val="single" w:color="auto" w:sz="4" w:space="0"/>
              <w:left w:val="single" w:color="auto" w:sz="4" w:space="0"/>
              <w:bottom w:val="single" w:color="auto" w:sz="4" w:space="0"/>
              <w:right w:val="single" w:color="auto" w:sz="4" w:space="0"/>
            </w:tcBorders>
          </w:tcPr>
          <w:p w14:paraId="22D22A69">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1F881829">
            <w:pPr>
              <w:rPr>
                <w:rFonts w:hint="eastAsia" w:ascii="楷体_GB2312" w:hAnsi="宋体" w:eastAsia="楷体_GB2312"/>
                <w:sz w:val="24"/>
              </w:rPr>
            </w:pPr>
          </w:p>
        </w:tc>
      </w:tr>
      <w:tr w14:paraId="7C35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45D2C007">
            <w:pPr>
              <w:jc w:val="center"/>
              <w:rPr>
                <w:rFonts w:hint="eastAsia" w:ascii="楷体_GB2312" w:hAnsi="宋体" w:eastAsia="楷体_GB2312"/>
                <w:sz w:val="24"/>
              </w:rPr>
            </w:pPr>
            <w:r>
              <w:rPr>
                <w:rFonts w:hint="eastAsia" w:ascii="楷体_GB2312" w:hAnsi="宋体" w:eastAsia="楷体_GB2312"/>
                <w:sz w:val="24"/>
              </w:rPr>
              <w:t>5</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389AD458">
            <w:pPr>
              <w:rPr>
                <w:rFonts w:hint="eastAsia" w:ascii="楷体_GB2312" w:hAnsi="宋体" w:eastAsia="楷体_GB2312"/>
                <w:sz w:val="24"/>
              </w:rPr>
            </w:pPr>
            <w:r>
              <w:rPr>
                <w:rFonts w:hint="eastAsia" w:ascii="楷体_GB2312" w:hAnsi="宋体" w:eastAsia="楷体_GB2312"/>
                <w:sz w:val="24"/>
              </w:rPr>
              <w:t>印刷费</w:t>
            </w:r>
          </w:p>
        </w:tc>
        <w:tc>
          <w:tcPr>
            <w:tcW w:w="2561" w:type="dxa"/>
            <w:tcBorders>
              <w:top w:val="single" w:color="auto" w:sz="4" w:space="0"/>
              <w:left w:val="single" w:color="auto" w:sz="4" w:space="0"/>
              <w:bottom w:val="single" w:color="auto" w:sz="4" w:space="0"/>
              <w:right w:val="single" w:color="auto" w:sz="4" w:space="0"/>
            </w:tcBorders>
          </w:tcPr>
          <w:p w14:paraId="38F9A1FB">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2D99E45D">
            <w:pPr>
              <w:rPr>
                <w:rFonts w:hint="eastAsia" w:ascii="楷体_GB2312" w:hAnsi="宋体" w:eastAsia="楷体_GB2312"/>
                <w:sz w:val="24"/>
              </w:rPr>
            </w:pPr>
          </w:p>
        </w:tc>
      </w:tr>
      <w:tr w14:paraId="6C595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7ACB2499">
            <w:pPr>
              <w:jc w:val="center"/>
              <w:rPr>
                <w:rFonts w:hint="eastAsia" w:ascii="楷体_GB2312" w:hAnsi="宋体" w:eastAsia="楷体_GB2312"/>
                <w:sz w:val="24"/>
              </w:rPr>
            </w:pPr>
            <w:r>
              <w:rPr>
                <w:rFonts w:hint="eastAsia" w:ascii="楷体_GB2312" w:hAnsi="宋体" w:eastAsia="楷体_GB2312"/>
                <w:sz w:val="24"/>
              </w:rPr>
              <w:t>6</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79F3662D">
            <w:pPr>
              <w:rPr>
                <w:rFonts w:hint="eastAsia" w:ascii="楷体_GB2312" w:hAnsi="宋体" w:eastAsia="楷体_GB2312"/>
                <w:sz w:val="24"/>
              </w:rPr>
            </w:pPr>
            <w:r>
              <w:rPr>
                <w:rFonts w:hint="eastAsia" w:ascii="楷体_GB2312" w:hAnsi="宋体" w:eastAsia="楷体_GB2312"/>
                <w:sz w:val="24"/>
              </w:rPr>
              <w:t>上机机时</w:t>
            </w:r>
          </w:p>
        </w:tc>
        <w:tc>
          <w:tcPr>
            <w:tcW w:w="2561" w:type="dxa"/>
            <w:tcBorders>
              <w:top w:val="single" w:color="auto" w:sz="4" w:space="0"/>
              <w:left w:val="single" w:color="auto" w:sz="4" w:space="0"/>
              <w:bottom w:val="single" w:color="auto" w:sz="4" w:space="0"/>
              <w:right w:val="single" w:color="auto" w:sz="4" w:space="0"/>
            </w:tcBorders>
          </w:tcPr>
          <w:p w14:paraId="74C304E6">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3340A5CD">
            <w:pPr>
              <w:rPr>
                <w:rFonts w:hint="eastAsia" w:ascii="楷体_GB2312" w:hAnsi="宋体" w:eastAsia="楷体_GB2312"/>
                <w:sz w:val="24"/>
              </w:rPr>
            </w:pPr>
          </w:p>
        </w:tc>
      </w:tr>
      <w:tr w14:paraId="628B1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783A7AFC">
            <w:pPr>
              <w:jc w:val="center"/>
              <w:rPr>
                <w:rFonts w:hint="eastAsia" w:ascii="楷体_GB2312" w:hAnsi="宋体" w:eastAsia="楷体_GB2312"/>
                <w:sz w:val="24"/>
              </w:rPr>
            </w:pPr>
            <w:r>
              <w:rPr>
                <w:rFonts w:hint="eastAsia" w:ascii="楷体_GB2312" w:hAnsi="宋体" w:eastAsia="楷体_GB2312"/>
                <w:sz w:val="24"/>
              </w:rPr>
              <w:t>7</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1E3073C1">
            <w:pPr>
              <w:rPr>
                <w:rFonts w:hint="eastAsia" w:ascii="楷体_GB2312" w:hAnsi="宋体" w:eastAsia="楷体_GB2312"/>
                <w:sz w:val="24"/>
              </w:rPr>
            </w:pPr>
            <w:r>
              <w:rPr>
                <w:rFonts w:hint="eastAsia" w:ascii="楷体_GB2312" w:hAnsi="宋体" w:eastAsia="楷体_GB2312"/>
                <w:sz w:val="24"/>
              </w:rPr>
              <w:t>元器件</w:t>
            </w:r>
          </w:p>
        </w:tc>
        <w:tc>
          <w:tcPr>
            <w:tcW w:w="2561" w:type="dxa"/>
            <w:tcBorders>
              <w:top w:val="single" w:color="auto" w:sz="4" w:space="0"/>
              <w:left w:val="single" w:color="auto" w:sz="4" w:space="0"/>
              <w:bottom w:val="single" w:color="auto" w:sz="4" w:space="0"/>
              <w:right w:val="single" w:color="auto" w:sz="4" w:space="0"/>
            </w:tcBorders>
          </w:tcPr>
          <w:p w14:paraId="32811A38">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51182891">
            <w:pPr>
              <w:rPr>
                <w:rFonts w:hint="eastAsia" w:ascii="楷体_GB2312" w:hAnsi="宋体" w:eastAsia="楷体_GB2312"/>
                <w:sz w:val="24"/>
              </w:rPr>
            </w:pPr>
          </w:p>
        </w:tc>
      </w:tr>
      <w:tr w14:paraId="4573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77886903">
            <w:pPr>
              <w:jc w:val="center"/>
              <w:rPr>
                <w:rFonts w:hint="eastAsia" w:ascii="楷体_GB2312" w:hAnsi="宋体" w:eastAsia="楷体_GB2312"/>
                <w:sz w:val="24"/>
              </w:rPr>
            </w:pPr>
            <w:r>
              <w:rPr>
                <w:rFonts w:hint="eastAsia" w:ascii="楷体_GB2312" w:hAnsi="宋体" w:eastAsia="楷体_GB2312"/>
                <w:sz w:val="24"/>
              </w:rPr>
              <w:t>8</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07AFA5D8">
            <w:pPr>
              <w:rPr>
                <w:rFonts w:hint="eastAsia" w:ascii="楷体_GB2312" w:hAnsi="宋体" w:eastAsia="楷体_GB2312"/>
                <w:sz w:val="24"/>
              </w:rPr>
            </w:pPr>
            <w:r>
              <w:rPr>
                <w:rFonts w:hint="eastAsia" w:ascii="楷体_GB2312" w:hAnsi="宋体" w:eastAsia="楷体_GB2312"/>
                <w:sz w:val="24"/>
              </w:rPr>
              <w:t>耗材</w:t>
            </w:r>
          </w:p>
        </w:tc>
        <w:tc>
          <w:tcPr>
            <w:tcW w:w="2561" w:type="dxa"/>
            <w:tcBorders>
              <w:top w:val="single" w:color="auto" w:sz="4" w:space="0"/>
              <w:left w:val="single" w:color="auto" w:sz="4" w:space="0"/>
              <w:bottom w:val="single" w:color="auto" w:sz="4" w:space="0"/>
              <w:right w:val="single" w:color="auto" w:sz="4" w:space="0"/>
            </w:tcBorders>
          </w:tcPr>
          <w:p w14:paraId="7E8CF98A">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7858C9D6">
            <w:pPr>
              <w:rPr>
                <w:rFonts w:hint="eastAsia" w:ascii="楷体_GB2312" w:hAnsi="宋体" w:eastAsia="楷体_GB2312"/>
                <w:sz w:val="24"/>
              </w:rPr>
            </w:pPr>
          </w:p>
        </w:tc>
      </w:tr>
      <w:tr w14:paraId="400E7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680" w:hRule="atLeast"/>
        </w:trPr>
        <w:tc>
          <w:tcPr>
            <w:tcW w:w="1385" w:type="dxa"/>
            <w:tcBorders>
              <w:top w:val="single" w:color="auto" w:sz="4" w:space="0"/>
              <w:left w:val="single" w:color="auto" w:sz="4" w:space="0"/>
              <w:bottom w:val="single" w:color="auto" w:sz="4" w:space="0"/>
              <w:right w:val="single" w:color="auto" w:sz="4" w:space="0"/>
            </w:tcBorders>
            <w:vAlign w:val="center"/>
          </w:tcPr>
          <w:p w14:paraId="3801BDF3">
            <w:pPr>
              <w:jc w:val="center"/>
              <w:rPr>
                <w:rFonts w:hint="eastAsia" w:ascii="楷体_GB2312" w:hAnsi="宋体" w:eastAsia="楷体_GB2312"/>
                <w:sz w:val="24"/>
              </w:rPr>
            </w:pPr>
            <w:r>
              <w:rPr>
                <w:rFonts w:hint="eastAsia" w:ascii="楷体_GB2312" w:hAnsi="宋体" w:eastAsia="楷体_GB2312"/>
                <w:sz w:val="24"/>
              </w:rPr>
              <w:t>9</w:t>
            </w:r>
          </w:p>
        </w:tc>
        <w:tc>
          <w:tcPr>
            <w:tcW w:w="1704" w:type="dxa"/>
            <w:gridSpan w:val="4"/>
            <w:tcBorders>
              <w:top w:val="single" w:color="auto" w:sz="4" w:space="0"/>
              <w:left w:val="single" w:color="auto" w:sz="4" w:space="0"/>
              <w:bottom w:val="single" w:color="auto" w:sz="4" w:space="0"/>
              <w:right w:val="single" w:color="auto" w:sz="4" w:space="0"/>
            </w:tcBorders>
            <w:vAlign w:val="center"/>
          </w:tcPr>
          <w:p w14:paraId="0C4353EB">
            <w:pPr>
              <w:rPr>
                <w:rFonts w:hint="eastAsia" w:ascii="楷体_GB2312" w:hAnsi="宋体" w:eastAsia="楷体_GB2312"/>
                <w:sz w:val="24"/>
              </w:rPr>
            </w:pPr>
            <w:r>
              <w:rPr>
                <w:rFonts w:hint="eastAsia" w:ascii="楷体_GB2312" w:hAnsi="宋体" w:eastAsia="楷体_GB2312"/>
                <w:sz w:val="24"/>
              </w:rPr>
              <w:t>其他（注明项目）</w:t>
            </w:r>
          </w:p>
        </w:tc>
        <w:tc>
          <w:tcPr>
            <w:tcW w:w="2561" w:type="dxa"/>
            <w:tcBorders>
              <w:top w:val="single" w:color="auto" w:sz="4" w:space="0"/>
              <w:left w:val="single" w:color="auto" w:sz="4" w:space="0"/>
              <w:bottom w:val="single" w:color="auto" w:sz="4" w:space="0"/>
              <w:right w:val="single" w:color="auto" w:sz="4" w:space="0"/>
            </w:tcBorders>
          </w:tcPr>
          <w:p w14:paraId="35DD46CC">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71F8CA46">
            <w:pPr>
              <w:rPr>
                <w:rFonts w:hint="eastAsia" w:ascii="楷体_GB2312" w:hAnsi="宋体" w:eastAsia="楷体_GB2312"/>
                <w:sz w:val="24"/>
              </w:rPr>
            </w:pPr>
          </w:p>
        </w:tc>
      </w:tr>
      <w:tr w14:paraId="76D6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78" w:hRule="atLeast"/>
        </w:trPr>
        <w:tc>
          <w:tcPr>
            <w:tcW w:w="1385" w:type="dxa"/>
            <w:tcBorders>
              <w:top w:val="single" w:color="auto" w:sz="4" w:space="0"/>
              <w:left w:val="single" w:color="auto" w:sz="4" w:space="0"/>
              <w:bottom w:val="single" w:color="auto" w:sz="4" w:space="0"/>
              <w:right w:val="single" w:color="auto" w:sz="4" w:space="0"/>
            </w:tcBorders>
            <w:vAlign w:val="center"/>
          </w:tcPr>
          <w:p w14:paraId="7E0B4381">
            <w:pPr>
              <w:jc w:val="center"/>
              <w:rPr>
                <w:rFonts w:hint="eastAsia" w:ascii="楷体_GB2312" w:hAnsi="宋体" w:eastAsia="楷体_GB2312"/>
                <w:sz w:val="24"/>
              </w:rPr>
            </w:pPr>
            <w:r>
              <w:rPr>
                <w:rFonts w:hint="eastAsia" w:ascii="楷体_GB2312" w:hAnsi="宋体" w:eastAsia="楷体_GB2312"/>
                <w:sz w:val="24"/>
              </w:rPr>
              <w:t>合计</w:t>
            </w:r>
          </w:p>
        </w:tc>
        <w:tc>
          <w:tcPr>
            <w:tcW w:w="1704" w:type="dxa"/>
            <w:gridSpan w:val="4"/>
            <w:tcBorders>
              <w:top w:val="single" w:color="auto" w:sz="4" w:space="0"/>
              <w:left w:val="single" w:color="auto" w:sz="4" w:space="0"/>
              <w:bottom w:val="single" w:color="auto" w:sz="4" w:space="0"/>
              <w:right w:val="single" w:color="auto" w:sz="4" w:space="0"/>
            </w:tcBorders>
          </w:tcPr>
          <w:p w14:paraId="3DB29F06">
            <w:pPr>
              <w:rPr>
                <w:rFonts w:hint="eastAsia" w:ascii="楷体_GB2312" w:hAnsi="宋体" w:eastAsia="楷体_GB2312"/>
                <w:sz w:val="24"/>
              </w:rPr>
            </w:pPr>
          </w:p>
          <w:p w14:paraId="4C65CBB0">
            <w:pPr>
              <w:rPr>
                <w:rFonts w:hint="eastAsia" w:ascii="楷体_GB2312" w:hAnsi="宋体" w:eastAsia="楷体_GB2312"/>
                <w:sz w:val="24"/>
              </w:rPr>
            </w:pPr>
          </w:p>
        </w:tc>
        <w:tc>
          <w:tcPr>
            <w:tcW w:w="2561" w:type="dxa"/>
            <w:tcBorders>
              <w:top w:val="single" w:color="auto" w:sz="4" w:space="0"/>
              <w:left w:val="single" w:color="auto" w:sz="4" w:space="0"/>
              <w:bottom w:val="single" w:color="auto" w:sz="4" w:space="0"/>
              <w:right w:val="single" w:color="auto" w:sz="4" w:space="0"/>
            </w:tcBorders>
          </w:tcPr>
          <w:p w14:paraId="5DB15FB4">
            <w:pPr>
              <w:rPr>
                <w:rFonts w:hint="eastAsia" w:ascii="楷体_GB2312" w:hAnsi="宋体" w:eastAsia="楷体_GB2312"/>
                <w:sz w:val="24"/>
              </w:rPr>
            </w:pPr>
          </w:p>
        </w:tc>
        <w:tc>
          <w:tcPr>
            <w:tcW w:w="2876" w:type="dxa"/>
            <w:gridSpan w:val="4"/>
            <w:tcBorders>
              <w:top w:val="single" w:color="auto" w:sz="4" w:space="0"/>
              <w:left w:val="single" w:color="auto" w:sz="4" w:space="0"/>
              <w:bottom w:val="single" w:color="auto" w:sz="4" w:space="0"/>
              <w:right w:val="single" w:color="auto" w:sz="4" w:space="0"/>
            </w:tcBorders>
          </w:tcPr>
          <w:p w14:paraId="427A9609">
            <w:pPr>
              <w:rPr>
                <w:rFonts w:hint="eastAsia" w:ascii="楷体_GB2312" w:hAnsi="宋体" w:eastAsia="楷体_GB2312"/>
                <w:sz w:val="24"/>
              </w:rPr>
            </w:pPr>
          </w:p>
        </w:tc>
      </w:tr>
      <w:tr w14:paraId="2817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2015" w:hRule="atLeast"/>
        </w:trPr>
        <w:tc>
          <w:tcPr>
            <w:tcW w:w="8526" w:type="dxa"/>
            <w:gridSpan w:val="10"/>
            <w:tcBorders>
              <w:top w:val="single" w:color="auto" w:sz="4" w:space="0"/>
              <w:left w:val="single" w:color="auto" w:sz="4" w:space="0"/>
              <w:bottom w:val="single" w:color="auto" w:sz="4" w:space="0"/>
              <w:right w:val="single" w:color="auto" w:sz="4" w:space="0"/>
            </w:tcBorders>
          </w:tcPr>
          <w:p w14:paraId="04332342">
            <w:pPr>
              <w:rPr>
                <w:rFonts w:hint="eastAsia" w:ascii="楷体_GB2312" w:hAnsi="宋体" w:eastAsia="楷体_GB2312"/>
                <w:sz w:val="24"/>
              </w:rPr>
            </w:pPr>
            <w:r>
              <w:rPr>
                <w:rFonts w:hint="eastAsia" w:ascii="楷体_GB2312" w:hAnsi="宋体" w:eastAsia="楷体_GB2312"/>
                <w:sz w:val="24"/>
              </w:rPr>
              <w:t>学院辅导员意见</w:t>
            </w:r>
          </w:p>
          <w:p w14:paraId="6F2D3295">
            <w:pPr>
              <w:rPr>
                <w:rFonts w:hint="eastAsia" w:ascii="楷体_GB2312" w:hAnsi="宋体" w:eastAsia="楷体_GB2312"/>
                <w:sz w:val="24"/>
              </w:rPr>
            </w:pPr>
          </w:p>
          <w:p w14:paraId="0E962B1C">
            <w:pPr>
              <w:rPr>
                <w:rFonts w:hint="eastAsia" w:ascii="楷体_GB2312" w:hAnsi="宋体" w:eastAsia="楷体_GB2312"/>
                <w:sz w:val="24"/>
              </w:rPr>
            </w:pPr>
          </w:p>
          <w:p w14:paraId="7DB5B3C3">
            <w:pPr>
              <w:rPr>
                <w:rFonts w:hint="eastAsia" w:ascii="楷体_GB2312" w:hAnsi="宋体" w:eastAsia="楷体_GB2312"/>
                <w:sz w:val="24"/>
              </w:rPr>
            </w:pPr>
          </w:p>
          <w:p w14:paraId="3C3443AA">
            <w:pPr>
              <w:tabs>
                <w:tab w:val="left" w:pos="4635"/>
              </w:tabs>
              <w:jc w:val="right"/>
              <w:rPr>
                <w:rFonts w:hint="eastAsia" w:ascii="楷体_GB2312" w:hAnsi="宋体" w:eastAsia="楷体_GB2312"/>
                <w:sz w:val="24"/>
              </w:rPr>
            </w:pPr>
            <w:r>
              <w:rPr>
                <w:rFonts w:hint="eastAsia" w:ascii="楷体_GB2312" w:hAnsi="宋体" w:eastAsia="楷体_GB2312"/>
                <w:sz w:val="24"/>
              </w:rPr>
              <w:t>辅导员签字：         年  月  日</w:t>
            </w:r>
          </w:p>
        </w:tc>
      </w:tr>
      <w:tr w14:paraId="7086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1857" w:hRule="atLeast"/>
        </w:trPr>
        <w:tc>
          <w:tcPr>
            <w:tcW w:w="8526" w:type="dxa"/>
            <w:gridSpan w:val="10"/>
            <w:tcBorders>
              <w:top w:val="single" w:color="auto" w:sz="4" w:space="0"/>
              <w:left w:val="single" w:color="auto" w:sz="4" w:space="0"/>
              <w:bottom w:val="single" w:color="auto" w:sz="4" w:space="0"/>
              <w:right w:val="single" w:color="auto" w:sz="4" w:space="0"/>
            </w:tcBorders>
          </w:tcPr>
          <w:p w14:paraId="6884057A">
            <w:pPr>
              <w:rPr>
                <w:rFonts w:hint="eastAsia" w:ascii="楷体_GB2312" w:hAnsi="宋体" w:eastAsia="楷体_GB2312"/>
                <w:sz w:val="24"/>
              </w:rPr>
            </w:pPr>
            <w:r>
              <w:rPr>
                <w:rFonts w:hint="eastAsia" w:ascii="楷体_GB2312" w:hAnsi="宋体" w:eastAsia="楷体_GB2312"/>
                <w:sz w:val="24"/>
              </w:rPr>
              <w:t>指导教师意见</w:t>
            </w:r>
          </w:p>
          <w:p w14:paraId="0C36FC64">
            <w:pPr>
              <w:rPr>
                <w:rFonts w:hint="eastAsia" w:ascii="楷体_GB2312" w:hAnsi="宋体" w:eastAsia="楷体_GB2312"/>
                <w:sz w:val="24"/>
              </w:rPr>
            </w:pPr>
          </w:p>
          <w:p w14:paraId="618B42CD">
            <w:pPr>
              <w:rPr>
                <w:rFonts w:hint="eastAsia" w:ascii="楷体_GB2312" w:hAnsi="宋体" w:eastAsia="楷体_GB2312"/>
                <w:sz w:val="24"/>
              </w:rPr>
            </w:pPr>
          </w:p>
          <w:p w14:paraId="085D4EFA">
            <w:pPr>
              <w:rPr>
                <w:rFonts w:hint="eastAsia" w:ascii="楷体_GB2312" w:hAnsi="宋体" w:eastAsia="楷体_GB2312"/>
                <w:sz w:val="24"/>
              </w:rPr>
            </w:pPr>
          </w:p>
          <w:p w14:paraId="10143A73">
            <w:pPr>
              <w:jc w:val="right"/>
              <w:rPr>
                <w:rFonts w:hint="eastAsia" w:ascii="楷体_GB2312" w:hAnsi="宋体" w:eastAsia="楷体_GB2312"/>
                <w:sz w:val="24"/>
              </w:rPr>
            </w:pPr>
            <w:r>
              <w:rPr>
                <w:rFonts w:hint="eastAsia" w:ascii="楷体_GB2312" w:hAnsi="宋体" w:eastAsia="楷体_GB2312"/>
                <w:sz w:val="24"/>
              </w:rPr>
              <w:t xml:space="preserve">                                   指导教师签字：          年  月  日</w:t>
            </w:r>
          </w:p>
        </w:tc>
      </w:tr>
      <w:tr w14:paraId="130F8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2022" w:hRule="atLeast"/>
        </w:trPr>
        <w:tc>
          <w:tcPr>
            <w:tcW w:w="8526" w:type="dxa"/>
            <w:gridSpan w:val="10"/>
            <w:tcBorders>
              <w:top w:val="single" w:color="auto" w:sz="4" w:space="0"/>
              <w:left w:val="single" w:color="auto" w:sz="4" w:space="0"/>
              <w:bottom w:val="single" w:color="auto" w:sz="4" w:space="0"/>
              <w:right w:val="single" w:color="auto" w:sz="4" w:space="0"/>
            </w:tcBorders>
          </w:tcPr>
          <w:p w14:paraId="02713D22">
            <w:pPr>
              <w:rPr>
                <w:rFonts w:hint="eastAsia" w:ascii="楷体_GB2312" w:hAnsi="宋体" w:eastAsia="楷体_GB2312"/>
                <w:sz w:val="24"/>
              </w:rPr>
            </w:pPr>
            <w:r>
              <w:rPr>
                <w:rFonts w:hint="eastAsia" w:ascii="楷体_GB2312" w:hAnsi="宋体" w:eastAsia="楷体_GB2312"/>
                <w:sz w:val="24"/>
              </w:rPr>
              <w:t>基金专家评审组意见</w:t>
            </w:r>
          </w:p>
          <w:p w14:paraId="41B70A25">
            <w:pPr>
              <w:rPr>
                <w:rFonts w:hint="eastAsia" w:ascii="楷体_GB2312" w:hAnsi="宋体" w:eastAsia="楷体_GB2312"/>
                <w:sz w:val="24"/>
              </w:rPr>
            </w:pPr>
          </w:p>
          <w:p w14:paraId="73FD2FFA">
            <w:pPr>
              <w:rPr>
                <w:rFonts w:hint="eastAsia" w:ascii="楷体_GB2312" w:hAnsi="宋体" w:eastAsia="楷体_GB2312"/>
                <w:sz w:val="24"/>
              </w:rPr>
            </w:pPr>
          </w:p>
          <w:p w14:paraId="6CB3E5ED">
            <w:pPr>
              <w:rPr>
                <w:rFonts w:hint="eastAsia" w:ascii="楷体_GB2312" w:hAnsi="宋体" w:eastAsia="楷体_GB2312"/>
                <w:sz w:val="24"/>
              </w:rPr>
            </w:pPr>
          </w:p>
          <w:p w14:paraId="29DE259E">
            <w:pPr>
              <w:rPr>
                <w:rFonts w:hint="eastAsia" w:ascii="楷体_GB2312" w:hAnsi="宋体" w:eastAsia="楷体_GB2312"/>
                <w:sz w:val="24"/>
              </w:rPr>
            </w:pPr>
          </w:p>
          <w:p w14:paraId="6807F586">
            <w:pPr>
              <w:ind w:firstLine="480" w:firstLineChars="200"/>
              <w:rPr>
                <w:rFonts w:hint="eastAsia" w:ascii="楷体_GB2312" w:hAnsi="宋体" w:eastAsia="楷体_GB2312"/>
                <w:sz w:val="24"/>
              </w:rPr>
            </w:pPr>
            <w:r>
              <w:rPr>
                <w:rFonts w:hint="eastAsia" w:ascii="楷体_GB2312" w:hAnsi="宋体" w:eastAsia="楷体_GB2312"/>
                <w:sz w:val="24"/>
              </w:rPr>
              <w:t xml:space="preserve">                                     组长签字：             年  月  日</w:t>
            </w:r>
          </w:p>
        </w:tc>
      </w:tr>
      <w:tr w14:paraId="279F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360" w:hRule="atLeast"/>
        </w:trPr>
        <w:tc>
          <w:tcPr>
            <w:tcW w:w="8526" w:type="dxa"/>
            <w:gridSpan w:val="10"/>
            <w:tcBorders>
              <w:top w:val="single" w:color="auto" w:sz="4" w:space="0"/>
              <w:left w:val="single" w:color="auto" w:sz="4" w:space="0"/>
              <w:bottom w:val="single" w:color="auto" w:sz="4" w:space="0"/>
              <w:right w:val="single" w:color="auto" w:sz="4" w:space="0"/>
            </w:tcBorders>
            <w:vAlign w:val="center"/>
          </w:tcPr>
          <w:p w14:paraId="5854CCBA">
            <w:pPr>
              <w:jc w:val="center"/>
              <w:rPr>
                <w:rFonts w:hint="eastAsia" w:ascii="楷体_GB2312" w:hAnsi="宋体" w:eastAsia="楷体_GB2312"/>
                <w:sz w:val="24"/>
              </w:rPr>
            </w:pPr>
            <w:r>
              <w:rPr>
                <w:rFonts w:hint="eastAsia" w:ascii="楷体_GB2312" w:hAnsi="宋体" w:eastAsia="楷体_GB2312"/>
                <w:sz w:val="24"/>
              </w:rPr>
              <w:t>基金专家评审组成员</w:t>
            </w:r>
          </w:p>
        </w:tc>
      </w:tr>
      <w:tr w14:paraId="558B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360" w:hRule="atLeast"/>
        </w:trPr>
        <w:tc>
          <w:tcPr>
            <w:tcW w:w="1940" w:type="dxa"/>
            <w:gridSpan w:val="3"/>
            <w:tcBorders>
              <w:top w:val="single" w:color="auto" w:sz="4" w:space="0"/>
              <w:left w:val="single" w:color="auto" w:sz="4" w:space="0"/>
              <w:bottom w:val="single" w:color="auto" w:sz="4" w:space="0"/>
              <w:right w:val="single" w:color="auto" w:sz="4" w:space="0"/>
            </w:tcBorders>
            <w:vAlign w:val="center"/>
          </w:tcPr>
          <w:p w14:paraId="220828D0">
            <w:pPr>
              <w:jc w:val="center"/>
              <w:rPr>
                <w:rFonts w:hint="eastAsia" w:ascii="楷体_GB2312" w:hAnsi="宋体" w:eastAsia="楷体_GB2312"/>
                <w:sz w:val="24"/>
              </w:rPr>
            </w:pPr>
            <w:r>
              <w:rPr>
                <w:rFonts w:hint="eastAsia" w:ascii="楷体_GB2312" w:hAnsi="宋体" w:eastAsia="楷体_GB2312"/>
                <w:sz w:val="24"/>
              </w:rPr>
              <w:t>姓名</w:t>
            </w:r>
          </w:p>
        </w:tc>
        <w:tc>
          <w:tcPr>
            <w:tcW w:w="4421" w:type="dxa"/>
            <w:gridSpan w:val="4"/>
            <w:tcBorders>
              <w:top w:val="single" w:color="auto" w:sz="4" w:space="0"/>
              <w:left w:val="single" w:color="auto" w:sz="4" w:space="0"/>
              <w:bottom w:val="single" w:color="auto" w:sz="4" w:space="0"/>
              <w:right w:val="single" w:color="auto" w:sz="4" w:space="0"/>
            </w:tcBorders>
            <w:vAlign w:val="center"/>
          </w:tcPr>
          <w:p w14:paraId="4852EEE0">
            <w:pPr>
              <w:jc w:val="center"/>
              <w:rPr>
                <w:rFonts w:hint="eastAsia" w:ascii="楷体_GB2312" w:hAnsi="宋体" w:eastAsia="楷体_GB2312"/>
                <w:sz w:val="24"/>
              </w:rPr>
            </w:pPr>
            <w:r>
              <w:rPr>
                <w:rFonts w:hint="eastAsia" w:ascii="楷体_GB2312" w:hAnsi="宋体" w:eastAsia="楷体_GB2312"/>
                <w:sz w:val="24"/>
              </w:rPr>
              <w:t>职 称</w:t>
            </w:r>
          </w:p>
        </w:tc>
        <w:tc>
          <w:tcPr>
            <w:tcW w:w="2165" w:type="dxa"/>
            <w:gridSpan w:val="3"/>
            <w:tcBorders>
              <w:top w:val="single" w:color="auto" w:sz="4" w:space="0"/>
              <w:left w:val="single" w:color="auto" w:sz="4" w:space="0"/>
              <w:bottom w:val="single" w:color="auto" w:sz="4" w:space="0"/>
              <w:right w:val="single" w:color="auto" w:sz="4" w:space="0"/>
            </w:tcBorders>
            <w:vAlign w:val="center"/>
          </w:tcPr>
          <w:p w14:paraId="16053C9D">
            <w:pPr>
              <w:jc w:val="center"/>
              <w:rPr>
                <w:rFonts w:hint="eastAsia" w:ascii="楷体_GB2312" w:hAnsi="宋体" w:eastAsia="楷体_GB2312"/>
                <w:sz w:val="24"/>
              </w:rPr>
            </w:pPr>
            <w:r>
              <w:rPr>
                <w:rFonts w:hint="eastAsia" w:ascii="楷体_GB2312" w:hAnsi="宋体" w:eastAsia="楷体_GB2312"/>
                <w:sz w:val="24"/>
              </w:rPr>
              <w:t>签字</w:t>
            </w:r>
          </w:p>
        </w:tc>
      </w:tr>
      <w:tr w14:paraId="5714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87" w:hRule="atLeast"/>
        </w:trPr>
        <w:tc>
          <w:tcPr>
            <w:tcW w:w="1940" w:type="dxa"/>
            <w:gridSpan w:val="3"/>
            <w:tcBorders>
              <w:top w:val="single" w:color="auto" w:sz="4" w:space="0"/>
              <w:left w:val="single" w:color="auto" w:sz="4" w:space="0"/>
              <w:bottom w:val="single" w:color="auto" w:sz="4" w:space="0"/>
              <w:right w:val="single" w:color="auto" w:sz="4" w:space="0"/>
            </w:tcBorders>
            <w:vAlign w:val="center"/>
          </w:tcPr>
          <w:p w14:paraId="5C2FF043">
            <w:pPr>
              <w:jc w:val="center"/>
              <w:rPr>
                <w:rFonts w:hint="eastAsia" w:ascii="楷体_GB2312" w:hAnsi="宋体" w:eastAsia="楷体_GB2312"/>
                <w:sz w:val="24"/>
              </w:rPr>
            </w:pPr>
          </w:p>
        </w:tc>
        <w:tc>
          <w:tcPr>
            <w:tcW w:w="4421" w:type="dxa"/>
            <w:gridSpan w:val="4"/>
            <w:tcBorders>
              <w:top w:val="single" w:color="auto" w:sz="4" w:space="0"/>
              <w:left w:val="single" w:color="auto" w:sz="4" w:space="0"/>
              <w:bottom w:val="single" w:color="auto" w:sz="4" w:space="0"/>
              <w:right w:val="single" w:color="auto" w:sz="4" w:space="0"/>
            </w:tcBorders>
            <w:vAlign w:val="center"/>
          </w:tcPr>
          <w:p w14:paraId="227A131D">
            <w:pPr>
              <w:jc w:val="center"/>
              <w:rPr>
                <w:rFonts w:hint="eastAsia" w:ascii="楷体_GB2312" w:hAnsi="宋体" w:eastAsia="楷体_GB2312"/>
                <w:sz w:val="24"/>
              </w:rPr>
            </w:pPr>
          </w:p>
        </w:tc>
        <w:tc>
          <w:tcPr>
            <w:tcW w:w="2165" w:type="dxa"/>
            <w:gridSpan w:val="3"/>
            <w:tcBorders>
              <w:top w:val="single" w:color="auto" w:sz="4" w:space="0"/>
              <w:left w:val="single" w:color="auto" w:sz="4" w:space="0"/>
              <w:bottom w:val="single" w:color="auto" w:sz="4" w:space="0"/>
              <w:right w:val="single" w:color="auto" w:sz="4" w:space="0"/>
            </w:tcBorders>
            <w:vAlign w:val="center"/>
          </w:tcPr>
          <w:p w14:paraId="38FAC945">
            <w:pPr>
              <w:jc w:val="center"/>
              <w:rPr>
                <w:rFonts w:hint="eastAsia" w:ascii="楷体_GB2312" w:hAnsi="宋体" w:eastAsia="楷体_GB2312"/>
                <w:sz w:val="24"/>
              </w:rPr>
            </w:pPr>
          </w:p>
        </w:tc>
      </w:tr>
      <w:tr w14:paraId="062F7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65" w:hRule="atLeast"/>
        </w:trPr>
        <w:tc>
          <w:tcPr>
            <w:tcW w:w="1940" w:type="dxa"/>
            <w:gridSpan w:val="3"/>
            <w:tcBorders>
              <w:top w:val="single" w:color="auto" w:sz="4" w:space="0"/>
              <w:left w:val="single" w:color="auto" w:sz="4" w:space="0"/>
              <w:bottom w:val="single" w:color="auto" w:sz="4" w:space="0"/>
              <w:right w:val="single" w:color="auto" w:sz="4" w:space="0"/>
            </w:tcBorders>
            <w:vAlign w:val="center"/>
          </w:tcPr>
          <w:p w14:paraId="7D36C9A5">
            <w:pPr>
              <w:jc w:val="center"/>
              <w:rPr>
                <w:rFonts w:hint="eastAsia" w:ascii="楷体_GB2312" w:hAnsi="宋体" w:eastAsia="楷体_GB2312"/>
                <w:sz w:val="24"/>
              </w:rPr>
            </w:pPr>
          </w:p>
        </w:tc>
        <w:tc>
          <w:tcPr>
            <w:tcW w:w="4421" w:type="dxa"/>
            <w:gridSpan w:val="4"/>
            <w:tcBorders>
              <w:top w:val="single" w:color="auto" w:sz="4" w:space="0"/>
              <w:left w:val="single" w:color="auto" w:sz="4" w:space="0"/>
              <w:bottom w:val="single" w:color="auto" w:sz="4" w:space="0"/>
              <w:right w:val="single" w:color="auto" w:sz="4" w:space="0"/>
            </w:tcBorders>
            <w:vAlign w:val="center"/>
          </w:tcPr>
          <w:p w14:paraId="16C54D2D">
            <w:pPr>
              <w:jc w:val="center"/>
              <w:rPr>
                <w:rFonts w:hint="eastAsia" w:ascii="楷体_GB2312" w:hAnsi="宋体" w:eastAsia="楷体_GB2312"/>
                <w:sz w:val="24"/>
              </w:rPr>
            </w:pPr>
          </w:p>
        </w:tc>
        <w:tc>
          <w:tcPr>
            <w:tcW w:w="2165" w:type="dxa"/>
            <w:gridSpan w:val="3"/>
            <w:tcBorders>
              <w:top w:val="single" w:color="auto" w:sz="4" w:space="0"/>
              <w:left w:val="single" w:color="auto" w:sz="4" w:space="0"/>
              <w:bottom w:val="single" w:color="auto" w:sz="4" w:space="0"/>
              <w:right w:val="single" w:color="auto" w:sz="4" w:space="0"/>
            </w:tcBorders>
            <w:vAlign w:val="center"/>
          </w:tcPr>
          <w:p w14:paraId="46AA8A72">
            <w:pPr>
              <w:jc w:val="center"/>
              <w:rPr>
                <w:rFonts w:hint="eastAsia" w:ascii="楷体_GB2312" w:hAnsi="宋体" w:eastAsia="楷体_GB2312"/>
                <w:sz w:val="24"/>
              </w:rPr>
            </w:pPr>
          </w:p>
        </w:tc>
      </w:tr>
      <w:tr w14:paraId="2442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56" w:hRule="atLeast"/>
        </w:trPr>
        <w:tc>
          <w:tcPr>
            <w:tcW w:w="1940" w:type="dxa"/>
            <w:gridSpan w:val="3"/>
            <w:tcBorders>
              <w:top w:val="single" w:color="auto" w:sz="4" w:space="0"/>
              <w:left w:val="single" w:color="auto" w:sz="4" w:space="0"/>
              <w:bottom w:val="single" w:color="auto" w:sz="4" w:space="0"/>
              <w:right w:val="single" w:color="auto" w:sz="4" w:space="0"/>
            </w:tcBorders>
            <w:vAlign w:val="center"/>
          </w:tcPr>
          <w:p w14:paraId="68B1136D">
            <w:pPr>
              <w:jc w:val="center"/>
              <w:rPr>
                <w:rFonts w:hint="eastAsia" w:ascii="楷体_GB2312" w:hAnsi="宋体" w:eastAsia="楷体_GB2312"/>
                <w:sz w:val="24"/>
              </w:rPr>
            </w:pPr>
          </w:p>
        </w:tc>
        <w:tc>
          <w:tcPr>
            <w:tcW w:w="4421" w:type="dxa"/>
            <w:gridSpan w:val="4"/>
            <w:tcBorders>
              <w:top w:val="single" w:color="auto" w:sz="4" w:space="0"/>
              <w:left w:val="single" w:color="auto" w:sz="4" w:space="0"/>
              <w:bottom w:val="single" w:color="auto" w:sz="4" w:space="0"/>
              <w:right w:val="single" w:color="auto" w:sz="4" w:space="0"/>
            </w:tcBorders>
            <w:vAlign w:val="center"/>
          </w:tcPr>
          <w:p w14:paraId="18A315F2">
            <w:pPr>
              <w:jc w:val="center"/>
              <w:rPr>
                <w:rFonts w:hint="eastAsia" w:ascii="楷体_GB2312" w:hAnsi="宋体" w:eastAsia="楷体_GB2312"/>
                <w:sz w:val="24"/>
              </w:rPr>
            </w:pPr>
          </w:p>
        </w:tc>
        <w:tc>
          <w:tcPr>
            <w:tcW w:w="2165" w:type="dxa"/>
            <w:gridSpan w:val="3"/>
            <w:tcBorders>
              <w:top w:val="single" w:color="auto" w:sz="4" w:space="0"/>
              <w:left w:val="single" w:color="auto" w:sz="4" w:space="0"/>
              <w:bottom w:val="single" w:color="auto" w:sz="4" w:space="0"/>
              <w:right w:val="single" w:color="auto" w:sz="4" w:space="0"/>
            </w:tcBorders>
            <w:vAlign w:val="center"/>
          </w:tcPr>
          <w:p w14:paraId="15850A67">
            <w:pPr>
              <w:jc w:val="center"/>
              <w:rPr>
                <w:rFonts w:hint="eastAsia" w:ascii="楷体_GB2312" w:hAnsi="宋体" w:eastAsia="楷体_GB2312"/>
                <w:sz w:val="24"/>
              </w:rPr>
            </w:pPr>
          </w:p>
        </w:tc>
      </w:tr>
      <w:tr w14:paraId="3DF0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48" w:hRule="atLeast"/>
        </w:trPr>
        <w:tc>
          <w:tcPr>
            <w:tcW w:w="1940" w:type="dxa"/>
            <w:gridSpan w:val="3"/>
            <w:tcBorders>
              <w:top w:val="single" w:color="auto" w:sz="4" w:space="0"/>
              <w:left w:val="single" w:color="auto" w:sz="4" w:space="0"/>
              <w:bottom w:val="single" w:color="auto" w:sz="4" w:space="0"/>
              <w:right w:val="single" w:color="auto" w:sz="4" w:space="0"/>
            </w:tcBorders>
            <w:vAlign w:val="center"/>
          </w:tcPr>
          <w:p w14:paraId="7066EFD8">
            <w:pPr>
              <w:jc w:val="center"/>
              <w:rPr>
                <w:rFonts w:hint="eastAsia" w:ascii="楷体_GB2312" w:hAnsi="宋体" w:eastAsia="楷体_GB2312"/>
                <w:sz w:val="24"/>
              </w:rPr>
            </w:pPr>
          </w:p>
        </w:tc>
        <w:tc>
          <w:tcPr>
            <w:tcW w:w="4421" w:type="dxa"/>
            <w:gridSpan w:val="4"/>
            <w:tcBorders>
              <w:top w:val="single" w:color="auto" w:sz="4" w:space="0"/>
              <w:left w:val="single" w:color="auto" w:sz="4" w:space="0"/>
              <w:bottom w:val="single" w:color="auto" w:sz="4" w:space="0"/>
              <w:right w:val="single" w:color="auto" w:sz="4" w:space="0"/>
            </w:tcBorders>
            <w:vAlign w:val="center"/>
          </w:tcPr>
          <w:p w14:paraId="2F4DA421">
            <w:pPr>
              <w:jc w:val="center"/>
              <w:rPr>
                <w:rFonts w:hint="eastAsia" w:ascii="楷体_GB2312" w:hAnsi="宋体" w:eastAsia="楷体_GB2312"/>
                <w:sz w:val="24"/>
              </w:rPr>
            </w:pPr>
          </w:p>
        </w:tc>
        <w:tc>
          <w:tcPr>
            <w:tcW w:w="2165" w:type="dxa"/>
            <w:gridSpan w:val="3"/>
            <w:tcBorders>
              <w:top w:val="single" w:color="auto" w:sz="4" w:space="0"/>
              <w:left w:val="single" w:color="auto" w:sz="4" w:space="0"/>
              <w:bottom w:val="single" w:color="auto" w:sz="4" w:space="0"/>
              <w:right w:val="single" w:color="auto" w:sz="4" w:space="0"/>
            </w:tcBorders>
            <w:vAlign w:val="center"/>
          </w:tcPr>
          <w:p w14:paraId="5FB7A029">
            <w:pPr>
              <w:jc w:val="center"/>
              <w:rPr>
                <w:rFonts w:hint="eastAsia" w:ascii="楷体_GB2312" w:hAnsi="宋体" w:eastAsia="楷体_GB2312"/>
                <w:sz w:val="24"/>
              </w:rPr>
            </w:pPr>
          </w:p>
        </w:tc>
      </w:tr>
      <w:tr w14:paraId="5A00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455" w:hRule="atLeast"/>
        </w:trPr>
        <w:tc>
          <w:tcPr>
            <w:tcW w:w="1940" w:type="dxa"/>
            <w:gridSpan w:val="3"/>
            <w:tcBorders>
              <w:top w:val="single" w:color="auto" w:sz="4" w:space="0"/>
              <w:left w:val="single" w:color="auto" w:sz="4" w:space="0"/>
              <w:bottom w:val="single" w:color="auto" w:sz="4" w:space="0"/>
              <w:right w:val="single" w:color="auto" w:sz="4" w:space="0"/>
            </w:tcBorders>
            <w:vAlign w:val="center"/>
          </w:tcPr>
          <w:p w14:paraId="362291C2">
            <w:pPr>
              <w:jc w:val="center"/>
              <w:rPr>
                <w:rFonts w:hint="eastAsia" w:ascii="楷体_GB2312" w:hAnsi="宋体" w:eastAsia="楷体_GB2312"/>
                <w:sz w:val="24"/>
              </w:rPr>
            </w:pPr>
          </w:p>
        </w:tc>
        <w:tc>
          <w:tcPr>
            <w:tcW w:w="4421" w:type="dxa"/>
            <w:gridSpan w:val="4"/>
            <w:tcBorders>
              <w:top w:val="single" w:color="auto" w:sz="4" w:space="0"/>
              <w:left w:val="single" w:color="auto" w:sz="4" w:space="0"/>
              <w:bottom w:val="single" w:color="auto" w:sz="4" w:space="0"/>
              <w:right w:val="single" w:color="auto" w:sz="4" w:space="0"/>
            </w:tcBorders>
            <w:vAlign w:val="center"/>
          </w:tcPr>
          <w:p w14:paraId="45684294">
            <w:pPr>
              <w:jc w:val="center"/>
              <w:rPr>
                <w:rFonts w:hint="eastAsia" w:ascii="楷体_GB2312" w:hAnsi="宋体" w:eastAsia="楷体_GB2312"/>
                <w:sz w:val="24"/>
              </w:rPr>
            </w:pPr>
          </w:p>
        </w:tc>
        <w:tc>
          <w:tcPr>
            <w:tcW w:w="2165" w:type="dxa"/>
            <w:gridSpan w:val="3"/>
            <w:tcBorders>
              <w:top w:val="single" w:color="auto" w:sz="4" w:space="0"/>
              <w:left w:val="single" w:color="auto" w:sz="4" w:space="0"/>
              <w:bottom w:val="single" w:color="auto" w:sz="4" w:space="0"/>
              <w:right w:val="single" w:color="auto" w:sz="4" w:space="0"/>
            </w:tcBorders>
            <w:vAlign w:val="center"/>
          </w:tcPr>
          <w:p w14:paraId="173D8192">
            <w:pPr>
              <w:jc w:val="center"/>
              <w:rPr>
                <w:rFonts w:hint="eastAsia" w:ascii="楷体_GB2312" w:hAnsi="宋体" w:eastAsia="楷体_GB2312"/>
                <w:sz w:val="24"/>
              </w:rPr>
            </w:pPr>
          </w:p>
        </w:tc>
      </w:tr>
      <w:tr w14:paraId="4E92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6" w:type="dxa"/>
          <w:trHeight w:val="2952" w:hRule="atLeast"/>
        </w:trPr>
        <w:tc>
          <w:tcPr>
            <w:tcW w:w="8526" w:type="dxa"/>
            <w:gridSpan w:val="10"/>
            <w:tcBorders>
              <w:top w:val="single" w:color="auto" w:sz="4" w:space="0"/>
              <w:left w:val="single" w:color="auto" w:sz="4" w:space="0"/>
              <w:bottom w:val="single" w:color="auto" w:sz="4" w:space="0"/>
              <w:right w:val="single" w:color="auto" w:sz="4" w:space="0"/>
            </w:tcBorders>
          </w:tcPr>
          <w:p w14:paraId="01F74399">
            <w:pPr>
              <w:rPr>
                <w:rFonts w:hint="eastAsia" w:ascii="楷体_GB2312" w:hAnsi="宋体" w:eastAsia="楷体_GB2312"/>
                <w:sz w:val="24"/>
              </w:rPr>
            </w:pPr>
            <w:r>
              <w:rPr>
                <w:rFonts w:hint="eastAsia" w:ascii="楷体_GB2312" w:hAnsi="宋体" w:eastAsia="楷体_GB2312"/>
                <w:sz w:val="24"/>
              </w:rPr>
              <w:t>学生科技创新基金管理办公室意见</w:t>
            </w:r>
          </w:p>
          <w:p w14:paraId="01AE8C75">
            <w:pPr>
              <w:rPr>
                <w:rFonts w:hint="eastAsia" w:ascii="楷体_GB2312" w:hAnsi="宋体" w:eastAsia="楷体_GB2312"/>
                <w:sz w:val="24"/>
              </w:rPr>
            </w:pPr>
          </w:p>
          <w:p w14:paraId="673E538E">
            <w:pPr>
              <w:rPr>
                <w:rFonts w:hint="eastAsia" w:ascii="楷体_GB2312" w:hAnsi="宋体" w:eastAsia="楷体_GB2312"/>
                <w:sz w:val="24"/>
              </w:rPr>
            </w:pPr>
          </w:p>
          <w:p w14:paraId="72287591">
            <w:pPr>
              <w:rPr>
                <w:rFonts w:hint="eastAsia" w:ascii="楷体_GB2312" w:hAnsi="宋体" w:eastAsia="楷体_GB2312"/>
                <w:sz w:val="24"/>
              </w:rPr>
            </w:pPr>
          </w:p>
          <w:p w14:paraId="77EBE2AE">
            <w:pPr>
              <w:rPr>
                <w:rFonts w:hint="eastAsia" w:ascii="楷体_GB2312" w:hAnsi="宋体" w:eastAsia="楷体_GB2312"/>
                <w:sz w:val="24"/>
              </w:rPr>
            </w:pPr>
          </w:p>
          <w:p w14:paraId="482DFB4A">
            <w:pPr>
              <w:rPr>
                <w:rFonts w:hint="eastAsia" w:ascii="楷体_GB2312" w:hAnsi="宋体" w:eastAsia="楷体_GB2312"/>
                <w:sz w:val="24"/>
              </w:rPr>
            </w:pPr>
          </w:p>
          <w:p w14:paraId="0041B551">
            <w:pPr>
              <w:rPr>
                <w:rFonts w:hint="eastAsia" w:ascii="楷体_GB2312" w:hAnsi="宋体" w:eastAsia="楷体_GB2312"/>
                <w:sz w:val="24"/>
              </w:rPr>
            </w:pPr>
          </w:p>
          <w:p w14:paraId="4650CA99">
            <w:pPr>
              <w:ind w:firstLine="4560" w:firstLineChars="1900"/>
              <w:rPr>
                <w:rFonts w:hint="eastAsia" w:ascii="楷体_GB2312" w:hAnsi="宋体" w:eastAsia="楷体_GB2312"/>
                <w:sz w:val="24"/>
              </w:rPr>
            </w:pPr>
            <w:r>
              <w:rPr>
                <w:rFonts w:hint="eastAsia" w:ascii="楷体_GB2312" w:hAnsi="宋体" w:eastAsia="楷体_GB2312"/>
                <w:sz w:val="24"/>
              </w:rPr>
              <w:t>主管领导签字：           年  月  日</w:t>
            </w:r>
          </w:p>
        </w:tc>
      </w:tr>
    </w:tbl>
    <w:p w14:paraId="6998A7FB">
      <w:pPr>
        <w:rPr>
          <w:rFonts w:hint="eastAsia" w:ascii="楷体_GB2312" w:hAnsi="宋体" w:eastAsia="楷体_GB2312"/>
          <w:sz w:val="24"/>
        </w:rPr>
      </w:pPr>
    </w:p>
    <w:p w14:paraId="308FAB66">
      <w:pPr>
        <w:rPr>
          <w:rFonts w:ascii="楷体_GB2312" w:eastAsia="楷体_GB2312"/>
          <w:sz w:val="24"/>
        </w:rPr>
      </w:pPr>
    </w:p>
    <w:p w14:paraId="565C7E0C"/>
    <w:p w14:paraId="2857E441"/>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imes New Roman'">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8D14A">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96C7F4"/>
    <w:multiLevelType w:val="singleLevel"/>
    <w:tmpl w:val="EB96C7F4"/>
    <w:lvl w:ilvl="0" w:tentative="0">
      <w:start w:val="1"/>
      <w:numFmt w:val="decimal"/>
      <w:suff w:val="nothing"/>
      <w:lvlText w:val="%1、"/>
      <w:lvlJc w:val="left"/>
    </w:lvl>
  </w:abstractNum>
  <w:abstractNum w:abstractNumId="1">
    <w:nsid w:val="0053208E"/>
    <w:multiLevelType w:val="multilevel"/>
    <w:tmpl w:val="0053208E"/>
    <w:lvl w:ilvl="0" w:tentative="0">
      <w:start w:val="1"/>
      <w:numFmt w:val="decimal"/>
      <w:lvlText w:val="%1."/>
      <w:lvlJc w:val="left"/>
      <w:pPr>
        <w:ind w:left="816" w:hanging="336"/>
      </w:pPr>
      <w:rPr>
        <w:rFonts w:hint="default"/>
      </w:rPr>
    </w:lvl>
    <w:lvl w:ilvl="1" w:tentative="0">
      <w:start w:val="1"/>
      <w:numFmt w:val="lowerLetter"/>
      <w:lvlText w:val="%2."/>
      <w:lvlJc w:val="left"/>
      <w:pPr>
        <w:ind w:left="1236" w:hanging="336"/>
      </w:pPr>
    </w:lvl>
    <w:lvl w:ilvl="2" w:tentative="0">
      <w:start w:val="1"/>
      <w:numFmt w:val="lowerRoman"/>
      <w:lvlText w:val="%3."/>
      <w:lvlJc w:val="left"/>
      <w:pPr>
        <w:ind w:left="1656" w:hanging="336"/>
      </w:pPr>
    </w:lvl>
    <w:lvl w:ilvl="3" w:tentative="0">
      <w:start w:val="1"/>
      <w:numFmt w:val="decimal"/>
      <w:lvlText w:val="%4."/>
      <w:lvlJc w:val="left"/>
      <w:pPr>
        <w:ind w:left="2076" w:hanging="336"/>
      </w:pPr>
    </w:lvl>
    <w:lvl w:ilvl="4" w:tentative="0">
      <w:start w:val="1"/>
      <w:numFmt w:val="lowerLetter"/>
      <w:lvlText w:val="%5."/>
      <w:lvlJc w:val="left"/>
      <w:pPr>
        <w:ind w:left="2496" w:hanging="336"/>
      </w:pPr>
    </w:lvl>
    <w:lvl w:ilvl="5" w:tentative="0">
      <w:start w:val="1"/>
      <w:numFmt w:val="lowerRoman"/>
      <w:lvlText w:val="%6."/>
      <w:lvlJc w:val="left"/>
      <w:pPr>
        <w:ind w:left="2916" w:hanging="336"/>
      </w:pPr>
    </w:lvl>
    <w:lvl w:ilvl="6" w:tentative="0">
      <w:start w:val="1"/>
      <w:numFmt w:val="decimal"/>
      <w:lvlText w:val="%7."/>
      <w:lvlJc w:val="left"/>
      <w:pPr>
        <w:ind w:left="3336" w:hanging="336"/>
      </w:pPr>
    </w:lvl>
    <w:lvl w:ilvl="7" w:tentative="0">
      <w:start w:val="1"/>
      <w:numFmt w:val="lowerLetter"/>
      <w:lvlText w:val="%8."/>
      <w:lvlJc w:val="left"/>
      <w:pPr>
        <w:ind w:left="3756" w:hanging="336"/>
      </w:pPr>
    </w:lvl>
    <w:lvl w:ilvl="8" w:tentative="0">
      <w:start w:val="1"/>
      <w:numFmt w:val="lowerRoman"/>
      <w:lvlText w:val="%9."/>
      <w:lvlJc w:val="left"/>
      <w:pPr>
        <w:ind w:left="4176" w:hanging="336"/>
      </w:pPr>
    </w:lvl>
  </w:abstractNum>
  <w:abstractNum w:abstractNumId="2">
    <w:nsid w:val="348B034B"/>
    <w:multiLevelType w:val="multilevel"/>
    <w:tmpl w:val="348B03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FhMGNjN2E1Y2IyMmQxOWExMjZiM2RjZGNiNmE3OWYifQ=="/>
  </w:docVars>
  <w:rsids>
    <w:rsidRoot w:val="00B47C23"/>
    <w:rsid w:val="00004CA9"/>
    <w:rsid w:val="000141EF"/>
    <w:rsid w:val="0002127E"/>
    <w:rsid w:val="000564E6"/>
    <w:rsid w:val="00060032"/>
    <w:rsid w:val="00070D81"/>
    <w:rsid w:val="00090106"/>
    <w:rsid w:val="000C3D6E"/>
    <w:rsid w:val="000C4C8B"/>
    <w:rsid w:val="000D4916"/>
    <w:rsid w:val="00106650"/>
    <w:rsid w:val="00106A56"/>
    <w:rsid w:val="00116588"/>
    <w:rsid w:val="00170A87"/>
    <w:rsid w:val="001727BC"/>
    <w:rsid w:val="0019266F"/>
    <w:rsid w:val="001B22AE"/>
    <w:rsid w:val="001C3B26"/>
    <w:rsid w:val="001D79F4"/>
    <w:rsid w:val="002C20F3"/>
    <w:rsid w:val="002F4175"/>
    <w:rsid w:val="0031202A"/>
    <w:rsid w:val="003153A0"/>
    <w:rsid w:val="0031592C"/>
    <w:rsid w:val="00342076"/>
    <w:rsid w:val="00361824"/>
    <w:rsid w:val="00363D46"/>
    <w:rsid w:val="00394D32"/>
    <w:rsid w:val="00400F72"/>
    <w:rsid w:val="004027F2"/>
    <w:rsid w:val="00420211"/>
    <w:rsid w:val="004551E0"/>
    <w:rsid w:val="00456C85"/>
    <w:rsid w:val="004600D6"/>
    <w:rsid w:val="00474461"/>
    <w:rsid w:val="004A2AC2"/>
    <w:rsid w:val="004E02D0"/>
    <w:rsid w:val="004F1846"/>
    <w:rsid w:val="005170AD"/>
    <w:rsid w:val="00627BC0"/>
    <w:rsid w:val="00667C95"/>
    <w:rsid w:val="0067513F"/>
    <w:rsid w:val="006F3C7C"/>
    <w:rsid w:val="006F6C31"/>
    <w:rsid w:val="00725D9A"/>
    <w:rsid w:val="00791FBA"/>
    <w:rsid w:val="007D29AC"/>
    <w:rsid w:val="00820579"/>
    <w:rsid w:val="00830845"/>
    <w:rsid w:val="00831BB0"/>
    <w:rsid w:val="00841B56"/>
    <w:rsid w:val="00871785"/>
    <w:rsid w:val="00875F0F"/>
    <w:rsid w:val="00876FE0"/>
    <w:rsid w:val="00881488"/>
    <w:rsid w:val="008B688D"/>
    <w:rsid w:val="008B7BF1"/>
    <w:rsid w:val="008C447A"/>
    <w:rsid w:val="009256DA"/>
    <w:rsid w:val="00940243"/>
    <w:rsid w:val="009727CB"/>
    <w:rsid w:val="0098353C"/>
    <w:rsid w:val="00987F91"/>
    <w:rsid w:val="009950EB"/>
    <w:rsid w:val="009D318F"/>
    <w:rsid w:val="00A14AC1"/>
    <w:rsid w:val="00A3169F"/>
    <w:rsid w:val="00A35439"/>
    <w:rsid w:val="00A73B96"/>
    <w:rsid w:val="00A77E29"/>
    <w:rsid w:val="00A90737"/>
    <w:rsid w:val="00AF1929"/>
    <w:rsid w:val="00AF25DD"/>
    <w:rsid w:val="00B15846"/>
    <w:rsid w:val="00B370A5"/>
    <w:rsid w:val="00B47C23"/>
    <w:rsid w:val="00B53914"/>
    <w:rsid w:val="00B70DBE"/>
    <w:rsid w:val="00BB42FB"/>
    <w:rsid w:val="00BC2895"/>
    <w:rsid w:val="00C1139C"/>
    <w:rsid w:val="00C31E1D"/>
    <w:rsid w:val="00C66EA6"/>
    <w:rsid w:val="00C85D11"/>
    <w:rsid w:val="00CE187A"/>
    <w:rsid w:val="00D02C46"/>
    <w:rsid w:val="00DB23D0"/>
    <w:rsid w:val="00DC4274"/>
    <w:rsid w:val="00DE0670"/>
    <w:rsid w:val="00E20749"/>
    <w:rsid w:val="00E43183"/>
    <w:rsid w:val="00E73507"/>
    <w:rsid w:val="00E74460"/>
    <w:rsid w:val="00EB1C96"/>
    <w:rsid w:val="00EE03FB"/>
    <w:rsid w:val="00EE6F03"/>
    <w:rsid w:val="00F0544F"/>
    <w:rsid w:val="00F07BC7"/>
    <w:rsid w:val="00F14066"/>
    <w:rsid w:val="00F54EA2"/>
    <w:rsid w:val="00F71591"/>
    <w:rsid w:val="00F813DD"/>
    <w:rsid w:val="00FB774B"/>
    <w:rsid w:val="0176597C"/>
    <w:rsid w:val="12FBC882"/>
    <w:rsid w:val="16D53CCE"/>
    <w:rsid w:val="196B6C80"/>
    <w:rsid w:val="19D2A60C"/>
    <w:rsid w:val="1BFE9FE3"/>
    <w:rsid w:val="1E678C05"/>
    <w:rsid w:val="1EDBB1F1"/>
    <w:rsid w:val="1F5DBCA7"/>
    <w:rsid w:val="22DE694C"/>
    <w:rsid w:val="26DFB87E"/>
    <w:rsid w:val="2DDB198A"/>
    <w:rsid w:val="2EF7C1A2"/>
    <w:rsid w:val="2EFE7AAF"/>
    <w:rsid w:val="2FF79BD3"/>
    <w:rsid w:val="2FFE14BE"/>
    <w:rsid w:val="367E3FAB"/>
    <w:rsid w:val="367F1C2A"/>
    <w:rsid w:val="3AF7752F"/>
    <w:rsid w:val="3BAB13BD"/>
    <w:rsid w:val="3BBF206E"/>
    <w:rsid w:val="3BDFFB27"/>
    <w:rsid w:val="3EFE56F6"/>
    <w:rsid w:val="3FF0A937"/>
    <w:rsid w:val="47773990"/>
    <w:rsid w:val="4FDB99AE"/>
    <w:rsid w:val="566FADAD"/>
    <w:rsid w:val="577B5EB6"/>
    <w:rsid w:val="57A75BA0"/>
    <w:rsid w:val="5A9F8BF8"/>
    <w:rsid w:val="5EF594E2"/>
    <w:rsid w:val="5EF7812F"/>
    <w:rsid w:val="5FEFF813"/>
    <w:rsid w:val="62F1E10B"/>
    <w:rsid w:val="65F72DC5"/>
    <w:rsid w:val="6BFBF05A"/>
    <w:rsid w:val="6CB6E75B"/>
    <w:rsid w:val="6CDBCC3C"/>
    <w:rsid w:val="6DFEC214"/>
    <w:rsid w:val="6F7EECEF"/>
    <w:rsid w:val="6F7F85E9"/>
    <w:rsid w:val="6FDFCFA2"/>
    <w:rsid w:val="72FF0D04"/>
    <w:rsid w:val="73CFDC89"/>
    <w:rsid w:val="744D8C7C"/>
    <w:rsid w:val="773F95F4"/>
    <w:rsid w:val="77BD9FA6"/>
    <w:rsid w:val="77CE6AB7"/>
    <w:rsid w:val="77FF4E49"/>
    <w:rsid w:val="796FB3C9"/>
    <w:rsid w:val="79BD5869"/>
    <w:rsid w:val="79EDF8EF"/>
    <w:rsid w:val="7A3EC224"/>
    <w:rsid w:val="7A76781A"/>
    <w:rsid w:val="7AE35DE7"/>
    <w:rsid w:val="7BBE7001"/>
    <w:rsid w:val="7BBFAE88"/>
    <w:rsid w:val="7BEF5E4A"/>
    <w:rsid w:val="7BFD0B38"/>
    <w:rsid w:val="7CB7B5CD"/>
    <w:rsid w:val="7CFBDCCE"/>
    <w:rsid w:val="7D751012"/>
    <w:rsid w:val="7D7A3F4A"/>
    <w:rsid w:val="7DD6477E"/>
    <w:rsid w:val="7DDD49EF"/>
    <w:rsid w:val="7DDE0B31"/>
    <w:rsid w:val="7DFF54DA"/>
    <w:rsid w:val="7E3D9D1D"/>
    <w:rsid w:val="7E7E59A5"/>
    <w:rsid w:val="7EDEF060"/>
    <w:rsid w:val="7F2FD4E5"/>
    <w:rsid w:val="7F333E60"/>
    <w:rsid w:val="7F5FBDF2"/>
    <w:rsid w:val="7F7F1F26"/>
    <w:rsid w:val="7F7FE17E"/>
    <w:rsid w:val="7FBF67B7"/>
    <w:rsid w:val="7FFB47F7"/>
    <w:rsid w:val="7FFDF2F2"/>
    <w:rsid w:val="7FFF2A80"/>
    <w:rsid w:val="7FFF4C04"/>
    <w:rsid w:val="8FBF4774"/>
    <w:rsid w:val="8FF35840"/>
    <w:rsid w:val="9DDE25DB"/>
    <w:rsid w:val="9F697F99"/>
    <w:rsid w:val="A3FC2F52"/>
    <w:rsid w:val="A7F79A84"/>
    <w:rsid w:val="AFCF1300"/>
    <w:rsid w:val="B1EB4123"/>
    <w:rsid w:val="B7FD5DE3"/>
    <w:rsid w:val="BFD7B495"/>
    <w:rsid w:val="C53D9471"/>
    <w:rsid w:val="C7AEC61B"/>
    <w:rsid w:val="CE7E6B16"/>
    <w:rsid w:val="CF11CBEE"/>
    <w:rsid w:val="CF1F6081"/>
    <w:rsid w:val="D3FB234F"/>
    <w:rsid w:val="DABF2DF1"/>
    <w:rsid w:val="DBDE743A"/>
    <w:rsid w:val="DFF6C09D"/>
    <w:rsid w:val="DFFDC173"/>
    <w:rsid w:val="DFFF5772"/>
    <w:rsid w:val="E475230A"/>
    <w:rsid w:val="EAB4EF7C"/>
    <w:rsid w:val="EB6D09BA"/>
    <w:rsid w:val="EB7EB559"/>
    <w:rsid w:val="ECBEA5A6"/>
    <w:rsid w:val="EDFF9D37"/>
    <w:rsid w:val="EF96CE90"/>
    <w:rsid w:val="EF9723C5"/>
    <w:rsid w:val="EFDFB5A9"/>
    <w:rsid w:val="EFFD5C3C"/>
    <w:rsid w:val="EFFE0783"/>
    <w:rsid w:val="F2979A47"/>
    <w:rsid w:val="F49D8800"/>
    <w:rsid w:val="F752AFA6"/>
    <w:rsid w:val="F77B9B57"/>
    <w:rsid w:val="F7DF33C3"/>
    <w:rsid w:val="F8FB5D78"/>
    <w:rsid w:val="FA165156"/>
    <w:rsid w:val="FA5FF1D2"/>
    <w:rsid w:val="FAB46749"/>
    <w:rsid w:val="FAF7B11D"/>
    <w:rsid w:val="FB3FE08E"/>
    <w:rsid w:val="FBBF3FDF"/>
    <w:rsid w:val="FBBFC28D"/>
    <w:rsid w:val="FBC72BAE"/>
    <w:rsid w:val="FBF7A211"/>
    <w:rsid w:val="FD9FC4E5"/>
    <w:rsid w:val="FDF33013"/>
    <w:rsid w:val="FDFF69BF"/>
    <w:rsid w:val="FDFFD9F9"/>
    <w:rsid w:val="FEEBAC25"/>
    <w:rsid w:val="FEF3724A"/>
    <w:rsid w:val="FF75E23F"/>
    <w:rsid w:val="FF7FDE94"/>
    <w:rsid w:val="FFAB7D51"/>
    <w:rsid w:val="FFB3EF2F"/>
    <w:rsid w:val="FFBAFD02"/>
    <w:rsid w:val="FFFD4190"/>
    <w:rsid w:val="FFFD42B4"/>
    <w:rsid w:val="FFFD7F05"/>
    <w:rsid w:val="FFFF31BA"/>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nhideWhenUsed="0" w:uiPriority="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2">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semiHidden/>
    <w:unhideWhenUsed/>
    <w:qFormat/>
    <w:uiPriority w:val="35"/>
    <w:rPr>
      <w:rFonts w:ascii="Arial" w:hAnsi="Arial" w:eastAsia="黑体"/>
      <w:sz w:val="20"/>
    </w:rPr>
  </w:style>
  <w:style w:type="paragraph" w:styleId="3">
    <w:name w:val="annotation text"/>
    <w:basedOn w:val="1"/>
    <w:link w:val="18"/>
    <w:semiHidden/>
    <w:unhideWhenUsed/>
    <w:qFormat/>
    <w:uiPriority w:val="99"/>
    <w:pPr>
      <w:jc w:val="left"/>
    </w:pPr>
  </w:style>
  <w:style w:type="paragraph" w:styleId="4">
    <w:name w:val="endnote text"/>
    <w:basedOn w:val="1"/>
    <w:qFormat/>
    <w:uiPriority w:val="9"/>
    <w:rPr>
      <w:sz w:val="21"/>
      <w:szCs w:val="21"/>
    </w:rPr>
  </w:style>
  <w:style w:type="paragraph" w:styleId="5">
    <w:name w:val="Balloon Text"/>
    <w:basedOn w:val="1"/>
    <w:link w:val="20"/>
    <w:semiHidden/>
    <w:unhideWhenUsed/>
    <w:qFormat/>
    <w:uiPriority w:val="99"/>
    <w:rPr>
      <w:sz w:val="18"/>
      <w:szCs w:val="18"/>
    </w:r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spacing w:beforeAutospacing="1" w:afterAutospacing="1"/>
      <w:jc w:val="left"/>
    </w:pPr>
    <w:rPr>
      <w:kern w:val="0"/>
      <w:sz w:val="24"/>
    </w:rPr>
  </w:style>
  <w:style w:type="paragraph" w:styleId="9">
    <w:name w:val="annotation subject"/>
    <w:basedOn w:val="3"/>
    <w:next w:val="3"/>
    <w:link w:val="17"/>
    <w:semiHidden/>
    <w:unhideWhenUsed/>
    <w:qFormat/>
    <w:uiPriority w:val="99"/>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ndnote reference"/>
    <w:basedOn w:val="12"/>
    <w:semiHidden/>
    <w:unhideWhenUsed/>
    <w:qFormat/>
    <w:uiPriority w:val="99"/>
    <w:rPr>
      <w:vertAlign w:val="superscript"/>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styleId="15">
    <w:name w:val="annotation reference"/>
    <w:basedOn w:val="12"/>
    <w:semiHidden/>
    <w:unhideWhenUsed/>
    <w:qFormat/>
    <w:uiPriority w:val="99"/>
    <w:rPr>
      <w:sz w:val="21"/>
      <w:szCs w:val="21"/>
    </w:rPr>
  </w:style>
  <w:style w:type="character" w:customStyle="1" w:styleId="16">
    <w:name w:val="15"/>
    <w:basedOn w:val="12"/>
    <w:qFormat/>
    <w:uiPriority w:val="0"/>
    <w:rPr>
      <w:rFonts w:hint="default" w:ascii="Times New Roman" w:hAnsi="Times New Roman" w:cs="Times New Roman"/>
      <w:color w:val="0000FF"/>
      <w:u w:val="single"/>
    </w:rPr>
  </w:style>
  <w:style w:type="character" w:customStyle="1" w:styleId="17">
    <w:name w:val="批注主题 字符"/>
    <w:basedOn w:val="18"/>
    <w:link w:val="9"/>
    <w:semiHidden/>
    <w:qFormat/>
    <w:uiPriority w:val="99"/>
    <w:rPr>
      <w:rFonts w:ascii="Times New Roman" w:hAnsi="Times New Roman" w:eastAsia="宋体" w:cs="Times New Roman"/>
      <w:b/>
      <w:bCs/>
      <w:szCs w:val="24"/>
    </w:rPr>
  </w:style>
  <w:style w:type="character" w:customStyle="1" w:styleId="18">
    <w:name w:val="批注文字 字符"/>
    <w:basedOn w:val="12"/>
    <w:link w:val="3"/>
    <w:semiHidden/>
    <w:qFormat/>
    <w:uiPriority w:val="99"/>
    <w:rPr>
      <w:rFonts w:ascii="Times New Roman" w:hAnsi="Times New Roman" w:eastAsia="宋体" w:cs="Times New Roman"/>
      <w:szCs w:val="24"/>
    </w:rPr>
  </w:style>
  <w:style w:type="character" w:customStyle="1" w:styleId="19">
    <w:name w:val="页脚 字符"/>
    <w:basedOn w:val="12"/>
    <w:link w:val="6"/>
    <w:qFormat/>
    <w:uiPriority w:val="99"/>
    <w:rPr>
      <w:rFonts w:ascii="Times New Roman" w:hAnsi="Times New Roman" w:eastAsia="宋体" w:cs="Times New Roman"/>
      <w:sz w:val="18"/>
      <w:szCs w:val="18"/>
    </w:rPr>
  </w:style>
  <w:style w:type="character" w:customStyle="1" w:styleId="20">
    <w:name w:val="批注框文本 字符"/>
    <w:basedOn w:val="12"/>
    <w:link w:val="5"/>
    <w:semiHidden/>
    <w:qFormat/>
    <w:uiPriority w:val="99"/>
    <w:rPr>
      <w:rFonts w:ascii="Times New Roman" w:hAnsi="Times New Roman" w:eastAsia="宋体" w:cs="Times New Roman"/>
      <w:sz w:val="18"/>
      <w:szCs w:val="18"/>
    </w:rPr>
  </w:style>
  <w:style w:type="character" w:customStyle="1" w:styleId="21">
    <w:name w:val="页眉 字符"/>
    <w:basedOn w:val="12"/>
    <w:link w:val="7"/>
    <w:qFormat/>
    <w:uiPriority w:val="0"/>
    <w:rPr>
      <w:rFonts w:ascii="Times New Roman" w:hAnsi="Times New Roman" w:eastAsia="宋体" w:cs="Times New Roman"/>
      <w:sz w:val="18"/>
      <w:szCs w:val="18"/>
    </w:rPr>
  </w:style>
  <w:style w:type="character" w:customStyle="1" w:styleId="22">
    <w:name w:val="10"/>
    <w:basedOn w:val="12"/>
    <w:qFormat/>
    <w:uiPriority w:val="0"/>
    <w:rPr>
      <w:rFonts w:hint="default" w:ascii="Times New Roman" w:hAnsi="Times New Roman" w:cs="Times New Roman"/>
    </w:rPr>
  </w:style>
  <w:style w:type="paragraph" w:styleId="2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4153</Words>
  <Characters>4567</Characters>
  <TotalTime>41</TotalTime>
  <ScaleCrop>false</ScaleCrop>
  <LinksUpToDate>false</LinksUpToDate>
  <CharactersWithSpaces>4762</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2025-09-18T23:17:00Z</dcterms:created>
  <dc:creator>Yicheng Zhao</dc:creator>
  <cp:lastModifiedBy>Kevin</cp:lastModifiedBy>
  <dcterms:modified xsi:type="dcterms:W3CDTF">2025-09-19T07:37:12Z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eyJoZGlkIjoiNzMzNDNlZWJjNDNhOTVkYWVlZTU1YzAwMjdjZTQwNTYiLCJ1c2VySWQiOiI5MjgwOTI3NzIifQ==</vt:lpwstr>
  </property>
  <property fmtid="{D5CDD505-2E9C-101B-9397-08002B2CF9AE}" pid="3" name="KSOProductBuildVer">
    <vt:lpwstr>2052-12.1.0.22529</vt:lpwstr>
  </property>
  <property fmtid="{D5CDD505-2E9C-101B-9397-08002B2CF9AE}" pid="4" name="ICV">
    <vt:lpwstr>8B8F0D54065A47F6B2B61D0E19CC4536_12</vt:lpwstr>
  </property>
</Properties>
</file>