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16C23C" w14:textId="5AAA62C3" w:rsidR="00684412" w:rsidRPr="00684412" w:rsidRDefault="00684412" w:rsidP="00684412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684412">
        <w:rPr>
          <w:rFonts w:ascii="Times New Roman" w:hAnsi="Times New Roman" w:cs="Times New Roman"/>
          <w:sz w:val="28"/>
          <w:szCs w:val="28"/>
          <w:lang w:eastAsia="ru-RU"/>
        </w:rPr>
        <w:t>Задание - 1: Унарные, бинарные и троичные отношения в ER-модели</w:t>
      </w:r>
    </w:p>
    <w:p w14:paraId="5C4C3310" w14:textId="77777777" w:rsidR="00684412" w:rsidRPr="00684412" w:rsidRDefault="00684412" w:rsidP="00684412">
      <w:pPr>
        <w:rPr>
          <w:rFonts w:ascii="Times New Roman" w:hAnsi="Times New Roman" w:cs="Times New Roman"/>
          <w:sz w:val="28"/>
          <w:szCs w:val="28"/>
        </w:rPr>
      </w:pPr>
      <w:r w:rsidRPr="00684412">
        <w:rPr>
          <w:rFonts w:ascii="Times New Roman" w:hAnsi="Times New Roman" w:cs="Times New Roman"/>
          <w:sz w:val="28"/>
          <w:szCs w:val="28"/>
        </w:rPr>
        <w:t>1. Краткое резюме материала</w:t>
      </w:r>
    </w:p>
    <w:p w14:paraId="724FC8F9" w14:textId="77777777" w:rsidR="00684412" w:rsidRPr="00684412" w:rsidRDefault="00684412" w:rsidP="00684412">
      <w:pPr>
        <w:rPr>
          <w:rFonts w:ascii="Times New Roman" w:hAnsi="Times New Roman" w:cs="Times New Roman"/>
          <w:sz w:val="28"/>
          <w:szCs w:val="28"/>
        </w:rPr>
      </w:pPr>
      <w:r w:rsidRPr="00684412">
        <w:rPr>
          <w:rFonts w:ascii="Times New Roman" w:hAnsi="Times New Roman" w:cs="Times New Roman"/>
          <w:sz w:val="28"/>
          <w:szCs w:val="28"/>
        </w:rPr>
        <w:t>ER</w:t>
      </w:r>
      <w:r w:rsidRPr="00684412">
        <w:rPr>
          <w:rFonts w:ascii="Times New Roman" w:hAnsi="Times New Roman" w:cs="Times New Roman"/>
          <w:sz w:val="28"/>
          <w:szCs w:val="28"/>
        </w:rPr>
        <w:noBreakHyphen/>
        <w:t>модель — это концептуальная модель для проектирования баз данных. Она отражает логическую структуру данных, описывая:</w:t>
      </w:r>
    </w:p>
    <w:p w14:paraId="79DDE254" w14:textId="277D1B04" w:rsidR="00684412" w:rsidRPr="00684412" w:rsidRDefault="00684412" w:rsidP="00684412">
      <w:pPr>
        <w:rPr>
          <w:rFonts w:ascii="Times New Roman" w:hAnsi="Times New Roman" w:cs="Times New Roman"/>
          <w:sz w:val="28"/>
          <w:szCs w:val="28"/>
        </w:rPr>
      </w:pPr>
      <w:r w:rsidRPr="00684412">
        <w:rPr>
          <w:rFonts w:ascii="Times New Roman" w:hAnsi="Times New Roman" w:cs="Times New Roman"/>
          <w:sz w:val="28"/>
          <w:szCs w:val="28"/>
        </w:rPr>
        <w:t xml:space="preserve">какие </w:t>
      </w:r>
      <w:proofErr w:type="gramStart"/>
      <w:r w:rsidRPr="00684412">
        <w:rPr>
          <w:rFonts w:ascii="Times New Roman" w:hAnsi="Times New Roman" w:cs="Times New Roman"/>
          <w:sz w:val="28"/>
          <w:szCs w:val="28"/>
        </w:rPr>
        <w:t>сущности  участвуют</w:t>
      </w:r>
      <w:proofErr w:type="gramEnd"/>
      <w:r w:rsidRPr="00684412">
        <w:rPr>
          <w:rFonts w:ascii="Times New Roman" w:hAnsi="Times New Roman" w:cs="Times New Roman"/>
          <w:sz w:val="28"/>
          <w:szCs w:val="28"/>
        </w:rPr>
        <w:t xml:space="preserve"> — реальные объекты, концепты или вещи (например, </w:t>
      </w:r>
      <w:proofErr w:type="spellStart"/>
      <w:r w:rsidRPr="00684412">
        <w:rPr>
          <w:rFonts w:ascii="Times New Roman" w:hAnsi="Times New Roman" w:cs="Times New Roman"/>
          <w:sz w:val="28"/>
          <w:szCs w:val="28"/>
        </w:rPr>
        <w:t>Student</w:t>
      </w:r>
      <w:proofErr w:type="spellEnd"/>
      <w:r w:rsidRPr="0068441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684412">
        <w:rPr>
          <w:rFonts w:ascii="Times New Roman" w:hAnsi="Times New Roman" w:cs="Times New Roman"/>
          <w:sz w:val="28"/>
          <w:szCs w:val="28"/>
        </w:rPr>
        <w:t>Course</w:t>
      </w:r>
      <w:proofErr w:type="spellEnd"/>
      <w:r w:rsidRPr="00684412">
        <w:rPr>
          <w:rFonts w:ascii="Times New Roman" w:hAnsi="Times New Roman" w:cs="Times New Roman"/>
          <w:sz w:val="28"/>
          <w:szCs w:val="28"/>
        </w:rPr>
        <w:t xml:space="preserve">, Company). </w:t>
      </w:r>
    </w:p>
    <w:p w14:paraId="5040A3AE" w14:textId="058231D0" w:rsidR="00684412" w:rsidRPr="00684412" w:rsidRDefault="00684412" w:rsidP="00684412">
      <w:pPr>
        <w:rPr>
          <w:rFonts w:ascii="Times New Roman" w:hAnsi="Times New Roman" w:cs="Times New Roman"/>
          <w:sz w:val="28"/>
          <w:szCs w:val="28"/>
        </w:rPr>
      </w:pPr>
      <w:r w:rsidRPr="00684412">
        <w:rPr>
          <w:rFonts w:ascii="Times New Roman" w:hAnsi="Times New Roman" w:cs="Times New Roman"/>
          <w:sz w:val="28"/>
          <w:szCs w:val="28"/>
        </w:rPr>
        <w:t xml:space="preserve">атрибуты сущностей — свойства, описывающие сущности (например, имя студента, идентификатор курса и т.п.). </w:t>
      </w:r>
    </w:p>
    <w:p w14:paraId="5AD42B18" w14:textId="1F6D9B7C" w:rsidR="00684412" w:rsidRPr="00684412" w:rsidRDefault="00684412" w:rsidP="0068441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84412">
        <w:rPr>
          <w:rFonts w:ascii="Times New Roman" w:hAnsi="Times New Roman" w:cs="Times New Roman"/>
          <w:sz w:val="28"/>
          <w:szCs w:val="28"/>
        </w:rPr>
        <w:t>отношения  между</w:t>
      </w:r>
      <w:proofErr w:type="gramEnd"/>
      <w:r w:rsidRPr="00684412">
        <w:rPr>
          <w:rFonts w:ascii="Times New Roman" w:hAnsi="Times New Roman" w:cs="Times New Roman"/>
          <w:sz w:val="28"/>
          <w:szCs w:val="28"/>
        </w:rPr>
        <w:t xml:space="preserve"> сущностями — связи, описывающие, как сущности взаимосвязаны (например, студент записан на курс). </w:t>
      </w:r>
    </w:p>
    <w:p w14:paraId="18860C3E" w14:textId="4AF2B365" w:rsidR="00684412" w:rsidRPr="00684412" w:rsidRDefault="00684412" w:rsidP="00684412">
      <w:pPr>
        <w:rPr>
          <w:rFonts w:ascii="Times New Roman" w:hAnsi="Times New Roman" w:cs="Times New Roman"/>
          <w:sz w:val="28"/>
          <w:szCs w:val="28"/>
        </w:rPr>
      </w:pPr>
      <w:r w:rsidRPr="00684412">
        <w:rPr>
          <w:rFonts w:ascii="Times New Roman" w:hAnsi="Times New Roman" w:cs="Times New Roman"/>
          <w:sz w:val="28"/>
          <w:szCs w:val="28"/>
        </w:rPr>
        <w:t>Графическое представление ER-модели называют ER</w:t>
      </w:r>
      <w:r w:rsidRPr="00684412">
        <w:rPr>
          <w:rFonts w:ascii="Times New Roman" w:hAnsi="Times New Roman" w:cs="Times New Roman"/>
          <w:sz w:val="28"/>
          <w:szCs w:val="28"/>
        </w:rPr>
        <w:noBreakHyphen/>
        <w:t xml:space="preserve">диаграмма (ERD), где: прямоугольники — сущности, овалы — атрибуты, ромбы — отношения, а линии — связи между ними. </w:t>
      </w:r>
    </w:p>
    <w:p w14:paraId="61388AEA" w14:textId="5BD9113E" w:rsidR="00684412" w:rsidRPr="00684412" w:rsidRDefault="00684412" w:rsidP="00684412">
      <w:pPr>
        <w:rPr>
          <w:rFonts w:ascii="Times New Roman" w:hAnsi="Times New Roman" w:cs="Times New Roman"/>
          <w:sz w:val="28"/>
          <w:szCs w:val="28"/>
        </w:rPr>
      </w:pPr>
      <w:r w:rsidRPr="00684412">
        <w:rPr>
          <w:rStyle w:val="a4"/>
          <w:rFonts w:ascii="Times New Roman" w:hAnsi="Times New Roman" w:cs="Times New Roman"/>
          <w:sz w:val="28"/>
          <w:szCs w:val="28"/>
        </w:rPr>
        <w:t>Степень отношения</w:t>
      </w:r>
      <w:r w:rsidRPr="0068441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84412">
        <w:rPr>
          <w:rFonts w:ascii="Times New Roman" w:hAnsi="Times New Roman" w:cs="Times New Roman"/>
          <w:sz w:val="28"/>
          <w:szCs w:val="28"/>
        </w:rPr>
        <w:t>degree</w:t>
      </w:r>
      <w:proofErr w:type="spellEnd"/>
      <w:r w:rsidRPr="006844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4412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6844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4412">
        <w:rPr>
          <w:rFonts w:ascii="Times New Roman" w:hAnsi="Times New Roman" w:cs="Times New Roman"/>
          <w:sz w:val="28"/>
          <w:szCs w:val="28"/>
        </w:rPr>
        <w:t>relationship</w:t>
      </w:r>
      <w:proofErr w:type="spellEnd"/>
      <w:r w:rsidRPr="00684412">
        <w:rPr>
          <w:rFonts w:ascii="Times New Roman" w:hAnsi="Times New Roman" w:cs="Times New Roman"/>
          <w:sz w:val="28"/>
          <w:szCs w:val="28"/>
        </w:rPr>
        <w:t xml:space="preserve">) — это количество </w:t>
      </w:r>
      <w:r w:rsidRPr="00684412">
        <w:rPr>
          <w:rStyle w:val="a5"/>
          <w:rFonts w:ascii="Times New Roman" w:hAnsi="Times New Roman" w:cs="Times New Roman"/>
          <w:sz w:val="28"/>
          <w:szCs w:val="28"/>
        </w:rPr>
        <w:t>разных</w:t>
      </w:r>
      <w:r w:rsidRPr="00684412">
        <w:rPr>
          <w:rFonts w:ascii="Times New Roman" w:hAnsi="Times New Roman" w:cs="Times New Roman"/>
          <w:sz w:val="28"/>
          <w:szCs w:val="28"/>
        </w:rPr>
        <w:t xml:space="preserve"> множеств сущностей, участвующих в отношении. </w:t>
      </w:r>
    </w:p>
    <w:p w14:paraId="51360CFF" w14:textId="77777777" w:rsidR="00684412" w:rsidRPr="00684412" w:rsidRDefault="00684412" w:rsidP="0068441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684412"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r w:rsidRPr="00684412">
        <w:rPr>
          <w:rFonts w:ascii="Times New Roman" w:hAnsi="Times New Roman" w:cs="Times New Roman"/>
          <w:sz w:val="28"/>
          <w:szCs w:val="28"/>
        </w:rPr>
        <w:t>Унарное</w:t>
      </w:r>
      <w:r w:rsidRPr="0068441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84412">
        <w:rPr>
          <w:rFonts w:ascii="Times New Roman" w:hAnsi="Times New Roman" w:cs="Times New Roman"/>
          <w:sz w:val="28"/>
          <w:szCs w:val="28"/>
        </w:rPr>
        <w:t>отношение</w:t>
      </w:r>
      <w:r w:rsidRPr="00684412">
        <w:rPr>
          <w:rFonts w:ascii="Times New Roman" w:hAnsi="Times New Roman" w:cs="Times New Roman"/>
          <w:sz w:val="28"/>
          <w:szCs w:val="28"/>
          <w:lang w:val="en-US"/>
        </w:rPr>
        <w:t xml:space="preserve"> (Unary / Recursive Relationship)</w:t>
      </w:r>
    </w:p>
    <w:p w14:paraId="219D723F" w14:textId="7365EDC9" w:rsidR="00684412" w:rsidRPr="00684412" w:rsidRDefault="00684412" w:rsidP="00684412">
      <w:pPr>
        <w:rPr>
          <w:rFonts w:ascii="Times New Roman" w:hAnsi="Times New Roman" w:cs="Times New Roman"/>
          <w:sz w:val="28"/>
          <w:szCs w:val="28"/>
        </w:rPr>
      </w:pPr>
      <w:r w:rsidRPr="00684412">
        <w:rPr>
          <w:rStyle w:val="a4"/>
          <w:rFonts w:ascii="Times New Roman" w:hAnsi="Times New Roman" w:cs="Times New Roman"/>
          <w:sz w:val="28"/>
          <w:szCs w:val="28"/>
        </w:rPr>
        <w:t>Определение:</w:t>
      </w:r>
      <w:r w:rsidRPr="00684412">
        <w:rPr>
          <w:rFonts w:ascii="Times New Roman" w:hAnsi="Times New Roman" w:cs="Times New Roman"/>
          <w:sz w:val="28"/>
          <w:szCs w:val="28"/>
        </w:rPr>
        <w:t xml:space="preserve"> Унарное отношение — это отношение, в котором участвует только </w:t>
      </w:r>
      <w:r w:rsidRPr="00684412">
        <w:rPr>
          <w:rStyle w:val="a4"/>
          <w:rFonts w:ascii="Times New Roman" w:hAnsi="Times New Roman" w:cs="Times New Roman"/>
          <w:sz w:val="28"/>
          <w:szCs w:val="28"/>
        </w:rPr>
        <w:t>одно</w:t>
      </w:r>
      <w:r w:rsidRPr="00684412">
        <w:rPr>
          <w:rFonts w:ascii="Times New Roman" w:hAnsi="Times New Roman" w:cs="Times New Roman"/>
          <w:sz w:val="28"/>
          <w:szCs w:val="28"/>
        </w:rPr>
        <w:t xml:space="preserve"> множество сущностей (т.е. связь внутри одного и того же типа сущностей). </w:t>
      </w:r>
    </w:p>
    <w:p w14:paraId="3034AC09" w14:textId="28603CCB" w:rsidR="00684412" w:rsidRPr="00684412" w:rsidRDefault="00684412" w:rsidP="00684412">
      <w:pPr>
        <w:rPr>
          <w:rFonts w:ascii="Times New Roman" w:hAnsi="Times New Roman" w:cs="Times New Roman"/>
          <w:sz w:val="28"/>
          <w:szCs w:val="28"/>
        </w:rPr>
      </w:pPr>
      <w:r w:rsidRPr="00684412">
        <w:rPr>
          <w:rFonts w:ascii="Times New Roman" w:hAnsi="Times New Roman" w:cs="Times New Roman"/>
          <w:sz w:val="28"/>
          <w:szCs w:val="28"/>
        </w:rPr>
        <w:t xml:space="preserve">Иначе говоря, сущность связана сама с собой (или с другой сущностью того же типа), используя роли. </w:t>
      </w:r>
    </w:p>
    <w:p w14:paraId="6FB8A43E" w14:textId="77777777" w:rsidR="00684412" w:rsidRPr="00684412" w:rsidRDefault="00684412" w:rsidP="00684412">
      <w:pPr>
        <w:rPr>
          <w:rFonts w:ascii="Times New Roman" w:hAnsi="Times New Roman" w:cs="Times New Roman"/>
          <w:sz w:val="28"/>
          <w:szCs w:val="28"/>
        </w:rPr>
      </w:pPr>
      <w:r w:rsidRPr="00684412">
        <w:rPr>
          <w:rStyle w:val="a4"/>
          <w:rFonts w:ascii="Times New Roman" w:hAnsi="Times New Roman" w:cs="Times New Roman"/>
          <w:sz w:val="28"/>
          <w:szCs w:val="28"/>
        </w:rPr>
        <w:t>Примеры:</w:t>
      </w:r>
    </w:p>
    <w:p w14:paraId="1981C999" w14:textId="77777777" w:rsidR="00684412" w:rsidRPr="00684412" w:rsidRDefault="00684412" w:rsidP="00684412">
      <w:pPr>
        <w:rPr>
          <w:rFonts w:ascii="Times New Roman" w:hAnsi="Times New Roman" w:cs="Times New Roman"/>
          <w:sz w:val="28"/>
          <w:szCs w:val="28"/>
        </w:rPr>
      </w:pPr>
      <w:r w:rsidRPr="00684412">
        <w:rPr>
          <w:rFonts w:ascii="Times New Roman" w:hAnsi="Times New Roman" w:cs="Times New Roman"/>
          <w:sz w:val="28"/>
          <w:szCs w:val="28"/>
        </w:rPr>
        <w:t>В компании есть сущность «Сотрудник». Некоторые сотрудники — менеджеры для других сотрудников. Тогда отношение “</w:t>
      </w:r>
      <w:proofErr w:type="spellStart"/>
      <w:r w:rsidRPr="00684412">
        <w:rPr>
          <w:rFonts w:ascii="Times New Roman" w:hAnsi="Times New Roman" w:cs="Times New Roman"/>
          <w:sz w:val="28"/>
          <w:szCs w:val="28"/>
        </w:rPr>
        <w:t>manages</w:t>
      </w:r>
      <w:proofErr w:type="spellEnd"/>
      <w:r w:rsidRPr="00684412">
        <w:rPr>
          <w:rFonts w:ascii="Times New Roman" w:hAnsi="Times New Roman" w:cs="Times New Roman"/>
          <w:sz w:val="28"/>
          <w:szCs w:val="28"/>
        </w:rPr>
        <w:t>” (менеджер → подчинённый) — это унарное отношение внутри множества «Сотрудник».</w:t>
      </w:r>
    </w:p>
    <w:p w14:paraId="1373F99F" w14:textId="63D23FE6" w:rsidR="00684412" w:rsidRPr="00684412" w:rsidRDefault="00684412" w:rsidP="00684412">
      <w:pPr>
        <w:rPr>
          <w:rFonts w:ascii="Times New Roman" w:hAnsi="Times New Roman" w:cs="Times New Roman"/>
          <w:sz w:val="28"/>
          <w:szCs w:val="28"/>
        </w:rPr>
      </w:pPr>
      <w:r w:rsidRPr="00684412">
        <w:rPr>
          <w:rFonts w:ascii="Times New Roman" w:hAnsi="Times New Roman" w:cs="Times New Roman"/>
          <w:sz w:val="28"/>
          <w:szCs w:val="28"/>
        </w:rPr>
        <w:t>В социальной сети есть сущность «Пользователь». Отношение «друг» (</w:t>
      </w:r>
      <w:proofErr w:type="spellStart"/>
      <w:r w:rsidRPr="00684412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684412">
        <w:rPr>
          <w:rFonts w:ascii="Times New Roman" w:hAnsi="Times New Roman" w:cs="Times New Roman"/>
          <w:sz w:val="28"/>
          <w:szCs w:val="28"/>
        </w:rPr>
        <w:t xml:space="preserve"> A — друг </w:t>
      </w:r>
      <w:proofErr w:type="spellStart"/>
      <w:r w:rsidRPr="00684412">
        <w:rPr>
          <w:rFonts w:ascii="Times New Roman" w:hAnsi="Times New Roman" w:cs="Times New Roman"/>
          <w:sz w:val="28"/>
          <w:szCs w:val="28"/>
        </w:rPr>
        <w:t>user</w:t>
      </w:r>
      <w:proofErr w:type="spellEnd"/>
      <w:r w:rsidRPr="00684412">
        <w:rPr>
          <w:rFonts w:ascii="Times New Roman" w:hAnsi="Times New Roman" w:cs="Times New Roman"/>
          <w:sz w:val="28"/>
          <w:szCs w:val="28"/>
        </w:rPr>
        <w:t xml:space="preserve"> B) может быть выражено как унарное (рекурсивное) отношение внутри множества «Пользователь».</w:t>
      </w:r>
    </w:p>
    <w:p w14:paraId="633BF5F1" w14:textId="77777777" w:rsidR="00684412" w:rsidRPr="00684412" w:rsidRDefault="00684412" w:rsidP="00684412">
      <w:pPr>
        <w:rPr>
          <w:rFonts w:ascii="Times New Roman" w:hAnsi="Times New Roman" w:cs="Times New Roman"/>
          <w:sz w:val="28"/>
          <w:szCs w:val="28"/>
        </w:rPr>
      </w:pPr>
      <w:r w:rsidRPr="00684412">
        <w:rPr>
          <w:rFonts w:ascii="Times New Roman" w:hAnsi="Times New Roman" w:cs="Times New Roman"/>
          <w:sz w:val="28"/>
          <w:szCs w:val="28"/>
        </w:rPr>
        <w:t>3. Бинарное отношение (</w:t>
      </w:r>
      <w:proofErr w:type="spellStart"/>
      <w:r w:rsidRPr="00684412">
        <w:rPr>
          <w:rFonts w:ascii="Times New Roman" w:hAnsi="Times New Roman" w:cs="Times New Roman"/>
          <w:sz w:val="28"/>
          <w:szCs w:val="28"/>
        </w:rPr>
        <w:t>Binary</w:t>
      </w:r>
      <w:proofErr w:type="spellEnd"/>
      <w:r w:rsidRPr="006844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4412">
        <w:rPr>
          <w:rFonts w:ascii="Times New Roman" w:hAnsi="Times New Roman" w:cs="Times New Roman"/>
          <w:sz w:val="28"/>
          <w:szCs w:val="28"/>
        </w:rPr>
        <w:t>Relationship</w:t>
      </w:r>
      <w:proofErr w:type="spellEnd"/>
      <w:r w:rsidRPr="00684412">
        <w:rPr>
          <w:rFonts w:ascii="Times New Roman" w:hAnsi="Times New Roman" w:cs="Times New Roman"/>
          <w:sz w:val="28"/>
          <w:szCs w:val="28"/>
        </w:rPr>
        <w:t>)</w:t>
      </w:r>
    </w:p>
    <w:p w14:paraId="0E570CB3" w14:textId="0F090C7E" w:rsidR="00684412" w:rsidRPr="00684412" w:rsidRDefault="00684412" w:rsidP="00684412">
      <w:pPr>
        <w:rPr>
          <w:rFonts w:ascii="Times New Roman" w:hAnsi="Times New Roman" w:cs="Times New Roman"/>
          <w:sz w:val="28"/>
          <w:szCs w:val="28"/>
        </w:rPr>
      </w:pPr>
      <w:r w:rsidRPr="00684412">
        <w:rPr>
          <w:rStyle w:val="a4"/>
          <w:rFonts w:ascii="Times New Roman" w:hAnsi="Times New Roman" w:cs="Times New Roman"/>
          <w:sz w:val="28"/>
          <w:szCs w:val="28"/>
        </w:rPr>
        <w:t>Определение:</w:t>
      </w:r>
      <w:r w:rsidRPr="00684412">
        <w:rPr>
          <w:rFonts w:ascii="Times New Roman" w:hAnsi="Times New Roman" w:cs="Times New Roman"/>
          <w:sz w:val="28"/>
          <w:szCs w:val="28"/>
        </w:rPr>
        <w:t xml:space="preserve"> Бинарное отношение — это отношение, в котором участвуют </w:t>
      </w:r>
      <w:r w:rsidRPr="00684412">
        <w:rPr>
          <w:rStyle w:val="a4"/>
          <w:rFonts w:ascii="Times New Roman" w:hAnsi="Times New Roman" w:cs="Times New Roman"/>
          <w:sz w:val="28"/>
          <w:szCs w:val="28"/>
        </w:rPr>
        <w:t>два</w:t>
      </w:r>
      <w:r w:rsidRPr="00684412">
        <w:rPr>
          <w:rFonts w:ascii="Times New Roman" w:hAnsi="Times New Roman" w:cs="Times New Roman"/>
          <w:sz w:val="28"/>
          <w:szCs w:val="28"/>
        </w:rPr>
        <w:t xml:space="preserve"> множества сущностей. Это наиболее часто используемый тип отношений. </w:t>
      </w:r>
    </w:p>
    <w:p w14:paraId="3C8EE2F4" w14:textId="77777777" w:rsidR="00684412" w:rsidRPr="00684412" w:rsidRDefault="00684412" w:rsidP="00684412">
      <w:pPr>
        <w:rPr>
          <w:rFonts w:ascii="Times New Roman" w:hAnsi="Times New Roman" w:cs="Times New Roman"/>
          <w:sz w:val="28"/>
          <w:szCs w:val="28"/>
        </w:rPr>
      </w:pPr>
      <w:r w:rsidRPr="00684412">
        <w:rPr>
          <w:rStyle w:val="a4"/>
          <w:rFonts w:ascii="Times New Roman" w:hAnsi="Times New Roman" w:cs="Times New Roman"/>
          <w:sz w:val="28"/>
          <w:szCs w:val="28"/>
        </w:rPr>
        <w:t>Примеры:</w:t>
      </w:r>
    </w:p>
    <w:p w14:paraId="50A57FC2" w14:textId="77777777" w:rsidR="00684412" w:rsidRPr="00684412" w:rsidRDefault="00684412" w:rsidP="00684412">
      <w:pPr>
        <w:rPr>
          <w:rFonts w:ascii="Times New Roman" w:hAnsi="Times New Roman" w:cs="Times New Roman"/>
          <w:sz w:val="28"/>
          <w:szCs w:val="28"/>
        </w:rPr>
      </w:pPr>
      <w:r w:rsidRPr="00684412">
        <w:rPr>
          <w:rFonts w:ascii="Times New Roman" w:hAnsi="Times New Roman" w:cs="Times New Roman"/>
          <w:sz w:val="28"/>
          <w:szCs w:val="28"/>
        </w:rPr>
        <w:lastRenderedPageBreak/>
        <w:t>Сущности: «Студент» и «Курс». Отношение: “записан на” — студент записан на курс.</w:t>
      </w:r>
    </w:p>
    <w:p w14:paraId="76095155" w14:textId="7DDD0608" w:rsidR="00684412" w:rsidRPr="00684412" w:rsidRDefault="00684412" w:rsidP="00684412">
      <w:pPr>
        <w:rPr>
          <w:rFonts w:ascii="Times New Roman" w:hAnsi="Times New Roman" w:cs="Times New Roman"/>
          <w:sz w:val="28"/>
          <w:szCs w:val="28"/>
        </w:rPr>
      </w:pPr>
      <w:r w:rsidRPr="00684412">
        <w:rPr>
          <w:rFonts w:ascii="Times New Roman" w:hAnsi="Times New Roman" w:cs="Times New Roman"/>
          <w:sz w:val="28"/>
          <w:szCs w:val="28"/>
        </w:rPr>
        <w:t>Сущности: «Покупатель» и «Заказ». Отношение: “оформляет” — покупатель оформляет заказ.</w:t>
      </w:r>
    </w:p>
    <w:p w14:paraId="5E822D60" w14:textId="77777777" w:rsidR="00684412" w:rsidRPr="00684412" w:rsidRDefault="00684412" w:rsidP="00684412">
      <w:pPr>
        <w:rPr>
          <w:rFonts w:ascii="Times New Roman" w:hAnsi="Times New Roman" w:cs="Times New Roman"/>
          <w:sz w:val="28"/>
          <w:szCs w:val="28"/>
        </w:rPr>
      </w:pPr>
      <w:r w:rsidRPr="00684412">
        <w:rPr>
          <w:rFonts w:ascii="Times New Roman" w:hAnsi="Times New Roman" w:cs="Times New Roman"/>
          <w:sz w:val="28"/>
          <w:szCs w:val="28"/>
        </w:rPr>
        <w:t>4. Троичное отношение (</w:t>
      </w:r>
      <w:proofErr w:type="spellStart"/>
      <w:r w:rsidRPr="00684412">
        <w:rPr>
          <w:rFonts w:ascii="Times New Roman" w:hAnsi="Times New Roman" w:cs="Times New Roman"/>
          <w:sz w:val="28"/>
          <w:szCs w:val="28"/>
        </w:rPr>
        <w:t>Ternary</w:t>
      </w:r>
      <w:proofErr w:type="spellEnd"/>
      <w:r w:rsidRPr="006844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84412">
        <w:rPr>
          <w:rFonts w:ascii="Times New Roman" w:hAnsi="Times New Roman" w:cs="Times New Roman"/>
          <w:sz w:val="28"/>
          <w:szCs w:val="28"/>
        </w:rPr>
        <w:t>Relationship</w:t>
      </w:r>
      <w:proofErr w:type="spellEnd"/>
      <w:r w:rsidRPr="00684412">
        <w:rPr>
          <w:rFonts w:ascii="Times New Roman" w:hAnsi="Times New Roman" w:cs="Times New Roman"/>
          <w:sz w:val="28"/>
          <w:szCs w:val="28"/>
        </w:rPr>
        <w:t>)</w:t>
      </w:r>
    </w:p>
    <w:p w14:paraId="4313B3AF" w14:textId="693101F5" w:rsidR="00684412" w:rsidRPr="00684412" w:rsidRDefault="00684412" w:rsidP="00684412">
      <w:pPr>
        <w:rPr>
          <w:rFonts w:ascii="Times New Roman" w:hAnsi="Times New Roman" w:cs="Times New Roman"/>
          <w:sz w:val="28"/>
          <w:szCs w:val="28"/>
        </w:rPr>
      </w:pPr>
      <w:r w:rsidRPr="00684412">
        <w:rPr>
          <w:rStyle w:val="a4"/>
          <w:rFonts w:ascii="Times New Roman" w:hAnsi="Times New Roman" w:cs="Times New Roman"/>
          <w:sz w:val="28"/>
          <w:szCs w:val="28"/>
        </w:rPr>
        <w:t>Определение:</w:t>
      </w:r>
      <w:r w:rsidRPr="00684412">
        <w:rPr>
          <w:rFonts w:ascii="Times New Roman" w:hAnsi="Times New Roman" w:cs="Times New Roman"/>
          <w:sz w:val="28"/>
          <w:szCs w:val="28"/>
        </w:rPr>
        <w:t xml:space="preserve"> Троичное отношение — это отношение, в котором участвуют </w:t>
      </w:r>
      <w:r w:rsidRPr="00684412">
        <w:rPr>
          <w:rStyle w:val="a4"/>
          <w:rFonts w:ascii="Times New Roman" w:hAnsi="Times New Roman" w:cs="Times New Roman"/>
          <w:sz w:val="28"/>
          <w:szCs w:val="28"/>
        </w:rPr>
        <w:t>три</w:t>
      </w:r>
      <w:r w:rsidRPr="00684412">
        <w:rPr>
          <w:rFonts w:ascii="Times New Roman" w:hAnsi="Times New Roman" w:cs="Times New Roman"/>
          <w:sz w:val="28"/>
          <w:szCs w:val="28"/>
        </w:rPr>
        <w:t xml:space="preserve"> множества сущностей (три разных типа сущностей). </w:t>
      </w:r>
    </w:p>
    <w:p w14:paraId="65E12B6C" w14:textId="1824F916" w:rsidR="00684412" w:rsidRPr="00684412" w:rsidRDefault="00684412" w:rsidP="00684412">
      <w:pPr>
        <w:rPr>
          <w:rFonts w:ascii="Times New Roman" w:hAnsi="Times New Roman" w:cs="Times New Roman"/>
          <w:sz w:val="28"/>
          <w:szCs w:val="28"/>
        </w:rPr>
      </w:pPr>
      <w:r w:rsidRPr="00684412">
        <w:rPr>
          <w:rFonts w:ascii="Times New Roman" w:hAnsi="Times New Roman" w:cs="Times New Roman"/>
          <w:sz w:val="28"/>
          <w:szCs w:val="28"/>
        </w:rPr>
        <w:t xml:space="preserve">Такие отношения используются, когда нужно описать взаимодействие сразу трёх сущностей в одном единственном отношении. </w:t>
      </w:r>
    </w:p>
    <w:p w14:paraId="0A4BA8D4" w14:textId="77777777" w:rsidR="00684412" w:rsidRPr="00684412" w:rsidRDefault="00684412" w:rsidP="00684412">
      <w:pPr>
        <w:rPr>
          <w:rFonts w:ascii="Times New Roman" w:hAnsi="Times New Roman" w:cs="Times New Roman"/>
          <w:sz w:val="28"/>
          <w:szCs w:val="28"/>
        </w:rPr>
      </w:pPr>
      <w:r w:rsidRPr="00684412">
        <w:rPr>
          <w:rStyle w:val="a4"/>
          <w:rFonts w:ascii="Times New Roman" w:hAnsi="Times New Roman" w:cs="Times New Roman"/>
          <w:sz w:val="28"/>
          <w:szCs w:val="28"/>
        </w:rPr>
        <w:t>Примеры:</w:t>
      </w:r>
    </w:p>
    <w:p w14:paraId="13987149" w14:textId="77777777" w:rsidR="00684412" w:rsidRPr="00684412" w:rsidRDefault="00684412" w:rsidP="00684412">
      <w:pPr>
        <w:rPr>
          <w:rFonts w:ascii="Times New Roman" w:hAnsi="Times New Roman" w:cs="Times New Roman"/>
          <w:sz w:val="28"/>
          <w:szCs w:val="28"/>
        </w:rPr>
      </w:pPr>
      <w:r w:rsidRPr="00684412">
        <w:rPr>
          <w:rFonts w:ascii="Times New Roman" w:hAnsi="Times New Roman" w:cs="Times New Roman"/>
          <w:sz w:val="28"/>
          <w:szCs w:val="28"/>
        </w:rPr>
        <w:t xml:space="preserve">Сущности: «Студент», «Проект», «Преподаватель». Отношение: “работает над” — показывает, что студент под руководством преподавателя работает над конкретным проектом. (То есть связь между </w:t>
      </w:r>
      <w:proofErr w:type="spellStart"/>
      <w:r w:rsidRPr="00684412">
        <w:rPr>
          <w:rFonts w:ascii="Times New Roman" w:hAnsi="Times New Roman" w:cs="Times New Roman"/>
          <w:sz w:val="28"/>
          <w:szCs w:val="28"/>
        </w:rPr>
        <w:t>трёмя</w:t>
      </w:r>
      <w:proofErr w:type="spellEnd"/>
      <w:r w:rsidRPr="00684412">
        <w:rPr>
          <w:rFonts w:ascii="Times New Roman" w:hAnsi="Times New Roman" w:cs="Times New Roman"/>
          <w:sz w:val="28"/>
          <w:szCs w:val="28"/>
        </w:rPr>
        <w:t>: студент, проект, преподаватель.)</w:t>
      </w:r>
    </w:p>
    <w:p w14:paraId="319A7E00" w14:textId="0375CFED" w:rsidR="00684412" w:rsidRPr="00684412" w:rsidRDefault="00684412" w:rsidP="00684412">
      <w:pPr>
        <w:rPr>
          <w:rFonts w:ascii="Times New Roman" w:hAnsi="Times New Roman" w:cs="Times New Roman"/>
          <w:sz w:val="28"/>
          <w:szCs w:val="28"/>
        </w:rPr>
      </w:pPr>
      <w:r w:rsidRPr="00684412">
        <w:rPr>
          <w:rFonts w:ascii="Times New Roman" w:hAnsi="Times New Roman" w:cs="Times New Roman"/>
          <w:sz w:val="28"/>
          <w:szCs w:val="28"/>
        </w:rPr>
        <w:t>Сущности: «Врач», «Пациент», «Лекарство». Отношение: “назначение” — врач назначает пациенту определённое лекарство.</w:t>
      </w:r>
    </w:p>
    <w:p w14:paraId="0EE094E7" w14:textId="77777777" w:rsidR="00684412" w:rsidRPr="00684412" w:rsidRDefault="00684412" w:rsidP="00684412">
      <w:pPr>
        <w:rPr>
          <w:rFonts w:ascii="Times New Roman" w:hAnsi="Times New Roman" w:cs="Times New Roman"/>
          <w:sz w:val="28"/>
          <w:szCs w:val="28"/>
        </w:rPr>
      </w:pPr>
      <w:r w:rsidRPr="00684412">
        <w:rPr>
          <w:rFonts w:ascii="Times New Roman" w:hAnsi="Times New Roman" w:cs="Times New Roman"/>
          <w:sz w:val="28"/>
          <w:szCs w:val="28"/>
        </w:rPr>
        <w:t>5. Вывод</w:t>
      </w:r>
    </w:p>
    <w:p w14:paraId="58BD1FA8" w14:textId="77777777" w:rsidR="00684412" w:rsidRPr="00684412" w:rsidRDefault="00684412" w:rsidP="00684412">
      <w:pPr>
        <w:rPr>
          <w:rFonts w:ascii="Times New Roman" w:hAnsi="Times New Roman" w:cs="Times New Roman"/>
          <w:sz w:val="28"/>
          <w:szCs w:val="28"/>
        </w:rPr>
      </w:pPr>
      <w:r w:rsidRPr="00684412">
        <w:rPr>
          <w:rFonts w:ascii="Times New Roman" w:hAnsi="Times New Roman" w:cs="Times New Roman"/>
          <w:sz w:val="28"/>
          <w:szCs w:val="28"/>
        </w:rPr>
        <w:t xml:space="preserve">Различие между унарным, бинарным и троичным отношением заключается в </w:t>
      </w:r>
      <w:r w:rsidRPr="00684412">
        <w:rPr>
          <w:rStyle w:val="a4"/>
          <w:rFonts w:ascii="Times New Roman" w:hAnsi="Times New Roman" w:cs="Times New Roman"/>
          <w:sz w:val="28"/>
          <w:szCs w:val="28"/>
        </w:rPr>
        <w:t>числе</w:t>
      </w:r>
      <w:r w:rsidRPr="00684412">
        <w:rPr>
          <w:rFonts w:ascii="Times New Roman" w:hAnsi="Times New Roman" w:cs="Times New Roman"/>
          <w:sz w:val="28"/>
          <w:szCs w:val="28"/>
        </w:rPr>
        <w:t xml:space="preserve"> сущностей, участвующих в связи — соответственно 1, 2 или 3.</w:t>
      </w:r>
    </w:p>
    <w:p w14:paraId="6A7463A5" w14:textId="77777777" w:rsidR="00684412" w:rsidRPr="00684412" w:rsidRDefault="00684412" w:rsidP="00684412">
      <w:pPr>
        <w:rPr>
          <w:rFonts w:ascii="Times New Roman" w:hAnsi="Times New Roman" w:cs="Times New Roman"/>
          <w:sz w:val="28"/>
          <w:szCs w:val="28"/>
        </w:rPr>
      </w:pPr>
      <w:r w:rsidRPr="00684412">
        <w:rPr>
          <w:rFonts w:ascii="Times New Roman" w:hAnsi="Times New Roman" w:cs="Times New Roman"/>
          <w:sz w:val="28"/>
          <w:szCs w:val="28"/>
        </w:rPr>
        <w:t>Унарные (рекурсивные) отношения полезны, когда сущность связана сама с собой (например, сотрудник — менеджер другого сотрудника).</w:t>
      </w:r>
    </w:p>
    <w:p w14:paraId="0E1F9533" w14:textId="77777777" w:rsidR="00684412" w:rsidRPr="00684412" w:rsidRDefault="00684412" w:rsidP="00684412">
      <w:pPr>
        <w:rPr>
          <w:rFonts w:ascii="Times New Roman" w:hAnsi="Times New Roman" w:cs="Times New Roman"/>
          <w:sz w:val="28"/>
          <w:szCs w:val="28"/>
        </w:rPr>
      </w:pPr>
      <w:r w:rsidRPr="00684412">
        <w:rPr>
          <w:rFonts w:ascii="Times New Roman" w:hAnsi="Times New Roman" w:cs="Times New Roman"/>
          <w:sz w:val="28"/>
          <w:szCs w:val="28"/>
        </w:rPr>
        <w:t>Бинарные отношения — самые простые и часто встречающиеся; они удобно трансформируются в таблицы при реализации базы данных.</w:t>
      </w:r>
    </w:p>
    <w:p w14:paraId="6CAB7A59" w14:textId="77777777" w:rsidR="00684412" w:rsidRPr="00684412" w:rsidRDefault="00684412" w:rsidP="00684412">
      <w:pPr>
        <w:rPr>
          <w:rFonts w:ascii="Times New Roman" w:hAnsi="Times New Roman" w:cs="Times New Roman"/>
          <w:sz w:val="28"/>
          <w:szCs w:val="28"/>
        </w:rPr>
      </w:pPr>
      <w:r w:rsidRPr="00684412">
        <w:rPr>
          <w:rFonts w:ascii="Times New Roman" w:hAnsi="Times New Roman" w:cs="Times New Roman"/>
          <w:sz w:val="28"/>
          <w:szCs w:val="28"/>
        </w:rPr>
        <w:t>Троичные отношения позволяют моделировать более сложные взаимодействия между тремя сущностями одновременно, когда нельзя адекватно выразить логику только бинарными связями.</w:t>
      </w:r>
    </w:p>
    <w:p w14:paraId="6BE00BFE" w14:textId="700FC172" w:rsidR="00684412" w:rsidRPr="00684412" w:rsidRDefault="00684412" w:rsidP="00684412">
      <w:pPr>
        <w:rPr>
          <w:rFonts w:ascii="Times New Roman" w:hAnsi="Times New Roman" w:cs="Times New Roman"/>
          <w:sz w:val="28"/>
          <w:szCs w:val="28"/>
        </w:rPr>
      </w:pPr>
      <w:r w:rsidRPr="00684412">
        <w:rPr>
          <w:rFonts w:ascii="Times New Roman" w:hAnsi="Times New Roman" w:cs="Times New Roman"/>
          <w:sz w:val="28"/>
          <w:szCs w:val="28"/>
        </w:rPr>
        <w:t>Учитывать степень отношения важно при проектировании БД, потому что это влияет на структуру ER-диаграммы и последующее преобразование в реляционную схему (таблицы). Неправильный выбор может привести к потере семантики или усложнению модели.</w:t>
      </w:r>
    </w:p>
    <w:p w14:paraId="559BCBFF" w14:textId="77777777" w:rsidR="00684412" w:rsidRPr="00684412" w:rsidRDefault="00684412" w:rsidP="00684412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1DEDAB5C" w14:textId="77777777" w:rsidR="00D36FD8" w:rsidRPr="00684412" w:rsidRDefault="00D36FD8" w:rsidP="00684412">
      <w:pPr>
        <w:rPr>
          <w:rFonts w:ascii="Times New Roman" w:hAnsi="Times New Roman" w:cs="Times New Roman"/>
          <w:sz w:val="28"/>
          <w:szCs w:val="28"/>
        </w:rPr>
      </w:pPr>
    </w:p>
    <w:sectPr w:rsidR="00D36FD8" w:rsidRPr="006844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DD041E"/>
    <w:multiLevelType w:val="multilevel"/>
    <w:tmpl w:val="524EE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713082"/>
    <w:multiLevelType w:val="multilevel"/>
    <w:tmpl w:val="631E0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3D82113"/>
    <w:multiLevelType w:val="multilevel"/>
    <w:tmpl w:val="36F49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47103C"/>
    <w:multiLevelType w:val="multilevel"/>
    <w:tmpl w:val="EC260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233645"/>
    <w:multiLevelType w:val="multilevel"/>
    <w:tmpl w:val="690EB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FD8"/>
    <w:rsid w:val="00684412"/>
    <w:rsid w:val="006B4221"/>
    <w:rsid w:val="00D11EE5"/>
    <w:rsid w:val="00D36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90D0E2"/>
  <w15:chartTrackingRefBased/>
  <w15:docId w15:val="{1B4FF6D8-31B3-457E-857E-B71A50B3A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68441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441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441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68441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rsid w:val="006844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s-1">
    <w:name w:val="ms-1"/>
    <w:basedOn w:val="a0"/>
    <w:rsid w:val="00684412"/>
  </w:style>
  <w:style w:type="character" w:customStyle="1" w:styleId="max-w-15ch">
    <w:name w:val="max-w-[15ch]"/>
    <w:basedOn w:val="a0"/>
    <w:rsid w:val="00684412"/>
  </w:style>
  <w:style w:type="character" w:customStyle="1" w:styleId="-me-1">
    <w:name w:val="-me-1"/>
    <w:basedOn w:val="a0"/>
    <w:rsid w:val="00684412"/>
  </w:style>
  <w:style w:type="character" w:styleId="a4">
    <w:name w:val="Strong"/>
    <w:basedOn w:val="a0"/>
    <w:uiPriority w:val="22"/>
    <w:qFormat/>
    <w:rsid w:val="00684412"/>
    <w:rPr>
      <w:b/>
      <w:bCs/>
    </w:rPr>
  </w:style>
  <w:style w:type="character" w:styleId="a5">
    <w:name w:val="Emphasis"/>
    <w:basedOn w:val="a0"/>
    <w:uiPriority w:val="20"/>
    <w:qFormat/>
    <w:rsid w:val="00684412"/>
    <w:rPr>
      <w:i/>
      <w:iCs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684412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684412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684412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684412"/>
    <w:rPr>
      <w:rFonts w:ascii="Arial" w:eastAsia="Times New Roman" w:hAnsi="Arial" w:cs="Arial"/>
      <w:vanish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943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37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92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533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607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708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2109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054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601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5592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609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1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450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060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852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670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346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13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8091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350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495</Words>
  <Characters>2828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Student2025</dc:creator>
  <cp:keywords/>
  <dc:description/>
  <cp:lastModifiedBy>Student2025</cp:lastModifiedBy>
  <cp:revision>2</cp:revision>
  <dcterms:created xsi:type="dcterms:W3CDTF">2025-11-26T08:28:00Z</dcterms:created>
  <dcterms:modified xsi:type="dcterms:W3CDTF">2025-11-26T09:29:00Z</dcterms:modified>
</cp:coreProperties>
</file>