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报告期：1</w:t>
      </w:r>
      <w:r>
        <w:rPr>
          <w:rFonts w:hint="eastAsia"/>
          <w:lang w:val="en-US" w:eastAsia="zh-CN"/>
        </w:rPr>
        <w:t>1.29</w:t>
      </w:r>
      <w:r>
        <w:rPr>
          <w:rFonts w:hint="eastAsia"/>
        </w:rPr>
        <w:t>至1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张宇晗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修改和完善后台登陆页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11.29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实现网站前台登录页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11.30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实现网站前台注册页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实现网站前台主页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无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太大问题，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过程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基本顺利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在前台静态页的基础上实现动态获取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12.5—12.9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27F"/>
    <w:rsid w:val="001055EF"/>
    <w:rsid w:val="00196657"/>
    <w:rsid w:val="006419DE"/>
    <w:rsid w:val="0068207D"/>
    <w:rsid w:val="00871FDF"/>
    <w:rsid w:val="00974E84"/>
    <w:rsid w:val="009F6F5E"/>
    <w:rsid w:val="00A167F5"/>
    <w:rsid w:val="00A63CE0"/>
    <w:rsid w:val="00AC4693"/>
    <w:rsid w:val="00BB106A"/>
    <w:rsid w:val="00CA34BC"/>
    <w:rsid w:val="00D13152"/>
    <w:rsid w:val="00E05A7B"/>
    <w:rsid w:val="00E95CD8"/>
    <w:rsid w:val="00F245D5"/>
    <w:rsid w:val="111E165C"/>
    <w:rsid w:val="18793EB0"/>
    <w:rsid w:val="29034E33"/>
    <w:rsid w:val="2EAF53CF"/>
    <w:rsid w:val="335B5E18"/>
    <w:rsid w:val="660E5388"/>
    <w:rsid w:val="7109135C"/>
    <w:rsid w:val="7CED3C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Lucifer</cp:lastModifiedBy>
  <dcterms:modified xsi:type="dcterms:W3CDTF">2016-12-05T06:07:19Z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