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684" w:rsidRPr="009B0684" w:rsidRDefault="009B0684" w:rsidP="009B0684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</w:rPr>
      </w:pPr>
      <w:r w:rsidRPr="009B0684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</w:rPr>
        <w:t>My Reading Notes from Design Patterns: Elements of Reusable Object-Oriented Software</w:t>
      </w:r>
    </w:p>
    <w:p w:rsidR="009B0684" w:rsidRPr="009B0684" w:rsidRDefault="009B0684" w:rsidP="009B06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en-IN"/>
        </w:rPr>
      </w:pPr>
      <w:r w:rsidRPr="009B0684">
        <w:rPr>
          <w:rFonts w:ascii="Segoe UI" w:eastAsia="Times New Roman" w:hAnsi="Segoe UI" w:cs="Segoe UI"/>
          <w:sz w:val="27"/>
          <w:szCs w:val="27"/>
          <w:lang w:eastAsia="en-IN"/>
        </w:rPr>
        <w:fldChar w:fldCharType="begin"/>
      </w:r>
      <w:r w:rsidRPr="009B0684">
        <w:rPr>
          <w:rFonts w:ascii="Segoe UI" w:eastAsia="Times New Roman" w:hAnsi="Segoe UI" w:cs="Segoe UI"/>
          <w:sz w:val="27"/>
          <w:szCs w:val="27"/>
          <w:lang w:eastAsia="en-IN"/>
        </w:rPr>
        <w:instrText xml:space="preserve"> HYPERLINK "https://danblevins.medium.com/?source=post_page-----fc813ae05802--------------------------------" </w:instrText>
      </w:r>
      <w:r w:rsidRPr="009B0684">
        <w:rPr>
          <w:rFonts w:ascii="Segoe UI" w:eastAsia="Times New Roman" w:hAnsi="Segoe UI" w:cs="Segoe UI"/>
          <w:sz w:val="27"/>
          <w:szCs w:val="27"/>
          <w:lang w:eastAsia="en-IN"/>
        </w:rPr>
        <w:fldChar w:fldCharType="separate"/>
      </w:r>
    </w:p>
    <w:p w:rsidR="009B0684" w:rsidRPr="009B0684" w:rsidRDefault="009B0684" w:rsidP="009B06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684">
        <w:rPr>
          <w:rFonts w:ascii="Segoe UI" w:eastAsia="Times New Roman" w:hAnsi="Segoe UI" w:cs="Segoe UI"/>
          <w:noProof/>
          <w:color w:val="0000FF"/>
          <w:sz w:val="27"/>
          <w:szCs w:val="27"/>
          <w:lang w:eastAsia="en-IN"/>
        </w:rPr>
        <w:drawing>
          <wp:inline distT="0" distB="0" distL="0" distR="0">
            <wp:extent cx="419100" cy="419100"/>
            <wp:effectExtent l="0" t="0" r="0" b="0"/>
            <wp:docPr id="2" name="Picture 2" descr="Dan Blevin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n Blevin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684" w:rsidRPr="009B0684" w:rsidRDefault="009B0684" w:rsidP="009B068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9B0684">
        <w:rPr>
          <w:rFonts w:ascii="Segoe UI" w:eastAsia="Times New Roman" w:hAnsi="Segoe UI" w:cs="Segoe UI"/>
          <w:sz w:val="27"/>
          <w:szCs w:val="27"/>
          <w:lang w:eastAsia="en-IN"/>
        </w:rPr>
        <w:fldChar w:fldCharType="end"/>
      </w:r>
    </w:p>
    <w:p w:rsidR="009B0684" w:rsidRPr="009B0684" w:rsidRDefault="009B0684" w:rsidP="009B068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sz w:val="24"/>
          <w:szCs w:val="24"/>
          <w:lang w:eastAsia="en-IN"/>
        </w:rPr>
      </w:pPr>
      <w:hyperlink r:id="rId7" w:history="1">
        <w:r w:rsidRPr="009B0684">
          <w:rPr>
            <w:rFonts w:ascii="inherit" w:eastAsia="Times New Roman" w:hAnsi="inherit" w:cs="Helvetica"/>
            <w:color w:val="0000FF"/>
            <w:sz w:val="24"/>
            <w:szCs w:val="24"/>
            <w:u w:val="single"/>
            <w:lang w:eastAsia="en-IN"/>
          </w:rPr>
          <w:t>Dan Blevins</w:t>
        </w:r>
      </w:hyperlink>
    </w:p>
    <w:p w:rsidR="009B0684" w:rsidRPr="009B0684" w:rsidRDefault="009B0684" w:rsidP="009B068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sz w:val="21"/>
          <w:szCs w:val="21"/>
          <w:lang w:eastAsia="en-IN"/>
        </w:rPr>
      </w:pPr>
      <w:r w:rsidRPr="009B0684">
        <w:rPr>
          <w:rFonts w:ascii="Helvetica" w:eastAsia="Times New Roman" w:hAnsi="Helvetica" w:cs="Helvetica"/>
          <w:color w:val="6B6B6B"/>
          <w:sz w:val="21"/>
          <w:szCs w:val="21"/>
          <w:lang w:eastAsia="en-IN"/>
        </w:rPr>
        <w:t>·</w:t>
      </w:r>
    </w:p>
    <w:p w:rsidR="009B0684" w:rsidRPr="009B0684" w:rsidRDefault="009B0684" w:rsidP="009B0684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sz w:val="24"/>
          <w:szCs w:val="24"/>
          <w:lang w:eastAsia="en-IN"/>
        </w:rPr>
      </w:pPr>
      <w:hyperlink r:id="rId8" w:history="1">
        <w:r w:rsidRPr="009B0684">
          <w:rPr>
            <w:rFonts w:ascii="inherit" w:eastAsia="Times New Roman" w:hAnsi="inherit" w:cs="Helvetica"/>
            <w:color w:val="1A8917"/>
            <w:sz w:val="24"/>
            <w:szCs w:val="24"/>
            <w:u w:val="single"/>
            <w:lang w:eastAsia="en-IN"/>
          </w:rPr>
          <w:t>Follow</w:t>
        </w:r>
      </w:hyperlink>
    </w:p>
    <w:p w:rsidR="009B0684" w:rsidRPr="009B0684" w:rsidRDefault="009B0684" w:rsidP="009B068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sz w:val="21"/>
          <w:szCs w:val="21"/>
          <w:lang w:eastAsia="en-IN"/>
        </w:rPr>
      </w:pPr>
      <w:r w:rsidRPr="009B0684">
        <w:rPr>
          <w:rFonts w:ascii="Helvetica" w:eastAsia="Times New Roman" w:hAnsi="Helvetica" w:cs="Helvetica"/>
          <w:color w:val="6B6B6B"/>
          <w:sz w:val="21"/>
          <w:szCs w:val="21"/>
          <w:lang w:eastAsia="en-IN"/>
        </w:rPr>
        <w:t>12 min read</w:t>
      </w:r>
    </w:p>
    <w:p w:rsidR="009B0684" w:rsidRPr="009B0684" w:rsidRDefault="009B0684" w:rsidP="009B068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sz w:val="21"/>
          <w:szCs w:val="21"/>
          <w:lang w:eastAsia="en-IN"/>
        </w:rPr>
      </w:pPr>
      <w:r w:rsidRPr="009B0684">
        <w:rPr>
          <w:rFonts w:ascii="Helvetica" w:eastAsia="Times New Roman" w:hAnsi="Helvetica" w:cs="Helvetica"/>
          <w:color w:val="6B6B6B"/>
          <w:sz w:val="21"/>
          <w:szCs w:val="21"/>
          <w:lang w:eastAsia="en-IN"/>
        </w:rPr>
        <w:t>·</w:t>
      </w:r>
    </w:p>
    <w:p w:rsidR="009B0684" w:rsidRPr="009B0684" w:rsidRDefault="009B0684" w:rsidP="009B068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sz w:val="21"/>
          <w:szCs w:val="21"/>
          <w:lang w:eastAsia="en-IN"/>
        </w:rPr>
      </w:pPr>
      <w:r w:rsidRPr="009B0684">
        <w:rPr>
          <w:rFonts w:ascii="Helvetica" w:eastAsia="Times New Roman" w:hAnsi="Helvetica" w:cs="Helvetica"/>
          <w:color w:val="6B6B6B"/>
          <w:sz w:val="21"/>
          <w:szCs w:val="21"/>
          <w:lang w:eastAsia="en-IN"/>
        </w:rPr>
        <w:t>Sep 9, 2021</w:t>
      </w:r>
    </w:p>
    <w:p w:rsidR="009B0684" w:rsidRPr="009B0684" w:rsidRDefault="009B0684" w:rsidP="009B0684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sz w:val="27"/>
          <w:szCs w:val="27"/>
          <w:lang w:eastAsia="en-IN"/>
        </w:rPr>
      </w:pPr>
      <w:r w:rsidRPr="009B0684">
        <w:rPr>
          <w:rFonts w:ascii="Segoe UI" w:eastAsia="Times New Roman" w:hAnsi="Segoe UI" w:cs="Segoe UI"/>
          <w:sz w:val="27"/>
          <w:szCs w:val="27"/>
          <w:lang w:eastAsia="en-IN"/>
        </w:rPr>
        <w:fldChar w:fldCharType="begin"/>
      </w:r>
      <w:r w:rsidRPr="009B0684">
        <w:rPr>
          <w:rFonts w:ascii="Segoe UI" w:eastAsia="Times New Roman" w:hAnsi="Segoe UI" w:cs="Segoe UI"/>
          <w:sz w:val="27"/>
          <w:szCs w:val="27"/>
          <w:lang w:eastAsia="en-IN"/>
        </w:rPr>
        <w:instrText xml:space="preserve"> HYPERLINK "https://medium.com/m/signin?actionUrl=https%3A%2F%2Fmedium.com%2F_%2Fvote%2Fp%2Ffc813ae05802&amp;operation=register&amp;redirect=https%3A%2F%2Fdanblevins.medium.com%2Fmy-reading-notes-from-design-patterns-elements-of-reusable-object-oriented-software-fc813ae05802&amp;user=Dan+Blevins&amp;userId=b7081a9d2646&amp;source=-----fc813ae05802---------------------clap_footer-----------" </w:instrText>
      </w:r>
      <w:r w:rsidRPr="009B0684">
        <w:rPr>
          <w:rFonts w:ascii="Segoe UI" w:eastAsia="Times New Roman" w:hAnsi="Segoe UI" w:cs="Segoe UI"/>
          <w:sz w:val="27"/>
          <w:szCs w:val="27"/>
          <w:lang w:eastAsia="en-IN"/>
        </w:rPr>
        <w:fldChar w:fldCharType="separate"/>
      </w:r>
    </w:p>
    <w:p w:rsidR="009B0684" w:rsidRPr="009B0684" w:rsidRDefault="009B0684" w:rsidP="009B0684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sz w:val="24"/>
          <w:szCs w:val="24"/>
          <w:lang w:eastAsia="en-IN"/>
        </w:rPr>
      </w:pPr>
      <w:r w:rsidRPr="009B0684">
        <w:rPr>
          <w:rFonts w:ascii="Segoe UI" w:eastAsia="Times New Roman" w:hAnsi="Segoe UI" w:cs="Segoe UI"/>
          <w:sz w:val="27"/>
          <w:szCs w:val="27"/>
          <w:lang w:eastAsia="en-IN"/>
        </w:rPr>
        <w:fldChar w:fldCharType="end"/>
      </w:r>
    </w:p>
    <w:p w:rsidR="009B0684" w:rsidRPr="009B0684" w:rsidRDefault="009B0684" w:rsidP="009B068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sz w:val="20"/>
          <w:szCs w:val="20"/>
          <w:lang w:eastAsia="en-IN"/>
        </w:rPr>
      </w:pPr>
      <w:r w:rsidRPr="009B0684">
        <w:rPr>
          <w:rFonts w:ascii="Helvetica" w:eastAsia="Times New Roman" w:hAnsi="Helvetica" w:cs="Helvetica"/>
          <w:color w:val="6B6B6B"/>
          <w:sz w:val="20"/>
          <w:szCs w:val="20"/>
          <w:lang w:eastAsia="en-IN"/>
        </w:rPr>
        <w:t>6</w:t>
      </w:r>
    </w:p>
    <w:p w:rsidR="009B0684" w:rsidRPr="009B0684" w:rsidRDefault="009B0684" w:rsidP="009B0684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sz w:val="27"/>
          <w:szCs w:val="27"/>
          <w:lang w:eastAsia="en-IN"/>
        </w:rPr>
      </w:pPr>
      <w:r w:rsidRPr="009B0684">
        <w:rPr>
          <w:rFonts w:ascii="Segoe UI" w:eastAsia="Times New Roman" w:hAnsi="Segoe UI" w:cs="Segoe UI"/>
          <w:sz w:val="27"/>
          <w:szCs w:val="27"/>
          <w:lang w:eastAsia="en-IN"/>
        </w:rPr>
        <w:fldChar w:fldCharType="begin"/>
      </w:r>
      <w:r w:rsidRPr="009B0684">
        <w:rPr>
          <w:rFonts w:ascii="Segoe UI" w:eastAsia="Times New Roman" w:hAnsi="Segoe UI" w:cs="Segoe UI"/>
          <w:sz w:val="27"/>
          <w:szCs w:val="27"/>
          <w:lang w:eastAsia="en-IN"/>
        </w:rPr>
        <w:instrText xml:space="preserve"> HYPERLINK "https://medium.com/m/signin?actionUrl=https%3A%2F%2Fmedium.com%2Fplans%3Fdimension%3Dpost_audio_button%26postId%3Dfc813ae05802&amp;operation=register&amp;redirect=https%3A%2F%2Fdanblevins.medium.com%2Fmy-reading-notes-from-design-patterns-elements-of-reusable-object-oriented-software-fc813ae05802&amp;source=-----fc813ae05802---------------------post_audio_button-----------" </w:instrText>
      </w:r>
      <w:r w:rsidRPr="009B0684">
        <w:rPr>
          <w:rFonts w:ascii="Segoe UI" w:eastAsia="Times New Roman" w:hAnsi="Segoe UI" w:cs="Segoe UI"/>
          <w:sz w:val="27"/>
          <w:szCs w:val="27"/>
          <w:lang w:eastAsia="en-IN"/>
        </w:rPr>
        <w:fldChar w:fldCharType="separate"/>
      </w:r>
    </w:p>
    <w:p w:rsidR="009B0684" w:rsidRPr="009B0684" w:rsidRDefault="009B0684" w:rsidP="009B0684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sz w:val="24"/>
          <w:szCs w:val="24"/>
          <w:lang w:eastAsia="en-IN"/>
        </w:rPr>
      </w:pPr>
      <w:r w:rsidRPr="009B0684">
        <w:rPr>
          <w:rFonts w:ascii="Segoe UI" w:eastAsia="Times New Roman" w:hAnsi="Segoe UI" w:cs="Segoe UI"/>
          <w:sz w:val="27"/>
          <w:szCs w:val="27"/>
          <w:lang w:eastAsia="en-IN"/>
        </w:rPr>
        <w:fldChar w:fldCharType="end"/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Visit </w:t>
      </w:r>
      <w:hyperlink r:id="rId9" w:tgtFrame="_blank" w:history="1">
        <w:r w:rsidRPr="009B0684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Amazon.com</w:t>
        </w:r>
      </w:hyperlink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to learn more about Design Patterns.</w:t>
      </w:r>
    </w:p>
    <w:p w:rsidR="009B0684" w:rsidRPr="009B0684" w:rsidRDefault="009B0684" w:rsidP="009B0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68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124200" cy="4762500"/>
            <wp:effectExtent l="0" t="0" r="0" b="0"/>
            <wp:docPr id="1" name="Picture 1" descr="https://miro.medium.com/v2/resize:fit:328/1*UtjIEZLFkzr5kq0TTq_q4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328/1*UtjIEZLFkzr5kq0TTq_q4w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684" w:rsidRPr="009B0684" w:rsidRDefault="009B0684" w:rsidP="009B0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684">
        <w:rPr>
          <w:rFonts w:ascii="Times New Roman" w:eastAsia="Times New Roman" w:hAnsi="Times New Roman" w:cs="Times New Roman"/>
          <w:sz w:val="24"/>
          <w:szCs w:val="24"/>
          <w:lang w:eastAsia="en-IN"/>
        </w:rPr>
        <w:t>Image from: </w:t>
      </w:r>
      <w:hyperlink r:id="rId11" w:tgtFrame="_blank" w:history="1">
        <w:r w:rsidRPr="009B06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https://images-na.ssl-images-amazon.com/images/I/51kuc0iWoKL.jpg</w:t>
        </w:r>
      </w:hyperlink>
    </w:p>
    <w:p w:rsidR="009B0684" w:rsidRPr="009B0684" w:rsidRDefault="009B0684" w:rsidP="009B0684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9B0684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>Chapter 1: Introduction</w:t>
      </w:r>
    </w:p>
    <w:p w:rsidR="009B0684" w:rsidRPr="009B0684" w:rsidRDefault="009B0684" w:rsidP="009B068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1</w:t>
      </w:r>
      <w:r w:rsidRPr="009B0684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  <w:lang w:eastAsia="en-IN"/>
        </w:rPr>
        <w:t>. One thing expert designers know </w:t>
      </w:r>
      <w:r w:rsidRPr="006D18FA">
        <w:rPr>
          <w:rFonts w:ascii="Georgia" w:eastAsia="Times New Roman" w:hAnsi="Georgia" w:cs="Times New Roman"/>
          <w:b/>
          <w:i/>
          <w:iCs/>
          <w:color w:val="242424"/>
          <w:spacing w:val="-1"/>
          <w:sz w:val="30"/>
          <w:szCs w:val="30"/>
          <w:highlight w:val="yellow"/>
          <w:lang w:eastAsia="en-IN"/>
        </w:rPr>
        <w:t>not</w:t>
      </w:r>
      <w:r w:rsidRPr="009B0684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  <w:highlight w:val="yellow"/>
          <w:lang w:eastAsia="en-IN"/>
        </w:rPr>
        <w:t> to do is solve every problem from first principle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. Rather,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they reuse solutions that have worked for them in the past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. When they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find a good solution, they use it again and again.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2. In general,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a pattern has four essential elements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.</w:t>
      </w:r>
    </w:p>
    <w:p w:rsidR="009B0684" w:rsidRPr="009B0684" w:rsidRDefault="009B0684" w:rsidP="009B0684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Pattern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name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: Is a handle we can use to describe a design problem, its solutions, and consequences. Naming a pattern immediately increases our design vocabulary.</w:t>
      </w:r>
    </w:p>
    <w:p w:rsidR="009B0684" w:rsidRPr="009B0684" w:rsidRDefault="009B0684" w:rsidP="009B0684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lastRenderedPageBreak/>
        <w:t>Problem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: Describes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u w:val="single"/>
          <w:lang w:eastAsia="en-IN"/>
        </w:rPr>
        <w:t>when to apply the pattern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. It explains the problem and its context. It might describe design problems such as how to represent algorithms as object or describe classes/ structures.</w:t>
      </w:r>
    </w:p>
    <w:p w:rsidR="009B0684" w:rsidRPr="009B0684" w:rsidRDefault="009B0684" w:rsidP="009B0684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Solution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: Describes the elements that make up the design, their relationships, responsibilities, and collaboration. The solution doesn’t describe a particular concrete design or implementation.</w:t>
      </w:r>
    </w:p>
    <w:p w:rsidR="009B0684" w:rsidRPr="009B0684" w:rsidRDefault="009B0684" w:rsidP="009B0684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Consequences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: Are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results and trade-offs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of applying the pattern. Though consequences are often unvoiced when we describe design decisions, they are critical for evaluating design alternatives and for understanding the costs and benefits.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u w:val="single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3. There are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u w:val="single"/>
          <w:lang w:eastAsia="en-IN"/>
        </w:rPr>
        <w:t>two benefits to manipulating objects solely in terms of the interface defined by abstract classes:</w:t>
      </w:r>
    </w:p>
    <w:p w:rsidR="009B0684" w:rsidRPr="009B0684" w:rsidRDefault="009B0684" w:rsidP="009B0684">
      <w:pPr>
        <w:numPr>
          <w:ilvl w:val="0"/>
          <w:numId w:val="2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cyan"/>
          <w:lang w:eastAsia="en-IN"/>
        </w:rPr>
        <w:t>Clients remain unaware of the specific types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of objects they use.</w:t>
      </w:r>
    </w:p>
    <w:p w:rsidR="009B0684" w:rsidRPr="009B0684" w:rsidRDefault="009B0684" w:rsidP="009B0684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cyan"/>
          <w:lang w:eastAsia="en-IN"/>
        </w:rPr>
        <w:t>Clients remain unaware of the classes that implement these objects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4. </w:t>
      </w:r>
      <w:r w:rsidRPr="009B0684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The First principle of Object-oriented Design</w:t>
      </w:r>
      <w:r w:rsidRPr="008865C9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highlight w:val="yellow"/>
          <w:lang w:eastAsia="en-IN"/>
        </w:rPr>
        <w:t>: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 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cyan"/>
          <w:lang w:eastAsia="en-IN"/>
        </w:rPr>
        <w:t>Program to an interface, not an implementation.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Commit only to an interface defined by an abstract class.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 xml:space="preserve">5.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cyan"/>
          <w:lang w:eastAsia="en-IN"/>
        </w:rPr>
        <w:t>The two most common techniques for reusing functionality in object-oriented systems are class inheritance and object composition:</w:t>
      </w:r>
    </w:p>
    <w:p w:rsidR="009B0684" w:rsidRPr="009B0684" w:rsidRDefault="009B0684" w:rsidP="009B0684">
      <w:pPr>
        <w:numPr>
          <w:ilvl w:val="0"/>
          <w:numId w:val="3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Class inheritance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lets you define the implementation of one class in terms of another’s. Referred to as “white-box reuse” because with inheritance the internals of parent classes are often visible to subclasses.</w:t>
      </w:r>
    </w:p>
    <w:p w:rsidR="009B0684" w:rsidRPr="009B0684" w:rsidRDefault="009B0684" w:rsidP="009B0684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New functionality using object composition is obtained by assembling or composing objects to get more complex functionality. This is called “black-box reuse” because internal details are not visible.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6. </w:t>
      </w:r>
      <w:r w:rsidRPr="009B0684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The Second Principle of Object-Oriented Design: </w:t>
      </w:r>
      <w:proofErr w:type="spellStart"/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cyan"/>
          <w:lang w:eastAsia="en-IN"/>
        </w:rPr>
        <w:t>Favor</w:t>
      </w:r>
      <w:proofErr w:type="spellEnd"/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cyan"/>
          <w:lang w:eastAsia="en-IN"/>
        </w:rPr>
        <w:t xml:space="preserve"> object composition over class inheritance.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7.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cyan"/>
          <w:lang w:eastAsia="en-IN"/>
        </w:rPr>
        <w:t>Delegation is a way of making composition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as powerful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cyan"/>
          <w:lang w:eastAsia="en-IN"/>
        </w:rPr>
        <w:t>for reuse as inheritance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. Delegation is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cyan"/>
          <w:lang w:eastAsia="en-IN"/>
        </w:rPr>
        <w:t>analogous to subclasses deferring requests to parent classes.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It shows that you can always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cyan"/>
          <w:lang w:eastAsia="en-IN"/>
        </w:rPr>
        <w:t>replace inheritance with object composition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as a mechanism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cyan"/>
          <w:lang w:eastAsia="en-IN"/>
        </w:rPr>
        <w:t>for code reuse.</w:t>
      </w:r>
    </w:p>
    <w:p w:rsidR="009B0684" w:rsidRPr="009B0684" w:rsidRDefault="009B0684" w:rsidP="009B0684">
      <w:pPr>
        <w:numPr>
          <w:ilvl w:val="0"/>
          <w:numId w:val="4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cyan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The main advantage of delegation: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cyan"/>
          <w:lang w:eastAsia="en-IN"/>
        </w:rPr>
        <w:t xml:space="preserve">It makes it easy to compose </w:t>
      </w:r>
      <w:proofErr w:type="spellStart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cyan"/>
          <w:lang w:eastAsia="en-IN"/>
        </w:rPr>
        <w:t>behaviors</w:t>
      </w:r>
      <w:proofErr w:type="spellEnd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cyan"/>
          <w:lang w:eastAsia="en-IN"/>
        </w:rPr>
        <w:t xml:space="preserve"> at run-time.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8. The key to maximizing reuse lies in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cyan"/>
          <w:lang w:eastAsia="en-IN"/>
        </w:rPr>
        <w:t>anticipating new requirements and changes to existing requirements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, and in designing systems so that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cyan"/>
          <w:lang w:eastAsia="en-IN"/>
        </w:rPr>
        <w:t>they can evolve accordingly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. Here are </w:t>
      </w:r>
      <w:r w:rsidRPr="009B0684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  <w:highlight w:val="yellow"/>
          <w:lang w:eastAsia="en-IN"/>
        </w:rPr>
        <w:t>some common causes of redesign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:</w:t>
      </w:r>
    </w:p>
    <w:p w:rsidR="009B0684" w:rsidRPr="009B0684" w:rsidRDefault="009B0684" w:rsidP="009B0684">
      <w:pPr>
        <w:numPr>
          <w:ilvl w:val="0"/>
          <w:numId w:val="5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6C728E">
        <w:rPr>
          <w:rFonts w:ascii="Georgia" w:eastAsia="Times New Roman" w:hAnsi="Georgia" w:cs="Segoe UI"/>
          <w:i/>
          <w:iCs/>
          <w:color w:val="242424"/>
          <w:spacing w:val="-1"/>
          <w:sz w:val="32"/>
          <w:szCs w:val="32"/>
          <w:highlight w:val="yellow"/>
          <w:lang w:eastAsia="en-IN"/>
        </w:rPr>
        <w:lastRenderedPageBreak/>
        <w:t>Creating an object by specifying a class</w:t>
      </w:r>
      <w:r w:rsidRPr="009B0684">
        <w:rPr>
          <w:rFonts w:ascii="Georgia" w:eastAsia="Times New Roman" w:hAnsi="Georgia" w:cs="Segoe UI"/>
          <w:i/>
          <w:iCs/>
          <w:color w:val="242424"/>
          <w:spacing w:val="-1"/>
          <w:sz w:val="32"/>
          <w:szCs w:val="32"/>
          <w:lang w:eastAsia="en-IN"/>
        </w:rPr>
        <w:t xml:space="preserve"> </w:t>
      </w:r>
      <w:r w:rsidRPr="006C728E">
        <w:rPr>
          <w:rFonts w:ascii="Georgia" w:eastAsia="Times New Roman" w:hAnsi="Georgia" w:cs="Segoe UI"/>
          <w:i/>
          <w:iCs/>
          <w:color w:val="242424"/>
          <w:spacing w:val="-1"/>
          <w:sz w:val="32"/>
          <w:szCs w:val="32"/>
          <w:highlight w:val="yellow"/>
          <w:lang w:eastAsia="en-IN"/>
        </w:rPr>
        <w:t>explicitly</w:t>
      </w:r>
      <w:r w:rsidRPr="009B0684">
        <w:rPr>
          <w:rFonts w:ascii="Georgia" w:eastAsia="Times New Roman" w:hAnsi="Georgia" w:cs="Segoe UI"/>
          <w:i/>
          <w:iCs/>
          <w:color w:val="242424"/>
          <w:spacing w:val="-1"/>
          <w:sz w:val="32"/>
          <w:szCs w:val="32"/>
          <w:lang w:eastAsia="en-IN"/>
        </w:rPr>
        <w:t>. 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Specifying a class name when you create an object commits you to a particular implementation instead of a particular index. To avoid this, create objects indirectly.</w:t>
      </w:r>
    </w:p>
    <w:p w:rsidR="009B0684" w:rsidRPr="009B0684" w:rsidRDefault="009B0684" w:rsidP="009B0684">
      <w:pPr>
        <w:numPr>
          <w:ilvl w:val="0"/>
          <w:numId w:val="5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6C728E">
        <w:rPr>
          <w:rFonts w:ascii="Georgia" w:eastAsia="Times New Roman" w:hAnsi="Georgia" w:cs="Segoe UI"/>
          <w:i/>
          <w:iCs/>
          <w:color w:val="242424"/>
          <w:spacing w:val="-1"/>
          <w:sz w:val="32"/>
          <w:szCs w:val="32"/>
          <w:highlight w:val="yellow"/>
          <w:lang w:eastAsia="en-IN"/>
        </w:rPr>
        <w:t>Dependence on specific operations</w:t>
      </w:r>
      <w:r w:rsidRPr="009B0684">
        <w:rPr>
          <w:rFonts w:ascii="Georgia" w:eastAsia="Times New Roman" w:hAnsi="Georgia" w:cs="Segoe UI"/>
          <w:i/>
          <w:iCs/>
          <w:color w:val="242424"/>
          <w:spacing w:val="-1"/>
          <w:sz w:val="32"/>
          <w:szCs w:val="32"/>
          <w:lang w:eastAsia="en-IN"/>
        </w:rPr>
        <w:t>.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 When you specify a particular operation, you commit to one way of satisfying a request, so it’s best to avoid hard-coded requests.</w:t>
      </w:r>
    </w:p>
    <w:p w:rsidR="009B0684" w:rsidRPr="009B0684" w:rsidRDefault="009B0684" w:rsidP="009B0684">
      <w:pPr>
        <w:numPr>
          <w:ilvl w:val="0"/>
          <w:numId w:val="5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6C728E">
        <w:rPr>
          <w:rFonts w:ascii="Georgia" w:eastAsia="Times New Roman" w:hAnsi="Georgia" w:cs="Segoe UI"/>
          <w:i/>
          <w:iCs/>
          <w:color w:val="242424"/>
          <w:spacing w:val="-1"/>
          <w:sz w:val="32"/>
          <w:szCs w:val="32"/>
          <w:highlight w:val="yellow"/>
          <w:lang w:eastAsia="en-IN"/>
        </w:rPr>
        <w:t>Dependence on hardware and software</w:t>
      </w:r>
      <w:r w:rsidRPr="009B0684">
        <w:rPr>
          <w:rFonts w:ascii="Georgia" w:eastAsia="Times New Roman" w:hAnsi="Georgia" w:cs="Segoe UI"/>
          <w:i/>
          <w:iCs/>
          <w:color w:val="242424"/>
          <w:spacing w:val="-1"/>
          <w:sz w:val="32"/>
          <w:szCs w:val="32"/>
          <w:lang w:eastAsia="en-IN"/>
        </w:rPr>
        <w:t>.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 External operating system interfaces and APIs are different on different hardware and software platforms. So, it’s important to design your system to limit its platform dependencies.</w:t>
      </w:r>
    </w:p>
    <w:p w:rsidR="009B0684" w:rsidRPr="009B0684" w:rsidRDefault="009B0684" w:rsidP="009B0684">
      <w:pPr>
        <w:numPr>
          <w:ilvl w:val="0"/>
          <w:numId w:val="5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6C728E">
        <w:rPr>
          <w:rFonts w:ascii="Georgia" w:eastAsia="Times New Roman" w:hAnsi="Georgia" w:cs="Segoe UI"/>
          <w:i/>
          <w:iCs/>
          <w:color w:val="242424"/>
          <w:spacing w:val="-1"/>
          <w:sz w:val="32"/>
          <w:szCs w:val="32"/>
          <w:highlight w:val="yellow"/>
          <w:lang w:eastAsia="en-IN"/>
        </w:rPr>
        <w:t>Dependence on object representations or implementations</w:t>
      </w:r>
      <w:r w:rsidRPr="009B0684">
        <w:rPr>
          <w:rFonts w:ascii="Georgia" w:eastAsia="Times New Roman" w:hAnsi="Georgia" w:cs="Segoe UI"/>
          <w:i/>
          <w:iCs/>
          <w:color w:val="242424"/>
          <w:spacing w:val="-1"/>
          <w:sz w:val="32"/>
          <w:szCs w:val="32"/>
          <w:lang w:eastAsia="en-IN"/>
        </w:rPr>
        <w:t>.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 Hiding object representation, storage, and location from clients keep changes from cascading.</w:t>
      </w:r>
    </w:p>
    <w:p w:rsidR="009B0684" w:rsidRPr="009B0684" w:rsidRDefault="009B0684" w:rsidP="009B0684">
      <w:pPr>
        <w:numPr>
          <w:ilvl w:val="0"/>
          <w:numId w:val="5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6C728E">
        <w:rPr>
          <w:rFonts w:ascii="Georgia" w:eastAsia="Times New Roman" w:hAnsi="Georgia" w:cs="Segoe UI"/>
          <w:i/>
          <w:iCs/>
          <w:color w:val="242424"/>
          <w:spacing w:val="-1"/>
          <w:sz w:val="32"/>
          <w:szCs w:val="32"/>
          <w:highlight w:val="yellow"/>
          <w:lang w:eastAsia="en-IN"/>
        </w:rPr>
        <w:t>Algorithmic dependencies</w:t>
      </w:r>
      <w:r w:rsidRPr="009B0684">
        <w:rPr>
          <w:rFonts w:ascii="Georgia" w:eastAsia="Times New Roman" w:hAnsi="Georgia" w:cs="Segoe UI"/>
          <w:i/>
          <w:iCs/>
          <w:color w:val="242424"/>
          <w:spacing w:val="-1"/>
          <w:sz w:val="32"/>
          <w:szCs w:val="32"/>
          <w:lang w:eastAsia="en-IN"/>
        </w:rPr>
        <w:t>. 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Algorithms are often extended or replaced during development and reuse. Therefore, algorithms that are likely to change should be isolated.</w:t>
      </w:r>
    </w:p>
    <w:p w:rsidR="009B0684" w:rsidRPr="009B0684" w:rsidRDefault="009B0684" w:rsidP="009B0684">
      <w:pPr>
        <w:numPr>
          <w:ilvl w:val="0"/>
          <w:numId w:val="5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6C728E">
        <w:rPr>
          <w:rFonts w:ascii="Georgia" w:eastAsia="Times New Roman" w:hAnsi="Georgia" w:cs="Segoe UI"/>
          <w:i/>
          <w:iCs/>
          <w:color w:val="242424"/>
          <w:spacing w:val="-1"/>
          <w:sz w:val="32"/>
          <w:szCs w:val="32"/>
          <w:highlight w:val="yellow"/>
          <w:lang w:eastAsia="en-IN"/>
        </w:rPr>
        <w:t>Tight coupling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.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Classes that are tightly coupled are hard to reuse in isolation. Loose coupling </w:t>
      </w:r>
      <w:proofErr w:type="gramStart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increases</w:t>
      </w:r>
      <w:proofErr w:type="gramEnd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the probability that a class can be reused.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9.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If you’re building an application program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(such as a document editor or spreadsheet),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then internal reuse, maintainability, and extension are high priorities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10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. </w:t>
      </w:r>
      <w:r w:rsidRPr="006C728E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highlight w:val="yellow"/>
          <w:lang w:eastAsia="en-IN"/>
        </w:rPr>
        <w:t>How to Select a Design Pattern:</w:t>
      </w:r>
    </w:p>
    <w:p w:rsidR="009B0684" w:rsidRPr="009B0684" w:rsidRDefault="009B0684" w:rsidP="009B0684">
      <w:pPr>
        <w:numPr>
          <w:ilvl w:val="0"/>
          <w:numId w:val="6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lastRenderedPageBreak/>
        <w:t xml:space="preserve">Consider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cyan"/>
          <w:lang w:eastAsia="en-IN"/>
        </w:rPr>
        <w:t>how design patterns solve design problems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.</w:t>
      </w:r>
    </w:p>
    <w:p w:rsidR="009B0684" w:rsidRPr="009B0684" w:rsidRDefault="009B0684" w:rsidP="009B0684">
      <w:pPr>
        <w:numPr>
          <w:ilvl w:val="0"/>
          <w:numId w:val="6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cyan"/>
          <w:lang w:eastAsia="en-IN"/>
        </w:rPr>
        <w:t>Scan the problems intent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.</w:t>
      </w:r>
    </w:p>
    <w:p w:rsidR="009B0684" w:rsidRPr="009B0684" w:rsidRDefault="009B0684" w:rsidP="009B0684">
      <w:pPr>
        <w:numPr>
          <w:ilvl w:val="0"/>
          <w:numId w:val="6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cyan"/>
          <w:lang w:eastAsia="en-IN"/>
        </w:rPr>
        <w:t>Study the relationships of different patterns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. Then, study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cyan"/>
          <w:lang w:eastAsia="en-IN"/>
        </w:rPr>
        <w:t>patterns of similar purpose.</w:t>
      </w:r>
    </w:p>
    <w:p w:rsidR="009B0684" w:rsidRPr="009B0684" w:rsidRDefault="009B0684" w:rsidP="009B0684">
      <w:pPr>
        <w:numPr>
          <w:ilvl w:val="0"/>
          <w:numId w:val="6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cyan"/>
          <w:lang w:eastAsia="en-IN"/>
        </w:rPr>
        <w:t>Examine a cause for any future redesign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.</w:t>
      </w:r>
    </w:p>
    <w:p w:rsidR="009B0684" w:rsidRPr="009B0684" w:rsidRDefault="009B0684" w:rsidP="009B0684">
      <w:pPr>
        <w:numPr>
          <w:ilvl w:val="0"/>
          <w:numId w:val="6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cyan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cyan"/>
          <w:lang w:eastAsia="en-IN"/>
        </w:rPr>
        <w:t>Consider what should be variable in your design.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11. </w:t>
      </w:r>
      <w:r w:rsidRPr="006C728E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highlight w:val="yellow"/>
          <w:lang w:eastAsia="en-IN"/>
        </w:rPr>
        <w:t>How to Use a Design Pattern:</w:t>
      </w:r>
    </w:p>
    <w:p w:rsidR="009B0684" w:rsidRPr="009B0684" w:rsidRDefault="009B0684" w:rsidP="009B0684">
      <w:pPr>
        <w:numPr>
          <w:ilvl w:val="0"/>
          <w:numId w:val="7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Read the pattern once through for an overview.</w:t>
      </w:r>
    </w:p>
    <w:p w:rsidR="009B0684" w:rsidRPr="009B0684" w:rsidRDefault="009B0684" w:rsidP="009B0684">
      <w:pPr>
        <w:numPr>
          <w:ilvl w:val="0"/>
          <w:numId w:val="7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Study and understand the pattern’s structure, participants, and collaborations.</w:t>
      </w:r>
    </w:p>
    <w:p w:rsidR="009B0684" w:rsidRPr="009B0684" w:rsidRDefault="009B0684" w:rsidP="009B0684">
      <w:pPr>
        <w:numPr>
          <w:ilvl w:val="0"/>
          <w:numId w:val="7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Review concrete examples of your pattern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.</w:t>
      </w:r>
    </w:p>
    <w:p w:rsidR="009B0684" w:rsidRPr="009B0684" w:rsidRDefault="009B0684" w:rsidP="009B0684">
      <w:pPr>
        <w:numPr>
          <w:ilvl w:val="0"/>
          <w:numId w:val="7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Choose names for pattern participants that are meaningful in the application context.</w:t>
      </w:r>
    </w:p>
    <w:p w:rsidR="009B0684" w:rsidRPr="009B0684" w:rsidRDefault="009B0684" w:rsidP="009B0684">
      <w:pPr>
        <w:numPr>
          <w:ilvl w:val="0"/>
          <w:numId w:val="7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Define the classes.</w:t>
      </w:r>
    </w:p>
    <w:p w:rsidR="009B0684" w:rsidRPr="009B0684" w:rsidRDefault="009B0684" w:rsidP="009B0684">
      <w:pPr>
        <w:numPr>
          <w:ilvl w:val="0"/>
          <w:numId w:val="7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Define application-specific names for operations in the pattern.</w:t>
      </w:r>
    </w:p>
    <w:p w:rsidR="009B0684" w:rsidRPr="009B0684" w:rsidRDefault="009B0684" w:rsidP="009B0684">
      <w:pPr>
        <w:numPr>
          <w:ilvl w:val="0"/>
          <w:numId w:val="7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Implement the operations to carry out the responsibilities and collaborations in the pattern.</w:t>
      </w:r>
    </w:p>
    <w:p w:rsidR="009B0684" w:rsidRPr="009B0684" w:rsidRDefault="009B0684" w:rsidP="009B0684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9B0684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 xml:space="preserve">Chapter 2: </w:t>
      </w:r>
      <w:r w:rsidRPr="009B0684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highlight w:val="yellow"/>
          <w:lang w:eastAsia="en-IN"/>
        </w:rPr>
        <w:t>Case Study for Designing a Document Editor</w:t>
      </w:r>
    </w:p>
    <w:p w:rsidR="009B0684" w:rsidRPr="009B0684" w:rsidRDefault="009B0684" w:rsidP="009B068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 xml:space="preserve">1.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Recursive composition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: Entails building increasingly complex elements out of simpler ones. This gives us a way to compose a document out of simple graphical elements.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2. The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Composite Pattern: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cyan"/>
          <w:lang w:eastAsia="en-IN"/>
        </w:rPr>
        <w:t>Composes objects into tree structures to represent part-whole hierarchies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. Composites let clients treat individual objects and compositions of objects uniformly. Use the Composite Pattern when:</w:t>
      </w:r>
    </w:p>
    <w:p w:rsidR="009B0684" w:rsidRPr="009B0684" w:rsidRDefault="009B0684" w:rsidP="009B0684">
      <w:pPr>
        <w:numPr>
          <w:ilvl w:val="0"/>
          <w:numId w:val="8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You want to represent part-whole hierarchies of objects.</w:t>
      </w:r>
    </w:p>
    <w:p w:rsidR="009B0684" w:rsidRPr="009B0684" w:rsidRDefault="009B0684" w:rsidP="009B0684">
      <w:pPr>
        <w:numPr>
          <w:ilvl w:val="0"/>
          <w:numId w:val="8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You want clients to be able to ignore the difference between compositions of objects and individual objects. Clients will treat objects in the composite structure uniformly.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3.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cyan"/>
          <w:lang w:eastAsia="en-IN"/>
        </w:rPr>
        <w:t>The Strategy Pattern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: Defines a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cyan"/>
          <w:lang w:eastAsia="en-IN"/>
        </w:rPr>
        <w:t>family of algorithms, encapsulates each one, and makes them interchangeabl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e. Strategy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cyan"/>
          <w:lang w:eastAsia="en-IN"/>
        </w:rPr>
        <w:t>lets the algorithm very independentl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y from clients that use it. Use the Strategy Pattern when:</w:t>
      </w:r>
    </w:p>
    <w:p w:rsidR="009B0684" w:rsidRPr="009B0684" w:rsidRDefault="009B0684" w:rsidP="009B0684">
      <w:pPr>
        <w:numPr>
          <w:ilvl w:val="0"/>
          <w:numId w:val="9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Many related classes differ only in their </w:t>
      </w:r>
      <w:proofErr w:type="spellStart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behavior</w:t>
      </w:r>
      <w:proofErr w:type="spellEnd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.</w:t>
      </w:r>
    </w:p>
    <w:p w:rsidR="009B0684" w:rsidRPr="009B0684" w:rsidRDefault="009B0684" w:rsidP="009B0684">
      <w:pPr>
        <w:numPr>
          <w:ilvl w:val="0"/>
          <w:numId w:val="9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cyan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cyan"/>
          <w:lang w:eastAsia="en-IN"/>
        </w:rPr>
        <w:t>You need different variations of an algorithm.</w:t>
      </w:r>
    </w:p>
    <w:p w:rsidR="009B0684" w:rsidRPr="009B0684" w:rsidRDefault="009B0684" w:rsidP="009B0684">
      <w:pPr>
        <w:numPr>
          <w:ilvl w:val="0"/>
          <w:numId w:val="9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An algorithm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cyan"/>
          <w:lang w:eastAsia="en-IN"/>
        </w:rPr>
        <w:t>uses data that clients shouldn’t know about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.</w:t>
      </w:r>
    </w:p>
    <w:p w:rsidR="009B0684" w:rsidRPr="009B0684" w:rsidRDefault="009B0684" w:rsidP="009B0684">
      <w:pPr>
        <w:numPr>
          <w:ilvl w:val="0"/>
          <w:numId w:val="9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cyan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cyan"/>
          <w:lang w:eastAsia="en-IN"/>
        </w:rPr>
        <w:t xml:space="preserve">A class defines many </w:t>
      </w:r>
      <w:proofErr w:type="spellStart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cyan"/>
          <w:lang w:eastAsia="en-IN"/>
        </w:rPr>
        <w:t>behaviors</w:t>
      </w:r>
      <w:proofErr w:type="spellEnd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cyan"/>
          <w:lang w:eastAsia="en-IN"/>
        </w:rPr>
        <w:t>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4.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The Decorator Pattern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: Provides a flexible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 xml:space="preserve">alternative to </w:t>
      </w:r>
      <w:proofErr w:type="spellStart"/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subclassing</w:t>
      </w:r>
      <w:proofErr w:type="spellEnd"/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 xml:space="preserve"> for extending functionality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. Use the Decorator Pattern:</w:t>
      </w:r>
    </w:p>
    <w:p w:rsidR="009B0684" w:rsidRPr="009B0684" w:rsidRDefault="009B0684" w:rsidP="009B0684">
      <w:pPr>
        <w:numPr>
          <w:ilvl w:val="0"/>
          <w:numId w:val="10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cyan"/>
          <w:lang w:eastAsia="en-IN"/>
        </w:rPr>
        <w:lastRenderedPageBreak/>
        <w:t>To add responsibilities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to individual objects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cyan"/>
          <w:lang w:eastAsia="en-IN"/>
        </w:rPr>
        <w:t>dynamically and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t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cyan"/>
          <w:lang w:eastAsia="en-IN"/>
        </w:rPr>
        <w:t>ransparentl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y, without affecting other objects.</w:t>
      </w:r>
    </w:p>
    <w:p w:rsidR="009B0684" w:rsidRPr="009B0684" w:rsidRDefault="009B0684" w:rsidP="009B0684">
      <w:pPr>
        <w:numPr>
          <w:ilvl w:val="0"/>
          <w:numId w:val="10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cyan"/>
          <w:lang w:eastAsia="en-IN"/>
        </w:rPr>
        <w:t xml:space="preserve">When extension by </w:t>
      </w:r>
      <w:proofErr w:type="spellStart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cyan"/>
          <w:lang w:eastAsia="en-IN"/>
        </w:rPr>
        <w:t>subclassing</w:t>
      </w:r>
      <w:proofErr w:type="spellEnd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cyan"/>
          <w:lang w:eastAsia="en-IN"/>
        </w:rPr>
        <w:t xml:space="preserve"> is impractical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5.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The Abstract Factory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Pattern: Captures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cyan"/>
          <w:lang w:eastAsia="en-IN"/>
        </w:rPr>
        <w:t>how to create families of related product objects without instantiating classes directly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. It’s most appropriate when the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cyan"/>
          <w:lang w:eastAsia="en-IN"/>
        </w:rPr>
        <w:t>number and general kinds of product objects stay consta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nt. Use the Abstract Factory Pattern when:</w:t>
      </w:r>
    </w:p>
    <w:p w:rsidR="009B0684" w:rsidRPr="009B0684" w:rsidRDefault="009B0684" w:rsidP="009B0684">
      <w:pPr>
        <w:numPr>
          <w:ilvl w:val="0"/>
          <w:numId w:val="11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A system should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be independent of how its products are created.</w:t>
      </w:r>
    </w:p>
    <w:p w:rsidR="009B0684" w:rsidRPr="009B0684" w:rsidRDefault="009B0684" w:rsidP="009B0684">
      <w:pPr>
        <w:numPr>
          <w:ilvl w:val="0"/>
          <w:numId w:val="1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A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family of related product objects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is designed to be used together, and you need to enforce this constraint.</w:t>
      </w:r>
    </w:p>
    <w:p w:rsidR="009B0684" w:rsidRPr="009B0684" w:rsidRDefault="009B0684" w:rsidP="009B0684">
      <w:pPr>
        <w:numPr>
          <w:ilvl w:val="0"/>
          <w:numId w:val="1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You want to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provide a class library of products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, and you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want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to reveal just their interfaces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, not their implementations.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6. The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Bridg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e Pattern: Allows separate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class hierarchies to work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t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ogether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even as they evolve independently. Use the Bridge Pattern when:</w:t>
      </w:r>
    </w:p>
    <w:p w:rsidR="009B0684" w:rsidRPr="009B0684" w:rsidRDefault="009B0684" w:rsidP="009B0684">
      <w:pPr>
        <w:numPr>
          <w:ilvl w:val="0"/>
          <w:numId w:val="12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Both abstractions and their implementations should be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 xml:space="preserve">extensible by </w:t>
      </w:r>
      <w:proofErr w:type="spellStart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subclassing</w:t>
      </w:r>
      <w:proofErr w:type="spellEnd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.</w:t>
      </w:r>
    </w:p>
    <w:p w:rsidR="009B0684" w:rsidRPr="009B0684" w:rsidRDefault="009B0684" w:rsidP="009B0684">
      <w:pPr>
        <w:numPr>
          <w:ilvl w:val="0"/>
          <w:numId w:val="12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Changes in implementation of an abstraction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should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have no impact on clien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ts aka the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code should not have to be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recompiled.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 xml:space="preserve">7. The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Command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Pattern: Prescribes a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uniform interface for issuing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reques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ts that lets you configure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clients to handle different requests.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Use the Command Pattern to:</w:t>
      </w:r>
    </w:p>
    <w:p w:rsidR="009B0684" w:rsidRPr="009B0684" w:rsidRDefault="009B0684" w:rsidP="009B0684">
      <w:pPr>
        <w:numPr>
          <w:ilvl w:val="0"/>
          <w:numId w:val="13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Specify, queue, and execute requests at different times.</w:t>
      </w:r>
    </w:p>
    <w:p w:rsidR="009B0684" w:rsidRPr="009B0684" w:rsidRDefault="009B0684" w:rsidP="009B0684">
      <w:pPr>
        <w:numPr>
          <w:ilvl w:val="0"/>
          <w:numId w:val="13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Parameterize objects by an action to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perform with a </w:t>
      </w:r>
      <w:proofErr w:type="spellStart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callback</w:t>
      </w:r>
      <w:proofErr w:type="spellEnd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function that’s registered somewhere to be called at a later point.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8. The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Iterator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Pattern: Captures techniques for supporting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access and traversal over object structures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. It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abstracts the traversal algorithm and shields clients from the internal structure of the objects they traverse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. Use the Iterator Pattern to:</w:t>
      </w:r>
    </w:p>
    <w:p w:rsidR="009B0684" w:rsidRPr="009B0684" w:rsidRDefault="009B0684" w:rsidP="009B0684">
      <w:pPr>
        <w:numPr>
          <w:ilvl w:val="0"/>
          <w:numId w:val="14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Access an aggregate object’s contents without exposing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its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internal representation.</w:t>
      </w:r>
    </w:p>
    <w:p w:rsidR="009B0684" w:rsidRPr="009B0684" w:rsidRDefault="009B0684" w:rsidP="009B0684">
      <w:pPr>
        <w:numPr>
          <w:ilvl w:val="0"/>
          <w:numId w:val="1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Support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multiple traversals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of aggregate objects.</w:t>
      </w:r>
    </w:p>
    <w:p w:rsidR="009B0684" w:rsidRPr="009B0684" w:rsidRDefault="009B0684" w:rsidP="009B0684">
      <w:pPr>
        <w:numPr>
          <w:ilvl w:val="0"/>
          <w:numId w:val="1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Provide a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uniform interface for traversing different aggregate structures.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9. The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Visitor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Pattern: C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apture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s the technique we’ve used to allow an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open-ended number of analytical capabilities without complicating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the document structure’s implementation. Use the Visitor Pattern when:</w:t>
      </w:r>
    </w:p>
    <w:p w:rsidR="009B0684" w:rsidRPr="009B0684" w:rsidRDefault="009B0684" w:rsidP="009B0684">
      <w:pPr>
        <w:numPr>
          <w:ilvl w:val="0"/>
          <w:numId w:val="15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An object structure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contains many classes of objects with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differing interfaces.</w:t>
      </w:r>
    </w:p>
    <w:p w:rsidR="009B0684" w:rsidRPr="009B0684" w:rsidRDefault="009B0684" w:rsidP="009B0684">
      <w:pPr>
        <w:numPr>
          <w:ilvl w:val="0"/>
          <w:numId w:val="15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lastRenderedPageBreak/>
        <w:t>Many distinct and unrelated operations need to be performed on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objects in an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object structure.</w:t>
      </w:r>
    </w:p>
    <w:p w:rsidR="009B0684" w:rsidRPr="009B0684" w:rsidRDefault="009B0684" w:rsidP="009B0684">
      <w:pPr>
        <w:numPr>
          <w:ilvl w:val="0"/>
          <w:numId w:val="15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The classes defining the object structure rarely change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, but you often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want to define new operations over the structure.</w:t>
      </w:r>
    </w:p>
    <w:p w:rsidR="009B0684" w:rsidRPr="009B0684" w:rsidRDefault="009B0684" w:rsidP="009B0684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9B0684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>Chapter 3: C</w:t>
      </w:r>
      <w:r w:rsidRPr="009B0684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highlight w:val="yellow"/>
          <w:lang w:eastAsia="en-IN"/>
        </w:rPr>
        <w:t>reational</w:t>
      </w:r>
      <w:r w:rsidRPr="009B0684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 xml:space="preserve"> Patterns</w:t>
      </w:r>
    </w:p>
    <w:p w:rsidR="009B0684" w:rsidRPr="009B0684" w:rsidRDefault="009B0684" w:rsidP="009B068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1. Creational Patterns become more important as systems evolve to depend more on object composition than class inheritance. Emphasis shifts away from hardcoding fixed </w:t>
      </w:r>
      <w:proofErr w:type="spellStart"/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behaviors</w:t>
      </w:r>
      <w:proofErr w:type="spellEnd"/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toward defining a smaller set of fundamental </w:t>
      </w:r>
      <w:proofErr w:type="spellStart"/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behaviors</w:t>
      </w:r>
      <w:proofErr w:type="spellEnd"/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2. Creational Patterns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have two recurring themes:</w:t>
      </w:r>
    </w:p>
    <w:p w:rsidR="009B0684" w:rsidRPr="009B0684" w:rsidRDefault="009B0684" w:rsidP="009B0684">
      <w:pPr>
        <w:numPr>
          <w:ilvl w:val="0"/>
          <w:numId w:val="16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They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encapsulate knowledge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about which concrete classes the system uses.</w:t>
      </w:r>
    </w:p>
    <w:p w:rsidR="009B0684" w:rsidRPr="009B0684" w:rsidRDefault="009B0684" w:rsidP="009B0684">
      <w:pPr>
        <w:numPr>
          <w:ilvl w:val="0"/>
          <w:numId w:val="16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They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hide how instances of these classes are created and put together.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3.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Prototype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Patterns specify the kinds of objects to create using an instance, which then can create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new objects by copying the prototype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. Use the Prototype Pattern when a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system should be independent of how its products are created, composed, and represented.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4.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Builder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Patterns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separate the construction of a complex object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from its representation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so that the same construction process can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create different representations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>5. S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ingleton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Patterns ensure a class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only has one instance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, and provides a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global point of access to it. Singleton Patterns should be used when:</w:t>
      </w:r>
    </w:p>
    <w:p w:rsidR="009B0684" w:rsidRPr="009B0684" w:rsidRDefault="009B0684" w:rsidP="009B0684">
      <w:pPr>
        <w:numPr>
          <w:ilvl w:val="0"/>
          <w:numId w:val="17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There must be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exactly one instance of a class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, and it must be accessible to clients from a well-known access point.</w:t>
      </w:r>
    </w:p>
    <w:p w:rsidR="009B0684" w:rsidRPr="009B0684" w:rsidRDefault="009B0684" w:rsidP="009B0684">
      <w:pPr>
        <w:numPr>
          <w:ilvl w:val="0"/>
          <w:numId w:val="17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When clients should be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able to use an extended instance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without modifying their code.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6.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Factory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Method Pattern defines an interface for creating an object, but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let subclasses decide which classes to instantiate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. Factory Method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lets a class defer instantiation to subclasses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. Use the Factory Method Pattern when:</w:t>
      </w:r>
    </w:p>
    <w:p w:rsidR="009B0684" w:rsidRPr="009B0684" w:rsidRDefault="009B0684" w:rsidP="009B0684">
      <w:pPr>
        <w:numPr>
          <w:ilvl w:val="0"/>
          <w:numId w:val="18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A class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can’t anticipate the class of objects it must create.</w:t>
      </w:r>
    </w:p>
    <w:p w:rsidR="009B0684" w:rsidRPr="009B0684" w:rsidRDefault="009B0684" w:rsidP="009B0684">
      <w:pPr>
        <w:numPr>
          <w:ilvl w:val="0"/>
          <w:numId w:val="18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A class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wants its subclasses to specify the objects it creates.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7. There are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two common ways to parameterize a system by the classes of objects it creates:</w:t>
      </w:r>
    </w:p>
    <w:p w:rsidR="009B0684" w:rsidRPr="009B0684" w:rsidRDefault="009B0684" w:rsidP="009B0684">
      <w:pPr>
        <w:numPr>
          <w:ilvl w:val="0"/>
          <w:numId w:val="19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One way is to subclass the class that creates the objects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(similar to the Factory Method Pattern). The main drawback here is that it can require creating a new subclass just to change the class of the product.</w:t>
      </w:r>
    </w:p>
    <w:p w:rsidR="009B0684" w:rsidRPr="009B0684" w:rsidRDefault="009B0684" w:rsidP="009B0684">
      <w:pPr>
        <w:numPr>
          <w:ilvl w:val="0"/>
          <w:numId w:val="19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The other way relies on defining an object that’s responsible for knowing the class of the product objects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, and make it a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lastRenderedPageBreak/>
        <w:t>parameter of the system (similar to the Abstract Factory Pattern, Builder Pattern, and Prototype Pattern).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8. The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Factory Method Pattern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makes a design more customizable and only a little more complicated. People often use the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Factory Method as the standard way to create objects.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9. Designs that use the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Abstract Factory, Prototype, or Builder Patterns are even more flexible,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but they’re often more complex.</w:t>
      </w:r>
    </w:p>
    <w:p w:rsidR="009B0684" w:rsidRPr="009B0684" w:rsidRDefault="009B0684" w:rsidP="009B0684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9B0684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>Chapter 4: Structural Patterns</w:t>
      </w:r>
    </w:p>
    <w:p w:rsidR="009B0684" w:rsidRPr="009B0684" w:rsidRDefault="009B0684" w:rsidP="009B068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1. Structural Patterns are concerned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with how classes and objects are composed to form larger structures.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2. Rather than composing interfaces or implementations,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structural patterns describe ways to compose objects to realize new functionality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. This added flexibility of object composition comes from the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ability to change the composition at run-time,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which is impossible with static class composition.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3. The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Composite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Pattern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composes objects into tree structures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to represent part-whole hierarchies.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Composite lets clients treat individual objects and compositions of objects uniformly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. Use the Composite Pattern when:</w:t>
      </w:r>
    </w:p>
    <w:p w:rsidR="009B0684" w:rsidRPr="009B0684" w:rsidRDefault="009B0684" w:rsidP="009B0684">
      <w:pPr>
        <w:numPr>
          <w:ilvl w:val="0"/>
          <w:numId w:val="20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You want to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represent a part-whole hierarchy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.</w:t>
      </w:r>
    </w:p>
    <w:p w:rsidR="009B0684" w:rsidRPr="009B0684" w:rsidRDefault="009B0684" w:rsidP="009B0684">
      <w:pPr>
        <w:numPr>
          <w:ilvl w:val="0"/>
          <w:numId w:val="20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You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want clients to be able to ignore the difference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between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compositions of objects and individual objects.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 xml:space="preserve">4.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The Proxy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Pattern acts as a convenient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surrogate or placeholder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for another object.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A Proxy Pattern can be used in many ways. It can:</w:t>
      </w:r>
    </w:p>
    <w:p w:rsidR="009B0684" w:rsidRPr="009B0684" w:rsidRDefault="009B0684" w:rsidP="009B0684">
      <w:pPr>
        <w:numPr>
          <w:ilvl w:val="0"/>
          <w:numId w:val="21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Act as a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local representative for an object in a remote address.</w:t>
      </w:r>
    </w:p>
    <w:p w:rsidR="009B0684" w:rsidRPr="009B0684" w:rsidRDefault="009B0684" w:rsidP="009B0684">
      <w:pPr>
        <w:numPr>
          <w:ilvl w:val="0"/>
          <w:numId w:val="2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Represent a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large object that should be loaded on-demand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.</w:t>
      </w:r>
    </w:p>
    <w:p w:rsidR="009B0684" w:rsidRPr="009B0684" w:rsidRDefault="009B0684" w:rsidP="009B0684">
      <w:pPr>
        <w:numPr>
          <w:ilvl w:val="0"/>
          <w:numId w:val="2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Protect access to a sensitive object.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5. The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Flyweight Pattern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defines a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structure for sharing objects.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Flyweight focuses on sharing for space efficiency. However, applications that use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lots of objects must pay careful attention to the cost of each object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. Overall, the Flyweight pattern’s effectiveness depends heavily on how and where it’s used.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6. The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Facade Pattern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shows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how to make a single object represent an entire subsystem.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A facade is a representative for a set of objects. The facade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carries out its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responsibilities by forwarding messages to the objects it represents.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7. The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Bridge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Pattern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separates an object’s abstraction from its implementation so that you can vary them independently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. Use the Bridge Pattern when:</w:t>
      </w:r>
    </w:p>
    <w:p w:rsidR="009B0684" w:rsidRPr="009B0684" w:rsidRDefault="009B0684" w:rsidP="009B0684">
      <w:pPr>
        <w:numPr>
          <w:ilvl w:val="0"/>
          <w:numId w:val="22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You want to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avoid a permanent binding between an abstraction and its implementation.</w:t>
      </w:r>
    </w:p>
    <w:p w:rsidR="009B0684" w:rsidRPr="009B0684" w:rsidRDefault="009B0684" w:rsidP="009B0684">
      <w:pPr>
        <w:numPr>
          <w:ilvl w:val="0"/>
          <w:numId w:val="22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lastRenderedPageBreak/>
        <w:t xml:space="preserve">Both the abstractions and their implementations should be extensible by </w:t>
      </w:r>
      <w:proofErr w:type="spellStart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subclassing</w:t>
      </w:r>
      <w:proofErr w:type="spellEnd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.</w:t>
      </w:r>
    </w:p>
    <w:p w:rsidR="009B0684" w:rsidRPr="009B0684" w:rsidRDefault="009B0684" w:rsidP="009B0684">
      <w:pPr>
        <w:numPr>
          <w:ilvl w:val="0"/>
          <w:numId w:val="22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Changes in the implementation of an abstraction should have no impact on clients.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8. The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Decorator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Pattern describes how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to add responsibilities to objects dynamically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. The Decorator is a structural pattern that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composes objects recursively to allow an open-ended number of additional responsibilities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. Decorators provide a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 xml:space="preserve">flexible alternative to </w:t>
      </w:r>
      <w:proofErr w:type="spellStart"/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subclassing</w:t>
      </w:r>
      <w:proofErr w:type="spellEnd"/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 xml:space="preserve"> for extending functionality.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Use Decorator:</w:t>
      </w:r>
    </w:p>
    <w:p w:rsidR="009B0684" w:rsidRPr="009B0684" w:rsidRDefault="009B0684" w:rsidP="009B0684">
      <w:pPr>
        <w:numPr>
          <w:ilvl w:val="0"/>
          <w:numId w:val="23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To add responsibilities to individual objects dynamically and transparently (without affecting other objects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).</w:t>
      </w:r>
    </w:p>
    <w:p w:rsidR="009B0684" w:rsidRPr="009B0684" w:rsidRDefault="009B0684" w:rsidP="009B0684">
      <w:pPr>
        <w:numPr>
          <w:ilvl w:val="0"/>
          <w:numId w:val="23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When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 xml:space="preserve">extension by </w:t>
      </w:r>
      <w:proofErr w:type="spellStart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subclassing</w:t>
      </w:r>
      <w:proofErr w:type="spellEnd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 xml:space="preserve"> is impractical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9. Structural Patterns rely on the same small set of language mechanisms for structuring code and objects: single and multiple inheritance for class-based patterns, and object composition for object patterns.</w:t>
      </w:r>
    </w:p>
    <w:p w:rsidR="009B0684" w:rsidRPr="009B0684" w:rsidRDefault="009B0684" w:rsidP="009B0684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9B0684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 xml:space="preserve">Chapter 5: </w:t>
      </w:r>
      <w:proofErr w:type="spellStart"/>
      <w:r w:rsidRPr="009B0684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>Behavioral</w:t>
      </w:r>
      <w:proofErr w:type="spellEnd"/>
      <w:r w:rsidRPr="009B0684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 xml:space="preserve"> Patterns</w:t>
      </w:r>
    </w:p>
    <w:p w:rsidR="009B0684" w:rsidRPr="009B0684" w:rsidRDefault="009B0684" w:rsidP="009B068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1. </w:t>
      </w:r>
      <w:proofErr w:type="spellStart"/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Behavioral</w:t>
      </w:r>
      <w:proofErr w:type="spellEnd"/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Patterns are concerned with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algorithms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and the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assignment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of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responsibilities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between objects.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2. </w:t>
      </w:r>
      <w:proofErr w:type="spellStart"/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Behavioral</w:t>
      </w:r>
      <w:proofErr w:type="spellEnd"/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Patterns describe patterns of objects/classes and the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patterns communication between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them.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 xml:space="preserve">3. There are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 xml:space="preserve">two patterns that use inheritance to distribute </w:t>
      </w:r>
      <w:proofErr w:type="spellStart"/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behavior</w:t>
      </w:r>
      <w:proofErr w:type="spellEnd"/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 xml:space="preserve"> between classes: </w:t>
      </w:r>
      <w:proofErr w:type="gramStart"/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the</w:t>
      </w:r>
      <w:proofErr w:type="gramEnd"/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 xml:space="preserve"> Template Method and the Interpreter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4.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The Template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Method defines the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skeleton of an algorithm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in an operation,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deferring some steps to subclasses.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It lets subclasses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redefine certain steps of an algorithm without changing the algorithm’s structure.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The Template Method Pattern should be used:</w:t>
      </w:r>
    </w:p>
    <w:p w:rsidR="009B0684" w:rsidRPr="009B0684" w:rsidRDefault="009B0684" w:rsidP="009B0684">
      <w:pPr>
        <w:numPr>
          <w:ilvl w:val="0"/>
          <w:numId w:val="24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To implement the invariant parts of an algorithm once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and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 xml:space="preserve">leave subclasses to implement the </w:t>
      </w:r>
      <w:proofErr w:type="spellStart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behavior</w:t>
      </w:r>
      <w:proofErr w:type="spellEnd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.</w:t>
      </w:r>
    </w:p>
    <w:p w:rsidR="009B0684" w:rsidRPr="009B0684" w:rsidRDefault="009B0684" w:rsidP="009B0684">
      <w:pPr>
        <w:numPr>
          <w:ilvl w:val="0"/>
          <w:numId w:val="2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To control subclasses extensions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5. The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Interpreter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Pattern represents a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grammar as a class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hierarchy and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implements an interpreter as an operation on instances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of classes. Use the Interpreter Pattern when there is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a language to interpret and you can represent statements in the language as abstract syntax trees.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6. The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Mediato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r Pattern defines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an object that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encapsulates how a set of objects interact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. Mediator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 xml:space="preserve">promotes loose coupling by keeping objects referring to each other </w:t>
      </w:r>
      <w:proofErr w:type="gramStart"/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explicitly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,</w:t>
      </w:r>
      <w:proofErr w:type="gramEnd"/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and it allows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you to vary their interaction independently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. Use the Mediator Pattern when:</w:t>
      </w:r>
    </w:p>
    <w:p w:rsidR="009B0684" w:rsidRPr="009B0684" w:rsidRDefault="009B0684" w:rsidP="009B0684">
      <w:pPr>
        <w:numPr>
          <w:ilvl w:val="0"/>
          <w:numId w:val="25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reusing an object is difficult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because it refers to and communicates with many other objects.</w:t>
      </w:r>
    </w:p>
    <w:p w:rsidR="009B0684" w:rsidRPr="009B0684" w:rsidRDefault="009B0684" w:rsidP="009B0684">
      <w:pPr>
        <w:numPr>
          <w:ilvl w:val="0"/>
          <w:numId w:val="25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a </w:t>
      </w:r>
      <w:proofErr w:type="spellStart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behavior</w:t>
      </w:r>
      <w:proofErr w:type="spellEnd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 xml:space="preserve"> that’s distributed between several classes should be customizable without a lot of </w:t>
      </w:r>
      <w:proofErr w:type="spellStart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subclassing</w:t>
      </w:r>
      <w:proofErr w:type="spellEnd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 xml:space="preserve">7.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Chain of Responsibility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lets you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send requests to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an object implicitly through a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chain of candidate objects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. You can chain the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receiving objects and pass the request along the chain until an object handles it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. Use Chain of Responsibility when:</w:t>
      </w:r>
    </w:p>
    <w:p w:rsidR="009B0684" w:rsidRPr="009B0684" w:rsidRDefault="009B0684" w:rsidP="009B0684">
      <w:pPr>
        <w:numPr>
          <w:ilvl w:val="0"/>
          <w:numId w:val="26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You want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to issue a request to one of several objects without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specifying the receiver explicitly.</w:t>
      </w:r>
    </w:p>
    <w:p w:rsidR="009B0684" w:rsidRPr="009B0684" w:rsidRDefault="009B0684" w:rsidP="009B0684">
      <w:pPr>
        <w:numPr>
          <w:ilvl w:val="0"/>
          <w:numId w:val="26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The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set of objects that can handle a request should be specified dynamically.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8. The Observer Pattern is th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e classic example of Model/View/Controller,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where all views of the model are notified whenever the model’s state changes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. Use the Observer Pattern when:</w:t>
      </w:r>
    </w:p>
    <w:p w:rsidR="009B0684" w:rsidRPr="009B0684" w:rsidRDefault="009B0684" w:rsidP="009B0684">
      <w:pPr>
        <w:numPr>
          <w:ilvl w:val="0"/>
          <w:numId w:val="27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An abstraction has two aspects, one dependent on the other. Encapsulating these aspects in separate objects lets you vary and reuse them independently.</w:t>
      </w:r>
    </w:p>
    <w:p w:rsidR="009B0684" w:rsidRPr="009B0684" w:rsidRDefault="009B0684" w:rsidP="009B0684">
      <w:pPr>
        <w:numPr>
          <w:ilvl w:val="0"/>
          <w:numId w:val="27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An object should be able to notify other objects without making assumptions about who these objects are.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9. The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Strategy Pattern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defines a family of algorithms,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encapsulate each one,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and make them interchangeable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. Strategy lets the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algorithm vary independently from clients that use it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. Use the Strategy Pattern when:</w:t>
      </w:r>
    </w:p>
    <w:p w:rsidR="009B0684" w:rsidRPr="009B0684" w:rsidRDefault="009B0684" w:rsidP="009B0684">
      <w:pPr>
        <w:numPr>
          <w:ilvl w:val="0"/>
          <w:numId w:val="28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 xml:space="preserve">Many related classes differ only in their </w:t>
      </w:r>
      <w:proofErr w:type="spellStart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behavior</w:t>
      </w:r>
      <w:proofErr w:type="spellEnd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. Strategies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 xml:space="preserve">provide a way to configure a class with one of many </w:t>
      </w:r>
      <w:proofErr w:type="spellStart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behaviors</w:t>
      </w:r>
      <w:proofErr w:type="spellEnd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.</w:t>
      </w:r>
    </w:p>
    <w:p w:rsidR="009B0684" w:rsidRPr="009B0684" w:rsidRDefault="009B0684" w:rsidP="009B0684">
      <w:pPr>
        <w:numPr>
          <w:ilvl w:val="0"/>
          <w:numId w:val="28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lastRenderedPageBreak/>
        <w:t xml:space="preserve">You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need different variants of an algorithm.</w:t>
      </w:r>
    </w:p>
    <w:p w:rsidR="009B0684" w:rsidRPr="009B0684" w:rsidRDefault="009B0684" w:rsidP="009B0684">
      <w:pPr>
        <w:numPr>
          <w:ilvl w:val="0"/>
          <w:numId w:val="28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A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 xml:space="preserve">class defines many </w:t>
      </w:r>
      <w:proofErr w:type="spellStart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behaviors</w:t>
      </w:r>
      <w:proofErr w:type="spellEnd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, and these appear as multiple conditional statements in its operations. Instead of many conditionals, move related conditional branches into their own Strategy class.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10.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The Command Pattern encapsulates a request in an object so that it can be passed as a parameter, stored on a history list, or manipulated in other ways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. Use the Command Pattern when you want to:</w:t>
      </w:r>
    </w:p>
    <w:p w:rsidR="009B0684" w:rsidRPr="009B0684" w:rsidRDefault="009B0684" w:rsidP="009B0684">
      <w:pPr>
        <w:numPr>
          <w:ilvl w:val="0"/>
          <w:numId w:val="29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Parameterize objects by an action to perform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. You can express parameterization in a procedural language with a </w:t>
      </w:r>
      <w:proofErr w:type="spellStart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callback</w:t>
      </w:r>
      <w:proofErr w:type="spellEnd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function.</w:t>
      </w:r>
    </w:p>
    <w:p w:rsidR="009B0684" w:rsidRPr="009B0684" w:rsidRDefault="009B0684" w:rsidP="009B0684">
      <w:pPr>
        <w:numPr>
          <w:ilvl w:val="0"/>
          <w:numId w:val="29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Specify, queue, and execute requests at different times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. A Command object can have a lifetime independent of the original request.</w:t>
      </w:r>
    </w:p>
    <w:p w:rsidR="009B0684" w:rsidRPr="009B0684" w:rsidRDefault="009B0684" w:rsidP="009B0684">
      <w:pPr>
        <w:numPr>
          <w:ilvl w:val="0"/>
          <w:numId w:val="29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Support und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o. The Command’s Execution operation can store state for reversing its effects in the command itself.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11. The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State Pattern encapsulates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the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states of an object can change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 xml:space="preserve">its </w:t>
      </w:r>
      <w:proofErr w:type="spellStart"/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behavior</w:t>
      </w:r>
      <w:proofErr w:type="spellEnd"/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 xml:space="preserve"> when its state object changes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. Use the State Pattern in either of the following cases:</w:t>
      </w:r>
    </w:p>
    <w:p w:rsidR="009B0684" w:rsidRPr="009B0684" w:rsidRDefault="009B0684" w:rsidP="009B0684">
      <w:pPr>
        <w:numPr>
          <w:ilvl w:val="0"/>
          <w:numId w:val="30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An object’s </w:t>
      </w:r>
      <w:proofErr w:type="spellStart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behavior</w:t>
      </w:r>
      <w:proofErr w:type="spellEnd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 xml:space="preserve"> depends on its state,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and it must change its </w:t>
      </w:r>
      <w:proofErr w:type="spellStart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behavior</w:t>
      </w:r>
      <w:proofErr w:type="spellEnd"/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at run-time depending on that state.</w:t>
      </w:r>
    </w:p>
    <w:p w:rsidR="009B0684" w:rsidRPr="009B0684" w:rsidRDefault="009B0684" w:rsidP="009B0684">
      <w:pPr>
        <w:numPr>
          <w:ilvl w:val="0"/>
          <w:numId w:val="30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lastRenderedPageBreak/>
        <w:t xml:space="preserve">The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State Pattern puts each branch of the conditional in a separate clas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s. This lets you treat the object’s state as an object in its own right that can vary independently from other objects.</w:t>
      </w:r>
    </w:p>
    <w:p w:rsidR="009B0684" w:rsidRPr="009B0684" w:rsidRDefault="009B0684" w:rsidP="009B06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12. The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Visitor Pattern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represents an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operation to be performed on the elements of an object structure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. It lets you 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highlight w:val="yellow"/>
          <w:lang w:eastAsia="en-IN"/>
        </w:rPr>
        <w:t>define a new operation without changing the classes of the elements on which</w:t>
      </w:r>
      <w:r w:rsidRPr="009B068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it operates. Use the Visitor Pattern when:</w:t>
      </w:r>
    </w:p>
    <w:p w:rsidR="009B0684" w:rsidRPr="009B0684" w:rsidRDefault="009B0684" w:rsidP="009B0684">
      <w:pPr>
        <w:numPr>
          <w:ilvl w:val="0"/>
          <w:numId w:val="31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An object structure contains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many classes o the objects with differing interfaces, and you want to perform operations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on the objects that depend on their concrete classes.</w:t>
      </w:r>
    </w:p>
    <w:p w:rsidR="009B0684" w:rsidRPr="009B0684" w:rsidRDefault="009B0684" w:rsidP="009B0684">
      <w:pPr>
        <w:numPr>
          <w:ilvl w:val="0"/>
          <w:numId w:val="3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Many distinct and unrelated operations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need to be performed on objects in an object structure.</w:t>
      </w:r>
    </w:p>
    <w:p w:rsidR="009B0684" w:rsidRPr="009B0684" w:rsidRDefault="009B0684" w:rsidP="009B0684">
      <w:pPr>
        <w:numPr>
          <w:ilvl w:val="0"/>
          <w:numId w:val="3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The classes defining the object structure rarely change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, but you often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want to define new operations over the structure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.</w:t>
      </w:r>
    </w:p>
    <w:p w:rsidR="009B0684" w:rsidRPr="009B0684" w:rsidRDefault="009B0684" w:rsidP="009B0684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9B0684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>Chapter 6: Conclusion</w:t>
      </w:r>
    </w:p>
    <w:p w:rsidR="009B0684" w:rsidRPr="009B0684" w:rsidRDefault="009B0684" w:rsidP="009B0684">
      <w:pPr>
        <w:numPr>
          <w:ilvl w:val="0"/>
          <w:numId w:val="32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Design patterns provide a common vocabulary for designers to communicate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,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document, and explore design alternatives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, which makes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a system seem less complex.</w:t>
      </w:r>
    </w:p>
    <w:p w:rsidR="009B0684" w:rsidRPr="009B0684" w:rsidRDefault="009B0684" w:rsidP="009B0684">
      <w:pPr>
        <w:numPr>
          <w:ilvl w:val="0"/>
          <w:numId w:val="32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Once your software has reached adolescence and is put into service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, its evolution will then be governed by two conflicting needs: 1) The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software must satisfy more requirements and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2)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The software must be more reusable.</w:t>
      </w:r>
    </w:p>
    <w:p w:rsidR="009B0684" w:rsidRPr="009B0684" w:rsidRDefault="009B0684" w:rsidP="009B0684">
      <w:pPr>
        <w:numPr>
          <w:ilvl w:val="0"/>
          <w:numId w:val="32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lastRenderedPageBreak/>
        <w:t xml:space="preserve">The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Refactoring Cycle: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P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rototyping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&gt;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More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Requirements &gt; E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xpansion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&gt;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More Reuse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&gt; C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onsolidation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 xml:space="preserve"> &gt; 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Prototypin</w:t>
      </w: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/>
        </w:rPr>
        <w:t>g</w:t>
      </w:r>
    </w:p>
    <w:p w:rsidR="009B0684" w:rsidRPr="009B0684" w:rsidRDefault="009B0684" w:rsidP="009B0684">
      <w:pPr>
        <w:numPr>
          <w:ilvl w:val="0"/>
          <w:numId w:val="32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Design patterns provide targets for the refactoring cycle.</w:t>
      </w:r>
    </w:p>
    <w:p w:rsidR="009B0684" w:rsidRPr="009B0684" w:rsidRDefault="009B0684" w:rsidP="009B0684">
      <w:pPr>
        <w:numPr>
          <w:ilvl w:val="0"/>
          <w:numId w:val="32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</w:pPr>
      <w:r w:rsidRPr="009B0684">
        <w:rPr>
          <w:rFonts w:ascii="Georgia" w:eastAsia="Times New Roman" w:hAnsi="Georgia" w:cs="Segoe UI"/>
          <w:color w:val="242424"/>
          <w:spacing w:val="-1"/>
          <w:sz w:val="32"/>
          <w:szCs w:val="32"/>
          <w:highlight w:val="yellow"/>
          <w:lang w:eastAsia="en-IN"/>
        </w:rPr>
        <w:t>The best designs will use many design patterns that dovetail and intertwine to produce a greater whole.</w:t>
      </w:r>
    </w:p>
    <w:p w:rsidR="00762173" w:rsidRDefault="00762173">
      <w:bookmarkStart w:id="0" w:name="_GoBack"/>
      <w:bookmarkEnd w:id="0"/>
    </w:p>
    <w:sectPr w:rsidR="00762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644E"/>
    <w:multiLevelType w:val="multilevel"/>
    <w:tmpl w:val="B38A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442E1"/>
    <w:multiLevelType w:val="multilevel"/>
    <w:tmpl w:val="0E04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71CDC"/>
    <w:multiLevelType w:val="multilevel"/>
    <w:tmpl w:val="BC64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01242"/>
    <w:multiLevelType w:val="multilevel"/>
    <w:tmpl w:val="24BC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230252"/>
    <w:multiLevelType w:val="multilevel"/>
    <w:tmpl w:val="3FAE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31DCC"/>
    <w:multiLevelType w:val="multilevel"/>
    <w:tmpl w:val="AE9A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182F8D"/>
    <w:multiLevelType w:val="multilevel"/>
    <w:tmpl w:val="F2E4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60680E"/>
    <w:multiLevelType w:val="multilevel"/>
    <w:tmpl w:val="7D42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A1611A"/>
    <w:multiLevelType w:val="multilevel"/>
    <w:tmpl w:val="01CC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685874"/>
    <w:multiLevelType w:val="multilevel"/>
    <w:tmpl w:val="4A68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2C7582"/>
    <w:multiLevelType w:val="multilevel"/>
    <w:tmpl w:val="7A9C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7908CB"/>
    <w:multiLevelType w:val="multilevel"/>
    <w:tmpl w:val="033A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AF2E5C"/>
    <w:multiLevelType w:val="multilevel"/>
    <w:tmpl w:val="746C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933217"/>
    <w:multiLevelType w:val="multilevel"/>
    <w:tmpl w:val="C3EE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77A2B"/>
    <w:multiLevelType w:val="multilevel"/>
    <w:tmpl w:val="12E4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C87D75"/>
    <w:multiLevelType w:val="multilevel"/>
    <w:tmpl w:val="83C4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B346EF"/>
    <w:multiLevelType w:val="multilevel"/>
    <w:tmpl w:val="24CC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992D0C"/>
    <w:multiLevelType w:val="multilevel"/>
    <w:tmpl w:val="A782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AD629D"/>
    <w:multiLevelType w:val="multilevel"/>
    <w:tmpl w:val="EDA6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7D28CD"/>
    <w:multiLevelType w:val="multilevel"/>
    <w:tmpl w:val="DA8E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0016FB"/>
    <w:multiLevelType w:val="multilevel"/>
    <w:tmpl w:val="8848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F7550C"/>
    <w:multiLevelType w:val="multilevel"/>
    <w:tmpl w:val="D3FC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A736C5"/>
    <w:multiLevelType w:val="multilevel"/>
    <w:tmpl w:val="E81C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4307DC"/>
    <w:multiLevelType w:val="multilevel"/>
    <w:tmpl w:val="4D42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A07158"/>
    <w:multiLevelType w:val="multilevel"/>
    <w:tmpl w:val="F5A2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F178EC"/>
    <w:multiLevelType w:val="multilevel"/>
    <w:tmpl w:val="773E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9B2522"/>
    <w:multiLevelType w:val="multilevel"/>
    <w:tmpl w:val="650A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785437"/>
    <w:multiLevelType w:val="multilevel"/>
    <w:tmpl w:val="2DBE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985EE1"/>
    <w:multiLevelType w:val="multilevel"/>
    <w:tmpl w:val="4F06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6A73D1"/>
    <w:multiLevelType w:val="multilevel"/>
    <w:tmpl w:val="AE88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E16878"/>
    <w:multiLevelType w:val="multilevel"/>
    <w:tmpl w:val="0548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E8600B"/>
    <w:multiLevelType w:val="multilevel"/>
    <w:tmpl w:val="C7A6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0"/>
  </w:num>
  <w:num w:numId="3">
    <w:abstractNumId w:val="11"/>
  </w:num>
  <w:num w:numId="4">
    <w:abstractNumId w:val="15"/>
  </w:num>
  <w:num w:numId="5">
    <w:abstractNumId w:val="28"/>
  </w:num>
  <w:num w:numId="6">
    <w:abstractNumId w:val="2"/>
  </w:num>
  <w:num w:numId="7">
    <w:abstractNumId w:val="0"/>
  </w:num>
  <w:num w:numId="8">
    <w:abstractNumId w:val="5"/>
  </w:num>
  <w:num w:numId="9">
    <w:abstractNumId w:val="20"/>
  </w:num>
  <w:num w:numId="10">
    <w:abstractNumId w:val="1"/>
  </w:num>
  <w:num w:numId="11">
    <w:abstractNumId w:val="24"/>
  </w:num>
  <w:num w:numId="12">
    <w:abstractNumId w:val="25"/>
  </w:num>
  <w:num w:numId="13">
    <w:abstractNumId w:val="8"/>
  </w:num>
  <w:num w:numId="14">
    <w:abstractNumId w:val="26"/>
  </w:num>
  <w:num w:numId="15">
    <w:abstractNumId w:val="22"/>
  </w:num>
  <w:num w:numId="16">
    <w:abstractNumId w:val="18"/>
  </w:num>
  <w:num w:numId="17">
    <w:abstractNumId w:val="13"/>
  </w:num>
  <w:num w:numId="18">
    <w:abstractNumId w:val="29"/>
  </w:num>
  <w:num w:numId="19">
    <w:abstractNumId w:val="12"/>
  </w:num>
  <w:num w:numId="20">
    <w:abstractNumId w:val="3"/>
  </w:num>
  <w:num w:numId="21">
    <w:abstractNumId w:val="9"/>
  </w:num>
  <w:num w:numId="22">
    <w:abstractNumId w:val="31"/>
  </w:num>
  <w:num w:numId="23">
    <w:abstractNumId w:val="17"/>
  </w:num>
  <w:num w:numId="24">
    <w:abstractNumId w:val="4"/>
  </w:num>
  <w:num w:numId="25">
    <w:abstractNumId w:val="23"/>
  </w:num>
  <w:num w:numId="26">
    <w:abstractNumId w:val="14"/>
  </w:num>
  <w:num w:numId="27">
    <w:abstractNumId w:val="10"/>
  </w:num>
  <w:num w:numId="28">
    <w:abstractNumId w:val="6"/>
  </w:num>
  <w:num w:numId="29">
    <w:abstractNumId w:val="19"/>
  </w:num>
  <w:num w:numId="30">
    <w:abstractNumId w:val="7"/>
  </w:num>
  <w:num w:numId="31">
    <w:abstractNumId w:val="16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684"/>
    <w:rsid w:val="004F5E8B"/>
    <w:rsid w:val="005610AA"/>
    <w:rsid w:val="005C5AF5"/>
    <w:rsid w:val="0068202C"/>
    <w:rsid w:val="006C728E"/>
    <w:rsid w:val="006D18FA"/>
    <w:rsid w:val="00762173"/>
    <w:rsid w:val="00765FA1"/>
    <w:rsid w:val="007E2EAA"/>
    <w:rsid w:val="008865C9"/>
    <w:rsid w:val="0091615F"/>
    <w:rsid w:val="009B0684"/>
    <w:rsid w:val="009F2D44"/>
    <w:rsid w:val="00A831F7"/>
    <w:rsid w:val="00AF4AD1"/>
    <w:rsid w:val="00B86165"/>
    <w:rsid w:val="00CC03F9"/>
    <w:rsid w:val="00D224CD"/>
    <w:rsid w:val="00ED2827"/>
    <w:rsid w:val="00F5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4BB3B-9185-4389-9055-63287233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06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6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B0684"/>
    <w:rPr>
      <w:color w:val="0000FF"/>
      <w:u w:val="single"/>
    </w:rPr>
  </w:style>
  <w:style w:type="character" w:customStyle="1" w:styleId="be">
    <w:name w:val="be"/>
    <w:basedOn w:val="DefaultParagraphFont"/>
    <w:rsid w:val="009B0684"/>
  </w:style>
  <w:style w:type="paragraph" w:customStyle="1" w:styleId="be1">
    <w:name w:val="be1"/>
    <w:basedOn w:val="Normal"/>
    <w:rsid w:val="009B0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w-post-body-paragraph">
    <w:name w:val="pw-post-body-paragraph"/>
    <w:basedOn w:val="Normal"/>
    <w:rsid w:val="009B0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B0684"/>
    <w:rPr>
      <w:i/>
      <w:iCs/>
    </w:rPr>
  </w:style>
  <w:style w:type="character" w:styleId="Strong">
    <w:name w:val="Strong"/>
    <w:basedOn w:val="DefaultParagraphFont"/>
    <w:uiPriority w:val="22"/>
    <w:qFormat/>
    <w:rsid w:val="009B06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1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0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4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2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4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59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200982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165941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0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4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78878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43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84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093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732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622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28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14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120646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97698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4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5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98406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05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65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88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26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1627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63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22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96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63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1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/signin?actionUrl=https%3A%2F%2Fmedium.com%2F_%2Fsubscribe%2Fuser%2Fb7081a9d2646&amp;operation=register&amp;redirect=https%3A%2F%2Fdanblevins.medium.com%2Fmy-reading-notes-from-design-patterns-elements-of-reusable-object-oriented-software-fc813ae05802&amp;user=Dan+Blevins&amp;userId=b7081a9d2646&amp;source=post_page-b7081a9d2646----fc813ae05802---------------------post_header-----------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nblevins.medium.com/?source=post_page-----fc813ae05802--------------------------------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images-na.ssl-images-amazon.com/images/I/51kuc0iWoKL.jpg" TargetMode="External"/><Relationship Id="rId5" Type="http://schemas.openxmlformats.org/officeDocument/2006/relationships/hyperlink" Target="https://danblevins.medium.com/?source=post_page-----fc813ae05802--------------------------------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Design-Patterns-Elements-Reusable-Object-Oriented/dp/02016336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19</Pages>
  <Words>3075</Words>
  <Characters>17533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2023-07-20T16:21:00Z</dcterms:created>
  <dcterms:modified xsi:type="dcterms:W3CDTF">2023-07-20T16:42:00Z</dcterms:modified>
</cp:coreProperties>
</file>