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77777777" w:rsidR="00D106A1" w:rsidRDefault="00F5589E">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14:paraId="35AD995F" w14:textId="77777777" w:rsidR="00D106A1" w:rsidRDefault="00D106A1"/>
    <w:p w14:paraId="5FE1A62E" w14:textId="77777777" w:rsidR="00D106A1" w:rsidRDefault="00D106A1">
      <w:pPr>
        <w:jc w:val="center"/>
        <w:rPr>
          <w:sz w:val="56"/>
          <w:szCs w:val="56"/>
        </w:rPr>
      </w:pPr>
    </w:p>
    <w:p w14:paraId="6EB1164A" w14:textId="77777777" w:rsidR="00D106A1" w:rsidRDefault="22A047CC" w:rsidP="22A047CC">
      <w:pPr>
        <w:jc w:val="center"/>
        <w:rPr>
          <w:sz w:val="56"/>
          <w:szCs w:val="56"/>
        </w:rPr>
      </w:pPr>
      <w:r w:rsidRPr="22A047CC">
        <w:rPr>
          <w:b/>
          <w:bCs/>
          <w:sz w:val="56"/>
          <w:szCs w:val="56"/>
        </w:rPr>
        <w:t>E-COMMERCE DE LIVROS</w:t>
      </w:r>
    </w:p>
    <w:p w14:paraId="1AB0FE16" w14:textId="77777777" w:rsidR="00D106A1" w:rsidRDefault="00D106A1">
      <w:pPr>
        <w:jc w:val="both"/>
      </w:pPr>
    </w:p>
    <w:p w14:paraId="1310465F" w14:textId="786E65E5" w:rsidR="00D106A1" w:rsidRDefault="22A047CC" w:rsidP="22A047CC">
      <w:pPr>
        <w:jc w:val="center"/>
        <w:rPr>
          <w:sz w:val="32"/>
          <w:szCs w:val="32"/>
        </w:rPr>
      </w:pPr>
      <w:r w:rsidRPr="22A047CC">
        <w:rPr>
          <w:b/>
          <w:bCs/>
          <w:sz w:val="32"/>
          <w:szCs w:val="32"/>
        </w:rPr>
        <w:t>LES 1º SEMESTRE DE 2018</w:t>
      </w:r>
    </w:p>
    <w:p w14:paraId="72685CB6" w14:textId="77777777" w:rsidR="00D106A1" w:rsidRDefault="00D106A1"/>
    <w:p w14:paraId="28B9A6C8" w14:textId="77777777" w:rsidR="00D106A1" w:rsidRDefault="00D106A1"/>
    <w:p w14:paraId="75401973" w14:textId="77777777" w:rsidR="00D106A1" w:rsidRDefault="00D106A1"/>
    <w:p w14:paraId="371D45F7" w14:textId="77777777" w:rsidR="00D106A1" w:rsidRDefault="00F5589E">
      <w:pPr>
        <w:widowControl w:val="0"/>
        <w:spacing w:line="276" w:lineRule="auto"/>
        <w:sectPr w:rsidR="00D106A1">
          <w:headerReference w:type="default" r:id="rId8"/>
          <w:footerReference w:type="even" r:id="rId9"/>
          <w:footerReference w:type="default" r:id="rId10"/>
          <w:footerReference w:type="first" r:id="rId11"/>
          <w:pgSz w:w="11906" w:h="16838"/>
          <w:pgMar w:top="567" w:right="567" w:bottom="567" w:left="567" w:header="0" w:footer="720" w:gutter="0"/>
          <w:pgNumType w:start="1"/>
          <w:cols w:space="720"/>
          <w:titlePg/>
        </w:sectPr>
      </w:pPr>
      <w:r>
        <w:br w:type="page"/>
      </w:r>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77777777" w:rsidR="00D457FB" w:rsidRDefault="22A047CC" w:rsidP="22A047CC">
            <w:pPr>
              <w:jc w:val="center"/>
              <w:rPr>
                <w:sz w:val="20"/>
                <w:szCs w:val="20"/>
              </w:rPr>
            </w:pPr>
            <w:r w:rsidRPr="22A047CC">
              <w:rPr>
                <w:sz w:val="20"/>
                <w:szCs w:val="20"/>
              </w:rPr>
              <w:t>20/08/2017</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686" w:type="dxa"/>
            <w:vAlign w:val="center"/>
          </w:tcPr>
          <w:p w14:paraId="1BF98178" w14:textId="77777777" w:rsidR="00D457FB" w:rsidRDefault="22A047CC" w:rsidP="22A047CC">
            <w:pPr>
              <w:jc w:val="center"/>
              <w:rPr>
                <w:sz w:val="20"/>
                <w:szCs w:val="20"/>
              </w:rPr>
            </w:pPr>
            <w:r w:rsidRPr="22A047CC">
              <w:rPr>
                <w:sz w:val="20"/>
                <w:szCs w:val="20"/>
              </w:rPr>
              <w:t>Versão Inicial – cadastro de livros</w:t>
            </w:r>
          </w:p>
        </w:tc>
        <w:tc>
          <w:tcPr>
            <w:tcW w:w="2174" w:type="dxa"/>
            <w:vAlign w:val="center"/>
          </w:tcPr>
          <w:p w14:paraId="4DE8AB2A" w14:textId="77777777" w:rsidR="00D457FB" w:rsidRDefault="22A047CC" w:rsidP="22A047CC">
            <w:pPr>
              <w:jc w:val="center"/>
              <w:rPr>
                <w:sz w:val="20"/>
                <w:szCs w:val="20"/>
              </w:rPr>
            </w:pPr>
            <w:r w:rsidRPr="22A047CC">
              <w:rPr>
                <w:sz w:val="20"/>
                <w:szCs w:val="20"/>
              </w:rPr>
              <w:t>Rodrigo Rocha Silva</w:t>
            </w:r>
          </w:p>
        </w:tc>
      </w:tr>
      <w:tr w:rsidR="00D457FB" w14:paraId="025491D9" w14:textId="77777777" w:rsidTr="22A047CC">
        <w:trPr>
          <w:jc w:val="center"/>
        </w:trPr>
        <w:tc>
          <w:tcPr>
            <w:tcW w:w="1223" w:type="dxa"/>
            <w:vAlign w:val="center"/>
          </w:tcPr>
          <w:p w14:paraId="2CB20C1A" w14:textId="77777777" w:rsidR="00D457FB" w:rsidRDefault="22A047CC" w:rsidP="22A047CC">
            <w:pPr>
              <w:jc w:val="center"/>
              <w:rPr>
                <w:sz w:val="20"/>
                <w:szCs w:val="20"/>
              </w:rPr>
            </w:pPr>
            <w:r w:rsidRPr="22A047CC">
              <w:rPr>
                <w:sz w:val="20"/>
                <w:szCs w:val="20"/>
              </w:rPr>
              <w:t>22/08/2017</w:t>
            </w:r>
          </w:p>
        </w:tc>
        <w:tc>
          <w:tcPr>
            <w:tcW w:w="992" w:type="dxa"/>
            <w:vAlign w:val="center"/>
          </w:tcPr>
          <w:p w14:paraId="45870987" w14:textId="77777777" w:rsidR="00D457FB" w:rsidRDefault="22A047CC" w:rsidP="22A047CC">
            <w:pPr>
              <w:jc w:val="center"/>
              <w:rPr>
                <w:sz w:val="20"/>
                <w:szCs w:val="20"/>
              </w:rPr>
            </w:pPr>
            <w:r w:rsidRPr="22A047CC">
              <w:rPr>
                <w:sz w:val="20"/>
                <w:szCs w:val="20"/>
              </w:rPr>
              <w:t>0.2</w:t>
            </w:r>
          </w:p>
        </w:tc>
        <w:tc>
          <w:tcPr>
            <w:tcW w:w="3686" w:type="dxa"/>
            <w:vAlign w:val="center"/>
          </w:tcPr>
          <w:p w14:paraId="68854FD7" w14:textId="77777777" w:rsidR="00D457FB" w:rsidRDefault="22A047CC" w:rsidP="22A047CC">
            <w:pPr>
              <w:jc w:val="center"/>
              <w:rPr>
                <w:sz w:val="20"/>
                <w:szCs w:val="20"/>
              </w:rPr>
            </w:pPr>
            <w:r w:rsidRPr="22A047CC">
              <w:rPr>
                <w:sz w:val="20"/>
                <w:szCs w:val="20"/>
              </w:rPr>
              <w:t>Versão com cadastro de clientes</w:t>
            </w:r>
          </w:p>
        </w:tc>
        <w:tc>
          <w:tcPr>
            <w:tcW w:w="2174" w:type="dxa"/>
            <w:vAlign w:val="center"/>
          </w:tcPr>
          <w:p w14:paraId="5D54D61A" w14:textId="77777777" w:rsidR="00D457FB" w:rsidRDefault="22A047CC" w:rsidP="22A047CC">
            <w:pPr>
              <w:jc w:val="center"/>
              <w:rPr>
                <w:sz w:val="20"/>
                <w:szCs w:val="20"/>
              </w:rPr>
            </w:pPr>
            <w:r w:rsidRPr="22A047CC">
              <w:rPr>
                <w:sz w:val="20"/>
                <w:szCs w:val="20"/>
              </w:rPr>
              <w:t>Rodrigo Rocha Silva</w:t>
            </w:r>
          </w:p>
        </w:tc>
      </w:tr>
      <w:tr w:rsidR="00D457FB" w14:paraId="102C179A" w14:textId="77777777" w:rsidTr="22A047CC">
        <w:trPr>
          <w:jc w:val="center"/>
        </w:trPr>
        <w:tc>
          <w:tcPr>
            <w:tcW w:w="1223" w:type="dxa"/>
            <w:vAlign w:val="center"/>
          </w:tcPr>
          <w:p w14:paraId="016BE2C4" w14:textId="77777777" w:rsidR="00D457FB" w:rsidRDefault="22A047CC" w:rsidP="22A047CC">
            <w:pPr>
              <w:jc w:val="center"/>
              <w:rPr>
                <w:sz w:val="20"/>
                <w:szCs w:val="20"/>
              </w:rPr>
            </w:pPr>
            <w:r w:rsidRPr="22A047CC">
              <w:rPr>
                <w:sz w:val="20"/>
                <w:szCs w:val="20"/>
              </w:rPr>
              <w:t>11/10/2017</w:t>
            </w:r>
          </w:p>
        </w:tc>
        <w:tc>
          <w:tcPr>
            <w:tcW w:w="992" w:type="dxa"/>
            <w:vAlign w:val="center"/>
          </w:tcPr>
          <w:p w14:paraId="22E71DC6" w14:textId="77777777" w:rsidR="00D457FB" w:rsidRDefault="22A047CC" w:rsidP="22A047CC">
            <w:pPr>
              <w:jc w:val="center"/>
              <w:rPr>
                <w:sz w:val="20"/>
                <w:szCs w:val="20"/>
              </w:rPr>
            </w:pPr>
            <w:r w:rsidRPr="22A047CC">
              <w:rPr>
                <w:sz w:val="20"/>
                <w:szCs w:val="20"/>
              </w:rPr>
              <w:t>0.3</w:t>
            </w:r>
          </w:p>
        </w:tc>
        <w:tc>
          <w:tcPr>
            <w:tcW w:w="3686" w:type="dxa"/>
            <w:vAlign w:val="center"/>
          </w:tcPr>
          <w:p w14:paraId="176DF19E" w14:textId="77777777" w:rsidR="00D457FB" w:rsidRDefault="22A047CC" w:rsidP="22A047CC">
            <w:pPr>
              <w:jc w:val="center"/>
              <w:rPr>
                <w:sz w:val="20"/>
                <w:szCs w:val="20"/>
              </w:rPr>
            </w:pPr>
            <w:r w:rsidRPr="22A047CC">
              <w:rPr>
                <w:sz w:val="20"/>
                <w:szCs w:val="20"/>
              </w:rPr>
              <w:t>Versão com requisitos iniciais de vendas</w:t>
            </w:r>
          </w:p>
        </w:tc>
        <w:tc>
          <w:tcPr>
            <w:tcW w:w="2174" w:type="dxa"/>
            <w:vAlign w:val="center"/>
          </w:tcPr>
          <w:p w14:paraId="6FDB0609" w14:textId="77777777" w:rsidR="00D457FB" w:rsidRDefault="22A047CC" w:rsidP="22A047CC">
            <w:pPr>
              <w:rPr>
                <w:sz w:val="20"/>
                <w:szCs w:val="20"/>
              </w:rPr>
            </w:pPr>
            <w:r w:rsidRPr="22A047CC">
              <w:rPr>
                <w:sz w:val="20"/>
                <w:szCs w:val="20"/>
              </w:rPr>
              <w:t>Rodrigo Rocha Silva</w:t>
            </w:r>
          </w:p>
        </w:tc>
      </w:tr>
      <w:tr w:rsidR="00D457FB" w14:paraId="3BF5FC55" w14:textId="77777777" w:rsidTr="22A047CC">
        <w:trPr>
          <w:jc w:val="center"/>
        </w:trPr>
        <w:tc>
          <w:tcPr>
            <w:tcW w:w="1223" w:type="dxa"/>
            <w:vAlign w:val="center"/>
          </w:tcPr>
          <w:p w14:paraId="06923A2D" w14:textId="6F49AC74" w:rsidR="00D457FB" w:rsidRDefault="22A047CC" w:rsidP="22A047CC">
            <w:pPr>
              <w:jc w:val="center"/>
              <w:rPr>
                <w:sz w:val="20"/>
                <w:szCs w:val="20"/>
              </w:rPr>
            </w:pPr>
            <w:r w:rsidRPr="22A047CC">
              <w:rPr>
                <w:sz w:val="20"/>
                <w:szCs w:val="20"/>
              </w:rPr>
              <w:t>30/10/2017</w:t>
            </w:r>
          </w:p>
        </w:tc>
        <w:tc>
          <w:tcPr>
            <w:tcW w:w="992" w:type="dxa"/>
            <w:vAlign w:val="center"/>
          </w:tcPr>
          <w:p w14:paraId="32CE91E9" w14:textId="7869D3ED" w:rsidR="00D457FB" w:rsidRDefault="22A047CC" w:rsidP="22A047CC">
            <w:pPr>
              <w:jc w:val="center"/>
              <w:rPr>
                <w:sz w:val="20"/>
                <w:szCs w:val="20"/>
              </w:rPr>
            </w:pPr>
            <w:r w:rsidRPr="22A047CC">
              <w:rPr>
                <w:sz w:val="20"/>
                <w:szCs w:val="20"/>
              </w:rPr>
              <w:t>0.4</w:t>
            </w:r>
          </w:p>
        </w:tc>
        <w:tc>
          <w:tcPr>
            <w:tcW w:w="3686" w:type="dxa"/>
            <w:vAlign w:val="center"/>
          </w:tcPr>
          <w:p w14:paraId="39C06F03" w14:textId="4587993E" w:rsidR="00D457FB" w:rsidRDefault="22A047CC" w:rsidP="22A047CC">
            <w:pPr>
              <w:jc w:val="center"/>
              <w:rPr>
                <w:sz w:val="20"/>
                <w:szCs w:val="20"/>
              </w:rPr>
            </w:pPr>
            <w:r w:rsidRPr="22A047CC">
              <w:rPr>
                <w:sz w:val="20"/>
                <w:szCs w:val="20"/>
              </w:rPr>
              <w:t>Versão com requisitos de controle de status de vendas</w:t>
            </w:r>
          </w:p>
        </w:tc>
        <w:tc>
          <w:tcPr>
            <w:tcW w:w="2174" w:type="dxa"/>
            <w:vAlign w:val="center"/>
          </w:tcPr>
          <w:p w14:paraId="266F97FD" w14:textId="423ED9C8" w:rsidR="00D457FB" w:rsidRDefault="22A047CC" w:rsidP="22A047CC">
            <w:pPr>
              <w:jc w:val="center"/>
              <w:rPr>
                <w:sz w:val="20"/>
                <w:szCs w:val="20"/>
              </w:rPr>
            </w:pPr>
            <w:r w:rsidRPr="22A047CC">
              <w:rPr>
                <w:sz w:val="20"/>
                <w:szCs w:val="20"/>
              </w:rPr>
              <w:t>Turma Segunda e Rodrigo Rocha Silva</w:t>
            </w:r>
          </w:p>
        </w:tc>
      </w:tr>
      <w:tr w:rsidR="00D457FB" w14:paraId="1E760289" w14:textId="77777777" w:rsidTr="22A047CC">
        <w:trPr>
          <w:jc w:val="center"/>
        </w:trPr>
        <w:tc>
          <w:tcPr>
            <w:tcW w:w="1223" w:type="dxa"/>
            <w:vAlign w:val="center"/>
          </w:tcPr>
          <w:p w14:paraId="66DE15C1" w14:textId="6DA09EA2" w:rsidR="00D457FB" w:rsidRDefault="00D457FB" w:rsidP="00AC4000">
            <w:pPr>
              <w:rPr>
                <w:sz w:val="20"/>
                <w:szCs w:val="20"/>
              </w:rPr>
            </w:pPr>
          </w:p>
        </w:tc>
        <w:tc>
          <w:tcPr>
            <w:tcW w:w="992" w:type="dxa"/>
            <w:vAlign w:val="center"/>
          </w:tcPr>
          <w:p w14:paraId="70F574E3" w14:textId="77777777" w:rsidR="00D457FB" w:rsidRDefault="00D457FB">
            <w:pPr>
              <w:jc w:val="center"/>
              <w:rPr>
                <w:sz w:val="20"/>
                <w:szCs w:val="20"/>
              </w:rPr>
            </w:pPr>
          </w:p>
        </w:tc>
        <w:tc>
          <w:tcPr>
            <w:tcW w:w="3686" w:type="dxa"/>
            <w:vAlign w:val="center"/>
          </w:tcPr>
          <w:p w14:paraId="13921843" w14:textId="77777777" w:rsidR="00D457FB" w:rsidRDefault="00D457FB">
            <w:pPr>
              <w:jc w:val="center"/>
              <w:rPr>
                <w:sz w:val="20"/>
                <w:szCs w:val="20"/>
              </w:rPr>
            </w:pPr>
          </w:p>
        </w:tc>
        <w:tc>
          <w:tcPr>
            <w:tcW w:w="2174" w:type="dxa"/>
            <w:vAlign w:val="center"/>
          </w:tcPr>
          <w:p w14:paraId="66B9761D" w14:textId="77777777" w:rsidR="00D457FB" w:rsidRDefault="00D457FB">
            <w:pPr>
              <w:jc w:val="center"/>
              <w:rPr>
                <w:sz w:val="20"/>
                <w:szCs w:val="20"/>
              </w:rPr>
            </w:pP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sdt>
      <w:sdtPr>
        <w:id w:val="-265703199"/>
        <w:docPartObj>
          <w:docPartGallery w:val="Table of Contents"/>
          <w:docPartUnique/>
        </w:docPartObj>
      </w:sdtPr>
      <w:sdtEndPr/>
      <w:sdtContent>
        <w:p w14:paraId="2464C21A" w14:textId="48C88C64" w:rsidR="00D106A1" w:rsidRDefault="00175E76">
          <w:pPr>
            <w:tabs>
              <w:tab w:val="left" w:pos="440"/>
              <w:tab w:val="right" w:pos="10762"/>
            </w:tabs>
            <w:spacing w:before="120" w:after="120"/>
            <w:rPr>
              <w:rFonts w:ascii="Calibri" w:eastAsia="Calibri" w:hAnsi="Calibri" w:cs="Calibri"/>
            </w:rPr>
          </w:pPr>
          <w:r>
            <w:fldChar w:fldCharType="begin"/>
          </w:r>
          <w:r>
            <w:instrText>TOC \h \u \z</w:instrText>
          </w:r>
          <w:r>
            <w:fldChar w:fldCharType="separate"/>
          </w:r>
          <w:r w:rsidR="00862327">
            <w:rPr>
              <w:b/>
              <w:bCs/>
              <w:noProof/>
            </w:rPr>
            <w:t>Nenhuma entrada de sumário foi encontrada.</w:t>
          </w:r>
          <w:r>
            <w:fldChar w:fldCharType="end"/>
          </w:r>
        </w:p>
      </w:sdtContent>
    </w:sdt>
    <w:p w14:paraId="4877286D" w14:textId="77777777" w:rsidR="00D106A1" w:rsidRDefault="00D106A1">
      <w:pPr>
        <w:jc w:val="both"/>
      </w:pPr>
    </w:p>
    <w:p w14:paraId="1E56B44B" w14:textId="77777777" w:rsidR="00D106A1" w:rsidRDefault="00F5589E">
      <w:pPr>
        <w:jc w:val="both"/>
      </w:pPr>
      <w:bookmarkStart w:id="0" w:name="_gjdgxs" w:colFirst="0" w:colLast="0"/>
      <w:bookmarkEnd w:id="0"/>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DF97783" w14:textId="77777777" w:rsidTr="22A047CC">
        <w:trPr>
          <w:jc w:val="center"/>
        </w:trPr>
        <w:tc>
          <w:tcPr>
            <w:tcW w:w="2107"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77777777" w:rsidR="00D106A1" w:rsidRDefault="22A047CC" w:rsidP="22A047CC">
            <w:pPr>
              <w:tabs>
                <w:tab w:val="left" w:pos="8860"/>
              </w:tabs>
              <w:rPr>
                <w:sz w:val="20"/>
                <w:szCs w:val="20"/>
              </w:rPr>
            </w:pPr>
            <w:r w:rsidRPr="22A047CC">
              <w:rPr>
                <w:sz w:val="20"/>
                <w:szCs w:val="20"/>
              </w:rPr>
              <w:t>Grupo: Cadastro de Livros</w:t>
            </w:r>
          </w:p>
        </w:tc>
      </w:tr>
      <w:tr w:rsidR="00D106A1" w14:paraId="5F9F6F41" w14:textId="77777777" w:rsidTr="22A047CC">
        <w:trPr>
          <w:jc w:val="center"/>
        </w:trPr>
        <w:tc>
          <w:tcPr>
            <w:tcW w:w="2107" w:type="dxa"/>
          </w:tcPr>
          <w:p w14:paraId="4C733155" w14:textId="77777777" w:rsidR="00D106A1" w:rsidRDefault="22A047CC" w:rsidP="22A047CC">
            <w:pPr>
              <w:rPr>
                <w:sz w:val="20"/>
                <w:szCs w:val="20"/>
              </w:rPr>
            </w:pPr>
            <w:r w:rsidRPr="22A047CC">
              <w:rPr>
                <w:sz w:val="20"/>
                <w:szCs w:val="20"/>
              </w:rPr>
              <w:t>RF0011</w:t>
            </w:r>
          </w:p>
        </w:tc>
        <w:tc>
          <w:tcPr>
            <w:tcW w:w="3015" w:type="dxa"/>
          </w:tcPr>
          <w:p w14:paraId="7A387A7E" w14:textId="77777777" w:rsidR="00D106A1" w:rsidRDefault="22A047CC" w:rsidP="22A047CC">
            <w:pPr>
              <w:rPr>
                <w:sz w:val="20"/>
                <w:szCs w:val="20"/>
              </w:rPr>
            </w:pPr>
            <w:r w:rsidRPr="22A047CC">
              <w:rPr>
                <w:sz w:val="20"/>
                <w:szCs w:val="20"/>
              </w:rPr>
              <w:t>Cadastrar livro</w:t>
            </w:r>
          </w:p>
        </w:tc>
        <w:tc>
          <w:tcPr>
            <w:tcW w:w="5040" w:type="dxa"/>
          </w:tcPr>
          <w:p w14:paraId="63C03433" w14:textId="77777777" w:rsidR="00D106A1" w:rsidRDefault="22A047CC" w:rsidP="22A047CC">
            <w:pPr>
              <w:tabs>
                <w:tab w:val="left" w:pos="8860"/>
              </w:tabs>
              <w:rPr>
                <w:sz w:val="20"/>
                <w:szCs w:val="20"/>
              </w:rPr>
            </w:pPr>
            <w:r w:rsidRPr="22A047CC">
              <w:rPr>
                <w:sz w:val="20"/>
                <w:szCs w:val="20"/>
              </w:rPr>
              <w:t>O sistema deve manter um cadastro único para livros.</w:t>
            </w:r>
          </w:p>
        </w:tc>
      </w:tr>
      <w:tr w:rsidR="00D106A1" w14:paraId="10D839EA" w14:textId="77777777" w:rsidTr="22A047CC">
        <w:trPr>
          <w:jc w:val="center"/>
        </w:trPr>
        <w:tc>
          <w:tcPr>
            <w:tcW w:w="2107" w:type="dxa"/>
          </w:tcPr>
          <w:p w14:paraId="027BEB95" w14:textId="77777777" w:rsidR="00D106A1" w:rsidRDefault="22A047CC" w:rsidP="22A047CC">
            <w:pPr>
              <w:tabs>
                <w:tab w:val="left" w:pos="8860"/>
              </w:tabs>
              <w:rPr>
                <w:sz w:val="20"/>
                <w:szCs w:val="20"/>
              </w:rPr>
            </w:pPr>
            <w:r w:rsidRPr="22A047CC">
              <w:rPr>
                <w:sz w:val="20"/>
                <w:szCs w:val="20"/>
              </w:rPr>
              <w:t>RF0012</w:t>
            </w:r>
          </w:p>
        </w:tc>
        <w:tc>
          <w:tcPr>
            <w:tcW w:w="3015" w:type="dxa"/>
          </w:tcPr>
          <w:p w14:paraId="670953DF" w14:textId="77777777" w:rsidR="00D106A1" w:rsidRDefault="22A047CC" w:rsidP="22A047CC">
            <w:pPr>
              <w:tabs>
                <w:tab w:val="left" w:pos="8860"/>
              </w:tabs>
              <w:rPr>
                <w:sz w:val="20"/>
                <w:szCs w:val="20"/>
              </w:rPr>
            </w:pPr>
            <w:r w:rsidRPr="22A047CC">
              <w:rPr>
                <w:sz w:val="20"/>
                <w:szCs w:val="20"/>
              </w:rPr>
              <w:t>Inativar cadastro de livro</w:t>
            </w:r>
          </w:p>
        </w:tc>
        <w:tc>
          <w:tcPr>
            <w:tcW w:w="5040" w:type="dxa"/>
          </w:tcPr>
          <w:p w14:paraId="6BE37A50" w14:textId="77777777" w:rsidR="00D106A1" w:rsidRDefault="22A047CC" w:rsidP="22A047CC">
            <w:pPr>
              <w:tabs>
                <w:tab w:val="left" w:pos="8860"/>
              </w:tabs>
              <w:rPr>
                <w:sz w:val="20"/>
                <w:szCs w:val="20"/>
              </w:rPr>
            </w:pPr>
            <w:r w:rsidRPr="22A047CC">
              <w:rPr>
                <w:sz w:val="20"/>
                <w:szCs w:val="20"/>
              </w:rPr>
              <w:t>O sistema deve possibilitar que livros sejam inativados.</w:t>
            </w:r>
          </w:p>
        </w:tc>
      </w:tr>
      <w:tr w:rsidR="00D106A1" w14:paraId="78DA3D87" w14:textId="77777777" w:rsidTr="22A047CC">
        <w:trPr>
          <w:jc w:val="center"/>
        </w:trPr>
        <w:tc>
          <w:tcPr>
            <w:tcW w:w="2107" w:type="dxa"/>
          </w:tcPr>
          <w:p w14:paraId="52327A62" w14:textId="77777777" w:rsidR="00D106A1" w:rsidRDefault="22A047CC" w:rsidP="22A047CC">
            <w:pPr>
              <w:tabs>
                <w:tab w:val="left" w:pos="8860"/>
              </w:tabs>
              <w:rPr>
                <w:sz w:val="20"/>
                <w:szCs w:val="20"/>
              </w:rPr>
            </w:pPr>
            <w:r w:rsidRPr="22A047CC">
              <w:rPr>
                <w:sz w:val="20"/>
                <w:szCs w:val="20"/>
              </w:rPr>
              <w:t>RF0013</w:t>
            </w:r>
          </w:p>
        </w:tc>
        <w:tc>
          <w:tcPr>
            <w:tcW w:w="3015" w:type="dxa"/>
          </w:tcPr>
          <w:p w14:paraId="758DDA2A" w14:textId="77777777" w:rsidR="00D106A1" w:rsidRDefault="22A047CC" w:rsidP="22A047CC">
            <w:pPr>
              <w:tabs>
                <w:tab w:val="left" w:pos="8860"/>
              </w:tabs>
              <w:rPr>
                <w:sz w:val="20"/>
                <w:szCs w:val="20"/>
              </w:rPr>
            </w:pPr>
            <w:r w:rsidRPr="22A047CC">
              <w:rPr>
                <w:sz w:val="20"/>
                <w:szCs w:val="20"/>
              </w:rPr>
              <w:t>Inativar livro de forma automática</w:t>
            </w:r>
          </w:p>
        </w:tc>
        <w:tc>
          <w:tcPr>
            <w:tcW w:w="5040" w:type="dxa"/>
          </w:tcPr>
          <w:p w14:paraId="5DF771EB" w14:textId="5C0CAA6D" w:rsidR="00D106A1" w:rsidRDefault="22A047CC" w:rsidP="22A047CC">
            <w:pPr>
              <w:tabs>
                <w:tab w:val="left" w:pos="8860"/>
              </w:tabs>
              <w:rPr>
                <w:sz w:val="20"/>
                <w:szCs w:val="20"/>
              </w:rPr>
            </w:pPr>
            <w:r w:rsidRPr="22A047CC">
              <w:rPr>
                <w:sz w:val="20"/>
                <w:szCs w:val="20"/>
              </w:rPr>
              <w:t>O sistema deve inativar livros sem estoque e que não possuem venda com valor inferior a parâmetro predefinido no sistema.</w:t>
            </w:r>
          </w:p>
        </w:tc>
      </w:tr>
      <w:tr w:rsidR="00D106A1" w14:paraId="50EE5B06" w14:textId="77777777" w:rsidTr="22A047CC">
        <w:trPr>
          <w:jc w:val="center"/>
        </w:trPr>
        <w:tc>
          <w:tcPr>
            <w:tcW w:w="2107" w:type="dxa"/>
          </w:tcPr>
          <w:p w14:paraId="6777593B" w14:textId="77777777" w:rsidR="00D106A1" w:rsidRDefault="22A047CC" w:rsidP="22A047CC">
            <w:pPr>
              <w:tabs>
                <w:tab w:val="left" w:pos="8860"/>
              </w:tabs>
              <w:rPr>
                <w:sz w:val="20"/>
                <w:szCs w:val="20"/>
              </w:rPr>
            </w:pPr>
            <w:r w:rsidRPr="22A047CC">
              <w:rPr>
                <w:sz w:val="20"/>
                <w:szCs w:val="20"/>
              </w:rPr>
              <w:t>RF0014</w:t>
            </w:r>
          </w:p>
        </w:tc>
        <w:tc>
          <w:tcPr>
            <w:tcW w:w="3015" w:type="dxa"/>
          </w:tcPr>
          <w:p w14:paraId="68A70991" w14:textId="77777777" w:rsidR="00D106A1" w:rsidRDefault="22A047CC" w:rsidP="22A047CC">
            <w:pPr>
              <w:tabs>
                <w:tab w:val="left" w:pos="8860"/>
              </w:tabs>
              <w:rPr>
                <w:sz w:val="20"/>
                <w:szCs w:val="20"/>
              </w:rPr>
            </w:pPr>
            <w:r w:rsidRPr="22A047CC">
              <w:rPr>
                <w:sz w:val="20"/>
                <w:szCs w:val="20"/>
              </w:rPr>
              <w:t>Alterar cadastro de livro</w:t>
            </w:r>
          </w:p>
        </w:tc>
        <w:tc>
          <w:tcPr>
            <w:tcW w:w="5040" w:type="dxa"/>
          </w:tcPr>
          <w:p w14:paraId="6B26F769" w14:textId="77777777" w:rsidR="00D106A1" w:rsidRDefault="22A047CC" w:rsidP="22A047CC">
            <w:pPr>
              <w:tabs>
                <w:tab w:val="left" w:pos="8860"/>
              </w:tabs>
              <w:rPr>
                <w:sz w:val="20"/>
                <w:szCs w:val="20"/>
              </w:rPr>
            </w:pPr>
            <w:r w:rsidRPr="22A047CC">
              <w:rPr>
                <w:sz w:val="20"/>
                <w:szCs w:val="20"/>
              </w:rPr>
              <w:t>O sistema deve possibilitar a alteração de dados cadastrais para os livros.</w:t>
            </w:r>
          </w:p>
        </w:tc>
      </w:tr>
      <w:tr w:rsidR="00D106A1" w14:paraId="4E76DC14" w14:textId="77777777" w:rsidTr="22A047CC">
        <w:trPr>
          <w:jc w:val="center"/>
        </w:trPr>
        <w:tc>
          <w:tcPr>
            <w:tcW w:w="2107" w:type="dxa"/>
          </w:tcPr>
          <w:p w14:paraId="6326D3F6" w14:textId="77777777" w:rsidR="00D106A1" w:rsidRDefault="22A047CC" w:rsidP="22A047CC">
            <w:pPr>
              <w:tabs>
                <w:tab w:val="left" w:pos="8860"/>
              </w:tabs>
              <w:rPr>
                <w:sz w:val="20"/>
                <w:szCs w:val="20"/>
              </w:rPr>
            </w:pPr>
            <w:r w:rsidRPr="22A047CC">
              <w:rPr>
                <w:sz w:val="20"/>
                <w:szCs w:val="20"/>
              </w:rPr>
              <w:t>RF0015</w:t>
            </w:r>
          </w:p>
        </w:tc>
        <w:tc>
          <w:tcPr>
            <w:tcW w:w="3015" w:type="dxa"/>
          </w:tcPr>
          <w:p w14:paraId="639E7BF3" w14:textId="77777777" w:rsidR="00D106A1" w:rsidRDefault="22A047CC" w:rsidP="22A047CC">
            <w:pPr>
              <w:tabs>
                <w:tab w:val="left" w:pos="8860"/>
              </w:tabs>
              <w:rPr>
                <w:sz w:val="20"/>
                <w:szCs w:val="20"/>
              </w:rPr>
            </w:pPr>
            <w:r w:rsidRPr="22A047CC">
              <w:rPr>
                <w:sz w:val="20"/>
                <w:szCs w:val="20"/>
              </w:rPr>
              <w:t>Consulta de livros</w:t>
            </w:r>
          </w:p>
        </w:tc>
        <w:tc>
          <w:tcPr>
            <w:tcW w:w="5040" w:type="dxa"/>
          </w:tcPr>
          <w:p w14:paraId="6FFF14AA" w14:textId="77777777" w:rsidR="00BE5734" w:rsidRDefault="22A047CC" w:rsidP="22A047CC">
            <w:pPr>
              <w:tabs>
                <w:tab w:val="left" w:pos="8860"/>
              </w:tabs>
              <w:rPr>
                <w:sz w:val="20"/>
                <w:szCs w:val="20"/>
              </w:rPr>
            </w:pPr>
            <w:r w:rsidRPr="22A047CC">
              <w:rPr>
                <w:sz w:val="20"/>
                <w:szCs w:val="20"/>
              </w:rPr>
              <w:t>O sistema deve possibilitar que um livro seja consulta</w:t>
            </w:r>
          </w:p>
          <w:p w14:paraId="52061595" w14:textId="2523F873" w:rsidR="00D106A1" w:rsidRDefault="22A047CC" w:rsidP="22A047CC">
            <w:pPr>
              <w:tabs>
                <w:tab w:val="left" w:pos="8860"/>
              </w:tabs>
              <w:rPr>
                <w:sz w:val="20"/>
                <w:szCs w:val="20"/>
              </w:rPr>
            </w:pPr>
            <w:r w:rsidRPr="22A047CC">
              <w:rPr>
                <w:sz w:val="20"/>
                <w:szCs w:val="20"/>
              </w:rPr>
              <w:t>do com base em um filtro definido pelo usuário. Todos os campos utilizados para identificação do livro podem ser utilizados como filtro, tanto de forma combinada como de forma isolada.</w:t>
            </w:r>
          </w:p>
        </w:tc>
      </w:tr>
      <w:tr w:rsidR="00D106A1" w14:paraId="1F8C48BE" w14:textId="77777777" w:rsidTr="22A047CC">
        <w:trPr>
          <w:jc w:val="center"/>
        </w:trPr>
        <w:tc>
          <w:tcPr>
            <w:tcW w:w="2107" w:type="dxa"/>
          </w:tcPr>
          <w:p w14:paraId="40E5DB22" w14:textId="77777777" w:rsidR="00D106A1" w:rsidRDefault="22A047CC" w:rsidP="22A047CC">
            <w:pPr>
              <w:tabs>
                <w:tab w:val="left" w:pos="8860"/>
              </w:tabs>
              <w:rPr>
                <w:sz w:val="20"/>
                <w:szCs w:val="20"/>
              </w:rPr>
            </w:pPr>
            <w:r w:rsidRPr="22A047CC">
              <w:rPr>
                <w:sz w:val="20"/>
                <w:szCs w:val="20"/>
              </w:rPr>
              <w:t>RF0016</w:t>
            </w:r>
          </w:p>
        </w:tc>
        <w:tc>
          <w:tcPr>
            <w:tcW w:w="3015" w:type="dxa"/>
          </w:tcPr>
          <w:p w14:paraId="4D148875" w14:textId="77777777" w:rsidR="00D106A1" w:rsidRDefault="22A047CC" w:rsidP="22A047CC">
            <w:pPr>
              <w:tabs>
                <w:tab w:val="left" w:pos="8860"/>
              </w:tabs>
              <w:rPr>
                <w:sz w:val="20"/>
                <w:szCs w:val="20"/>
              </w:rPr>
            </w:pPr>
            <w:r w:rsidRPr="22A047CC">
              <w:rPr>
                <w:sz w:val="20"/>
                <w:szCs w:val="20"/>
              </w:rPr>
              <w:t>Ativar cadastro de livros</w:t>
            </w:r>
          </w:p>
        </w:tc>
        <w:tc>
          <w:tcPr>
            <w:tcW w:w="5040" w:type="dxa"/>
          </w:tcPr>
          <w:p w14:paraId="27C3D9EE" w14:textId="77777777" w:rsidR="00D106A1" w:rsidRDefault="22A047CC" w:rsidP="22A047CC">
            <w:pPr>
              <w:tabs>
                <w:tab w:val="left" w:pos="8860"/>
              </w:tabs>
              <w:rPr>
                <w:sz w:val="20"/>
                <w:szCs w:val="20"/>
              </w:rPr>
            </w:pPr>
            <w:r w:rsidRPr="22A047CC">
              <w:rPr>
                <w:sz w:val="20"/>
                <w:szCs w:val="20"/>
              </w:rPr>
              <w:t>Deve ser possível ativar o cadastro de um livro.</w:t>
            </w:r>
          </w:p>
        </w:tc>
      </w:tr>
      <w:tr w:rsidR="00862327" w14:paraId="3FFEB754" w14:textId="77777777" w:rsidTr="22A047CC">
        <w:trPr>
          <w:jc w:val="center"/>
        </w:trPr>
        <w:tc>
          <w:tcPr>
            <w:tcW w:w="2107" w:type="dxa"/>
          </w:tcPr>
          <w:p w14:paraId="513F2B1F" w14:textId="77CA1ECF" w:rsidR="00862327" w:rsidRDefault="00862327">
            <w:pPr>
              <w:tabs>
                <w:tab w:val="left" w:pos="8860"/>
              </w:tabs>
              <w:rPr>
                <w:sz w:val="20"/>
                <w:szCs w:val="20"/>
              </w:rPr>
            </w:pPr>
          </w:p>
        </w:tc>
        <w:tc>
          <w:tcPr>
            <w:tcW w:w="3015"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862327" w14:paraId="6F59878C" w14:textId="77777777" w:rsidTr="22A047CC">
        <w:trPr>
          <w:jc w:val="center"/>
        </w:trPr>
        <w:tc>
          <w:tcPr>
            <w:tcW w:w="2107" w:type="dxa"/>
          </w:tcPr>
          <w:p w14:paraId="31829B76" w14:textId="77777777" w:rsidR="00862327" w:rsidRDefault="00862327">
            <w:pPr>
              <w:tabs>
                <w:tab w:val="left" w:pos="8860"/>
              </w:tabs>
              <w:rPr>
                <w:sz w:val="20"/>
                <w:szCs w:val="20"/>
              </w:rPr>
            </w:pPr>
          </w:p>
        </w:tc>
        <w:tc>
          <w:tcPr>
            <w:tcW w:w="3015" w:type="dxa"/>
          </w:tcPr>
          <w:p w14:paraId="7A92DE39" w14:textId="77777777" w:rsidR="00862327" w:rsidRDefault="00862327">
            <w:pPr>
              <w:tabs>
                <w:tab w:val="left" w:pos="8860"/>
              </w:tabs>
              <w:rPr>
                <w:sz w:val="20"/>
                <w:szCs w:val="20"/>
              </w:rPr>
            </w:pPr>
          </w:p>
        </w:tc>
        <w:tc>
          <w:tcPr>
            <w:tcW w:w="5040" w:type="dxa"/>
          </w:tcPr>
          <w:p w14:paraId="6F64212C" w14:textId="77777777" w:rsidR="00862327" w:rsidRDefault="00862327">
            <w:pPr>
              <w:tabs>
                <w:tab w:val="left" w:pos="8860"/>
              </w:tabs>
              <w:rPr>
                <w:sz w:val="20"/>
                <w:szCs w:val="20"/>
              </w:rPr>
            </w:pPr>
          </w:p>
        </w:tc>
      </w:tr>
      <w:tr w:rsidR="00862327" w14:paraId="43C4EE31" w14:textId="77777777" w:rsidTr="22A047CC">
        <w:trPr>
          <w:jc w:val="center"/>
        </w:trPr>
        <w:tc>
          <w:tcPr>
            <w:tcW w:w="2107" w:type="dxa"/>
          </w:tcPr>
          <w:p w14:paraId="158564A0" w14:textId="77777777" w:rsidR="00862327" w:rsidRDefault="00862327">
            <w:pPr>
              <w:tabs>
                <w:tab w:val="left" w:pos="8860"/>
              </w:tabs>
              <w:rPr>
                <w:sz w:val="20"/>
                <w:szCs w:val="20"/>
              </w:rPr>
            </w:pPr>
          </w:p>
        </w:tc>
        <w:tc>
          <w:tcPr>
            <w:tcW w:w="3015" w:type="dxa"/>
          </w:tcPr>
          <w:p w14:paraId="3971FB28" w14:textId="77777777" w:rsidR="00862327" w:rsidRDefault="00862327">
            <w:pPr>
              <w:tabs>
                <w:tab w:val="left" w:pos="8860"/>
              </w:tabs>
              <w:rPr>
                <w:sz w:val="20"/>
                <w:szCs w:val="20"/>
              </w:rPr>
            </w:pPr>
          </w:p>
        </w:tc>
        <w:tc>
          <w:tcPr>
            <w:tcW w:w="5040" w:type="dxa"/>
          </w:tcPr>
          <w:p w14:paraId="64BD0DBD"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22A047CC">
        <w:trPr>
          <w:jc w:val="center"/>
        </w:trPr>
        <w:tc>
          <w:tcPr>
            <w:tcW w:w="2107" w:type="dxa"/>
          </w:tcPr>
          <w:p w14:paraId="62ED6B1D" w14:textId="77777777" w:rsidR="00D106A1" w:rsidRDefault="22A047CC" w:rsidP="22A047CC">
            <w:pPr>
              <w:rPr>
                <w:sz w:val="20"/>
                <w:szCs w:val="20"/>
              </w:rPr>
            </w:pPr>
            <w:r w:rsidRPr="22A047CC">
              <w:rPr>
                <w:sz w:val="20"/>
                <w:szCs w:val="20"/>
              </w:rPr>
              <w:t>RF0021</w:t>
            </w:r>
          </w:p>
        </w:tc>
        <w:tc>
          <w:tcPr>
            <w:tcW w:w="3015"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O sistema deve possibilitar o cadastro de clientes.</w:t>
            </w:r>
          </w:p>
        </w:tc>
      </w:tr>
      <w:tr w:rsidR="00D106A1" w14:paraId="6731F622" w14:textId="77777777" w:rsidTr="22A047CC">
        <w:trPr>
          <w:jc w:val="center"/>
        </w:trPr>
        <w:tc>
          <w:tcPr>
            <w:tcW w:w="2107" w:type="dxa"/>
          </w:tcPr>
          <w:p w14:paraId="783CD0F1" w14:textId="77777777" w:rsidR="00D106A1" w:rsidRDefault="22A047CC" w:rsidP="22A047CC">
            <w:pPr>
              <w:rPr>
                <w:sz w:val="20"/>
                <w:szCs w:val="20"/>
              </w:rPr>
            </w:pPr>
            <w:r w:rsidRPr="22A047CC">
              <w:rPr>
                <w:sz w:val="20"/>
                <w:szCs w:val="20"/>
              </w:rPr>
              <w:t>RF0022</w:t>
            </w:r>
          </w:p>
        </w:tc>
        <w:tc>
          <w:tcPr>
            <w:tcW w:w="3015"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O sistema deve possibilitar a alteração de dados cadastrais de clientes.</w:t>
            </w:r>
          </w:p>
        </w:tc>
      </w:tr>
      <w:tr w:rsidR="00D106A1" w14:paraId="207FB568" w14:textId="77777777" w:rsidTr="22A047CC">
        <w:trPr>
          <w:jc w:val="center"/>
        </w:trPr>
        <w:tc>
          <w:tcPr>
            <w:tcW w:w="2107" w:type="dxa"/>
          </w:tcPr>
          <w:p w14:paraId="02BC774F" w14:textId="77777777" w:rsidR="00D106A1" w:rsidRDefault="22A047CC" w:rsidP="22A047CC">
            <w:pPr>
              <w:rPr>
                <w:sz w:val="20"/>
                <w:szCs w:val="20"/>
              </w:rPr>
            </w:pPr>
            <w:r w:rsidRPr="22A047CC">
              <w:rPr>
                <w:sz w:val="20"/>
                <w:szCs w:val="20"/>
              </w:rPr>
              <w:t>RF0023</w:t>
            </w:r>
          </w:p>
        </w:tc>
        <w:tc>
          <w:tcPr>
            <w:tcW w:w="3015"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O sistema deve possibilitar que clientes sejam inativados.</w:t>
            </w:r>
          </w:p>
        </w:tc>
      </w:tr>
      <w:tr w:rsidR="00D106A1" w14:paraId="227AC092" w14:textId="77777777" w:rsidTr="22A047CC">
        <w:trPr>
          <w:jc w:val="center"/>
        </w:trPr>
        <w:tc>
          <w:tcPr>
            <w:tcW w:w="2107" w:type="dxa"/>
          </w:tcPr>
          <w:p w14:paraId="5E5F1C9D" w14:textId="77777777" w:rsidR="00D106A1" w:rsidRDefault="22A047CC" w:rsidP="22A047CC">
            <w:pPr>
              <w:rPr>
                <w:sz w:val="20"/>
                <w:szCs w:val="20"/>
              </w:rPr>
            </w:pPr>
            <w:r w:rsidRPr="22A047CC">
              <w:rPr>
                <w:sz w:val="20"/>
                <w:szCs w:val="20"/>
              </w:rPr>
              <w:t>RF0024</w:t>
            </w:r>
          </w:p>
        </w:tc>
        <w:tc>
          <w:tcPr>
            <w:tcW w:w="3015"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22A047CC">
        <w:trPr>
          <w:jc w:val="center"/>
        </w:trPr>
        <w:tc>
          <w:tcPr>
            <w:tcW w:w="2107" w:type="dxa"/>
          </w:tcPr>
          <w:p w14:paraId="5A3A70FC" w14:textId="77777777" w:rsidR="00D106A1" w:rsidRDefault="22A047CC" w:rsidP="22A047CC">
            <w:pPr>
              <w:rPr>
                <w:sz w:val="20"/>
                <w:szCs w:val="20"/>
              </w:rPr>
            </w:pPr>
            <w:r w:rsidRPr="22A047CC">
              <w:rPr>
                <w:sz w:val="20"/>
                <w:szCs w:val="20"/>
              </w:rPr>
              <w:t>RF0025</w:t>
            </w:r>
          </w:p>
        </w:tc>
        <w:tc>
          <w:tcPr>
            <w:tcW w:w="3015"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77777777" w:rsidR="00D106A1" w:rsidRDefault="22A047CC" w:rsidP="22A047CC">
            <w:pPr>
              <w:tabs>
                <w:tab w:val="left" w:pos="8860"/>
              </w:tabs>
              <w:rPr>
                <w:sz w:val="20"/>
                <w:szCs w:val="20"/>
              </w:rPr>
            </w:pPr>
            <w:r w:rsidRPr="22A047CC">
              <w:rPr>
                <w:sz w:val="20"/>
                <w:szCs w:val="20"/>
              </w:rPr>
              <w:t xml:space="preserve">O sistema deve disponibilizar no cadastro de clientes a consulta de </w:t>
            </w:r>
            <w:proofErr w:type="gramStart"/>
            <w:r w:rsidRPr="22A047CC">
              <w:rPr>
                <w:sz w:val="20"/>
                <w:szCs w:val="20"/>
              </w:rPr>
              <w:t>todas transações</w:t>
            </w:r>
            <w:proofErr w:type="gramEnd"/>
            <w:r w:rsidRPr="22A047CC">
              <w:rPr>
                <w:sz w:val="20"/>
                <w:szCs w:val="20"/>
              </w:rPr>
              <w:t xml:space="preserve"> já realizadas pelo mesmo.</w:t>
            </w:r>
          </w:p>
        </w:tc>
      </w:tr>
      <w:tr w:rsidR="00D106A1" w14:paraId="12128704" w14:textId="77777777" w:rsidTr="22A047CC">
        <w:trPr>
          <w:jc w:val="center"/>
        </w:trPr>
        <w:tc>
          <w:tcPr>
            <w:tcW w:w="2107" w:type="dxa"/>
          </w:tcPr>
          <w:p w14:paraId="4B341AAE" w14:textId="77777777" w:rsidR="00D106A1" w:rsidRDefault="22A047CC" w:rsidP="22A047CC">
            <w:pPr>
              <w:rPr>
                <w:sz w:val="20"/>
                <w:szCs w:val="20"/>
              </w:rPr>
            </w:pPr>
            <w:r w:rsidRPr="22A047CC">
              <w:rPr>
                <w:sz w:val="20"/>
                <w:szCs w:val="20"/>
              </w:rPr>
              <w:t>RF0026</w:t>
            </w:r>
          </w:p>
        </w:tc>
        <w:tc>
          <w:tcPr>
            <w:tcW w:w="3015"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22A047CC">
        <w:trPr>
          <w:jc w:val="center"/>
        </w:trPr>
        <w:tc>
          <w:tcPr>
            <w:tcW w:w="2107" w:type="dxa"/>
          </w:tcPr>
          <w:p w14:paraId="6BD2669D" w14:textId="77777777" w:rsidR="00D106A1" w:rsidRDefault="22A047CC" w:rsidP="22A047CC">
            <w:pPr>
              <w:rPr>
                <w:sz w:val="20"/>
                <w:szCs w:val="20"/>
              </w:rPr>
            </w:pPr>
            <w:r w:rsidRPr="22A047CC">
              <w:rPr>
                <w:sz w:val="20"/>
                <w:szCs w:val="20"/>
              </w:rPr>
              <w:t>RF0027</w:t>
            </w:r>
          </w:p>
        </w:tc>
        <w:tc>
          <w:tcPr>
            <w:tcW w:w="3015"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14:paraId="1F3A88E3" w14:textId="77777777" w:rsidTr="22A047CC">
        <w:trPr>
          <w:jc w:val="center"/>
        </w:trPr>
        <w:tc>
          <w:tcPr>
            <w:tcW w:w="2107" w:type="dxa"/>
          </w:tcPr>
          <w:p w14:paraId="7CE0A92E" w14:textId="77777777" w:rsidR="00D106A1" w:rsidRDefault="22A047CC" w:rsidP="22A047CC">
            <w:pPr>
              <w:rPr>
                <w:sz w:val="20"/>
                <w:szCs w:val="20"/>
              </w:rPr>
            </w:pPr>
            <w:r w:rsidRPr="22A047CC">
              <w:rPr>
                <w:sz w:val="20"/>
                <w:szCs w:val="20"/>
              </w:rPr>
              <w:t>RF0028</w:t>
            </w:r>
          </w:p>
        </w:tc>
        <w:tc>
          <w:tcPr>
            <w:tcW w:w="3015"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14:paraId="77173D42" w14:textId="77777777" w:rsidTr="22A047CC">
        <w:trPr>
          <w:jc w:val="center"/>
        </w:trPr>
        <w:tc>
          <w:tcPr>
            <w:tcW w:w="2107" w:type="dxa"/>
          </w:tcPr>
          <w:p w14:paraId="23A22989" w14:textId="77777777" w:rsidR="00D106A1" w:rsidRDefault="00D106A1">
            <w:pPr>
              <w:rPr>
                <w:sz w:val="20"/>
                <w:szCs w:val="20"/>
              </w:rPr>
            </w:pPr>
          </w:p>
        </w:tc>
        <w:tc>
          <w:tcPr>
            <w:tcW w:w="3015"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22A047CC">
        <w:trPr>
          <w:jc w:val="center"/>
        </w:trPr>
        <w:tc>
          <w:tcPr>
            <w:tcW w:w="2107" w:type="dxa"/>
          </w:tcPr>
          <w:p w14:paraId="1D7C6951" w14:textId="77777777" w:rsidR="00D106A1" w:rsidRPr="00737B6B" w:rsidRDefault="22A047CC" w:rsidP="22A047CC">
            <w:pPr>
              <w:rPr>
                <w:sz w:val="20"/>
                <w:szCs w:val="20"/>
              </w:rPr>
            </w:pPr>
            <w:r w:rsidRPr="22A047CC">
              <w:rPr>
                <w:sz w:val="20"/>
                <w:szCs w:val="20"/>
              </w:rPr>
              <w:t>RF0031</w:t>
            </w:r>
          </w:p>
        </w:tc>
        <w:tc>
          <w:tcPr>
            <w:tcW w:w="3015"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22A047CC">
              <w:rPr>
                <w:sz w:val="20"/>
                <w:szCs w:val="20"/>
              </w:rPr>
              <w:t xml:space="preserve">O sistema deve permitir que produtos sejam colocados em um repositório temporário para futura compra (carrinho de compra). Deve ser possível adicionar, </w:t>
            </w:r>
            <w:r w:rsidRPr="22A047CC">
              <w:rPr>
                <w:sz w:val="20"/>
                <w:szCs w:val="20"/>
              </w:rPr>
              <w:lastRenderedPageBreak/>
              <w:t>alterar e excluir itens de compra no carrinho. Também deve ser possível visualizar os itens no carrinho.</w:t>
            </w:r>
          </w:p>
        </w:tc>
      </w:tr>
      <w:tr w:rsidR="00D106A1" w14:paraId="70DFDF3F" w14:textId="77777777" w:rsidTr="22A047CC">
        <w:trPr>
          <w:jc w:val="center"/>
        </w:trPr>
        <w:tc>
          <w:tcPr>
            <w:tcW w:w="2107" w:type="dxa"/>
          </w:tcPr>
          <w:p w14:paraId="14CFAF7C" w14:textId="77777777" w:rsidR="00D106A1" w:rsidRPr="00737B6B" w:rsidRDefault="22A047CC" w:rsidP="22A047CC">
            <w:pPr>
              <w:rPr>
                <w:sz w:val="20"/>
                <w:szCs w:val="20"/>
              </w:rPr>
            </w:pPr>
            <w:r w:rsidRPr="22A047CC">
              <w:rPr>
                <w:sz w:val="20"/>
                <w:szCs w:val="20"/>
              </w:rPr>
              <w:lastRenderedPageBreak/>
              <w:t>RF0032</w:t>
            </w:r>
          </w:p>
        </w:tc>
        <w:tc>
          <w:tcPr>
            <w:tcW w:w="3015"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22A047CC">
        <w:trPr>
          <w:jc w:val="center"/>
        </w:trPr>
        <w:tc>
          <w:tcPr>
            <w:tcW w:w="2107" w:type="dxa"/>
          </w:tcPr>
          <w:p w14:paraId="57845524" w14:textId="77777777" w:rsidR="00D106A1" w:rsidRPr="00737B6B" w:rsidRDefault="22A047CC" w:rsidP="22A047CC">
            <w:pPr>
              <w:rPr>
                <w:sz w:val="20"/>
                <w:szCs w:val="20"/>
              </w:rPr>
            </w:pPr>
            <w:r w:rsidRPr="22A047CC">
              <w:rPr>
                <w:sz w:val="20"/>
                <w:szCs w:val="20"/>
              </w:rPr>
              <w:t>RF0033</w:t>
            </w:r>
          </w:p>
        </w:tc>
        <w:tc>
          <w:tcPr>
            <w:tcW w:w="3015"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22A047CC">
        <w:trPr>
          <w:jc w:val="center"/>
        </w:trPr>
        <w:tc>
          <w:tcPr>
            <w:tcW w:w="2107" w:type="dxa"/>
          </w:tcPr>
          <w:p w14:paraId="69A9838F" w14:textId="77777777" w:rsidR="00D106A1" w:rsidRPr="00737B6B" w:rsidRDefault="22A047CC" w:rsidP="22A047CC">
            <w:pPr>
              <w:rPr>
                <w:sz w:val="20"/>
                <w:szCs w:val="20"/>
              </w:rPr>
            </w:pPr>
            <w:r w:rsidRPr="22A047CC">
              <w:rPr>
                <w:sz w:val="20"/>
                <w:szCs w:val="20"/>
              </w:rPr>
              <w:t>RF0034</w:t>
            </w:r>
          </w:p>
        </w:tc>
        <w:tc>
          <w:tcPr>
            <w:tcW w:w="3015"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22A047CC">
        <w:trPr>
          <w:jc w:val="center"/>
        </w:trPr>
        <w:tc>
          <w:tcPr>
            <w:tcW w:w="2107" w:type="dxa"/>
          </w:tcPr>
          <w:p w14:paraId="2E2BA59A" w14:textId="77777777" w:rsidR="00D106A1" w:rsidRPr="00737B6B" w:rsidRDefault="22A047CC" w:rsidP="22A047CC">
            <w:pPr>
              <w:rPr>
                <w:sz w:val="20"/>
                <w:szCs w:val="20"/>
              </w:rPr>
            </w:pPr>
            <w:r w:rsidRPr="22A047CC">
              <w:rPr>
                <w:sz w:val="20"/>
                <w:szCs w:val="20"/>
              </w:rPr>
              <w:t>RF0035</w:t>
            </w:r>
          </w:p>
        </w:tc>
        <w:tc>
          <w:tcPr>
            <w:tcW w:w="3015"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proofErr w:type="gramStart"/>
            <w:r w:rsidRPr="22A047CC">
              <w:rPr>
                <w:sz w:val="20"/>
                <w:szCs w:val="20"/>
              </w:rPr>
              <w:t>o mesmo</w:t>
            </w:r>
            <w:proofErr w:type="gramEnd"/>
            <w:r w:rsidRPr="22A047CC">
              <w:rPr>
                <w:sz w:val="20"/>
                <w:szCs w:val="20"/>
              </w:rPr>
              <w:t xml:space="preserve"> seja incorporado ao perfil do cliente.</w:t>
            </w:r>
          </w:p>
        </w:tc>
      </w:tr>
      <w:tr w:rsidR="00D106A1" w14:paraId="2432BD6B" w14:textId="77777777" w:rsidTr="22A047CC">
        <w:trPr>
          <w:jc w:val="center"/>
        </w:trPr>
        <w:tc>
          <w:tcPr>
            <w:tcW w:w="2107" w:type="dxa"/>
          </w:tcPr>
          <w:p w14:paraId="27FEDD30" w14:textId="77777777" w:rsidR="00D106A1" w:rsidRPr="00737B6B" w:rsidRDefault="22A047CC" w:rsidP="22A047CC">
            <w:pPr>
              <w:rPr>
                <w:sz w:val="20"/>
                <w:szCs w:val="20"/>
              </w:rPr>
            </w:pPr>
            <w:r w:rsidRPr="22A047CC">
              <w:rPr>
                <w:sz w:val="20"/>
                <w:szCs w:val="20"/>
              </w:rPr>
              <w:t>RF0036</w:t>
            </w:r>
          </w:p>
        </w:tc>
        <w:tc>
          <w:tcPr>
            <w:tcW w:w="3015"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 xml:space="preserve">O cliente pode selecionar qualquer cartão de crédito previamente cadastrado em seu perfil ou um novo cartão de crédito pode ser cadastrado. Caso um novo cartão de crédito seja cadastrado, deve-se dar a possibilidade que </w:t>
            </w:r>
            <w:proofErr w:type="gramStart"/>
            <w:r w:rsidRPr="22A047CC">
              <w:rPr>
                <w:sz w:val="20"/>
                <w:szCs w:val="20"/>
              </w:rPr>
              <w:t>o mesmo</w:t>
            </w:r>
            <w:proofErr w:type="gramEnd"/>
            <w:r w:rsidRPr="22A047CC">
              <w:rPr>
                <w:sz w:val="20"/>
                <w:szCs w:val="20"/>
              </w:rPr>
              <w:t xml:space="preserve"> seja incorporado ao perfil do cliente.</w:t>
            </w:r>
          </w:p>
          <w:p w14:paraId="02FC0C93" w14:textId="77777777" w:rsidR="00D106A1" w:rsidRPr="00737B6B" w:rsidRDefault="00D106A1">
            <w:pPr>
              <w:tabs>
                <w:tab w:val="left" w:pos="8860"/>
              </w:tabs>
              <w:rPr>
                <w:sz w:val="20"/>
                <w:szCs w:val="20"/>
              </w:rPr>
            </w:pPr>
          </w:p>
          <w:p w14:paraId="1A7B1BE7" w14:textId="3097BC50" w:rsidR="00D106A1" w:rsidRPr="00737B6B" w:rsidRDefault="22A047CC" w:rsidP="22A047CC">
            <w:pPr>
              <w:tabs>
                <w:tab w:val="left" w:pos="8860"/>
              </w:tabs>
              <w:rPr>
                <w:sz w:val="20"/>
                <w:szCs w:val="20"/>
              </w:rPr>
            </w:pPr>
            <w:r w:rsidRPr="22A047CC">
              <w:rPr>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22A047CC">
        <w:trPr>
          <w:jc w:val="center"/>
        </w:trPr>
        <w:tc>
          <w:tcPr>
            <w:tcW w:w="2107" w:type="dxa"/>
          </w:tcPr>
          <w:p w14:paraId="49997A2D" w14:textId="44401B2D" w:rsidR="00D106A1" w:rsidRPr="00737B6B" w:rsidRDefault="22A047CC" w:rsidP="22A047CC">
            <w:pPr>
              <w:rPr>
                <w:sz w:val="20"/>
                <w:szCs w:val="20"/>
              </w:rPr>
            </w:pPr>
            <w:r w:rsidRPr="22A047CC">
              <w:rPr>
                <w:sz w:val="20"/>
                <w:szCs w:val="20"/>
              </w:rPr>
              <w:t>RF0037</w:t>
            </w:r>
          </w:p>
        </w:tc>
        <w:tc>
          <w:tcPr>
            <w:tcW w:w="3015"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22A047CC">
        <w:trPr>
          <w:jc w:val="center"/>
        </w:trPr>
        <w:tc>
          <w:tcPr>
            <w:tcW w:w="2107" w:type="dxa"/>
          </w:tcPr>
          <w:p w14:paraId="1B500C19" w14:textId="612F7DAD" w:rsidR="00A87810" w:rsidRPr="00737B6B" w:rsidRDefault="22A047CC" w:rsidP="22A047CC">
            <w:pPr>
              <w:rPr>
                <w:sz w:val="20"/>
                <w:szCs w:val="20"/>
              </w:rPr>
            </w:pPr>
            <w:r w:rsidRPr="22A047CC">
              <w:rPr>
                <w:sz w:val="20"/>
                <w:szCs w:val="20"/>
              </w:rPr>
              <w:t>RF0038</w:t>
            </w:r>
          </w:p>
        </w:tc>
        <w:tc>
          <w:tcPr>
            <w:tcW w:w="3015"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3CDF60" w:rsidR="00A87810" w:rsidRPr="00737B6B" w:rsidRDefault="22A047CC" w:rsidP="22A047CC">
            <w:pPr>
              <w:tabs>
                <w:tab w:val="left" w:pos="8860"/>
              </w:tabs>
              <w:rPr>
                <w:sz w:val="20"/>
                <w:szCs w:val="20"/>
              </w:rPr>
            </w:pPr>
            <w:r w:rsidRPr="22A047CC">
              <w:rPr>
                <w:sz w:val="20"/>
                <w:szCs w:val="20"/>
              </w:rPr>
              <w:t xml:space="preserve">O sistema deve possibilitar que um usuário com perfil de administrador selecione vendas já aprovadas para serem entregues. Assim o status deve ficar EM </w:t>
            </w:r>
            <w:proofErr w:type="gramStart"/>
            <w:r w:rsidRPr="22A047CC">
              <w:rPr>
                <w:sz w:val="20"/>
                <w:szCs w:val="20"/>
              </w:rPr>
              <w:t>TRANSITO</w:t>
            </w:r>
            <w:proofErr w:type="gramEnd"/>
            <w:r w:rsidRPr="22A047CC">
              <w:rPr>
                <w:sz w:val="20"/>
                <w:szCs w:val="20"/>
              </w:rPr>
              <w:t>.</w:t>
            </w:r>
          </w:p>
        </w:tc>
      </w:tr>
      <w:tr w:rsidR="00A87810" w14:paraId="2C25DE38" w14:textId="77777777" w:rsidTr="22A047CC">
        <w:trPr>
          <w:jc w:val="center"/>
        </w:trPr>
        <w:tc>
          <w:tcPr>
            <w:tcW w:w="2107" w:type="dxa"/>
          </w:tcPr>
          <w:p w14:paraId="2A670F3E" w14:textId="076B7340" w:rsidR="00A87810" w:rsidRPr="00737B6B" w:rsidRDefault="22A047CC" w:rsidP="22A047CC">
            <w:pPr>
              <w:rPr>
                <w:sz w:val="20"/>
                <w:szCs w:val="20"/>
              </w:rPr>
            </w:pPr>
            <w:r w:rsidRPr="22A047CC">
              <w:rPr>
                <w:sz w:val="20"/>
                <w:szCs w:val="20"/>
              </w:rPr>
              <w:t>RF0039</w:t>
            </w:r>
          </w:p>
        </w:tc>
        <w:tc>
          <w:tcPr>
            <w:tcW w:w="3015"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22A047CC">
        <w:trPr>
          <w:jc w:val="center"/>
        </w:trPr>
        <w:tc>
          <w:tcPr>
            <w:tcW w:w="2107" w:type="dxa"/>
          </w:tcPr>
          <w:p w14:paraId="354E781D" w14:textId="6DD12BA9" w:rsidR="00A87810" w:rsidRPr="00737B6B" w:rsidRDefault="22A047CC" w:rsidP="22A047CC">
            <w:pPr>
              <w:rPr>
                <w:sz w:val="20"/>
                <w:szCs w:val="20"/>
              </w:rPr>
            </w:pPr>
            <w:r w:rsidRPr="22A047CC">
              <w:rPr>
                <w:sz w:val="20"/>
                <w:szCs w:val="20"/>
              </w:rPr>
              <w:t>RF0040</w:t>
            </w:r>
          </w:p>
        </w:tc>
        <w:tc>
          <w:tcPr>
            <w:tcW w:w="3015"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 xml:space="preserve">O sistema deve possibilitar que um item de uma compra seja trocado por um cliente através da visualização de pedidos </w:t>
            </w:r>
            <w:proofErr w:type="gramStart"/>
            <w:r w:rsidRPr="22A047CC">
              <w:rPr>
                <w:sz w:val="20"/>
                <w:szCs w:val="20"/>
              </w:rPr>
              <w:t>do mesmo</w:t>
            </w:r>
            <w:proofErr w:type="gramEnd"/>
            <w:r w:rsidRPr="22A047CC">
              <w:rPr>
                <w:sz w:val="20"/>
                <w:szCs w:val="20"/>
              </w:rPr>
              <w:t>.</w:t>
            </w:r>
          </w:p>
        </w:tc>
      </w:tr>
      <w:tr w:rsidR="008D526E" w14:paraId="7E7F5D2A" w14:textId="77777777" w:rsidTr="22A047CC">
        <w:trPr>
          <w:jc w:val="center"/>
        </w:trPr>
        <w:tc>
          <w:tcPr>
            <w:tcW w:w="2107" w:type="dxa"/>
          </w:tcPr>
          <w:p w14:paraId="00ED5127" w14:textId="004B43C7" w:rsidR="008D526E" w:rsidRPr="00737B6B" w:rsidRDefault="22A047CC" w:rsidP="22A047CC">
            <w:pPr>
              <w:rPr>
                <w:sz w:val="20"/>
                <w:szCs w:val="20"/>
              </w:rPr>
            </w:pPr>
            <w:r w:rsidRPr="22A047CC">
              <w:rPr>
                <w:sz w:val="20"/>
                <w:szCs w:val="20"/>
              </w:rPr>
              <w:t>RF0041</w:t>
            </w:r>
          </w:p>
        </w:tc>
        <w:tc>
          <w:tcPr>
            <w:tcW w:w="3015"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22A047CC">
        <w:trPr>
          <w:jc w:val="center"/>
        </w:trPr>
        <w:tc>
          <w:tcPr>
            <w:tcW w:w="2107" w:type="dxa"/>
          </w:tcPr>
          <w:p w14:paraId="06AD64BA" w14:textId="0B8A9F6B" w:rsidR="008D526E" w:rsidRPr="00737B6B" w:rsidRDefault="22A047CC" w:rsidP="22A047CC">
            <w:pPr>
              <w:rPr>
                <w:sz w:val="20"/>
                <w:szCs w:val="20"/>
              </w:rPr>
            </w:pPr>
            <w:r w:rsidRPr="22A047CC">
              <w:rPr>
                <w:sz w:val="20"/>
                <w:szCs w:val="20"/>
              </w:rPr>
              <w:t>RF0042</w:t>
            </w:r>
          </w:p>
        </w:tc>
        <w:tc>
          <w:tcPr>
            <w:tcW w:w="3015"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 xml:space="preserve">O sistema deverá possibilitar que o administrador visualize </w:t>
            </w:r>
            <w:proofErr w:type="gramStart"/>
            <w:r w:rsidRPr="22A047CC">
              <w:rPr>
                <w:sz w:val="20"/>
                <w:szCs w:val="20"/>
              </w:rPr>
              <w:t>todos pedidos</w:t>
            </w:r>
            <w:proofErr w:type="gramEnd"/>
            <w:r w:rsidRPr="22A047CC">
              <w:rPr>
                <w:sz w:val="20"/>
                <w:szCs w:val="20"/>
              </w:rPr>
              <w:t xml:space="preserve"> de troca ou compra com status EM TROCA.</w:t>
            </w:r>
          </w:p>
        </w:tc>
      </w:tr>
      <w:tr w:rsidR="008D526E" w14:paraId="70B2CCA5" w14:textId="77777777" w:rsidTr="22A047CC">
        <w:trPr>
          <w:jc w:val="center"/>
        </w:trPr>
        <w:tc>
          <w:tcPr>
            <w:tcW w:w="2107" w:type="dxa"/>
          </w:tcPr>
          <w:p w14:paraId="1C6EEC7C" w14:textId="5EEF397C" w:rsidR="008D526E" w:rsidRPr="00737B6B" w:rsidRDefault="22A047CC" w:rsidP="22A047CC">
            <w:pPr>
              <w:rPr>
                <w:sz w:val="20"/>
                <w:szCs w:val="20"/>
              </w:rPr>
            </w:pPr>
            <w:r w:rsidRPr="22A047CC">
              <w:rPr>
                <w:sz w:val="20"/>
                <w:szCs w:val="20"/>
              </w:rPr>
              <w:t>RF0043</w:t>
            </w:r>
          </w:p>
        </w:tc>
        <w:tc>
          <w:tcPr>
            <w:tcW w:w="3015"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lastRenderedPageBreak/>
              <w:t xml:space="preserve">Nesta confirmação o administrador deverá informar se os itens trocados deverão retornar ao estoque. Em 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22A047CC">
        <w:trPr>
          <w:jc w:val="center"/>
        </w:trPr>
        <w:tc>
          <w:tcPr>
            <w:tcW w:w="2107" w:type="dxa"/>
          </w:tcPr>
          <w:p w14:paraId="41E837B3" w14:textId="2676BA28" w:rsidR="008D526E" w:rsidRDefault="22A047CC" w:rsidP="22A047CC">
            <w:pPr>
              <w:rPr>
                <w:sz w:val="20"/>
                <w:szCs w:val="20"/>
                <w:highlight w:val="yellow"/>
              </w:rPr>
            </w:pPr>
            <w:r w:rsidRPr="22A047CC">
              <w:rPr>
                <w:sz w:val="20"/>
                <w:szCs w:val="20"/>
              </w:rPr>
              <w:lastRenderedPageBreak/>
              <w:t>RF0044</w:t>
            </w:r>
          </w:p>
        </w:tc>
        <w:tc>
          <w:tcPr>
            <w:tcW w:w="3015"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22A047CC">
        <w:trPr>
          <w:jc w:val="center"/>
        </w:trPr>
        <w:tc>
          <w:tcPr>
            <w:tcW w:w="2107" w:type="dxa"/>
          </w:tcPr>
          <w:p w14:paraId="5D178AD4" w14:textId="77777777" w:rsidR="008D526E" w:rsidRDefault="008D526E" w:rsidP="008D526E">
            <w:pPr>
              <w:rPr>
                <w:sz w:val="20"/>
                <w:szCs w:val="20"/>
                <w:highlight w:val="yellow"/>
              </w:rPr>
            </w:pPr>
          </w:p>
        </w:tc>
        <w:tc>
          <w:tcPr>
            <w:tcW w:w="3015"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22A047CC">
        <w:trPr>
          <w:jc w:val="center"/>
        </w:trPr>
        <w:tc>
          <w:tcPr>
            <w:tcW w:w="2107" w:type="dxa"/>
          </w:tcPr>
          <w:p w14:paraId="65A3A51B" w14:textId="2B8ECCCD" w:rsidR="005A7B68" w:rsidRDefault="005A7B68" w:rsidP="005A7B68">
            <w:pPr>
              <w:rPr>
                <w:sz w:val="20"/>
                <w:szCs w:val="20"/>
                <w:highlight w:val="yellow"/>
              </w:rPr>
            </w:pPr>
          </w:p>
        </w:tc>
        <w:tc>
          <w:tcPr>
            <w:tcW w:w="3015"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22A047CC">
        <w:trPr>
          <w:jc w:val="center"/>
        </w:trPr>
        <w:tc>
          <w:tcPr>
            <w:tcW w:w="2107" w:type="dxa"/>
          </w:tcPr>
          <w:p w14:paraId="44F71DDB" w14:textId="77777777" w:rsidR="005A7B68" w:rsidRDefault="005A7B68" w:rsidP="005A7B68">
            <w:pPr>
              <w:rPr>
                <w:sz w:val="20"/>
                <w:szCs w:val="20"/>
              </w:rPr>
            </w:pPr>
          </w:p>
        </w:tc>
        <w:tc>
          <w:tcPr>
            <w:tcW w:w="3015"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22A047CC">
        <w:trPr>
          <w:jc w:val="center"/>
        </w:trPr>
        <w:tc>
          <w:tcPr>
            <w:tcW w:w="2107" w:type="dxa"/>
          </w:tcPr>
          <w:p w14:paraId="083AC03A" w14:textId="77777777" w:rsidR="005A7B68" w:rsidRDefault="005A7B68" w:rsidP="005A7B68">
            <w:pPr>
              <w:rPr>
                <w:sz w:val="20"/>
                <w:szCs w:val="20"/>
              </w:rPr>
            </w:pPr>
          </w:p>
        </w:tc>
        <w:tc>
          <w:tcPr>
            <w:tcW w:w="3015"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22A047CC">
        <w:trPr>
          <w:jc w:val="center"/>
        </w:trPr>
        <w:tc>
          <w:tcPr>
            <w:tcW w:w="2107" w:type="dxa"/>
          </w:tcPr>
          <w:p w14:paraId="2A1AD3EF" w14:textId="66A82287" w:rsidR="00D106A1" w:rsidRPr="00737B6B" w:rsidRDefault="22A047CC" w:rsidP="22A047CC">
            <w:pPr>
              <w:rPr>
                <w:sz w:val="20"/>
                <w:szCs w:val="20"/>
              </w:rPr>
            </w:pPr>
            <w:r w:rsidRPr="22A047CC">
              <w:rPr>
                <w:sz w:val="20"/>
                <w:szCs w:val="20"/>
              </w:rPr>
              <w:t>RF0051</w:t>
            </w:r>
          </w:p>
        </w:tc>
        <w:tc>
          <w:tcPr>
            <w:tcW w:w="3015" w:type="dxa"/>
          </w:tcPr>
          <w:p w14:paraId="62413B1C" w14:textId="5D6B6D73" w:rsidR="00D106A1" w:rsidRPr="00737B6B" w:rsidRDefault="22A047CC">
            <w:r>
              <w:t>Realizar entrada em estoque</w:t>
            </w:r>
          </w:p>
        </w:tc>
        <w:tc>
          <w:tcPr>
            <w:tcW w:w="5040" w:type="dxa"/>
          </w:tcPr>
          <w:p w14:paraId="1E27BF1F" w14:textId="7D24F612" w:rsidR="00D106A1" w:rsidRPr="00737B6B" w:rsidRDefault="22A047CC" w:rsidP="22A047CC">
            <w:pPr>
              <w:spacing w:after="120"/>
              <w:rPr>
                <w:sz w:val="20"/>
                <w:szCs w:val="20"/>
              </w:rPr>
            </w:pPr>
            <w:r w:rsidRPr="22A047CC">
              <w:rPr>
                <w:sz w:val="20"/>
                <w:szCs w:val="20"/>
              </w:rPr>
              <w:t>O sistema deve permitir que seja possível realizar entrada de itens de livros em estoque.</w:t>
            </w:r>
          </w:p>
          <w:p w14:paraId="7B857F5A" w14:textId="40FA9495" w:rsidR="00081B67" w:rsidRPr="00737B6B" w:rsidRDefault="22A047CC" w:rsidP="22A047CC">
            <w:pPr>
              <w:spacing w:after="120"/>
              <w:rPr>
                <w:sz w:val="20"/>
                <w:szCs w:val="20"/>
              </w:rPr>
            </w:pPr>
            <w:r w:rsidRPr="22A047CC">
              <w:rPr>
                <w:sz w:val="20"/>
                <w:szCs w:val="20"/>
              </w:rPr>
              <w:t>No registro de cada item, deve ser indicado o livro já previamente cadastrado e a quantidade de itens do livro.</w:t>
            </w:r>
          </w:p>
        </w:tc>
      </w:tr>
      <w:tr w:rsidR="001D2D8E" w14:paraId="06E6A775" w14:textId="77777777" w:rsidTr="22A047CC">
        <w:trPr>
          <w:jc w:val="center"/>
        </w:trPr>
        <w:tc>
          <w:tcPr>
            <w:tcW w:w="2107" w:type="dxa"/>
          </w:tcPr>
          <w:p w14:paraId="08F4DCA4" w14:textId="3AFD25E5" w:rsidR="001D2D8E" w:rsidRPr="00737B6B" w:rsidRDefault="22A047CC" w:rsidP="22A047CC">
            <w:pPr>
              <w:rPr>
                <w:sz w:val="20"/>
                <w:szCs w:val="20"/>
              </w:rPr>
            </w:pPr>
            <w:r w:rsidRPr="22A047CC">
              <w:rPr>
                <w:sz w:val="20"/>
                <w:szCs w:val="20"/>
              </w:rPr>
              <w:t>RF0052</w:t>
            </w:r>
          </w:p>
        </w:tc>
        <w:tc>
          <w:tcPr>
            <w:tcW w:w="3015" w:type="dxa"/>
          </w:tcPr>
          <w:p w14:paraId="34C12651" w14:textId="33AB0931" w:rsidR="001D2D8E" w:rsidRPr="00737B6B" w:rsidRDefault="22A047CC">
            <w:r>
              <w:t>Calcular valor de venda</w:t>
            </w:r>
          </w:p>
        </w:tc>
        <w:tc>
          <w:tcPr>
            <w:tcW w:w="5040" w:type="dxa"/>
          </w:tcPr>
          <w:p w14:paraId="70E7C7BE" w14:textId="4AA81384" w:rsidR="001D2D8E" w:rsidRPr="00737B6B" w:rsidRDefault="22A047CC" w:rsidP="22A047CC">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48123E" w14:paraId="56D3F1AA" w14:textId="77777777" w:rsidTr="22A047CC">
        <w:trPr>
          <w:jc w:val="center"/>
        </w:trPr>
        <w:tc>
          <w:tcPr>
            <w:tcW w:w="2107" w:type="dxa"/>
          </w:tcPr>
          <w:p w14:paraId="1538AB72" w14:textId="3555FA80" w:rsidR="0048123E" w:rsidRPr="00737B6B" w:rsidRDefault="22A047CC" w:rsidP="22A047CC">
            <w:pPr>
              <w:rPr>
                <w:sz w:val="20"/>
                <w:szCs w:val="20"/>
              </w:rPr>
            </w:pPr>
            <w:r w:rsidRPr="22A047CC">
              <w:rPr>
                <w:sz w:val="20"/>
                <w:szCs w:val="20"/>
              </w:rPr>
              <w:t>RF0053</w:t>
            </w:r>
          </w:p>
        </w:tc>
        <w:tc>
          <w:tcPr>
            <w:tcW w:w="3015"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22A047CC">
        <w:trPr>
          <w:jc w:val="center"/>
        </w:trPr>
        <w:tc>
          <w:tcPr>
            <w:tcW w:w="2107" w:type="dxa"/>
          </w:tcPr>
          <w:p w14:paraId="4390C0B7" w14:textId="197F253C" w:rsidR="003E3662" w:rsidRPr="00737B6B" w:rsidRDefault="22A047CC" w:rsidP="22A047CC">
            <w:pPr>
              <w:rPr>
                <w:sz w:val="20"/>
                <w:szCs w:val="20"/>
              </w:rPr>
            </w:pPr>
            <w:r w:rsidRPr="22A047CC">
              <w:rPr>
                <w:sz w:val="20"/>
                <w:szCs w:val="20"/>
              </w:rPr>
              <w:t>RF0054</w:t>
            </w:r>
          </w:p>
        </w:tc>
        <w:tc>
          <w:tcPr>
            <w:tcW w:w="3015"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r w:rsidR="00737B6B" w14:paraId="6A869641" w14:textId="77777777" w:rsidTr="22A047CC">
        <w:trPr>
          <w:jc w:val="center"/>
        </w:trPr>
        <w:tc>
          <w:tcPr>
            <w:tcW w:w="2107" w:type="dxa"/>
          </w:tcPr>
          <w:p w14:paraId="359C50A5" w14:textId="77777777" w:rsidR="00737B6B" w:rsidRPr="00737B6B" w:rsidRDefault="00737B6B" w:rsidP="003E3662">
            <w:pPr>
              <w:rPr>
                <w:sz w:val="20"/>
                <w:szCs w:val="20"/>
              </w:rPr>
            </w:pPr>
          </w:p>
        </w:tc>
        <w:tc>
          <w:tcPr>
            <w:tcW w:w="3015"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77777777" w:rsidR="00D106A1" w:rsidRDefault="22A047CC" w:rsidP="22A047CC">
            <w:pPr>
              <w:tabs>
                <w:tab w:val="left" w:pos="8860"/>
              </w:tabs>
              <w:rPr>
                <w:sz w:val="20"/>
                <w:szCs w:val="20"/>
              </w:rPr>
            </w:pPr>
            <w:r w:rsidRPr="22A047CC">
              <w:rPr>
                <w:sz w:val="20"/>
                <w:szCs w:val="20"/>
              </w:rPr>
              <w:t>Grupo: Cadastro de Livros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77777777" w:rsidR="00D106A1" w:rsidRDefault="22A047CC" w:rsidP="22A047CC">
            <w:pPr>
              <w:rPr>
                <w:sz w:val="20"/>
                <w:szCs w:val="20"/>
              </w:rPr>
            </w:pPr>
            <w:r w:rsidRPr="22A047CC">
              <w:rPr>
                <w:sz w:val="20"/>
                <w:szCs w:val="20"/>
              </w:rPr>
              <w:t>Código de livro</w:t>
            </w:r>
          </w:p>
        </w:tc>
        <w:tc>
          <w:tcPr>
            <w:tcW w:w="5040" w:type="dxa"/>
          </w:tcPr>
          <w:p w14:paraId="56172DF8" w14:textId="77777777" w:rsidR="00D106A1" w:rsidRDefault="22A047CC" w:rsidP="22A047CC">
            <w:pPr>
              <w:tabs>
                <w:tab w:val="left" w:pos="8860"/>
              </w:tabs>
              <w:rPr>
                <w:sz w:val="20"/>
                <w:szCs w:val="20"/>
              </w:rPr>
            </w:pPr>
            <w:r w:rsidRPr="22A047CC">
              <w:rPr>
                <w:sz w:val="20"/>
                <w:szCs w:val="20"/>
              </w:rPr>
              <w:t>Todo livro cadastrado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13B95613" w:rsidR="00D106A1" w:rsidRPr="009F17DC" w:rsidRDefault="22A047CC" w:rsidP="22A047CC">
            <w:pPr>
              <w:rPr>
                <w:sz w:val="20"/>
                <w:szCs w:val="20"/>
              </w:rPr>
            </w:pPr>
            <w:r w:rsidRPr="22A047CC">
              <w:rPr>
                <w:sz w:val="20"/>
                <w:szCs w:val="20"/>
              </w:rPr>
              <w:t>RNF0013</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DA2B385" w:rsidR="00D106A1" w:rsidRPr="009F17DC" w:rsidRDefault="22A047CC" w:rsidP="22A047CC">
            <w:pPr>
              <w:tabs>
                <w:tab w:val="left" w:pos="8860"/>
              </w:tabs>
              <w:rPr>
                <w:sz w:val="20"/>
                <w:szCs w:val="20"/>
              </w:rPr>
            </w:pPr>
            <w:r w:rsidRPr="22A047CC">
              <w:rPr>
                <w:sz w:val="20"/>
                <w:szCs w:val="20"/>
              </w:rPr>
              <w:t xml:space="preserve">Deve haver um script de implantação do sistema que insere </w:t>
            </w:r>
            <w:proofErr w:type="gramStart"/>
            <w:r w:rsidRPr="22A047CC">
              <w:rPr>
                <w:sz w:val="20"/>
                <w:szCs w:val="20"/>
              </w:rPr>
              <w:t>todos registros</w:t>
            </w:r>
            <w:proofErr w:type="gramEnd"/>
            <w:r w:rsidRPr="22A047CC">
              <w:rPr>
                <w:sz w:val="20"/>
                <w:szCs w:val="20"/>
              </w:rPr>
              <w:t xml:space="preserve"> de tabelas de domínio necessárias por </w:t>
            </w:r>
            <w:proofErr w:type="spellStart"/>
            <w:r w:rsidRPr="22A047CC">
              <w:rPr>
                <w:sz w:val="20"/>
                <w:szCs w:val="20"/>
              </w:rPr>
              <w:t>ex</w:t>
            </w:r>
            <w:proofErr w:type="spellEnd"/>
            <w:r w:rsidRPr="22A047CC">
              <w:rPr>
                <w:sz w:val="20"/>
                <w:szCs w:val="20"/>
              </w:rPr>
              <w:t>: grupo de precificação, autor, editora, fornecedor, 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Default="22A047CC" w:rsidP="22A047CC">
            <w:pPr>
              <w:tabs>
                <w:tab w:val="left" w:pos="8860"/>
              </w:tabs>
              <w:rPr>
                <w:sz w:val="20"/>
                <w:szCs w:val="20"/>
              </w:rPr>
            </w:pPr>
            <w:r w:rsidRPr="22A047CC">
              <w:rPr>
                <w:sz w:val="20"/>
                <w:szCs w:val="20"/>
              </w:rPr>
              <w:t xml:space="preserve">O usuário obrigatoriamente deve digitar duas vezes a mesma senha no momento do registro </w:t>
            </w:r>
            <w:proofErr w:type="gramStart"/>
            <w:r w:rsidRPr="22A047CC">
              <w:rPr>
                <w:sz w:val="20"/>
                <w:szCs w:val="20"/>
              </w:rPr>
              <w:t>da mesma</w:t>
            </w:r>
            <w:proofErr w:type="gramEnd"/>
            <w:r w:rsidRPr="22A047CC">
              <w:rPr>
                <w:sz w:val="20"/>
                <w:szCs w:val="20"/>
              </w:rPr>
              <w:t>.</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Default="22A047CC" w:rsidP="22A047C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Default="22A047CC" w:rsidP="22A047CC">
            <w:pPr>
              <w:tabs>
                <w:tab w:val="left" w:pos="8860"/>
              </w:tabs>
              <w:rPr>
                <w:sz w:val="20"/>
                <w:szCs w:val="20"/>
              </w:rPr>
            </w:pPr>
            <w:r w:rsidRPr="22A047CC">
              <w:rPr>
                <w:sz w:val="20"/>
                <w:szCs w:val="20"/>
              </w:rPr>
              <w:t>Todo cliente cadastrado deve receber um código único no sistema.</w:t>
            </w:r>
          </w:p>
          <w:p w14:paraId="63F3BD05" w14:textId="77777777" w:rsidR="00D106A1" w:rsidRDefault="00D106A1">
            <w:pPr>
              <w:tabs>
                <w:tab w:val="left" w:pos="8860"/>
              </w:tabs>
              <w:rPr>
                <w:sz w:val="20"/>
                <w:szCs w:val="20"/>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53E722E3" w14:textId="77777777" w:rsidTr="22A047CC">
        <w:trPr>
          <w:jc w:val="center"/>
        </w:trPr>
        <w:tc>
          <w:tcPr>
            <w:tcW w:w="2107" w:type="dxa"/>
          </w:tcPr>
          <w:p w14:paraId="61627A04" w14:textId="5A57DA0A" w:rsidR="00D106A1" w:rsidRDefault="00D106A1">
            <w:pPr>
              <w:rPr>
                <w:sz w:val="20"/>
                <w:szCs w:val="20"/>
              </w:rPr>
            </w:pPr>
          </w:p>
        </w:tc>
        <w:tc>
          <w:tcPr>
            <w:tcW w:w="3015" w:type="dxa"/>
          </w:tcPr>
          <w:p w14:paraId="19EFC5E5" w14:textId="7555096F" w:rsidR="00D106A1" w:rsidRDefault="00D106A1">
            <w:pPr>
              <w:rPr>
                <w:sz w:val="20"/>
                <w:szCs w:val="20"/>
              </w:rPr>
            </w:pPr>
          </w:p>
        </w:tc>
        <w:tc>
          <w:tcPr>
            <w:tcW w:w="5040" w:type="dxa"/>
          </w:tcPr>
          <w:p w14:paraId="1E879EE3" w14:textId="6803D025" w:rsidR="00D106A1" w:rsidRDefault="00D106A1" w:rsidP="00523C58">
            <w:pPr>
              <w:tabs>
                <w:tab w:val="left" w:pos="8860"/>
              </w:tabs>
              <w:rPr>
                <w:sz w:val="20"/>
                <w:szCs w:val="20"/>
              </w:rPr>
            </w:pPr>
          </w:p>
        </w:tc>
      </w:tr>
      <w:tr w:rsidR="00D106A1" w14:paraId="21273DCF" w14:textId="77777777" w:rsidTr="22A047CC">
        <w:trPr>
          <w:jc w:val="center"/>
        </w:trPr>
        <w:tc>
          <w:tcPr>
            <w:tcW w:w="2107" w:type="dxa"/>
          </w:tcPr>
          <w:p w14:paraId="65322FAF" w14:textId="7878EF82" w:rsidR="00D106A1" w:rsidRDefault="22A047CC" w:rsidP="22A047CC">
            <w:pPr>
              <w:rPr>
                <w:sz w:val="20"/>
                <w:szCs w:val="20"/>
              </w:rPr>
            </w:pPr>
            <w:r w:rsidRPr="22A047CC">
              <w:rPr>
                <w:sz w:val="20"/>
                <w:szCs w:val="20"/>
              </w:rPr>
              <w:t>RNF0042</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737B6B" w14:paraId="2F6F82A3" w14:textId="77777777" w:rsidTr="22A047CC">
        <w:trPr>
          <w:jc w:val="center"/>
        </w:trPr>
        <w:tc>
          <w:tcPr>
            <w:tcW w:w="2107" w:type="dxa"/>
          </w:tcPr>
          <w:p w14:paraId="6ACFC507" w14:textId="77777777" w:rsidR="00737B6B" w:rsidRDefault="00737B6B">
            <w:pPr>
              <w:rPr>
                <w:sz w:val="20"/>
                <w:szCs w:val="20"/>
              </w:rPr>
            </w:pPr>
          </w:p>
        </w:tc>
        <w:tc>
          <w:tcPr>
            <w:tcW w:w="3015" w:type="dxa"/>
          </w:tcPr>
          <w:p w14:paraId="3FC687DE" w14:textId="77777777" w:rsidR="00737B6B" w:rsidRDefault="00737B6B">
            <w:pPr>
              <w:rPr>
                <w:sz w:val="20"/>
                <w:szCs w:val="20"/>
              </w:rPr>
            </w:pPr>
          </w:p>
        </w:tc>
        <w:tc>
          <w:tcPr>
            <w:tcW w:w="5040" w:type="dxa"/>
          </w:tcPr>
          <w:p w14:paraId="3E571FE6" w14:textId="77777777" w:rsidR="00737B6B" w:rsidRDefault="00737B6B" w:rsidP="007B0064">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lastRenderedPageBreak/>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77777777" w:rsidR="00D106A1" w:rsidRDefault="22A047CC" w:rsidP="22A047CC">
            <w:pPr>
              <w:tabs>
                <w:tab w:val="left" w:pos="8860"/>
              </w:tabs>
              <w:rPr>
                <w:sz w:val="20"/>
                <w:szCs w:val="20"/>
              </w:rPr>
            </w:pPr>
            <w:r w:rsidRPr="22A047CC">
              <w:rPr>
                <w:sz w:val="20"/>
                <w:szCs w:val="20"/>
              </w:rPr>
              <w:t>Grupo: Cadastro de Livros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77777777" w:rsidR="00D106A1" w:rsidRDefault="22A047CC" w:rsidP="22A047CC">
            <w:pPr>
              <w:rPr>
                <w:sz w:val="20"/>
                <w:szCs w:val="20"/>
              </w:rPr>
            </w:pPr>
            <w:r w:rsidRPr="22A047CC">
              <w:rPr>
                <w:sz w:val="20"/>
                <w:szCs w:val="20"/>
              </w:rPr>
              <w:t>Dados obrigatórios para o cadastro de um livro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09B51682" w:rsidR="00D106A1" w:rsidRDefault="22A047CC" w:rsidP="22A047CC">
            <w:pPr>
              <w:tabs>
                <w:tab w:val="left" w:pos="8860"/>
              </w:tabs>
              <w:rPr>
                <w:sz w:val="20"/>
                <w:szCs w:val="20"/>
              </w:rPr>
            </w:pPr>
            <w:r w:rsidRPr="22A047CC">
              <w:rPr>
                <w:sz w:val="20"/>
                <w:szCs w:val="20"/>
              </w:rPr>
              <w:t>Para todo livro cadastrado é obrigatório o cadastro dos seguintes dados: autor, categoria, ano, título, editora, edição, ISBN, número de páginas, sinopse, dimensões (Altura, largura, peso e profundidade), grupo de precificação e código de barras.</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77777777" w:rsidR="00D106A1" w:rsidRDefault="22A047CC" w:rsidP="22A047CC">
            <w:pPr>
              <w:tabs>
                <w:tab w:val="left" w:pos="8860"/>
              </w:tabs>
              <w:rPr>
                <w:sz w:val="20"/>
                <w:szCs w:val="20"/>
              </w:rPr>
            </w:pPr>
            <w:r w:rsidRPr="22A047CC">
              <w:rPr>
                <w:sz w:val="20"/>
                <w:szCs w:val="20"/>
              </w:rPr>
              <w:t>Um livro pode estar associado com mais de uma categoria.</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2E480E07" w:rsidR="00D106A1" w:rsidRDefault="22A047CC" w:rsidP="22A047CC">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1810892B" w:rsidR="00D106A1" w:rsidRDefault="22A047CC" w:rsidP="22A047CC">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77777777" w:rsidR="00D106A1" w:rsidRDefault="22A047CC" w:rsidP="22A047CC">
            <w:pPr>
              <w:tabs>
                <w:tab w:val="left" w:pos="8860"/>
              </w:tabs>
              <w:rPr>
                <w:sz w:val="20"/>
                <w:szCs w:val="20"/>
              </w:rPr>
            </w:pPr>
            <w:r w:rsidRPr="22A047CC">
              <w:rPr>
                <w:sz w:val="20"/>
                <w:szCs w:val="20"/>
              </w:rPr>
              <w:t>Todo livro que for inativado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77777777" w:rsidR="00D106A1" w:rsidRDefault="22A047CC" w:rsidP="22A047CC">
            <w:pPr>
              <w:tabs>
                <w:tab w:val="left" w:pos="8860"/>
              </w:tabs>
              <w:rPr>
                <w:sz w:val="20"/>
                <w:szCs w:val="20"/>
              </w:rPr>
            </w:pPr>
            <w:r w:rsidRPr="22A047CC">
              <w:rPr>
                <w:sz w:val="20"/>
                <w:szCs w:val="20"/>
              </w:rPr>
              <w:t>Todo cadastro de livro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77777777" w:rsidR="00D106A1" w:rsidRDefault="22A047CC" w:rsidP="22A047CC">
            <w:pPr>
              <w:tabs>
                <w:tab w:val="left" w:pos="8860"/>
              </w:tabs>
              <w:rPr>
                <w:sz w:val="20"/>
                <w:szCs w:val="20"/>
              </w:rPr>
            </w:pPr>
            <w:r w:rsidRPr="22A047CC">
              <w:rPr>
                <w:sz w:val="20"/>
                <w:szCs w:val="20"/>
              </w:rPr>
              <w:t>Todo livro que for ativado deve ter uma justificativa e uma categoria de ativação associada.</w:t>
            </w:r>
          </w:p>
        </w:tc>
      </w:tr>
      <w:tr w:rsidR="00862327" w14:paraId="785A896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8123E" w:rsidRDefault="22A047CC" w:rsidP="22A047C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8123E" w:rsidRDefault="22A047CC" w:rsidP="22A047C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entrega. </w:t>
                  </w:r>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8123E" w:rsidRDefault="22A047CC" w:rsidP="22A047C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1E4CD3FF" w:rsidR="00D106A1" w:rsidRPr="0048123E" w:rsidRDefault="22A047CC" w:rsidP="22A047CC">
                  <w:pPr>
                    <w:tabs>
                      <w:tab w:val="left" w:pos="8860"/>
                    </w:tabs>
                    <w:rPr>
                      <w:sz w:val="20"/>
                      <w:szCs w:val="20"/>
                    </w:rPr>
                  </w:pPr>
                  <w:r w:rsidRPr="22A047CC">
                    <w:rPr>
                      <w:sz w:val="20"/>
                      <w:szCs w:val="20"/>
                    </w:rPr>
                    <w:t xml:space="preserve">Todo cadastro de endereços associados a clientes deve ser composto dos seguintes dados: Tipo de residência (Casa, </w:t>
                  </w:r>
                  <w:proofErr w:type="gramStart"/>
                  <w:r w:rsidRPr="22A047CC">
                    <w:rPr>
                      <w:sz w:val="20"/>
                      <w:szCs w:val="20"/>
                    </w:rPr>
                    <w:t xml:space="preserve">Apartamento, </w:t>
                  </w:r>
                  <w:proofErr w:type="spellStart"/>
                  <w:r w:rsidRPr="22A047CC">
                    <w:rPr>
                      <w:sz w:val="20"/>
                      <w:szCs w:val="20"/>
                    </w:rPr>
                    <w:t>etc</w:t>
                  </w:r>
                  <w:proofErr w:type="spellEnd"/>
                  <w:proofErr w:type="gramEnd"/>
                  <w:r w:rsidRPr="22A047CC">
                    <w:rPr>
                      <w:sz w:val="20"/>
                      <w:szCs w:val="20"/>
                    </w:rPr>
                    <w:t>), Tipo Logradouro, Logradouro, Número, Bairro, CEP, Cidade, Estado e País. Todos os campos anteriores são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8123E" w:rsidRDefault="22A047CC" w:rsidP="22A047C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48123E" w:rsidRDefault="22A047CC" w:rsidP="22A047CC">
                  <w:pPr>
                    <w:tabs>
                      <w:tab w:val="left" w:pos="8860"/>
                    </w:tabs>
                    <w:rPr>
                      <w:sz w:val="20"/>
                      <w:szCs w:val="20"/>
                    </w:rPr>
                  </w:pPr>
                  <w:r w:rsidRPr="22A047CC">
                    <w:rPr>
                      <w:sz w:val="20"/>
                      <w:szCs w:val="20"/>
                    </w:rPr>
                    <w:t>Todo cartão de crédito associado a um cliente deverá ser composto pelos seguintes campos: Nº do Cartão, Nome impresso no Cartão, Bandeira do Cartão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8123E" w:rsidRDefault="22A047CC" w:rsidP="22A047C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48123E" w:rsidRDefault="22A047CC" w:rsidP="22A047CC">
                  <w:pPr>
                    <w:tabs>
                      <w:tab w:val="left" w:pos="8860"/>
                    </w:tabs>
                    <w:rPr>
                      <w:sz w:val="20"/>
                      <w:szCs w:val="20"/>
                    </w:rPr>
                  </w:pPr>
                  <w:r w:rsidRPr="22A047CC">
                    <w:rPr>
                      <w:sz w:val="20"/>
                      <w:szCs w:val="20"/>
                    </w:rPr>
                    <w:t>Todo cartão de crédito associado a um cliente deverá ser de alguma bandeira registrada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8123E" w:rsidRDefault="22A047CC" w:rsidP="22A047C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48123E" w:rsidRDefault="22A047CC" w:rsidP="22A047CC">
                  <w:pPr>
                    <w:tabs>
                      <w:tab w:val="left" w:pos="8860"/>
                    </w:tabs>
                    <w:rPr>
                      <w:sz w:val="20"/>
                      <w:szCs w:val="20"/>
                    </w:rPr>
                  </w:pPr>
                  <w:r w:rsidRPr="22A047CC">
                    <w:rPr>
                      <w:sz w:val="20"/>
                      <w:szCs w:val="20"/>
                    </w:rPr>
                    <w:t>Para todo cliente cadastrado é obrigatório o cadastro dos seguintes dados: Gênero, Nome, Data de Nascimento, CPF, Telefone (deve ser composto pelo tipo, DDD e número), e-mail, senha, endereço 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77777777" w:rsidR="00D106A1" w:rsidRPr="0048123E" w:rsidRDefault="22A047CC" w:rsidP="22A047CC">
                  <w:pPr>
                    <w:tabs>
                      <w:tab w:val="left" w:pos="8860"/>
                    </w:tabs>
                    <w:rPr>
                      <w:sz w:val="20"/>
                      <w:szCs w:val="20"/>
                    </w:rPr>
                  </w:pPr>
                  <w:r w:rsidRPr="22A047CC">
                    <w:rPr>
                      <w:sz w:val="20"/>
                      <w:szCs w:val="20"/>
                    </w:rPr>
                    <w:t xml:space="preserve">O cliente deve receber um </w:t>
                  </w:r>
                  <w:proofErr w:type="spellStart"/>
                  <w:r w:rsidRPr="22A047CC">
                    <w:rPr>
                      <w:sz w:val="20"/>
                      <w:szCs w:val="20"/>
                    </w:rPr>
                    <w:t>raking</w:t>
                  </w:r>
                  <w:proofErr w:type="spellEnd"/>
                  <w:r w:rsidRPr="22A047CC">
                    <w:rPr>
                      <w:sz w:val="20"/>
                      <w:szCs w:val="20"/>
                    </w:rPr>
                    <w:t xml:space="preserve"> numérico com base </w:t>
                  </w:r>
                  <w:r w:rsidRPr="22A047CC">
                    <w:rPr>
                      <w:sz w:val="20"/>
                      <w:szCs w:val="20"/>
                    </w:rPr>
                    <w:lastRenderedPageBreak/>
                    <w:t>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147DD1" w:rsidRDefault="22A047CC" w:rsidP="22A047CC">
                  <w:pPr>
                    <w:tabs>
                      <w:tab w:val="left" w:pos="8860"/>
                    </w:tabs>
                    <w:rPr>
                      <w:color w:val="FF0000"/>
                      <w:sz w:val="20"/>
                      <w:szCs w:val="20"/>
                    </w:rPr>
                  </w:pPr>
                  <w:r w:rsidRPr="22A047CC">
                    <w:rPr>
                      <w:color w:val="FF0000"/>
                      <w:sz w:val="20"/>
                      <w:szCs w:val="20"/>
                    </w:rPr>
                    <w:lastRenderedPageBreak/>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D8E3CBF" w:rsidR="00D106A1" w:rsidRPr="00147DD1" w:rsidRDefault="22A047CC" w:rsidP="22A047CC">
                  <w:pPr>
                    <w:tabs>
                      <w:tab w:val="left" w:pos="8860"/>
                    </w:tabs>
                    <w:rPr>
                      <w:color w:val="FF0000"/>
                      <w:sz w:val="20"/>
                      <w:szCs w:val="20"/>
                    </w:rPr>
                  </w:pPr>
                  <w:r w:rsidRPr="22A047CC">
                    <w:rPr>
                      <w:color w:val="FF0000"/>
                      <w:sz w:val="20"/>
                      <w:szCs w:val="20"/>
                    </w:rPr>
                    <w:t xml:space="preserve">Validar retorno da operadora de cartão de </w:t>
                  </w:r>
                  <w:proofErr w:type="gramStart"/>
                  <w:r w:rsidRPr="22A047CC">
                    <w:rPr>
                      <w:color w:val="FF0000"/>
                      <w:sz w:val="20"/>
                      <w:szCs w:val="20"/>
                    </w:rPr>
                    <w:t>credito</w:t>
                  </w:r>
                  <w:proofErr w:type="gramEnd"/>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44977644" w:rsidR="00D106A1" w:rsidRPr="00147DD1" w:rsidRDefault="22A047CC" w:rsidP="22A047CC">
                  <w:pPr>
                    <w:tabs>
                      <w:tab w:val="left" w:pos="8860"/>
                    </w:tabs>
                    <w:rPr>
                      <w:color w:val="FF0000"/>
                      <w:sz w:val="20"/>
                      <w:szCs w:val="20"/>
                    </w:rPr>
                  </w:pPr>
                  <w:r w:rsidRPr="22A047CC">
                    <w:rPr>
                      <w:color w:val="FF0000"/>
                      <w:sz w:val="20"/>
                      <w:szCs w:val="20"/>
                    </w:rPr>
                    <w:t xml:space="preserve">Somente deve-se dar baixa no estoque de itens </w:t>
                  </w:r>
                  <w:proofErr w:type="gramStart"/>
                  <w:r w:rsidRPr="22A047CC">
                    <w:rPr>
                      <w:color w:val="FF0000"/>
                      <w:sz w:val="20"/>
                      <w:szCs w:val="20"/>
                    </w:rPr>
                    <w:t>cuja a</w:t>
                  </w:r>
                  <w:proofErr w:type="gramEnd"/>
                  <w:r w:rsidRPr="22A047CC">
                    <w:rPr>
                      <w:color w:val="FF0000"/>
                      <w:sz w:val="20"/>
                      <w:szCs w:val="20"/>
                    </w:rPr>
                    <w:t xml:space="preserve">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8123E" w:rsidRDefault="00D106A1">
                  <w:pPr>
                    <w:tabs>
                      <w:tab w:val="left" w:pos="8860"/>
                    </w:tabs>
                    <w:rPr>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8123E" w:rsidRDefault="00D106A1">
                  <w:pPr>
                    <w:tabs>
                      <w:tab w:val="left" w:pos="8860"/>
                    </w:tabs>
                    <w:rPr>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8123E" w:rsidRDefault="00D106A1">
                  <w:pPr>
                    <w:tabs>
                      <w:tab w:val="left" w:pos="8860"/>
                    </w:tabs>
                    <w:rPr>
                      <w:sz w:val="20"/>
                      <w:szCs w:val="20"/>
                    </w:rPr>
                  </w:pPr>
                </w:p>
              </w:tc>
            </w:tr>
          </w:tbl>
          <w:p w14:paraId="782C9C74" w14:textId="77777777" w:rsidR="00D106A1" w:rsidRPr="0048123E" w:rsidRDefault="00D106A1">
            <w:pPr>
              <w:tabs>
                <w:tab w:val="left" w:pos="8860"/>
              </w:tabs>
              <w:rPr>
                <w:sz w:val="20"/>
                <w:szCs w:val="20"/>
              </w:rPr>
            </w:pPr>
          </w:p>
        </w:tc>
      </w:tr>
      <w:tr w:rsidR="00D106A1" w14:paraId="333090A4"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F56292" w:rsidRDefault="22A047CC" w:rsidP="22A047CC">
            <w:pPr>
              <w:tabs>
                <w:tab w:val="left" w:pos="8860"/>
              </w:tabs>
              <w:rPr>
                <w:strike/>
                <w:sz w:val="20"/>
                <w:szCs w:val="20"/>
              </w:rPr>
            </w:pPr>
            <w:r w:rsidRPr="22A047CC">
              <w:rPr>
                <w:strike/>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F56292" w:rsidRDefault="22A047CC" w:rsidP="22A047CC">
            <w:pPr>
              <w:tabs>
                <w:tab w:val="left" w:pos="8860"/>
              </w:tabs>
              <w:rPr>
                <w:strike/>
                <w:sz w:val="20"/>
                <w:szCs w:val="20"/>
              </w:rPr>
            </w:pPr>
            <w:r w:rsidRPr="22A047CC">
              <w:rPr>
                <w:strike/>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F56292" w:rsidRDefault="22A047CC" w:rsidP="22A047C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D106A1" w:rsidRDefault="22A047CC" w:rsidP="22A047CC">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7777777" w:rsidR="007B0064" w:rsidRDefault="22A047CC" w:rsidP="22A047CC">
            <w:pPr>
              <w:tabs>
                <w:tab w:val="left" w:pos="8860"/>
              </w:tabs>
              <w:rPr>
                <w:sz w:val="20"/>
                <w:szCs w:val="20"/>
              </w:rPr>
            </w:pPr>
            <w:r w:rsidRPr="22A047CC">
              <w:rPr>
                <w:sz w:val="20"/>
                <w:szCs w:val="20"/>
              </w:rPr>
              <w:t xml:space="preserve">Após a finalização da compra a forma de pagamento deve ser validada. Para tal deve-se validar a validade e veracidade dos cupons de troca e promocionais que </w:t>
            </w:r>
            <w:proofErr w:type="gramStart"/>
            <w:r w:rsidRPr="22A047CC">
              <w:rPr>
                <w:sz w:val="20"/>
                <w:szCs w:val="20"/>
              </w:rPr>
              <w:t>por ventura</w:t>
            </w:r>
            <w:proofErr w:type="gramEnd"/>
            <w:r w:rsidRPr="22A047CC">
              <w:rPr>
                <w:sz w:val="20"/>
                <w:szCs w:val="20"/>
              </w:rPr>
              <w:t xml:space="preserve">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commentRangeStart w:id="1"/>
            <w:r w:rsidRPr="22A047CC">
              <w:rPr>
                <w:sz w:val="20"/>
                <w:szCs w:val="20"/>
              </w:rPr>
              <w:t>Também deve ser validado o aceite da compra pela respectiva operadora de cartão de crédito.</w:t>
            </w:r>
            <w:commentRangeEnd w:id="1"/>
            <w:r w:rsidR="003E0E50">
              <w:commentReference w:id="1"/>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t xml:space="preserve">Caso contrário deve passar a ter o status </w:t>
            </w:r>
            <w:r w:rsidRPr="22A047CC">
              <w:rPr>
                <w:sz w:val="20"/>
                <w:szCs w:val="20"/>
              </w:rPr>
              <w:lastRenderedPageBreak/>
              <w:t>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lastRenderedPageBreak/>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43FBCA12" w14:textId="74E9DD15" w:rsidR="00A87810" w:rsidRDefault="22A047CC" w:rsidP="22A047CC">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A87810" w:rsidRDefault="00A87810" w:rsidP="00A87810">
            <w:pPr>
              <w:tabs>
                <w:tab w:val="left" w:pos="8860"/>
              </w:tabs>
              <w:rPr>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Default="22A047CC" w:rsidP="22A047CC">
            <w:pPr>
              <w:tabs>
                <w:tab w:val="left" w:pos="8860"/>
              </w:tabs>
              <w:rPr>
                <w:sz w:val="20"/>
                <w:szCs w:val="20"/>
              </w:rPr>
            </w:pPr>
            <w:r w:rsidRPr="22A047CC">
              <w:rPr>
                <w:sz w:val="20"/>
                <w:szCs w:val="20"/>
              </w:rPr>
              <w:t xml:space="preserve">Toda vez que um item for desbloqueado </w:t>
            </w:r>
            <w:proofErr w:type="gramStart"/>
            <w:r w:rsidRPr="22A047CC">
              <w:rPr>
                <w:sz w:val="20"/>
                <w:szCs w:val="20"/>
              </w:rPr>
              <w:t>todos itens</w:t>
            </w:r>
            <w:proofErr w:type="gramEnd"/>
            <w:r w:rsidRPr="22A047CC">
              <w:rPr>
                <w:sz w:val="20"/>
                <w:szCs w:val="20"/>
              </w:rPr>
              <w:t xml:space="preserve">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F77D0D" w:rsidRDefault="22A047CC" w:rsidP="22A047CC">
            <w:pPr>
              <w:tabs>
                <w:tab w:val="left" w:pos="8860"/>
              </w:tabs>
              <w:rPr>
                <w:sz w:val="20"/>
                <w:szCs w:val="20"/>
              </w:rPr>
            </w:pPr>
            <w:r w:rsidRPr="22A047CC">
              <w:rPr>
                <w:sz w:val="20"/>
                <w:szCs w:val="20"/>
              </w:rPr>
              <w:t>RN005x</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0E7DDF2B" w:rsidR="00F77D0D" w:rsidRDefault="22A047CC" w:rsidP="22A047CC">
            <w:pPr>
              <w:tabs>
                <w:tab w:val="left" w:pos="8860"/>
              </w:tabs>
              <w:rPr>
                <w:sz w:val="20"/>
                <w:szCs w:val="20"/>
              </w:rPr>
            </w:pPr>
            <w:r w:rsidRPr="22A047CC">
              <w:rPr>
                <w:sz w:val="20"/>
                <w:szCs w:val="20"/>
              </w:rPr>
              <w:t xml:space="preserve">Quando itens de um determinado livro forem registrados com valores de custo diferentes deverá ser calculado o valor de venda com base no grupo </w:t>
            </w:r>
            <w:proofErr w:type="gramStart"/>
            <w:r w:rsidRPr="22A047CC">
              <w:rPr>
                <w:sz w:val="20"/>
                <w:szCs w:val="20"/>
              </w:rPr>
              <w:t>de precificação</w:t>
            </w:r>
            <w:proofErr w:type="gramEnd"/>
            <w:r w:rsidRPr="22A047CC">
              <w:rPr>
                <w:sz w:val="20"/>
                <w:szCs w:val="20"/>
              </w:rPr>
              <w:t xml:space="preserve">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DA52F8" w:rsidRDefault="22A047CC" w:rsidP="22A047CC">
            <w:pPr>
              <w:tabs>
                <w:tab w:val="left" w:pos="8860"/>
              </w:tabs>
              <w:rPr>
                <w:sz w:val="20"/>
                <w:szCs w:val="20"/>
              </w:rPr>
            </w:pPr>
            <w:r w:rsidRPr="22A047CC">
              <w:rPr>
                <w:sz w:val="20"/>
                <w:szCs w:val="20"/>
              </w:rPr>
              <w:t>RN0061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DA52F8" w:rsidRDefault="22A047CC" w:rsidP="22A047CC">
            <w:pPr>
              <w:tabs>
                <w:tab w:val="left" w:pos="8860"/>
              </w:tabs>
              <w:rPr>
                <w:sz w:val="20"/>
                <w:szCs w:val="20"/>
              </w:rPr>
            </w:pPr>
            <w:r w:rsidRPr="22A047CC">
              <w:rPr>
                <w:sz w:val="20"/>
                <w:szCs w:val="20"/>
              </w:rPr>
              <w:t>Não deve ser permitido que seja realizado a entrada de itens de livros com quantidade igual a zero.</w:t>
            </w:r>
          </w:p>
          <w:p w14:paraId="31085C36" w14:textId="1654922E" w:rsidR="00DA52F8" w:rsidRDefault="00DA52F8" w:rsidP="00081B67">
            <w:pPr>
              <w:tabs>
                <w:tab w:val="left" w:pos="8860"/>
              </w:tabs>
              <w:rPr>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DA52F8" w:rsidRDefault="22A047CC" w:rsidP="22A047CC">
            <w:pPr>
              <w:tabs>
                <w:tab w:val="left" w:pos="8860"/>
              </w:tabs>
              <w:rPr>
                <w:sz w:val="20"/>
                <w:szCs w:val="20"/>
              </w:rPr>
            </w:pPr>
            <w:r w:rsidRPr="22A047CC">
              <w:rPr>
                <w:sz w:val="20"/>
                <w:szCs w:val="20"/>
              </w:rPr>
              <w:t>RN0062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605B93F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DA52F8" w:rsidRDefault="00DA52F8" w:rsidP="00DA52F8">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DA52F8" w:rsidRDefault="00DA52F8" w:rsidP="00DA52F8">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DA52F8" w:rsidRDefault="00DA52F8" w:rsidP="00DA52F8">
            <w:pPr>
              <w:tabs>
                <w:tab w:val="left" w:pos="8860"/>
              </w:tabs>
              <w:rPr>
                <w:sz w:val="20"/>
                <w:szCs w:val="20"/>
              </w:rPr>
            </w:pP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DA52F8" w:rsidRDefault="22A047CC" w:rsidP="22A047CC">
            <w:pPr>
              <w:tabs>
                <w:tab w:val="left" w:pos="8860"/>
              </w:tabs>
              <w:rPr>
                <w:sz w:val="20"/>
                <w:szCs w:val="20"/>
              </w:rPr>
            </w:pPr>
            <w:r w:rsidRPr="22A047CC">
              <w:rPr>
                <w:sz w:val="20"/>
                <w:szCs w:val="20"/>
              </w:rPr>
              <w:t>RNF0064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77777777" w:rsidR="00D106A1" w:rsidRDefault="00D106A1">
      <w:pPr>
        <w:jc w:val="both"/>
      </w:pPr>
    </w:p>
    <w:sectPr w:rsidR="00D106A1">
      <w:type w:val="continuous"/>
      <w:pgSz w:w="11906" w:h="16838"/>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Fatec" w:date="2017-10-30T20:03:00Z" w:initials="F">
    <w:p w14:paraId="4E6C056B" w14:textId="77777777" w:rsidR="00B46F3C" w:rsidRDefault="00B46F3C">
      <w:pPr>
        <w:pStyle w:val="Textodecomentrio"/>
      </w:pPr>
      <w:r>
        <w:rPr>
          <w:rStyle w:val="Refdecomentrio"/>
        </w:rPr>
        <w:annotationRef/>
      </w:r>
      <w:r>
        <w:t>Isso pode ser SIMULADO através de um método estático ou uma tabela fake.</w:t>
      </w:r>
    </w:p>
    <w:p w14:paraId="4F311691" w14:textId="77777777" w:rsidR="00B46F3C" w:rsidRDefault="00B46F3C">
      <w:pPr>
        <w:pStyle w:val="Textodecomentrio"/>
      </w:pPr>
    </w:p>
    <w:p w14:paraId="293BA8C5" w14:textId="04F2E40C" w:rsidR="00B46F3C" w:rsidRDefault="00B46F3C">
      <w:pPr>
        <w:pStyle w:val="Textodecomentrio"/>
      </w:pPr>
      <w:r>
        <w:t>Em caso de dúvidas, consulte os colegas presentes na aula.</w:t>
      </w:r>
    </w:p>
    <w:p w14:paraId="2BAEB5B3" w14:textId="2118CB04" w:rsidR="00B46F3C" w:rsidRDefault="00B46F3C">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AEB5B3" w16cid:durableId="1E2EE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CCAC1" w14:textId="77777777" w:rsidR="00C37886" w:rsidRDefault="00C37886">
      <w:r>
        <w:separator/>
      </w:r>
    </w:p>
  </w:endnote>
  <w:endnote w:type="continuationSeparator" w:id="0">
    <w:p w14:paraId="37D55C93" w14:textId="77777777" w:rsidR="00C37886" w:rsidRDefault="00C37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500E2" w14:textId="77777777" w:rsidR="00C37886" w:rsidRDefault="00C37886">
      <w:r>
        <w:separator/>
      </w:r>
    </w:p>
  </w:footnote>
  <w:footnote w:type="continuationSeparator" w:id="0">
    <w:p w14:paraId="613E1D6F" w14:textId="77777777" w:rsidR="00C37886" w:rsidRDefault="00C37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6A1"/>
    <w:rsid w:val="000013D2"/>
    <w:rsid w:val="00076DBC"/>
    <w:rsid w:val="00081B67"/>
    <w:rsid w:val="000C4343"/>
    <w:rsid w:val="00147DD1"/>
    <w:rsid w:val="00175E76"/>
    <w:rsid w:val="001806A1"/>
    <w:rsid w:val="001D2D8E"/>
    <w:rsid w:val="001E2308"/>
    <w:rsid w:val="002355E3"/>
    <w:rsid w:val="00252D7E"/>
    <w:rsid w:val="002A620D"/>
    <w:rsid w:val="00326C08"/>
    <w:rsid w:val="00335709"/>
    <w:rsid w:val="00344437"/>
    <w:rsid w:val="00365111"/>
    <w:rsid w:val="003C5E54"/>
    <w:rsid w:val="003D310E"/>
    <w:rsid w:val="003E0E50"/>
    <w:rsid w:val="003E3662"/>
    <w:rsid w:val="0048123E"/>
    <w:rsid w:val="004E1C94"/>
    <w:rsid w:val="00523C58"/>
    <w:rsid w:val="00545BB9"/>
    <w:rsid w:val="005A7B68"/>
    <w:rsid w:val="006F4D3A"/>
    <w:rsid w:val="00713472"/>
    <w:rsid w:val="00737B6B"/>
    <w:rsid w:val="007B0064"/>
    <w:rsid w:val="00862327"/>
    <w:rsid w:val="008C23CC"/>
    <w:rsid w:val="008D526E"/>
    <w:rsid w:val="00941682"/>
    <w:rsid w:val="009F17DC"/>
    <w:rsid w:val="00A15573"/>
    <w:rsid w:val="00A87810"/>
    <w:rsid w:val="00A90B88"/>
    <w:rsid w:val="00AA4C6B"/>
    <w:rsid w:val="00AA6A23"/>
    <w:rsid w:val="00AB4960"/>
    <w:rsid w:val="00AC4000"/>
    <w:rsid w:val="00B46F3C"/>
    <w:rsid w:val="00B54464"/>
    <w:rsid w:val="00B950BB"/>
    <w:rsid w:val="00BE5734"/>
    <w:rsid w:val="00C14D3D"/>
    <w:rsid w:val="00C23952"/>
    <w:rsid w:val="00C37886"/>
    <w:rsid w:val="00C90B74"/>
    <w:rsid w:val="00CB3AB6"/>
    <w:rsid w:val="00CE21B3"/>
    <w:rsid w:val="00D05A64"/>
    <w:rsid w:val="00D106A1"/>
    <w:rsid w:val="00D457FB"/>
    <w:rsid w:val="00D873C5"/>
    <w:rsid w:val="00D94A31"/>
    <w:rsid w:val="00DA52F8"/>
    <w:rsid w:val="00E0614D"/>
    <w:rsid w:val="00EF567E"/>
    <w:rsid w:val="00EF5DF0"/>
    <w:rsid w:val="00F20B9D"/>
    <w:rsid w:val="00F461ED"/>
    <w:rsid w:val="00F5589E"/>
    <w:rsid w:val="00F56292"/>
    <w:rsid w:val="00F77D0D"/>
    <w:rsid w:val="00F81996"/>
    <w:rsid w:val="00FA385A"/>
    <w:rsid w:val="00FC6AC0"/>
    <w:rsid w:val="00FF76B0"/>
    <w:rsid w:val="22A047CC"/>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D541BB7490254CA1AC81535EF03CAD" ma:contentTypeVersion="10" ma:contentTypeDescription="Crie um novo documento." ma:contentTypeScope="" ma:versionID="48185c85a9389b999b52af348f5be711">
  <xsd:schema xmlns:xsd="http://www.w3.org/2001/XMLSchema" xmlns:xs="http://www.w3.org/2001/XMLSchema" xmlns:p="http://schemas.microsoft.com/office/2006/metadata/properties" xmlns:ns2="c88c6eba-e0d8-498d-ab94-c2d2783cdf74" xmlns:ns3="4a0dab9b-6216-4dd8-9372-3fe536080409" targetNamespace="http://schemas.microsoft.com/office/2006/metadata/properties" ma:root="true" ma:fieldsID="8d0581d78ff23ef691432e7517edbb83" ns2:_="" ns3:_="">
    <xsd:import namespace="c88c6eba-e0d8-498d-ab94-c2d2783cdf74"/>
    <xsd:import namespace="4a0dab9b-6216-4dd8-9372-3fe5360804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c6eba-e0d8-498d-ab94-c2d2783cd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0dab9b-6216-4dd8-9372-3fe53608040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cce1119-b606-4388-b267-94bb15ed649f}" ma:internalName="TaxCatchAll" ma:showField="CatchAllData" ma:web="4a0dab9b-6216-4dd8-9372-3fe5360804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a0dab9b-6216-4dd8-9372-3fe536080409" xsi:nil="true"/>
    <lcf76f155ced4ddcb4097134ff3c332f xmlns="c88c6eba-e0d8-498d-ab94-c2d2783cdf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73DBB8-8D3C-4123-985B-C2173AF3EF30}"/>
</file>

<file path=customXml/itemProps2.xml><?xml version="1.0" encoding="utf-8"?>
<ds:datastoreItem xmlns:ds="http://schemas.openxmlformats.org/officeDocument/2006/customXml" ds:itemID="{EA3D3FDE-3A53-4669-9E64-4483D7A21F08}"/>
</file>

<file path=customXml/itemProps3.xml><?xml version="1.0" encoding="utf-8"?>
<ds:datastoreItem xmlns:ds="http://schemas.openxmlformats.org/officeDocument/2006/customXml" ds:itemID="{8081D122-02FA-442B-B00C-765CD74C8C6E}"/>
</file>

<file path=docProps/app.xml><?xml version="1.0" encoding="utf-8"?>
<Properties xmlns="http://schemas.openxmlformats.org/officeDocument/2006/extended-properties" xmlns:vt="http://schemas.openxmlformats.org/officeDocument/2006/docPropsVTypes">
  <Template>Normal</Template>
  <TotalTime>19</TotalTime>
  <Pages>11</Pages>
  <Words>2579</Words>
  <Characters>13931</Characters>
  <Application>Microsoft Office Word</Application>
  <DocSecurity>0</DocSecurity>
  <Lines>116</Lines>
  <Paragraphs>32</Paragraphs>
  <ScaleCrop>false</ScaleCrop>
  <Company>Hewlett-Packard Company</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LUCAS CASCAO</cp:lastModifiedBy>
  <cp:revision>21</cp:revision>
  <cp:lastPrinted>2018-03-02T13:25:00Z</cp:lastPrinted>
  <dcterms:created xsi:type="dcterms:W3CDTF">2018-02-21T01:21:00Z</dcterms:created>
  <dcterms:modified xsi:type="dcterms:W3CDTF">2020-07-04T20:10:00Z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0x0101006CD541BB7490254CA1AC81535EF03CAD</vt:lpwstr>
  </property>
</Properties>
</file>