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149" w:rsidRPr="00B0453B" w:rsidRDefault="00F11149" w:rsidP="00F11149">
      <w:pPr>
        <w:pBdr>
          <w:bottom w:val="single" w:sz="12" w:space="0" w:color="1F354E"/>
        </w:pBdr>
        <w:spacing w:before="360" w:line="288" w:lineRule="atLeast"/>
        <w:jc w:val="both"/>
        <w:outlineLvl w:val="2"/>
        <w:rPr>
          <w:color w:val="1F354E"/>
          <w:sz w:val="31"/>
          <w:szCs w:val="31"/>
          <w:lang w:eastAsia="en-US"/>
        </w:rPr>
      </w:pPr>
      <w:r>
        <w:rPr>
          <w:rFonts w:ascii="Arial" w:hAnsi="Arial" w:cs="Arial"/>
          <w:color w:val="0000FF"/>
          <w:sz w:val="28"/>
          <w:szCs w:val="28"/>
          <w:lang w:eastAsia="en-US"/>
        </w:rPr>
        <w:t>E</w:t>
      </w:r>
      <w:r w:rsidRPr="00B0453B">
        <w:rPr>
          <w:rFonts w:ascii="Arial" w:hAnsi="Arial" w:cs="Arial"/>
          <w:color w:val="0000FF"/>
          <w:sz w:val="28"/>
          <w:szCs w:val="28"/>
          <w:lang w:eastAsia="en-US"/>
        </w:rPr>
        <w:t xml:space="preserve">xercícios </w:t>
      </w:r>
      <w:r>
        <w:rPr>
          <w:rFonts w:ascii="Arial" w:hAnsi="Arial" w:cs="Arial"/>
          <w:color w:val="0000FF"/>
          <w:sz w:val="28"/>
          <w:szCs w:val="28"/>
          <w:lang w:eastAsia="en-US"/>
        </w:rPr>
        <w:t>Windows Server – Instalação do IIS</w:t>
      </w:r>
    </w:p>
    <w:p w:rsidR="007D4C64" w:rsidRDefault="007D4C64" w:rsidP="007D4C6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B2B2B"/>
        </w:rPr>
      </w:pP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 xml:space="preserve">Abra </w:t>
      </w:r>
      <w:proofErr w:type="gramStart"/>
      <w:r w:rsidRPr="00406C87">
        <w:rPr>
          <w:rFonts w:asciiTheme="minorHAnsi" w:hAnsiTheme="minorHAnsi" w:cstheme="minorHAnsi"/>
          <w:color w:val="333333"/>
        </w:rPr>
        <w:t>o :</w:t>
      </w:r>
      <w:proofErr w:type="gramEnd"/>
      <w:r w:rsidRPr="00406C87">
        <w:rPr>
          <w:rFonts w:asciiTheme="minorHAnsi" w:hAnsiTheme="minorHAnsi" w:cstheme="minorHAnsi"/>
          <w:color w:val="333333"/>
        </w:rPr>
        <w:t xml:space="preserve"> Gerenciador do Servidor” (Server Manager).</w:t>
      </w:r>
    </w:p>
    <w:p w:rsidR="00406C87" w:rsidRPr="00406C87" w:rsidRDefault="005906A2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color w:val="333333"/>
        </w:rPr>
        <w:t>Clique em</w:t>
      </w:r>
      <w:r w:rsidR="00406C87" w:rsidRPr="00406C87">
        <w:rPr>
          <w:rFonts w:asciiTheme="minorHAnsi" w:hAnsiTheme="minorHAnsi" w:cstheme="minorHAnsi"/>
          <w:color w:val="333333"/>
        </w:rPr>
        <w:t xml:space="preserve"> “Adicionar uma função e recurso”.</w:t>
      </w:r>
    </w:p>
    <w:p w:rsidR="00406C87" w:rsidRPr="00406C87" w:rsidRDefault="00D75B7D" w:rsidP="00D75B7D">
      <w:pPr>
        <w:rPr>
          <w:color w:val="333333"/>
        </w:rPr>
      </w:pPr>
      <w:r w:rsidRPr="00D75B7D">
        <w:drawing>
          <wp:inline distT="0" distB="0" distL="0" distR="0" wp14:anchorId="083B75E6" wp14:editId="6C26BB04">
            <wp:extent cx="4443005" cy="3263900"/>
            <wp:effectExtent l="0" t="0" r="0" b="0"/>
            <wp:docPr id="1" name="Imagem 1" descr="dhc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hcp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62" cy="328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Leia a tela e clique em “Avançar”.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411265" cy="3257550"/>
            <wp:effectExtent l="0" t="0" r="8890" b="0"/>
            <wp:docPr id="34" name="Imagem 34" descr="dhc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hcp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91" cy="326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="00E35B1D">
        <w:rPr>
          <w:rFonts w:asciiTheme="minorHAnsi" w:hAnsiTheme="minorHAnsi" w:cstheme="minorHAnsi"/>
          <w:color w:val="333333"/>
        </w:rPr>
        <w:t>Clique na opção “Instalação baseada em função ou recurso.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lastRenderedPageBreak/>
        <w:drawing>
          <wp:inline distT="0" distB="0" distL="0" distR="0">
            <wp:extent cx="4772422" cy="3524250"/>
            <wp:effectExtent l="0" t="0" r="9525" b="0"/>
            <wp:docPr id="33" name="Imagem 33" descr="dhc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hcp3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434" cy="35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Escolha o Servidor que deseja instalar.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754364" cy="3510915"/>
            <wp:effectExtent l="0" t="0" r="8255" b="0"/>
            <wp:docPr id="32" name="Imagem 32" descr="dhc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hcp4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239" cy="352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color w:val="333333"/>
        </w:rPr>
        <w:t>Em seguida no menu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Funções de Servidor</w:t>
      </w:r>
      <w:r w:rsidRPr="009956CD">
        <w:rPr>
          <w:rFonts w:asciiTheme="minorHAnsi" w:hAnsiTheme="minorHAnsi" w:cstheme="minorHAnsi"/>
          <w:color w:val="333333"/>
        </w:rPr>
        <w:t>, basta selecionar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servidor Web (IIS).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b/>
          <w:bCs/>
          <w:noProof/>
          <w:color w:val="2E78CC"/>
          <w:bdr w:val="none" w:sz="0" w:space="0" w:color="auto" w:frame="1"/>
        </w:rPr>
        <w:lastRenderedPageBreak/>
        <w:drawing>
          <wp:inline distT="0" distB="0" distL="0" distR="0">
            <wp:extent cx="5715000" cy="4019550"/>
            <wp:effectExtent l="0" t="0" r="0" b="0"/>
            <wp:docPr id="43" name="Imagem 43" descr="iis8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is8_01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color w:val="333333"/>
        </w:rPr>
        <w:t>Durante a instalação, o utilizador pode ainda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escolher os serviços de função</w:t>
      </w:r>
      <w:r w:rsidRPr="009956CD">
        <w:rPr>
          <w:rFonts w:asciiTheme="minorHAnsi" w:hAnsiTheme="minorHAnsi" w:cstheme="minorHAnsi"/>
          <w:color w:val="333333"/>
        </w:rPr>
        <w:t> a instalar para o Servidor Web (IIS).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b/>
          <w:bCs/>
          <w:noProof/>
          <w:color w:val="2E78CC"/>
          <w:bdr w:val="none" w:sz="0" w:space="0" w:color="auto" w:frame="1"/>
        </w:rPr>
        <w:drawing>
          <wp:inline distT="0" distB="0" distL="0" distR="0">
            <wp:extent cx="5715000" cy="4057650"/>
            <wp:effectExtent l="0" t="0" r="0" b="0"/>
            <wp:docPr id="42" name="Imagem 42" descr="iis8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is8_02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color w:val="333333"/>
        </w:rPr>
        <w:t>Por fim é só esperar uns minutos até que o IIS e os respectivos componentes sejam instalados.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b/>
          <w:bCs/>
          <w:noProof/>
          <w:color w:val="2E78CC"/>
          <w:bdr w:val="none" w:sz="0" w:space="0" w:color="auto" w:frame="1"/>
        </w:rPr>
        <w:lastRenderedPageBreak/>
        <w:drawing>
          <wp:inline distT="0" distB="0" distL="0" distR="0">
            <wp:extent cx="5715000" cy="4051300"/>
            <wp:effectExtent l="0" t="0" r="0" b="6350"/>
            <wp:docPr id="41" name="Imagem 41" descr="iis8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is8_03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Nota:</w:t>
      </w:r>
      <w:r w:rsidRPr="009956CD">
        <w:rPr>
          <w:rFonts w:asciiTheme="minorHAnsi" w:hAnsiTheme="minorHAnsi" w:cstheme="minorHAnsi"/>
          <w:color w:val="333333"/>
        </w:rPr>
        <w:t> Durante o processo de instalação foi criado o diretório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c:\Inetpub</w:t>
      </w:r>
      <w:r w:rsidRPr="009956CD">
        <w:rPr>
          <w:rFonts w:asciiTheme="minorHAnsi" w:hAnsiTheme="minorHAnsi" w:cstheme="minorHAnsi"/>
          <w:color w:val="333333"/>
        </w:rPr>
        <w:t xml:space="preserve"> e vários subdiretórios. No caso do serviço </w:t>
      </w:r>
      <w:proofErr w:type="gramStart"/>
      <w:r w:rsidRPr="009956CD">
        <w:rPr>
          <w:rFonts w:asciiTheme="minorHAnsi" w:hAnsiTheme="minorHAnsi" w:cstheme="minorHAnsi"/>
          <w:color w:val="333333"/>
        </w:rPr>
        <w:t>WWW ,</w:t>
      </w:r>
      <w:proofErr w:type="gramEnd"/>
      <w:r w:rsidRPr="009956CD">
        <w:rPr>
          <w:rFonts w:asciiTheme="minorHAnsi" w:hAnsiTheme="minorHAnsi" w:cstheme="minorHAnsi"/>
          <w:color w:val="333333"/>
        </w:rPr>
        <w:t xml:space="preserve"> o subdiretório associado é o c:\Inetpub\wwwroot (onde são normalmente colocados os sites).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color w:val="333333"/>
        </w:rPr>
        <w:t> </w:t>
      </w:r>
    </w:p>
    <w:p w:rsidR="00522640" w:rsidRPr="009956CD" w:rsidRDefault="00522640" w:rsidP="00522640">
      <w:pPr>
        <w:pStyle w:val="Ttulo4"/>
        <w:shd w:val="clear" w:color="auto" w:fill="FFFFFF"/>
        <w:spacing w:before="0" w:line="312" w:lineRule="atLeast"/>
        <w:textAlignment w:val="baseline"/>
        <w:rPr>
          <w:rFonts w:asciiTheme="minorHAnsi" w:hAnsiTheme="minorHAnsi" w:cstheme="minorHAnsi"/>
          <w:color w:val="444444"/>
        </w:rPr>
      </w:pPr>
      <w:r w:rsidRPr="009956CD">
        <w:rPr>
          <w:rStyle w:val="Forte"/>
          <w:rFonts w:asciiTheme="minorHAnsi" w:hAnsiTheme="minorHAnsi" w:cstheme="minorHAnsi"/>
          <w:b w:val="0"/>
          <w:bCs w:val="0"/>
          <w:color w:val="444444"/>
          <w:bdr w:val="none" w:sz="0" w:space="0" w:color="auto" w:frame="1"/>
        </w:rPr>
        <w:lastRenderedPageBreak/>
        <w:t>Testar IIS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b/>
          <w:bCs/>
          <w:noProof/>
          <w:color w:val="2E78CC"/>
          <w:bdr w:val="none" w:sz="0" w:space="0" w:color="auto" w:frame="1"/>
        </w:rPr>
        <w:drawing>
          <wp:inline distT="0" distB="0" distL="0" distR="0">
            <wp:extent cx="5708650" cy="4286250"/>
            <wp:effectExtent l="0" t="0" r="6350" b="0"/>
            <wp:docPr id="40" name="Imagem 40" descr="iis8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is8_04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640" w:rsidRPr="009956CD" w:rsidRDefault="00522640" w:rsidP="00522640">
      <w:pPr>
        <w:pStyle w:val="Ttulo4"/>
        <w:shd w:val="clear" w:color="auto" w:fill="FFFFFF"/>
        <w:spacing w:before="0" w:line="312" w:lineRule="atLeast"/>
        <w:textAlignment w:val="baseline"/>
        <w:rPr>
          <w:rFonts w:asciiTheme="minorHAnsi" w:hAnsiTheme="minorHAnsi" w:cstheme="minorHAnsi"/>
          <w:color w:val="444444"/>
        </w:rPr>
      </w:pPr>
      <w:r w:rsidRPr="009956CD">
        <w:rPr>
          <w:rStyle w:val="Forte"/>
          <w:rFonts w:asciiTheme="minorHAnsi" w:hAnsiTheme="minorHAnsi" w:cstheme="minorHAnsi"/>
          <w:b w:val="0"/>
          <w:bCs w:val="0"/>
          <w:color w:val="444444"/>
          <w:bdr w:val="none" w:sz="0" w:space="0" w:color="auto" w:frame="1"/>
        </w:rPr>
        <w:t>Como criar/configurar um site no IIS?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color w:val="333333"/>
        </w:rPr>
        <w:t>No IIS podemos ter configurados vários sites. Por omissão, o site principal é designado de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Default Web Site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b/>
          <w:bCs/>
          <w:noProof/>
          <w:color w:val="2E78CC"/>
          <w:bdr w:val="none" w:sz="0" w:space="0" w:color="auto" w:frame="1"/>
        </w:rPr>
        <w:lastRenderedPageBreak/>
        <w:drawing>
          <wp:inline distT="0" distB="0" distL="0" distR="0">
            <wp:extent cx="5715000" cy="4076700"/>
            <wp:effectExtent l="0" t="0" r="0" b="0"/>
            <wp:docPr id="39" name="Imagem 39" descr="iis8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is8_06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color w:val="333333"/>
        </w:rPr>
        <w:t>Para criar um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novo site</w:t>
      </w:r>
      <w:r w:rsidRPr="009956CD">
        <w:rPr>
          <w:rFonts w:asciiTheme="minorHAnsi" w:hAnsiTheme="minorHAnsi" w:cstheme="minorHAnsi"/>
          <w:color w:val="333333"/>
        </w:rPr>
        <w:t>, basta c</w:t>
      </w:r>
      <w:r w:rsidR="009956CD">
        <w:rPr>
          <w:rFonts w:asciiTheme="minorHAnsi" w:hAnsiTheme="minorHAnsi" w:cstheme="minorHAnsi"/>
          <w:color w:val="333333"/>
        </w:rPr>
        <w:t>licar</w:t>
      </w:r>
      <w:r w:rsidRPr="009956CD">
        <w:rPr>
          <w:rFonts w:asciiTheme="minorHAnsi" w:hAnsiTheme="minorHAnsi" w:cstheme="minorHAnsi"/>
          <w:color w:val="333333"/>
        </w:rPr>
        <w:t xml:space="preserve"> com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 xml:space="preserve">o botão do lado direito do </w:t>
      </w:r>
      <w:r w:rsid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mouse</w:t>
      </w:r>
      <w:r w:rsidRPr="009956CD">
        <w:rPr>
          <w:rFonts w:asciiTheme="minorHAnsi" w:hAnsiTheme="minorHAnsi" w:cstheme="minorHAnsi"/>
          <w:color w:val="333333"/>
        </w:rPr>
        <w:t> sobre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 Sites</w:t>
      </w:r>
      <w:r w:rsidRPr="009956CD">
        <w:rPr>
          <w:rFonts w:asciiTheme="minorHAnsi" w:hAnsiTheme="minorHAnsi" w:cstheme="minorHAnsi"/>
          <w:color w:val="333333"/>
        </w:rPr>
        <w:t> e depois escolher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Adicionar Web Site…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b/>
          <w:bCs/>
          <w:noProof/>
          <w:color w:val="2E78CC"/>
          <w:bdr w:val="none" w:sz="0" w:space="0" w:color="auto" w:frame="1"/>
        </w:rPr>
        <w:drawing>
          <wp:inline distT="0" distB="0" distL="0" distR="0">
            <wp:extent cx="5715000" cy="2209800"/>
            <wp:effectExtent l="0" t="0" r="0" b="0"/>
            <wp:docPr id="38" name="Imagem 38" descr="iis8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is8_09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color w:val="333333"/>
        </w:rPr>
        <w:t>Depois é só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indicar o Nome do site</w:t>
      </w:r>
      <w:r w:rsidRPr="009956CD">
        <w:rPr>
          <w:rFonts w:asciiTheme="minorHAnsi" w:hAnsiTheme="minorHAnsi" w:cstheme="minorHAnsi"/>
          <w:color w:val="333333"/>
        </w:rPr>
        <w:t>,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caminho físico</w:t>
      </w:r>
      <w:r w:rsidRPr="009956CD">
        <w:rPr>
          <w:rFonts w:asciiTheme="minorHAnsi" w:hAnsiTheme="minorHAnsi" w:cstheme="minorHAnsi"/>
          <w:color w:val="333333"/>
        </w:rPr>
        <w:t>,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tipo de protocolo</w:t>
      </w:r>
      <w:r w:rsidRPr="009956CD">
        <w:rPr>
          <w:rFonts w:asciiTheme="minorHAnsi" w:hAnsiTheme="minorHAnsi" w:cstheme="minorHAnsi"/>
          <w:color w:val="333333"/>
        </w:rPr>
        <w:t> (HTTP ou HTTPS) e por fim o </w:t>
      </w:r>
      <w:r w:rsidRPr="009956CD">
        <w:rPr>
          <w:rStyle w:val="Forte"/>
          <w:rFonts w:asciiTheme="minorHAnsi" w:hAnsiTheme="minorHAnsi" w:cstheme="minorHAnsi"/>
          <w:color w:val="333333"/>
          <w:bdr w:val="none" w:sz="0" w:space="0" w:color="auto" w:frame="1"/>
        </w:rPr>
        <w:t>nome pelo qual o Website vai responder.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b/>
          <w:bCs/>
          <w:noProof/>
          <w:color w:val="2E78CC"/>
          <w:bdr w:val="none" w:sz="0" w:space="0" w:color="auto" w:frame="1"/>
        </w:rPr>
        <w:lastRenderedPageBreak/>
        <w:drawing>
          <wp:inline distT="0" distB="0" distL="0" distR="0">
            <wp:extent cx="5708650" cy="4286250"/>
            <wp:effectExtent l="0" t="0" r="6350" b="0"/>
            <wp:docPr id="37" name="Imagem 37" descr="iis8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is8_07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color w:val="333333"/>
        </w:rPr>
        <w:t xml:space="preserve">Por fim, para testarmos, criamos </w:t>
      </w:r>
      <w:r w:rsidR="009956CD">
        <w:rPr>
          <w:rFonts w:asciiTheme="minorHAnsi" w:hAnsiTheme="minorHAnsi" w:cstheme="minorHAnsi"/>
          <w:color w:val="333333"/>
        </w:rPr>
        <w:t>um arquivo</w:t>
      </w:r>
      <w:r w:rsidRPr="009956CD">
        <w:rPr>
          <w:rFonts w:asciiTheme="minorHAnsi" w:hAnsiTheme="minorHAnsi" w:cstheme="minorHAnsi"/>
          <w:color w:val="333333"/>
        </w:rPr>
        <w:t xml:space="preserve"> (index.htm) dentro de c:/inetpub/wwwroot/</w:t>
      </w:r>
      <w:r w:rsidR="009956CD">
        <w:rPr>
          <w:rFonts w:asciiTheme="minorHAnsi" w:hAnsiTheme="minorHAnsi" w:cstheme="minorHAnsi"/>
          <w:color w:val="333333"/>
        </w:rPr>
        <w:t>fatec</w:t>
      </w:r>
      <w:r w:rsidRPr="009956CD">
        <w:rPr>
          <w:rFonts w:asciiTheme="minorHAnsi" w:hAnsiTheme="minorHAnsi" w:cstheme="minorHAnsi"/>
          <w:color w:val="333333"/>
        </w:rPr>
        <w:t xml:space="preserve"> e em seguida abrimos o browser com o endereço </w:t>
      </w:r>
      <w:hyperlink r:id="rId29" w:history="1">
        <w:r w:rsidR="009956CD" w:rsidRPr="00055D7F">
          <w:rPr>
            <w:rStyle w:val="Hyperlink"/>
            <w:rFonts w:asciiTheme="minorHAnsi" w:hAnsiTheme="minorHAnsi" w:cstheme="minorHAnsi"/>
            <w:b/>
            <w:bCs/>
            <w:bdr w:val="none" w:sz="0" w:space="0" w:color="auto" w:frame="1"/>
          </w:rPr>
          <w:t>http://localhost/fatec</w:t>
        </w:r>
      </w:hyperlink>
      <w:r w:rsidRPr="009956CD">
        <w:rPr>
          <w:rFonts w:asciiTheme="minorHAnsi" w:hAnsiTheme="minorHAnsi" w:cstheme="minorHAnsi"/>
          <w:color w:val="333333"/>
        </w:rPr>
        <w:t>.</w:t>
      </w:r>
    </w:p>
    <w:p w:rsidR="00522640" w:rsidRPr="009956CD" w:rsidRDefault="00522640" w:rsidP="005226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</w:rPr>
      </w:pPr>
      <w:r w:rsidRPr="009956CD">
        <w:rPr>
          <w:rFonts w:asciiTheme="minorHAnsi" w:hAnsiTheme="minorHAnsi" w:cstheme="minorHAnsi"/>
          <w:b/>
          <w:bCs/>
          <w:noProof/>
          <w:color w:val="3A99FF"/>
          <w:bdr w:val="none" w:sz="0" w:space="0" w:color="auto" w:frame="1"/>
        </w:rPr>
        <w:lastRenderedPageBreak/>
        <w:drawing>
          <wp:inline distT="0" distB="0" distL="0" distR="0">
            <wp:extent cx="5715000" cy="4521200"/>
            <wp:effectExtent l="0" t="0" r="0" b="0"/>
            <wp:docPr id="36" name="Imagem 36" descr="iis8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is8_10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640" w:rsidRPr="009956CD" w:rsidRDefault="00522640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bookmarkStart w:id="0" w:name="_GoBack"/>
      <w:bookmarkEnd w:id="0"/>
    </w:p>
    <w:sectPr w:rsidR="00522640" w:rsidRPr="009956CD" w:rsidSect="00A85BD9">
      <w:headerReference w:type="default" r:id="rId32"/>
      <w:footerReference w:type="default" r:id="rId3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790" w:rsidRDefault="002D6790" w:rsidP="00A85BD9">
      <w:r>
        <w:separator/>
      </w:r>
    </w:p>
  </w:endnote>
  <w:endnote w:type="continuationSeparator" w:id="0">
    <w:p w:rsidR="002D6790" w:rsidRDefault="002D6790" w:rsidP="00A8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CE9" w:rsidRDefault="006F3CE9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D75B7D">
      <w:rPr>
        <w:noProof/>
      </w:rPr>
      <w:t>8</w:t>
    </w:r>
    <w:r>
      <w:rPr>
        <w:noProof/>
      </w:rPr>
      <w:fldChar w:fldCharType="end"/>
    </w:r>
  </w:p>
  <w:p w:rsidR="006F3CE9" w:rsidRDefault="006F3CE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790" w:rsidRDefault="002D6790" w:rsidP="00A85BD9">
      <w:r>
        <w:separator/>
      </w:r>
    </w:p>
  </w:footnote>
  <w:footnote w:type="continuationSeparator" w:id="0">
    <w:p w:rsidR="002D6790" w:rsidRDefault="002D6790" w:rsidP="00A85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47C" w:rsidRPr="004D17A7" w:rsidRDefault="00F11149" w:rsidP="00ED747C">
    <w:pPr>
      <w:tabs>
        <w:tab w:val="left" w:pos="3540"/>
      </w:tabs>
    </w:pP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51AA9017" wp14:editId="1766AD6E">
          <wp:extent cx="1356910" cy="397946"/>
          <wp:effectExtent l="0" t="0" r="0" b="254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171"/>
    <w:multiLevelType w:val="hybridMultilevel"/>
    <w:tmpl w:val="F0D47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E137B"/>
    <w:multiLevelType w:val="hybridMultilevel"/>
    <w:tmpl w:val="FEE07BF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50C2954"/>
    <w:multiLevelType w:val="hybridMultilevel"/>
    <w:tmpl w:val="0D642AB0"/>
    <w:lvl w:ilvl="0" w:tplc="08A8965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A558F9"/>
    <w:multiLevelType w:val="hybridMultilevel"/>
    <w:tmpl w:val="489850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F5871"/>
    <w:multiLevelType w:val="hybridMultilevel"/>
    <w:tmpl w:val="47FC251E"/>
    <w:lvl w:ilvl="0" w:tplc="6F70B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C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A1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CF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4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7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8E0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4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D41647"/>
    <w:multiLevelType w:val="hybridMultilevel"/>
    <w:tmpl w:val="AA26EB5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>
    <w:nsid w:val="324541D0"/>
    <w:multiLevelType w:val="hybridMultilevel"/>
    <w:tmpl w:val="2FA88BE8"/>
    <w:lvl w:ilvl="0" w:tplc="B26C8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2F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C1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4E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A2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EF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9538DD"/>
    <w:multiLevelType w:val="multilevel"/>
    <w:tmpl w:val="7DD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324E16"/>
    <w:multiLevelType w:val="multilevel"/>
    <w:tmpl w:val="BEC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A6063B9"/>
    <w:multiLevelType w:val="hybridMultilevel"/>
    <w:tmpl w:val="DEE81640"/>
    <w:lvl w:ilvl="0" w:tplc="05F25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6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B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21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E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0B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82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A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F895848"/>
    <w:multiLevelType w:val="hybridMultilevel"/>
    <w:tmpl w:val="00C0486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>
    <w:nsid w:val="66517E2C"/>
    <w:multiLevelType w:val="multilevel"/>
    <w:tmpl w:val="408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6527D8"/>
    <w:multiLevelType w:val="hybridMultilevel"/>
    <w:tmpl w:val="AAB0961A"/>
    <w:lvl w:ilvl="0" w:tplc="DCC2B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E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ED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60F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0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E8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0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41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7106349"/>
    <w:multiLevelType w:val="hybridMultilevel"/>
    <w:tmpl w:val="5176B3EA"/>
    <w:lvl w:ilvl="0" w:tplc="A7308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04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89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C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21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46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801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26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E0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0"/>
  </w:num>
  <w:num w:numId="5">
    <w:abstractNumId w:val="1"/>
  </w:num>
  <w:num w:numId="6">
    <w:abstractNumId w:val="9"/>
  </w:num>
  <w:num w:numId="7">
    <w:abstractNumId w:val="4"/>
  </w:num>
  <w:num w:numId="8">
    <w:abstractNumId w:val="13"/>
  </w:num>
  <w:num w:numId="9">
    <w:abstractNumId w:val="6"/>
  </w:num>
  <w:num w:numId="10">
    <w:abstractNumId w:val="12"/>
  </w:num>
  <w:num w:numId="11">
    <w:abstractNumId w:val="0"/>
  </w:num>
  <w:num w:numId="12">
    <w:abstractNumId w:val="8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77"/>
    <w:rsid w:val="00056554"/>
    <w:rsid w:val="000974F6"/>
    <w:rsid w:val="000A010A"/>
    <w:rsid w:val="000A5DD2"/>
    <w:rsid w:val="000A62A8"/>
    <w:rsid w:val="000B268B"/>
    <w:rsid w:val="000F747B"/>
    <w:rsid w:val="00102215"/>
    <w:rsid w:val="00116A7B"/>
    <w:rsid w:val="00127BE6"/>
    <w:rsid w:val="00131B2F"/>
    <w:rsid w:val="001360FE"/>
    <w:rsid w:val="00163588"/>
    <w:rsid w:val="00170D47"/>
    <w:rsid w:val="001922DD"/>
    <w:rsid w:val="001D07D2"/>
    <w:rsid w:val="001D7E44"/>
    <w:rsid w:val="002278B6"/>
    <w:rsid w:val="00245B77"/>
    <w:rsid w:val="00257722"/>
    <w:rsid w:val="00273684"/>
    <w:rsid w:val="002736A8"/>
    <w:rsid w:val="00277BAC"/>
    <w:rsid w:val="00280375"/>
    <w:rsid w:val="002D6790"/>
    <w:rsid w:val="002F2D1C"/>
    <w:rsid w:val="003856E7"/>
    <w:rsid w:val="003C4BA4"/>
    <w:rsid w:val="003E29A4"/>
    <w:rsid w:val="00405EB6"/>
    <w:rsid w:val="00406C87"/>
    <w:rsid w:val="00414CB6"/>
    <w:rsid w:val="004164F3"/>
    <w:rsid w:val="004748F8"/>
    <w:rsid w:val="00476161"/>
    <w:rsid w:val="004B251E"/>
    <w:rsid w:val="004B5C71"/>
    <w:rsid w:val="004D701C"/>
    <w:rsid w:val="004E684C"/>
    <w:rsid w:val="004F142B"/>
    <w:rsid w:val="00510B06"/>
    <w:rsid w:val="00522640"/>
    <w:rsid w:val="00531979"/>
    <w:rsid w:val="00544AE8"/>
    <w:rsid w:val="005841CA"/>
    <w:rsid w:val="005906A2"/>
    <w:rsid w:val="005A1C9C"/>
    <w:rsid w:val="005A34E3"/>
    <w:rsid w:val="005A604D"/>
    <w:rsid w:val="005B3499"/>
    <w:rsid w:val="0061129A"/>
    <w:rsid w:val="006203B5"/>
    <w:rsid w:val="00636E58"/>
    <w:rsid w:val="00655B24"/>
    <w:rsid w:val="0067120F"/>
    <w:rsid w:val="00685350"/>
    <w:rsid w:val="006A4EFF"/>
    <w:rsid w:val="006B22E4"/>
    <w:rsid w:val="006E44C6"/>
    <w:rsid w:val="006E465E"/>
    <w:rsid w:val="006F10F3"/>
    <w:rsid w:val="006F3CE9"/>
    <w:rsid w:val="007532AD"/>
    <w:rsid w:val="007A7AFA"/>
    <w:rsid w:val="007C29AB"/>
    <w:rsid w:val="007C7DC3"/>
    <w:rsid w:val="007D4C64"/>
    <w:rsid w:val="007E5424"/>
    <w:rsid w:val="007F69E1"/>
    <w:rsid w:val="00807829"/>
    <w:rsid w:val="008174AD"/>
    <w:rsid w:val="0091088D"/>
    <w:rsid w:val="00910FFD"/>
    <w:rsid w:val="009166DB"/>
    <w:rsid w:val="00950A6F"/>
    <w:rsid w:val="00965754"/>
    <w:rsid w:val="0098137D"/>
    <w:rsid w:val="009956CD"/>
    <w:rsid w:val="009A7919"/>
    <w:rsid w:val="00A61394"/>
    <w:rsid w:val="00A85BD9"/>
    <w:rsid w:val="00B0385A"/>
    <w:rsid w:val="00B20DD5"/>
    <w:rsid w:val="00B432C6"/>
    <w:rsid w:val="00B5465E"/>
    <w:rsid w:val="00B55DAD"/>
    <w:rsid w:val="00B664ED"/>
    <w:rsid w:val="00B826A5"/>
    <w:rsid w:val="00B91809"/>
    <w:rsid w:val="00BC3466"/>
    <w:rsid w:val="00BD5946"/>
    <w:rsid w:val="00C174C5"/>
    <w:rsid w:val="00C23AF4"/>
    <w:rsid w:val="00C82FBC"/>
    <w:rsid w:val="00C86906"/>
    <w:rsid w:val="00CC211A"/>
    <w:rsid w:val="00CC5E66"/>
    <w:rsid w:val="00CF35AF"/>
    <w:rsid w:val="00D15794"/>
    <w:rsid w:val="00D75B7D"/>
    <w:rsid w:val="00D84360"/>
    <w:rsid w:val="00E35B1D"/>
    <w:rsid w:val="00E85A1A"/>
    <w:rsid w:val="00ED423F"/>
    <w:rsid w:val="00ED747C"/>
    <w:rsid w:val="00F067C3"/>
    <w:rsid w:val="00F11149"/>
    <w:rsid w:val="00F23DE2"/>
    <w:rsid w:val="00F3617D"/>
    <w:rsid w:val="00F40D8B"/>
    <w:rsid w:val="00F5094A"/>
    <w:rsid w:val="00F721CC"/>
    <w:rsid w:val="00FA601C"/>
    <w:rsid w:val="00FB1DD4"/>
    <w:rsid w:val="00FD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9B74224F-E22E-448A-9472-BBB538A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7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45B7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245B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245B77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5226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245B77"/>
    <w:rPr>
      <w:rFonts w:ascii="Cambria" w:hAnsi="Cambria" w:cs="Times New Roman"/>
      <w:b/>
      <w:bCs/>
      <w:color w:val="365F91"/>
      <w:sz w:val="28"/>
      <w:szCs w:val="28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245B77"/>
    <w:rPr>
      <w:rFonts w:ascii="Cambria" w:hAnsi="Cambria" w:cs="Times New Roman"/>
      <w:b/>
      <w:bCs/>
      <w:color w:val="4F81BD"/>
      <w:sz w:val="26"/>
      <w:szCs w:val="26"/>
      <w:lang w:eastAsia="pt-BR"/>
    </w:rPr>
  </w:style>
  <w:style w:type="character" w:customStyle="1" w:styleId="Ttulo3Char">
    <w:name w:val="Título 3 Char"/>
    <w:link w:val="Ttulo3"/>
    <w:uiPriority w:val="99"/>
    <w:semiHidden/>
    <w:locked/>
    <w:rsid w:val="00245B77"/>
    <w:rPr>
      <w:rFonts w:ascii="Cambria" w:hAnsi="Cambria" w:cs="Times New Roman"/>
      <w:b/>
      <w:bCs/>
      <w:color w:val="4F81BD"/>
      <w:sz w:val="24"/>
      <w:szCs w:val="24"/>
      <w:lang w:eastAsia="pt-BR"/>
    </w:rPr>
  </w:style>
  <w:style w:type="paragraph" w:customStyle="1" w:styleId="HOLDescription">
    <w:name w:val="HOL Description"/>
    <w:basedOn w:val="Ttulo3"/>
    <w:uiPriority w:val="99"/>
    <w:rsid w:val="00245B77"/>
    <w:pPr>
      <w:keepLines w:val="0"/>
      <w:pBdr>
        <w:top w:val="double" w:sz="20" w:space="1" w:color="000000"/>
      </w:pBdr>
      <w:suppressAutoHyphens/>
      <w:spacing w:before="0"/>
    </w:pPr>
    <w:rPr>
      <w:rFonts w:ascii="Times New Roman" w:hAnsi="Times New Roman"/>
      <w:b w:val="0"/>
      <w:bCs w:val="0"/>
      <w:i/>
      <w:color w:val="auto"/>
      <w:szCs w:val="20"/>
      <w:lang w:val="en-US" w:eastAsia="ar-SA"/>
    </w:rPr>
  </w:style>
  <w:style w:type="paragraph" w:customStyle="1" w:styleId="HOLTitle1">
    <w:name w:val="HOL Title 1"/>
    <w:basedOn w:val="Normal"/>
    <w:uiPriority w:val="99"/>
    <w:rsid w:val="00245B77"/>
    <w:pPr>
      <w:suppressAutoHyphens/>
    </w:pPr>
    <w:rPr>
      <w:rFonts w:ascii="Arial Black" w:hAnsi="Arial Black"/>
      <w:sz w:val="72"/>
      <w:szCs w:val="20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rsid w:val="00245B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45B77"/>
    <w:rPr>
      <w:rFonts w:ascii="Tahoma" w:hAnsi="Tahoma" w:cs="Tahoma"/>
      <w:sz w:val="16"/>
      <w:szCs w:val="16"/>
      <w:lang w:eastAsia="pt-BR"/>
    </w:rPr>
  </w:style>
  <w:style w:type="paragraph" w:styleId="Sumrio3">
    <w:name w:val="toc 3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480"/>
    </w:pPr>
    <w:rPr>
      <w:rFonts w:ascii="Arial" w:hAnsi="Arial"/>
      <w:sz w:val="20"/>
      <w:szCs w:val="20"/>
      <w:lang w:val="en-US" w:eastAsia="he-IL" w:bidi="he-IL"/>
    </w:rPr>
  </w:style>
  <w:style w:type="paragraph" w:styleId="Sumrio1">
    <w:name w:val="toc 1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spacing w:before="120" w:line="280" w:lineRule="atLeast"/>
    </w:pPr>
    <w:rPr>
      <w:rFonts w:ascii="Arial" w:hAnsi="Arial" w:cs="Arial"/>
      <w:b/>
      <w:bCs/>
      <w:caps/>
      <w:sz w:val="20"/>
      <w:szCs w:val="20"/>
      <w:lang w:eastAsia="he-IL" w:bidi="he-IL"/>
    </w:rPr>
  </w:style>
  <w:style w:type="paragraph" w:styleId="Sumrio2">
    <w:name w:val="toc 2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240"/>
    </w:pPr>
    <w:rPr>
      <w:rFonts w:ascii="Arial" w:hAnsi="Arial"/>
      <w:sz w:val="20"/>
      <w:szCs w:val="20"/>
      <w:lang w:eastAsia="he-IL" w:bidi="he-IL"/>
    </w:rPr>
  </w:style>
  <w:style w:type="paragraph" w:customStyle="1" w:styleId="Body-noindent">
    <w:name w:val="Body-no indent"/>
    <w:next w:val="Normal"/>
    <w:uiPriority w:val="99"/>
    <w:rsid w:val="00245B77"/>
    <w:pPr>
      <w:widowControl w:val="0"/>
      <w:tabs>
        <w:tab w:val="left" w:pos="7920"/>
      </w:tabs>
      <w:suppressAutoHyphens/>
      <w:spacing w:before="120" w:line="280" w:lineRule="exact"/>
      <w:ind w:right="-14"/>
    </w:pPr>
    <w:rPr>
      <w:rFonts w:ascii="Arial" w:eastAsia="Times New Roman" w:hAnsi="Arial"/>
      <w:sz w:val="22"/>
      <w:lang w:val="en-US" w:eastAsia="he-IL" w:bidi="he-IL"/>
    </w:rPr>
  </w:style>
  <w:style w:type="paragraph" w:customStyle="1" w:styleId="Bullet1">
    <w:name w:val="Bullet 1"/>
    <w:basedOn w:val="Normal"/>
    <w:uiPriority w:val="99"/>
    <w:rsid w:val="00245B77"/>
    <w:pPr>
      <w:widowControl w:val="0"/>
      <w:tabs>
        <w:tab w:val="num" w:pos="720"/>
        <w:tab w:val="left" w:pos="7920"/>
      </w:tabs>
      <w:suppressAutoHyphens/>
      <w:spacing w:line="280" w:lineRule="exact"/>
      <w:ind w:left="720" w:hanging="720"/>
    </w:pPr>
    <w:rPr>
      <w:rFonts w:ascii="Arial" w:hAnsi="Arial"/>
      <w:sz w:val="19"/>
      <w:szCs w:val="20"/>
      <w:lang w:val="en-US" w:eastAsia="he-IL" w:bidi="he-IL"/>
    </w:rPr>
  </w:style>
  <w:style w:type="paragraph" w:styleId="NormalWeb">
    <w:name w:val="Normal (Web)"/>
    <w:basedOn w:val="Normal"/>
    <w:uiPriority w:val="99"/>
    <w:rsid w:val="00245B77"/>
    <w:pPr>
      <w:spacing w:before="100" w:beforeAutospacing="1" w:after="100" w:afterAutospacing="1"/>
    </w:pPr>
  </w:style>
  <w:style w:type="character" w:styleId="Hyperlink">
    <w:name w:val="Hyperlink"/>
    <w:uiPriority w:val="99"/>
    <w:rsid w:val="007C7DC3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B55DA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99"/>
    <w:qFormat/>
    <w:rsid w:val="00CC211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99"/>
    <w:locked/>
    <w:rsid w:val="00CC211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nfase">
    <w:name w:val="Emphasis"/>
    <w:basedOn w:val="Fontepargpadro"/>
    <w:uiPriority w:val="20"/>
    <w:qFormat/>
    <w:locked/>
    <w:rsid w:val="007D4C64"/>
    <w:rPr>
      <w:i/>
      <w:iCs/>
    </w:rPr>
  </w:style>
  <w:style w:type="character" w:styleId="Forte">
    <w:name w:val="Strong"/>
    <w:basedOn w:val="Fontepargpadro"/>
    <w:uiPriority w:val="22"/>
    <w:qFormat/>
    <w:locked/>
    <w:rsid w:val="007D4C64"/>
    <w:rPr>
      <w:b/>
      <w:bCs/>
    </w:rPr>
  </w:style>
  <w:style w:type="character" w:customStyle="1" w:styleId="Ttulo4Char">
    <w:name w:val="Título 4 Char"/>
    <w:basedOn w:val="Fontepargpadro"/>
    <w:link w:val="Ttulo4"/>
    <w:semiHidden/>
    <w:rsid w:val="0052264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undotibrasil.com.br/wp-content/uploads/2014/08/dhcp4.jpg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21" Type="http://schemas.openxmlformats.org/officeDocument/2006/relationships/hyperlink" Target="https://pplware.sapo.pt/wp-content/uploads/2015/01/iis8_04.jpg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mundotibrasil.com.br/wp-content/uploads/2014/08/dhcp11.jpg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pplware.sapo.pt/wp-content/uploads/2015/01/iis8_02.jpg" TargetMode="External"/><Relationship Id="rId25" Type="http://schemas.openxmlformats.org/officeDocument/2006/relationships/hyperlink" Target="https://pplware.sapo.pt/wp-content/uploads/2015/01/iis8_09.jpg" TargetMode="External"/><Relationship Id="rId33" Type="http://schemas.openxmlformats.org/officeDocument/2006/relationships/footer" Target="footer1.xml"/><Relationship Id="rId38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hyperlink" Target="http://localhost/fate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undotibrasil.com.br/wp-content/uploads/2014/08/dhcp3.jpg" TargetMode="External"/><Relationship Id="rId24" Type="http://schemas.openxmlformats.org/officeDocument/2006/relationships/image" Target="media/image9.jpeg"/><Relationship Id="rId32" Type="http://schemas.openxmlformats.org/officeDocument/2006/relationships/header" Target="header1.xml"/><Relationship Id="rId37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hyperlink" Target="https://pplware.sapo.pt/wp-content/uploads/2015/01/iis8_01.jpg" TargetMode="External"/><Relationship Id="rId23" Type="http://schemas.openxmlformats.org/officeDocument/2006/relationships/hyperlink" Target="https://pplware.sapo.pt/wp-content/uploads/2015/01/iis8_06.jpg" TargetMode="External"/><Relationship Id="rId28" Type="http://schemas.openxmlformats.org/officeDocument/2006/relationships/image" Target="media/image11.jpeg"/><Relationship Id="rId36" Type="http://schemas.openxmlformats.org/officeDocument/2006/relationships/customXml" Target="../customXml/item1.xml"/><Relationship Id="rId10" Type="http://schemas.openxmlformats.org/officeDocument/2006/relationships/image" Target="media/image2.jpeg"/><Relationship Id="rId19" Type="http://schemas.openxmlformats.org/officeDocument/2006/relationships/hyperlink" Target="https://pplware.sapo.pt/wp-content/uploads/2015/01/iis8_03.jpg" TargetMode="External"/><Relationship Id="rId31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https://www.mundotibrasil.com.br/wp-content/uploads/2014/08/dhcp21.jpg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hyperlink" Target="https://pplware.sapo.pt/wp-content/uploads/2015/01/iis8_07.jpg" TargetMode="External"/><Relationship Id="rId30" Type="http://schemas.openxmlformats.org/officeDocument/2006/relationships/hyperlink" Target="https://pplware.sapo.pt/wp-content/uploads/2015/01/iis8_10.jpg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D5CEB9-A528-44C1-B4AE-DC3C5FC463EC}"/>
</file>

<file path=customXml/itemProps2.xml><?xml version="1.0" encoding="utf-8"?>
<ds:datastoreItem xmlns:ds="http://schemas.openxmlformats.org/officeDocument/2006/customXml" ds:itemID="{4BEE4B31-8E58-4049-A504-FE786ABEB5DD}"/>
</file>

<file path=customXml/itemProps3.xml><?xml version="1.0" encoding="utf-8"?>
<ds:datastoreItem xmlns:ds="http://schemas.openxmlformats.org/officeDocument/2006/customXml" ds:itemID="{57D54659-5BFC-4F6B-9801-5C9DB29456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223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que são Cotas de Disco</vt:lpstr>
    </vt:vector>
  </TitlesOfParts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Cotas de Disco</dc:title>
  <dc:subject/>
  <dc:creator>Ramon</dc:creator>
  <cp:keywords/>
  <dc:description/>
  <cp:lastModifiedBy>José Geraldo</cp:lastModifiedBy>
  <cp:revision>5</cp:revision>
  <dcterms:created xsi:type="dcterms:W3CDTF">2018-11-07T18:45:00Z</dcterms:created>
  <dcterms:modified xsi:type="dcterms:W3CDTF">2021-05-19T23:38:00Z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