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9CF" w:rsidRPr="00B0453B" w:rsidRDefault="004D49CF" w:rsidP="004D49CF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color w:val="1F354E"/>
          <w:sz w:val="31"/>
          <w:szCs w:val="31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>E</w:t>
      </w:r>
      <w:r w:rsidRPr="00B0453B">
        <w:rPr>
          <w:rFonts w:ascii="Arial" w:hAnsi="Arial" w:cs="Arial"/>
          <w:color w:val="0000FF"/>
          <w:sz w:val="28"/>
          <w:szCs w:val="28"/>
          <w:lang w:eastAsia="en-US"/>
        </w:rPr>
        <w:t xml:space="preserve">xercícios </w:t>
      </w:r>
      <w:r>
        <w:rPr>
          <w:rFonts w:ascii="Arial" w:hAnsi="Arial" w:cs="Arial"/>
          <w:color w:val="0000FF"/>
          <w:sz w:val="28"/>
          <w:szCs w:val="28"/>
          <w:lang w:eastAsia="en-US"/>
        </w:rPr>
        <w:t>Windows Server – Cotas de Disco</w:t>
      </w:r>
    </w:p>
    <w:p w:rsidR="004D49CF" w:rsidRDefault="004D49CF" w:rsidP="00280375">
      <w:pPr>
        <w:spacing w:after="200" w:line="276" w:lineRule="auto"/>
        <w:ind w:left="360"/>
        <w:rPr>
          <w:rFonts w:ascii="Arial" w:hAnsi="Arial" w:cs="Arial"/>
          <w:b/>
          <w:bCs/>
          <w:sz w:val="32"/>
          <w:szCs w:val="32"/>
        </w:rPr>
      </w:pPr>
    </w:p>
    <w:p w:rsidR="001D07D2" w:rsidRPr="00ED747C" w:rsidRDefault="001D07D2" w:rsidP="00280375">
      <w:pPr>
        <w:spacing w:after="200" w:line="276" w:lineRule="auto"/>
        <w:ind w:left="360"/>
        <w:rPr>
          <w:rFonts w:ascii="Arial" w:hAnsi="Arial" w:cs="Arial"/>
          <w:b/>
          <w:bCs/>
          <w:sz w:val="32"/>
          <w:szCs w:val="32"/>
        </w:rPr>
      </w:pPr>
      <w:r w:rsidRPr="00ED747C">
        <w:rPr>
          <w:rFonts w:ascii="Arial" w:hAnsi="Arial" w:cs="Arial"/>
          <w:b/>
          <w:bCs/>
          <w:sz w:val="32"/>
          <w:szCs w:val="32"/>
        </w:rPr>
        <w:t xml:space="preserve">O que são Cotas de </w:t>
      </w:r>
      <w:proofErr w:type="gramStart"/>
      <w:r w:rsidRPr="00ED747C">
        <w:rPr>
          <w:rFonts w:ascii="Arial" w:hAnsi="Arial" w:cs="Arial"/>
          <w:b/>
          <w:bCs/>
          <w:sz w:val="32"/>
          <w:szCs w:val="32"/>
        </w:rPr>
        <w:t>Disco ?</w:t>
      </w:r>
      <w:proofErr w:type="gramEnd"/>
    </w:p>
    <w:p w:rsidR="001D07D2" w:rsidRPr="00ED747C" w:rsidRDefault="001D07D2" w:rsidP="00B432C6">
      <w:pPr>
        <w:numPr>
          <w:ilvl w:val="0"/>
          <w:numId w:val="6"/>
        </w:numPr>
        <w:spacing w:after="200" w:line="276" w:lineRule="auto"/>
        <w:rPr>
          <w:rFonts w:ascii="Arial" w:hAnsi="Arial" w:cs="Arial"/>
        </w:rPr>
      </w:pPr>
      <w:r w:rsidRPr="00ED747C">
        <w:rPr>
          <w:rFonts w:ascii="Arial" w:hAnsi="Arial" w:cs="Arial"/>
        </w:rPr>
        <w:t>Rastreiam e controlam o espaço do volume NTFS do usuário</w:t>
      </w:r>
    </w:p>
    <w:p w:rsidR="001D07D2" w:rsidRPr="00ED747C" w:rsidRDefault="001D07D2" w:rsidP="00B432C6">
      <w:pPr>
        <w:numPr>
          <w:ilvl w:val="0"/>
          <w:numId w:val="7"/>
        </w:numPr>
        <w:spacing w:after="200" w:line="276" w:lineRule="auto"/>
        <w:rPr>
          <w:rFonts w:ascii="Arial" w:hAnsi="Arial" w:cs="Arial"/>
          <w:lang w:val="en-US"/>
        </w:rPr>
      </w:pPr>
      <w:proofErr w:type="spellStart"/>
      <w:r w:rsidRPr="00ED747C">
        <w:rPr>
          <w:rFonts w:ascii="Arial" w:hAnsi="Arial" w:cs="Arial"/>
          <w:lang w:val="en-US"/>
        </w:rPr>
        <w:t>Restringem</w:t>
      </w:r>
      <w:proofErr w:type="spellEnd"/>
      <w:r w:rsidRPr="00ED747C">
        <w:rPr>
          <w:rFonts w:ascii="Arial" w:hAnsi="Arial" w:cs="Arial"/>
          <w:lang w:val="en-US"/>
        </w:rPr>
        <w:t xml:space="preserve"> o </w:t>
      </w:r>
      <w:proofErr w:type="spellStart"/>
      <w:r w:rsidRPr="00ED747C">
        <w:rPr>
          <w:rFonts w:ascii="Arial" w:hAnsi="Arial" w:cs="Arial"/>
          <w:lang w:val="en-US"/>
        </w:rPr>
        <w:t>armazenamento</w:t>
      </w:r>
      <w:proofErr w:type="spellEnd"/>
      <w:r w:rsidRPr="00ED747C">
        <w:rPr>
          <w:rFonts w:ascii="Arial" w:hAnsi="Arial" w:cs="Arial"/>
          <w:lang w:val="en-US"/>
        </w:rPr>
        <w:t xml:space="preserve"> a </w:t>
      </w:r>
      <w:proofErr w:type="spellStart"/>
      <w:r w:rsidRPr="00ED747C">
        <w:rPr>
          <w:rFonts w:ascii="Arial" w:hAnsi="Arial" w:cs="Arial"/>
          <w:lang w:val="en-US"/>
        </w:rPr>
        <w:t>cotas</w:t>
      </w:r>
      <w:proofErr w:type="spellEnd"/>
    </w:p>
    <w:p w:rsidR="001D07D2" w:rsidRPr="00ED747C" w:rsidRDefault="001D07D2" w:rsidP="00B432C6">
      <w:pPr>
        <w:numPr>
          <w:ilvl w:val="0"/>
          <w:numId w:val="8"/>
        </w:numPr>
        <w:spacing w:after="200" w:line="276" w:lineRule="auto"/>
        <w:rPr>
          <w:rFonts w:ascii="Arial" w:hAnsi="Arial" w:cs="Arial"/>
          <w:lang w:val="en-US"/>
        </w:rPr>
      </w:pPr>
      <w:proofErr w:type="spellStart"/>
      <w:r w:rsidRPr="00ED747C">
        <w:rPr>
          <w:rFonts w:ascii="Arial" w:hAnsi="Arial" w:cs="Arial"/>
          <w:lang w:val="en-US"/>
        </w:rPr>
        <w:t>Disparam</w:t>
      </w:r>
      <w:proofErr w:type="spellEnd"/>
      <w:r w:rsidRPr="00ED747C">
        <w:rPr>
          <w:rFonts w:ascii="Arial" w:hAnsi="Arial" w:cs="Arial"/>
          <w:lang w:val="en-US"/>
        </w:rPr>
        <w:t xml:space="preserve"> </w:t>
      </w:r>
      <w:proofErr w:type="spellStart"/>
      <w:r w:rsidRPr="00ED747C">
        <w:rPr>
          <w:rFonts w:ascii="Arial" w:hAnsi="Arial" w:cs="Arial"/>
          <w:lang w:val="en-US"/>
        </w:rPr>
        <w:t>eventos</w:t>
      </w:r>
      <w:proofErr w:type="spellEnd"/>
      <w:r w:rsidRPr="00ED747C">
        <w:rPr>
          <w:rFonts w:ascii="Arial" w:hAnsi="Arial" w:cs="Arial"/>
          <w:lang w:val="en-US"/>
        </w:rPr>
        <w:t xml:space="preserve"> de log </w:t>
      </w:r>
    </w:p>
    <w:p w:rsidR="001D07D2" w:rsidRPr="00ED747C" w:rsidRDefault="001D07D2" w:rsidP="00B432C6">
      <w:pPr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ED747C">
        <w:rPr>
          <w:rFonts w:ascii="Arial" w:hAnsi="Arial" w:cs="Arial"/>
        </w:rPr>
        <w:t>São calculadas com o tamanho do arquivo descompactado</w:t>
      </w:r>
    </w:p>
    <w:p w:rsidR="001D07D2" w:rsidRPr="00ED747C" w:rsidRDefault="001D07D2" w:rsidP="00B432C6">
      <w:pPr>
        <w:numPr>
          <w:ilvl w:val="0"/>
          <w:numId w:val="10"/>
        </w:numPr>
        <w:spacing w:after="200" w:line="276" w:lineRule="auto"/>
        <w:rPr>
          <w:rFonts w:ascii="Arial" w:hAnsi="Arial" w:cs="Arial"/>
        </w:rPr>
      </w:pPr>
      <w:proofErr w:type="spellStart"/>
      <w:r w:rsidRPr="00ED747C">
        <w:rPr>
          <w:rFonts w:ascii="Arial" w:hAnsi="Arial" w:cs="Arial"/>
          <w:lang w:val="en-US"/>
        </w:rPr>
        <w:t>Entradas</w:t>
      </w:r>
      <w:proofErr w:type="spellEnd"/>
      <w:r w:rsidRPr="00ED747C">
        <w:rPr>
          <w:rFonts w:ascii="Arial" w:hAnsi="Arial" w:cs="Arial"/>
          <w:lang w:val="en-US"/>
        </w:rPr>
        <w:t xml:space="preserve"> de </w:t>
      </w:r>
      <w:proofErr w:type="spellStart"/>
      <w:r w:rsidRPr="00ED747C">
        <w:rPr>
          <w:rFonts w:ascii="Arial" w:hAnsi="Arial" w:cs="Arial"/>
          <w:lang w:val="en-US"/>
        </w:rPr>
        <w:t>cota</w:t>
      </w:r>
      <w:proofErr w:type="spellEnd"/>
    </w:p>
    <w:p w:rsidR="001D07D2" w:rsidRPr="00ED747C" w:rsidRDefault="001D07D2" w:rsidP="00245B77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0" w:name="_Toc191538676"/>
      <w:r w:rsidRPr="00ED747C">
        <w:rPr>
          <w:rFonts w:ascii="Arial" w:eastAsia="Arial Unicode MS" w:hAnsi="Arial" w:cs="Arial"/>
          <w:color w:val="auto"/>
          <w:sz w:val="28"/>
          <w:szCs w:val="28"/>
        </w:rPr>
        <w:t>Exercício</w:t>
      </w:r>
      <w:bookmarkEnd w:id="0"/>
    </w:p>
    <w:p w:rsidR="001D07D2" w:rsidRPr="00ED747C" w:rsidRDefault="001D07D2" w:rsidP="00245B77">
      <w:pPr>
        <w:pStyle w:val="NormalWeb"/>
        <w:spacing w:before="0" w:beforeAutospacing="0" w:after="0" w:afterAutospacing="0" w:line="240" w:lineRule="atLeast"/>
        <w:rPr>
          <w:rFonts w:ascii="Arial" w:hAnsi="Arial" w:cs="Arial"/>
          <w:color w:val="000000"/>
          <w:sz w:val="20"/>
          <w:szCs w:val="20"/>
        </w:rPr>
      </w:pPr>
    </w:p>
    <w:p w:rsidR="001D07D2" w:rsidRPr="00F81472" w:rsidRDefault="001D07D2" w:rsidP="00245B77">
      <w:pPr>
        <w:pStyle w:val="NormalWeb"/>
        <w:numPr>
          <w:ilvl w:val="0"/>
          <w:numId w:val="2"/>
        </w:numPr>
        <w:spacing w:before="0" w:beforeAutospacing="0" w:after="0" w:afterAutospacing="0" w:line="240" w:lineRule="atLeast"/>
        <w:rPr>
          <w:rFonts w:ascii="Arial" w:hAnsi="Arial" w:cs="Arial"/>
          <w:color w:val="000000"/>
          <w:sz w:val="22"/>
          <w:szCs w:val="22"/>
        </w:rPr>
      </w:pPr>
      <w:r w:rsidRPr="00F81472">
        <w:rPr>
          <w:rFonts w:ascii="Arial" w:hAnsi="Arial" w:cs="Arial"/>
          <w:color w:val="000000"/>
          <w:sz w:val="22"/>
          <w:szCs w:val="22"/>
        </w:rPr>
        <w:t>Para configurar Cotas de disco, siga os seguintes passos:</w:t>
      </w:r>
    </w:p>
    <w:p w:rsidR="00C136CE" w:rsidRPr="00F81472" w:rsidRDefault="00C136CE" w:rsidP="00C136CE">
      <w:pPr>
        <w:pStyle w:val="NormalWeb"/>
        <w:numPr>
          <w:ilvl w:val="0"/>
          <w:numId w:val="12"/>
        </w:numPr>
        <w:spacing w:before="0" w:beforeAutospacing="0" w:after="0" w:afterAutospacing="0" w:line="240" w:lineRule="atLeast"/>
        <w:rPr>
          <w:rFonts w:ascii="Arial" w:hAnsi="Arial" w:cs="Arial"/>
          <w:color w:val="000000"/>
          <w:sz w:val="22"/>
          <w:szCs w:val="22"/>
        </w:rPr>
      </w:pPr>
      <w:r w:rsidRPr="00F81472">
        <w:rPr>
          <w:rFonts w:ascii="Arial" w:hAnsi="Arial" w:cs="Arial"/>
          <w:color w:val="000000"/>
          <w:sz w:val="22"/>
          <w:szCs w:val="22"/>
        </w:rPr>
        <w:t>Abra o Explorer no Windows Server 2012.</w:t>
      </w:r>
    </w:p>
    <w:p w:rsidR="00C136CE" w:rsidRPr="00F81472" w:rsidRDefault="00C136CE" w:rsidP="00C136CE">
      <w:pPr>
        <w:pStyle w:val="NormalWeb"/>
        <w:spacing w:before="0" w:beforeAutospacing="0" w:after="0" w:afterAutospacing="0" w:line="240" w:lineRule="atLeast"/>
        <w:rPr>
          <w:rFonts w:ascii="Arial" w:hAnsi="Arial" w:cs="Arial"/>
          <w:color w:val="000000"/>
          <w:sz w:val="22"/>
          <w:szCs w:val="22"/>
        </w:rPr>
      </w:pPr>
    </w:p>
    <w:p w:rsidR="00C136CE" w:rsidRPr="00F81472" w:rsidRDefault="002520EC" w:rsidP="00F81472">
      <w:pPr>
        <w:pStyle w:val="NormalWeb"/>
        <w:spacing w:before="0" w:beforeAutospacing="0" w:after="0" w:afterAutospacing="0" w:line="240" w:lineRule="atLeast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321pt;height:180.65pt;visibility:visible;mso-wrap-style:square">
            <v:imagedata r:id="rId7" o:title=""/>
          </v:shape>
        </w:pict>
      </w:r>
    </w:p>
    <w:p w:rsidR="001D07D2" w:rsidRPr="00F81472" w:rsidRDefault="001D07D2" w:rsidP="000B268B">
      <w:pPr>
        <w:pStyle w:val="NormalWeb"/>
        <w:spacing w:before="0" w:beforeAutospacing="0" w:after="0" w:afterAutospacing="0" w:line="240" w:lineRule="atLeast"/>
        <w:ind w:left="720"/>
        <w:rPr>
          <w:rFonts w:ascii="Arial" w:hAnsi="Arial" w:cs="Arial"/>
          <w:color w:val="000000"/>
          <w:sz w:val="22"/>
          <w:szCs w:val="22"/>
        </w:rPr>
      </w:pPr>
    </w:p>
    <w:p w:rsidR="001D07D2" w:rsidRPr="00F81472" w:rsidRDefault="00C136CE" w:rsidP="00C136CE">
      <w:pPr>
        <w:pStyle w:val="NormalWeb"/>
        <w:numPr>
          <w:ilvl w:val="0"/>
          <w:numId w:val="2"/>
        </w:numPr>
        <w:spacing w:before="0" w:beforeAutospacing="0" w:after="0" w:afterAutospacing="0" w:line="240" w:lineRule="atLeast"/>
        <w:jc w:val="both"/>
        <w:rPr>
          <w:rFonts w:ascii="Arial" w:hAnsi="Arial" w:cs="Arial"/>
          <w:color w:val="000000"/>
          <w:sz w:val="22"/>
          <w:szCs w:val="22"/>
        </w:rPr>
      </w:pPr>
      <w:r w:rsidRPr="00F81472">
        <w:rPr>
          <w:rFonts w:ascii="Arial" w:hAnsi="Arial" w:cs="Arial"/>
          <w:color w:val="000000"/>
          <w:sz w:val="22"/>
          <w:szCs w:val="22"/>
        </w:rPr>
        <w:t>C</w:t>
      </w:r>
      <w:r w:rsidR="001D07D2" w:rsidRPr="00F81472">
        <w:rPr>
          <w:rFonts w:ascii="Arial" w:hAnsi="Arial" w:cs="Arial"/>
          <w:color w:val="000000"/>
          <w:sz w:val="22"/>
          <w:szCs w:val="22"/>
        </w:rPr>
        <w:t>lique com o botão direito do mouse na partição que deseja configurar as Cotas</w:t>
      </w:r>
      <w:r w:rsidRPr="00F81472">
        <w:rPr>
          <w:rFonts w:ascii="Arial" w:hAnsi="Arial" w:cs="Arial"/>
          <w:color w:val="000000"/>
          <w:sz w:val="22"/>
          <w:szCs w:val="22"/>
        </w:rPr>
        <w:t xml:space="preserve"> (Disco </w:t>
      </w:r>
      <w:proofErr w:type="gramStart"/>
      <w:r w:rsidRPr="00F81472">
        <w:rPr>
          <w:rFonts w:ascii="Arial" w:hAnsi="Arial" w:cs="Arial"/>
          <w:color w:val="000000"/>
          <w:sz w:val="22"/>
          <w:szCs w:val="22"/>
        </w:rPr>
        <w:t>C:\)</w:t>
      </w:r>
      <w:r w:rsidR="001D07D2" w:rsidRPr="00F81472">
        <w:rPr>
          <w:rFonts w:ascii="Arial" w:hAnsi="Arial" w:cs="Arial"/>
          <w:color w:val="000000"/>
          <w:sz w:val="22"/>
          <w:szCs w:val="22"/>
        </w:rPr>
        <w:t xml:space="preserve"> </w:t>
      </w:r>
      <w:r w:rsidRPr="00F81472">
        <w:rPr>
          <w:rFonts w:ascii="Arial" w:hAnsi="Arial" w:cs="Arial"/>
          <w:color w:val="000000"/>
          <w:sz w:val="22"/>
          <w:szCs w:val="22"/>
        </w:rPr>
        <w:t xml:space="preserve"> e</w:t>
      </w:r>
      <w:proofErr w:type="gramEnd"/>
      <w:r w:rsidRPr="00F81472">
        <w:rPr>
          <w:rFonts w:ascii="Arial" w:hAnsi="Arial" w:cs="Arial"/>
          <w:color w:val="000000"/>
          <w:sz w:val="22"/>
          <w:szCs w:val="22"/>
        </w:rPr>
        <w:t xml:space="preserve"> clique em</w:t>
      </w:r>
      <w:r w:rsidR="001D07D2" w:rsidRPr="00F81472">
        <w:rPr>
          <w:rFonts w:ascii="Arial" w:hAnsi="Arial" w:cs="Arial"/>
          <w:b/>
          <w:color w:val="000000"/>
          <w:sz w:val="22"/>
          <w:szCs w:val="22"/>
        </w:rPr>
        <w:t xml:space="preserve"> Propriedades</w:t>
      </w:r>
      <w:r w:rsidR="001D07D2" w:rsidRPr="00F81472">
        <w:rPr>
          <w:rFonts w:ascii="Arial" w:hAnsi="Arial" w:cs="Arial"/>
          <w:color w:val="000000"/>
          <w:sz w:val="22"/>
          <w:szCs w:val="22"/>
        </w:rPr>
        <w:t>.</w:t>
      </w:r>
    </w:p>
    <w:p w:rsidR="001D07D2" w:rsidRPr="00F81472" w:rsidRDefault="001D07D2" w:rsidP="00C174C5">
      <w:pPr>
        <w:pStyle w:val="NormalWeb"/>
        <w:spacing w:before="0" w:beforeAutospacing="0" w:after="0" w:afterAutospacing="0" w:line="240" w:lineRule="atLeast"/>
        <w:rPr>
          <w:rFonts w:ascii="Arial" w:hAnsi="Arial" w:cs="Arial"/>
          <w:b/>
          <w:color w:val="000000"/>
          <w:sz w:val="22"/>
          <w:szCs w:val="22"/>
        </w:rPr>
      </w:pPr>
    </w:p>
    <w:p w:rsidR="00C136CE" w:rsidRPr="00F81472" w:rsidRDefault="002520EC" w:rsidP="00F81472">
      <w:pPr>
        <w:pStyle w:val="NormalWeb"/>
        <w:spacing w:before="0" w:beforeAutospacing="0" w:after="0" w:afterAutospacing="0" w:line="240" w:lineRule="atLeast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pict>
          <v:shape id="_x0000_i1026" type="#_x0000_t75" style="width:331.35pt;height:186.35pt;visibility:visible;mso-wrap-style:square">
            <v:imagedata r:id="rId8" o:title=""/>
          </v:shape>
        </w:pict>
      </w:r>
    </w:p>
    <w:p w:rsidR="001D07D2" w:rsidRPr="00F81472" w:rsidRDefault="001D07D2" w:rsidP="00C174C5">
      <w:pPr>
        <w:pStyle w:val="NormalWeb"/>
        <w:spacing w:before="0" w:beforeAutospacing="0" w:after="0" w:afterAutospacing="0" w:line="240" w:lineRule="atLeast"/>
        <w:rPr>
          <w:rFonts w:ascii="Arial" w:hAnsi="Arial" w:cs="Arial"/>
          <w:b/>
          <w:color w:val="000000"/>
          <w:sz w:val="22"/>
          <w:szCs w:val="22"/>
        </w:rPr>
      </w:pPr>
    </w:p>
    <w:p w:rsidR="001D07D2" w:rsidRPr="00F81472" w:rsidRDefault="001D07D2" w:rsidP="003C4BA4">
      <w:pPr>
        <w:pStyle w:val="NormalWeb"/>
        <w:spacing w:before="0" w:beforeAutospacing="0" w:after="0" w:afterAutospacing="0" w:line="240" w:lineRule="atLeast"/>
        <w:ind w:left="708"/>
        <w:rPr>
          <w:rFonts w:ascii="Arial" w:hAnsi="Arial" w:cs="Arial"/>
          <w:color w:val="000000"/>
          <w:sz w:val="22"/>
          <w:szCs w:val="22"/>
        </w:rPr>
      </w:pPr>
    </w:p>
    <w:p w:rsidR="001D07D2" w:rsidRPr="00F81472" w:rsidRDefault="001D07D2" w:rsidP="00102215">
      <w:pPr>
        <w:pStyle w:val="NormalWeb"/>
        <w:spacing w:before="0" w:beforeAutospacing="0" w:after="0" w:afterAutospacing="0" w:line="240" w:lineRule="atLeast"/>
        <w:ind w:left="1440"/>
        <w:rPr>
          <w:rFonts w:ascii="Arial" w:hAnsi="Arial" w:cs="Arial"/>
          <w:color w:val="000000"/>
          <w:sz w:val="22"/>
          <w:szCs w:val="22"/>
        </w:rPr>
      </w:pPr>
    </w:p>
    <w:p w:rsidR="001D07D2" w:rsidRPr="00F81472" w:rsidRDefault="001D07D2" w:rsidP="000B268B">
      <w:pPr>
        <w:pStyle w:val="NormalWeb"/>
        <w:spacing w:before="0" w:beforeAutospacing="0" w:after="0" w:afterAutospacing="0" w:line="240" w:lineRule="atLeast"/>
        <w:rPr>
          <w:rFonts w:ascii="Arial" w:hAnsi="Arial" w:cs="Arial"/>
          <w:color w:val="000000"/>
          <w:sz w:val="22"/>
          <w:szCs w:val="22"/>
        </w:rPr>
      </w:pPr>
    </w:p>
    <w:p w:rsidR="001D07D2" w:rsidRPr="00F81472" w:rsidRDefault="001D07D2" w:rsidP="000B268B">
      <w:pPr>
        <w:pStyle w:val="NormalWeb"/>
        <w:spacing w:before="0" w:beforeAutospacing="0" w:after="0" w:afterAutospacing="0" w:line="240" w:lineRule="atLeast"/>
        <w:rPr>
          <w:rFonts w:ascii="Arial" w:hAnsi="Arial" w:cs="Arial"/>
          <w:color w:val="000000"/>
          <w:sz w:val="22"/>
          <w:szCs w:val="22"/>
        </w:rPr>
      </w:pPr>
    </w:p>
    <w:p w:rsidR="001D07D2" w:rsidRPr="00F81472" w:rsidRDefault="001D07D2" w:rsidP="000B268B">
      <w:pPr>
        <w:pStyle w:val="NormalWeb"/>
        <w:spacing w:before="0" w:beforeAutospacing="0" w:after="0" w:afterAutospacing="0" w:line="240" w:lineRule="atLeast"/>
        <w:rPr>
          <w:rFonts w:ascii="Arial" w:hAnsi="Arial" w:cs="Arial"/>
          <w:color w:val="000000"/>
          <w:sz w:val="22"/>
          <w:szCs w:val="22"/>
        </w:rPr>
      </w:pPr>
    </w:p>
    <w:p w:rsidR="001D07D2" w:rsidRPr="00F81472" w:rsidRDefault="001D07D2" w:rsidP="00F81472">
      <w:pPr>
        <w:pStyle w:val="NormalWeb"/>
        <w:numPr>
          <w:ilvl w:val="0"/>
          <w:numId w:val="2"/>
        </w:numPr>
        <w:spacing w:before="0" w:beforeAutospacing="0" w:after="0" w:afterAutospacing="0" w:line="240" w:lineRule="atLeast"/>
        <w:jc w:val="both"/>
        <w:rPr>
          <w:rFonts w:ascii="Arial" w:hAnsi="Arial" w:cs="Arial"/>
          <w:color w:val="000000"/>
          <w:sz w:val="22"/>
          <w:szCs w:val="22"/>
        </w:rPr>
      </w:pPr>
      <w:r w:rsidRPr="00F81472">
        <w:rPr>
          <w:rFonts w:ascii="Arial" w:hAnsi="Arial" w:cs="Arial"/>
          <w:color w:val="000000"/>
          <w:sz w:val="22"/>
          <w:szCs w:val="22"/>
        </w:rPr>
        <w:t xml:space="preserve">Selecione a aba </w:t>
      </w:r>
      <w:r w:rsidRPr="00F81472">
        <w:rPr>
          <w:rFonts w:ascii="Arial" w:hAnsi="Arial" w:cs="Arial"/>
          <w:b/>
          <w:color w:val="000000"/>
          <w:sz w:val="22"/>
          <w:szCs w:val="22"/>
        </w:rPr>
        <w:t>Cota</w:t>
      </w:r>
      <w:r w:rsidRPr="00F81472">
        <w:rPr>
          <w:rFonts w:ascii="Arial" w:hAnsi="Arial" w:cs="Arial"/>
          <w:color w:val="000000"/>
          <w:sz w:val="22"/>
          <w:szCs w:val="22"/>
        </w:rPr>
        <w:t xml:space="preserve">, clique em </w:t>
      </w:r>
      <w:r w:rsidRPr="00F81472">
        <w:rPr>
          <w:rFonts w:ascii="Arial" w:hAnsi="Arial" w:cs="Arial"/>
          <w:b/>
          <w:color w:val="000000"/>
          <w:sz w:val="22"/>
          <w:szCs w:val="22"/>
        </w:rPr>
        <w:t>Ativar gerenciamento de cota</w:t>
      </w:r>
      <w:r w:rsidR="00C136CE" w:rsidRPr="00F81472">
        <w:rPr>
          <w:rFonts w:ascii="Arial" w:hAnsi="Arial" w:cs="Arial"/>
          <w:color w:val="000000"/>
          <w:sz w:val="22"/>
          <w:szCs w:val="22"/>
        </w:rPr>
        <w:t xml:space="preserve"> e </w:t>
      </w:r>
      <w:r w:rsidR="00C136CE" w:rsidRPr="00F81472">
        <w:rPr>
          <w:rFonts w:ascii="Arial" w:hAnsi="Arial" w:cs="Arial"/>
          <w:b/>
          <w:color w:val="000000"/>
          <w:sz w:val="22"/>
          <w:szCs w:val="22"/>
        </w:rPr>
        <w:t>Negar espaço em disco para limites de cota excedidas</w:t>
      </w:r>
      <w:r w:rsidR="00C136CE" w:rsidRPr="00F81472">
        <w:rPr>
          <w:rFonts w:ascii="Arial" w:hAnsi="Arial" w:cs="Arial"/>
          <w:color w:val="000000"/>
          <w:sz w:val="22"/>
          <w:szCs w:val="22"/>
        </w:rPr>
        <w:t>. Selecione “</w:t>
      </w:r>
      <w:r w:rsidR="00C136CE" w:rsidRPr="00F81472">
        <w:rPr>
          <w:rFonts w:ascii="Arial" w:hAnsi="Arial" w:cs="Arial"/>
          <w:b/>
          <w:color w:val="000000"/>
          <w:sz w:val="22"/>
          <w:szCs w:val="22"/>
        </w:rPr>
        <w:t>Entrada de Cotas</w:t>
      </w:r>
      <w:r w:rsidR="00C136CE" w:rsidRPr="00F81472">
        <w:rPr>
          <w:rFonts w:ascii="Arial" w:hAnsi="Arial" w:cs="Arial"/>
          <w:color w:val="000000"/>
          <w:sz w:val="22"/>
          <w:szCs w:val="22"/>
        </w:rPr>
        <w:t>”</w:t>
      </w:r>
      <w:r w:rsidRPr="00F81472">
        <w:rPr>
          <w:rFonts w:ascii="Arial" w:hAnsi="Arial" w:cs="Arial"/>
          <w:color w:val="000000"/>
          <w:sz w:val="22"/>
          <w:szCs w:val="22"/>
        </w:rPr>
        <w:t>.</w:t>
      </w:r>
    </w:p>
    <w:p w:rsidR="00C136CE" w:rsidRPr="00F81472" w:rsidRDefault="002520EC" w:rsidP="00F81472">
      <w:pPr>
        <w:pStyle w:val="NormalWeb"/>
        <w:spacing w:before="0" w:beforeAutospacing="0" w:after="0" w:afterAutospacing="0" w:line="240" w:lineRule="atLeast"/>
        <w:ind w:left="360"/>
        <w:jc w:val="center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shape id="_x0000_i1027" type="#_x0000_t75" style="width:308pt;height:173.35pt;visibility:visible;mso-wrap-style:square">
            <v:imagedata r:id="rId9" o:title=""/>
          </v:shape>
        </w:pict>
      </w:r>
    </w:p>
    <w:p w:rsidR="00C136CE" w:rsidRPr="00F81472" w:rsidRDefault="00C136CE" w:rsidP="00C136CE">
      <w:pPr>
        <w:pStyle w:val="NormalWeb"/>
        <w:spacing w:before="0" w:beforeAutospacing="0" w:after="0" w:afterAutospacing="0" w:line="240" w:lineRule="atLeast"/>
        <w:ind w:left="360"/>
        <w:jc w:val="both"/>
        <w:rPr>
          <w:rFonts w:ascii="Arial" w:hAnsi="Arial" w:cs="Arial"/>
          <w:noProof/>
          <w:sz w:val="22"/>
          <w:szCs w:val="22"/>
        </w:rPr>
      </w:pPr>
    </w:p>
    <w:p w:rsidR="00C136CE" w:rsidRPr="00F81472" w:rsidRDefault="00C136CE" w:rsidP="00C136CE">
      <w:pPr>
        <w:pStyle w:val="NormalWeb"/>
        <w:spacing w:before="0" w:beforeAutospacing="0" w:after="0" w:afterAutospacing="0" w:line="240" w:lineRule="atLeast"/>
        <w:ind w:left="360"/>
        <w:jc w:val="both"/>
        <w:rPr>
          <w:rFonts w:ascii="Arial" w:hAnsi="Arial" w:cs="Arial"/>
          <w:noProof/>
          <w:sz w:val="22"/>
          <w:szCs w:val="22"/>
        </w:rPr>
      </w:pPr>
    </w:p>
    <w:p w:rsidR="00C136CE" w:rsidRPr="00F81472" w:rsidRDefault="00C136CE" w:rsidP="00C136CE">
      <w:pPr>
        <w:pStyle w:val="NormalWeb"/>
        <w:numPr>
          <w:ilvl w:val="0"/>
          <w:numId w:val="2"/>
        </w:numPr>
        <w:spacing w:before="0" w:beforeAutospacing="0" w:after="0" w:afterAutospacing="0" w:line="240" w:lineRule="atLeast"/>
        <w:jc w:val="both"/>
        <w:rPr>
          <w:rFonts w:ascii="Arial" w:hAnsi="Arial" w:cs="Arial"/>
          <w:color w:val="000000"/>
          <w:sz w:val="22"/>
          <w:szCs w:val="22"/>
        </w:rPr>
      </w:pPr>
      <w:r w:rsidRPr="00F81472">
        <w:rPr>
          <w:rFonts w:ascii="Arial" w:hAnsi="Arial" w:cs="Arial"/>
          <w:noProof/>
          <w:sz w:val="22"/>
          <w:szCs w:val="22"/>
        </w:rPr>
        <w:t>Em “Entrada de Cotas”, Clique em “Cota”, e crie uma nova cota. Selecione um usuário do Windows e crie uma cota</w:t>
      </w:r>
      <w:r w:rsidR="00F81472" w:rsidRPr="00F81472">
        <w:rPr>
          <w:rFonts w:ascii="Arial" w:hAnsi="Arial" w:cs="Arial"/>
          <w:noProof/>
          <w:sz w:val="22"/>
          <w:szCs w:val="22"/>
        </w:rPr>
        <w:t>, com os valores mostrados abaixo.</w:t>
      </w:r>
    </w:p>
    <w:p w:rsidR="00F81472" w:rsidRPr="00F81472" w:rsidRDefault="002520EC" w:rsidP="00F81472">
      <w:pPr>
        <w:pStyle w:val="NormalWeb"/>
        <w:spacing w:before="0" w:beforeAutospacing="0" w:after="0" w:afterAutospacing="0" w:line="240" w:lineRule="atLeast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pict>
          <v:shape id="_x0000_i1028" type="#_x0000_t75" style="width:311pt;height:175pt;visibility:visible;mso-wrap-style:square">
            <v:imagedata r:id="rId10" o:title=""/>
          </v:shape>
        </w:pict>
      </w:r>
    </w:p>
    <w:p w:rsidR="001D07D2" w:rsidRPr="00F81472" w:rsidRDefault="001D07D2" w:rsidP="000B268B">
      <w:pPr>
        <w:pStyle w:val="NormalWeb"/>
        <w:spacing w:before="0" w:beforeAutospacing="0" w:after="0" w:afterAutospacing="0" w:line="240" w:lineRule="atLeast"/>
        <w:rPr>
          <w:rFonts w:ascii="Arial" w:hAnsi="Arial" w:cs="Arial"/>
          <w:color w:val="000000"/>
          <w:sz w:val="22"/>
          <w:szCs w:val="22"/>
        </w:rPr>
      </w:pPr>
    </w:p>
    <w:p w:rsidR="00F81472" w:rsidRPr="00F81472" w:rsidRDefault="002520EC" w:rsidP="00F81472">
      <w:pPr>
        <w:pStyle w:val="NormalWeb"/>
        <w:spacing w:before="0" w:beforeAutospacing="0" w:after="0" w:afterAutospacing="0" w:line="240" w:lineRule="atLeast"/>
        <w:jc w:val="center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shape id="_x0000_i1029" type="#_x0000_t75" style="width:309.65pt;height:174pt;visibility:visible;mso-wrap-style:square">
            <v:imagedata r:id="rId11" o:title=""/>
          </v:shape>
        </w:pict>
      </w:r>
    </w:p>
    <w:p w:rsidR="00F81472" w:rsidRPr="00F81472" w:rsidRDefault="00F81472" w:rsidP="000B268B">
      <w:pPr>
        <w:pStyle w:val="NormalWeb"/>
        <w:spacing w:before="0" w:beforeAutospacing="0" w:after="0" w:afterAutospacing="0" w:line="240" w:lineRule="atLeast"/>
        <w:rPr>
          <w:rFonts w:ascii="Arial" w:hAnsi="Arial" w:cs="Arial"/>
          <w:noProof/>
          <w:sz w:val="22"/>
          <w:szCs w:val="22"/>
        </w:rPr>
      </w:pPr>
    </w:p>
    <w:p w:rsidR="00F81472" w:rsidRDefault="00F81472" w:rsidP="00F81472">
      <w:pPr>
        <w:pStyle w:val="NormalWeb"/>
        <w:spacing w:before="0" w:beforeAutospacing="0" w:after="0" w:afterAutospacing="0" w:line="240" w:lineRule="atLeast"/>
        <w:jc w:val="both"/>
        <w:rPr>
          <w:rFonts w:ascii="Arial" w:hAnsi="Arial" w:cs="Arial"/>
          <w:color w:val="000000"/>
          <w:sz w:val="22"/>
          <w:szCs w:val="22"/>
        </w:rPr>
      </w:pPr>
      <w:r w:rsidRPr="00F81472">
        <w:rPr>
          <w:rFonts w:ascii="Arial" w:hAnsi="Arial" w:cs="Arial"/>
          <w:color w:val="000000"/>
          <w:sz w:val="22"/>
          <w:szCs w:val="22"/>
        </w:rPr>
        <w:t xml:space="preserve">Para testar, </w:t>
      </w:r>
      <w:r w:rsidR="00F233AD">
        <w:rPr>
          <w:rFonts w:ascii="Arial" w:hAnsi="Arial" w:cs="Arial"/>
          <w:color w:val="000000"/>
          <w:sz w:val="22"/>
          <w:szCs w:val="22"/>
        </w:rPr>
        <w:t xml:space="preserve">crie uma pasta no Windows 2012, </w:t>
      </w:r>
      <w:bookmarkStart w:id="1" w:name="_GoBack"/>
      <w:bookmarkEnd w:id="1"/>
      <w:r w:rsidR="00F233AD">
        <w:rPr>
          <w:rFonts w:ascii="Arial" w:hAnsi="Arial" w:cs="Arial"/>
          <w:color w:val="000000"/>
          <w:sz w:val="22"/>
          <w:szCs w:val="22"/>
        </w:rPr>
        <w:t xml:space="preserve">compartilhe esta pasta com o usuário que foi criada a cota de disco, </w:t>
      </w:r>
      <w:r w:rsidRPr="00F81472">
        <w:rPr>
          <w:rFonts w:ascii="Arial" w:hAnsi="Arial" w:cs="Arial"/>
          <w:color w:val="000000"/>
          <w:sz w:val="22"/>
          <w:szCs w:val="22"/>
        </w:rPr>
        <w:t xml:space="preserve">efetue o </w:t>
      </w:r>
      <w:proofErr w:type="spellStart"/>
      <w:r w:rsidRPr="00F81472">
        <w:rPr>
          <w:rFonts w:ascii="Arial" w:hAnsi="Arial" w:cs="Arial"/>
          <w:color w:val="000000"/>
          <w:sz w:val="22"/>
          <w:szCs w:val="22"/>
        </w:rPr>
        <w:t>logon</w:t>
      </w:r>
      <w:proofErr w:type="spellEnd"/>
      <w:r w:rsidRPr="00F81472">
        <w:rPr>
          <w:rFonts w:ascii="Arial" w:hAnsi="Arial" w:cs="Arial"/>
          <w:color w:val="000000"/>
          <w:sz w:val="22"/>
          <w:szCs w:val="22"/>
        </w:rPr>
        <w:t xml:space="preserve"> no Windows XP com o usuário que foi criada a cota de disco, e acesse uma pasta compartilhada no Windows 2012 Server para este usuário e tente gravar um arquivo maior que o estabelecido na cota. O Windows 2012 Server deve negar a gravação do arquivo.</w:t>
      </w:r>
    </w:p>
    <w:p w:rsidR="00F81472" w:rsidRDefault="00F81472" w:rsidP="00F81472">
      <w:pPr>
        <w:pStyle w:val="NormalWeb"/>
        <w:spacing w:before="0" w:beforeAutospacing="0" w:after="0" w:afterAutospacing="0" w:line="240" w:lineRule="atLeast"/>
        <w:jc w:val="both"/>
        <w:rPr>
          <w:rFonts w:ascii="Arial" w:hAnsi="Arial" w:cs="Arial"/>
          <w:color w:val="000000"/>
          <w:sz w:val="22"/>
          <w:szCs w:val="22"/>
        </w:rPr>
      </w:pPr>
    </w:p>
    <w:p w:rsidR="00F81472" w:rsidRPr="00F81472" w:rsidRDefault="00F81472" w:rsidP="00F81472">
      <w:pPr>
        <w:pStyle w:val="NormalWeb"/>
        <w:spacing w:before="0" w:beforeAutospacing="0" w:after="0" w:afterAutospacing="0" w:line="240" w:lineRule="atLeast"/>
        <w:jc w:val="both"/>
        <w:rPr>
          <w:rFonts w:ascii="Arial" w:hAnsi="Arial" w:cs="Arial"/>
          <w:color w:val="000000"/>
          <w:sz w:val="22"/>
          <w:szCs w:val="22"/>
        </w:rPr>
      </w:pPr>
    </w:p>
    <w:p w:rsidR="001D07D2" w:rsidRPr="00ED747C" w:rsidRDefault="001D07D2" w:rsidP="007C7DC3">
      <w:pPr>
        <w:jc w:val="both"/>
        <w:rPr>
          <w:rFonts w:ascii="Arial" w:hAnsi="Arial" w:cs="Arial"/>
          <w:b/>
          <w:sz w:val="28"/>
          <w:szCs w:val="28"/>
        </w:rPr>
      </w:pPr>
      <w:r w:rsidRPr="00ED747C">
        <w:rPr>
          <w:rFonts w:ascii="Arial" w:hAnsi="Arial" w:cs="Arial"/>
          <w:b/>
          <w:sz w:val="28"/>
          <w:szCs w:val="28"/>
        </w:rPr>
        <w:t>Resumo do Laboratório</w:t>
      </w:r>
      <w:r w:rsidRPr="00ED747C">
        <w:rPr>
          <w:rFonts w:ascii="Arial" w:hAnsi="Arial" w:cs="Arial"/>
          <w:b/>
          <w:sz w:val="28"/>
          <w:szCs w:val="28"/>
        </w:rPr>
        <w:tab/>
      </w:r>
    </w:p>
    <w:p w:rsidR="001D07D2" w:rsidRPr="00ED747C" w:rsidRDefault="001D07D2" w:rsidP="007C7DC3">
      <w:pPr>
        <w:jc w:val="both"/>
        <w:rPr>
          <w:rFonts w:ascii="Arial" w:hAnsi="Arial" w:cs="Arial"/>
        </w:rPr>
      </w:pPr>
    </w:p>
    <w:p w:rsidR="001D07D2" w:rsidRPr="00ED747C" w:rsidRDefault="001D07D2" w:rsidP="000A62A8">
      <w:pPr>
        <w:ind w:firstLine="708"/>
        <w:jc w:val="both"/>
        <w:rPr>
          <w:rFonts w:ascii="Arial" w:hAnsi="Arial" w:cs="Arial"/>
        </w:rPr>
      </w:pPr>
      <w:r w:rsidRPr="00ED747C">
        <w:rPr>
          <w:rFonts w:ascii="Arial" w:hAnsi="Arial" w:cs="Arial"/>
        </w:rPr>
        <w:t>A implantação de Cotas realiza controle entre o armazenamento de dados no seu servidor. Definir limite aos usuários faz com que possam trabalhar em cima do espaço/recurso que lhes foi disponibilizado. Caso necessite aumentar ou diminuir, basta realizar a alteração da Cota.</w:t>
      </w:r>
    </w:p>
    <w:p w:rsidR="001D07D2" w:rsidRPr="00ED747C" w:rsidRDefault="001D07D2" w:rsidP="007C7DC3">
      <w:pPr>
        <w:jc w:val="both"/>
        <w:rPr>
          <w:rFonts w:ascii="Arial" w:hAnsi="Arial" w:cs="Arial"/>
        </w:rPr>
      </w:pPr>
    </w:p>
    <w:p w:rsidR="001D07D2" w:rsidRPr="00ED747C" w:rsidRDefault="001D07D2" w:rsidP="007C7DC3">
      <w:pPr>
        <w:jc w:val="both"/>
        <w:rPr>
          <w:rFonts w:ascii="Arial" w:hAnsi="Arial" w:cs="Arial"/>
          <w:b/>
        </w:rPr>
      </w:pPr>
    </w:p>
    <w:p w:rsidR="001D07D2" w:rsidRPr="00ED747C" w:rsidRDefault="001D07D2" w:rsidP="007C7DC3">
      <w:pPr>
        <w:jc w:val="both"/>
        <w:rPr>
          <w:rFonts w:ascii="Arial" w:hAnsi="Arial" w:cs="Arial"/>
          <w:b/>
        </w:rPr>
      </w:pPr>
    </w:p>
    <w:p w:rsidR="001D07D2" w:rsidRPr="00ED747C" w:rsidRDefault="001D07D2" w:rsidP="007C7DC3">
      <w:pPr>
        <w:jc w:val="both"/>
        <w:rPr>
          <w:rFonts w:ascii="Arial" w:hAnsi="Arial" w:cs="Arial"/>
          <w:b/>
        </w:rPr>
      </w:pPr>
    </w:p>
    <w:p w:rsidR="001D07D2" w:rsidRPr="00ED747C" w:rsidRDefault="001D07D2" w:rsidP="007C7DC3">
      <w:pPr>
        <w:jc w:val="both"/>
        <w:rPr>
          <w:rFonts w:ascii="Arial" w:hAnsi="Arial" w:cs="Arial"/>
          <w:b/>
        </w:rPr>
      </w:pPr>
    </w:p>
    <w:p w:rsidR="001D07D2" w:rsidRPr="00ED747C" w:rsidRDefault="001D07D2" w:rsidP="007C7DC3">
      <w:pPr>
        <w:jc w:val="both"/>
        <w:rPr>
          <w:rFonts w:ascii="Arial" w:hAnsi="Arial" w:cs="Arial"/>
          <w:b/>
        </w:rPr>
      </w:pPr>
    </w:p>
    <w:p w:rsidR="001D07D2" w:rsidRPr="00ED747C" w:rsidRDefault="001D07D2" w:rsidP="007C7DC3">
      <w:pPr>
        <w:jc w:val="both"/>
        <w:rPr>
          <w:rFonts w:ascii="Arial" w:hAnsi="Arial" w:cs="Arial"/>
          <w:b/>
        </w:rPr>
      </w:pPr>
    </w:p>
    <w:sectPr w:rsidR="001D07D2" w:rsidRPr="00ED747C" w:rsidSect="00A85BD9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8E0" w:rsidRDefault="008F48E0" w:rsidP="00A85BD9">
      <w:r>
        <w:separator/>
      </w:r>
    </w:p>
  </w:endnote>
  <w:endnote w:type="continuationSeparator" w:id="0">
    <w:p w:rsidR="008F48E0" w:rsidRDefault="008F48E0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2667A4">
      <w:rPr>
        <w:noProof/>
      </w:rPr>
      <w:t>1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8E0" w:rsidRDefault="008F48E0" w:rsidP="00A85BD9">
      <w:r>
        <w:separator/>
      </w:r>
    </w:p>
  </w:footnote>
  <w:footnote w:type="continuationSeparator" w:id="0">
    <w:p w:rsidR="008F48E0" w:rsidRDefault="008F48E0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8F48E0" w:rsidP="00B6455A">
    <w:pPr>
      <w:tabs>
        <w:tab w:val="left" w:pos="3540"/>
      </w:tabs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6" o:spid="_x0000_i1030" type="#_x0000_t75" style="width:107pt;height:31.65pt;visibility:visible;mso-wrap-style:square">
          <v:imagedata r:id="rId1" o:title=""/>
        </v:shape>
      </w:pict>
    </w:r>
  </w:p>
  <w:p w:rsidR="006F3CE9" w:rsidRDefault="006F3CE9" w:rsidP="00B6455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94D8BFA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>
    <w:nsid w:val="62BE59F2"/>
    <w:multiLevelType w:val="hybridMultilevel"/>
    <w:tmpl w:val="16AE5F9E"/>
    <w:lvl w:ilvl="0" w:tplc="AB18294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8"/>
  </w:num>
  <w:num w:numId="5">
    <w:abstractNumId w:val="1"/>
  </w:num>
  <w:num w:numId="6">
    <w:abstractNumId w:val="7"/>
  </w:num>
  <w:num w:numId="7">
    <w:abstractNumId w:val="4"/>
  </w:num>
  <w:num w:numId="8">
    <w:abstractNumId w:val="11"/>
  </w:num>
  <w:num w:numId="9">
    <w:abstractNumId w:val="6"/>
  </w:num>
  <w:num w:numId="10">
    <w:abstractNumId w:val="10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45B77"/>
    <w:rsid w:val="00056554"/>
    <w:rsid w:val="000A5DD2"/>
    <w:rsid w:val="000A62A8"/>
    <w:rsid w:val="000B268B"/>
    <w:rsid w:val="000F747B"/>
    <w:rsid w:val="00102215"/>
    <w:rsid w:val="001360FE"/>
    <w:rsid w:val="00163588"/>
    <w:rsid w:val="001922DD"/>
    <w:rsid w:val="001C2020"/>
    <w:rsid w:val="001D07D2"/>
    <w:rsid w:val="001D7E44"/>
    <w:rsid w:val="002278B6"/>
    <w:rsid w:val="00245B77"/>
    <w:rsid w:val="002520EC"/>
    <w:rsid w:val="00257722"/>
    <w:rsid w:val="002667A4"/>
    <w:rsid w:val="00273684"/>
    <w:rsid w:val="00277BAC"/>
    <w:rsid w:val="00280375"/>
    <w:rsid w:val="002F2D1C"/>
    <w:rsid w:val="003C4BA4"/>
    <w:rsid w:val="003E29A4"/>
    <w:rsid w:val="00405EB6"/>
    <w:rsid w:val="004164F3"/>
    <w:rsid w:val="004748F8"/>
    <w:rsid w:val="004B5C71"/>
    <w:rsid w:val="004D49CF"/>
    <w:rsid w:val="004E684C"/>
    <w:rsid w:val="004F142B"/>
    <w:rsid w:val="00531979"/>
    <w:rsid w:val="00544AE8"/>
    <w:rsid w:val="005841CA"/>
    <w:rsid w:val="005A1C9C"/>
    <w:rsid w:val="005A604D"/>
    <w:rsid w:val="0061129A"/>
    <w:rsid w:val="0061175C"/>
    <w:rsid w:val="006203B5"/>
    <w:rsid w:val="00636E58"/>
    <w:rsid w:val="0067120F"/>
    <w:rsid w:val="00685350"/>
    <w:rsid w:val="006A4EFF"/>
    <w:rsid w:val="006B22E4"/>
    <w:rsid w:val="006E44C6"/>
    <w:rsid w:val="006F10F3"/>
    <w:rsid w:val="006F3CE9"/>
    <w:rsid w:val="007532AD"/>
    <w:rsid w:val="007A7AFA"/>
    <w:rsid w:val="007C29AB"/>
    <w:rsid w:val="007C7DC3"/>
    <w:rsid w:val="007F69E1"/>
    <w:rsid w:val="00807829"/>
    <w:rsid w:val="008174AD"/>
    <w:rsid w:val="008F48E0"/>
    <w:rsid w:val="00910FFD"/>
    <w:rsid w:val="009166DB"/>
    <w:rsid w:val="00950A6F"/>
    <w:rsid w:val="00965754"/>
    <w:rsid w:val="009A7919"/>
    <w:rsid w:val="00A61394"/>
    <w:rsid w:val="00A85BD9"/>
    <w:rsid w:val="00B0385A"/>
    <w:rsid w:val="00B432C6"/>
    <w:rsid w:val="00B5465E"/>
    <w:rsid w:val="00B55DAD"/>
    <w:rsid w:val="00B6455A"/>
    <w:rsid w:val="00B664ED"/>
    <w:rsid w:val="00B826A5"/>
    <w:rsid w:val="00B91809"/>
    <w:rsid w:val="00BC3466"/>
    <w:rsid w:val="00C136CE"/>
    <w:rsid w:val="00C174C5"/>
    <w:rsid w:val="00C82FBC"/>
    <w:rsid w:val="00C86906"/>
    <w:rsid w:val="00CC211A"/>
    <w:rsid w:val="00CC5E66"/>
    <w:rsid w:val="00CF35AF"/>
    <w:rsid w:val="00D15794"/>
    <w:rsid w:val="00E85A1A"/>
    <w:rsid w:val="00ED423F"/>
    <w:rsid w:val="00ED747C"/>
    <w:rsid w:val="00F233AD"/>
    <w:rsid w:val="00F23DE2"/>
    <w:rsid w:val="00F3617D"/>
    <w:rsid w:val="00F40D8B"/>
    <w:rsid w:val="00F721CC"/>
    <w:rsid w:val="00F81472"/>
    <w:rsid w:val="00FA601C"/>
    <w:rsid w:val="00FB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5AFE8F68-F05C-4173-A366-F4BEDC44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9A23C6-6193-4D4B-A937-6FEBFA1AAD4B}"/>
</file>

<file path=customXml/itemProps2.xml><?xml version="1.0" encoding="utf-8"?>
<ds:datastoreItem xmlns:ds="http://schemas.openxmlformats.org/officeDocument/2006/customXml" ds:itemID="{394D2721-3B44-47AF-BBD2-506DC563AF7E}"/>
</file>

<file path=customXml/itemProps3.xml><?xml version="1.0" encoding="utf-8"?>
<ds:datastoreItem xmlns:ds="http://schemas.openxmlformats.org/officeDocument/2006/customXml" ds:itemID="{53C54441-EE01-4525-B766-2BA7BE18C3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3</Pages>
  <Words>232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 </vt:lpstr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 </dc:title>
  <dc:subject/>
  <dc:creator>Ramon</dc:creator>
  <cp:keywords/>
  <dc:description/>
  <cp:lastModifiedBy>José Geraldo</cp:lastModifiedBy>
  <cp:revision>14</cp:revision>
  <dcterms:created xsi:type="dcterms:W3CDTF">2011-11-04T16:22:00Z</dcterms:created>
  <dcterms:modified xsi:type="dcterms:W3CDTF">2020-11-25T23:10:00Z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