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A67EE" w:rsidRPr="003417E5" w14:paraId="46F27624" w14:textId="77777777" w:rsidTr="007D6097">
        <w:tc>
          <w:tcPr>
            <w:tcW w:w="5000" w:type="pct"/>
            <w:shd w:val="clear" w:color="auto" w:fill="auto"/>
          </w:tcPr>
          <w:p w14:paraId="7232BA02" w14:textId="7B3CA883" w:rsidR="002A67EE" w:rsidRPr="003417E5" w:rsidRDefault="002A67EE" w:rsidP="00E0147E">
            <w:pPr>
              <w:pStyle w:val="Heading3"/>
              <w:rPr>
                <w:b w:val="0"/>
              </w:rPr>
            </w:pPr>
            <w:bookmarkStart w:id="0" w:name="_GoBack"/>
            <w:bookmarkEnd w:id="0"/>
            <w:r w:rsidRPr="003417E5">
              <w:t>Institution:</w:t>
            </w:r>
          </w:p>
          <w:p w14:paraId="1F16C0E3" w14:textId="77777777" w:rsidR="002A67EE" w:rsidRPr="003417E5" w:rsidRDefault="002A67EE" w:rsidP="00DA3A05">
            <w:pPr>
              <w:rPr>
                <w:sz w:val="22"/>
                <w:szCs w:val="22"/>
              </w:rPr>
            </w:pPr>
          </w:p>
        </w:tc>
      </w:tr>
      <w:tr w:rsidR="002A67EE" w:rsidRPr="003417E5" w14:paraId="7F195670" w14:textId="77777777" w:rsidTr="007D6097">
        <w:tc>
          <w:tcPr>
            <w:tcW w:w="5000" w:type="pct"/>
            <w:shd w:val="clear" w:color="auto" w:fill="auto"/>
          </w:tcPr>
          <w:p w14:paraId="5EAB2D53" w14:textId="5D6B5F87" w:rsidR="002A67EE" w:rsidRPr="003417E5" w:rsidRDefault="002A67EE" w:rsidP="00E0147E">
            <w:pPr>
              <w:pStyle w:val="Heading3"/>
            </w:pPr>
            <w:r w:rsidRPr="003417E5">
              <w:t>Unit of Assessment:</w:t>
            </w:r>
          </w:p>
          <w:p w14:paraId="67F6B8B8" w14:textId="77777777" w:rsidR="002A67EE" w:rsidRPr="003417E5" w:rsidRDefault="002A67EE" w:rsidP="00DA3A05">
            <w:pPr>
              <w:rPr>
                <w:sz w:val="22"/>
                <w:szCs w:val="22"/>
              </w:rPr>
            </w:pPr>
          </w:p>
        </w:tc>
      </w:tr>
      <w:tr w:rsidR="002A67EE" w:rsidRPr="003417E5" w14:paraId="0921B571" w14:textId="77777777" w:rsidTr="007D6097">
        <w:tc>
          <w:tcPr>
            <w:tcW w:w="5000" w:type="pct"/>
            <w:shd w:val="clear" w:color="auto" w:fill="auto"/>
          </w:tcPr>
          <w:p w14:paraId="0A160099" w14:textId="77777777" w:rsidR="002A67EE" w:rsidRPr="003417E5" w:rsidRDefault="00554807" w:rsidP="00E0147E">
            <w:pPr>
              <w:pStyle w:val="Heading3"/>
            </w:pPr>
            <w:r w:rsidRPr="00554807">
              <w:t>1. Unit context and structure, research and impact strategy</w:t>
            </w:r>
          </w:p>
        </w:tc>
      </w:tr>
    </w:tbl>
    <w:p w14:paraId="6D3A6AF1" w14:textId="77777777" w:rsidR="00DA3A05" w:rsidRDefault="00084316" w:rsidP="00B31EB8">
      <w:pPr>
        <w:spacing w:line="240" w:lineRule="auto"/>
        <w:rPr>
          <w:sz w:val="22"/>
          <w:szCs w:val="22"/>
        </w:rPr>
      </w:pPr>
      <w:r>
        <w:rPr>
          <w:i/>
          <w:sz w:val="22"/>
          <w:szCs w:val="22"/>
        </w:rPr>
        <w:t>[text here]</w:t>
      </w:r>
    </w:p>
    <w:p w14:paraId="752596E9" w14:textId="77777777" w:rsidR="00DA3A05" w:rsidRDefault="00B31EB8" w:rsidP="00B31EB8">
      <w:pPr>
        <w:spacing w:line="240" w:lineRule="auto"/>
        <w:rPr>
          <w:sz w:val="22"/>
          <w:szCs w:val="22"/>
        </w:rPr>
      </w:pPr>
      <w:r>
        <w:rPr>
          <w:i/>
          <w:sz w:val="22"/>
          <w:szCs w:val="2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31EB8" w:rsidRPr="003417E5" w14:paraId="38DD8942" w14:textId="77777777" w:rsidTr="007D6097">
        <w:tc>
          <w:tcPr>
            <w:tcW w:w="5000" w:type="pct"/>
            <w:shd w:val="clear" w:color="auto" w:fill="auto"/>
          </w:tcPr>
          <w:p w14:paraId="3E1B501F" w14:textId="77777777" w:rsidR="00B31EB8" w:rsidRPr="00554807" w:rsidRDefault="00554807" w:rsidP="00E0147E">
            <w:pPr>
              <w:pStyle w:val="Heading3"/>
            </w:pPr>
            <w:r w:rsidRPr="006B07E1">
              <w:t>2. People</w:t>
            </w:r>
          </w:p>
        </w:tc>
      </w:tr>
    </w:tbl>
    <w:p w14:paraId="25E77435" w14:textId="77777777" w:rsidR="00B31EB8" w:rsidRDefault="00B31EB8" w:rsidP="00B31EB8">
      <w:pPr>
        <w:spacing w:line="240" w:lineRule="auto"/>
        <w:rPr>
          <w:sz w:val="22"/>
          <w:szCs w:val="22"/>
        </w:rPr>
      </w:pPr>
      <w:r>
        <w:rPr>
          <w:i/>
          <w:sz w:val="22"/>
          <w:szCs w:val="22"/>
        </w:rPr>
        <w:t>[text here]</w:t>
      </w:r>
    </w:p>
    <w:p w14:paraId="3B61D6D1" w14:textId="77777777" w:rsidR="00A5020B" w:rsidRDefault="00B31EB8" w:rsidP="00B31EB8">
      <w:pPr>
        <w:spacing w:line="240" w:lineRule="auto"/>
        <w:rPr>
          <w:sz w:val="22"/>
          <w:szCs w:val="22"/>
        </w:rPr>
      </w:pPr>
      <w:r>
        <w:rPr>
          <w:i/>
          <w:sz w:val="22"/>
          <w:szCs w:val="2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31EB8" w:rsidRPr="003417E5" w14:paraId="0D07FA25" w14:textId="77777777" w:rsidTr="007D6097">
        <w:tc>
          <w:tcPr>
            <w:tcW w:w="5000" w:type="pct"/>
            <w:shd w:val="clear" w:color="auto" w:fill="auto"/>
          </w:tcPr>
          <w:p w14:paraId="337AE74B" w14:textId="77777777" w:rsidR="00B31EB8" w:rsidRPr="00554807" w:rsidRDefault="00554807" w:rsidP="00E0147E">
            <w:pPr>
              <w:pStyle w:val="Heading3"/>
            </w:pPr>
            <w:r w:rsidRPr="006B07E1">
              <w:t>3. Income, infrastructure and facilities</w:t>
            </w:r>
          </w:p>
        </w:tc>
      </w:tr>
    </w:tbl>
    <w:p w14:paraId="06142560" w14:textId="77777777" w:rsidR="00B31EB8" w:rsidRDefault="00B31EB8" w:rsidP="00B31EB8">
      <w:pPr>
        <w:spacing w:line="240" w:lineRule="auto"/>
        <w:rPr>
          <w:sz w:val="22"/>
          <w:szCs w:val="22"/>
        </w:rPr>
      </w:pPr>
      <w:r>
        <w:rPr>
          <w:i/>
          <w:sz w:val="22"/>
          <w:szCs w:val="22"/>
        </w:rPr>
        <w:t>[text here]</w:t>
      </w:r>
    </w:p>
    <w:p w14:paraId="4DEA95BD" w14:textId="77777777" w:rsidR="00B31EB8" w:rsidRDefault="00B31EB8" w:rsidP="00B31EB8">
      <w:pPr>
        <w:spacing w:line="240" w:lineRule="auto"/>
        <w:rPr>
          <w:sz w:val="22"/>
          <w:szCs w:val="22"/>
        </w:rPr>
      </w:pPr>
      <w:r>
        <w:rPr>
          <w:i/>
          <w:sz w:val="22"/>
          <w:szCs w:val="2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31EB8" w:rsidRPr="003417E5" w14:paraId="1BDBAF8C" w14:textId="77777777" w:rsidTr="007D6097">
        <w:tc>
          <w:tcPr>
            <w:tcW w:w="5000" w:type="pct"/>
            <w:shd w:val="clear" w:color="auto" w:fill="auto"/>
          </w:tcPr>
          <w:p w14:paraId="3B7F408A" w14:textId="77777777" w:rsidR="00B31EB8" w:rsidRPr="003417E5" w:rsidRDefault="00554807" w:rsidP="00E0147E">
            <w:pPr>
              <w:pStyle w:val="Heading3"/>
            </w:pPr>
            <w:r w:rsidRPr="006B07E1">
              <w:t>4. Collaboration and contribution to the research base, economy and society</w:t>
            </w:r>
          </w:p>
        </w:tc>
      </w:tr>
    </w:tbl>
    <w:p w14:paraId="55EA574A" w14:textId="77777777" w:rsidR="00B31EB8" w:rsidRDefault="00B31EB8" w:rsidP="00B31EB8">
      <w:pPr>
        <w:spacing w:line="240" w:lineRule="auto"/>
        <w:rPr>
          <w:sz w:val="22"/>
          <w:szCs w:val="22"/>
        </w:rPr>
      </w:pPr>
      <w:r>
        <w:rPr>
          <w:i/>
          <w:sz w:val="22"/>
          <w:szCs w:val="22"/>
        </w:rPr>
        <w:t>[text here]</w:t>
      </w:r>
    </w:p>
    <w:p w14:paraId="1A238C06" w14:textId="24C9666E" w:rsidR="00B31EB8" w:rsidRPr="00D1410C" w:rsidRDefault="00B31EB8" w:rsidP="00B31EB8">
      <w:pPr>
        <w:spacing w:line="240" w:lineRule="auto"/>
        <w:rPr>
          <w:iCs/>
          <w:sz w:val="22"/>
          <w:szCs w:val="22"/>
        </w:rPr>
      </w:pPr>
    </w:p>
    <w:p w14:paraId="60BF895C" w14:textId="77777777" w:rsidR="00B31EB8" w:rsidRPr="00A22D89" w:rsidRDefault="00B31EB8">
      <w:pPr>
        <w:rPr>
          <w:sz w:val="22"/>
          <w:szCs w:val="22"/>
        </w:rPr>
      </w:pPr>
    </w:p>
    <w:sectPr w:rsidR="00B31EB8" w:rsidRPr="00A22D89" w:rsidSect="00A22D89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2096F" w14:textId="77777777" w:rsidR="007C0B76" w:rsidRDefault="007C0B76" w:rsidP="00B36644">
      <w:pPr>
        <w:spacing w:line="240" w:lineRule="auto"/>
      </w:pPr>
      <w:r>
        <w:separator/>
      </w:r>
    </w:p>
  </w:endnote>
  <w:endnote w:type="continuationSeparator" w:id="0">
    <w:p w14:paraId="5748411D" w14:textId="77777777" w:rsidR="007C0B76" w:rsidRDefault="007C0B76" w:rsidP="00B366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C703C" w14:textId="77777777" w:rsidR="00B36644" w:rsidRDefault="000213BE" w:rsidP="000213BE">
    <w:pPr>
      <w:pStyle w:val="Footer"/>
      <w:jc w:val="right"/>
    </w:pPr>
    <w:r>
      <w:t>P</w:t>
    </w:r>
    <w:r w:rsidR="003217F8" w:rsidRPr="003217F8">
      <w:rPr>
        <w:sz w:val="22"/>
      </w:rPr>
      <w:t xml:space="preserve">age </w:t>
    </w:r>
    <w:r w:rsidR="00BF23A5" w:rsidRPr="003217F8">
      <w:rPr>
        <w:sz w:val="22"/>
      </w:rPr>
      <w:fldChar w:fldCharType="begin"/>
    </w:r>
    <w:r w:rsidR="003217F8" w:rsidRPr="003217F8">
      <w:rPr>
        <w:sz w:val="22"/>
      </w:rPr>
      <w:instrText xml:space="preserve"> PAGE   \* MERGEFORMAT </w:instrText>
    </w:r>
    <w:r w:rsidR="00BF23A5" w:rsidRPr="003217F8">
      <w:rPr>
        <w:sz w:val="22"/>
      </w:rPr>
      <w:fldChar w:fldCharType="separate"/>
    </w:r>
    <w:r w:rsidR="00554807">
      <w:rPr>
        <w:noProof/>
        <w:sz w:val="22"/>
      </w:rPr>
      <w:t>1</w:t>
    </w:r>
    <w:r w:rsidR="00BF23A5" w:rsidRPr="003217F8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57DB1" w14:textId="77777777" w:rsidR="007C0B76" w:rsidRDefault="007C0B76" w:rsidP="00B36644">
      <w:pPr>
        <w:spacing w:line="240" w:lineRule="auto"/>
      </w:pPr>
      <w:r>
        <w:separator/>
      </w:r>
    </w:p>
  </w:footnote>
  <w:footnote w:type="continuationSeparator" w:id="0">
    <w:p w14:paraId="0AB42D36" w14:textId="77777777" w:rsidR="007C0B76" w:rsidRDefault="007C0B76" w:rsidP="00B366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4E3FB" w14:textId="50E33B21" w:rsidR="00B36644" w:rsidRPr="00554807" w:rsidRDefault="0003489A" w:rsidP="00F415AD">
    <w:pPr>
      <w:pStyle w:val="Heading2"/>
    </w:pPr>
    <w:r w:rsidRPr="00554807">
      <w:rPr>
        <w:noProof/>
        <w:sz w:val="28"/>
      </w:rPr>
      <w:drawing>
        <wp:anchor distT="0" distB="0" distL="114300" distR="114300" simplePos="0" relativeHeight="251657728" behindDoc="1" locked="0" layoutInCell="1" allowOverlap="1" wp14:anchorId="0FDC1CFD" wp14:editId="37C06469">
          <wp:simplePos x="0" y="0"/>
          <wp:positionH relativeFrom="column">
            <wp:posOffset>4948555</wp:posOffset>
          </wp:positionH>
          <wp:positionV relativeFrom="paragraph">
            <wp:posOffset>-118110</wp:posOffset>
          </wp:positionV>
          <wp:extent cx="1231265" cy="373380"/>
          <wp:effectExtent l="0" t="0" r="0" b="0"/>
          <wp:wrapNone/>
          <wp:docPr id="3" name="Picture 3" descr="ref 2021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f 2021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265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4807" w:rsidRPr="00554807">
      <w:t>Unit-level environment template (REF5b)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1181E"/>
    <w:multiLevelType w:val="multilevel"/>
    <w:tmpl w:val="BF5A9980"/>
    <w:lvl w:ilvl="0">
      <w:start w:val="1"/>
      <w:numFmt w:val="decimal"/>
      <w:lvlRestart w:val="0"/>
      <w:lvlText w:val="%1."/>
      <w:lvlJc w:val="left"/>
      <w:pPr>
        <w:tabs>
          <w:tab w:val="num" w:pos="567"/>
        </w:tabs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567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134"/>
      </w:pPr>
      <w:rPr>
        <w:rFonts w:cs="Times New Roman"/>
      </w:rPr>
    </w:lvl>
    <w:lvl w:ilvl="3">
      <w:start w:val="1"/>
      <w:numFmt w:val="decimal"/>
      <w:lvlText w:val="%4)"/>
      <w:lvlJc w:val="left"/>
      <w:pPr>
        <w:tabs>
          <w:tab w:val="num" w:pos="2268"/>
        </w:tabs>
        <w:ind w:left="1701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835"/>
        </w:tabs>
        <w:ind w:left="2268"/>
      </w:pPr>
      <w:rPr>
        <w:rFonts w:cs="Times New Roman"/>
      </w:rPr>
    </w:lvl>
    <w:lvl w:ilvl="5">
      <w:start w:val="1"/>
      <w:numFmt w:val="lowerRoman"/>
      <w:lvlText w:val="%6)"/>
      <w:lvlJc w:val="left"/>
      <w:pPr>
        <w:tabs>
          <w:tab w:val="num" w:pos="3402"/>
        </w:tabs>
        <w:ind w:left="2835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969"/>
        </w:tabs>
        <w:ind w:left="3402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4535"/>
        </w:tabs>
        <w:ind w:left="3969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5102"/>
        </w:tabs>
        <w:ind w:left="4535"/>
      </w:pPr>
      <w:rPr>
        <w:rFonts w:cs="Times New Roman"/>
      </w:rPr>
    </w:lvl>
  </w:abstractNum>
  <w:abstractNum w:abstractNumId="1" w15:restartNumberingAfterBreak="0">
    <w:nsid w:val="18F63C2A"/>
    <w:multiLevelType w:val="hybridMultilevel"/>
    <w:tmpl w:val="C4AA4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13CE0"/>
    <w:multiLevelType w:val="multilevel"/>
    <w:tmpl w:val="BF5A9980"/>
    <w:lvl w:ilvl="0">
      <w:start w:val="1"/>
      <w:numFmt w:val="decimal"/>
      <w:lvlRestart w:val="0"/>
      <w:lvlText w:val="%1."/>
      <w:lvlJc w:val="left"/>
      <w:pPr>
        <w:tabs>
          <w:tab w:val="num" w:pos="567"/>
        </w:tabs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567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134"/>
      </w:pPr>
      <w:rPr>
        <w:rFonts w:cs="Times New Roman"/>
      </w:rPr>
    </w:lvl>
    <w:lvl w:ilvl="3">
      <w:start w:val="1"/>
      <w:numFmt w:val="decimal"/>
      <w:lvlText w:val="%4)"/>
      <w:lvlJc w:val="left"/>
      <w:pPr>
        <w:tabs>
          <w:tab w:val="num" w:pos="2268"/>
        </w:tabs>
        <w:ind w:left="1701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835"/>
        </w:tabs>
        <w:ind w:left="2268"/>
      </w:pPr>
      <w:rPr>
        <w:rFonts w:cs="Times New Roman"/>
      </w:rPr>
    </w:lvl>
    <w:lvl w:ilvl="5">
      <w:start w:val="1"/>
      <w:numFmt w:val="lowerRoman"/>
      <w:lvlText w:val="%6)"/>
      <w:lvlJc w:val="left"/>
      <w:pPr>
        <w:tabs>
          <w:tab w:val="num" w:pos="3402"/>
        </w:tabs>
        <w:ind w:left="2835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969"/>
        </w:tabs>
        <w:ind w:left="3402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4535"/>
        </w:tabs>
        <w:ind w:left="3969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5102"/>
        </w:tabs>
        <w:ind w:left="4535"/>
      </w:pPr>
      <w:rPr>
        <w:rFonts w:cs="Times New Roman"/>
      </w:rPr>
    </w:lvl>
  </w:abstractNum>
  <w:abstractNum w:abstractNumId="3" w15:restartNumberingAfterBreak="0">
    <w:nsid w:val="23CD2BC3"/>
    <w:multiLevelType w:val="multilevel"/>
    <w:tmpl w:val="BF5A9980"/>
    <w:lvl w:ilvl="0">
      <w:start w:val="1"/>
      <w:numFmt w:val="decimal"/>
      <w:lvlRestart w:val="0"/>
      <w:lvlText w:val="%1."/>
      <w:lvlJc w:val="left"/>
      <w:pPr>
        <w:tabs>
          <w:tab w:val="num" w:pos="567"/>
        </w:tabs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567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134"/>
      </w:pPr>
      <w:rPr>
        <w:rFonts w:cs="Times New Roman"/>
      </w:rPr>
    </w:lvl>
    <w:lvl w:ilvl="3">
      <w:start w:val="1"/>
      <w:numFmt w:val="decimal"/>
      <w:lvlText w:val="%4)"/>
      <w:lvlJc w:val="left"/>
      <w:pPr>
        <w:tabs>
          <w:tab w:val="num" w:pos="2268"/>
        </w:tabs>
        <w:ind w:left="1701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835"/>
        </w:tabs>
        <w:ind w:left="2268"/>
      </w:pPr>
      <w:rPr>
        <w:rFonts w:cs="Times New Roman"/>
      </w:rPr>
    </w:lvl>
    <w:lvl w:ilvl="5">
      <w:start w:val="1"/>
      <w:numFmt w:val="lowerRoman"/>
      <w:lvlText w:val="%6)"/>
      <w:lvlJc w:val="left"/>
      <w:pPr>
        <w:tabs>
          <w:tab w:val="num" w:pos="3402"/>
        </w:tabs>
        <w:ind w:left="2835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969"/>
        </w:tabs>
        <w:ind w:left="3402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4535"/>
        </w:tabs>
        <w:ind w:left="3969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5102"/>
        </w:tabs>
        <w:ind w:left="4535"/>
      </w:pPr>
      <w:rPr>
        <w:rFonts w:cs="Times New Roman"/>
      </w:rPr>
    </w:lvl>
  </w:abstractNum>
  <w:abstractNum w:abstractNumId="4" w15:restartNumberingAfterBreak="0">
    <w:nsid w:val="56A54624"/>
    <w:multiLevelType w:val="hybridMultilevel"/>
    <w:tmpl w:val="0A9ED32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411C1"/>
    <w:multiLevelType w:val="hybridMultilevel"/>
    <w:tmpl w:val="A508CF2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25D6598"/>
    <w:multiLevelType w:val="hybridMultilevel"/>
    <w:tmpl w:val="8776207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CD86A13"/>
    <w:multiLevelType w:val="hybridMultilevel"/>
    <w:tmpl w:val="77D803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3C"/>
    <w:rsid w:val="000213BE"/>
    <w:rsid w:val="0003489A"/>
    <w:rsid w:val="00084316"/>
    <w:rsid w:val="001033FF"/>
    <w:rsid w:val="00113361"/>
    <w:rsid w:val="0013503C"/>
    <w:rsid w:val="00167676"/>
    <w:rsid w:val="0017237E"/>
    <w:rsid w:val="00254CB0"/>
    <w:rsid w:val="002A5280"/>
    <w:rsid w:val="002A67EE"/>
    <w:rsid w:val="002F6193"/>
    <w:rsid w:val="00311021"/>
    <w:rsid w:val="003217F8"/>
    <w:rsid w:val="00332E35"/>
    <w:rsid w:val="003417E5"/>
    <w:rsid w:val="003C6388"/>
    <w:rsid w:val="003F23B3"/>
    <w:rsid w:val="004316A4"/>
    <w:rsid w:val="004533CC"/>
    <w:rsid w:val="00485D5B"/>
    <w:rsid w:val="00487034"/>
    <w:rsid w:val="004D0464"/>
    <w:rsid w:val="00516997"/>
    <w:rsid w:val="00523CCF"/>
    <w:rsid w:val="00554807"/>
    <w:rsid w:val="005D1C78"/>
    <w:rsid w:val="0061394F"/>
    <w:rsid w:val="007066AA"/>
    <w:rsid w:val="007C0B76"/>
    <w:rsid w:val="007D5C17"/>
    <w:rsid w:val="007D6097"/>
    <w:rsid w:val="008663BC"/>
    <w:rsid w:val="00897A11"/>
    <w:rsid w:val="008A3454"/>
    <w:rsid w:val="008D42A6"/>
    <w:rsid w:val="009A6612"/>
    <w:rsid w:val="009D37FC"/>
    <w:rsid w:val="00A127D8"/>
    <w:rsid w:val="00A22D89"/>
    <w:rsid w:val="00A5020B"/>
    <w:rsid w:val="00B31EB8"/>
    <w:rsid w:val="00B334DD"/>
    <w:rsid w:val="00B36644"/>
    <w:rsid w:val="00B51262"/>
    <w:rsid w:val="00B70EA6"/>
    <w:rsid w:val="00BD237A"/>
    <w:rsid w:val="00BD2B94"/>
    <w:rsid w:val="00BF23A5"/>
    <w:rsid w:val="00C23207"/>
    <w:rsid w:val="00D1410C"/>
    <w:rsid w:val="00D51153"/>
    <w:rsid w:val="00D74F75"/>
    <w:rsid w:val="00D93BFB"/>
    <w:rsid w:val="00DA3A05"/>
    <w:rsid w:val="00DD529C"/>
    <w:rsid w:val="00E0147E"/>
    <w:rsid w:val="00E86384"/>
    <w:rsid w:val="00F415AD"/>
    <w:rsid w:val="00F85D63"/>
    <w:rsid w:val="00FC3CE1"/>
    <w:rsid w:val="00FD23E9"/>
    <w:rsid w:val="00FF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4:docId w14:val="5C0AC171"/>
  <w15:chartTrackingRefBased/>
  <w15:docId w15:val="{D28E9B25-7F23-4710-9C3F-1736FDAB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13503C"/>
    <w:pPr>
      <w:spacing w:line="300" w:lineRule="atLeast"/>
    </w:pPr>
    <w:rPr>
      <w:rFonts w:ascii="Arial" w:eastAsia="Times New Roman" w:hAnsi="Arial"/>
      <w:sz w:val="21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415AD"/>
    <w:pPr>
      <w:keepNext/>
      <w:spacing w:after="120"/>
      <w:outlineLvl w:val="1"/>
    </w:pPr>
    <w:rPr>
      <w:b/>
      <w:sz w:val="2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3361"/>
    <w:pPr>
      <w:keepLines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03C"/>
    <w:pPr>
      <w:spacing w:line="240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Heading2Char">
    <w:name w:val="Heading 2 Char"/>
    <w:link w:val="Heading2"/>
    <w:uiPriority w:val="99"/>
    <w:rsid w:val="00F415AD"/>
    <w:rPr>
      <w:rFonts w:ascii="Arial" w:eastAsia="Times New Roman" w:hAnsi="Arial"/>
      <w:b/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644"/>
    <w:pPr>
      <w:spacing w:line="240" w:lineRule="auto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36644"/>
    <w:rPr>
      <w:rFonts w:ascii="Tahoma" w:eastAsia="Times New Roman" w:hAnsi="Tahoma" w:cs="Tahoma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36644"/>
    <w:pPr>
      <w:tabs>
        <w:tab w:val="center" w:pos="4680"/>
        <w:tab w:val="right" w:pos="9360"/>
      </w:tabs>
      <w:spacing w:line="240" w:lineRule="auto"/>
    </w:pPr>
    <w:rPr>
      <w:lang w:val="x-none"/>
    </w:rPr>
  </w:style>
  <w:style w:type="character" w:customStyle="1" w:styleId="HeaderChar">
    <w:name w:val="Header Char"/>
    <w:link w:val="Header"/>
    <w:uiPriority w:val="99"/>
    <w:rsid w:val="00B36644"/>
    <w:rPr>
      <w:rFonts w:ascii="Arial" w:eastAsia="Times New Roman" w:hAnsi="Arial" w:cs="Times New Roman"/>
      <w:sz w:val="21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36644"/>
    <w:pPr>
      <w:tabs>
        <w:tab w:val="center" w:pos="4680"/>
        <w:tab w:val="right" w:pos="9360"/>
      </w:tabs>
      <w:spacing w:line="240" w:lineRule="auto"/>
    </w:pPr>
    <w:rPr>
      <w:lang w:val="x-none"/>
    </w:rPr>
  </w:style>
  <w:style w:type="character" w:customStyle="1" w:styleId="FooterChar">
    <w:name w:val="Footer Char"/>
    <w:link w:val="Footer"/>
    <w:uiPriority w:val="99"/>
    <w:rsid w:val="00B36644"/>
    <w:rPr>
      <w:rFonts w:ascii="Arial" w:eastAsia="Times New Roman" w:hAnsi="Arial" w:cs="Times New Roman"/>
      <w:sz w:val="21"/>
      <w:szCs w:val="20"/>
      <w:lang w:eastAsia="en-GB"/>
    </w:rPr>
  </w:style>
  <w:style w:type="table" w:styleId="TableGrid">
    <w:name w:val="Table Grid"/>
    <w:basedOn w:val="TableNormal"/>
    <w:uiPriority w:val="59"/>
    <w:rsid w:val="002A67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13361"/>
    <w:rPr>
      <w:rFonts w:ascii="Arial" w:eastAsiaTheme="majorEastAsia" w:hAnsi="Arial" w:cstheme="majorBidi"/>
      <w:b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1E2980A847D9409A93895200104291" ma:contentTypeVersion="12" ma:contentTypeDescription="Create a new document." ma:contentTypeScope="" ma:versionID="76281895f9f680d7ae32add529eae314">
  <xsd:schema xmlns:xsd="http://www.w3.org/2001/XMLSchema" xmlns:xs="http://www.w3.org/2001/XMLSchema" xmlns:p="http://schemas.microsoft.com/office/2006/metadata/properties" xmlns:ns2="94e8efa5-c8e7-4d25-ba67-5aff4d682a65" xmlns:ns3="40f7b576-879d-444a-be02-2d8d03b62933" targetNamespace="http://schemas.microsoft.com/office/2006/metadata/properties" ma:root="true" ma:fieldsID="59b9f577c884a99c392c16ef1b0d71da" ns2:_="" ns3:_="">
    <xsd:import namespace="94e8efa5-c8e7-4d25-ba67-5aff4d682a65"/>
    <xsd:import namespace="40f7b576-879d-444a-be02-2d8d03b629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8efa5-c8e7-4d25-ba67-5aff4d682a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7b576-879d-444a-be02-2d8d03b629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B3B84-2D2B-4D44-9C28-6620A8B74630}">
  <ds:schemaRefs>
    <ds:schemaRef ds:uri="http://purl.org/dc/terms/"/>
    <ds:schemaRef ds:uri="http://purl.org/dc/elements/1.1/"/>
    <ds:schemaRef ds:uri="http://www.w3.org/XML/1998/namespace"/>
    <ds:schemaRef ds:uri="40f7b576-879d-444a-be02-2d8d03b62933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94e8efa5-c8e7-4d25-ba67-5aff4d682a65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4D11B08-A918-4393-9F1E-BE13F3F8D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8efa5-c8e7-4d25-ba67-5aff4d682a65"/>
    <ds:schemaRef ds:uri="40f7b576-879d-444a-be02-2d8d03b629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62869C-313B-4218-B7FD-0437F939FF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1551E1-AE12-4148-87F3-223A9D4B2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HEFCE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Dickinson</dc:creator>
  <cp:keywords/>
  <cp:lastModifiedBy>Andy Hepburn - UKRI RE</cp:lastModifiedBy>
  <cp:revision>7</cp:revision>
  <dcterms:created xsi:type="dcterms:W3CDTF">2019-12-18T14:17:00Z</dcterms:created>
  <dcterms:modified xsi:type="dcterms:W3CDTF">2020-11-25T10:41:00Z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0x010100881E2980A847D9409A93895200104291</vt:lpwstr>
  </property>
</Properties>
</file>