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6F97" w:rsidRPr="00766F97" w:rsidRDefault="00766F97" w:rsidP="0048715A">
      <w:pP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66F97">
        <w:rPr>
          <w:rFonts w:ascii="Courier New" w:eastAsia="Times New Roman" w:hAnsi="Courier New" w:cs="Courier New"/>
          <w:color w:val="000000"/>
          <w:sz w:val="20"/>
          <w:szCs w:val="20"/>
        </w:rPr>
        <w:t xml:space="preserve">Title:       </w:t>
      </w:r>
      <w:proofErr w:type="spellStart"/>
      <w:r>
        <w:rPr>
          <w:rFonts w:ascii="Courier New" w:eastAsia="Times New Roman" w:hAnsi="Courier New" w:cs="Courier New"/>
          <w:color w:val="000000"/>
          <w:sz w:val="20"/>
          <w:szCs w:val="20"/>
        </w:rPr>
        <w:t>DataGridView</w:t>
      </w:r>
      <w:proofErr w:type="spellEnd"/>
      <w:r>
        <w:rPr>
          <w:rFonts w:ascii="Courier New" w:eastAsia="Times New Roman" w:hAnsi="Courier New" w:cs="Courier New"/>
          <w:color w:val="000000"/>
          <w:sz w:val="20"/>
          <w:szCs w:val="20"/>
        </w:rPr>
        <w:t xml:space="preserve"> with </w:t>
      </w:r>
      <w:r w:rsidR="0048715A">
        <w:rPr>
          <w:rFonts w:ascii="Courier New" w:eastAsia="Times New Roman" w:hAnsi="Courier New" w:cs="Courier New"/>
          <w:color w:val="000000"/>
          <w:sz w:val="20"/>
          <w:szCs w:val="20"/>
        </w:rPr>
        <w:t>E</w:t>
      </w:r>
      <w:r>
        <w:rPr>
          <w:rFonts w:ascii="Courier New" w:eastAsia="Times New Roman" w:hAnsi="Courier New" w:cs="Courier New"/>
          <w:color w:val="000000"/>
          <w:sz w:val="20"/>
          <w:szCs w:val="20"/>
        </w:rPr>
        <w:t>xcel</w:t>
      </w:r>
      <w:r w:rsidR="0048715A">
        <w:rPr>
          <w:rFonts w:ascii="Courier New" w:eastAsia="Times New Roman" w:hAnsi="Courier New" w:cs="Courier New"/>
          <w:color w:val="000000"/>
          <w:sz w:val="20"/>
          <w:szCs w:val="20"/>
        </w:rPr>
        <w:t>-L</w:t>
      </w:r>
      <w:r>
        <w:rPr>
          <w:rFonts w:ascii="Courier New" w:eastAsia="Times New Roman" w:hAnsi="Courier New" w:cs="Courier New"/>
          <w:color w:val="000000"/>
          <w:sz w:val="20"/>
          <w:szCs w:val="20"/>
        </w:rPr>
        <w:t xml:space="preserve">ike </w:t>
      </w:r>
      <w:r w:rsidR="0048715A">
        <w:rPr>
          <w:rFonts w:ascii="Courier New" w:eastAsia="Times New Roman" w:hAnsi="Courier New" w:cs="Courier New"/>
          <w:color w:val="000000"/>
          <w:sz w:val="20"/>
          <w:szCs w:val="20"/>
        </w:rPr>
        <w:t>auto-f</w:t>
      </w:r>
      <w:r>
        <w:rPr>
          <w:rFonts w:ascii="Courier New" w:eastAsia="Times New Roman" w:hAnsi="Courier New" w:cs="Courier New"/>
          <w:color w:val="000000"/>
          <w:sz w:val="20"/>
          <w:szCs w:val="20"/>
        </w:rPr>
        <w:t xml:space="preserve">ilter </w:t>
      </w:r>
      <w:r w:rsidR="0048715A">
        <w:rPr>
          <w:rFonts w:ascii="Courier New" w:eastAsia="Times New Roman" w:hAnsi="Courier New" w:cs="Courier New"/>
          <w:color w:val="000000"/>
          <w:sz w:val="20"/>
          <w:szCs w:val="20"/>
        </w:rPr>
        <w:t xml:space="preserve">context menu </w:t>
      </w:r>
      <w:r>
        <w:rPr>
          <w:rFonts w:ascii="Courier New" w:eastAsia="Times New Roman" w:hAnsi="Courier New" w:cs="Courier New"/>
          <w:color w:val="000000"/>
          <w:sz w:val="20"/>
          <w:szCs w:val="20"/>
        </w:rPr>
        <w:t xml:space="preserve">on </w:t>
      </w:r>
      <w:proofErr w:type="spellStart"/>
      <w:r>
        <w:rPr>
          <w:rFonts w:ascii="Courier New" w:eastAsia="Times New Roman" w:hAnsi="Courier New" w:cs="Courier New"/>
          <w:color w:val="000000"/>
          <w:sz w:val="20"/>
          <w:szCs w:val="20"/>
        </w:rPr>
        <w:t>IList</w:t>
      </w:r>
      <w:proofErr w:type="spellEnd"/>
      <w:r>
        <w:rPr>
          <w:rFonts w:ascii="Courier New" w:eastAsia="Times New Roman" w:hAnsi="Courier New" w:cs="Courier New"/>
          <w:color w:val="000000"/>
          <w:sz w:val="20"/>
          <w:szCs w:val="20"/>
        </w:rPr>
        <w:t xml:space="preserve"> based lists</w:t>
      </w:r>
    </w:p>
    <w:p w:rsidR="00766F97" w:rsidRPr="00766F97" w:rsidRDefault="00766F97" w:rsidP="00766F97">
      <w:pP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de-DE"/>
        </w:rPr>
      </w:pPr>
      <w:proofErr w:type="spellStart"/>
      <w:r w:rsidRPr="00766F97">
        <w:rPr>
          <w:rFonts w:ascii="Courier New" w:eastAsia="Times New Roman" w:hAnsi="Courier New" w:cs="Courier New"/>
          <w:color w:val="000000"/>
          <w:sz w:val="20"/>
          <w:szCs w:val="20"/>
          <w:lang w:val="de-DE"/>
        </w:rPr>
        <w:t>Author</w:t>
      </w:r>
      <w:proofErr w:type="spellEnd"/>
      <w:r w:rsidRPr="00766F97">
        <w:rPr>
          <w:rFonts w:ascii="Courier New" w:eastAsia="Times New Roman" w:hAnsi="Courier New" w:cs="Courier New"/>
          <w:color w:val="000000"/>
          <w:sz w:val="20"/>
          <w:szCs w:val="20"/>
          <w:lang w:val="de-DE"/>
        </w:rPr>
        <w:t>:      Hartmut Schreiber</w:t>
      </w:r>
    </w:p>
    <w:p w:rsidR="00766F97" w:rsidRPr="00766F97" w:rsidRDefault="00766F97" w:rsidP="00766F97">
      <w:pP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de-DE"/>
        </w:rPr>
      </w:pPr>
      <w:r w:rsidRPr="00766F97">
        <w:rPr>
          <w:rFonts w:ascii="Courier New" w:eastAsia="Times New Roman" w:hAnsi="Courier New" w:cs="Courier New"/>
          <w:color w:val="000000"/>
          <w:sz w:val="20"/>
          <w:szCs w:val="20"/>
          <w:lang w:val="de-DE"/>
        </w:rPr>
        <w:t>Email:       softwareschreiber@gmail.com</w:t>
      </w:r>
    </w:p>
    <w:p w:rsidR="00766F97" w:rsidRPr="00766F97" w:rsidRDefault="00766F97" w:rsidP="00766F97">
      <w:pP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66F97">
        <w:rPr>
          <w:rFonts w:ascii="Courier New" w:eastAsia="Times New Roman" w:hAnsi="Courier New" w:cs="Courier New"/>
          <w:color w:val="000000"/>
          <w:sz w:val="20"/>
          <w:szCs w:val="20"/>
        </w:rPr>
        <w:t xml:space="preserve">Language:    C# </w:t>
      </w:r>
      <w:r>
        <w:rPr>
          <w:rFonts w:ascii="Courier New" w:eastAsia="Times New Roman" w:hAnsi="Courier New" w:cs="Courier New"/>
          <w:color w:val="000000"/>
          <w:sz w:val="20"/>
          <w:szCs w:val="20"/>
        </w:rPr>
        <w:t>4</w:t>
      </w:r>
      <w:r w:rsidRPr="00766F97">
        <w:rPr>
          <w:rFonts w:ascii="Courier New" w:eastAsia="Times New Roman" w:hAnsi="Courier New" w:cs="Courier New"/>
          <w:color w:val="000000"/>
          <w:sz w:val="20"/>
          <w:szCs w:val="20"/>
        </w:rPr>
        <w:t>.0</w:t>
      </w:r>
    </w:p>
    <w:p w:rsidR="00766F97" w:rsidRPr="00766F97" w:rsidRDefault="00766F97" w:rsidP="00766F97">
      <w:pP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66F97">
        <w:rPr>
          <w:rFonts w:ascii="Courier New" w:eastAsia="Times New Roman" w:hAnsi="Courier New" w:cs="Courier New"/>
          <w:color w:val="000000"/>
          <w:sz w:val="20"/>
          <w:szCs w:val="20"/>
        </w:rPr>
        <w:t xml:space="preserve">Platform:    </w:t>
      </w:r>
      <w:r>
        <w:rPr>
          <w:rFonts w:ascii="Courier New" w:eastAsia="Times New Roman" w:hAnsi="Courier New" w:cs="Courier New"/>
          <w:color w:val="000000"/>
          <w:sz w:val="20"/>
          <w:szCs w:val="20"/>
        </w:rPr>
        <w:t>Windows .NET, Linux Mono</w:t>
      </w:r>
    </w:p>
    <w:p w:rsidR="00766F97" w:rsidRPr="00766F97" w:rsidRDefault="00766F97" w:rsidP="00766F97">
      <w:pP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66F97">
        <w:rPr>
          <w:rFonts w:ascii="Courier New" w:eastAsia="Times New Roman" w:hAnsi="Courier New" w:cs="Courier New"/>
          <w:color w:val="000000"/>
          <w:sz w:val="20"/>
          <w:szCs w:val="20"/>
        </w:rPr>
        <w:t xml:space="preserve">Technology:  </w:t>
      </w:r>
      <w:proofErr w:type="spellStart"/>
      <w:r>
        <w:rPr>
          <w:rFonts w:ascii="Courier New" w:eastAsia="Times New Roman" w:hAnsi="Courier New" w:cs="Courier New"/>
          <w:color w:val="000000"/>
          <w:sz w:val="20"/>
          <w:szCs w:val="20"/>
        </w:rPr>
        <w:t>WinForms</w:t>
      </w:r>
      <w:proofErr w:type="spellEnd"/>
      <w:r>
        <w:rPr>
          <w:rFonts w:ascii="Courier New" w:eastAsia="Times New Roman" w:hAnsi="Courier New" w:cs="Courier New"/>
          <w:color w:val="000000"/>
          <w:sz w:val="20"/>
          <w:szCs w:val="20"/>
        </w:rPr>
        <w:t xml:space="preserve">, </w:t>
      </w:r>
      <w:proofErr w:type="spellStart"/>
      <w:r>
        <w:rPr>
          <w:rFonts w:ascii="Courier New" w:eastAsia="Times New Roman" w:hAnsi="Courier New" w:cs="Courier New"/>
          <w:color w:val="000000"/>
          <w:sz w:val="20"/>
          <w:szCs w:val="20"/>
        </w:rPr>
        <w:t>Linq.Expressions</w:t>
      </w:r>
      <w:proofErr w:type="spellEnd"/>
    </w:p>
    <w:p w:rsidR="00766F97" w:rsidRPr="00766F97" w:rsidRDefault="00766F97" w:rsidP="00766F97">
      <w:pP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66F97">
        <w:rPr>
          <w:rFonts w:ascii="Courier New" w:eastAsia="Times New Roman" w:hAnsi="Courier New" w:cs="Courier New"/>
          <w:color w:val="000000"/>
          <w:sz w:val="20"/>
          <w:szCs w:val="20"/>
        </w:rPr>
        <w:t>Level:       Advanced</w:t>
      </w:r>
    </w:p>
    <w:p w:rsidR="00766F97" w:rsidRPr="00766F97" w:rsidRDefault="00766F97" w:rsidP="00766F97">
      <w:pP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66F97">
        <w:rPr>
          <w:rFonts w:ascii="Courier New" w:eastAsia="Times New Roman" w:hAnsi="Courier New" w:cs="Courier New"/>
          <w:color w:val="000000"/>
          <w:sz w:val="20"/>
          <w:szCs w:val="20"/>
        </w:rPr>
        <w:t xml:space="preserve">Description: </w:t>
      </w:r>
      <w:r>
        <w:rPr>
          <w:rFonts w:ascii="Courier New" w:eastAsia="Times New Roman" w:hAnsi="Courier New" w:cs="Courier New"/>
          <w:color w:val="000000"/>
          <w:sz w:val="20"/>
          <w:szCs w:val="20"/>
        </w:rPr>
        <w:t xml:space="preserve">Excel like Filter and Sort without </w:t>
      </w:r>
      <w:proofErr w:type="spellStart"/>
      <w:r>
        <w:rPr>
          <w:rFonts w:ascii="Courier New" w:eastAsia="Times New Roman" w:hAnsi="Courier New" w:cs="Courier New"/>
          <w:color w:val="000000"/>
          <w:sz w:val="20"/>
          <w:szCs w:val="20"/>
        </w:rPr>
        <w:t>DataView.Filter</w:t>
      </w:r>
      <w:proofErr w:type="spellEnd"/>
    </w:p>
    <w:p w:rsidR="00766F97" w:rsidRPr="00766F97" w:rsidRDefault="00766F97" w:rsidP="00766F97">
      <w:pP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66F97">
        <w:rPr>
          <w:rFonts w:ascii="Courier New" w:eastAsia="Times New Roman" w:hAnsi="Courier New" w:cs="Courier New"/>
          <w:color w:val="000000"/>
          <w:sz w:val="20"/>
          <w:szCs w:val="20"/>
        </w:rPr>
        <w:t xml:space="preserve">Section      </w:t>
      </w:r>
      <w:r w:rsidR="000A3D74">
        <w:rPr>
          <w:rFonts w:ascii="Courier New" w:eastAsia="Times New Roman" w:hAnsi="Courier New" w:cs="Courier New"/>
          <w:color w:val="000000"/>
          <w:sz w:val="20"/>
          <w:szCs w:val="20"/>
        </w:rPr>
        <w:t>Desktop Development</w:t>
      </w:r>
    </w:p>
    <w:p w:rsidR="00766F97" w:rsidRPr="00766F97" w:rsidRDefault="00766F97" w:rsidP="00766F97">
      <w:pP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r w:rsidRPr="00766F97">
        <w:rPr>
          <w:rFonts w:ascii="Courier New" w:eastAsia="Times New Roman" w:hAnsi="Courier New" w:cs="Courier New"/>
          <w:color w:val="000000"/>
          <w:sz w:val="20"/>
          <w:szCs w:val="20"/>
        </w:rPr>
        <w:t>SubSection</w:t>
      </w:r>
      <w:proofErr w:type="spellEnd"/>
      <w:r w:rsidRPr="00766F97">
        <w:rPr>
          <w:rFonts w:ascii="Courier New" w:eastAsia="Times New Roman" w:hAnsi="Courier New" w:cs="Courier New"/>
          <w:color w:val="000000"/>
          <w:sz w:val="20"/>
          <w:szCs w:val="20"/>
        </w:rPr>
        <w:t xml:space="preserve">   </w:t>
      </w:r>
      <w:r w:rsidR="000A3D74">
        <w:rPr>
          <w:rFonts w:ascii="Courier New" w:eastAsia="Times New Roman" w:hAnsi="Courier New" w:cs="Courier New"/>
          <w:color w:val="000000"/>
          <w:sz w:val="20"/>
          <w:szCs w:val="20"/>
        </w:rPr>
        <w:t>Grid &amp; Data Controls</w:t>
      </w:r>
    </w:p>
    <w:p w:rsidR="00766F97" w:rsidRPr="00766F97" w:rsidRDefault="00766F97" w:rsidP="00766F97">
      <w:pP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66F97">
        <w:rPr>
          <w:rFonts w:ascii="Courier New" w:eastAsia="Times New Roman" w:hAnsi="Courier New" w:cs="Courier New"/>
          <w:color w:val="000000"/>
          <w:sz w:val="20"/>
          <w:szCs w:val="20"/>
        </w:rPr>
        <w:t xml:space="preserve">License:     </w:t>
      </w:r>
      <w:r w:rsidR="000A3D74">
        <w:rPr>
          <w:rFonts w:ascii="Courier New" w:eastAsia="Times New Roman" w:hAnsi="Courier New" w:cs="Courier New"/>
          <w:color w:val="000000"/>
          <w:sz w:val="20"/>
          <w:szCs w:val="20"/>
        </w:rPr>
        <w:t>Microsoft Public License (</w:t>
      </w:r>
      <w:proofErr w:type="spellStart"/>
      <w:r w:rsidR="000A3D74">
        <w:rPr>
          <w:rFonts w:ascii="Courier New" w:eastAsia="Times New Roman" w:hAnsi="Courier New" w:cs="Courier New"/>
          <w:color w:val="000000"/>
          <w:sz w:val="20"/>
          <w:szCs w:val="20"/>
        </w:rPr>
        <w:t>Ms</w:t>
      </w:r>
      <w:proofErr w:type="spellEnd"/>
      <w:r w:rsidR="000A3D74">
        <w:rPr>
          <w:rFonts w:ascii="Courier New" w:eastAsia="Times New Roman" w:hAnsi="Courier New" w:cs="Courier New"/>
          <w:color w:val="000000"/>
          <w:sz w:val="20"/>
          <w:szCs w:val="20"/>
        </w:rPr>
        <w:t>-PL)</w:t>
      </w:r>
    </w:p>
    <w:p w:rsidR="00766F97" w:rsidRPr="00766F97" w:rsidRDefault="00CD3825" w:rsidP="00766F97">
      <w:pPr>
        <w:numPr>
          <w:ilvl w:val="0"/>
          <w:numId w:val="1"/>
        </w:numPr>
        <w:spacing w:before="100" w:beforeAutospacing="1" w:after="100" w:afterAutospacing="1" w:line="240" w:lineRule="auto"/>
        <w:rPr>
          <w:rFonts w:ascii="Verdana" w:eastAsia="Times New Roman" w:hAnsi="Verdana" w:cs="Times New Roman"/>
          <w:color w:val="000000"/>
          <w:sz w:val="20"/>
          <w:szCs w:val="20"/>
        </w:rPr>
      </w:pPr>
      <w:hyperlink r:id="rId6" w:history="1">
        <w:r w:rsidR="00766F97" w:rsidRPr="00766F97">
          <w:rPr>
            <w:rFonts w:ascii="Verdana" w:eastAsia="Times New Roman" w:hAnsi="Verdana" w:cs="Times New Roman"/>
            <w:color w:val="0000FF"/>
            <w:sz w:val="24"/>
            <w:szCs w:val="24"/>
            <w:u w:val="single"/>
          </w:rPr>
          <w:t>Download demo project - XXX Kb</w:t>
        </w:r>
      </w:hyperlink>
    </w:p>
    <w:p w:rsidR="00766F97" w:rsidRDefault="00CD3825" w:rsidP="00766F97">
      <w:pPr>
        <w:numPr>
          <w:ilvl w:val="0"/>
          <w:numId w:val="1"/>
        </w:numPr>
        <w:spacing w:before="100" w:beforeAutospacing="1" w:after="100" w:afterAutospacing="1" w:line="240" w:lineRule="auto"/>
        <w:rPr>
          <w:rFonts w:ascii="Verdana" w:eastAsia="Times New Roman" w:hAnsi="Verdana" w:cs="Times New Roman"/>
          <w:color w:val="000000"/>
          <w:sz w:val="20"/>
          <w:szCs w:val="20"/>
        </w:rPr>
      </w:pPr>
      <w:hyperlink r:id="rId7" w:history="1">
        <w:r w:rsidR="00766F97" w:rsidRPr="00766F97">
          <w:rPr>
            <w:rFonts w:ascii="Verdana" w:eastAsia="Times New Roman" w:hAnsi="Verdana" w:cs="Times New Roman"/>
            <w:color w:val="0000FF"/>
            <w:sz w:val="24"/>
            <w:szCs w:val="24"/>
            <w:u w:val="single"/>
          </w:rPr>
          <w:t>Download source - XXX Kb</w:t>
        </w:r>
      </w:hyperlink>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7"/>
        <w:gridCol w:w="4779"/>
      </w:tblGrid>
      <w:tr w:rsidR="00681570" w:rsidTr="00681570">
        <w:tc>
          <w:tcPr>
            <w:tcW w:w="4788" w:type="dxa"/>
          </w:tcPr>
          <w:p w:rsidR="00681570" w:rsidRDefault="00681570" w:rsidP="00681570">
            <w:pPr>
              <w:spacing w:before="100" w:beforeAutospacing="1" w:after="100" w:afterAutospacing="1"/>
              <w:rPr>
                <w:rFonts w:ascii="Verdana" w:eastAsia="Times New Roman" w:hAnsi="Verdana" w:cs="Times New Roman"/>
                <w:color w:val="000000"/>
                <w:sz w:val="20"/>
                <w:szCs w:val="20"/>
              </w:rPr>
            </w:pPr>
            <w:r>
              <w:rPr>
                <w:noProof/>
                <w:lang w:val="de-DE" w:eastAsia="de-DE"/>
              </w:rPr>
              <w:drawing>
                <wp:inline distT="0" distB="0" distL="0" distR="0" wp14:anchorId="7C477033" wp14:editId="5BA84704">
                  <wp:extent cx="3046237" cy="3177540"/>
                  <wp:effectExtent l="0" t="0" r="1905" b="381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045857" cy="3177143"/>
                          </a:xfrm>
                          <a:prstGeom prst="rect">
                            <a:avLst/>
                          </a:prstGeom>
                        </pic:spPr>
                      </pic:pic>
                    </a:graphicData>
                  </a:graphic>
                </wp:inline>
              </w:drawing>
            </w:r>
          </w:p>
        </w:tc>
        <w:tc>
          <w:tcPr>
            <w:tcW w:w="4788" w:type="dxa"/>
          </w:tcPr>
          <w:p w:rsidR="00681570" w:rsidRDefault="00681570" w:rsidP="00681570">
            <w:pPr>
              <w:spacing w:before="100" w:beforeAutospacing="1" w:after="100" w:afterAutospacing="1"/>
              <w:rPr>
                <w:rFonts w:ascii="Verdana" w:eastAsia="Times New Roman" w:hAnsi="Verdana" w:cs="Times New Roman"/>
                <w:color w:val="000000"/>
                <w:sz w:val="20"/>
                <w:szCs w:val="20"/>
              </w:rPr>
            </w:pPr>
            <w:r>
              <w:rPr>
                <w:noProof/>
                <w:lang w:val="de-DE" w:eastAsia="de-DE"/>
              </w:rPr>
              <w:drawing>
                <wp:inline distT="0" distB="0" distL="0" distR="0" wp14:anchorId="161AA102" wp14:editId="169F7770">
                  <wp:extent cx="3035993" cy="318516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033942" cy="3183008"/>
                          </a:xfrm>
                          <a:prstGeom prst="rect">
                            <a:avLst/>
                          </a:prstGeom>
                        </pic:spPr>
                      </pic:pic>
                    </a:graphicData>
                  </a:graphic>
                </wp:inline>
              </w:drawing>
            </w:r>
          </w:p>
        </w:tc>
      </w:tr>
    </w:tbl>
    <w:p w:rsidR="00681570" w:rsidRPr="00766F97" w:rsidRDefault="00681570" w:rsidP="00681570">
      <w:pPr>
        <w:spacing w:before="100" w:beforeAutospacing="1" w:after="100" w:afterAutospacing="1" w:line="240" w:lineRule="auto"/>
        <w:rPr>
          <w:rFonts w:ascii="Verdana" w:eastAsia="Times New Roman" w:hAnsi="Verdana" w:cs="Times New Roman"/>
          <w:color w:val="000000"/>
          <w:sz w:val="20"/>
          <w:szCs w:val="20"/>
        </w:rPr>
      </w:pPr>
    </w:p>
    <w:p w:rsidR="00766F97" w:rsidRPr="00766F97" w:rsidRDefault="00681570" w:rsidP="00766F97">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noProof/>
          <w:color w:val="000000"/>
          <w:sz w:val="20"/>
          <w:szCs w:val="20"/>
        </w:rPr>
        <w:t xml:space="preserve"> </w:t>
      </w:r>
    </w:p>
    <w:p w:rsidR="00766F97" w:rsidRPr="00766F97" w:rsidRDefault="00766F97" w:rsidP="00766F97">
      <w:pPr>
        <w:spacing w:before="100" w:beforeAutospacing="1" w:after="100" w:afterAutospacing="1" w:line="240" w:lineRule="auto"/>
        <w:outlineLvl w:val="1"/>
        <w:rPr>
          <w:rFonts w:ascii="Verdana" w:eastAsia="Times New Roman" w:hAnsi="Verdana" w:cs="Times New Roman"/>
          <w:b/>
          <w:bCs/>
          <w:color w:val="FF9900"/>
          <w:sz w:val="26"/>
          <w:szCs w:val="26"/>
        </w:rPr>
      </w:pPr>
      <w:r w:rsidRPr="00766F97">
        <w:rPr>
          <w:rFonts w:ascii="Verdana" w:eastAsia="Times New Roman" w:hAnsi="Verdana" w:cs="Times New Roman"/>
          <w:b/>
          <w:bCs/>
          <w:color w:val="FF9900"/>
          <w:sz w:val="26"/>
          <w:szCs w:val="26"/>
        </w:rPr>
        <w:t>Introduction</w:t>
      </w:r>
    </w:p>
    <w:p w:rsidR="00F0391E" w:rsidRDefault="00FB71E6" w:rsidP="00766F97">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rPr>
        <w:t xml:space="preserve">Here is David </w:t>
      </w:r>
      <w:proofErr w:type="spellStart"/>
      <w:r>
        <w:rPr>
          <w:rFonts w:ascii="Verdana" w:eastAsia="Times New Roman" w:hAnsi="Verdana" w:cs="Times New Roman"/>
          <w:color w:val="000000"/>
          <w:sz w:val="20"/>
          <w:szCs w:val="20"/>
        </w:rPr>
        <w:t>Gironi’s</w:t>
      </w:r>
      <w:proofErr w:type="spellEnd"/>
      <w:r>
        <w:rPr>
          <w:rFonts w:ascii="Verdana" w:eastAsia="Times New Roman" w:hAnsi="Verdana" w:cs="Times New Roman"/>
          <w:color w:val="000000"/>
          <w:sz w:val="20"/>
          <w:szCs w:val="20"/>
        </w:rPr>
        <w:t xml:space="preserve"> feature description of his Advanced </w:t>
      </w:r>
      <w:proofErr w:type="spellStart"/>
      <w:r>
        <w:rPr>
          <w:rFonts w:ascii="Verdana" w:eastAsia="Times New Roman" w:hAnsi="Verdana" w:cs="Times New Roman"/>
          <w:color w:val="000000"/>
          <w:sz w:val="20"/>
          <w:szCs w:val="20"/>
        </w:rPr>
        <w:t>DataGridView</w:t>
      </w:r>
      <w:proofErr w:type="spellEnd"/>
      <w:r>
        <w:rPr>
          <w:rFonts w:ascii="Verdana" w:eastAsia="Times New Roman" w:hAnsi="Verdana" w:cs="Times New Roman"/>
          <w:color w:val="000000"/>
          <w:sz w:val="20"/>
          <w:szCs w:val="20"/>
        </w:rPr>
        <w:t>:</w:t>
      </w:r>
    </w:p>
    <w:p w:rsidR="00FB71E6" w:rsidRDefault="00FB71E6" w:rsidP="00FB71E6">
      <w:pPr>
        <w:pStyle w:val="Listenabsatz"/>
        <w:numPr>
          <w:ilvl w:val="0"/>
          <w:numId w:val="2"/>
        </w:numPr>
        <w:spacing w:before="100" w:beforeAutospacing="1" w:after="100" w:afterAutospacing="1" w:line="240" w:lineRule="auto"/>
        <w:rPr>
          <w:rFonts w:ascii="Verdana" w:eastAsia="Times New Roman" w:hAnsi="Verdana" w:cs="Times New Roman"/>
          <w:color w:val="000000"/>
          <w:sz w:val="20"/>
          <w:szCs w:val="20"/>
        </w:rPr>
      </w:pPr>
      <w:r w:rsidRPr="00FB71E6">
        <w:rPr>
          <w:rFonts w:ascii="Verdana" w:eastAsia="Times New Roman" w:hAnsi="Verdana" w:cs="Times New Roman"/>
          <w:color w:val="000000"/>
          <w:sz w:val="20"/>
          <w:szCs w:val="20"/>
        </w:rPr>
        <w:t>Ascending or Descending Sort order for any column, by code or run-time</w:t>
      </w:r>
    </w:p>
    <w:p w:rsidR="00FB71E6" w:rsidRDefault="00FB71E6" w:rsidP="00FB71E6">
      <w:pPr>
        <w:pStyle w:val="Listenabsatz"/>
        <w:numPr>
          <w:ilvl w:val="0"/>
          <w:numId w:val="2"/>
        </w:numPr>
        <w:spacing w:before="100" w:beforeAutospacing="1" w:after="100" w:afterAutospacing="1" w:line="240" w:lineRule="auto"/>
        <w:rPr>
          <w:rFonts w:ascii="Verdana" w:eastAsia="Times New Roman" w:hAnsi="Verdana" w:cs="Times New Roman"/>
          <w:color w:val="000000"/>
          <w:sz w:val="20"/>
          <w:szCs w:val="20"/>
        </w:rPr>
      </w:pPr>
      <w:r w:rsidRPr="00FB71E6">
        <w:rPr>
          <w:rFonts w:ascii="Verdana" w:eastAsia="Times New Roman" w:hAnsi="Verdana" w:cs="Times New Roman"/>
          <w:color w:val="000000"/>
          <w:sz w:val="20"/>
          <w:szCs w:val="20"/>
        </w:rPr>
        <w:t xml:space="preserve">Filter any column using a Custom Filter, or selecting values from using an Excel-like Filter List view, using also an advanced feature for </w:t>
      </w:r>
      <w:proofErr w:type="spellStart"/>
      <w:r w:rsidRPr="00FB71E6">
        <w:rPr>
          <w:rFonts w:ascii="Verdana" w:eastAsia="Times New Roman" w:hAnsi="Verdana" w:cs="Times New Roman"/>
          <w:color w:val="000000"/>
          <w:sz w:val="20"/>
          <w:szCs w:val="20"/>
        </w:rPr>
        <w:t>DateTime</w:t>
      </w:r>
      <w:proofErr w:type="spellEnd"/>
      <w:r w:rsidRPr="00FB71E6">
        <w:rPr>
          <w:rFonts w:ascii="Verdana" w:eastAsia="Times New Roman" w:hAnsi="Verdana" w:cs="Times New Roman"/>
          <w:color w:val="000000"/>
          <w:sz w:val="20"/>
          <w:szCs w:val="20"/>
        </w:rPr>
        <w:t xml:space="preserve"> types</w:t>
      </w:r>
    </w:p>
    <w:p w:rsidR="00FB71E6" w:rsidRDefault="00FB71E6" w:rsidP="00FB71E6">
      <w:pPr>
        <w:pStyle w:val="Listenabsatz"/>
        <w:numPr>
          <w:ilvl w:val="0"/>
          <w:numId w:val="2"/>
        </w:numPr>
        <w:spacing w:before="100" w:beforeAutospacing="1" w:after="100" w:afterAutospacing="1" w:line="240" w:lineRule="auto"/>
        <w:rPr>
          <w:rFonts w:ascii="Verdana" w:eastAsia="Times New Roman" w:hAnsi="Verdana" w:cs="Times New Roman"/>
          <w:color w:val="000000"/>
          <w:sz w:val="20"/>
          <w:szCs w:val="20"/>
        </w:rPr>
      </w:pPr>
      <w:r w:rsidRPr="00FB71E6">
        <w:rPr>
          <w:rFonts w:ascii="Verdana" w:eastAsia="Times New Roman" w:hAnsi="Verdana" w:cs="Times New Roman"/>
          <w:color w:val="000000"/>
          <w:sz w:val="20"/>
          <w:szCs w:val="20"/>
        </w:rPr>
        <w:t>Saving and Restoring preset for Filter and Sort</w:t>
      </w:r>
    </w:p>
    <w:p w:rsidR="00FB71E6" w:rsidRDefault="00FB71E6" w:rsidP="00FB71E6">
      <w:pPr>
        <w:pStyle w:val="Listenabsatz"/>
        <w:numPr>
          <w:ilvl w:val="0"/>
          <w:numId w:val="2"/>
        </w:numPr>
        <w:spacing w:before="100" w:beforeAutospacing="1" w:after="100" w:afterAutospacing="1" w:line="240" w:lineRule="auto"/>
        <w:rPr>
          <w:rFonts w:ascii="Verdana" w:eastAsia="Times New Roman" w:hAnsi="Verdana" w:cs="Times New Roman"/>
          <w:color w:val="000000"/>
          <w:sz w:val="20"/>
          <w:szCs w:val="20"/>
        </w:rPr>
      </w:pPr>
      <w:r w:rsidRPr="00FB71E6">
        <w:rPr>
          <w:rFonts w:ascii="Verdana" w:eastAsia="Times New Roman" w:hAnsi="Verdana" w:cs="Times New Roman"/>
          <w:color w:val="000000"/>
          <w:sz w:val="20"/>
          <w:szCs w:val="20"/>
        </w:rPr>
        <w:t xml:space="preserve">Enabling or Disabling Filter and/or Sort features for any </w:t>
      </w:r>
      <w:proofErr w:type="spellStart"/>
      <w:r w:rsidRPr="00FB71E6">
        <w:rPr>
          <w:rFonts w:ascii="Verdana" w:eastAsia="Times New Roman" w:hAnsi="Verdana" w:cs="Times New Roman"/>
          <w:color w:val="000000"/>
          <w:sz w:val="20"/>
          <w:szCs w:val="20"/>
        </w:rPr>
        <w:t>column,by</w:t>
      </w:r>
      <w:proofErr w:type="spellEnd"/>
      <w:r w:rsidRPr="00FB71E6">
        <w:rPr>
          <w:rFonts w:ascii="Verdana" w:eastAsia="Times New Roman" w:hAnsi="Verdana" w:cs="Times New Roman"/>
          <w:color w:val="000000"/>
          <w:sz w:val="20"/>
          <w:szCs w:val="20"/>
        </w:rPr>
        <w:t xml:space="preserve"> code or run-time</w:t>
      </w:r>
    </w:p>
    <w:p w:rsidR="00FB71E6" w:rsidRDefault="00FB71E6" w:rsidP="00FB71E6">
      <w:pPr>
        <w:pStyle w:val="Listenabsatz"/>
        <w:numPr>
          <w:ilvl w:val="0"/>
          <w:numId w:val="2"/>
        </w:numPr>
        <w:spacing w:before="100" w:beforeAutospacing="1" w:after="100" w:afterAutospacing="1" w:line="240" w:lineRule="auto"/>
        <w:rPr>
          <w:rFonts w:ascii="Verdana" w:eastAsia="Times New Roman" w:hAnsi="Verdana" w:cs="Times New Roman"/>
          <w:color w:val="000000"/>
          <w:sz w:val="20"/>
          <w:szCs w:val="20"/>
        </w:rPr>
      </w:pPr>
      <w:r w:rsidRPr="00FB71E6">
        <w:rPr>
          <w:rFonts w:ascii="Verdana" w:eastAsia="Times New Roman" w:hAnsi="Verdana" w:cs="Times New Roman"/>
          <w:color w:val="000000"/>
          <w:sz w:val="20"/>
          <w:szCs w:val="20"/>
        </w:rPr>
        <w:t xml:space="preserve">Search </w:t>
      </w:r>
      <w:proofErr w:type="spellStart"/>
      <w:r w:rsidRPr="00FB71E6">
        <w:rPr>
          <w:rFonts w:ascii="Verdana" w:eastAsia="Times New Roman" w:hAnsi="Verdana" w:cs="Times New Roman"/>
          <w:color w:val="000000"/>
          <w:sz w:val="20"/>
          <w:szCs w:val="20"/>
        </w:rPr>
        <w:t>ToolBar</w:t>
      </w:r>
      <w:proofErr w:type="spellEnd"/>
      <w:r w:rsidRPr="00FB71E6">
        <w:rPr>
          <w:rFonts w:ascii="Verdana" w:eastAsia="Times New Roman" w:hAnsi="Verdana" w:cs="Times New Roman"/>
          <w:color w:val="000000"/>
          <w:sz w:val="20"/>
          <w:szCs w:val="20"/>
        </w:rPr>
        <w:t xml:space="preserve"> to find values in columns</w:t>
      </w:r>
    </w:p>
    <w:p w:rsidR="00FB71E6" w:rsidRPr="00FB71E6" w:rsidRDefault="00FB71E6" w:rsidP="00FB71E6">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rPr>
        <w:lastRenderedPageBreak/>
        <w:t xml:space="preserve">I enhanced the functionality with a Textbox for manual searches and filtering on </w:t>
      </w:r>
      <w:proofErr w:type="spellStart"/>
      <w:r>
        <w:rPr>
          <w:rFonts w:ascii="Verdana" w:eastAsia="Times New Roman" w:hAnsi="Verdana" w:cs="Times New Roman"/>
          <w:color w:val="000000"/>
          <w:sz w:val="20"/>
          <w:szCs w:val="20"/>
        </w:rPr>
        <w:t>IList</w:t>
      </w:r>
      <w:proofErr w:type="spellEnd"/>
      <w:r>
        <w:rPr>
          <w:rFonts w:ascii="Verdana" w:eastAsia="Times New Roman" w:hAnsi="Verdana" w:cs="Times New Roman"/>
          <w:color w:val="000000"/>
          <w:sz w:val="20"/>
          <w:szCs w:val="20"/>
        </w:rPr>
        <w:t xml:space="preserve"> based </w:t>
      </w:r>
      <w:proofErr w:type="spellStart"/>
      <w:r>
        <w:rPr>
          <w:rFonts w:ascii="Verdana" w:eastAsia="Times New Roman" w:hAnsi="Verdana" w:cs="Times New Roman"/>
          <w:color w:val="000000"/>
          <w:sz w:val="20"/>
          <w:szCs w:val="20"/>
        </w:rPr>
        <w:t>datasources</w:t>
      </w:r>
      <w:proofErr w:type="spellEnd"/>
      <w:r>
        <w:rPr>
          <w:rFonts w:ascii="Verdana" w:eastAsia="Times New Roman" w:hAnsi="Verdana" w:cs="Times New Roman"/>
          <w:color w:val="000000"/>
          <w:sz w:val="20"/>
          <w:szCs w:val="20"/>
        </w:rPr>
        <w:t>.</w:t>
      </w:r>
    </w:p>
    <w:p w:rsidR="00766F97" w:rsidRPr="00766F97" w:rsidRDefault="00766F97" w:rsidP="00766F97">
      <w:pPr>
        <w:spacing w:before="100" w:beforeAutospacing="1" w:after="100" w:afterAutospacing="1" w:line="240" w:lineRule="auto"/>
        <w:outlineLvl w:val="1"/>
        <w:rPr>
          <w:rFonts w:ascii="Verdana" w:eastAsia="Times New Roman" w:hAnsi="Verdana" w:cs="Times New Roman"/>
          <w:b/>
          <w:bCs/>
          <w:color w:val="FF9900"/>
          <w:sz w:val="26"/>
          <w:szCs w:val="26"/>
        </w:rPr>
      </w:pPr>
      <w:r w:rsidRPr="00766F97">
        <w:rPr>
          <w:rFonts w:ascii="Verdana" w:eastAsia="Times New Roman" w:hAnsi="Verdana" w:cs="Times New Roman"/>
          <w:b/>
          <w:bCs/>
          <w:color w:val="FF9900"/>
          <w:sz w:val="26"/>
          <w:szCs w:val="26"/>
        </w:rPr>
        <w:t>Background</w:t>
      </w:r>
    </w:p>
    <w:p w:rsidR="00766F97" w:rsidRDefault="0048715A" w:rsidP="00766F97">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rPr>
        <w:t xml:space="preserve">Some implementations of this feature like </w:t>
      </w:r>
      <w:proofErr w:type="spellStart"/>
      <w:r>
        <w:rPr>
          <w:rFonts w:ascii="Verdana" w:eastAsia="Times New Roman" w:hAnsi="Verdana" w:cs="Times New Roman"/>
          <w:color w:val="000000"/>
          <w:sz w:val="20"/>
          <w:szCs w:val="20"/>
        </w:rPr>
        <w:t>Microsofts</w:t>
      </w:r>
      <w:proofErr w:type="spellEnd"/>
      <w:r>
        <w:rPr>
          <w:rFonts w:ascii="Verdana" w:eastAsia="Times New Roman" w:hAnsi="Verdana" w:cs="Times New Roman"/>
          <w:color w:val="000000"/>
          <w:sz w:val="20"/>
          <w:szCs w:val="20"/>
        </w:rPr>
        <w:t xml:space="preserve"> </w:t>
      </w:r>
      <w:hyperlink r:id="rId10" w:history="1">
        <w:r w:rsidRPr="0048715A">
          <w:rPr>
            <w:rStyle w:val="Hyperlink"/>
            <w:rFonts w:ascii="Verdana" w:eastAsia="Times New Roman" w:hAnsi="Verdana" w:cs="Times New Roman"/>
            <w:sz w:val="20"/>
            <w:szCs w:val="20"/>
          </w:rPr>
          <w:t xml:space="preserve">“Building a Drop-Down Filter List for a </w:t>
        </w:r>
        <w:proofErr w:type="spellStart"/>
        <w:r w:rsidRPr="0048715A">
          <w:rPr>
            <w:rStyle w:val="Hyperlink"/>
            <w:rFonts w:ascii="Verdana" w:eastAsia="Times New Roman" w:hAnsi="Verdana" w:cs="Times New Roman"/>
            <w:sz w:val="20"/>
            <w:szCs w:val="20"/>
          </w:rPr>
          <w:t>DataGridView</w:t>
        </w:r>
        <w:proofErr w:type="spellEnd"/>
        <w:r w:rsidRPr="0048715A">
          <w:rPr>
            <w:rStyle w:val="Hyperlink"/>
            <w:rFonts w:ascii="Verdana" w:eastAsia="Times New Roman" w:hAnsi="Verdana" w:cs="Times New Roman"/>
            <w:sz w:val="20"/>
            <w:szCs w:val="20"/>
          </w:rPr>
          <w:t xml:space="preserve"> Column Header Cell”</w:t>
        </w:r>
      </w:hyperlink>
      <w:r>
        <w:rPr>
          <w:rFonts w:ascii="Verdana" w:eastAsia="Times New Roman" w:hAnsi="Verdana" w:cs="Times New Roman"/>
          <w:color w:val="000000"/>
          <w:sz w:val="20"/>
          <w:szCs w:val="20"/>
        </w:rPr>
        <w:t xml:space="preserve"> and </w:t>
      </w:r>
      <w:proofErr w:type="spellStart"/>
      <w:r>
        <w:rPr>
          <w:rFonts w:ascii="Verdana" w:eastAsia="Times New Roman" w:hAnsi="Verdana" w:cs="Times New Roman"/>
          <w:color w:val="000000"/>
          <w:sz w:val="20"/>
          <w:szCs w:val="20"/>
        </w:rPr>
        <w:t>Davide</w:t>
      </w:r>
      <w:proofErr w:type="spellEnd"/>
      <w:r>
        <w:rPr>
          <w:rFonts w:ascii="Verdana" w:eastAsia="Times New Roman" w:hAnsi="Verdana" w:cs="Times New Roman"/>
          <w:color w:val="000000"/>
          <w:sz w:val="20"/>
          <w:szCs w:val="20"/>
        </w:rPr>
        <w:t xml:space="preserve"> </w:t>
      </w:r>
      <w:proofErr w:type="spellStart"/>
      <w:r>
        <w:rPr>
          <w:rFonts w:ascii="Verdana" w:eastAsia="Times New Roman" w:hAnsi="Verdana" w:cs="Times New Roman"/>
          <w:color w:val="000000"/>
          <w:sz w:val="20"/>
          <w:szCs w:val="20"/>
        </w:rPr>
        <w:t>Gironi’s</w:t>
      </w:r>
      <w:proofErr w:type="spellEnd"/>
      <w:r>
        <w:rPr>
          <w:rFonts w:ascii="Verdana" w:eastAsia="Times New Roman" w:hAnsi="Verdana" w:cs="Times New Roman"/>
          <w:color w:val="000000"/>
          <w:sz w:val="20"/>
          <w:szCs w:val="20"/>
        </w:rPr>
        <w:t xml:space="preserve"> </w:t>
      </w:r>
      <w:hyperlink r:id="rId11" w:history="1">
        <w:r w:rsidRPr="00FB71E6">
          <w:rPr>
            <w:rStyle w:val="Hyperlink"/>
            <w:rFonts w:ascii="Verdana" w:eastAsia="Times New Roman" w:hAnsi="Verdana" w:cs="Times New Roman"/>
            <w:sz w:val="20"/>
            <w:szCs w:val="20"/>
          </w:rPr>
          <w:t xml:space="preserve">Advanced </w:t>
        </w:r>
        <w:proofErr w:type="spellStart"/>
        <w:r w:rsidRPr="00FB71E6">
          <w:rPr>
            <w:rStyle w:val="Hyperlink"/>
            <w:rFonts w:ascii="Verdana" w:eastAsia="Times New Roman" w:hAnsi="Verdana" w:cs="Times New Roman"/>
            <w:sz w:val="20"/>
            <w:szCs w:val="20"/>
          </w:rPr>
          <w:t>DataGridView</w:t>
        </w:r>
        <w:proofErr w:type="spellEnd"/>
      </w:hyperlink>
      <w:r>
        <w:rPr>
          <w:rFonts w:ascii="Verdana" w:eastAsia="Times New Roman" w:hAnsi="Verdana" w:cs="Times New Roman"/>
          <w:color w:val="000000"/>
          <w:sz w:val="20"/>
          <w:szCs w:val="20"/>
        </w:rPr>
        <w:t xml:space="preserve"> are working only with </w:t>
      </w:r>
      <w:proofErr w:type="spellStart"/>
      <w:r>
        <w:rPr>
          <w:rFonts w:ascii="Verdana" w:eastAsia="Times New Roman" w:hAnsi="Verdana" w:cs="Times New Roman"/>
          <w:color w:val="000000"/>
          <w:sz w:val="20"/>
          <w:szCs w:val="20"/>
        </w:rPr>
        <w:t>DataTable</w:t>
      </w:r>
      <w:proofErr w:type="spellEnd"/>
      <w:r>
        <w:rPr>
          <w:rFonts w:ascii="Verdana" w:eastAsia="Times New Roman" w:hAnsi="Verdana" w:cs="Times New Roman"/>
          <w:color w:val="000000"/>
          <w:sz w:val="20"/>
          <w:szCs w:val="20"/>
        </w:rPr>
        <w:t xml:space="preserve"> based </w:t>
      </w:r>
      <w:proofErr w:type="spellStart"/>
      <w:r>
        <w:rPr>
          <w:rFonts w:ascii="Verdana" w:eastAsia="Times New Roman" w:hAnsi="Verdana" w:cs="Times New Roman"/>
          <w:color w:val="000000"/>
          <w:sz w:val="20"/>
          <w:szCs w:val="20"/>
        </w:rPr>
        <w:t>DataSources</w:t>
      </w:r>
      <w:proofErr w:type="spellEnd"/>
      <w:r>
        <w:rPr>
          <w:rFonts w:ascii="Verdana" w:eastAsia="Times New Roman" w:hAnsi="Verdana" w:cs="Times New Roman"/>
          <w:color w:val="000000"/>
          <w:sz w:val="20"/>
          <w:szCs w:val="20"/>
        </w:rPr>
        <w:t xml:space="preserve">. </w:t>
      </w:r>
      <w:r w:rsidR="00FB71E6">
        <w:rPr>
          <w:rFonts w:ascii="Verdana" w:eastAsia="Times New Roman" w:hAnsi="Verdana" w:cs="Times New Roman"/>
          <w:color w:val="000000"/>
          <w:sz w:val="20"/>
          <w:szCs w:val="20"/>
        </w:rPr>
        <w:t>But many data</w:t>
      </w:r>
      <w:r w:rsidR="006562D4">
        <w:rPr>
          <w:rFonts w:ascii="Verdana" w:eastAsia="Times New Roman" w:hAnsi="Verdana" w:cs="Times New Roman"/>
          <w:color w:val="000000"/>
          <w:sz w:val="20"/>
          <w:szCs w:val="20"/>
        </w:rPr>
        <w:t xml:space="preserve"> </w:t>
      </w:r>
      <w:r w:rsidR="00FB71E6">
        <w:rPr>
          <w:rFonts w:ascii="Verdana" w:eastAsia="Times New Roman" w:hAnsi="Verdana" w:cs="Times New Roman"/>
          <w:color w:val="000000"/>
          <w:sz w:val="20"/>
          <w:szCs w:val="20"/>
        </w:rPr>
        <w:t>grid</w:t>
      </w:r>
      <w:r w:rsidR="006562D4">
        <w:rPr>
          <w:rFonts w:ascii="Verdana" w:eastAsia="Times New Roman" w:hAnsi="Verdana" w:cs="Times New Roman"/>
          <w:color w:val="000000"/>
          <w:sz w:val="20"/>
          <w:szCs w:val="20"/>
        </w:rPr>
        <w:t xml:space="preserve"> </w:t>
      </w:r>
      <w:r w:rsidR="00FB71E6">
        <w:rPr>
          <w:rFonts w:ascii="Verdana" w:eastAsia="Times New Roman" w:hAnsi="Verdana" w:cs="Times New Roman"/>
          <w:color w:val="000000"/>
          <w:sz w:val="20"/>
          <w:szCs w:val="20"/>
        </w:rPr>
        <w:t xml:space="preserve">views are showing </w:t>
      </w:r>
      <w:proofErr w:type="spellStart"/>
      <w:r w:rsidR="00FB71E6">
        <w:rPr>
          <w:rFonts w:ascii="Verdana" w:eastAsia="Times New Roman" w:hAnsi="Verdana" w:cs="Times New Roman"/>
          <w:color w:val="000000"/>
          <w:sz w:val="20"/>
          <w:szCs w:val="20"/>
        </w:rPr>
        <w:t>IList</w:t>
      </w:r>
      <w:proofErr w:type="spellEnd"/>
      <w:r w:rsidR="00FB71E6">
        <w:rPr>
          <w:rFonts w:ascii="Verdana" w:eastAsia="Times New Roman" w:hAnsi="Verdana" w:cs="Times New Roman"/>
          <w:color w:val="000000"/>
          <w:sz w:val="20"/>
          <w:szCs w:val="20"/>
        </w:rPr>
        <w:t xml:space="preserve"> based data and cannot be filtered or sorted with this implementation.</w:t>
      </w:r>
    </w:p>
    <w:p w:rsidR="00FB71E6" w:rsidRDefault="00FB71E6" w:rsidP="00766F97">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rPr>
        <w:t xml:space="preserve">Based on David </w:t>
      </w:r>
      <w:proofErr w:type="spellStart"/>
      <w:r>
        <w:rPr>
          <w:rFonts w:ascii="Verdana" w:eastAsia="Times New Roman" w:hAnsi="Verdana" w:cs="Times New Roman"/>
          <w:color w:val="000000"/>
          <w:sz w:val="20"/>
          <w:szCs w:val="20"/>
        </w:rPr>
        <w:t>Gironi’s</w:t>
      </w:r>
      <w:proofErr w:type="spellEnd"/>
      <w:r>
        <w:rPr>
          <w:rFonts w:ascii="Verdana" w:eastAsia="Times New Roman" w:hAnsi="Verdana" w:cs="Times New Roman"/>
          <w:color w:val="000000"/>
          <w:sz w:val="20"/>
          <w:szCs w:val="20"/>
        </w:rPr>
        <w:t xml:space="preserve"> ‘Advanced </w:t>
      </w:r>
      <w:proofErr w:type="spellStart"/>
      <w:r>
        <w:rPr>
          <w:rFonts w:ascii="Verdana" w:eastAsia="Times New Roman" w:hAnsi="Verdana" w:cs="Times New Roman"/>
          <w:color w:val="000000"/>
          <w:sz w:val="20"/>
          <w:szCs w:val="20"/>
        </w:rPr>
        <w:t>DataGridView</w:t>
      </w:r>
      <w:proofErr w:type="spellEnd"/>
      <w:r>
        <w:rPr>
          <w:rFonts w:ascii="Verdana" w:eastAsia="Times New Roman" w:hAnsi="Verdana" w:cs="Times New Roman"/>
          <w:color w:val="000000"/>
          <w:sz w:val="20"/>
          <w:szCs w:val="20"/>
        </w:rPr>
        <w:t>’ I enhanced it with this capability.</w:t>
      </w:r>
    </w:p>
    <w:p w:rsidR="00CE1AB5" w:rsidRPr="00CE1AB5" w:rsidRDefault="00CE1AB5" w:rsidP="00766F97">
      <w:pPr>
        <w:spacing w:before="100" w:beforeAutospacing="1" w:after="100" w:afterAutospacing="1" w:line="240" w:lineRule="auto"/>
        <w:rPr>
          <w:rFonts w:ascii="Verdana" w:eastAsia="Times New Roman" w:hAnsi="Verdana" w:cs="Times New Roman"/>
          <w:b/>
          <w:color w:val="F79646" w:themeColor="accent6"/>
          <w:sz w:val="26"/>
          <w:szCs w:val="26"/>
        </w:rPr>
      </w:pPr>
      <w:r w:rsidRPr="00CE1AB5">
        <w:rPr>
          <w:rFonts w:ascii="Verdana" w:eastAsia="Times New Roman" w:hAnsi="Verdana" w:cs="Times New Roman"/>
          <w:b/>
          <w:color w:val="F79646" w:themeColor="accent6"/>
          <w:sz w:val="26"/>
          <w:szCs w:val="26"/>
        </w:rPr>
        <w:t>Solution</w:t>
      </w:r>
    </w:p>
    <w:p w:rsidR="00CE1AB5" w:rsidRPr="00766F97" w:rsidRDefault="00CE1AB5" w:rsidP="00766F97">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rPr>
        <w:t xml:space="preserve">I created two new </w:t>
      </w:r>
      <w:r>
        <w:rPr>
          <w:rFonts w:ascii="Verdana" w:eastAsia="Times New Roman" w:hAnsi="Verdana" w:cs="Times New Roman"/>
          <w:color w:val="000000"/>
          <w:sz w:val="20"/>
          <w:szCs w:val="20"/>
        </w:rPr>
        <w:t xml:space="preserve">generic </w:t>
      </w:r>
      <w:r>
        <w:rPr>
          <w:rFonts w:ascii="Verdana" w:eastAsia="Times New Roman" w:hAnsi="Verdana" w:cs="Times New Roman"/>
          <w:color w:val="000000"/>
          <w:sz w:val="20"/>
          <w:szCs w:val="20"/>
        </w:rPr>
        <w:t>classes (</w:t>
      </w:r>
      <w:proofErr w:type="spellStart"/>
      <w:r>
        <w:rPr>
          <w:rFonts w:ascii="Verdana" w:eastAsia="Times New Roman" w:hAnsi="Verdana" w:cs="Times New Roman"/>
          <w:color w:val="000000"/>
          <w:sz w:val="20"/>
          <w:szCs w:val="20"/>
        </w:rPr>
        <w:t>LambdaFilterBuilder</w:t>
      </w:r>
      <w:proofErr w:type="spellEnd"/>
      <w:r>
        <w:rPr>
          <w:rFonts w:ascii="Verdana" w:eastAsia="Times New Roman" w:hAnsi="Verdana" w:cs="Times New Roman"/>
          <w:color w:val="000000"/>
          <w:sz w:val="20"/>
          <w:szCs w:val="20"/>
        </w:rPr>
        <w:t xml:space="preserve">&lt;T&gt; and </w:t>
      </w:r>
      <w:proofErr w:type="spellStart"/>
      <w:r>
        <w:rPr>
          <w:rFonts w:ascii="Verdana" w:eastAsia="Times New Roman" w:hAnsi="Verdana" w:cs="Times New Roman"/>
          <w:color w:val="000000"/>
          <w:sz w:val="20"/>
          <w:szCs w:val="20"/>
        </w:rPr>
        <w:t>SortLambdaBuilder</w:t>
      </w:r>
      <w:proofErr w:type="spellEnd"/>
      <w:r>
        <w:rPr>
          <w:rFonts w:ascii="Verdana" w:eastAsia="Times New Roman" w:hAnsi="Verdana" w:cs="Times New Roman"/>
          <w:color w:val="000000"/>
          <w:sz w:val="20"/>
          <w:szCs w:val="20"/>
        </w:rPr>
        <w:t xml:space="preserve">&lt;T&gt;), that is using </w:t>
      </w:r>
      <w:proofErr w:type="spellStart"/>
      <w:r>
        <w:rPr>
          <w:rFonts w:ascii="Verdana" w:eastAsia="Times New Roman" w:hAnsi="Verdana" w:cs="Times New Roman"/>
          <w:color w:val="000000"/>
          <w:sz w:val="20"/>
          <w:szCs w:val="20"/>
        </w:rPr>
        <w:t>Linq.Expressions</w:t>
      </w:r>
      <w:proofErr w:type="spellEnd"/>
      <w:r>
        <w:rPr>
          <w:rFonts w:ascii="Verdana" w:eastAsia="Times New Roman" w:hAnsi="Verdana" w:cs="Times New Roman"/>
          <w:color w:val="000000"/>
          <w:sz w:val="20"/>
          <w:szCs w:val="20"/>
        </w:rPr>
        <w:t xml:space="preserve"> to filter and sort </w:t>
      </w:r>
      <w:proofErr w:type="spellStart"/>
      <w:r>
        <w:rPr>
          <w:rFonts w:ascii="Verdana" w:eastAsia="Times New Roman" w:hAnsi="Verdana" w:cs="Times New Roman"/>
          <w:color w:val="000000"/>
          <w:sz w:val="20"/>
          <w:szCs w:val="20"/>
        </w:rPr>
        <w:t>IList</w:t>
      </w:r>
      <w:proofErr w:type="spellEnd"/>
      <w:r>
        <w:rPr>
          <w:rFonts w:ascii="Verdana" w:eastAsia="Times New Roman" w:hAnsi="Verdana" w:cs="Times New Roman"/>
          <w:color w:val="000000"/>
          <w:sz w:val="20"/>
          <w:szCs w:val="20"/>
        </w:rPr>
        <w:t xml:space="preserve"> based data sources.</w:t>
      </w:r>
    </w:p>
    <w:p w:rsidR="00766F97" w:rsidRPr="00766F97" w:rsidRDefault="00766F97" w:rsidP="00766F97">
      <w:pPr>
        <w:spacing w:before="100" w:beforeAutospacing="1" w:after="100" w:afterAutospacing="1" w:line="240" w:lineRule="auto"/>
        <w:outlineLvl w:val="1"/>
        <w:rPr>
          <w:rFonts w:ascii="Verdana" w:eastAsia="Times New Roman" w:hAnsi="Verdana" w:cs="Times New Roman"/>
          <w:b/>
          <w:bCs/>
          <w:color w:val="FF9900"/>
          <w:sz w:val="26"/>
          <w:szCs w:val="26"/>
        </w:rPr>
      </w:pPr>
      <w:r w:rsidRPr="00766F97">
        <w:rPr>
          <w:rFonts w:ascii="Verdana" w:eastAsia="Times New Roman" w:hAnsi="Verdana" w:cs="Times New Roman"/>
          <w:b/>
          <w:bCs/>
          <w:color w:val="FF9900"/>
          <w:sz w:val="26"/>
          <w:szCs w:val="26"/>
        </w:rPr>
        <w:t>Using the code</w:t>
      </w:r>
    </w:p>
    <w:p w:rsidR="00766F97" w:rsidRPr="00766F97" w:rsidRDefault="00CE1AB5" w:rsidP="00766F97">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rPr>
        <w:t>The usage is very simple. There are two static helper metho</w:t>
      </w:r>
      <w:bookmarkStart w:id="0" w:name="_GoBack"/>
      <w:bookmarkEnd w:id="0"/>
      <w:r>
        <w:rPr>
          <w:rFonts w:ascii="Verdana" w:eastAsia="Times New Roman" w:hAnsi="Verdana" w:cs="Times New Roman"/>
          <w:color w:val="000000"/>
          <w:sz w:val="20"/>
          <w:szCs w:val="20"/>
        </w:rPr>
        <w:t xml:space="preserve">ds for filter and sort events. </w:t>
      </w:r>
    </w:p>
    <w:p w:rsidR="00766F97" w:rsidRDefault="00324576" w:rsidP="00766F97">
      <w:pPr>
        <w:spacing w:before="100" w:beforeAutospacing="1" w:after="100" w:afterAutospacing="1" w:line="240" w:lineRule="auto"/>
        <w:rPr>
          <w:rFonts w:ascii="Verdana" w:eastAsia="Times New Roman" w:hAnsi="Verdana" w:cs="Times New Roman"/>
          <w:color w:val="000000"/>
          <w:sz w:val="20"/>
          <w:szCs w:val="20"/>
        </w:rPr>
      </w:pPr>
      <w:r w:rsidRPr="00324576">
        <w:rPr>
          <w:rFonts w:ascii="Verdana" w:eastAsia="Times New Roman" w:hAnsi="Verdana" w:cs="Times New Roman"/>
          <w:noProof/>
          <w:color w:val="000000"/>
          <w:sz w:val="20"/>
          <w:szCs w:val="20"/>
        </w:rPr>
        <mc:AlternateContent>
          <mc:Choice Requires="wps">
            <w:drawing>
              <wp:anchor distT="0" distB="0" distL="114300" distR="114300" simplePos="0" relativeHeight="251659264" behindDoc="1" locked="0" layoutInCell="1" allowOverlap="0" wp14:anchorId="1E6F6EAA" wp14:editId="33F53F1C">
                <wp:simplePos x="0" y="0"/>
                <wp:positionH relativeFrom="page">
                  <wp:posOffset>922020</wp:posOffset>
                </wp:positionH>
                <wp:positionV relativeFrom="paragraph">
                  <wp:posOffset>253365</wp:posOffset>
                </wp:positionV>
                <wp:extent cx="5791835" cy="4352290"/>
                <wp:effectExtent l="0" t="0" r="18415" b="15240"/>
                <wp:wrapTight wrapText="bothSides">
                  <wp:wrapPolygon edited="0">
                    <wp:start x="0" y="0"/>
                    <wp:lineTo x="0" y="21582"/>
                    <wp:lineTo x="21598" y="21582"/>
                    <wp:lineTo x="21598" y="0"/>
                    <wp:lineTo x="0" y="0"/>
                  </wp:wrapPolygon>
                </wp:wrapTight>
                <wp:docPr id="30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835" cy="4352290"/>
                        </a:xfrm>
                        <a:prstGeom prst="rect">
                          <a:avLst/>
                        </a:prstGeom>
                        <a:solidFill>
                          <a:schemeClr val="accent6">
                            <a:lumMod val="40000"/>
                            <a:lumOff val="60000"/>
                          </a:schemeClr>
                        </a:solidFill>
                        <a:ln w="9525">
                          <a:solidFill>
                            <a:srgbClr val="000000"/>
                          </a:solidFill>
                          <a:miter lim="800000"/>
                          <a:headEnd/>
                          <a:tailEnd/>
                        </a:ln>
                      </wps:spPr>
                      <wps:txbx>
                        <w:txbxContent>
                          <w:p w:rsidR="00CD3825" w:rsidRPr="00CD3825" w:rsidRDefault="00CD3825" w:rsidP="00CD3825">
                            <w:pPr>
                              <w:rPr>
                                <w:sz w:val="18"/>
                              </w:rPr>
                            </w:pPr>
                            <w:r w:rsidRPr="00CD3825">
                              <w:rPr>
                                <w:sz w:val="18"/>
                              </w:rPr>
                              <w:t>/// &lt;summary&gt;</w:t>
                            </w:r>
                            <w:r>
                              <w:rPr>
                                <w:sz w:val="18"/>
                              </w:rPr>
                              <w:br/>
                            </w:r>
                            <w:r w:rsidRPr="00CD3825">
                              <w:rPr>
                                <w:sz w:val="18"/>
                              </w:rPr>
                              <w:t>/// </w:t>
                            </w:r>
                            <w:proofErr w:type="gramStart"/>
                            <w:r w:rsidRPr="00CD3825">
                              <w:rPr>
                                <w:sz w:val="18"/>
                              </w:rPr>
                              <w:t>Handles</w:t>
                            </w:r>
                            <w:proofErr w:type="gramEnd"/>
                            <w:r w:rsidRPr="00CD3825">
                              <w:rPr>
                                <w:sz w:val="18"/>
                              </w:rPr>
                              <w:t> the SortStringChanged event of the </w:t>
                            </w:r>
                            <w:proofErr w:type="spellStart"/>
                            <w:r w:rsidRPr="00CD3825">
                              <w:rPr>
                                <w:sz w:val="18"/>
                              </w:rPr>
                              <w:t>dataGridViewMaterials</w:t>
                            </w:r>
                            <w:proofErr w:type="spellEnd"/>
                            <w:r w:rsidRPr="00CD3825">
                              <w:rPr>
                                <w:sz w:val="18"/>
                              </w:rPr>
                              <w:t> control.</w:t>
                            </w:r>
                            <w:r>
                              <w:rPr>
                                <w:sz w:val="18"/>
                              </w:rPr>
                              <w:br/>
                            </w:r>
                            <w:r w:rsidRPr="00CD3825">
                              <w:rPr>
                                <w:sz w:val="18"/>
                              </w:rPr>
                              <w:t>/// &lt;/summary&gt;</w:t>
                            </w:r>
                            <w:r>
                              <w:rPr>
                                <w:sz w:val="18"/>
                              </w:rPr>
                              <w:br/>
                            </w:r>
                            <w:r w:rsidRPr="00CD3825">
                              <w:rPr>
                                <w:sz w:val="18"/>
                              </w:rPr>
                              <w:t>/// &lt;</w:t>
                            </w:r>
                            <w:proofErr w:type="spellStart"/>
                            <w:r w:rsidRPr="00CD3825">
                              <w:rPr>
                                <w:sz w:val="18"/>
                              </w:rPr>
                              <w:t>param</w:t>
                            </w:r>
                            <w:proofErr w:type="spellEnd"/>
                            <w:r w:rsidRPr="00CD3825">
                              <w:rPr>
                                <w:sz w:val="18"/>
                              </w:rPr>
                              <w:t> name="sender"&gt;The source of the event</w:t>
                            </w:r>
                            <w:proofErr w:type="gramStart"/>
                            <w:r w:rsidRPr="00CD3825">
                              <w:rPr>
                                <w:sz w:val="18"/>
                              </w:rPr>
                              <w:t>.&lt;</w:t>
                            </w:r>
                            <w:proofErr w:type="gramEnd"/>
                            <w:r w:rsidRPr="00CD3825">
                              <w:rPr>
                                <w:sz w:val="18"/>
                              </w:rPr>
                              <w:t>/</w:t>
                            </w:r>
                            <w:proofErr w:type="spellStart"/>
                            <w:r w:rsidRPr="00CD3825">
                              <w:rPr>
                                <w:sz w:val="18"/>
                              </w:rPr>
                              <w:t>param</w:t>
                            </w:r>
                            <w:proofErr w:type="spellEnd"/>
                            <w:r w:rsidRPr="00CD3825">
                              <w:rPr>
                                <w:sz w:val="18"/>
                              </w:rPr>
                              <w:t>&gt;</w:t>
                            </w:r>
                            <w:r>
                              <w:rPr>
                                <w:sz w:val="18"/>
                              </w:rPr>
                              <w:br/>
                            </w:r>
                            <w:r w:rsidRPr="00CD3825">
                              <w:rPr>
                                <w:sz w:val="18"/>
                              </w:rPr>
                              <w:t>/// &lt;param name="e"&gt;The &lt;see cref="System.EventArgs"/&gt; instance containing the event data.&lt;/param&gt;</w:t>
                            </w:r>
                          </w:p>
                          <w:p w:rsidR="00CD3825" w:rsidRPr="00CD3825" w:rsidRDefault="00CD3825" w:rsidP="00CD3825">
                            <w:pPr>
                              <w:rPr>
                                <w:sz w:val="18"/>
                              </w:rPr>
                            </w:pPr>
                            <w:proofErr w:type="gramStart"/>
                            <w:r w:rsidRPr="00CD3825">
                              <w:rPr>
                                <w:sz w:val="18"/>
                              </w:rPr>
                              <w:t>void</w:t>
                            </w:r>
                            <w:proofErr w:type="gramEnd"/>
                            <w:r w:rsidRPr="00CD3825">
                              <w:rPr>
                                <w:sz w:val="18"/>
                              </w:rPr>
                              <w:t> dataGridViewMaterials_SortStringChanged(object sender, EventArgs e)</w:t>
                            </w:r>
                            <w:r>
                              <w:rPr>
                                <w:sz w:val="18"/>
                              </w:rPr>
                              <w:br/>
                            </w:r>
                            <w:r w:rsidRPr="00CD3825">
                              <w:rPr>
                                <w:sz w:val="18"/>
                              </w:rPr>
                              <w:t>{</w:t>
                            </w:r>
                            <w:r>
                              <w:rPr>
                                <w:sz w:val="18"/>
                              </w:rPr>
                              <w:br/>
                            </w:r>
                            <w:r w:rsidRPr="00CD3825">
                              <w:rPr>
                                <w:sz w:val="18"/>
                              </w:rPr>
                              <w:t xml:space="preserve"> </w:t>
                            </w:r>
                            <w:r w:rsidRPr="00CD3825">
                              <w:rPr>
                                <w:sz w:val="18"/>
                              </w:rPr>
                              <w:tab/>
                              <w:t>Zuby.ADGV.AdvancedDataGridView dgv = (Zuby.ADGV.AdvancedDataGridView)sender;</w:t>
                            </w:r>
                            <w:r>
                              <w:rPr>
                                <w:sz w:val="18"/>
                              </w:rPr>
                              <w:br/>
                            </w:r>
                            <w:r w:rsidRPr="00CD3825">
                              <w:rPr>
                                <w:sz w:val="18"/>
                              </w:rPr>
                              <w:tab/>
                              <w:t>Zuby.LambdaFilterBuilder&lt;BO_PPBVPackungen&gt;.SortChanged(dgv, _packungenList, this._bindingSourcePackungen, _doNotShowDeletedRows);</w:t>
                            </w:r>
                          </w:p>
                          <w:p w:rsidR="00CD3825" w:rsidRPr="00CD3825" w:rsidRDefault="00CD3825" w:rsidP="00CD3825">
                            <w:pPr>
                              <w:rPr>
                                <w:sz w:val="18"/>
                              </w:rPr>
                            </w:pPr>
                            <w:r w:rsidRPr="00CD3825">
                              <w:rPr>
                                <w:sz w:val="18"/>
                              </w:rPr>
                              <w:t>}</w:t>
                            </w:r>
                            <w:r>
                              <w:rPr>
                                <w:sz w:val="18"/>
                              </w:rPr>
                              <w:br/>
                            </w:r>
                            <w:r w:rsidRPr="00CD3825">
                              <w:rPr>
                                <w:sz w:val="18"/>
                              </w:rPr>
                              <w:t>/// &lt;summary&gt;</w:t>
                            </w:r>
                            <w:r>
                              <w:rPr>
                                <w:sz w:val="18"/>
                              </w:rPr>
                              <w:br/>
                            </w:r>
                            <w:r w:rsidRPr="00CD3825">
                              <w:rPr>
                                <w:sz w:val="18"/>
                              </w:rPr>
                              <w:t>/// </w:t>
                            </w:r>
                            <w:proofErr w:type="gramStart"/>
                            <w:r w:rsidRPr="00CD3825">
                              <w:rPr>
                                <w:sz w:val="18"/>
                              </w:rPr>
                              <w:t>Handles</w:t>
                            </w:r>
                            <w:proofErr w:type="gramEnd"/>
                            <w:r w:rsidRPr="00CD3825">
                              <w:rPr>
                                <w:sz w:val="18"/>
                              </w:rPr>
                              <w:t> the FilterStringChanged event of the </w:t>
                            </w:r>
                            <w:proofErr w:type="spellStart"/>
                            <w:r w:rsidRPr="00CD3825">
                              <w:rPr>
                                <w:sz w:val="18"/>
                              </w:rPr>
                              <w:t>dataGridViewMaterials</w:t>
                            </w:r>
                            <w:proofErr w:type="spellEnd"/>
                            <w:r w:rsidRPr="00CD3825">
                              <w:rPr>
                                <w:sz w:val="18"/>
                              </w:rPr>
                              <w:t> control.</w:t>
                            </w:r>
                            <w:r>
                              <w:rPr>
                                <w:sz w:val="18"/>
                              </w:rPr>
                              <w:br/>
                            </w:r>
                            <w:r w:rsidRPr="00CD3825">
                              <w:rPr>
                                <w:sz w:val="18"/>
                              </w:rPr>
                              <w:t>/// &lt;/summary&gt;</w:t>
                            </w:r>
                            <w:r>
                              <w:rPr>
                                <w:sz w:val="18"/>
                              </w:rPr>
                              <w:br/>
                            </w:r>
                            <w:r w:rsidRPr="00CD3825">
                              <w:rPr>
                                <w:sz w:val="18"/>
                              </w:rPr>
                              <w:t>/// &lt;</w:t>
                            </w:r>
                            <w:proofErr w:type="spellStart"/>
                            <w:r w:rsidRPr="00CD3825">
                              <w:rPr>
                                <w:sz w:val="18"/>
                              </w:rPr>
                              <w:t>param</w:t>
                            </w:r>
                            <w:proofErr w:type="spellEnd"/>
                            <w:r w:rsidRPr="00CD3825">
                              <w:rPr>
                                <w:sz w:val="18"/>
                              </w:rPr>
                              <w:t> name="sender"&gt;The source of the event</w:t>
                            </w:r>
                            <w:proofErr w:type="gramStart"/>
                            <w:r w:rsidRPr="00CD3825">
                              <w:rPr>
                                <w:sz w:val="18"/>
                              </w:rPr>
                              <w:t>.&lt;</w:t>
                            </w:r>
                            <w:proofErr w:type="gramEnd"/>
                            <w:r w:rsidRPr="00CD3825">
                              <w:rPr>
                                <w:sz w:val="18"/>
                              </w:rPr>
                              <w:t>/</w:t>
                            </w:r>
                            <w:proofErr w:type="spellStart"/>
                            <w:r w:rsidRPr="00CD3825">
                              <w:rPr>
                                <w:sz w:val="18"/>
                              </w:rPr>
                              <w:t>param</w:t>
                            </w:r>
                            <w:proofErr w:type="spellEnd"/>
                            <w:r w:rsidRPr="00CD3825">
                              <w:rPr>
                                <w:sz w:val="18"/>
                              </w:rPr>
                              <w:t>&gt;</w:t>
                            </w:r>
                            <w:r>
                              <w:rPr>
                                <w:sz w:val="18"/>
                              </w:rPr>
                              <w:br/>
                            </w:r>
                            <w:r w:rsidRPr="00CD3825">
                              <w:rPr>
                                <w:sz w:val="18"/>
                              </w:rPr>
                              <w:t>/// &lt;param name="e"&gt;The &lt;see cref="System.EventArgs"/&gt; instance containing the event data.&lt;/</w:t>
                            </w:r>
                            <w:proofErr w:type="spellStart"/>
                            <w:r w:rsidRPr="00CD3825">
                              <w:rPr>
                                <w:sz w:val="18"/>
                              </w:rPr>
                              <w:t>param</w:t>
                            </w:r>
                            <w:proofErr w:type="spellEnd"/>
                            <w:r w:rsidRPr="00CD3825">
                              <w:rPr>
                                <w:sz w:val="18"/>
                              </w:rPr>
                              <w:t>&gt;</w:t>
                            </w:r>
                            <w:r>
                              <w:rPr>
                                <w:sz w:val="18"/>
                              </w:rPr>
                              <w:br/>
                            </w:r>
                            <w:r w:rsidRPr="00CD3825">
                              <w:rPr>
                                <w:sz w:val="18"/>
                              </w:rPr>
                              <w:t>void dataGridViewMaterials_FilterStringChanged(object sender, EventArgs e)</w:t>
                            </w:r>
                            <w:r>
                              <w:rPr>
                                <w:sz w:val="18"/>
                              </w:rPr>
                              <w:br/>
                            </w:r>
                            <w:r w:rsidRPr="00CD3825">
                              <w:rPr>
                                <w:sz w:val="18"/>
                              </w:rPr>
                              <w:t>{</w:t>
                            </w:r>
                            <w:r>
                              <w:rPr>
                                <w:sz w:val="18"/>
                              </w:rPr>
                              <w:br/>
                            </w:r>
                            <w:r w:rsidRPr="00CD3825">
                              <w:rPr>
                                <w:sz w:val="18"/>
                              </w:rPr>
                              <w:tab/>
                              <w:t>Zuby.ADGV.AdvancedDataGridView dgv = (Zuby.ADGV.AdvancedDataGridView)sender;</w:t>
                            </w:r>
                            <w:r w:rsidRPr="00CD3825">
                              <w:rPr>
                                <w:sz w:val="18"/>
                              </w:rPr>
                              <w:tab/>
                              <w:t>Zuby.LambdaFilterBuilder&lt;BO_PPBVPackungen&gt;.FilterChanged(dgv, _packungenList, this._bindingSourcePackungen, _doNotShowDeletedRows);</w:t>
                            </w:r>
                            <w:r>
                              <w:rPr>
                                <w:sz w:val="18"/>
                              </w:rPr>
                              <w:br/>
                            </w:r>
                            <w:r w:rsidRPr="00CD3825">
                              <w:rPr>
                                <w:sz w:val="18"/>
                              </w:rPr>
                              <w:t>}</w:t>
                            </w:r>
                          </w:p>
                          <w:p w:rsidR="00324576" w:rsidRPr="00CD3825" w:rsidRDefault="0032457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2" o:spid="_x0000_s1026" type="#_x0000_t202" style="position:absolute;margin-left:72.6pt;margin-top:19.95pt;width:456.05pt;height:342.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bTaSQIAAIUEAAAOAAAAZHJzL2Uyb0RvYy54bWysVMmO2zAMvRfoPwi6N06c3YgzmGaaosB0&#10;AWb6AYwsx0K1VVJip18/lJykmfZW1AdBJMXH5ZFe3XVKkiN3Xhhd0tFgSAnXzFRC70v6/Xn7bkGJ&#10;D6ArkEbzkp64p3frt29WrS14bhojK+4IgmhftLakTQi2yDLPGq7AD4zlGo21cQoCim6fVQ5aRFcy&#10;y4fDWdYaV1lnGPcetQ+9ka4Tfl1zFr7WteeByJJibiGdLp27eGbrFRR7B7YR7JwG/EMWCoTGoFeo&#10;BwhADk78BaUEc8abOgyYUZmpa8F4qgGrGQ3/qOapActTLdgcb69t8v8Pln05fnNEVCUdD+eUaFBI&#10;0jPvQs1lRfLYn9b6Ap89WXwYuvemQ55Trd4+GvbDE202Deg9v3fOtA2HCvMbRc/sxrXH8RFk1342&#10;FYaBQzAJqKudis3DdhBER55OV24wFcJQOZ0vR4vxlBKGtsl4mufLxF4GxcXdOh8+cqNIvJTUIfkJ&#10;Ho6PPsR0oLg8idG8kaLaCimTEAeOb6QjR8BRAca4DrPkLg8K8+31kyF+/dCgGkerV88uagyRRjci&#10;pYCvgkhN2pIup/k0Ab+yebffXcNHuD5OBLzNU4mA+yKFKuni+giK2PUPukrTHEDI/o7OUp9piJ3v&#10;OQjdrjvTujPVCQlxpt8L3GO8NMb9oqTFnSip/3kAxymRnzSSuhxNJnGJkjCZznMU3K1ld2sBzRCq&#10;pIGS/roJafFSu+09kr8ViZY4JX0m51xx1lPzznsZl+lWTq9+/z3WLwAAAP//AwBQSwMEFAAGAAgA&#10;AAAhAExNpc/fAAAACwEAAA8AAABkcnMvZG93bnJldi54bWxMj8tOwzAQRfdI/IM1SGwQdUgIpSFO&#10;hSrBCqmi8AHTeBpHxOMQOw/+HncFy6s5uvdMuV1sJyYafOtYwd0qAUFcO91yo+Dz4+X2EYQPyBo7&#10;x6Tghzxsq8uLEgvtZn6n6RAaEUvYF6jAhNAXUvrakEW/cj1xvJ3cYDHEODRSDzjHctvJNEkepMWW&#10;44LBnnaG6q/DaBXcfM/Ta7oPTWum0ZnTribs35S6vlqen0AEWsIfDGf9qA5VdDq6kbUXXcz3eRpR&#10;BdlmA+IMJPk6A3FUsE7zDGRVyv8/VL8AAAD//wMAUEsBAi0AFAAGAAgAAAAhALaDOJL+AAAA4QEA&#10;ABMAAAAAAAAAAAAAAAAAAAAAAFtDb250ZW50X1R5cGVzXS54bWxQSwECLQAUAAYACAAAACEAOP0h&#10;/9YAAACUAQAACwAAAAAAAAAAAAAAAAAvAQAAX3JlbHMvLnJlbHNQSwECLQAUAAYACAAAACEALAm0&#10;2kkCAACFBAAADgAAAAAAAAAAAAAAAAAuAgAAZHJzL2Uyb0RvYy54bWxQSwECLQAUAAYACAAAACEA&#10;TE2lz98AAAALAQAADwAAAAAAAAAAAAAAAACjBAAAZHJzL2Rvd25yZXYueG1sUEsFBgAAAAAEAAQA&#10;8wAAAK8FAAAAAA==&#10;" o:allowoverlap="f" fillcolor="#fbd4b4 [1305]">
                <v:textbox style="mso-fit-shape-to-text:t">
                  <w:txbxContent>
                    <w:p w:rsidR="00CD3825" w:rsidRPr="00CD3825" w:rsidRDefault="00CD3825" w:rsidP="00CD3825">
                      <w:pPr>
                        <w:rPr>
                          <w:sz w:val="18"/>
                        </w:rPr>
                      </w:pPr>
                      <w:r w:rsidRPr="00CD3825">
                        <w:rPr>
                          <w:sz w:val="18"/>
                        </w:rPr>
                        <w:t>/// &lt;summary&gt;</w:t>
                      </w:r>
                      <w:r>
                        <w:rPr>
                          <w:sz w:val="18"/>
                        </w:rPr>
                        <w:br/>
                      </w:r>
                      <w:r w:rsidRPr="00CD3825">
                        <w:rPr>
                          <w:sz w:val="18"/>
                        </w:rPr>
                        <w:t>/// </w:t>
                      </w:r>
                      <w:proofErr w:type="gramStart"/>
                      <w:r w:rsidRPr="00CD3825">
                        <w:rPr>
                          <w:sz w:val="18"/>
                        </w:rPr>
                        <w:t>Handles</w:t>
                      </w:r>
                      <w:proofErr w:type="gramEnd"/>
                      <w:r w:rsidRPr="00CD3825">
                        <w:rPr>
                          <w:sz w:val="18"/>
                        </w:rPr>
                        <w:t> the SortStringChanged event of the </w:t>
                      </w:r>
                      <w:proofErr w:type="spellStart"/>
                      <w:r w:rsidRPr="00CD3825">
                        <w:rPr>
                          <w:sz w:val="18"/>
                        </w:rPr>
                        <w:t>dataGridViewMaterials</w:t>
                      </w:r>
                      <w:proofErr w:type="spellEnd"/>
                      <w:r w:rsidRPr="00CD3825">
                        <w:rPr>
                          <w:sz w:val="18"/>
                        </w:rPr>
                        <w:t> control.</w:t>
                      </w:r>
                      <w:r>
                        <w:rPr>
                          <w:sz w:val="18"/>
                        </w:rPr>
                        <w:br/>
                      </w:r>
                      <w:r w:rsidRPr="00CD3825">
                        <w:rPr>
                          <w:sz w:val="18"/>
                        </w:rPr>
                        <w:t>/// &lt;/summary&gt;</w:t>
                      </w:r>
                      <w:r>
                        <w:rPr>
                          <w:sz w:val="18"/>
                        </w:rPr>
                        <w:br/>
                      </w:r>
                      <w:r w:rsidRPr="00CD3825">
                        <w:rPr>
                          <w:sz w:val="18"/>
                        </w:rPr>
                        <w:t>/// &lt;</w:t>
                      </w:r>
                      <w:proofErr w:type="spellStart"/>
                      <w:r w:rsidRPr="00CD3825">
                        <w:rPr>
                          <w:sz w:val="18"/>
                        </w:rPr>
                        <w:t>param</w:t>
                      </w:r>
                      <w:proofErr w:type="spellEnd"/>
                      <w:r w:rsidRPr="00CD3825">
                        <w:rPr>
                          <w:sz w:val="18"/>
                        </w:rPr>
                        <w:t> name="sender"&gt;The source of the event</w:t>
                      </w:r>
                      <w:proofErr w:type="gramStart"/>
                      <w:r w:rsidRPr="00CD3825">
                        <w:rPr>
                          <w:sz w:val="18"/>
                        </w:rPr>
                        <w:t>.&lt;</w:t>
                      </w:r>
                      <w:proofErr w:type="gramEnd"/>
                      <w:r w:rsidRPr="00CD3825">
                        <w:rPr>
                          <w:sz w:val="18"/>
                        </w:rPr>
                        <w:t>/</w:t>
                      </w:r>
                      <w:proofErr w:type="spellStart"/>
                      <w:r w:rsidRPr="00CD3825">
                        <w:rPr>
                          <w:sz w:val="18"/>
                        </w:rPr>
                        <w:t>param</w:t>
                      </w:r>
                      <w:proofErr w:type="spellEnd"/>
                      <w:r w:rsidRPr="00CD3825">
                        <w:rPr>
                          <w:sz w:val="18"/>
                        </w:rPr>
                        <w:t>&gt;</w:t>
                      </w:r>
                      <w:r>
                        <w:rPr>
                          <w:sz w:val="18"/>
                        </w:rPr>
                        <w:br/>
                      </w:r>
                      <w:r w:rsidRPr="00CD3825">
                        <w:rPr>
                          <w:sz w:val="18"/>
                        </w:rPr>
                        <w:t>/// &lt;param name="e"&gt;The &lt;see cref="System.EventArgs"/&gt; instance containing the event data.&lt;/param&gt;</w:t>
                      </w:r>
                    </w:p>
                    <w:p w:rsidR="00CD3825" w:rsidRPr="00CD3825" w:rsidRDefault="00CD3825" w:rsidP="00CD3825">
                      <w:pPr>
                        <w:rPr>
                          <w:sz w:val="18"/>
                        </w:rPr>
                      </w:pPr>
                      <w:proofErr w:type="gramStart"/>
                      <w:r w:rsidRPr="00CD3825">
                        <w:rPr>
                          <w:sz w:val="18"/>
                        </w:rPr>
                        <w:t>void</w:t>
                      </w:r>
                      <w:proofErr w:type="gramEnd"/>
                      <w:r w:rsidRPr="00CD3825">
                        <w:rPr>
                          <w:sz w:val="18"/>
                        </w:rPr>
                        <w:t> dataGridViewMaterials_SortStringChanged(object sender, EventArgs e)</w:t>
                      </w:r>
                      <w:r>
                        <w:rPr>
                          <w:sz w:val="18"/>
                        </w:rPr>
                        <w:br/>
                      </w:r>
                      <w:r w:rsidRPr="00CD3825">
                        <w:rPr>
                          <w:sz w:val="18"/>
                        </w:rPr>
                        <w:t>{</w:t>
                      </w:r>
                      <w:r>
                        <w:rPr>
                          <w:sz w:val="18"/>
                        </w:rPr>
                        <w:br/>
                      </w:r>
                      <w:r w:rsidRPr="00CD3825">
                        <w:rPr>
                          <w:sz w:val="18"/>
                        </w:rPr>
                        <w:t xml:space="preserve"> </w:t>
                      </w:r>
                      <w:r w:rsidRPr="00CD3825">
                        <w:rPr>
                          <w:sz w:val="18"/>
                        </w:rPr>
                        <w:tab/>
                        <w:t>Zuby.ADGV.AdvancedDataGridView dgv = (Zuby.ADGV.AdvancedDataGridView)sender;</w:t>
                      </w:r>
                      <w:r>
                        <w:rPr>
                          <w:sz w:val="18"/>
                        </w:rPr>
                        <w:br/>
                      </w:r>
                      <w:r w:rsidRPr="00CD3825">
                        <w:rPr>
                          <w:sz w:val="18"/>
                        </w:rPr>
                        <w:tab/>
                        <w:t>Zuby.LambdaFilterBuilder&lt;BO_PPBVPackungen&gt;.SortChanged(dgv, _packungenList, this._bindingSourcePackungen, _doNotShowDeletedRows);</w:t>
                      </w:r>
                    </w:p>
                    <w:p w:rsidR="00CD3825" w:rsidRPr="00CD3825" w:rsidRDefault="00CD3825" w:rsidP="00CD3825">
                      <w:pPr>
                        <w:rPr>
                          <w:sz w:val="18"/>
                        </w:rPr>
                      </w:pPr>
                      <w:r w:rsidRPr="00CD3825">
                        <w:rPr>
                          <w:sz w:val="18"/>
                        </w:rPr>
                        <w:t>}</w:t>
                      </w:r>
                      <w:r>
                        <w:rPr>
                          <w:sz w:val="18"/>
                        </w:rPr>
                        <w:br/>
                      </w:r>
                      <w:r w:rsidRPr="00CD3825">
                        <w:rPr>
                          <w:sz w:val="18"/>
                        </w:rPr>
                        <w:t>/// &lt;summary&gt;</w:t>
                      </w:r>
                      <w:r>
                        <w:rPr>
                          <w:sz w:val="18"/>
                        </w:rPr>
                        <w:br/>
                      </w:r>
                      <w:r w:rsidRPr="00CD3825">
                        <w:rPr>
                          <w:sz w:val="18"/>
                        </w:rPr>
                        <w:t>/// </w:t>
                      </w:r>
                      <w:proofErr w:type="gramStart"/>
                      <w:r w:rsidRPr="00CD3825">
                        <w:rPr>
                          <w:sz w:val="18"/>
                        </w:rPr>
                        <w:t>Handles</w:t>
                      </w:r>
                      <w:proofErr w:type="gramEnd"/>
                      <w:r w:rsidRPr="00CD3825">
                        <w:rPr>
                          <w:sz w:val="18"/>
                        </w:rPr>
                        <w:t> the FilterStringChanged event of the </w:t>
                      </w:r>
                      <w:proofErr w:type="spellStart"/>
                      <w:r w:rsidRPr="00CD3825">
                        <w:rPr>
                          <w:sz w:val="18"/>
                        </w:rPr>
                        <w:t>dataGridViewMaterials</w:t>
                      </w:r>
                      <w:proofErr w:type="spellEnd"/>
                      <w:r w:rsidRPr="00CD3825">
                        <w:rPr>
                          <w:sz w:val="18"/>
                        </w:rPr>
                        <w:t> control.</w:t>
                      </w:r>
                      <w:r>
                        <w:rPr>
                          <w:sz w:val="18"/>
                        </w:rPr>
                        <w:br/>
                      </w:r>
                      <w:r w:rsidRPr="00CD3825">
                        <w:rPr>
                          <w:sz w:val="18"/>
                        </w:rPr>
                        <w:t>/// &lt;/summary&gt;</w:t>
                      </w:r>
                      <w:r>
                        <w:rPr>
                          <w:sz w:val="18"/>
                        </w:rPr>
                        <w:br/>
                      </w:r>
                      <w:r w:rsidRPr="00CD3825">
                        <w:rPr>
                          <w:sz w:val="18"/>
                        </w:rPr>
                        <w:t>/// &lt;</w:t>
                      </w:r>
                      <w:proofErr w:type="spellStart"/>
                      <w:r w:rsidRPr="00CD3825">
                        <w:rPr>
                          <w:sz w:val="18"/>
                        </w:rPr>
                        <w:t>param</w:t>
                      </w:r>
                      <w:proofErr w:type="spellEnd"/>
                      <w:r w:rsidRPr="00CD3825">
                        <w:rPr>
                          <w:sz w:val="18"/>
                        </w:rPr>
                        <w:t> name="sender"&gt;The source of the event</w:t>
                      </w:r>
                      <w:proofErr w:type="gramStart"/>
                      <w:r w:rsidRPr="00CD3825">
                        <w:rPr>
                          <w:sz w:val="18"/>
                        </w:rPr>
                        <w:t>.&lt;</w:t>
                      </w:r>
                      <w:proofErr w:type="gramEnd"/>
                      <w:r w:rsidRPr="00CD3825">
                        <w:rPr>
                          <w:sz w:val="18"/>
                        </w:rPr>
                        <w:t>/</w:t>
                      </w:r>
                      <w:proofErr w:type="spellStart"/>
                      <w:r w:rsidRPr="00CD3825">
                        <w:rPr>
                          <w:sz w:val="18"/>
                        </w:rPr>
                        <w:t>param</w:t>
                      </w:r>
                      <w:proofErr w:type="spellEnd"/>
                      <w:r w:rsidRPr="00CD3825">
                        <w:rPr>
                          <w:sz w:val="18"/>
                        </w:rPr>
                        <w:t>&gt;</w:t>
                      </w:r>
                      <w:r>
                        <w:rPr>
                          <w:sz w:val="18"/>
                        </w:rPr>
                        <w:br/>
                      </w:r>
                      <w:r w:rsidRPr="00CD3825">
                        <w:rPr>
                          <w:sz w:val="18"/>
                        </w:rPr>
                        <w:t>/// &lt;param name="e"&gt;The &lt;see cref="System.EventArgs"/&gt; instance containing the event data.&lt;/</w:t>
                      </w:r>
                      <w:proofErr w:type="spellStart"/>
                      <w:r w:rsidRPr="00CD3825">
                        <w:rPr>
                          <w:sz w:val="18"/>
                        </w:rPr>
                        <w:t>param</w:t>
                      </w:r>
                      <w:proofErr w:type="spellEnd"/>
                      <w:r w:rsidRPr="00CD3825">
                        <w:rPr>
                          <w:sz w:val="18"/>
                        </w:rPr>
                        <w:t>&gt;</w:t>
                      </w:r>
                      <w:r>
                        <w:rPr>
                          <w:sz w:val="18"/>
                        </w:rPr>
                        <w:br/>
                      </w:r>
                      <w:r w:rsidRPr="00CD3825">
                        <w:rPr>
                          <w:sz w:val="18"/>
                        </w:rPr>
                        <w:t>void dataGridViewMaterials_FilterStringChanged(object sender, EventArgs e)</w:t>
                      </w:r>
                      <w:r>
                        <w:rPr>
                          <w:sz w:val="18"/>
                        </w:rPr>
                        <w:br/>
                      </w:r>
                      <w:r w:rsidRPr="00CD3825">
                        <w:rPr>
                          <w:sz w:val="18"/>
                        </w:rPr>
                        <w:t>{</w:t>
                      </w:r>
                      <w:r>
                        <w:rPr>
                          <w:sz w:val="18"/>
                        </w:rPr>
                        <w:br/>
                      </w:r>
                      <w:r w:rsidRPr="00CD3825">
                        <w:rPr>
                          <w:sz w:val="18"/>
                        </w:rPr>
                        <w:tab/>
                        <w:t>Zuby.ADGV.AdvancedDataGridView dgv = (Zuby.ADGV.AdvancedDataGridView)sender;</w:t>
                      </w:r>
                      <w:r w:rsidRPr="00CD3825">
                        <w:rPr>
                          <w:sz w:val="18"/>
                        </w:rPr>
                        <w:tab/>
                        <w:t>Zuby.LambdaFilterBuilder&lt;BO_PPBVPackungen&gt;.FilterChanged(dgv, _packungenList, this._bindingSourcePackungen, _doNotShowDeletedRows);</w:t>
                      </w:r>
                      <w:r>
                        <w:rPr>
                          <w:sz w:val="18"/>
                        </w:rPr>
                        <w:br/>
                      </w:r>
                      <w:r w:rsidRPr="00CD3825">
                        <w:rPr>
                          <w:sz w:val="18"/>
                        </w:rPr>
                        <w:t>}</w:t>
                      </w:r>
                    </w:p>
                    <w:p w:rsidR="00324576" w:rsidRPr="00CD3825" w:rsidRDefault="00324576"/>
                  </w:txbxContent>
                </v:textbox>
                <w10:wrap type="tight" anchorx="page"/>
              </v:shape>
            </w:pict>
          </mc:Fallback>
        </mc:AlternateContent>
      </w:r>
      <w:r w:rsidR="00CE1AB5">
        <w:rPr>
          <w:rFonts w:ascii="Verdana" w:eastAsia="Times New Roman" w:hAnsi="Verdana" w:cs="Times New Roman"/>
          <w:color w:val="000000"/>
          <w:sz w:val="20"/>
          <w:szCs w:val="20"/>
        </w:rPr>
        <w:t>Sample</w:t>
      </w:r>
      <w:r w:rsidR="00766F97" w:rsidRPr="00766F97">
        <w:rPr>
          <w:rFonts w:ascii="Verdana" w:eastAsia="Times New Roman" w:hAnsi="Verdana" w:cs="Times New Roman"/>
          <w:color w:val="000000"/>
          <w:sz w:val="20"/>
          <w:szCs w:val="20"/>
        </w:rPr>
        <w:t>:</w:t>
      </w:r>
    </w:p>
    <w:sdt>
      <w:sdtPr>
        <w:id w:val="568603642"/>
        <w:temporary/>
        <w:showingPlcHdr/>
      </w:sdtPr>
      <w:sdtContent>
        <w:p w:rsidR="00324576" w:rsidRDefault="00324576" w:rsidP="00324576">
          <w:r>
            <w:rPr>
              <w:lang w:val="de-DE"/>
            </w:rPr>
            <w:t>[Geben Sie ein Zitat aus dem Dokument oder die Zusammenfassung eines interessanten Punkts ein. Sie können das Textfeld an einer beliebigen Stelle im Dokument positionieren. Verwenden Sie die Registerkarte 'Zeichentools', wenn Sie das Format des Textfelds 'Textzitat' ändern möchten.]</w:t>
          </w:r>
        </w:p>
      </w:sdtContent>
    </w:sdt>
    <w:p w:rsidR="00324576" w:rsidRPr="00766F97" w:rsidRDefault="00324576" w:rsidP="00766F97">
      <w:pPr>
        <w:spacing w:before="100" w:beforeAutospacing="1" w:after="100" w:afterAutospacing="1" w:line="240" w:lineRule="auto"/>
        <w:rPr>
          <w:rFonts w:ascii="Verdana" w:eastAsia="Times New Roman" w:hAnsi="Verdana" w:cs="Times New Roman"/>
          <w:color w:val="000000"/>
          <w:sz w:val="20"/>
          <w:szCs w:val="20"/>
        </w:rPr>
      </w:pPr>
    </w:p>
    <w:p w:rsidR="00CE1AB5" w:rsidRDefault="00CE1AB5" w:rsidP="00CE1AB5">
      <w:pPr>
        <w:spacing w:before="100" w:beforeAutospacing="1" w:after="100" w:afterAutospacing="1" w:line="240" w:lineRule="auto"/>
        <w:rPr>
          <w:rFonts w:ascii="Verdana" w:eastAsia="Times New Roman" w:hAnsi="Verdana" w:cs="Times New Roman"/>
          <w:color w:val="000000"/>
          <w:sz w:val="20"/>
          <w:szCs w:val="20"/>
        </w:rPr>
      </w:pPr>
    </w:p>
    <w:p w:rsidR="00766F97" w:rsidRPr="00766F97" w:rsidRDefault="00766F97" w:rsidP="00CE1AB5">
      <w:pPr>
        <w:spacing w:before="100" w:beforeAutospacing="1" w:after="100" w:afterAutospacing="1" w:line="240" w:lineRule="auto"/>
        <w:rPr>
          <w:rFonts w:ascii="Verdana" w:eastAsia="Times New Roman" w:hAnsi="Verdana" w:cs="Times New Roman"/>
          <w:color w:val="000000"/>
          <w:sz w:val="20"/>
          <w:szCs w:val="20"/>
        </w:rPr>
      </w:pPr>
      <w:r w:rsidRPr="00766F97">
        <w:rPr>
          <w:rFonts w:ascii="Verdana" w:eastAsia="Times New Roman" w:hAnsi="Verdana" w:cs="Times New Roman"/>
          <w:color w:val="000000"/>
          <w:sz w:val="20"/>
          <w:szCs w:val="20"/>
        </w:rPr>
        <w:t>Remember to set the Language of your code snippet using the Language dropdown.</w:t>
      </w:r>
    </w:p>
    <w:p w:rsidR="00766F97" w:rsidRPr="00766F97" w:rsidRDefault="00766F97" w:rsidP="00766F97">
      <w:pPr>
        <w:spacing w:before="100" w:beforeAutospacing="1" w:after="100" w:afterAutospacing="1" w:line="240" w:lineRule="auto"/>
        <w:rPr>
          <w:rFonts w:ascii="Verdana" w:eastAsia="Times New Roman" w:hAnsi="Verdana" w:cs="Times New Roman"/>
          <w:color w:val="000000"/>
          <w:sz w:val="20"/>
          <w:szCs w:val="20"/>
        </w:rPr>
      </w:pPr>
      <w:r w:rsidRPr="00766F97">
        <w:rPr>
          <w:rFonts w:ascii="Verdana" w:eastAsia="Times New Roman" w:hAnsi="Verdana" w:cs="Times New Roman"/>
          <w:color w:val="000000"/>
          <w:sz w:val="20"/>
          <w:szCs w:val="20"/>
        </w:rPr>
        <w:t>Use the "</w:t>
      </w:r>
      <w:proofErr w:type="spellStart"/>
      <w:r w:rsidRPr="00766F97">
        <w:rPr>
          <w:rFonts w:ascii="Verdana" w:eastAsia="Times New Roman" w:hAnsi="Verdana" w:cs="Times New Roman"/>
          <w:color w:val="000000"/>
          <w:sz w:val="20"/>
          <w:szCs w:val="20"/>
        </w:rPr>
        <w:t>var</w:t>
      </w:r>
      <w:proofErr w:type="spellEnd"/>
      <w:r w:rsidRPr="00766F97">
        <w:rPr>
          <w:rFonts w:ascii="Verdana" w:eastAsia="Times New Roman" w:hAnsi="Verdana" w:cs="Times New Roman"/>
          <w:color w:val="000000"/>
          <w:sz w:val="20"/>
          <w:szCs w:val="20"/>
        </w:rPr>
        <w:t>" button to wrap Variable or class names in &amp;</w:t>
      </w:r>
      <w:proofErr w:type="spellStart"/>
      <w:r w:rsidRPr="00766F97">
        <w:rPr>
          <w:rFonts w:ascii="Verdana" w:eastAsia="Times New Roman" w:hAnsi="Verdana" w:cs="Times New Roman"/>
          <w:color w:val="000000"/>
          <w:sz w:val="20"/>
          <w:szCs w:val="20"/>
        </w:rPr>
        <w:t>lt</w:t>
      </w:r>
      <w:proofErr w:type="gramStart"/>
      <w:r w:rsidRPr="00766F97">
        <w:rPr>
          <w:rFonts w:ascii="Verdana" w:eastAsia="Times New Roman" w:hAnsi="Verdana" w:cs="Times New Roman"/>
          <w:color w:val="000000"/>
          <w:sz w:val="20"/>
          <w:szCs w:val="20"/>
        </w:rPr>
        <w:t>;code</w:t>
      </w:r>
      <w:proofErr w:type="gramEnd"/>
      <w:r w:rsidRPr="00766F97">
        <w:rPr>
          <w:rFonts w:ascii="Verdana" w:eastAsia="Times New Roman" w:hAnsi="Verdana" w:cs="Times New Roman"/>
          <w:color w:val="000000"/>
          <w:sz w:val="20"/>
          <w:szCs w:val="20"/>
        </w:rPr>
        <w:t>&amp;gt</w:t>
      </w:r>
      <w:proofErr w:type="spellEnd"/>
      <w:r w:rsidRPr="00766F97">
        <w:rPr>
          <w:rFonts w:ascii="Verdana" w:eastAsia="Times New Roman" w:hAnsi="Verdana" w:cs="Times New Roman"/>
          <w:color w:val="000000"/>
          <w:sz w:val="20"/>
          <w:szCs w:val="20"/>
        </w:rPr>
        <w:t>; tags like</w:t>
      </w:r>
      <w:r w:rsidRPr="00766F97">
        <w:rPr>
          <w:rFonts w:ascii="Verdana" w:eastAsia="Times New Roman" w:hAnsi="Verdana" w:cs="Times New Roman"/>
          <w:color w:val="000000"/>
          <w:sz w:val="24"/>
          <w:szCs w:val="24"/>
        </w:rPr>
        <w:t> </w:t>
      </w:r>
      <w:r w:rsidRPr="00766F97">
        <w:rPr>
          <w:rFonts w:ascii="Courier New" w:eastAsia="Times New Roman" w:hAnsi="Courier New" w:cs="Courier New"/>
          <w:color w:val="990000"/>
          <w:sz w:val="20"/>
          <w:szCs w:val="20"/>
        </w:rPr>
        <w:t>this</w:t>
      </w:r>
      <w:r w:rsidRPr="00766F97">
        <w:rPr>
          <w:rFonts w:ascii="Verdana" w:eastAsia="Times New Roman" w:hAnsi="Verdana" w:cs="Times New Roman"/>
          <w:color w:val="000000"/>
          <w:sz w:val="20"/>
          <w:szCs w:val="20"/>
        </w:rPr>
        <w:t>.</w:t>
      </w:r>
    </w:p>
    <w:p w:rsidR="00766F97" w:rsidRPr="00766F97" w:rsidRDefault="00766F97" w:rsidP="00766F97">
      <w:pPr>
        <w:spacing w:before="100" w:beforeAutospacing="1" w:after="100" w:afterAutospacing="1" w:line="240" w:lineRule="auto"/>
        <w:outlineLvl w:val="1"/>
        <w:rPr>
          <w:rFonts w:ascii="Verdana" w:eastAsia="Times New Roman" w:hAnsi="Verdana" w:cs="Times New Roman"/>
          <w:b/>
          <w:bCs/>
          <w:color w:val="FF9900"/>
          <w:sz w:val="26"/>
          <w:szCs w:val="26"/>
        </w:rPr>
      </w:pPr>
      <w:r w:rsidRPr="00766F97">
        <w:rPr>
          <w:rFonts w:ascii="Verdana" w:eastAsia="Times New Roman" w:hAnsi="Verdana" w:cs="Times New Roman"/>
          <w:b/>
          <w:bCs/>
          <w:color w:val="FF9900"/>
          <w:sz w:val="26"/>
          <w:szCs w:val="26"/>
        </w:rPr>
        <w:t>Points of Interest</w:t>
      </w:r>
    </w:p>
    <w:p w:rsidR="00766F97" w:rsidRPr="00766F97" w:rsidRDefault="00766F97" w:rsidP="00766F97">
      <w:pPr>
        <w:spacing w:before="100" w:beforeAutospacing="1" w:after="100" w:afterAutospacing="1" w:line="240" w:lineRule="auto"/>
        <w:rPr>
          <w:rFonts w:ascii="Verdana" w:eastAsia="Times New Roman" w:hAnsi="Verdana" w:cs="Times New Roman"/>
          <w:color w:val="000000"/>
          <w:sz w:val="20"/>
          <w:szCs w:val="20"/>
        </w:rPr>
      </w:pPr>
      <w:r w:rsidRPr="00766F97">
        <w:rPr>
          <w:rFonts w:ascii="Verdana" w:eastAsia="Times New Roman" w:hAnsi="Verdana" w:cs="Times New Roman"/>
          <w:color w:val="000000"/>
          <w:sz w:val="20"/>
          <w:szCs w:val="20"/>
        </w:rPr>
        <w:t>Did you learn anything interesting/fun/annoying while writing the code? Did you do anything particularly clever or wild or zany?</w:t>
      </w:r>
    </w:p>
    <w:p w:rsidR="00766F97" w:rsidRPr="00766F97" w:rsidRDefault="00766F97" w:rsidP="00766F97">
      <w:pPr>
        <w:spacing w:before="100" w:beforeAutospacing="1" w:after="100" w:afterAutospacing="1" w:line="240" w:lineRule="auto"/>
        <w:outlineLvl w:val="1"/>
        <w:rPr>
          <w:rFonts w:ascii="Verdana" w:eastAsia="Times New Roman" w:hAnsi="Verdana" w:cs="Times New Roman"/>
          <w:b/>
          <w:bCs/>
          <w:color w:val="FF9900"/>
          <w:sz w:val="26"/>
          <w:szCs w:val="26"/>
        </w:rPr>
      </w:pPr>
      <w:r w:rsidRPr="00766F97">
        <w:rPr>
          <w:rFonts w:ascii="Verdana" w:eastAsia="Times New Roman" w:hAnsi="Verdana" w:cs="Times New Roman"/>
          <w:b/>
          <w:bCs/>
          <w:color w:val="FF9900"/>
          <w:sz w:val="26"/>
          <w:szCs w:val="26"/>
        </w:rPr>
        <w:t>History</w:t>
      </w:r>
    </w:p>
    <w:p w:rsidR="00766F97" w:rsidRPr="00766F97" w:rsidRDefault="00766F97" w:rsidP="00766F97">
      <w:pPr>
        <w:spacing w:before="100" w:beforeAutospacing="1" w:after="100" w:afterAutospacing="1" w:line="240" w:lineRule="auto"/>
        <w:rPr>
          <w:rFonts w:ascii="Verdana" w:eastAsia="Times New Roman" w:hAnsi="Verdana" w:cs="Times New Roman"/>
          <w:color w:val="000000"/>
          <w:sz w:val="20"/>
          <w:szCs w:val="20"/>
        </w:rPr>
      </w:pPr>
      <w:r w:rsidRPr="00766F97">
        <w:rPr>
          <w:rFonts w:ascii="Verdana" w:eastAsia="Times New Roman" w:hAnsi="Verdana" w:cs="Times New Roman"/>
          <w:color w:val="000000"/>
          <w:sz w:val="20"/>
          <w:szCs w:val="20"/>
        </w:rPr>
        <w:t>Keep a running update of any changes or improvements you've made here.</w:t>
      </w:r>
    </w:p>
    <w:p w:rsidR="009C6F35" w:rsidRDefault="009C6F35"/>
    <w:sectPr w:rsidR="009C6F3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CC1CC7"/>
    <w:multiLevelType w:val="hybridMultilevel"/>
    <w:tmpl w:val="5C6040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5AD324D9"/>
    <w:multiLevelType w:val="multilevel"/>
    <w:tmpl w:val="B0F8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6F97"/>
    <w:rsid w:val="000A3D74"/>
    <w:rsid w:val="00324576"/>
    <w:rsid w:val="0048715A"/>
    <w:rsid w:val="006562D4"/>
    <w:rsid w:val="00681570"/>
    <w:rsid w:val="00766F97"/>
    <w:rsid w:val="009C6F35"/>
    <w:rsid w:val="00CD3825"/>
    <w:rsid w:val="00CE1AB5"/>
    <w:rsid w:val="00EC0F1F"/>
    <w:rsid w:val="00F0391E"/>
    <w:rsid w:val="00FB7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chn"/>
    <w:uiPriority w:val="9"/>
    <w:qFormat/>
    <w:rsid w:val="004871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link w:val="berschrift2Zchn"/>
    <w:uiPriority w:val="9"/>
    <w:qFormat/>
    <w:rsid w:val="00766F9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766F97"/>
    <w:rPr>
      <w:rFonts w:ascii="Times New Roman" w:eastAsia="Times New Roman" w:hAnsi="Times New Roman" w:cs="Times New Roman"/>
      <w:b/>
      <w:bCs/>
      <w:sz w:val="36"/>
      <w:szCs w:val="36"/>
    </w:rPr>
  </w:style>
  <w:style w:type="paragraph" w:styleId="HTMLVorformatiert">
    <w:name w:val="HTML Preformatted"/>
    <w:basedOn w:val="Standard"/>
    <w:link w:val="HTMLVorformatiertZchn"/>
    <w:uiPriority w:val="99"/>
    <w:semiHidden/>
    <w:unhideWhenUsed/>
    <w:rsid w:val="00766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VorformatiertZchn">
    <w:name w:val="HTML Vorformatiert Zchn"/>
    <w:basedOn w:val="Absatz-Standardschriftart"/>
    <w:link w:val="HTMLVorformatiert"/>
    <w:uiPriority w:val="99"/>
    <w:semiHidden/>
    <w:rsid w:val="00766F97"/>
    <w:rPr>
      <w:rFonts w:ascii="Courier New" w:eastAsia="Times New Roman" w:hAnsi="Courier New" w:cs="Courier New"/>
      <w:sz w:val="20"/>
      <w:szCs w:val="20"/>
    </w:rPr>
  </w:style>
  <w:style w:type="character" w:styleId="Hyperlink">
    <w:name w:val="Hyperlink"/>
    <w:basedOn w:val="Absatz-Standardschriftart"/>
    <w:uiPriority w:val="99"/>
    <w:unhideWhenUsed/>
    <w:rsid w:val="00766F97"/>
    <w:rPr>
      <w:color w:val="0000FF"/>
      <w:u w:val="single"/>
    </w:rPr>
  </w:style>
  <w:style w:type="paragraph" w:styleId="StandardWeb">
    <w:name w:val="Normal (Web)"/>
    <w:basedOn w:val="Standard"/>
    <w:uiPriority w:val="99"/>
    <w:semiHidden/>
    <w:unhideWhenUsed/>
    <w:rsid w:val="00766F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Absatz-Standardschriftart"/>
    <w:rsid w:val="00766F97"/>
  </w:style>
  <w:style w:type="character" w:styleId="HTMLCode">
    <w:name w:val="HTML Code"/>
    <w:basedOn w:val="Absatz-Standardschriftart"/>
    <w:uiPriority w:val="99"/>
    <w:semiHidden/>
    <w:unhideWhenUsed/>
    <w:rsid w:val="00766F97"/>
    <w:rPr>
      <w:rFonts w:ascii="Courier New" w:eastAsia="Times New Roman" w:hAnsi="Courier New" w:cs="Courier New"/>
      <w:sz w:val="20"/>
      <w:szCs w:val="20"/>
    </w:rPr>
  </w:style>
  <w:style w:type="paragraph" w:styleId="Sprechblasentext">
    <w:name w:val="Balloon Text"/>
    <w:basedOn w:val="Standard"/>
    <w:link w:val="SprechblasentextZchn"/>
    <w:uiPriority w:val="99"/>
    <w:semiHidden/>
    <w:unhideWhenUsed/>
    <w:rsid w:val="00681570"/>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681570"/>
    <w:rPr>
      <w:rFonts w:ascii="Tahoma" w:hAnsi="Tahoma" w:cs="Tahoma"/>
      <w:sz w:val="16"/>
      <w:szCs w:val="16"/>
    </w:rPr>
  </w:style>
  <w:style w:type="table" w:styleId="Tabellenraster">
    <w:name w:val="Table Grid"/>
    <w:basedOn w:val="NormaleTabelle"/>
    <w:uiPriority w:val="59"/>
    <w:rsid w:val="006815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48715A"/>
    <w:rPr>
      <w:rFonts w:asciiTheme="majorHAnsi" w:eastAsiaTheme="majorEastAsia" w:hAnsiTheme="majorHAnsi" w:cstheme="majorBidi"/>
      <w:b/>
      <w:bCs/>
      <w:color w:val="365F91" w:themeColor="accent1" w:themeShade="BF"/>
      <w:sz w:val="28"/>
      <w:szCs w:val="28"/>
    </w:rPr>
  </w:style>
  <w:style w:type="paragraph" w:styleId="Listenabsatz">
    <w:name w:val="List Paragraph"/>
    <w:basedOn w:val="Standard"/>
    <w:uiPriority w:val="34"/>
    <w:qFormat/>
    <w:rsid w:val="00FB71E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chn"/>
    <w:uiPriority w:val="9"/>
    <w:qFormat/>
    <w:rsid w:val="004871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link w:val="berschrift2Zchn"/>
    <w:uiPriority w:val="9"/>
    <w:qFormat/>
    <w:rsid w:val="00766F9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766F97"/>
    <w:rPr>
      <w:rFonts w:ascii="Times New Roman" w:eastAsia="Times New Roman" w:hAnsi="Times New Roman" w:cs="Times New Roman"/>
      <w:b/>
      <w:bCs/>
      <w:sz w:val="36"/>
      <w:szCs w:val="36"/>
    </w:rPr>
  </w:style>
  <w:style w:type="paragraph" w:styleId="HTMLVorformatiert">
    <w:name w:val="HTML Preformatted"/>
    <w:basedOn w:val="Standard"/>
    <w:link w:val="HTMLVorformatiertZchn"/>
    <w:uiPriority w:val="99"/>
    <w:semiHidden/>
    <w:unhideWhenUsed/>
    <w:rsid w:val="00766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VorformatiertZchn">
    <w:name w:val="HTML Vorformatiert Zchn"/>
    <w:basedOn w:val="Absatz-Standardschriftart"/>
    <w:link w:val="HTMLVorformatiert"/>
    <w:uiPriority w:val="99"/>
    <w:semiHidden/>
    <w:rsid w:val="00766F97"/>
    <w:rPr>
      <w:rFonts w:ascii="Courier New" w:eastAsia="Times New Roman" w:hAnsi="Courier New" w:cs="Courier New"/>
      <w:sz w:val="20"/>
      <w:szCs w:val="20"/>
    </w:rPr>
  </w:style>
  <w:style w:type="character" w:styleId="Hyperlink">
    <w:name w:val="Hyperlink"/>
    <w:basedOn w:val="Absatz-Standardschriftart"/>
    <w:uiPriority w:val="99"/>
    <w:unhideWhenUsed/>
    <w:rsid w:val="00766F97"/>
    <w:rPr>
      <w:color w:val="0000FF"/>
      <w:u w:val="single"/>
    </w:rPr>
  </w:style>
  <w:style w:type="paragraph" w:styleId="StandardWeb">
    <w:name w:val="Normal (Web)"/>
    <w:basedOn w:val="Standard"/>
    <w:uiPriority w:val="99"/>
    <w:semiHidden/>
    <w:unhideWhenUsed/>
    <w:rsid w:val="00766F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Absatz-Standardschriftart"/>
    <w:rsid w:val="00766F97"/>
  </w:style>
  <w:style w:type="character" w:styleId="HTMLCode">
    <w:name w:val="HTML Code"/>
    <w:basedOn w:val="Absatz-Standardschriftart"/>
    <w:uiPriority w:val="99"/>
    <w:semiHidden/>
    <w:unhideWhenUsed/>
    <w:rsid w:val="00766F97"/>
    <w:rPr>
      <w:rFonts w:ascii="Courier New" w:eastAsia="Times New Roman" w:hAnsi="Courier New" w:cs="Courier New"/>
      <w:sz w:val="20"/>
      <w:szCs w:val="20"/>
    </w:rPr>
  </w:style>
  <w:style w:type="paragraph" w:styleId="Sprechblasentext">
    <w:name w:val="Balloon Text"/>
    <w:basedOn w:val="Standard"/>
    <w:link w:val="SprechblasentextZchn"/>
    <w:uiPriority w:val="99"/>
    <w:semiHidden/>
    <w:unhideWhenUsed/>
    <w:rsid w:val="00681570"/>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681570"/>
    <w:rPr>
      <w:rFonts w:ascii="Tahoma" w:hAnsi="Tahoma" w:cs="Tahoma"/>
      <w:sz w:val="16"/>
      <w:szCs w:val="16"/>
    </w:rPr>
  </w:style>
  <w:style w:type="table" w:styleId="Tabellenraster">
    <w:name w:val="Table Grid"/>
    <w:basedOn w:val="NormaleTabelle"/>
    <w:uiPriority w:val="59"/>
    <w:rsid w:val="006815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48715A"/>
    <w:rPr>
      <w:rFonts w:asciiTheme="majorHAnsi" w:eastAsiaTheme="majorEastAsia" w:hAnsiTheme="majorHAnsi" w:cstheme="majorBidi"/>
      <w:b/>
      <w:bCs/>
      <w:color w:val="365F91" w:themeColor="accent1" w:themeShade="BF"/>
      <w:sz w:val="28"/>
      <w:szCs w:val="28"/>
    </w:rPr>
  </w:style>
  <w:style w:type="paragraph" w:styleId="Listenabsatz">
    <w:name w:val="List Paragraph"/>
    <w:basedOn w:val="Standard"/>
    <w:uiPriority w:val="34"/>
    <w:qFormat/>
    <w:rsid w:val="00FB71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602970">
      <w:bodyDiv w:val="1"/>
      <w:marLeft w:val="0"/>
      <w:marRight w:val="0"/>
      <w:marTop w:val="0"/>
      <w:marBottom w:val="0"/>
      <w:divBdr>
        <w:top w:val="none" w:sz="0" w:space="0" w:color="auto"/>
        <w:left w:val="none" w:sz="0" w:space="0" w:color="auto"/>
        <w:bottom w:val="none" w:sz="0" w:space="0" w:color="auto"/>
        <w:right w:val="none" w:sz="0" w:space="0" w:color="auto"/>
      </w:divBdr>
    </w:div>
    <w:div w:id="331833825">
      <w:bodyDiv w:val="1"/>
      <w:marLeft w:val="0"/>
      <w:marRight w:val="0"/>
      <w:marTop w:val="0"/>
      <w:marBottom w:val="0"/>
      <w:divBdr>
        <w:top w:val="none" w:sz="0" w:space="0" w:color="auto"/>
        <w:left w:val="none" w:sz="0" w:space="0" w:color="auto"/>
        <w:bottom w:val="none" w:sz="0" w:space="0" w:color="auto"/>
        <w:right w:val="none" w:sz="0" w:space="0" w:color="auto"/>
      </w:divBdr>
    </w:div>
    <w:div w:id="1402407159">
      <w:bodyDiv w:val="1"/>
      <w:marLeft w:val="0"/>
      <w:marRight w:val="0"/>
      <w:marTop w:val="0"/>
      <w:marBottom w:val="0"/>
      <w:divBdr>
        <w:top w:val="none" w:sz="0" w:space="0" w:color="auto"/>
        <w:left w:val="none" w:sz="0" w:space="0" w:color="auto"/>
        <w:bottom w:val="none" w:sz="0" w:space="0" w:color="auto"/>
        <w:right w:val="none" w:sz="0" w:space="0" w:color="auto"/>
      </w:divBdr>
    </w:div>
    <w:div w:id="1466894768">
      <w:bodyDiv w:val="1"/>
      <w:marLeft w:val="0"/>
      <w:marRight w:val="0"/>
      <w:marTop w:val="0"/>
      <w:marBottom w:val="0"/>
      <w:divBdr>
        <w:top w:val="none" w:sz="0" w:space="0" w:color="auto"/>
        <w:left w:val="none" w:sz="0" w:space="0" w:color="auto"/>
        <w:bottom w:val="none" w:sz="0" w:space="0" w:color="auto"/>
        <w:right w:val="none" w:sz="0" w:space="0" w:color="auto"/>
      </w:divBdr>
    </w:div>
    <w:div w:id="1828475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file:///D:\Special\Test\AdvancedDatagridViewSearch\Article_src.zi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D:\Special\Test\AdvancedDatagridViewSearch\Article_demo.zip" TargetMode="External"/><Relationship Id="rId11" Type="http://schemas.openxmlformats.org/officeDocument/2006/relationships/hyperlink" Target="https://adgv.codeplex.com/" TargetMode="External"/><Relationship Id="rId5" Type="http://schemas.openxmlformats.org/officeDocument/2006/relationships/webSettings" Target="webSettings.xml"/><Relationship Id="rId10" Type="http://schemas.openxmlformats.org/officeDocument/2006/relationships/hyperlink" Target="http://msdn.microsoft.com/en-us/library/aa480727.aspx"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382</Words>
  <Characters>2412</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Siemens AG</Company>
  <LinksUpToDate>false</LinksUpToDate>
  <CharactersWithSpaces>2789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Hartmut Schreiber</dc:creator>
  <cp:lastModifiedBy>Schreiber, Hartmut (ext)</cp:lastModifiedBy>
  <cp:revision>5</cp:revision>
  <dcterms:created xsi:type="dcterms:W3CDTF">2014-10-27T12:43:00Z</dcterms:created>
  <dcterms:modified xsi:type="dcterms:W3CDTF">2014-11-21T14:56:00Z</dcterms:modified>
</cp:coreProperties>
</file>