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BB" w:rsidRPr="00D767AD" w:rsidRDefault="007A489B" w:rsidP="00DC5978">
      <w:pPr>
        <w:pStyle w:val="Titre1"/>
        <w:rPr>
          <w:rFonts w:ascii="Arial" w:hAnsi="Arial" w:cs="Arial"/>
        </w:rPr>
      </w:pPr>
      <w:r>
        <w:rPr>
          <w:rFonts w:ascii="Arial" w:hAnsi="Arial" w:cs="Arial"/>
        </w:rPr>
        <w:t>user’s guide</w:t>
      </w:r>
    </w:p>
    <w:p w:rsidR="00DF57D6" w:rsidRPr="00CC07C9" w:rsidRDefault="00DF57D6" w:rsidP="00DF57D6">
      <w:pPr>
        <w:rPr>
          <w:rFonts w:ascii="Arial" w:hAnsi="Arial" w:cs="Arial"/>
          <w:sz w:val="22"/>
          <w:szCs w:val="22"/>
        </w:rPr>
      </w:pPr>
    </w:p>
    <w:p w:rsidR="00726B77" w:rsidRPr="00A41F2F" w:rsidRDefault="00726B77" w:rsidP="000339F4">
      <w:pPr>
        <w:pStyle w:val="Sansinterligne"/>
        <w:rPr>
          <w:rFonts w:ascii="Arial" w:hAnsi="Arial" w:cs="Arial"/>
          <w:sz w:val="22"/>
          <w:szCs w:val="22"/>
          <w:lang w:val="en-US"/>
        </w:rPr>
      </w:pPr>
      <w:r w:rsidRPr="00A41F2F">
        <w:rPr>
          <w:rFonts w:ascii="Arial" w:hAnsi="Arial" w:cs="Arial"/>
          <w:sz w:val="22"/>
          <w:szCs w:val="22"/>
          <w:lang w:val="en-US"/>
        </w:rPr>
        <w:t>This documentation comes in addition to the videos of demonstrations provided on the website.</w:t>
      </w:r>
    </w:p>
    <w:p w:rsidR="00726B77" w:rsidRPr="00A41F2F" w:rsidRDefault="00726B77" w:rsidP="000339F4">
      <w:pPr>
        <w:pStyle w:val="Sansinterligne"/>
        <w:rPr>
          <w:rFonts w:ascii="Arial" w:hAnsi="Arial" w:cs="Arial"/>
          <w:sz w:val="22"/>
          <w:szCs w:val="22"/>
          <w:lang w:val="en-US"/>
        </w:rPr>
      </w:pPr>
      <w:r w:rsidRPr="00A41F2F">
        <w:rPr>
          <w:rFonts w:ascii="Arial" w:hAnsi="Arial" w:cs="Arial"/>
          <w:sz w:val="22"/>
          <w:szCs w:val="22"/>
          <w:lang w:val="en-US"/>
        </w:rPr>
        <w:t>It lets summarize or to deepen some points that may not be very clear.</w:t>
      </w:r>
    </w:p>
    <w:p w:rsidR="00DF57D6" w:rsidRPr="00726B77" w:rsidRDefault="00DF57D6" w:rsidP="00DF57D6">
      <w:pPr>
        <w:rPr>
          <w:rFonts w:ascii="Arial" w:hAnsi="Arial" w:cs="Arial"/>
          <w:sz w:val="22"/>
          <w:szCs w:val="22"/>
          <w:lang w:val="en-US"/>
        </w:rPr>
      </w:pPr>
    </w:p>
    <w:p w:rsidR="00DC5978" w:rsidRPr="00CC07C9" w:rsidRDefault="00EA396F" w:rsidP="00290F67">
      <w:pPr>
        <w:pStyle w:val="Titre2"/>
        <w:rPr>
          <w:rFonts w:ascii="Arial" w:hAnsi="Arial" w:cs="Arial"/>
        </w:rPr>
      </w:pPr>
      <w:r>
        <w:rPr>
          <w:rFonts w:ascii="Arial" w:hAnsi="Arial" w:cs="Arial"/>
        </w:rPr>
        <w:t>demos and training</w:t>
      </w:r>
    </w:p>
    <w:p w:rsidR="007A2EE4" w:rsidRPr="00CC07C9" w:rsidRDefault="007A2EE4" w:rsidP="00093309">
      <w:pPr>
        <w:pStyle w:val="Sansinterligne"/>
        <w:rPr>
          <w:rFonts w:ascii="Arial" w:hAnsi="Arial" w:cs="Arial"/>
          <w:sz w:val="22"/>
          <w:szCs w:val="22"/>
        </w:rPr>
      </w:pPr>
    </w:p>
    <w:p w:rsidR="008A7DB8" w:rsidRPr="008A7DB8" w:rsidRDefault="008A7DB8" w:rsidP="008A7DB8">
      <w:pPr>
        <w:spacing w:before="0" w:after="0" w:line="240" w:lineRule="auto"/>
        <w:rPr>
          <w:sz w:val="22"/>
          <w:szCs w:val="22"/>
          <w:lang w:val="en-US"/>
        </w:rPr>
      </w:pPr>
      <w:r w:rsidRPr="008A7DB8">
        <w:rPr>
          <w:sz w:val="22"/>
          <w:szCs w:val="22"/>
          <w:lang w:val="en"/>
        </w:rPr>
        <w:t>The software is organized in different tabs which themselves are organized in different sub-tabs.</w:t>
      </w:r>
    </w:p>
    <w:p w:rsidR="008A7DB8" w:rsidRPr="008A7DB8" w:rsidRDefault="008A7DB8" w:rsidP="008A7DB8">
      <w:pPr>
        <w:spacing w:before="0" w:after="0" w:line="240" w:lineRule="auto"/>
        <w:rPr>
          <w:sz w:val="22"/>
          <w:szCs w:val="22"/>
          <w:lang w:val="en-US"/>
        </w:rPr>
      </w:pPr>
      <w:r w:rsidRPr="008A7DB8">
        <w:rPr>
          <w:sz w:val="22"/>
          <w:szCs w:val="22"/>
          <w:lang w:val="en"/>
        </w:rPr>
        <w:t xml:space="preserve">In particular, with regard to the tabs </w:t>
      </w:r>
      <w:r w:rsidR="008519C5" w:rsidRPr="00A41F2F">
        <w:rPr>
          <w:rStyle w:val="Rfrenceple"/>
          <w:lang w:val="en-US"/>
        </w:rPr>
        <w:t>“Movement of parts”</w:t>
      </w:r>
      <w:r w:rsidRPr="008A7DB8">
        <w:rPr>
          <w:sz w:val="22"/>
          <w:szCs w:val="22"/>
          <w:lang w:val="en"/>
        </w:rPr>
        <w:t xml:space="preserve">, </w:t>
      </w:r>
      <w:r w:rsidR="008519C5" w:rsidRPr="00A41F2F">
        <w:rPr>
          <w:rStyle w:val="Rfrenceple"/>
          <w:lang w:val="en-US"/>
        </w:rPr>
        <w:t>“Special moves”</w:t>
      </w:r>
      <w:r w:rsidRPr="008A7DB8">
        <w:rPr>
          <w:sz w:val="22"/>
          <w:szCs w:val="22"/>
          <w:lang w:val="en"/>
        </w:rPr>
        <w:t xml:space="preserve">, </w:t>
      </w:r>
      <w:r w:rsidR="008519C5" w:rsidRPr="00A41F2F">
        <w:rPr>
          <w:rStyle w:val="Rfrenceple"/>
          <w:lang w:val="en-US"/>
        </w:rPr>
        <w:t>“Mat patterns”</w:t>
      </w:r>
      <w:r w:rsidRPr="008A7DB8">
        <w:rPr>
          <w:sz w:val="22"/>
          <w:szCs w:val="22"/>
          <w:lang w:val="en"/>
        </w:rPr>
        <w:t xml:space="preserve"> and </w:t>
      </w:r>
      <w:r w:rsidR="008519C5" w:rsidRPr="00A41F2F">
        <w:rPr>
          <w:rStyle w:val="Rfrenceple"/>
          <w:lang w:val="en-US"/>
        </w:rPr>
        <w:t>“Tactics”</w:t>
      </w:r>
      <w:r w:rsidRPr="008A7DB8">
        <w:rPr>
          <w:b/>
          <w:bCs/>
          <w:sz w:val="22"/>
          <w:szCs w:val="22"/>
          <w:lang w:val="en-US"/>
        </w:rPr>
        <w:t xml:space="preserve">. </w:t>
      </w:r>
    </w:p>
    <w:p w:rsidR="008A7DB8" w:rsidRPr="008A7DB8" w:rsidRDefault="008A7DB8" w:rsidP="008A7DB8">
      <w:pPr>
        <w:spacing w:before="0" w:after="0" w:line="240" w:lineRule="auto"/>
        <w:rPr>
          <w:sz w:val="22"/>
          <w:szCs w:val="22"/>
          <w:lang w:val="en-US"/>
        </w:rPr>
      </w:pPr>
      <w:r w:rsidRPr="008A7DB8">
        <w:rPr>
          <w:sz w:val="22"/>
          <w:szCs w:val="22"/>
          <w:lang w:val="en"/>
        </w:rPr>
        <w:t xml:space="preserve">They have indeed 2 </w:t>
      </w:r>
      <w:proofErr w:type="spellStart"/>
      <w:r w:rsidRPr="008A7DB8">
        <w:rPr>
          <w:sz w:val="22"/>
          <w:szCs w:val="22"/>
          <w:lang w:val="en"/>
        </w:rPr>
        <w:t>SubTabs</w:t>
      </w:r>
      <w:proofErr w:type="spellEnd"/>
      <w:r w:rsidRPr="008A7DB8">
        <w:rPr>
          <w:sz w:val="22"/>
          <w:szCs w:val="22"/>
          <w:lang w:val="en"/>
        </w:rPr>
        <w:t xml:space="preserve"> </w:t>
      </w:r>
      <w:r w:rsidR="000A4709" w:rsidRPr="00A41F2F">
        <w:rPr>
          <w:rStyle w:val="Rfrenceple"/>
          <w:lang w:val="en-US"/>
        </w:rPr>
        <w:t>“</w:t>
      </w:r>
      <w:proofErr w:type="spellStart"/>
      <w:r w:rsidR="000A4709" w:rsidRPr="00A41F2F">
        <w:rPr>
          <w:rStyle w:val="Rfrenceple"/>
          <w:lang w:val="en-US"/>
        </w:rPr>
        <w:t>Démos</w:t>
      </w:r>
      <w:proofErr w:type="spellEnd"/>
      <w:r w:rsidR="000A4709" w:rsidRPr="00A41F2F">
        <w:rPr>
          <w:rStyle w:val="Rfrenceple"/>
          <w:lang w:val="en-US"/>
        </w:rPr>
        <w:t>”</w:t>
      </w:r>
      <w:r w:rsidRPr="008A7DB8">
        <w:rPr>
          <w:sz w:val="22"/>
          <w:szCs w:val="22"/>
          <w:lang w:val="en"/>
        </w:rPr>
        <w:t xml:space="preserve"> and </w:t>
      </w:r>
      <w:r w:rsidR="000A4709" w:rsidRPr="00A41F2F">
        <w:rPr>
          <w:rStyle w:val="Rfrenceple"/>
          <w:lang w:val="en-US"/>
        </w:rPr>
        <w:t>“Exercises”</w:t>
      </w:r>
      <w:r w:rsidRPr="008A7DB8">
        <w:rPr>
          <w:sz w:val="22"/>
          <w:szCs w:val="22"/>
          <w:lang w:val="en-US"/>
        </w:rPr>
        <w:t>.</w:t>
      </w:r>
    </w:p>
    <w:p w:rsidR="003A7979" w:rsidRPr="003A7979" w:rsidRDefault="003A7979" w:rsidP="003A7979">
      <w:pPr>
        <w:rPr>
          <w:lang w:val="en-US"/>
        </w:rPr>
      </w:pPr>
      <w:r>
        <w:rPr>
          <w:sz w:val="22"/>
          <w:szCs w:val="22"/>
          <w:lang w:val="en"/>
        </w:rPr>
        <w:t>A choice of c</w:t>
      </w:r>
      <w:r w:rsidR="00A07417">
        <w:rPr>
          <w:sz w:val="22"/>
          <w:szCs w:val="22"/>
          <w:lang w:val="en"/>
        </w:rPr>
        <w:t>onfiguration file is offered</w:t>
      </w:r>
      <w:r>
        <w:rPr>
          <w:sz w:val="22"/>
          <w:szCs w:val="22"/>
          <w:lang w:val="en"/>
        </w:rPr>
        <w:t xml:space="preserve">. By default, it will be a file preinstalled with the software but it is possible to use a different configuration file that can be created (see </w:t>
      </w:r>
      <w:hyperlink w:anchor="_create_new_configurations" w:history="1">
        <w:r w:rsidR="00375155" w:rsidRPr="00375155">
          <w:rPr>
            <w:rStyle w:val="Lienhypertexte"/>
            <w:sz w:val="22"/>
            <w:szCs w:val="22"/>
            <w:lang w:val="en"/>
          </w:rPr>
          <w:t>create new configurations</w:t>
        </w:r>
      </w:hyperlink>
      <w:r>
        <w:rPr>
          <w:lang w:val="en"/>
        </w:rPr>
        <w:t>)</w:t>
      </w:r>
      <w:r w:rsidRPr="003A7979">
        <w:rPr>
          <w:sz w:val="22"/>
          <w:szCs w:val="22"/>
          <w:lang w:val="en-US"/>
        </w:rPr>
        <w:t>.</w:t>
      </w:r>
    </w:p>
    <w:p w:rsidR="003A7979" w:rsidRPr="0062539E" w:rsidRDefault="003A7979" w:rsidP="003A7979">
      <w:pPr>
        <w:pStyle w:val="Sansinterligne"/>
        <w:rPr>
          <w:rFonts w:ascii="Arial" w:hAnsi="Arial" w:cs="Arial"/>
          <w:sz w:val="22"/>
          <w:szCs w:val="22"/>
          <w:lang w:val="en-US"/>
        </w:rPr>
      </w:pPr>
      <w:r w:rsidRPr="0062539E">
        <w:rPr>
          <w:rFonts w:ascii="Arial" w:hAnsi="Arial" w:cs="Arial"/>
          <w:sz w:val="22"/>
          <w:szCs w:val="22"/>
          <w:lang w:val="en-US"/>
        </w:rPr>
        <w:t>We first present the point of vie</w:t>
      </w:r>
      <w:r w:rsidR="0062539E">
        <w:rPr>
          <w:rFonts w:ascii="Arial" w:hAnsi="Arial" w:cs="Arial"/>
          <w:sz w:val="22"/>
          <w:szCs w:val="22"/>
          <w:lang w:val="en-US"/>
        </w:rPr>
        <w:t>w of the user then the point of view of the configurator who</w:t>
      </w:r>
      <w:r w:rsidRPr="0062539E">
        <w:rPr>
          <w:rFonts w:ascii="Arial" w:hAnsi="Arial" w:cs="Arial"/>
          <w:sz w:val="22"/>
          <w:szCs w:val="22"/>
          <w:lang w:val="en-US"/>
        </w:rPr>
        <w:t xml:space="preserve"> can add new demos and new </w:t>
      </w:r>
      <w:r w:rsidR="0062539E">
        <w:rPr>
          <w:rFonts w:ascii="Arial" w:hAnsi="Arial" w:cs="Arial"/>
          <w:sz w:val="22"/>
          <w:szCs w:val="22"/>
          <w:lang w:val="en-US"/>
        </w:rPr>
        <w:t>trainings</w:t>
      </w:r>
      <w:r w:rsidRPr="0062539E">
        <w:rPr>
          <w:rFonts w:ascii="Arial" w:hAnsi="Arial" w:cs="Arial"/>
          <w:sz w:val="22"/>
          <w:szCs w:val="22"/>
          <w:lang w:val="en-US"/>
        </w:rPr>
        <w:t>.</w:t>
      </w:r>
    </w:p>
    <w:p w:rsidR="00DB6496" w:rsidRPr="00A41F2F" w:rsidRDefault="00DB6496" w:rsidP="00CC07C9">
      <w:pPr>
        <w:pStyle w:val="Sansinterligne"/>
        <w:rPr>
          <w:rFonts w:ascii="Arial" w:hAnsi="Arial" w:cs="Arial"/>
          <w:sz w:val="22"/>
          <w:szCs w:val="22"/>
          <w:lang w:val="en-US"/>
        </w:rPr>
      </w:pPr>
    </w:p>
    <w:p w:rsidR="00CB734C" w:rsidRDefault="00AC3216" w:rsidP="00CB734C">
      <w:pPr>
        <w:pStyle w:val="Titre3"/>
        <w:rPr>
          <w:rFonts w:ascii="Arial" w:hAnsi="Arial" w:cs="Arial"/>
        </w:rPr>
      </w:pPr>
      <w:r>
        <w:rPr>
          <w:rFonts w:ascii="Arial" w:hAnsi="Arial" w:cs="Arial"/>
        </w:rPr>
        <w:t>the user perspective</w:t>
      </w:r>
    </w:p>
    <w:p w:rsidR="0036746D" w:rsidRDefault="0036746D" w:rsidP="008E666F">
      <w:pPr>
        <w:pStyle w:val="Sansinterligne"/>
        <w:rPr>
          <w:rFonts w:ascii="Arial" w:hAnsi="Arial" w:cs="Arial"/>
          <w:sz w:val="22"/>
          <w:szCs w:val="22"/>
          <w:lang w:val="en-US"/>
        </w:rPr>
      </w:pPr>
    </w:p>
    <w:p w:rsidR="00873A81" w:rsidRPr="00873A81" w:rsidRDefault="00873A81" w:rsidP="008E666F">
      <w:pPr>
        <w:pStyle w:val="Sansinterligne"/>
        <w:rPr>
          <w:rFonts w:ascii="Arial" w:hAnsi="Arial" w:cs="Arial"/>
          <w:sz w:val="22"/>
          <w:szCs w:val="22"/>
          <w:lang w:val="en-US"/>
        </w:rPr>
      </w:pPr>
      <w:r w:rsidRPr="00873A81">
        <w:rPr>
          <w:rFonts w:ascii="Arial" w:hAnsi="Arial" w:cs="Arial"/>
          <w:sz w:val="22"/>
          <w:szCs w:val="22"/>
          <w:lang w:val="en-US"/>
        </w:rPr>
        <w:t xml:space="preserve">The user for each </w:t>
      </w:r>
      <w:r w:rsidR="00D47990">
        <w:rPr>
          <w:rFonts w:ascii="Arial" w:hAnsi="Arial" w:cs="Arial"/>
          <w:sz w:val="22"/>
          <w:szCs w:val="22"/>
          <w:lang w:val="en-US"/>
        </w:rPr>
        <w:t>theme can see demonstrations or/</w:t>
      </w:r>
      <w:r w:rsidR="009D0C2C">
        <w:rPr>
          <w:rFonts w:ascii="Arial" w:hAnsi="Arial" w:cs="Arial"/>
          <w:sz w:val="22"/>
          <w:szCs w:val="22"/>
          <w:lang w:val="en-US"/>
        </w:rPr>
        <w:t xml:space="preserve">and </w:t>
      </w:r>
      <w:r w:rsidRPr="00873A81">
        <w:rPr>
          <w:rFonts w:ascii="Arial" w:hAnsi="Arial" w:cs="Arial"/>
          <w:sz w:val="22"/>
          <w:szCs w:val="22"/>
          <w:lang w:val="en-US"/>
        </w:rPr>
        <w:t>train.</w:t>
      </w:r>
    </w:p>
    <w:p w:rsidR="00290F67" w:rsidRDefault="00870CE9" w:rsidP="00545C90">
      <w:pPr>
        <w:pStyle w:val="Titre4"/>
        <w:rPr>
          <w:rFonts w:ascii="Arial" w:hAnsi="Arial" w:cs="Arial"/>
        </w:rPr>
      </w:pPr>
      <w:r>
        <w:rPr>
          <w:rFonts w:ascii="Arial" w:hAnsi="Arial" w:cs="Arial"/>
        </w:rPr>
        <w:t>demos</w:t>
      </w:r>
    </w:p>
    <w:p w:rsidR="000F5E20" w:rsidRDefault="000F5E20" w:rsidP="000F5E20">
      <w:pPr>
        <w:pStyle w:val="Sansinterligne"/>
        <w:rPr>
          <w:rFonts w:ascii="Arial" w:hAnsi="Arial" w:cs="Arial"/>
          <w:sz w:val="22"/>
          <w:szCs w:val="22"/>
        </w:rPr>
      </w:pPr>
    </w:p>
    <w:p w:rsidR="009936A0" w:rsidRPr="009936A0" w:rsidRDefault="009936A0" w:rsidP="009936A0">
      <w:pPr>
        <w:spacing w:before="0" w:after="0" w:line="240" w:lineRule="auto"/>
        <w:rPr>
          <w:sz w:val="22"/>
          <w:szCs w:val="22"/>
          <w:lang w:val="en-US"/>
        </w:rPr>
      </w:pPr>
      <w:r w:rsidRPr="009936A0">
        <w:rPr>
          <w:sz w:val="22"/>
          <w:szCs w:val="22"/>
          <w:lang w:val="en"/>
        </w:rPr>
        <w:t>The sub-tab</w:t>
      </w:r>
      <w:r>
        <w:rPr>
          <w:sz w:val="22"/>
          <w:szCs w:val="22"/>
          <w:lang w:val="en"/>
        </w:rPr>
        <w:t xml:space="preserve"> </w:t>
      </w:r>
      <w:r w:rsidRPr="00C1329D">
        <w:rPr>
          <w:rStyle w:val="Rfrenceple"/>
          <w:lang w:val="en-US"/>
        </w:rPr>
        <w:t>“Demos”</w:t>
      </w:r>
      <w:r w:rsidRPr="009936A0">
        <w:rPr>
          <w:b/>
          <w:bCs/>
          <w:color w:val="4F81BD"/>
          <w:sz w:val="22"/>
          <w:szCs w:val="22"/>
          <w:lang w:val="en"/>
        </w:rPr>
        <w:t xml:space="preserve"> </w:t>
      </w:r>
      <w:r w:rsidRPr="009936A0">
        <w:rPr>
          <w:sz w:val="22"/>
          <w:szCs w:val="22"/>
          <w:lang w:val="en"/>
        </w:rPr>
        <w:t xml:space="preserve">allows you to </w:t>
      </w:r>
      <w:r w:rsidR="00C1329D">
        <w:rPr>
          <w:sz w:val="22"/>
          <w:szCs w:val="22"/>
          <w:lang w:val="en"/>
        </w:rPr>
        <w:t>view different animated move</w:t>
      </w:r>
      <w:r w:rsidRPr="009936A0">
        <w:rPr>
          <w:sz w:val="22"/>
          <w:szCs w:val="22"/>
          <w:lang w:val="en"/>
        </w:rPr>
        <w:t>s.</w:t>
      </w:r>
    </w:p>
    <w:p w:rsidR="009936A0" w:rsidRPr="009936A0" w:rsidRDefault="009936A0" w:rsidP="009936A0">
      <w:pPr>
        <w:spacing w:before="0" w:after="0" w:line="240" w:lineRule="auto"/>
        <w:rPr>
          <w:sz w:val="22"/>
          <w:szCs w:val="22"/>
          <w:lang w:val="en-US"/>
        </w:rPr>
      </w:pPr>
      <w:r w:rsidRPr="009936A0">
        <w:rPr>
          <w:sz w:val="22"/>
          <w:szCs w:val="22"/>
          <w:lang w:val="en"/>
        </w:rPr>
        <w:t>Buttons</w:t>
      </w:r>
      <w:r w:rsidR="00CC3107">
        <w:rPr>
          <w:sz w:val="22"/>
          <w:szCs w:val="22"/>
          <w:lang w:val="en"/>
        </w:rPr>
        <w:t xml:space="preserve"> </w:t>
      </w:r>
      <w:r w:rsidR="00BF27BF">
        <w:rPr>
          <w:rStyle w:val="Rfrenceple"/>
          <w:lang w:val="en-US"/>
        </w:rPr>
        <w:t xml:space="preserve">“Reload”, “Next” </w:t>
      </w:r>
      <w:r w:rsidR="00BF27BF" w:rsidRPr="00BF27BF">
        <w:rPr>
          <w:sz w:val="22"/>
          <w:szCs w:val="22"/>
          <w:lang w:val="en"/>
        </w:rPr>
        <w:t>and</w:t>
      </w:r>
      <w:r w:rsidR="00BF27BF" w:rsidRPr="00BF27BF">
        <w:rPr>
          <w:b/>
          <w:bCs/>
          <w:sz w:val="22"/>
          <w:szCs w:val="22"/>
          <w:lang w:val="en"/>
        </w:rPr>
        <w:t xml:space="preserve"> </w:t>
      </w:r>
      <w:r w:rsidR="00BF27BF">
        <w:rPr>
          <w:rStyle w:val="Rfrenceple"/>
          <w:lang w:val="en-US"/>
        </w:rPr>
        <w:t>“Previous”</w:t>
      </w:r>
      <w:r w:rsidR="00CC3107">
        <w:rPr>
          <w:b/>
          <w:bCs/>
          <w:color w:val="4F81BD"/>
          <w:sz w:val="22"/>
          <w:szCs w:val="22"/>
          <w:lang w:val="en"/>
        </w:rPr>
        <w:t xml:space="preserve"> </w:t>
      </w:r>
      <w:r w:rsidRPr="009936A0">
        <w:rPr>
          <w:sz w:val="22"/>
          <w:szCs w:val="22"/>
          <w:lang w:val="en"/>
        </w:rPr>
        <w:t>allow respectively to re</w:t>
      </w:r>
      <w:r w:rsidR="00CC3107">
        <w:rPr>
          <w:sz w:val="22"/>
          <w:szCs w:val="22"/>
          <w:lang w:val="en"/>
        </w:rPr>
        <w:t>-</w:t>
      </w:r>
      <w:r w:rsidRPr="009936A0">
        <w:rPr>
          <w:sz w:val="22"/>
          <w:szCs w:val="22"/>
          <w:lang w:val="en"/>
        </w:rPr>
        <w:t xml:space="preserve">launch the last </w:t>
      </w:r>
      <w:proofErr w:type="gramStart"/>
      <w:r w:rsidRPr="009936A0">
        <w:rPr>
          <w:sz w:val="22"/>
          <w:szCs w:val="22"/>
          <w:lang w:val="en"/>
        </w:rPr>
        <w:t>demonstration,</w:t>
      </w:r>
      <w:proofErr w:type="gramEnd"/>
      <w:r w:rsidRPr="009936A0">
        <w:rPr>
          <w:sz w:val="22"/>
          <w:szCs w:val="22"/>
          <w:lang w:val="en"/>
        </w:rPr>
        <w:t xml:space="preserve"> go to the next </w:t>
      </w:r>
      <w:r w:rsidR="003A0867">
        <w:rPr>
          <w:sz w:val="22"/>
          <w:szCs w:val="22"/>
          <w:lang w:val="en"/>
        </w:rPr>
        <w:t xml:space="preserve">one </w:t>
      </w:r>
      <w:r w:rsidRPr="009936A0">
        <w:rPr>
          <w:sz w:val="22"/>
          <w:szCs w:val="22"/>
          <w:lang w:val="en"/>
        </w:rPr>
        <w:t xml:space="preserve">and to </w:t>
      </w:r>
      <w:r w:rsidR="003A0867">
        <w:rPr>
          <w:sz w:val="22"/>
          <w:szCs w:val="22"/>
          <w:lang w:val="en"/>
        </w:rPr>
        <w:t>come back</w:t>
      </w:r>
      <w:r w:rsidRPr="009936A0">
        <w:rPr>
          <w:sz w:val="22"/>
          <w:szCs w:val="22"/>
          <w:lang w:val="en"/>
        </w:rPr>
        <w:t xml:space="preserve"> to the previous</w:t>
      </w:r>
      <w:r w:rsidR="00AF4958">
        <w:rPr>
          <w:sz w:val="22"/>
          <w:szCs w:val="22"/>
          <w:lang w:val="en"/>
        </w:rPr>
        <w:t xml:space="preserve"> one.</w:t>
      </w:r>
    </w:p>
    <w:p w:rsidR="009936A0" w:rsidRPr="009936A0" w:rsidRDefault="009936A0" w:rsidP="009936A0">
      <w:pPr>
        <w:rPr>
          <w:rFonts w:ascii="Arial" w:eastAsia="Times New Roman" w:hAnsi="Arial" w:cs="Arial"/>
          <w:sz w:val="22"/>
          <w:szCs w:val="22"/>
          <w:lang w:val="en-US"/>
        </w:rPr>
      </w:pPr>
      <w:r w:rsidRPr="009936A0">
        <w:rPr>
          <w:rFonts w:ascii="Arial" w:eastAsia="Times New Roman" w:hAnsi="Arial" w:cs="Arial"/>
          <w:sz w:val="22"/>
          <w:szCs w:val="22"/>
          <w:lang w:val="en"/>
        </w:rPr>
        <w:t>In addition, the button</w:t>
      </w:r>
      <w:r w:rsidR="00412DD9">
        <w:rPr>
          <w:rFonts w:ascii="Arial" w:eastAsia="Times New Roman" w:hAnsi="Arial" w:cs="Arial"/>
          <w:sz w:val="22"/>
          <w:szCs w:val="22"/>
          <w:lang w:val="en"/>
        </w:rPr>
        <w:t xml:space="preserve"> </w:t>
      </w:r>
      <w:r w:rsidRPr="00CC7A44">
        <w:rPr>
          <w:rStyle w:val="Rfrenceple"/>
          <w:lang w:val="en"/>
        </w:rPr>
        <w:t>"Explanations"</w:t>
      </w:r>
      <w:r w:rsidR="00412DD9">
        <w:rPr>
          <w:rFonts w:ascii="Arial" w:eastAsia="Times New Roman" w:hAnsi="Arial" w:cs="Arial"/>
          <w:b/>
          <w:bCs/>
          <w:color w:val="4F81BD"/>
          <w:sz w:val="22"/>
          <w:szCs w:val="22"/>
          <w:lang w:val="en"/>
        </w:rPr>
        <w:t xml:space="preserve"> </w:t>
      </w:r>
      <w:r w:rsidR="00770C70">
        <w:rPr>
          <w:rFonts w:ascii="Arial" w:eastAsia="Times New Roman" w:hAnsi="Arial" w:cs="Arial"/>
          <w:sz w:val="22"/>
          <w:szCs w:val="22"/>
          <w:lang w:val="en"/>
        </w:rPr>
        <w:t>allows having</w:t>
      </w:r>
      <w:r w:rsidR="00BF75C3">
        <w:rPr>
          <w:rFonts w:ascii="Arial" w:eastAsia="Times New Roman" w:hAnsi="Arial" w:cs="Arial"/>
          <w:sz w:val="22"/>
          <w:szCs w:val="22"/>
          <w:lang w:val="en"/>
        </w:rPr>
        <w:t xml:space="preserve"> comments on the moves shown</w:t>
      </w:r>
      <w:r w:rsidRPr="009936A0">
        <w:rPr>
          <w:rFonts w:ascii="Arial" w:eastAsia="Times New Roman" w:hAnsi="Arial" w:cs="Arial"/>
          <w:sz w:val="22"/>
          <w:szCs w:val="22"/>
          <w:lang w:val="en"/>
        </w:rPr>
        <w:t>.</w:t>
      </w:r>
    </w:p>
    <w:p w:rsidR="009936A0" w:rsidRPr="009936A0" w:rsidRDefault="009936A0" w:rsidP="006E0F20">
      <w:pPr>
        <w:rPr>
          <w:sz w:val="22"/>
          <w:szCs w:val="22"/>
          <w:lang w:val="en-US"/>
        </w:rPr>
      </w:pPr>
    </w:p>
    <w:p w:rsidR="00545C90" w:rsidRDefault="00870CE9" w:rsidP="00545C90">
      <w:pPr>
        <w:pStyle w:val="Titre4"/>
        <w:rPr>
          <w:rFonts w:ascii="Arial" w:hAnsi="Arial" w:cs="Arial"/>
        </w:rPr>
      </w:pPr>
      <w:r>
        <w:rPr>
          <w:rFonts w:ascii="Arial" w:hAnsi="Arial" w:cs="Arial"/>
        </w:rPr>
        <w:t>training</w:t>
      </w:r>
    </w:p>
    <w:p w:rsidR="00DA371E" w:rsidRPr="00DA371E" w:rsidRDefault="009B7D31" w:rsidP="00DA371E">
      <w:pPr>
        <w:rPr>
          <w:rFonts w:ascii="Arial" w:eastAsia="Times New Roman" w:hAnsi="Arial" w:cs="Arial"/>
          <w:lang w:val="en-US"/>
        </w:rPr>
      </w:pPr>
      <w:r w:rsidRPr="00DA371E">
        <w:rPr>
          <w:rFonts w:ascii="Arial" w:hAnsi="Arial" w:cs="Arial"/>
          <w:sz w:val="22"/>
          <w:szCs w:val="22"/>
          <w:lang w:val="en-US"/>
        </w:rPr>
        <w:t>The sub-tab</w:t>
      </w:r>
      <w:r w:rsidR="006C4AF9" w:rsidRPr="00DA371E">
        <w:rPr>
          <w:rFonts w:ascii="Arial" w:hAnsi="Arial" w:cs="Arial"/>
          <w:sz w:val="22"/>
          <w:szCs w:val="22"/>
          <w:lang w:val="en-US"/>
        </w:rPr>
        <w:t xml:space="preserve"> </w:t>
      </w:r>
      <w:r w:rsidR="00FD2486" w:rsidRPr="0038736C">
        <w:rPr>
          <w:rStyle w:val="Rfrenceple"/>
          <w:lang w:val="en"/>
        </w:rPr>
        <w:t>«</w:t>
      </w:r>
      <w:r w:rsidR="00D33BF6" w:rsidRPr="0038736C">
        <w:rPr>
          <w:rStyle w:val="Rfrenceple"/>
          <w:lang w:val="en"/>
        </w:rPr>
        <w:t>Training</w:t>
      </w:r>
      <w:r w:rsidR="006C4AF9" w:rsidRPr="0038736C">
        <w:rPr>
          <w:rStyle w:val="Rfrenceple"/>
          <w:lang w:val="en"/>
        </w:rPr>
        <w:t>»</w:t>
      </w:r>
      <w:r w:rsidR="006C4AF9" w:rsidRPr="00DA371E">
        <w:rPr>
          <w:rStyle w:val="Rfrenceple"/>
          <w:rFonts w:ascii="Arial" w:hAnsi="Arial" w:cs="Arial"/>
          <w:sz w:val="22"/>
          <w:szCs w:val="22"/>
          <w:lang w:val="en-US"/>
        </w:rPr>
        <w:t xml:space="preserve"> </w:t>
      </w:r>
      <w:r w:rsidR="00DA371E" w:rsidRPr="00904AF7">
        <w:rPr>
          <w:rFonts w:ascii="Arial" w:eastAsia="Times New Roman" w:hAnsi="Arial" w:cs="Arial"/>
          <w:sz w:val="22"/>
          <w:szCs w:val="22"/>
          <w:lang w:val="en"/>
        </w:rPr>
        <w:t xml:space="preserve">allows to train and thus </w:t>
      </w:r>
      <w:r w:rsidR="0035038C" w:rsidRPr="00904AF7">
        <w:rPr>
          <w:rFonts w:ascii="Arial" w:eastAsia="Times New Roman" w:hAnsi="Arial" w:cs="Arial"/>
          <w:sz w:val="22"/>
          <w:szCs w:val="22"/>
          <w:lang w:val="en"/>
        </w:rPr>
        <w:t xml:space="preserve">to </w:t>
      </w:r>
      <w:r w:rsidR="00DA371E" w:rsidRPr="00904AF7">
        <w:rPr>
          <w:rFonts w:ascii="Arial" w:eastAsia="Times New Roman" w:hAnsi="Arial" w:cs="Arial"/>
          <w:sz w:val="22"/>
          <w:szCs w:val="22"/>
          <w:lang w:val="en"/>
        </w:rPr>
        <w:t>check that one has understood the demonstrations of the same topic (</w:t>
      </w:r>
      <w:proofErr w:type="spellStart"/>
      <w:r w:rsidR="00DA371E" w:rsidRPr="00904AF7">
        <w:rPr>
          <w:rFonts w:ascii="Arial" w:eastAsia="Times New Roman" w:hAnsi="Arial" w:cs="Arial"/>
          <w:sz w:val="22"/>
          <w:szCs w:val="22"/>
          <w:lang w:val="en"/>
        </w:rPr>
        <w:t>ie</w:t>
      </w:r>
      <w:proofErr w:type="spellEnd"/>
      <w:r w:rsidR="00DA371E" w:rsidRPr="00904AF7">
        <w:rPr>
          <w:rFonts w:ascii="Arial" w:eastAsia="Times New Roman" w:hAnsi="Arial" w:cs="Arial"/>
          <w:sz w:val="22"/>
          <w:szCs w:val="22"/>
          <w:lang w:val="en"/>
        </w:rPr>
        <w:t xml:space="preserve"> the same tab). </w:t>
      </w:r>
      <w:r w:rsidR="0035038C">
        <w:rPr>
          <w:rFonts w:ascii="Arial" w:eastAsia="Times New Roman" w:hAnsi="Arial" w:cs="Arial"/>
          <w:sz w:val="22"/>
          <w:szCs w:val="22"/>
          <w:lang w:val="en"/>
        </w:rPr>
        <w:t>Moves</w:t>
      </w:r>
      <w:r w:rsidR="00DA371E" w:rsidRPr="00DA371E">
        <w:rPr>
          <w:rFonts w:ascii="Arial" w:eastAsia="Times New Roman" w:hAnsi="Arial" w:cs="Arial"/>
          <w:sz w:val="22"/>
          <w:szCs w:val="22"/>
          <w:lang w:val="en"/>
        </w:rPr>
        <w:t xml:space="preserve"> are presented (animated mov</w:t>
      </w:r>
      <w:r w:rsidR="003240C5">
        <w:rPr>
          <w:rFonts w:ascii="Arial" w:eastAsia="Times New Roman" w:hAnsi="Arial" w:cs="Arial"/>
          <w:sz w:val="22"/>
          <w:szCs w:val="22"/>
          <w:lang w:val="en"/>
        </w:rPr>
        <w:t>es</w:t>
      </w:r>
      <w:r w:rsidR="00DA371E" w:rsidRPr="00DA371E">
        <w:rPr>
          <w:rFonts w:ascii="Arial" w:eastAsia="Times New Roman" w:hAnsi="Arial" w:cs="Arial"/>
          <w:sz w:val="22"/>
          <w:szCs w:val="22"/>
          <w:lang w:val="en"/>
        </w:rPr>
        <w:t xml:space="preserve">), and </w:t>
      </w:r>
      <w:r w:rsidR="006A3B12">
        <w:rPr>
          <w:rFonts w:ascii="Arial" w:eastAsia="Times New Roman" w:hAnsi="Arial" w:cs="Arial"/>
          <w:sz w:val="22"/>
          <w:szCs w:val="22"/>
          <w:lang w:val="en"/>
        </w:rPr>
        <w:t>the user must find the good move</w:t>
      </w:r>
      <w:r w:rsidR="00DA371E" w:rsidRPr="00DA371E">
        <w:rPr>
          <w:rFonts w:ascii="Arial" w:eastAsia="Times New Roman" w:hAnsi="Arial" w:cs="Arial"/>
          <w:sz w:val="22"/>
          <w:szCs w:val="22"/>
          <w:lang w:val="en"/>
        </w:rPr>
        <w:t xml:space="preserve"> to play just after the ani</w:t>
      </w:r>
      <w:r w:rsidR="005F5CC5">
        <w:rPr>
          <w:rFonts w:ascii="Arial" w:eastAsia="Times New Roman" w:hAnsi="Arial" w:cs="Arial"/>
          <w:sz w:val="22"/>
          <w:szCs w:val="22"/>
          <w:lang w:val="en"/>
        </w:rPr>
        <w:t xml:space="preserve">mation is complete. If the move </w:t>
      </w:r>
      <w:r w:rsidR="00DA371E" w:rsidRPr="00DA371E">
        <w:rPr>
          <w:rFonts w:ascii="Arial" w:eastAsia="Times New Roman" w:hAnsi="Arial" w:cs="Arial"/>
          <w:sz w:val="22"/>
          <w:szCs w:val="22"/>
          <w:lang w:val="en"/>
        </w:rPr>
        <w:t xml:space="preserve">played is not </w:t>
      </w:r>
      <w:r w:rsidR="00683793">
        <w:rPr>
          <w:rFonts w:ascii="Arial" w:eastAsia="Times New Roman" w:hAnsi="Arial" w:cs="Arial"/>
          <w:sz w:val="22"/>
          <w:szCs w:val="22"/>
          <w:lang w:val="en"/>
        </w:rPr>
        <w:t xml:space="preserve">the one </w:t>
      </w:r>
      <w:r w:rsidR="00DA371E" w:rsidRPr="00DA371E">
        <w:rPr>
          <w:rFonts w:ascii="Arial" w:eastAsia="Times New Roman" w:hAnsi="Arial" w:cs="Arial"/>
          <w:sz w:val="22"/>
          <w:szCs w:val="22"/>
          <w:lang w:val="en"/>
        </w:rPr>
        <w:t xml:space="preserve">expected, a message appears asking to restart. </w:t>
      </w:r>
    </w:p>
    <w:p w:rsidR="00DA371E" w:rsidRPr="00DA371E" w:rsidRDefault="00DA371E" w:rsidP="00DA371E">
      <w:pPr>
        <w:rPr>
          <w:rFonts w:ascii="Arial" w:eastAsia="Times New Roman" w:hAnsi="Arial" w:cs="Arial"/>
          <w:lang w:val="en-US"/>
        </w:rPr>
      </w:pPr>
      <w:r w:rsidRPr="00DA371E">
        <w:rPr>
          <w:rFonts w:ascii="Arial" w:eastAsia="Times New Roman" w:hAnsi="Arial" w:cs="Arial"/>
          <w:sz w:val="22"/>
          <w:szCs w:val="22"/>
          <w:lang w:val="en"/>
        </w:rPr>
        <w:t xml:space="preserve">The same as for the previous tab buttons exist. The button </w:t>
      </w:r>
      <w:r w:rsidRPr="00DA371E">
        <w:rPr>
          <w:rFonts w:ascii="Arial" w:eastAsia="Times New Roman" w:hAnsi="Arial" w:cs="Arial"/>
          <w:b/>
          <w:bCs/>
          <w:color w:val="4F81BD"/>
          <w:lang w:val="en"/>
        </w:rPr>
        <w:t xml:space="preserve">"Explanations" </w:t>
      </w:r>
      <w:r w:rsidRPr="00DA371E">
        <w:rPr>
          <w:rFonts w:ascii="Arial" w:eastAsia="Times New Roman" w:hAnsi="Arial" w:cs="Arial"/>
          <w:sz w:val="22"/>
          <w:szCs w:val="22"/>
          <w:lang w:val="en"/>
        </w:rPr>
        <w:t xml:space="preserve">can give elements to assist in resolving, or provide a comment on the why of the played </w:t>
      </w:r>
      <w:r w:rsidR="00474AF7">
        <w:rPr>
          <w:rFonts w:ascii="Arial" w:eastAsia="Times New Roman" w:hAnsi="Arial" w:cs="Arial"/>
          <w:sz w:val="22"/>
          <w:szCs w:val="22"/>
          <w:lang w:val="en"/>
        </w:rPr>
        <w:t>move</w:t>
      </w:r>
      <w:r w:rsidRPr="00DA371E">
        <w:rPr>
          <w:rFonts w:ascii="Arial" w:eastAsia="Times New Roman" w:hAnsi="Arial" w:cs="Arial"/>
          <w:sz w:val="22"/>
          <w:szCs w:val="22"/>
          <w:lang w:val="en"/>
        </w:rPr>
        <w:t>.</w:t>
      </w:r>
    </w:p>
    <w:p w:rsidR="00DA371E" w:rsidRDefault="00DA371E" w:rsidP="00455C2A">
      <w:pPr>
        <w:rPr>
          <w:rFonts w:ascii="Arial" w:hAnsi="Arial" w:cs="Arial"/>
          <w:sz w:val="22"/>
          <w:szCs w:val="22"/>
          <w:lang w:val="en-US"/>
        </w:rPr>
      </w:pPr>
    </w:p>
    <w:p w:rsidR="00DC5978" w:rsidRPr="00BA1B0D" w:rsidRDefault="007E2B6D" w:rsidP="00290F67">
      <w:pPr>
        <w:pStyle w:val="Titre3"/>
        <w:rPr>
          <w:rFonts w:ascii="Arial" w:hAnsi="Arial" w:cs="Arial"/>
        </w:rPr>
      </w:pPr>
      <w:bookmarkStart w:id="0" w:name="_Creer_de_nouvelles"/>
      <w:bookmarkStart w:id="1" w:name="_create_new_configurations"/>
      <w:bookmarkEnd w:id="0"/>
      <w:bookmarkEnd w:id="1"/>
      <w:r>
        <w:rPr>
          <w:rFonts w:ascii="Arial" w:hAnsi="Arial" w:cs="Arial"/>
        </w:rPr>
        <w:lastRenderedPageBreak/>
        <w:t>create new configurations</w:t>
      </w:r>
    </w:p>
    <w:p w:rsidR="003F68F3" w:rsidRPr="003F68F3" w:rsidRDefault="003F68F3" w:rsidP="003F68F3">
      <w:pPr>
        <w:rPr>
          <w:rFonts w:ascii="Arial" w:eastAsia="Times New Roman" w:hAnsi="Arial" w:cs="Arial"/>
          <w:lang w:val="en-US"/>
        </w:rPr>
      </w:pPr>
      <w:r w:rsidRPr="00A41F2F">
        <w:rPr>
          <w:rFonts w:ascii="Arial" w:hAnsi="Arial" w:cs="Arial"/>
          <w:sz w:val="22"/>
          <w:szCs w:val="22"/>
          <w:lang w:val="en-US"/>
        </w:rPr>
        <w:t>Software has the feature to add new demos and new trainings. It is done</w:t>
      </w:r>
      <w:r w:rsidRPr="003F68F3">
        <w:rPr>
          <w:rFonts w:ascii="Arial" w:eastAsia="Times New Roman" w:hAnsi="Arial" w:cs="Arial"/>
          <w:sz w:val="22"/>
          <w:szCs w:val="22"/>
          <w:lang w:val="en"/>
        </w:rPr>
        <w:t xml:space="preserve"> by clicking on the button </w:t>
      </w:r>
      <w:r w:rsidRPr="00530301">
        <w:rPr>
          <w:rStyle w:val="Rfrenceple"/>
          <w:lang w:val="en"/>
        </w:rPr>
        <w:t>'Create your own configurations'</w:t>
      </w:r>
      <w:r w:rsidRPr="003F68F3">
        <w:rPr>
          <w:rFonts w:ascii="Arial" w:eastAsia="Times New Roman" w:hAnsi="Arial" w:cs="Arial"/>
          <w:b/>
          <w:bCs/>
          <w:color w:val="4F81BD"/>
          <w:lang w:val="en"/>
        </w:rPr>
        <w:t>.</w:t>
      </w:r>
    </w:p>
    <w:p w:rsidR="003E6F73" w:rsidRPr="00DC7F26" w:rsidRDefault="003E6F73" w:rsidP="003E6F73">
      <w:pPr>
        <w:rPr>
          <w:rFonts w:ascii="Arial" w:eastAsia="Times New Roman" w:hAnsi="Arial" w:cs="Arial"/>
          <w:b/>
          <w:lang w:val="en-US"/>
        </w:rPr>
      </w:pPr>
      <w:r w:rsidRPr="00DC7F26">
        <w:rPr>
          <w:rFonts w:ascii="Arial" w:eastAsia="Times New Roman" w:hAnsi="Arial" w:cs="Arial"/>
          <w:b/>
          <w:sz w:val="22"/>
          <w:szCs w:val="22"/>
          <w:lang w:val="en"/>
        </w:rPr>
        <w:t xml:space="preserve">The latter is accessible when the </w:t>
      </w:r>
      <w:r w:rsidR="00A0256D" w:rsidRPr="00DC7F26">
        <w:rPr>
          <w:rFonts w:ascii="Arial" w:eastAsia="Times New Roman" w:hAnsi="Arial" w:cs="Arial"/>
          <w:b/>
          <w:sz w:val="22"/>
          <w:szCs w:val="22"/>
          <w:lang w:val="en"/>
        </w:rPr>
        <w:t xml:space="preserve">menu </w:t>
      </w:r>
      <w:r w:rsidR="00A0256D" w:rsidRPr="00DC7F26">
        <w:rPr>
          <w:rStyle w:val="Rfrenceple"/>
          <w:b w:val="0"/>
        </w:rPr>
        <w:t>‘Options/Make Configurations’</w:t>
      </w:r>
      <w:r w:rsidR="00A0256D" w:rsidRPr="00DC7F26">
        <w:rPr>
          <w:rFonts w:ascii="Arial" w:eastAsia="Times New Roman" w:hAnsi="Arial" w:cs="Arial"/>
          <w:b/>
          <w:sz w:val="22"/>
          <w:szCs w:val="22"/>
          <w:lang w:val="en"/>
        </w:rPr>
        <w:t xml:space="preserve"> </w:t>
      </w:r>
      <w:r w:rsidRPr="00DC7F26">
        <w:rPr>
          <w:rFonts w:ascii="Arial" w:hAnsi="Arial" w:cs="Arial"/>
          <w:b/>
          <w:sz w:val="22"/>
          <w:szCs w:val="22"/>
          <w:lang w:val="en-US"/>
        </w:rPr>
        <w:t>is checked and that an element of the list on the left has been selected.</w:t>
      </w:r>
    </w:p>
    <w:p w:rsidR="00F52C1E" w:rsidRPr="00F52C1E" w:rsidRDefault="00F52C1E" w:rsidP="00F52C1E">
      <w:pPr>
        <w:rPr>
          <w:rFonts w:ascii="Arial" w:eastAsia="Times New Roman" w:hAnsi="Arial" w:cs="Arial"/>
          <w:lang w:val="en-US"/>
        </w:rPr>
      </w:pPr>
      <w:r w:rsidRPr="00A41F2F">
        <w:rPr>
          <w:rFonts w:ascii="Arial" w:hAnsi="Arial" w:cs="Arial"/>
          <w:sz w:val="22"/>
          <w:szCs w:val="22"/>
          <w:lang w:val="en-US"/>
        </w:rPr>
        <w:t>The following figure shows the dialogue obtained following button's click to create new configurations. Depending</w:t>
      </w:r>
      <w:r w:rsidRPr="00F52C1E">
        <w:rPr>
          <w:rFonts w:ascii="Arial" w:eastAsia="Times New Roman" w:hAnsi="Arial" w:cs="Arial"/>
          <w:sz w:val="22"/>
          <w:szCs w:val="22"/>
          <w:lang w:val="en"/>
        </w:rPr>
        <w:t xml:space="preserve"> on whether the button was clicked in the sub-tab </w:t>
      </w:r>
      <w:r w:rsidR="00831BBE">
        <w:rPr>
          <w:rFonts w:ascii="Arial" w:eastAsia="Times New Roman" w:hAnsi="Arial" w:cs="Arial"/>
          <w:b/>
          <w:bCs/>
          <w:color w:val="4F81BD"/>
          <w:lang w:val="en"/>
        </w:rPr>
        <w:t>'De</w:t>
      </w:r>
      <w:r w:rsidRPr="00F52C1E">
        <w:rPr>
          <w:rFonts w:ascii="Arial" w:eastAsia="Times New Roman" w:hAnsi="Arial" w:cs="Arial"/>
          <w:b/>
          <w:bCs/>
          <w:color w:val="4F81BD"/>
          <w:lang w:val="en"/>
        </w:rPr>
        <w:t>mos'</w:t>
      </w:r>
      <w:r w:rsidRPr="00F52C1E">
        <w:rPr>
          <w:rFonts w:ascii="Arial" w:eastAsia="Times New Roman" w:hAnsi="Arial" w:cs="Arial"/>
          <w:lang w:val="en"/>
        </w:rPr>
        <w:t xml:space="preserve"> </w:t>
      </w:r>
      <w:r w:rsidRPr="00F52C1E">
        <w:rPr>
          <w:rFonts w:ascii="Arial" w:eastAsia="Times New Roman" w:hAnsi="Arial" w:cs="Arial"/>
          <w:sz w:val="22"/>
          <w:szCs w:val="22"/>
          <w:lang w:val="en"/>
        </w:rPr>
        <w:t xml:space="preserve">or </w:t>
      </w:r>
      <w:r w:rsidRPr="00F52C1E">
        <w:rPr>
          <w:rFonts w:ascii="Arial" w:eastAsia="Times New Roman" w:hAnsi="Arial" w:cs="Arial"/>
          <w:b/>
          <w:bCs/>
          <w:color w:val="4F81BD"/>
          <w:lang w:val="en"/>
        </w:rPr>
        <w:t>'Training'</w:t>
      </w:r>
      <w:r w:rsidRPr="00F52C1E">
        <w:rPr>
          <w:rFonts w:ascii="Arial" w:eastAsia="Times New Roman" w:hAnsi="Arial" w:cs="Arial"/>
          <w:sz w:val="22"/>
          <w:szCs w:val="22"/>
          <w:lang w:val="en"/>
        </w:rPr>
        <w:t>, the user will be able to create demonstrations or trainings.</w:t>
      </w:r>
    </w:p>
    <w:p w:rsidR="00290F67" w:rsidRPr="00BA1B0D" w:rsidRDefault="001D0A33" w:rsidP="00290F67">
      <w:pPr>
        <w:pStyle w:val="Titre4"/>
        <w:rPr>
          <w:rFonts w:ascii="Arial" w:hAnsi="Arial" w:cs="Arial"/>
        </w:rPr>
      </w:pPr>
      <w:r>
        <w:rPr>
          <w:rFonts w:ascii="Arial" w:hAnsi="Arial" w:cs="Arial"/>
        </w:rPr>
        <w:t>demos</w:t>
      </w:r>
    </w:p>
    <w:p w:rsidR="0020622C" w:rsidRPr="0020622C" w:rsidRDefault="0020622C" w:rsidP="0020622C">
      <w:pPr>
        <w:rPr>
          <w:rFonts w:ascii="Arial" w:eastAsia="Times New Roman" w:hAnsi="Arial" w:cs="Arial"/>
          <w:sz w:val="22"/>
          <w:szCs w:val="22"/>
          <w:lang w:val="en"/>
        </w:rPr>
      </w:pPr>
      <w:r w:rsidRPr="0020622C">
        <w:rPr>
          <w:rFonts w:ascii="Arial" w:eastAsia="Times New Roman" w:hAnsi="Arial" w:cs="Arial"/>
          <w:sz w:val="22"/>
          <w:szCs w:val="22"/>
          <w:lang w:val="en"/>
        </w:rPr>
        <w:t>To create demonstrations, the way forward is as follows:</w:t>
      </w:r>
    </w:p>
    <w:p w:rsidR="0028314B" w:rsidRPr="005F4DCD" w:rsidRDefault="00113930" w:rsidP="0028314B">
      <w:pPr>
        <w:pStyle w:val="Paragraphedeliste"/>
        <w:numPr>
          <w:ilvl w:val="0"/>
          <w:numId w:val="3"/>
        </w:numPr>
        <w:rPr>
          <w:rFonts w:ascii="Arial" w:hAnsi="Arial" w:cs="Arial"/>
          <w:sz w:val="22"/>
          <w:szCs w:val="22"/>
          <w:lang w:val="en-US"/>
        </w:rPr>
      </w:pPr>
      <w:r w:rsidRPr="00113930">
        <w:rPr>
          <w:sz w:val="22"/>
          <w:szCs w:val="22"/>
          <w:lang w:val="en"/>
        </w:rPr>
        <w:t xml:space="preserve">Add pieces on the Board to the desired </w:t>
      </w:r>
      <w:r w:rsidR="008A4B6B">
        <w:rPr>
          <w:sz w:val="22"/>
          <w:szCs w:val="22"/>
          <w:lang w:val="en"/>
        </w:rPr>
        <w:t>cases</w:t>
      </w:r>
      <w:r w:rsidRPr="00113930">
        <w:rPr>
          <w:sz w:val="22"/>
          <w:szCs w:val="22"/>
          <w:lang w:val="en"/>
        </w:rPr>
        <w:t>. This is the basic</w:t>
      </w:r>
      <w:r w:rsidR="009566FC">
        <w:rPr>
          <w:sz w:val="22"/>
          <w:szCs w:val="22"/>
          <w:lang w:val="en"/>
        </w:rPr>
        <w:t xml:space="preserve"> configuration. Once this </w:t>
      </w:r>
      <w:r w:rsidRPr="00113930">
        <w:rPr>
          <w:sz w:val="22"/>
          <w:szCs w:val="22"/>
          <w:lang w:val="en"/>
        </w:rPr>
        <w:t>basic configuration</w:t>
      </w:r>
      <w:r w:rsidR="009566FC">
        <w:rPr>
          <w:sz w:val="22"/>
          <w:szCs w:val="22"/>
          <w:lang w:val="en"/>
        </w:rPr>
        <w:t xml:space="preserve"> is final</w:t>
      </w:r>
      <w:r w:rsidRPr="00113930">
        <w:rPr>
          <w:sz w:val="22"/>
          <w:szCs w:val="22"/>
          <w:lang w:val="en"/>
        </w:rPr>
        <w:t xml:space="preserve">, you must click the button </w:t>
      </w:r>
      <w:r w:rsidRPr="00113930">
        <w:rPr>
          <w:b/>
          <w:bCs/>
          <w:color w:val="4F81BD"/>
          <w:lang w:val="en"/>
        </w:rPr>
        <w:t>'Validate the configuration'</w:t>
      </w:r>
      <w:r w:rsidRPr="00113930">
        <w:rPr>
          <w:lang w:val="en"/>
        </w:rPr>
        <w:t xml:space="preserve"> </w:t>
      </w:r>
      <w:r w:rsidRPr="00113930">
        <w:rPr>
          <w:sz w:val="22"/>
          <w:szCs w:val="22"/>
          <w:lang w:val="en"/>
        </w:rPr>
        <w:t xml:space="preserve">to validate it and </w:t>
      </w:r>
      <w:r w:rsidR="00D2393F">
        <w:rPr>
          <w:sz w:val="22"/>
          <w:szCs w:val="22"/>
          <w:lang w:val="en"/>
        </w:rPr>
        <w:t>start to register pieces moves</w:t>
      </w:r>
      <w:r w:rsidRPr="00113930">
        <w:rPr>
          <w:sz w:val="22"/>
          <w:szCs w:val="22"/>
          <w:lang w:val="en"/>
        </w:rPr>
        <w:t xml:space="preserve">. </w:t>
      </w:r>
      <w:r w:rsidRPr="005F4DCD">
        <w:rPr>
          <w:sz w:val="22"/>
          <w:szCs w:val="22"/>
          <w:lang w:val="en"/>
        </w:rPr>
        <w:t xml:space="preserve">If, later, you wish to </w:t>
      </w:r>
      <w:r w:rsidR="009566FC" w:rsidRPr="005F4DCD">
        <w:rPr>
          <w:sz w:val="22"/>
          <w:szCs w:val="22"/>
          <w:lang w:val="en"/>
        </w:rPr>
        <w:t>change this</w:t>
      </w:r>
      <w:r w:rsidRPr="005F4DCD">
        <w:rPr>
          <w:sz w:val="22"/>
          <w:szCs w:val="22"/>
          <w:lang w:val="en"/>
        </w:rPr>
        <w:t xml:space="preserve"> configuration, </w:t>
      </w:r>
      <w:r w:rsidR="009566FC" w:rsidRPr="005F4DCD">
        <w:rPr>
          <w:sz w:val="22"/>
          <w:szCs w:val="22"/>
          <w:lang w:val="en"/>
        </w:rPr>
        <w:t xml:space="preserve">you will </w:t>
      </w:r>
      <w:r w:rsidRPr="005F4DCD">
        <w:rPr>
          <w:sz w:val="22"/>
          <w:szCs w:val="22"/>
          <w:lang w:val="en"/>
        </w:rPr>
        <w:t xml:space="preserve">need to click </w:t>
      </w:r>
      <w:r w:rsidR="009566FC" w:rsidRPr="005F4DCD">
        <w:rPr>
          <w:sz w:val="22"/>
          <w:szCs w:val="22"/>
          <w:lang w:val="en"/>
        </w:rPr>
        <w:t xml:space="preserve">again </w:t>
      </w:r>
      <w:r w:rsidRPr="005F4DCD">
        <w:rPr>
          <w:sz w:val="22"/>
          <w:szCs w:val="22"/>
          <w:lang w:val="en"/>
        </w:rPr>
        <w:t>this button.</w:t>
      </w:r>
      <w:r w:rsidR="008A4B6B">
        <w:rPr>
          <w:color w:val="0F0F5F"/>
          <w:sz w:val="22"/>
          <w:szCs w:val="22"/>
          <w:shd w:val="clear" w:color="auto" w:fill="F0F0A0"/>
          <w:lang w:val="en"/>
        </w:rPr>
        <w:t xml:space="preserve"> </w:t>
      </w:r>
    </w:p>
    <w:p w:rsidR="00C021AF" w:rsidRPr="004938C4" w:rsidRDefault="00431990" w:rsidP="0028314B">
      <w:pPr>
        <w:pStyle w:val="Paragraphedeliste"/>
        <w:numPr>
          <w:ilvl w:val="0"/>
          <w:numId w:val="3"/>
        </w:numPr>
        <w:rPr>
          <w:rFonts w:ascii="Arial" w:hAnsi="Arial" w:cs="Arial"/>
          <w:sz w:val="22"/>
          <w:szCs w:val="22"/>
          <w:lang w:val="en-US"/>
        </w:rPr>
      </w:pPr>
      <w:r>
        <w:rPr>
          <w:sz w:val="22"/>
          <w:szCs w:val="22"/>
          <w:lang w:val="en"/>
        </w:rPr>
        <w:t>Do pieces moves that will need to be animated during the demonstration.</w:t>
      </w:r>
    </w:p>
    <w:p w:rsidR="004938C4" w:rsidRPr="00CA402A" w:rsidRDefault="004938C4" w:rsidP="0028314B">
      <w:pPr>
        <w:pStyle w:val="Paragraphedeliste"/>
        <w:numPr>
          <w:ilvl w:val="0"/>
          <w:numId w:val="3"/>
        </w:numPr>
        <w:rPr>
          <w:sz w:val="22"/>
          <w:szCs w:val="22"/>
          <w:lang w:val="en"/>
        </w:rPr>
      </w:pPr>
      <w:r w:rsidRPr="00CA402A">
        <w:rPr>
          <w:sz w:val="22"/>
          <w:szCs w:val="22"/>
          <w:lang w:val="en"/>
        </w:rPr>
        <w:t xml:space="preserve">Button </w:t>
      </w:r>
      <w:r w:rsidRPr="00890F86">
        <w:rPr>
          <w:rStyle w:val="Rfrenceple"/>
          <w:lang w:val="en"/>
        </w:rPr>
        <w:t>"Define another configuration file"</w:t>
      </w:r>
      <w:r w:rsidRPr="00CA402A">
        <w:rPr>
          <w:sz w:val="22"/>
          <w:szCs w:val="22"/>
          <w:lang w:val="en"/>
        </w:rPr>
        <w:t xml:space="preserve"> </w:t>
      </w:r>
      <w:r w:rsidRPr="004938C4">
        <w:rPr>
          <w:sz w:val="22"/>
          <w:szCs w:val="22"/>
          <w:lang w:val="en"/>
        </w:rPr>
        <w:t xml:space="preserve">allows you to either change the name of the file, or create a new one. </w:t>
      </w:r>
      <w:r w:rsidRPr="00CA402A">
        <w:rPr>
          <w:sz w:val="22"/>
          <w:szCs w:val="22"/>
          <w:lang w:val="en"/>
        </w:rPr>
        <w:t xml:space="preserve">The demonstrations will be added to </w:t>
      </w:r>
      <w:r w:rsidR="0063290F" w:rsidRPr="00CA402A">
        <w:rPr>
          <w:sz w:val="22"/>
          <w:szCs w:val="22"/>
          <w:lang w:val="en"/>
        </w:rPr>
        <w:t xml:space="preserve">the </w:t>
      </w:r>
      <w:r w:rsidRPr="00CA402A">
        <w:rPr>
          <w:sz w:val="22"/>
          <w:szCs w:val="22"/>
          <w:lang w:val="en"/>
        </w:rPr>
        <w:t>existing ones</w:t>
      </w:r>
    </w:p>
    <w:p w:rsidR="00D339F4" w:rsidRDefault="00003C02" w:rsidP="0028314B">
      <w:pPr>
        <w:pStyle w:val="Paragraphedeliste"/>
        <w:numPr>
          <w:ilvl w:val="0"/>
          <w:numId w:val="3"/>
        </w:numPr>
        <w:rPr>
          <w:sz w:val="22"/>
          <w:szCs w:val="22"/>
          <w:lang w:val="en"/>
        </w:rPr>
      </w:pPr>
      <w:r w:rsidRPr="00CA402A">
        <w:rPr>
          <w:sz w:val="22"/>
          <w:szCs w:val="22"/>
          <w:lang w:val="en"/>
        </w:rPr>
        <w:t xml:space="preserve">To see a comment in the use of the demonstrations, simply click on the button </w:t>
      </w:r>
      <w:r w:rsidRPr="00890F86">
        <w:rPr>
          <w:rStyle w:val="Rfrenceple"/>
          <w:lang w:val="en"/>
        </w:rPr>
        <w:t>"Add an explanation"</w:t>
      </w:r>
      <w:r w:rsidRPr="00CA402A">
        <w:rPr>
          <w:sz w:val="22"/>
          <w:szCs w:val="22"/>
          <w:lang w:val="en"/>
        </w:rPr>
        <w:t xml:space="preserve">. </w:t>
      </w:r>
    </w:p>
    <w:p w:rsidR="00A41F2F" w:rsidRPr="00A41F2F" w:rsidRDefault="00A41F2F" w:rsidP="00A41F2F">
      <w:pPr>
        <w:pStyle w:val="Paragraphedeliste"/>
        <w:rPr>
          <w:sz w:val="22"/>
          <w:szCs w:val="22"/>
          <w:lang w:val="en-US"/>
        </w:rPr>
      </w:pPr>
      <w:r w:rsidRPr="00A41F2F">
        <w:rPr>
          <w:sz w:val="22"/>
          <w:szCs w:val="22"/>
          <w:lang w:val="en-US"/>
        </w:rPr>
        <w:t>Format</w:t>
      </w:r>
      <w:r w:rsidRPr="00A41F2F">
        <w:rPr>
          <w:sz w:val="22"/>
          <w:szCs w:val="22"/>
          <w:lang w:val="en"/>
        </w:rPr>
        <w:t xml:space="preserve"> </w:t>
      </w:r>
      <w:r w:rsidRPr="00A41F2F">
        <w:rPr>
          <w:sz w:val="22"/>
          <w:szCs w:val="22"/>
          <w:lang w:val="en-US"/>
        </w:rPr>
        <w:t>to be understood</w:t>
      </w:r>
      <w:r w:rsidRPr="00A41F2F">
        <w:rPr>
          <w:sz w:val="22"/>
          <w:szCs w:val="22"/>
          <w:lang w:val="en"/>
        </w:rPr>
        <w:t xml:space="preserve"> </w:t>
      </w:r>
      <w:r w:rsidRPr="00A41F2F">
        <w:rPr>
          <w:sz w:val="22"/>
          <w:szCs w:val="22"/>
          <w:lang w:val="en-US"/>
        </w:rPr>
        <w:t>in the proper</w:t>
      </w:r>
      <w:r w:rsidRPr="00A41F2F">
        <w:rPr>
          <w:sz w:val="22"/>
          <w:szCs w:val="22"/>
          <w:lang w:val="en"/>
        </w:rPr>
        <w:t xml:space="preserve"> </w:t>
      </w:r>
      <w:r w:rsidRPr="00A41F2F">
        <w:rPr>
          <w:sz w:val="22"/>
          <w:szCs w:val="22"/>
          <w:lang w:val="en-US"/>
        </w:rPr>
        <w:t>language must be</w:t>
      </w:r>
      <w:r w:rsidRPr="00A41F2F">
        <w:rPr>
          <w:sz w:val="22"/>
          <w:szCs w:val="22"/>
          <w:lang w:val="en"/>
        </w:rPr>
        <w:t xml:space="preserve"> </w:t>
      </w:r>
      <w:r w:rsidR="00F9781F">
        <w:rPr>
          <w:sz w:val="22"/>
          <w:szCs w:val="22"/>
          <w:lang w:val="en-US"/>
        </w:rPr>
        <w:t xml:space="preserve">formatted </w:t>
      </w:r>
      <w:proofErr w:type="gramStart"/>
      <w:r w:rsidR="00F9781F">
        <w:rPr>
          <w:sz w:val="22"/>
          <w:szCs w:val="22"/>
          <w:lang w:val="en-US"/>
        </w:rPr>
        <w:t>as follows :</w:t>
      </w:r>
      <w:proofErr w:type="gramEnd"/>
      <w:r w:rsidRPr="00A41F2F">
        <w:rPr>
          <w:sz w:val="22"/>
          <w:szCs w:val="22"/>
          <w:lang w:val="en"/>
        </w:rPr>
        <w:br/>
      </w:r>
      <w:r w:rsidRPr="00A41F2F">
        <w:rPr>
          <w:sz w:val="22"/>
          <w:szCs w:val="22"/>
          <w:lang w:val="en-US"/>
        </w:rPr>
        <w:t>en:</w:t>
      </w:r>
      <w:r w:rsidRPr="00A41F2F">
        <w:rPr>
          <w:sz w:val="22"/>
          <w:szCs w:val="22"/>
          <w:lang w:val="en"/>
        </w:rPr>
        <w:t xml:space="preserve"> </w:t>
      </w:r>
      <w:r w:rsidRPr="00A41F2F">
        <w:rPr>
          <w:sz w:val="22"/>
          <w:szCs w:val="22"/>
          <w:lang w:val="en-US"/>
        </w:rPr>
        <w:t>--</w:t>
      </w:r>
      <w:r w:rsidRPr="00A41F2F">
        <w:rPr>
          <w:sz w:val="22"/>
          <w:szCs w:val="22"/>
          <w:lang w:val="en"/>
        </w:rPr>
        <w:t xml:space="preserve"> </w:t>
      </w:r>
      <w:r w:rsidRPr="00A41F2F">
        <w:rPr>
          <w:sz w:val="22"/>
          <w:szCs w:val="22"/>
          <w:lang w:val="en-US"/>
        </w:rPr>
        <w:t>explanation -</w:t>
      </w:r>
      <w:r>
        <w:rPr>
          <w:sz w:val="22"/>
          <w:szCs w:val="22"/>
          <w:lang w:val="en-US"/>
        </w:rPr>
        <w:t>-</w:t>
      </w:r>
    </w:p>
    <w:p w:rsidR="00290F67" w:rsidRPr="00CA402A" w:rsidRDefault="00F82603" w:rsidP="007A768A">
      <w:pPr>
        <w:pStyle w:val="Paragraphedeliste"/>
        <w:numPr>
          <w:ilvl w:val="0"/>
          <w:numId w:val="3"/>
        </w:numPr>
        <w:rPr>
          <w:sz w:val="22"/>
          <w:szCs w:val="22"/>
          <w:lang w:val="en"/>
        </w:rPr>
      </w:pPr>
      <w:r w:rsidRPr="00CA402A">
        <w:rPr>
          <w:sz w:val="22"/>
          <w:szCs w:val="22"/>
          <w:lang w:val="en"/>
        </w:rPr>
        <w:t xml:space="preserve">Finally, the button </w:t>
      </w:r>
      <w:r w:rsidR="00A93AFA" w:rsidRPr="00A41F2F">
        <w:rPr>
          <w:rStyle w:val="Rfrenceple"/>
          <w:lang w:val="en-US"/>
        </w:rPr>
        <w:t>“Save the demo”</w:t>
      </w:r>
      <w:r w:rsidRPr="00CA402A">
        <w:rPr>
          <w:sz w:val="22"/>
          <w:szCs w:val="22"/>
          <w:lang w:val="en"/>
        </w:rPr>
        <w:t xml:space="preserve"> allo</w:t>
      </w:r>
      <w:r w:rsidR="00E0794A" w:rsidRPr="00CA402A">
        <w:rPr>
          <w:sz w:val="22"/>
          <w:szCs w:val="22"/>
          <w:lang w:val="en"/>
        </w:rPr>
        <w:t xml:space="preserve">ws </w:t>
      </w:r>
      <w:proofErr w:type="gramStart"/>
      <w:r w:rsidR="00E0794A" w:rsidRPr="00CA402A">
        <w:rPr>
          <w:sz w:val="22"/>
          <w:szCs w:val="22"/>
          <w:lang w:val="en"/>
        </w:rPr>
        <w:t>to save</w:t>
      </w:r>
      <w:proofErr w:type="gramEnd"/>
      <w:r w:rsidR="00E0794A" w:rsidRPr="00CA402A">
        <w:rPr>
          <w:sz w:val="22"/>
          <w:szCs w:val="22"/>
          <w:lang w:val="en"/>
        </w:rPr>
        <w:t xml:space="preserve"> the demo file cho</w:t>
      </w:r>
      <w:r w:rsidRPr="00CA402A">
        <w:rPr>
          <w:sz w:val="22"/>
          <w:szCs w:val="22"/>
          <w:lang w:val="en"/>
        </w:rPr>
        <w:t>sen.</w:t>
      </w:r>
      <w:r w:rsidR="007A768A" w:rsidRPr="00CA402A">
        <w:rPr>
          <w:sz w:val="22"/>
          <w:szCs w:val="22"/>
          <w:lang w:val="en"/>
        </w:rPr>
        <w:t xml:space="preserve"> </w:t>
      </w:r>
    </w:p>
    <w:p w:rsidR="00290F67" w:rsidRPr="00BA1B0D" w:rsidRDefault="001D0A33" w:rsidP="00290F67">
      <w:pPr>
        <w:pStyle w:val="Titre4"/>
        <w:rPr>
          <w:rFonts w:ascii="Arial" w:hAnsi="Arial" w:cs="Arial"/>
        </w:rPr>
      </w:pPr>
      <w:r>
        <w:rPr>
          <w:rFonts w:ascii="Arial" w:hAnsi="Arial" w:cs="Arial"/>
        </w:rPr>
        <w:t>training</w:t>
      </w:r>
    </w:p>
    <w:p w:rsidR="00A06EF1" w:rsidRDefault="002A6EA4" w:rsidP="002A6EA4">
      <w:pPr>
        <w:rPr>
          <w:rFonts w:ascii="Arial" w:eastAsia="Times New Roman" w:hAnsi="Arial" w:cs="Arial"/>
          <w:sz w:val="22"/>
          <w:szCs w:val="22"/>
          <w:lang w:val="en"/>
        </w:rPr>
      </w:pPr>
      <w:r w:rsidRPr="002A6EA4">
        <w:rPr>
          <w:rFonts w:ascii="Arial" w:eastAsia="Times New Roman" w:hAnsi="Arial" w:cs="Arial"/>
          <w:sz w:val="22"/>
          <w:szCs w:val="22"/>
          <w:lang w:val="en"/>
        </w:rPr>
        <w:t xml:space="preserve">To create trainings, the steps are the same except that </w:t>
      </w:r>
      <w:r w:rsidR="003E5734">
        <w:rPr>
          <w:rFonts w:ascii="Arial" w:eastAsia="Times New Roman" w:hAnsi="Arial" w:cs="Arial"/>
          <w:sz w:val="22"/>
          <w:szCs w:val="22"/>
          <w:lang w:val="en"/>
        </w:rPr>
        <w:t>ther</w:t>
      </w:r>
      <w:r w:rsidR="00A06EF1">
        <w:rPr>
          <w:rFonts w:ascii="Arial" w:eastAsia="Times New Roman" w:hAnsi="Arial" w:cs="Arial"/>
          <w:sz w:val="22"/>
          <w:szCs w:val="22"/>
          <w:lang w:val="en"/>
        </w:rPr>
        <w:t>e are in addition 2 more steps.</w:t>
      </w:r>
    </w:p>
    <w:p w:rsidR="00E7794A" w:rsidRDefault="00A06EF1" w:rsidP="002A6EA4">
      <w:pPr>
        <w:rPr>
          <w:lang w:val="en"/>
        </w:rPr>
      </w:pPr>
      <w:r w:rsidRPr="00A0256D">
        <w:rPr>
          <w:rFonts w:ascii="Arial" w:eastAsia="Times New Roman" w:hAnsi="Arial" w:cs="Arial"/>
          <w:sz w:val="22"/>
          <w:szCs w:val="22"/>
          <w:lang w:val="en-US"/>
        </w:rPr>
        <w:t>After</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the validation of the</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configuration,</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the user can enter</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moves</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for</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"demo"</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or</w:t>
      </w:r>
      <w:r w:rsidRPr="00A06EF1">
        <w:rPr>
          <w:rFonts w:ascii="Arial" w:eastAsia="Times New Roman" w:hAnsi="Arial" w:cs="Arial"/>
          <w:sz w:val="22"/>
          <w:szCs w:val="22"/>
          <w:lang w:val="en"/>
        </w:rPr>
        <w:t xml:space="preserve"> </w:t>
      </w:r>
      <w:r w:rsidRPr="00A0256D">
        <w:rPr>
          <w:rFonts w:ascii="Arial" w:eastAsia="Times New Roman" w:hAnsi="Arial" w:cs="Arial"/>
          <w:sz w:val="22"/>
          <w:szCs w:val="22"/>
          <w:lang w:val="en-US"/>
        </w:rPr>
        <w:t>"player"</w:t>
      </w:r>
      <w:r w:rsidRPr="00A06EF1">
        <w:rPr>
          <w:rFonts w:ascii="Arial" w:eastAsia="Times New Roman" w:hAnsi="Arial" w:cs="Arial"/>
          <w:sz w:val="22"/>
          <w:szCs w:val="22"/>
          <w:lang w:val="en"/>
        </w:rPr>
        <w:t>.</w:t>
      </w:r>
      <w:r w:rsidRPr="00A0256D">
        <w:rPr>
          <w:rFonts w:ascii="Arial" w:eastAsia="Times New Roman" w:hAnsi="Arial" w:cs="Arial"/>
          <w:sz w:val="22"/>
          <w:szCs w:val="22"/>
          <w:lang w:val="en-US"/>
        </w:rPr>
        <w:t xml:space="preserve"> </w:t>
      </w:r>
      <w:r w:rsidRPr="001560C2">
        <w:rPr>
          <w:rFonts w:ascii="Arial" w:eastAsia="Times New Roman" w:hAnsi="Arial" w:cs="Arial"/>
          <w:sz w:val="22"/>
          <w:szCs w:val="22"/>
          <w:lang w:val="en-US"/>
        </w:rPr>
        <w:t>By clicking on the button</w:t>
      </w:r>
      <w:r>
        <w:rPr>
          <w:rStyle w:val="hps"/>
          <w:lang w:val="en"/>
        </w:rPr>
        <w:t xml:space="preserve"> </w:t>
      </w:r>
      <w:r w:rsidRPr="00DD0B18">
        <w:rPr>
          <w:rStyle w:val="Rfrenceple"/>
          <w:lang w:val="en-US"/>
        </w:rPr>
        <w:t xml:space="preserve">"Auto Mode </w:t>
      </w:r>
      <w:r w:rsidR="00DD0B18">
        <w:rPr>
          <w:rStyle w:val="Rfrenceple"/>
          <w:lang w:val="en-US"/>
        </w:rPr>
        <w:t>move</w:t>
      </w:r>
      <w:r w:rsidRPr="00DD0B18">
        <w:rPr>
          <w:rStyle w:val="Rfrenceple"/>
          <w:lang w:val="en-US"/>
        </w:rPr>
        <w:t>"</w:t>
      </w:r>
      <w:r w:rsidR="001560C2">
        <w:rPr>
          <w:lang w:val="en"/>
        </w:rPr>
        <w:t xml:space="preserve">, </w:t>
      </w:r>
      <w:r w:rsidR="001560C2" w:rsidRPr="003E5261">
        <w:rPr>
          <w:rFonts w:ascii="Arial" w:eastAsia="Times New Roman" w:hAnsi="Arial" w:cs="Arial"/>
          <w:sz w:val="22"/>
          <w:szCs w:val="22"/>
          <w:lang w:val="en"/>
        </w:rPr>
        <w:t>the moves registered will be the animated ones</w:t>
      </w:r>
      <w:r w:rsidRPr="00E7794A">
        <w:rPr>
          <w:rFonts w:ascii="Arial" w:eastAsia="Times New Roman" w:hAnsi="Arial" w:cs="Arial"/>
          <w:sz w:val="22"/>
          <w:szCs w:val="22"/>
          <w:lang w:val="en-US"/>
        </w:rPr>
        <w:t>.</w:t>
      </w:r>
      <w:r>
        <w:rPr>
          <w:lang w:val="en"/>
        </w:rPr>
        <w:t xml:space="preserve"> </w:t>
      </w:r>
      <w:r w:rsidR="00E7794A" w:rsidRPr="00E7794A">
        <w:rPr>
          <w:rFonts w:ascii="Arial" w:eastAsia="Times New Roman" w:hAnsi="Arial" w:cs="Arial"/>
          <w:sz w:val="22"/>
          <w:szCs w:val="22"/>
          <w:lang w:val="en-US"/>
        </w:rPr>
        <w:t>C</w:t>
      </w:r>
      <w:r w:rsidRPr="00E7794A">
        <w:rPr>
          <w:rFonts w:ascii="Arial" w:eastAsia="Times New Roman" w:hAnsi="Arial" w:cs="Arial"/>
          <w:sz w:val="22"/>
          <w:szCs w:val="22"/>
          <w:lang w:val="en-US"/>
        </w:rPr>
        <w:t>lick on</w:t>
      </w:r>
      <w:r w:rsidRPr="00E7794A">
        <w:rPr>
          <w:rFonts w:ascii="Arial" w:eastAsia="Times New Roman" w:hAnsi="Arial" w:cs="Arial"/>
          <w:sz w:val="22"/>
          <w:szCs w:val="22"/>
          <w:lang w:val="en"/>
        </w:rPr>
        <w:t xml:space="preserve"> </w:t>
      </w:r>
      <w:r w:rsidRPr="00E7794A">
        <w:rPr>
          <w:rFonts w:ascii="Arial" w:eastAsia="Times New Roman" w:hAnsi="Arial" w:cs="Arial"/>
          <w:sz w:val="22"/>
          <w:szCs w:val="22"/>
          <w:lang w:val="en-US"/>
        </w:rPr>
        <w:t>this button to</w:t>
      </w:r>
      <w:r w:rsidRPr="00E7794A">
        <w:rPr>
          <w:rFonts w:ascii="Arial" w:eastAsia="Times New Roman" w:hAnsi="Arial" w:cs="Arial"/>
          <w:sz w:val="22"/>
          <w:szCs w:val="22"/>
          <w:lang w:val="en"/>
        </w:rPr>
        <w:t xml:space="preserve"> </w:t>
      </w:r>
      <w:r w:rsidRPr="00E7794A">
        <w:rPr>
          <w:rFonts w:ascii="Arial" w:eastAsia="Times New Roman" w:hAnsi="Arial" w:cs="Arial"/>
          <w:sz w:val="22"/>
          <w:szCs w:val="22"/>
          <w:lang w:val="en-US"/>
        </w:rPr>
        <w:t>exit this mode</w:t>
      </w:r>
      <w:r>
        <w:rPr>
          <w:lang w:val="en"/>
        </w:rPr>
        <w:t>.</w:t>
      </w:r>
      <w:r w:rsidR="00E7794A">
        <w:rPr>
          <w:lang w:val="en"/>
        </w:rPr>
        <w:t xml:space="preserve"> </w:t>
      </w:r>
    </w:p>
    <w:p w:rsidR="002A6EA4" w:rsidRPr="002A6EA4" w:rsidRDefault="00E7794A" w:rsidP="002A6EA4">
      <w:pPr>
        <w:rPr>
          <w:rFonts w:ascii="Arial" w:eastAsia="Times New Roman" w:hAnsi="Arial" w:cs="Arial"/>
          <w:sz w:val="22"/>
          <w:szCs w:val="22"/>
          <w:lang w:val="en"/>
        </w:rPr>
      </w:pPr>
      <w:r>
        <w:rPr>
          <w:rFonts w:ascii="Arial" w:eastAsia="Times New Roman" w:hAnsi="Arial" w:cs="Arial"/>
          <w:sz w:val="22"/>
          <w:szCs w:val="22"/>
          <w:lang w:val="en"/>
        </w:rPr>
        <w:t>The</w:t>
      </w:r>
      <w:r w:rsidR="002A6EA4" w:rsidRPr="002A6EA4">
        <w:rPr>
          <w:rFonts w:ascii="Arial" w:eastAsia="Times New Roman" w:hAnsi="Arial" w:cs="Arial"/>
          <w:sz w:val="22"/>
          <w:szCs w:val="22"/>
          <w:lang w:val="en"/>
        </w:rPr>
        <w:t xml:space="preserve"> button</w:t>
      </w:r>
      <w:r w:rsidR="002A6EA4">
        <w:rPr>
          <w:rFonts w:ascii="Arial" w:eastAsia="Times New Roman" w:hAnsi="Arial" w:cs="Arial"/>
          <w:sz w:val="22"/>
          <w:szCs w:val="22"/>
          <w:lang w:val="en"/>
        </w:rPr>
        <w:t xml:space="preserve"> </w:t>
      </w:r>
      <w:r w:rsidR="002A6EA4">
        <w:rPr>
          <w:rFonts w:ascii="Arial" w:eastAsia="Times New Roman" w:hAnsi="Arial" w:cs="Arial"/>
          <w:b/>
          <w:bCs/>
          <w:color w:val="4F81BD"/>
          <w:lang w:val="en"/>
        </w:rPr>
        <w:t xml:space="preserve">"Player </w:t>
      </w:r>
      <w:proofErr w:type="gramStart"/>
      <w:r w:rsidR="002A6EA4">
        <w:rPr>
          <w:rFonts w:ascii="Arial" w:eastAsia="Times New Roman" w:hAnsi="Arial" w:cs="Arial"/>
          <w:b/>
          <w:bCs/>
          <w:color w:val="4F81BD"/>
          <w:lang w:val="en"/>
        </w:rPr>
        <w:t xml:space="preserve">move </w:t>
      </w:r>
      <w:r w:rsidR="002A6EA4" w:rsidRPr="002A6EA4">
        <w:rPr>
          <w:rFonts w:ascii="Arial" w:eastAsia="Times New Roman" w:hAnsi="Arial" w:cs="Arial"/>
          <w:b/>
          <w:bCs/>
          <w:color w:val="4F81BD"/>
          <w:lang w:val="en"/>
        </w:rPr>
        <w:t xml:space="preserve"> mode</w:t>
      </w:r>
      <w:proofErr w:type="gramEnd"/>
      <w:r w:rsidR="002A6EA4" w:rsidRPr="002A6EA4">
        <w:rPr>
          <w:rFonts w:ascii="Arial" w:eastAsia="Times New Roman" w:hAnsi="Arial" w:cs="Arial"/>
          <w:b/>
          <w:bCs/>
          <w:color w:val="4F81BD"/>
          <w:lang w:val="en"/>
        </w:rPr>
        <w:t>"</w:t>
      </w:r>
      <w:r>
        <w:rPr>
          <w:rFonts w:ascii="Arial" w:eastAsia="Times New Roman" w:hAnsi="Arial" w:cs="Arial"/>
          <w:sz w:val="22"/>
          <w:szCs w:val="22"/>
          <w:lang w:val="en-US"/>
        </w:rPr>
        <w:t xml:space="preserve"> allows</w:t>
      </w:r>
      <w:r w:rsidR="002A6EA4" w:rsidRPr="002A6EA4">
        <w:rPr>
          <w:rFonts w:ascii="Arial" w:eastAsia="Times New Roman" w:hAnsi="Arial" w:cs="Arial"/>
          <w:sz w:val="22"/>
          <w:szCs w:val="22"/>
          <w:lang w:val="en"/>
        </w:rPr>
        <w:t xml:space="preserve"> </w:t>
      </w:r>
      <w:r>
        <w:rPr>
          <w:rFonts w:ascii="Arial" w:eastAsia="Times New Roman" w:hAnsi="Arial" w:cs="Arial"/>
          <w:sz w:val="22"/>
          <w:szCs w:val="22"/>
          <w:lang w:val="en"/>
        </w:rPr>
        <w:t>to register moves that the player should do.</w:t>
      </w:r>
    </w:p>
    <w:p w:rsidR="009171DC" w:rsidRPr="00A41F2F" w:rsidRDefault="009171DC" w:rsidP="00DC5978">
      <w:pPr>
        <w:rPr>
          <w:rFonts w:ascii="Arial" w:hAnsi="Arial" w:cs="Arial"/>
          <w:sz w:val="22"/>
          <w:szCs w:val="22"/>
          <w:lang w:val="en-US"/>
        </w:rPr>
      </w:pPr>
    </w:p>
    <w:p w:rsidR="00DC5978" w:rsidRDefault="00F32B24" w:rsidP="00DC5978">
      <w:pPr>
        <w:pStyle w:val="Titre2"/>
        <w:rPr>
          <w:rFonts w:ascii="Arial" w:hAnsi="Arial" w:cs="Arial"/>
        </w:rPr>
      </w:pPr>
      <w:proofErr w:type="gramStart"/>
      <w:r>
        <w:rPr>
          <w:rFonts w:ascii="Arial" w:hAnsi="Arial" w:cs="Arial"/>
        </w:rPr>
        <w:t>options</w:t>
      </w:r>
      <w:proofErr w:type="gramEnd"/>
      <w:r w:rsidR="00D16374">
        <w:rPr>
          <w:rFonts w:ascii="Arial" w:hAnsi="Arial" w:cs="Arial"/>
        </w:rPr>
        <w:t xml:space="preserve"> on chessboard</w:t>
      </w:r>
    </w:p>
    <w:p w:rsidR="00BC35F0" w:rsidRDefault="00BC35F0" w:rsidP="00BC35F0"/>
    <w:p w:rsidR="00BC35F0" w:rsidRPr="00A27F83" w:rsidRDefault="001D4F6E" w:rsidP="00BC35F0">
      <w:pPr>
        <w:rPr>
          <w:rFonts w:ascii="Arial" w:hAnsi="Arial" w:cs="Arial"/>
          <w:sz w:val="22"/>
          <w:szCs w:val="22"/>
          <w:lang w:val="en-US"/>
        </w:rPr>
      </w:pPr>
      <w:r w:rsidRPr="00A27F83">
        <w:rPr>
          <w:rFonts w:ascii="Arial" w:hAnsi="Arial" w:cs="Arial"/>
          <w:sz w:val="22"/>
          <w:szCs w:val="22"/>
          <w:lang w:val="en-US"/>
        </w:rPr>
        <w:t xml:space="preserve">Options are available for each chessboard. The </w:t>
      </w:r>
      <w:proofErr w:type="gramStart"/>
      <w:r w:rsidRPr="00A27F83">
        <w:rPr>
          <w:rFonts w:ascii="Arial" w:hAnsi="Arial" w:cs="Arial"/>
          <w:sz w:val="22"/>
          <w:szCs w:val="22"/>
          <w:lang w:val="en-US"/>
        </w:rPr>
        <w:t>figure below visualize</w:t>
      </w:r>
      <w:proofErr w:type="gramEnd"/>
      <w:r w:rsidRPr="00A27F83">
        <w:rPr>
          <w:rFonts w:ascii="Arial" w:hAnsi="Arial" w:cs="Arial"/>
          <w:sz w:val="22"/>
          <w:szCs w:val="22"/>
          <w:lang w:val="en-US"/>
        </w:rPr>
        <w:t xml:space="preserve"> the chessboard.</w:t>
      </w:r>
    </w:p>
    <w:p w:rsidR="00DC5978" w:rsidRPr="00BA1B0D" w:rsidRDefault="007D0D7C" w:rsidP="00290F67">
      <w:pPr>
        <w:pStyle w:val="Titre3"/>
        <w:rPr>
          <w:rFonts w:ascii="Arial" w:hAnsi="Arial" w:cs="Arial"/>
        </w:rPr>
      </w:pPr>
      <w:r>
        <w:rPr>
          <w:rFonts w:ascii="Arial" w:hAnsi="Arial" w:cs="Arial"/>
        </w:rPr>
        <w:t>rotation option</w:t>
      </w:r>
    </w:p>
    <w:p w:rsidR="00290F67" w:rsidRDefault="0063169A" w:rsidP="00290F67">
      <w:pPr>
        <w:rPr>
          <w:rFonts w:ascii="Arial" w:hAnsi="Arial" w:cs="Arial"/>
          <w:sz w:val="22"/>
          <w:szCs w:val="22"/>
          <w:lang w:val="en-US"/>
        </w:rPr>
      </w:pPr>
      <w:r w:rsidRPr="0063169A">
        <w:rPr>
          <w:rFonts w:ascii="Arial" w:hAnsi="Arial" w:cs="Arial"/>
          <w:sz w:val="22"/>
          <w:szCs w:val="22"/>
          <w:lang w:val="en-US"/>
        </w:rPr>
        <w:t xml:space="preserve">If the user checks this option, the </w:t>
      </w:r>
      <w:r w:rsidRPr="005A5CDE">
        <w:rPr>
          <w:rFonts w:ascii="Arial" w:hAnsi="Arial" w:cs="Arial"/>
          <w:sz w:val="22"/>
          <w:szCs w:val="22"/>
          <w:lang w:val="en-US"/>
        </w:rPr>
        <w:t>chessboard</w:t>
      </w:r>
      <w:r w:rsidRPr="0063169A">
        <w:rPr>
          <w:rFonts w:ascii="Arial" w:hAnsi="Arial" w:cs="Arial"/>
          <w:sz w:val="22"/>
          <w:szCs w:val="22"/>
          <w:lang w:val="en-US"/>
        </w:rPr>
        <w:t xml:space="preserve"> will be turned 180 degrees, allowing </w:t>
      </w:r>
      <w:proofErr w:type="gramStart"/>
      <w:r w:rsidRPr="0063169A">
        <w:rPr>
          <w:rFonts w:ascii="Arial" w:hAnsi="Arial" w:cs="Arial"/>
          <w:sz w:val="22"/>
          <w:szCs w:val="22"/>
          <w:lang w:val="en-US"/>
        </w:rPr>
        <w:t>to stand</w:t>
      </w:r>
      <w:proofErr w:type="gramEnd"/>
      <w:r w:rsidRPr="0063169A">
        <w:rPr>
          <w:rFonts w:ascii="Arial" w:hAnsi="Arial" w:cs="Arial"/>
          <w:sz w:val="22"/>
          <w:szCs w:val="22"/>
          <w:lang w:val="en-US"/>
        </w:rPr>
        <w:t xml:space="preserve"> from the point of view of the black pieces.</w:t>
      </w:r>
    </w:p>
    <w:p w:rsidR="00681AC5" w:rsidRPr="005A5CDE" w:rsidRDefault="00681AC5" w:rsidP="00290F67">
      <w:pPr>
        <w:rPr>
          <w:rFonts w:ascii="Arial" w:hAnsi="Arial" w:cs="Arial"/>
          <w:sz w:val="22"/>
          <w:szCs w:val="22"/>
          <w:lang w:val="en-US"/>
        </w:rPr>
      </w:pPr>
    </w:p>
    <w:p w:rsidR="00290F67" w:rsidRPr="00BA1B0D" w:rsidRDefault="00290F67" w:rsidP="00290F67">
      <w:pPr>
        <w:pStyle w:val="Titre3"/>
        <w:rPr>
          <w:rFonts w:ascii="Arial" w:hAnsi="Arial" w:cs="Arial"/>
        </w:rPr>
      </w:pPr>
      <w:r w:rsidRPr="00BA1B0D">
        <w:rPr>
          <w:rFonts w:ascii="Arial" w:hAnsi="Arial" w:cs="Arial"/>
        </w:rPr>
        <w:t xml:space="preserve">option </w:t>
      </w:r>
      <w:r w:rsidR="005C127B">
        <w:rPr>
          <w:rFonts w:ascii="Arial" w:hAnsi="Arial" w:cs="Arial"/>
        </w:rPr>
        <w:t>view authorized moves</w:t>
      </w:r>
    </w:p>
    <w:p w:rsidR="00605C6A" w:rsidRPr="00DE784E" w:rsidRDefault="00605C6A" w:rsidP="00587D87">
      <w:pPr>
        <w:rPr>
          <w:rFonts w:ascii="Arial" w:eastAsia="Times New Roman" w:hAnsi="Arial" w:cs="Arial"/>
          <w:b/>
          <w:sz w:val="22"/>
          <w:szCs w:val="22"/>
          <w:lang w:val="en-US"/>
        </w:rPr>
      </w:pPr>
      <w:r w:rsidRPr="00DE784E">
        <w:rPr>
          <w:rFonts w:ascii="Arial" w:eastAsia="Times New Roman" w:hAnsi="Arial" w:cs="Arial"/>
          <w:b/>
          <w:sz w:val="22"/>
          <w:szCs w:val="22"/>
          <w:lang w:val="en-US"/>
        </w:rPr>
        <w:t>This is</w:t>
      </w:r>
      <w:r w:rsidRPr="00DE784E">
        <w:rPr>
          <w:rFonts w:ascii="Arial" w:eastAsia="Times New Roman" w:hAnsi="Arial" w:cs="Arial"/>
          <w:b/>
          <w:sz w:val="22"/>
          <w:szCs w:val="22"/>
          <w:lang w:val="en"/>
        </w:rPr>
        <w:t xml:space="preserve"> </w:t>
      </w:r>
      <w:r w:rsidRPr="00DE784E">
        <w:rPr>
          <w:rFonts w:ascii="Arial" w:eastAsia="Times New Roman" w:hAnsi="Arial" w:cs="Arial"/>
          <w:b/>
          <w:sz w:val="22"/>
          <w:szCs w:val="22"/>
          <w:lang w:val="en-US"/>
        </w:rPr>
        <w:t>a very important option</w:t>
      </w:r>
      <w:r w:rsidRPr="00DE784E">
        <w:rPr>
          <w:rFonts w:ascii="Arial" w:eastAsia="Times New Roman" w:hAnsi="Arial" w:cs="Arial"/>
          <w:b/>
          <w:sz w:val="22"/>
          <w:szCs w:val="22"/>
          <w:lang w:val="en"/>
        </w:rPr>
        <w:t xml:space="preserve"> </w:t>
      </w:r>
      <w:r w:rsidR="007A553C" w:rsidRPr="00DE784E">
        <w:rPr>
          <w:rFonts w:ascii="Arial" w:eastAsia="Times New Roman" w:hAnsi="Arial" w:cs="Arial"/>
          <w:b/>
          <w:sz w:val="22"/>
          <w:szCs w:val="22"/>
          <w:lang w:val="en-US"/>
        </w:rPr>
        <w:t>for beginners for</w:t>
      </w:r>
      <w:r w:rsidRPr="00DE784E">
        <w:rPr>
          <w:rFonts w:ascii="Arial" w:eastAsia="Times New Roman" w:hAnsi="Arial" w:cs="Arial"/>
          <w:b/>
          <w:sz w:val="22"/>
          <w:szCs w:val="22"/>
          <w:lang w:val="en"/>
        </w:rPr>
        <w:t xml:space="preserve"> </w:t>
      </w:r>
      <w:r w:rsidRPr="00DE784E">
        <w:rPr>
          <w:rFonts w:ascii="Arial" w:eastAsia="Times New Roman" w:hAnsi="Arial" w:cs="Arial"/>
          <w:b/>
          <w:sz w:val="22"/>
          <w:szCs w:val="22"/>
          <w:lang w:val="en-US"/>
        </w:rPr>
        <w:t>understand</w:t>
      </w:r>
      <w:r w:rsidR="007A553C" w:rsidRPr="00DE784E">
        <w:rPr>
          <w:rFonts w:ascii="Arial" w:eastAsia="Times New Roman" w:hAnsi="Arial" w:cs="Arial"/>
          <w:b/>
          <w:sz w:val="22"/>
          <w:szCs w:val="22"/>
          <w:lang w:val="en-US"/>
        </w:rPr>
        <w:t>ing</w:t>
      </w:r>
      <w:r w:rsidRPr="00DE784E">
        <w:rPr>
          <w:rFonts w:ascii="Arial" w:eastAsia="Times New Roman" w:hAnsi="Arial" w:cs="Arial"/>
          <w:b/>
          <w:sz w:val="22"/>
          <w:szCs w:val="22"/>
          <w:lang w:val="en-US"/>
        </w:rPr>
        <w:t xml:space="preserve"> the </w:t>
      </w:r>
      <w:r w:rsidR="007A553C" w:rsidRPr="00DE784E">
        <w:rPr>
          <w:rFonts w:ascii="Arial" w:eastAsia="Times New Roman" w:hAnsi="Arial" w:cs="Arial"/>
          <w:b/>
          <w:sz w:val="22"/>
          <w:szCs w:val="22"/>
          <w:lang w:val="en-US"/>
        </w:rPr>
        <w:t>authorized</w:t>
      </w:r>
      <w:r w:rsidR="007A553C" w:rsidRPr="00DE784E">
        <w:rPr>
          <w:rFonts w:ascii="Arial" w:eastAsia="Times New Roman" w:hAnsi="Arial" w:cs="Arial"/>
          <w:b/>
          <w:sz w:val="22"/>
          <w:szCs w:val="22"/>
          <w:lang w:val="en"/>
        </w:rPr>
        <w:t xml:space="preserve"> </w:t>
      </w:r>
      <w:r w:rsidR="007A553C" w:rsidRPr="00DE784E">
        <w:rPr>
          <w:rFonts w:ascii="Arial" w:eastAsia="Times New Roman" w:hAnsi="Arial" w:cs="Arial"/>
          <w:b/>
          <w:sz w:val="22"/>
          <w:szCs w:val="22"/>
          <w:lang w:val="en-US"/>
        </w:rPr>
        <w:t>move</w:t>
      </w:r>
      <w:r w:rsidRPr="00DE784E">
        <w:rPr>
          <w:rFonts w:ascii="Arial" w:eastAsia="Times New Roman" w:hAnsi="Arial" w:cs="Arial"/>
          <w:b/>
          <w:sz w:val="22"/>
          <w:szCs w:val="22"/>
          <w:lang w:val="en-US"/>
        </w:rPr>
        <w:t>s</w:t>
      </w:r>
      <w:r w:rsidR="007A553C" w:rsidRPr="00DE784E">
        <w:rPr>
          <w:rFonts w:ascii="Arial" w:eastAsia="Times New Roman" w:hAnsi="Arial" w:cs="Arial"/>
          <w:b/>
          <w:sz w:val="22"/>
          <w:szCs w:val="22"/>
          <w:lang w:val="en"/>
        </w:rPr>
        <w:t xml:space="preserve"> of </w:t>
      </w:r>
      <w:r w:rsidR="007A553C" w:rsidRPr="00DE784E">
        <w:rPr>
          <w:rFonts w:ascii="Arial" w:eastAsia="Times New Roman" w:hAnsi="Arial" w:cs="Arial"/>
          <w:b/>
          <w:sz w:val="22"/>
          <w:szCs w:val="22"/>
          <w:lang w:val="en-US"/>
        </w:rPr>
        <w:t>pieces</w:t>
      </w:r>
      <w:r w:rsidRPr="00DE784E">
        <w:rPr>
          <w:rFonts w:ascii="Arial" w:eastAsia="Times New Roman" w:hAnsi="Arial" w:cs="Arial"/>
          <w:b/>
          <w:sz w:val="22"/>
          <w:szCs w:val="22"/>
          <w:lang w:val="en-US"/>
        </w:rPr>
        <w:t>.</w:t>
      </w:r>
    </w:p>
    <w:p w:rsidR="00587D87" w:rsidRPr="00F77A70" w:rsidRDefault="00587D87" w:rsidP="00587D87">
      <w:pPr>
        <w:rPr>
          <w:rFonts w:ascii="Arial" w:eastAsia="Times New Roman" w:hAnsi="Arial" w:cs="Arial"/>
          <w:lang w:val="en-US"/>
        </w:rPr>
      </w:pPr>
      <w:r w:rsidRPr="00587D87">
        <w:rPr>
          <w:rFonts w:ascii="Arial" w:eastAsia="Times New Roman" w:hAnsi="Arial" w:cs="Arial"/>
          <w:sz w:val="22"/>
          <w:szCs w:val="22"/>
          <w:lang w:val="en"/>
        </w:rPr>
        <w:t>By checking the box</w:t>
      </w:r>
      <w:r>
        <w:rPr>
          <w:rFonts w:ascii="Arial" w:eastAsia="Times New Roman" w:hAnsi="Arial" w:cs="Arial"/>
          <w:sz w:val="22"/>
          <w:szCs w:val="22"/>
          <w:lang w:val="en"/>
        </w:rPr>
        <w:t xml:space="preserve"> </w:t>
      </w:r>
      <w:r w:rsidRPr="00587D87">
        <w:rPr>
          <w:rFonts w:ascii="Arial" w:eastAsia="Times New Roman" w:hAnsi="Arial" w:cs="Arial"/>
          <w:b/>
          <w:bCs/>
          <w:color w:val="4F81BD"/>
          <w:lang w:val="en"/>
        </w:rPr>
        <w:t>"Authorized movements"</w:t>
      </w:r>
      <w:r>
        <w:rPr>
          <w:rFonts w:ascii="Arial" w:eastAsia="Times New Roman" w:hAnsi="Arial" w:cs="Arial"/>
          <w:b/>
          <w:bCs/>
          <w:color w:val="4F81BD"/>
          <w:lang w:val="en"/>
        </w:rPr>
        <w:t xml:space="preserve">, </w:t>
      </w:r>
      <w:r w:rsidRPr="00587D87">
        <w:rPr>
          <w:rFonts w:ascii="Arial" w:eastAsia="Times New Roman" w:hAnsi="Arial" w:cs="Arial"/>
          <w:sz w:val="22"/>
          <w:szCs w:val="22"/>
          <w:lang w:val="en"/>
        </w:rPr>
        <w:t xml:space="preserve">the user can, by clicking on a </w:t>
      </w:r>
      <w:r>
        <w:rPr>
          <w:rFonts w:ascii="Arial" w:eastAsia="Times New Roman" w:hAnsi="Arial" w:cs="Arial"/>
          <w:sz w:val="22"/>
          <w:szCs w:val="22"/>
          <w:lang w:val="en"/>
        </w:rPr>
        <w:t>piece</w:t>
      </w:r>
      <w:r w:rsidRPr="00587D87">
        <w:rPr>
          <w:rFonts w:ascii="Arial" w:eastAsia="Times New Roman" w:hAnsi="Arial" w:cs="Arial"/>
          <w:sz w:val="22"/>
          <w:szCs w:val="22"/>
          <w:lang w:val="en"/>
        </w:rPr>
        <w:t xml:space="preserve">, see the </w:t>
      </w:r>
      <w:r>
        <w:rPr>
          <w:rFonts w:ascii="Arial" w:eastAsia="Times New Roman" w:hAnsi="Arial" w:cs="Arial"/>
          <w:sz w:val="22"/>
          <w:szCs w:val="22"/>
          <w:lang w:val="en"/>
        </w:rPr>
        <w:t>cases</w:t>
      </w:r>
      <w:r w:rsidRPr="00587D87">
        <w:rPr>
          <w:rFonts w:ascii="Arial" w:eastAsia="Times New Roman" w:hAnsi="Arial" w:cs="Arial"/>
          <w:sz w:val="22"/>
          <w:szCs w:val="22"/>
          <w:lang w:val="en"/>
        </w:rPr>
        <w:t xml:space="preserve"> on which the latter can move. </w:t>
      </w:r>
      <w:r w:rsidRPr="00F77A70">
        <w:rPr>
          <w:rFonts w:ascii="Arial" w:hAnsi="Arial" w:cs="Arial"/>
          <w:sz w:val="22"/>
          <w:szCs w:val="22"/>
          <w:lang w:val="en-US"/>
        </w:rPr>
        <w:t xml:space="preserve">Authorized </w:t>
      </w:r>
      <w:r w:rsidR="00A849EE" w:rsidRPr="00F77A70">
        <w:rPr>
          <w:rFonts w:ascii="Arial" w:hAnsi="Arial" w:cs="Arial"/>
          <w:sz w:val="22"/>
          <w:szCs w:val="22"/>
          <w:lang w:val="en-US"/>
        </w:rPr>
        <w:t>cases</w:t>
      </w:r>
      <w:r w:rsidRPr="00F77A70">
        <w:rPr>
          <w:rFonts w:ascii="Arial" w:hAnsi="Arial" w:cs="Arial"/>
          <w:sz w:val="22"/>
          <w:szCs w:val="22"/>
          <w:lang w:val="en-US"/>
        </w:rPr>
        <w:t xml:space="preserve"> are indeed surrounded by a colored square.</w:t>
      </w:r>
    </w:p>
    <w:p w:rsidR="00290F67" w:rsidRPr="00BA1B0D" w:rsidRDefault="00290F67" w:rsidP="00290F67">
      <w:pPr>
        <w:pStyle w:val="Titre3"/>
        <w:rPr>
          <w:rFonts w:ascii="Arial" w:hAnsi="Arial" w:cs="Arial"/>
        </w:rPr>
      </w:pPr>
      <w:r w:rsidRPr="00BA1B0D">
        <w:rPr>
          <w:rFonts w:ascii="Arial" w:hAnsi="Arial" w:cs="Arial"/>
        </w:rPr>
        <w:t xml:space="preserve">option </w:t>
      </w:r>
      <w:r w:rsidR="00AC3AAE">
        <w:rPr>
          <w:rFonts w:ascii="Arial" w:hAnsi="Arial" w:cs="Arial"/>
        </w:rPr>
        <w:t>see</w:t>
      </w:r>
      <w:r w:rsidRPr="00BA1B0D">
        <w:rPr>
          <w:rFonts w:ascii="Arial" w:hAnsi="Arial" w:cs="Arial"/>
        </w:rPr>
        <w:t>/a</w:t>
      </w:r>
      <w:r w:rsidR="00AC3AAE">
        <w:rPr>
          <w:rFonts w:ascii="Arial" w:hAnsi="Arial" w:cs="Arial"/>
        </w:rPr>
        <w:t>dd</w:t>
      </w:r>
      <w:r w:rsidRPr="00BA1B0D">
        <w:rPr>
          <w:rFonts w:ascii="Arial" w:hAnsi="Arial" w:cs="Arial"/>
        </w:rPr>
        <w:t xml:space="preserve"> comment</w:t>
      </w:r>
      <w:r w:rsidR="00AC3AAE">
        <w:rPr>
          <w:rFonts w:ascii="Arial" w:hAnsi="Arial" w:cs="Arial"/>
        </w:rPr>
        <w:t>s</w:t>
      </w:r>
    </w:p>
    <w:p w:rsidR="00D73C2A" w:rsidRPr="00D73C2A" w:rsidRDefault="00D73C2A" w:rsidP="00D73C2A">
      <w:pPr>
        <w:rPr>
          <w:rFonts w:ascii="Arial" w:eastAsia="Times New Roman" w:hAnsi="Arial" w:cs="Arial"/>
          <w:lang w:val="en-US"/>
        </w:rPr>
      </w:pPr>
      <w:r w:rsidRPr="00D73C2A">
        <w:rPr>
          <w:rFonts w:ascii="Arial" w:hAnsi="Arial" w:cs="Arial"/>
          <w:sz w:val="22"/>
          <w:szCs w:val="22"/>
          <w:lang w:val="en-US"/>
        </w:rPr>
        <w:t>By checking the box</w:t>
      </w:r>
      <w:r w:rsidR="00197071" w:rsidRPr="00197071">
        <w:rPr>
          <w:rFonts w:ascii="Arial" w:hAnsi="Arial" w:cs="Arial"/>
          <w:sz w:val="22"/>
          <w:szCs w:val="22"/>
          <w:lang w:val="en-US"/>
        </w:rPr>
        <w:t xml:space="preserve"> </w:t>
      </w:r>
      <w:r w:rsidR="00197071" w:rsidRPr="00A41F2F">
        <w:rPr>
          <w:rStyle w:val="Rfrenceple"/>
          <w:lang w:val="en-US"/>
        </w:rPr>
        <w:t>“Comments”</w:t>
      </w:r>
      <w:r w:rsidR="00197071">
        <w:rPr>
          <w:rFonts w:ascii="Arial" w:hAnsi="Arial" w:cs="Arial"/>
          <w:sz w:val="22"/>
          <w:szCs w:val="22"/>
          <w:lang w:val="en-US"/>
        </w:rPr>
        <w:t xml:space="preserve"> </w:t>
      </w:r>
      <w:r>
        <w:rPr>
          <w:rFonts w:ascii="Arial" w:eastAsia="Times New Roman" w:hAnsi="Arial" w:cs="Arial"/>
          <w:b/>
          <w:bCs/>
          <w:color w:val="4F81BD"/>
          <w:lang w:val="en"/>
        </w:rPr>
        <w:t xml:space="preserve"> </w:t>
      </w:r>
      <w:r w:rsidRPr="00D73C2A">
        <w:rPr>
          <w:rFonts w:ascii="Arial" w:eastAsia="Times New Roman" w:hAnsi="Arial" w:cs="Arial"/>
          <w:sz w:val="22"/>
          <w:szCs w:val="22"/>
          <w:lang w:val="en"/>
        </w:rPr>
        <w:t xml:space="preserve">a small window is displayed next to the </w:t>
      </w:r>
      <w:r>
        <w:rPr>
          <w:rFonts w:ascii="Arial" w:eastAsia="Times New Roman" w:hAnsi="Arial" w:cs="Arial"/>
          <w:sz w:val="22"/>
          <w:szCs w:val="22"/>
          <w:lang w:val="en"/>
        </w:rPr>
        <w:t>chessboard</w:t>
      </w:r>
      <w:r w:rsidRPr="00D73C2A">
        <w:rPr>
          <w:rFonts w:ascii="Arial" w:eastAsia="Times New Roman" w:hAnsi="Arial" w:cs="Arial"/>
          <w:sz w:val="22"/>
          <w:szCs w:val="22"/>
          <w:lang w:val="en"/>
        </w:rPr>
        <w:t xml:space="preserve"> to see the comments of the last played move (if existing) and/or modify (or add one if non-existent).</w:t>
      </w:r>
    </w:p>
    <w:p w:rsidR="00290F67" w:rsidRPr="00BA1B0D" w:rsidRDefault="00124A08" w:rsidP="00290F67">
      <w:pPr>
        <w:pStyle w:val="Titre3"/>
        <w:rPr>
          <w:rFonts w:ascii="Arial" w:hAnsi="Arial" w:cs="Arial"/>
        </w:rPr>
      </w:pPr>
      <w:r>
        <w:rPr>
          <w:rFonts w:ascii="Arial" w:hAnsi="Arial" w:cs="Arial"/>
        </w:rPr>
        <w:t>save the game</w:t>
      </w:r>
    </w:p>
    <w:p w:rsidR="00562472" w:rsidRPr="00562472" w:rsidRDefault="00562472" w:rsidP="00562472">
      <w:pPr>
        <w:rPr>
          <w:rFonts w:ascii="Arial" w:eastAsia="Times New Roman" w:hAnsi="Arial" w:cs="Arial"/>
          <w:sz w:val="22"/>
          <w:szCs w:val="22"/>
          <w:lang w:val="en"/>
        </w:rPr>
      </w:pPr>
      <w:r w:rsidRPr="00562472">
        <w:rPr>
          <w:rFonts w:ascii="Arial" w:eastAsia="Times New Roman" w:hAnsi="Arial" w:cs="Arial"/>
          <w:sz w:val="22"/>
          <w:szCs w:val="22"/>
          <w:lang w:val="en"/>
        </w:rPr>
        <w:t>On the chessboard, by doing a right click, it pops up a contex</w:t>
      </w:r>
      <w:r w:rsidRPr="004C586D">
        <w:rPr>
          <w:rFonts w:ascii="Arial" w:eastAsia="Times New Roman" w:hAnsi="Arial" w:cs="Arial"/>
          <w:sz w:val="22"/>
          <w:szCs w:val="22"/>
          <w:lang w:val="en"/>
        </w:rPr>
        <w:t>t menu offering to save the game</w:t>
      </w:r>
      <w:r w:rsidRPr="00562472">
        <w:rPr>
          <w:rFonts w:ascii="Arial" w:eastAsia="Times New Roman" w:hAnsi="Arial" w:cs="Arial"/>
          <w:sz w:val="22"/>
          <w:szCs w:val="22"/>
          <w:lang w:val="en"/>
        </w:rPr>
        <w:t xml:space="preserve">. The selection of this menu allows </w:t>
      </w:r>
      <w:r w:rsidR="00692823">
        <w:rPr>
          <w:rFonts w:ascii="Arial" w:eastAsia="Times New Roman" w:hAnsi="Arial" w:cs="Arial"/>
          <w:sz w:val="22"/>
          <w:szCs w:val="22"/>
          <w:lang w:val="en"/>
        </w:rPr>
        <w:t xml:space="preserve">you to choose </w:t>
      </w:r>
      <w:r w:rsidRPr="00562472">
        <w:rPr>
          <w:rFonts w:ascii="Arial" w:eastAsia="Times New Roman" w:hAnsi="Arial" w:cs="Arial"/>
          <w:sz w:val="22"/>
          <w:szCs w:val="22"/>
          <w:lang w:val="en"/>
        </w:rPr>
        <w:t xml:space="preserve">the file </w:t>
      </w:r>
      <w:r w:rsidR="00692823">
        <w:rPr>
          <w:rFonts w:ascii="Arial" w:eastAsia="Times New Roman" w:hAnsi="Arial" w:cs="Arial"/>
          <w:sz w:val="22"/>
          <w:szCs w:val="22"/>
          <w:lang w:val="en"/>
        </w:rPr>
        <w:t>where to save the game (if the file exists, the game</w:t>
      </w:r>
      <w:r w:rsidRPr="00562472">
        <w:rPr>
          <w:rFonts w:ascii="Arial" w:eastAsia="Times New Roman" w:hAnsi="Arial" w:cs="Arial"/>
          <w:sz w:val="22"/>
          <w:szCs w:val="22"/>
          <w:lang w:val="en"/>
        </w:rPr>
        <w:t xml:space="preserve"> will be added, </w:t>
      </w:r>
      <w:proofErr w:type="gramStart"/>
      <w:r w:rsidRPr="00562472">
        <w:rPr>
          <w:rFonts w:ascii="Arial" w:eastAsia="Times New Roman" w:hAnsi="Arial" w:cs="Arial"/>
          <w:sz w:val="22"/>
          <w:szCs w:val="22"/>
          <w:lang w:val="en"/>
        </w:rPr>
        <w:t>otherwise</w:t>
      </w:r>
      <w:proofErr w:type="gramEnd"/>
      <w:r w:rsidRPr="00562472">
        <w:rPr>
          <w:rFonts w:ascii="Arial" w:eastAsia="Times New Roman" w:hAnsi="Arial" w:cs="Arial"/>
          <w:sz w:val="22"/>
          <w:szCs w:val="22"/>
          <w:lang w:val="en"/>
        </w:rPr>
        <w:t xml:space="preserve"> the file will be created). The file extension must be</w:t>
      </w:r>
      <w:r w:rsidR="005770C7" w:rsidRPr="004C586D">
        <w:rPr>
          <w:rFonts w:ascii="Arial" w:eastAsia="Times New Roman" w:hAnsi="Arial" w:cs="Arial"/>
          <w:sz w:val="22"/>
          <w:szCs w:val="22"/>
          <w:lang w:val="en"/>
        </w:rPr>
        <w:t xml:space="preserve"> </w:t>
      </w:r>
      <w:r w:rsidRPr="00562472">
        <w:rPr>
          <w:rFonts w:ascii="Arial" w:eastAsia="Times New Roman" w:hAnsi="Arial" w:cs="Arial"/>
          <w:sz w:val="22"/>
          <w:szCs w:val="22"/>
          <w:lang w:val="en"/>
        </w:rPr>
        <w:t>.PGN (or .</w:t>
      </w:r>
      <w:proofErr w:type="spellStart"/>
      <w:r w:rsidRPr="00562472">
        <w:rPr>
          <w:rFonts w:ascii="Arial" w:eastAsia="Times New Roman" w:hAnsi="Arial" w:cs="Arial"/>
          <w:sz w:val="22"/>
          <w:szCs w:val="22"/>
          <w:lang w:val="en"/>
        </w:rPr>
        <w:t>pgn</w:t>
      </w:r>
      <w:proofErr w:type="spellEnd"/>
      <w:r w:rsidRPr="00562472">
        <w:rPr>
          <w:rFonts w:ascii="Arial" w:eastAsia="Times New Roman" w:hAnsi="Arial" w:cs="Arial"/>
          <w:sz w:val="22"/>
          <w:szCs w:val="22"/>
          <w:lang w:val="en"/>
        </w:rPr>
        <w:t>).</w:t>
      </w:r>
    </w:p>
    <w:p w:rsidR="00DC5978" w:rsidRPr="00BA1B0D" w:rsidRDefault="002F4B04" w:rsidP="00290F67">
      <w:pPr>
        <w:pStyle w:val="Titre2"/>
        <w:rPr>
          <w:rFonts w:ascii="Arial" w:hAnsi="Arial" w:cs="Arial"/>
        </w:rPr>
      </w:pPr>
      <w:bookmarkStart w:id="2" w:name="_la_visualisation_de"/>
      <w:bookmarkStart w:id="3" w:name="_viewing_games"/>
      <w:bookmarkEnd w:id="2"/>
      <w:bookmarkEnd w:id="3"/>
      <w:r>
        <w:rPr>
          <w:rFonts w:ascii="Arial" w:hAnsi="Arial" w:cs="Arial"/>
        </w:rPr>
        <w:t>viewing games</w:t>
      </w:r>
    </w:p>
    <w:p w:rsidR="002335E9" w:rsidRPr="002335E9" w:rsidRDefault="002335E9" w:rsidP="002335E9">
      <w:pPr>
        <w:rPr>
          <w:lang w:val="en-US"/>
        </w:rPr>
      </w:pPr>
      <w:r>
        <w:rPr>
          <w:sz w:val="22"/>
          <w:szCs w:val="22"/>
          <w:lang w:val="en"/>
        </w:rPr>
        <w:t xml:space="preserve">In the tab </w:t>
      </w:r>
      <w:r>
        <w:rPr>
          <w:rStyle w:val="Rfrenceple"/>
          <w:lang w:val="en"/>
        </w:rPr>
        <w:t xml:space="preserve">"Games", </w:t>
      </w:r>
      <w:r>
        <w:rPr>
          <w:sz w:val="22"/>
          <w:szCs w:val="22"/>
          <w:lang w:val="en"/>
        </w:rPr>
        <w:t>the sub-tab</w:t>
      </w:r>
      <w:r w:rsidR="009B38DB">
        <w:rPr>
          <w:sz w:val="22"/>
          <w:szCs w:val="22"/>
          <w:lang w:val="en"/>
        </w:rPr>
        <w:t xml:space="preserve"> </w:t>
      </w:r>
      <w:r>
        <w:rPr>
          <w:rStyle w:val="Rfrenceple"/>
          <w:lang w:val="en"/>
        </w:rPr>
        <w:t xml:space="preserve">"Viewing </w:t>
      </w:r>
      <w:r w:rsidR="009B38DB">
        <w:rPr>
          <w:rStyle w:val="Rfrenceple"/>
          <w:lang w:val="en"/>
        </w:rPr>
        <w:t>Games</w:t>
      </w:r>
      <w:r>
        <w:rPr>
          <w:rStyle w:val="Rfrenceple"/>
          <w:lang w:val="en"/>
        </w:rPr>
        <w:t>"</w:t>
      </w:r>
      <w:r w:rsidR="009B38DB">
        <w:rPr>
          <w:rStyle w:val="Rfrenceple"/>
          <w:lang w:val="en"/>
        </w:rPr>
        <w:t xml:space="preserve"> </w:t>
      </w:r>
      <w:r w:rsidR="001B1DE0" w:rsidRPr="00F614EA">
        <w:rPr>
          <w:sz w:val="22"/>
          <w:szCs w:val="22"/>
          <w:lang w:val="en"/>
        </w:rPr>
        <w:t xml:space="preserve">allows </w:t>
      </w:r>
      <w:r>
        <w:rPr>
          <w:sz w:val="22"/>
          <w:szCs w:val="22"/>
          <w:lang w:val="en"/>
        </w:rPr>
        <w:t xml:space="preserve">to summarize in a table all </w:t>
      </w:r>
      <w:r w:rsidR="00041AC9">
        <w:rPr>
          <w:sz w:val="22"/>
          <w:szCs w:val="22"/>
          <w:lang w:val="en"/>
        </w:rPr>
        <w:t xml:space="preserve">games </w:t>
      </w:r>
      <w:r>
        <w:rPr>
          <w:sz w:val="22"/>
          <w:szCs w:val="22"/>
          <w:lang w:val="en"/>
        </w:rPr>
        <w:t>recorded in the files</w:t>
      </w:r>
      <w:r w:rsidR="00041AC9">
        <w:rPr>
          <w:sz w:val="22"/>
          <w:szCs w:val="22"/>
          <w:lang w:val="en"/>
        </w:rPr>
        <w:t xml:space="preserve"> </w:t>
      </w:r>
      <w:r>
        <w:rPr>
          <w:sz w:val="22"/>
          <w:szCs w:val="22"/>
          <w:lang w:val="en"/>
        </w:rPr>
        <w:t>.PGN in the dedicated directory. By default, it</w:t>
      </w:r>
      <w:r w:rsidR="00852D8C">
        <w:rPr>
          <w:sz w:val="22"/>
          <w:szCs w:val="22"/>
          <w:lang w:val="en"/>
        </w:rPr>
        <w:t xml:space="preserve"> is a preinstalled directory where there are already game</w:t>
      </w:r>
      <w:r>
        <w:rPr>
          <w:sz w:val="22"/>
          <w:szCs w:val="22"/>
          <w:lang w:val="en"/>
        </w:rPr>
        <w:t xml:space="preserve"> files (it is possible to change this directory where to search for </w:t>
      </w:r>
      <w:proofErr w:type="spellStart"/>
      <w:r>
        <w:rPr>
          <w:sz w:val="22"/>
          <w:szCs w:val="22"/>
          <w:lang w:val="en"/>
        </w:rPr>
        <w:t>files.PGN</w:t>
      </w:r>
      <w:proofErr w:type="spellEnd"/>
      <w:r>
        <w:rPr>
          <w:sz w:val="22"/>
          <w:szCs w:val="22"/>
          <w:lang w:val="en"/>
        </w:rPr>
        <w:t xml:space="preserve">, </w:t>
      </w:r>
      <w:proofErr w:type="spellStart"/>
      <w:proofErr w:type="gramStart"/>
      <w:r>
        <w:rPr>
          <w:sz w:val="22"/>
          <w:szCs w:val="22"/>
          <w:lang w:val="en"/>
        </w:rPr>
        <w:t>cf</w:t>
      </w:r>
      <w:proofErr w:type="spellEnd"/>
      <w:r w:rsidR="004F455F">
        <w:rPr>
          <w:sz w:val="22"/>
          <w:szCs w:val="22"/>
          <w:lang w:val="en"/>
        </w:rPr>
        <w:t xml:space="preserve"> </w:t>
      </w:r>
      <w:r w:rsidR="00E76858">
        <w:rPr>
          <w:sz w:val="22"/>
          <w:szCs w:val="22"/>
          <w:lang w:val="en"/>
        </w:rPr>
        <w:t xml:space="preserve"> </w:t>
      </w:r>
      <w:proofErr w:type="gramEnd"/>
      <w:r w:rsidR="00B96CE4">
        <w:fldChar w:fldCharType="begin"/>
      </w:r>
      <w:r w:rsidR="00B96CE4" w:rsidRPr="00A0256D">
        <w:rPr>
          <w:lang w:val="en-US"/>
        </w:rPr>
        <w:instrText xml:space="preserve"> HYPERLINK \l "_change_the_default" </w:instrText>
      </w:r>
      <w:r w:rsidR="00B96CE4">
        <w:fldChar w:fldCharType="separate"/>
      </w:r>
      <w:r w:rsidR="00E76858" w:rsidRPr="00E76858">
        <w:rPr>
          <w:rStyle w:val="Lienhypertexte"/>
          <w:sz w:val="22"/>
          <w:szCs w:val="22"/>
          <w:lang w:val="en"/>
        </w:rPr>
        <w:t xml:space="preserve">change the default  </w:t>
      </w:r>
      <w:proofErr w:type="spellStart"/>
      <w:r w:rsidR="00E76858" w:rsidRPr="00E76858">
        <w:rPr>
          <w:rStyle w:val="Lienhypertexte"/>
          <w:sz w:val="22"/>
          <w:szCs w:val="22"/>
          <w:lang w:val="en"/>
        </w:rPr>
        <w:t>pgn</w:t>
      </w:r>
      <w:proofErr w:type="spellEnd"/>
      <w:r w:rsidR="00E76858" w:rsidRPr="00E76858">
        <w:rPr>
          <w:rStyle w:val="Lienhypertexte"/>
          <w:sz w:val="22"/>
          <w:szCs w:val="22"/>
          <w:lang w:val="en"/>
        </w:rPr>
        <w:t xml:space="preserve"> directory</w:t>
      </w:r>
      <w:r w:rsidR="00B96CE4">
        <w:rPr>
          <w:rStyle w:val="Lienhypertexte"/>
          <w:sz w:val="22"/>
          <w:szCs w:val="22"/>
          <w:lang w:val="en"/>
        </w:rPr>
        <w:fldChar w:fldCharType="end"/>
      </w:r>
      <w:r w:rsidR="00E76858">
        <w:rPr>
          <w:sz w:val="22"/>
          <w:szCs w:val="22"/>
          <w:lang w:val="en"/>
        </w:rPr>
        <w:t xml:space="preserve"> </w:t>
      </w:r>
      <w:r w:rsidRPr="002335E9">
        <w:rPr>
          <w:sz w:val="22"/>
          <w:szCs w:val="22"/>
          <w:lang w:val="en-US"/>
        </w:rPr>
        <w:t>).</w:t>
      </w:r>
    </w:p>
    <w:p w:rsidR="002335E9" w:rsidRPr="002335E9" w:rsidRDefault="002335E9" w:rsidP="002335E9">
      <w:pPr>
        <w:rPr>
          <w:lang w:val="en-US"/>
        </w:rPr>
      </w:pPr>
      <w:r>
        <w:rPr>
          <w:sz w:val="22"/>
          <w:szCs w:val="22"/>
          <w:lang w:val="en"/>
        </w:rPr>
        <w:t>In this t</w:t>
      </w:r>
      <w:r w:rsidR="00085DB1">
        <w:rPr>
          <w:sz w:val="22"/>
          <w:szCs w:val="22"/>
          <w:lang w:val="en"/>
        </w:rPr>
        <w:t>able, each row represents a game</w:t>
      </w:r>
      <w:r>
        <w:rPr>
          <w:sz w:val="22"/>
          <w:szCs w:val="22"/>
          <w:lang w:val="en"/>
        </w:rPr>
        <w:t>. The columns give information about the players (etc</w:t>
      </w:r>
      <w:r w:rsidR="00C66A9A">
        <w:rPr>
          <w:sz w:val="22"/>
          <w:szCs w:val="22"/>
          <w:lang w:val="en"/>
        </w:rPr>
        <w:t>…</w:t>
      </w:r>
      <w:r>
        <w:rPr>
          <w:sz w:val="22"/>
          <w:szCs w:val="22"/>
          <w:lang w:val="en"/>
        </w:rPr>
        <w:t xml:space="preserve">) having played </w:t>
      </w:r>
      <w:r w:rsidR="00350221">
        <w:rPr>
          <w:sz w:val="22"/>
          <w:szCs w:val="22"/>
          <w:lang w:val="en"/>
        </w:rPr>
        <w:t>the game</w:t>
      </w:r>
      <w:r>
        <w:rPr>
          <w:sz w:val="22"/>
          <w:szCs w:val="22"/>
          <w:lang w:val="en"/>
        </w:rPr>
        <w:t>.</w:t>
      </w:r>
    </w:p>
    <w:p w:rsidR="002335E9" w:rsidRPr="00F77A70" w:rsidRDefault="002335E9" w:rsidP="002335E9">
      <w:pPr>
        <w:rPr>
          <w:lang w:val="en-US"/>
        </w:rPr>
      </w:pPr>
      <w:r>
        <w:rPr>
          <w:sz w:val="22"/>
          <w:szCs w:val="22"/>
          <w:lang w:val="en"/>
        </w:rPr>
        <w:t xml:space="preserve">To the right of this table, </w:t>
      </w:r>
      <w:r w:rsidR="00D57E60">
        <w:rPr>
          <w:sz w:val="22"/>
          <w:szCs w:val="22"/>
          <w:lang w:val="en"/>
        </w:rPr>
        <w:t>there is a chess</w:t>
      </w:r>
      <w:r>
        <w:rPr>
          <w:sz w:val="22"/>
          <w:szCs w:val="22"/>
          <w:lang w:val="en"/>
        </w:rPr>
        <w:t xml:space="preserve">board. The user may choose </w:t>
      </w:r>
      <w:proofErr w:type="spellStart"/>
      <w:r>
        <w:rPr>
          <w:sz w:val="22"/>
          <w:szCs w:val="22"/>
          <w:lang w:val="en"/>
        </w:rPr>
        <w:t>t</w:t>
      </w:r>
      <w:r w:rsidRPr="00A41F2F">
        <w:rPr>
          <w:rFonts w:ascii="Arial" w:hAnsi="Arial" w:cs="Arial"/>
          <w:sz w:val="22"/>
          <w:szCs w:val="22"/>
          <w:lang w:val="en-US"/>
        </w:rPr>
        <w:t>o</w:t>
      </w:r>
      <w:proofErr w:type="spellEnd"/>
      <w:r w:rsidRPr="00A41F2F">
        <w:rPr>
          <w:rFonts w:ascii="Arial" w:hAnsi="Arial" w:cs="Arial"/>
          <w:sz w:val="22"/>
          <w:szCs w:val="22"/>
          <w:lang w:val="en-US"/>
        </w:rPr>
        <w:t xml:space="preserve"> select one of the rows of the table and drag it (keeping the left button clicked) on the Board. </w:t>
      </w:r>
      <w:r w:rsidRPr="00F77A70">
        <w:rPr>
          <w:rFonts w:ascii="Arial" w:hAnsi="Arial" w:cs="Arial"/>
          <w:sz w:val="22"/>
          <w:szCs w:val="22"/>
          <w:lang w:val="en-US"/>
        </w:rPr>
        <w:t xml:space="preserve">The </w:t>
      </w:r>
      <w:r w:rsidR="00BE55B2" w:rsidRPr="00F77A70">
        <w:rPr>
          <w:rFonts w:ascii="Arial" w:hAnsi="Arial" w:cs="Arial"/>
          <w:sz w:val="22"/>
          <w:szCs w:val="22"/>
          <w:lang w:val="en-US"/>
        </w:rPr>
        <w:t>game</w:t>
      </w:r>
      <w:r w:rsidRPr="00F77A70">
        <w:rPr>
          <w:rFonts w:ascii="Arial" w:hAnsi="Arial" w:cs="Arial"/>
          <w:sz w:val="22"/>
          <w:szCs w:val="22"/>
          <w:lang w:val="en-US"/>
        </w:rPr>
        <w:t xml:space="preserve"> can then be viewed.</w:t>
      </w:r>
    </w:p>
    <w:p w:rsidR="00682397" w:rsidRPr="00682397" w:rsidRDefault="00682397" w:rsidP="00682397">
      <w:pPr>
        <w:rPr>
          <w:rFonts w:ascii="Arial" w:hAnsi="Arial" w:cs="Arial"/>
          <w:b/>
          <w:i/>
          <w:sz w:val="22"/>
          <w:szCs w:val="22"/>
          <w:lang w:val="en-US"/>
        </w:rPr>
      </w:pPr>
      <w:r w:rsidRPr="00682397">
        <w:rPr>
          <w:rFonts w:ascii="Arial" w:hAnsi="Arial" w:cs="Arial"/>
          <w:b/>
          <w:i/>
          <w:sz w:val="22"/>
          <w:szCs w:val="22"/>
          <w:lang w:val="en-US"/>
        </w:rPr>
        <w:t xml:space="preserve">The wheel mouse </w:t>
      </w:r>
      <w:r w:rsidRPr="00D849B1">
        <w:rPr>
          <w:rFonts w:ascii="Arial" w:hAnsi="Arial" w:cs="Arial"/>
          <w:b/>
          <w:i/>
          <w:sz w:val="22"/>
          <w:szCs w:val="22"/>
          <w:lang w:val="en-US"/>
        </w:rPr>
        <w:t xml:space="preserve">allows </w:t>
      </w:r>
      <w:proofErr w:type="gramStart"/>
      <w:r w:rsidRPr="00D849B1">
        <w:rPr>
          <w:rFonts w:ascii="Arial" w:hAnsi="Arial" w:cs="Arial"/>
          <w:b/>
          <w:i/>
          <w:sz w:val="22"/>
          <w:szCs w:val="22"/>
          <w:lang w:val="en-US"/>
        </w:rPr>
        <w:t>to come</w:t>
      </w:r>
      <w:proofErr w:type="gramEnd"/>
      <w:r w:rsidRPr="00682397">
        <w:rPr>
          <w:rFonts w:ascii="Arial" w:hAnsi="Arial" w:cs="Arial"/>
          <w:b/>
          <w:i/>
          <w:sz w:val="22"/>
          <w:szCs w:val="22"/>
          <w:lang w:val="en-US"/>
        </w:rPr>
        <w:t xml:space="preserve"> back/forward played </w:t>
      </w:r>
      <w:r w:rsidR="005A6A4E" w:rsidRPr="00D849B1">
        <w:rPr>
          <w:rFonts w:ascii="Arial" w:hAnsi="Arial" w:cs="Arial"/>
          <w:b/>
          <w:i/>
          <w:sz w:val="22"/>
          <w:szCs w:val="22"/>
          <w:lang w:val="en-US"/>
        </w:rPr>
        <w:t>moves</w:t>
      </w:r>
      <w:r w:rsidRPr="00682397">
        <w:rPr>
          <w:rFonts w:ascii="Arial" w:hAnsi="Arial" w:cs="Arial"/>
          <w:b/>
          <w:i/>
          <w:sz w:val="22"/>
          <w:szCs w:val="22"/>
          <w:lang w:val="en-US"/>
        </w:rPr>
        <w:t>.</w:t>
      </w:r>
    </w:p>
    <w:p w:rsidR="003A1A44" w:rsidRPr="00A41F2F" w:rsidRDefault="003A1A44" w:rsidP="003A1A44">
      <w:pPr>
        <w:rPr>
          <w:rFonts w:ascii="Arial" w:hAnsi="Arial" w:cs="Arial"/>
          <w:sz w:val="22"/>
          <w:szCs w:val="22"/>
          <w:lang w:val="en-US"/>
        </w:rPr>
      </w:pPr>
      <w:r w:rsidRPr="00A41F2F">
        <w:rPr>
          <w:rFonts w:ascii="Arial" w:hAnsi="Arial" w:cs="Arial"/>
          <w:sz w:val="22"/>
          <w:szCs w:val="22"/>
          <w:lang w:val="en-US"/>
        </w:rPr>
        <w:t>It is possible to simultaneously display up to 6 games by selecting the number of chessboards made visible with the small combo box at the top of the Board.</w:t>
      </w:r>
    </w:p>
    <w:p w:rsidR="00E54912" w:rsidRPr="00A41F2F" w:rsidRDefault="00E54912" w:rsidP="00E54912">
      <w:pPr>
        <w:rPr>
          <w:rFonts w:ascii="Arial" w:hAnsi="Arial" w:cs="Arial"/>
          <w:sz w:val="22"/>
          <w:szCs w:val="22"/>
          <w:lang w:val="en-US"/>
        </w:rPr>
      </w:pPr>
      <w:r w:rsidRPr="00A41F2F">
        <w:rPr>
          <w:rFonts w:ascii="Arial" w:hAnsi="Arial" w:cs="Arial"/>
          <w:sz w:val="22"/>
          <w:szCs w:val="22"/>
          <w:lang w:val="en-US"/>
        </w:rPr>
        <w:t>It is possible to crop the size of the main window with the mouse but also the relative size between the table and the chessboards by moving the dividing line between the two with the mouse.</w:t>
      </w:r>
    </w:p>
    <w:p w:rsidR="00290F67" w:rsidRDefault="002C096E" w:rsidP="00290F67">
      <w:pPr>
        <w:pStyle w:val="Titre2"/>
        <w:rPr>
          <w:rFonts w:ascii="Arial" w:hAnsi="Arial" w:cs="Arial"/>
        </w:rPr>
      </w:pPr>
      <w:r>
        <w:rPr>
          <w:rFonts w:ascii="Arial" w:hAnsi="Arial" w:cs="Arial"/>
        </w:rPr>
        <w:t>play against the computer</w:t>
      </w:r>
    </w:p>
    <w:p w:rsidR="00D849B1" w:rsidRPr="00D849B1" w:rsidRDefault="00D849B1" w:rsidP="00D849B1">
      <w:pPr>
        <w:rPr>
          <w:rFonts w:ascii="Arial" w:eastAsia="Times New Roman" w:hAnsi="Arial" w:cs="Arial"/>
          <w:lang w:val="en-US"/>
        </w:rPr>
      </w:pPr>
      <w:r w:rsidRPr="00D849B1">
        <w:rPr>
          <w:rFonts w:ascii="Arial" w:eastAsia="Times New Roman" w:hAnsi="Arial" w:cs="Arial"/>
          <w:sz w:val="22"/>
          <w:szCs w:val="22"/>
          <w:lang w:val="en"/>
        </w:rPr>
        <w:t>In the tab</w:t>
      </w:r>
      <w:r>
        <w:rPr>
          <w:rFonts w:ascii="Arial" w:eastAsia="Times New Roman" w:hAnsi="Arial" w:cs="Arial"/>
          <w:sz w:val="22"/>
          <w:szCs w:val="22"/>
          <w:lang w:val="en"/>
        </w:rPr>
        <w:t xml:space="preserve"> </w:t>
      </w:r>
      <w:r w:rsidRPr="00D849B1">
        <w:rPr>
          <w:rFonts w:ascii="Arial" w:eastAsia="Times New Roman" w:hAnsi="Arial" w:cs="Arial"/>
          <w:b/>
          <w:bCs/>
          <w:color w:val="4F81BD"/>
          <w:lang w:val="en"/>
        </w:rPr>
        <w:t>"</w:t>
      </w:r>
      <w:r>
        <w:rPr>
          <w:rFonts w:ascii="Arial" w:eastAsia="Times New Roman" w:hAnsi="Arial" w:cs="Arial"/>
          <w:b/>
          <w:bCs/>
          <w:color w:val="4F81BD"/>
          <w:lang w:val="en"/>
        </w:rPr>
        <w:t>games</w:t>
      </w:r>
      <w:r w:rsidRPr="00D849B1">
        <w:rPr>
          <w:rFonts w:ascii="Arial" w:eastAsia="Times New Roman" w:hAnsi="Arial" w:cs="Arial"/>
          <w:b/>
          <w:bCs/>
          <w:color w:val="4F81BD"/>
          <w:lang w:val="en"/>
        </w:rPr>
        <w:t>"</w:t>
      </w:r>
      <w:r>
        <w:rPr>
          <w:rFonts w:ascii="Arial" w:eastAsia="Times New Roman" w:hAnsi="Arial" w:cs="Arial"/>
          <w:b/>
          <w:bCs/>
          <w:color w:val="4F81BD"/>
          <w:lang w:val="en"/>
        </w:rPr>
        <w:t xml:space="preserve"> </w:t>
      </w:r>
      <w:r w:rsidRPr="00D849B1">
        <w:rPr>
          <w:rFonts w:ascii="Arial" w:eastAsia="Times New Roman" w:hAnsi="Arial" w:cs="Arial"/>
          <w:sz w:val="22"/>
          <w:szCs w:val="22"/>
          <w:lang w:val="en"/>
        </w:rPr>
        <w:t>the sub-tab</w:t>
      </w:r>
      <w:r>
        <w:rPr>
          <w:rFonts w:ascii="Arial" w:eastAsia="Times New Roman" w:hAnsi="Arial" w:cs="Arial"/>
          <w:sz w:val="22"/>
          <w:szCs w:val="22"/>
          <w:lang w:val="en"/>
        </w:rPr>
        <w:t xml:space="preserve"> </w:t>
      </w:r>
      <w:r w:rsidRPr="00D849B1">
        <w:rPr>
          <w:rFonts w:ascii="Arial" w:eastAsia="Times New Roman" w:hAnsi="Arial" w:cs="Arial"/>
          <w:b/>
          <w:bCs/>
          <w:color w:val="4F81BD"/>
          <w:lang w:val="en"/>
        </w:rPr>
        <w:t>"</w:t>
      </w:r>
      <w:r w:rsidR="008B6912">
        <w:rPr>
          <w:rFonts w:ascii="Arial" w:eastAsia="Times New Roman" w:hAnsi="Arial" w:cs="Arial"/>
          <w:b/>
          <w:bCs/>
          <w:color w:val="4F81BD"/>
          <w:lang w:val="en"/>
        </w:rPr>
        <w:t>Play</w:t>
      </w:r>
      <w:r w:rsidRPr="00D849B1">
        <w:rPr>
          <w:rFonts w:ascii="Arial" w:eastAsia="Times New Roman" w:hAnsi="Arial" w:cs="Arial"/>
          <w:b/>
          <w:bCs/>
          <w:color w:val="4F81BD"/>
          <w:lang w:val="en"/>
        </w:rPr>
        <w:t>"</w:t>
      </w:r>
      <w:r>
        <w:rPr>
          <w:rFonts w:ascii="Arial" w:eastAsia="Times New Roman" w:hAnsi="Arial" w:cs="Arial"/>
          <w:b/>
          <w:bCs/>
          <w:color w:val="4F81BD"/>
          <w:lang w:val="en"/>
        </w:rPr>
        <w:t xml:space="preserve"> </w:t>
      </w:r>
      <w:r w:rsidRPr="00D849B1">
        <w:rPr>
          <w:rFonts w:ascii="Arial" w:eastAsia="Times New Roman" w:hAnsi="Arial" w:cs="Arial"/>
          <w:sz w:val="22"/>
          <w:szCs w:val="22"/>
          <w:lang w:val="en"/>
        </w:rPr>
        <w:t>allows the user</w:t>
      </w:r>
      <w:r w:rsidRPr="00D849B1">
        <w:rPr>
          <w:rFonts w:ascii="Arial" w:eastAsia="Times New Roman" w:hAnsi="Arial" w:cs="Arial"/>
          <w:b/>
          <w:bCs/>
          <w:sz w:val="22"/>
          <w:szCs w:val="22"/>
          <w:lang w:val="en"/>
        </w:rPr>
        <w:t xml:space="preserve"> </w:t>
      </w:r>
      <w:proofErr w:type="gramStart"/>
      <w:r w:rsidRPr="00D849B1">
        <w:rPr>
          <w:rFonts w:ascii="Arial" w:eastAsia="Times New Roman" w:hAnsi="Arial" w:cs="Arial"/>
          <w:sz w:val="22"/>
          <w:szCs w:val="22"/>
          <w:lang w:val="en"/>
        </w:rPr>
        <w:t>compete</w:t>
      </w:r>
      <w:proofErr w:type="gramEnd"/>
      <w:r w:rsidRPr="00D849B1">
        <w:rPr>
          <w:rFonts w:ascii="Arial" w:eastAsia="Times New Roman" w:hAnsi="Arial" w:cs="Arial"/>
          <w:sz w:val="22"/>
          <w:szCs w:val="22"/>
          <w:lang w:val="en"/>
        </w:rPr>
        <w:t xml:space="preserve"> with the algorithm of the software. </w:t>
      </w:r>
      <w:r w:rsidRPr="00D849B1">
        <w:rPr>
          <w:rFonts w:ascii="Arial" w:hAnsi="Arial" w:cs="Arial"/>
          <w:sz w:val="22"/>
          <w:szCs w:val="22"/>
          <w:lang w:val="en-US"/>
        </w:rPr>
        <w:t xml:space="preserve">The level of the latter </w:t>
      </w:r>
      <w:r w:rsidR="00AC369C" w:rsidRPr="00C7533B">
        <w:rPr>
          <w:rFonts w:ascii="Arial" w:hAnsi="Arial" w:cs="Arial"/>
          <w:sz w:val="22"/>
          <w:szCs w:val="22"/>
          <w:lang w:val="en-US"/>
        </w:rPr>
        <w:t>is designed for</w:t>
      </w:r>
      <w:r w:rsidRPr="00D849B1">
        <w:rPr>
          <w:rFonts w:ascii="Arial" w:hAnsi="Arial" w:cs="Arial"/>
          <w:sz w:val="22"/>
          <w:szCs w:val="22"/>
          <w:lang w:val="en-US"/>
        </w:rPr>
        <w:t xml:space="preserve"> beginners.</w:t>
      </w:r>
    </w:p>
    <w:p w:rsidR="008A4DB1" w:rsidRPr="00CB4B86" w:rsidRDefault="00430AF2" w:rsidP="007A230F">
      <w:pPr>
        <w:rPr>
          <w:rFonts w:ascii="Arial" w:hAnsi="Arial" w:cs="Arial"/>
          <w:sz w:val="22"/>
          <w:szCs w:val="22"/>
          <w:lang w:val="en-US"/>
        </w:rPr>
      </w:pPr>
      <w:r w:rsidRPr="00A41F2F">
        <w:rPr>
          <w:rFonts w:ascii="Arial" w:hAnsi="Arial" w:cs="Arial"/>
          <w:sz w:val="22"/>
          <w:szCs w:val="22"/>
          <w:lang w:val="en-US"/>
        </w:rPr>
        <w:lastRenderedPageBreak/>
        <w:t xml:space="preserve">The player can choose if he wishes to play with white or black pieces. </w:t>
      </w:r>
      <w:r w:rsidRPr="00430AF2">
        <w:rPr>
          <w:rFonts w:ascii="Arial" w:hAnsi="Arial" w:cs="Arial"/>
          <w:sz w:val="22"/>
          <w:szCs w:val="22"/>
          <w:lang w:val="en-US"/>
        </w:rPr>
        <w:t xml:space="preserve">The computer calculates </w:t>
      </w:r>
      <w:r w:rsidR="00FB7461" w:rsidRPr="00CB4B86">
        <w:rPr>
          <w:rFonts w:ascii="Arial" w:hAnsi="Arial" w:cs="Arial"/>
          <w:sz w:val="22"/>
          <w:szCs w:val="22"/>
          <w:lang w:val="en-US"/>
        </w:rPr>
        <w:t>just after the player's move</w:t>
      </w:r>
      <w:r w:rsidRPr="00430AF2">
        <w:rPr>
          <w:rFonts w:ascii="Arial" w:hAnsi="Arial" w:cs="Arial"/>
          <w:sz w:val="22"/>
          <w:szCs w:val="22"/>
          <w:lang w:val="en-US"/>
        </w:rPr>
        <w:t xml:space="preserve">. </w:t>
      </w:r>
    </w:p>
    <w:p w:rsidR="00CB4B86" w:rsidRPr="00CB4B86" w:rsidRDefault="00CB4B86" w:rsidP="00CB4B86">
      <w:pPr>
        <w:rPr>
          <w:rFonts w:ascii="Arial" w:eastAsia="Times New Roman" w:hAnsi="Arial" w:cs="Arial"/>
          <w:sz w:val="22"/>
          <w:szCs w:val="22"/>
          <w:lang w:val="en"/>
        </w:rPr>
      </w:pPr>
      <w:r w:rsidRPr="00CB4B86">
        <w:rPr>
          <w:rFonts w:ascii="Arial" w:eastAsia="Times New Roman" w:hAnsi="Arial" w:cs="Arial"/>
          <w:sz w:val="22"/>
          <w:szCs w:val="22"/>
          <w:lang w:val="en"/>
        </w:rPr>
        <w:t>It is possible to play immediately without waiting for the end of the calculation using the button</w:t>
      </w:r>
      <w:r w:rsidRPr="00DA6A53">
        <w:rPr>
          <w:rFonts w:ascii="Arial" w:eastAsia="Times New Roman" w:hAnsi="Arial" w:cs="Arial"/>
          <w:sz w:val="22"/>
          <w:szCs w:val="22"/>
          <w:lang w:val="en"/>
        </w:rPr>
        <w:t xml:space="preserve"> "</w:t>
      </w:r>
      <w:r>
        <w:rPr>
          <w:rFonts w:ascii="Arial" w:eastAsia="Times New Roman" w:hAnsi="Arial" w:cs="Arial"/>
          <w:b/>
          <w:bCs/>
          <w:color w:val="4F81BD"/>
          <w:lang w:val="en"/>
        </w:rPr>
        <w:t>Stop computation</w:t>
      </w:r>
      <w:r w:rsidRPr="00CB4B86">
        <w:rPr>
          <w:rFonts w:ascii="Arial" w:eastAsia="Times New Roman" w:hAnsi="Arial" w:cs="Arial"/>
          <w:b/>
          <w:bCs/>
          <w:color w:val="4F81BD"/>
          <w:lang w:val="en"/>
        </w:rPr>
        <w:t>"</w:t>
      </w:r>
      <w:r w:rsidRPr="00CB4B86">
        <w:rPr>
          <w:rFonts w:ascii="Arial" w:eastAsia="Times New Roman" w:hAnsi="Arial" w:cs="Arial"/>
          <w:sz w:val="22"/>
          <w:szCs w:val="22"/>
          <w:lang w:val="en-US"/>
        </w:rPr>
        <w:t xml:space="preserve">. </w:t>
      </w:r>
      <w:r w:rsidRPr="00CB4B86">
        <w:rPr>
          <w:rFonts w:ascii="Arial" w:eastAsia="Times New Roman" w:hAnsi="Arial" w:cs="Arial"/>
          <w:sz w:val="22"/>
          <w:szCs w:val="22"/>
          <w:lang w:val="en"/>
        </w:rPr>
        <w:t>However, this is not recommended</w:t>
      </w:r>
      <w:r w:rsidR="003C5B6C">
        <w:rPr>
          <w:rFonts w:ascii="Arial" w:eastAsia="Times New Roman" w:hAnsi="Arial" w:cs="Arial"/>
          <w:sz w:val="22"/>
          <w:szCs w:val="22"/>
          <w:lang w:val="en"/>
        </w:rPr>
        <w:t xml:space="preserve"> because the quality of the move</w:t>
      </w:r>
      <w:r w:rsidRPr="00CB4B86">
        <w:rPr>
          <w:rFonts w:ascii="Arial" w:eastAsia="Times New Roman" w:hAnsi="Arial" w:cs="Arial"/>
          <w:sz w:val="22"/>
          <w:szCs w:val="22"/>
          <w:lang w:val="en"/>
        </w:rPr>
        <w:t xml:space="preserve"> will decrease.</w:t>
      </w:r>
    </w:p>
    <w:p w:rsidR="008706E6" w:rsidRPr="008706E6" w:rsidRDefault="008706E6" w:rsidP="008706E6">
      <w:pPr>
        <w:rPr>
          <w:rFonts w:ascii="Arial" w:eastAsia="Times New Roman" w:hAnsi="Arial" w:cs="Arial"/>
          <w:lang w:val="en-US"/>
        </w:rPr>
      </w:pPr>
      <w:r w:rsidRPr="008706E6">
        <w:rPr>
          <w:rFonts w:ascii="Arial" w:eastAsia="Times New Roman" w:hAnsi="Arial" w:cs="Arial"/>
          <w:sz w:val="22"/>
          <w:szCs w:val="22"/>
          <w:lang w:val="en"/>
        </w:rPr>
        <w:t>The button</w:t>
      </w:r>
      <w:r w:rsidRPr="00DA6A53">
        <w:rPr>
          <w:rFonts w:ascii="Arial" w:eastAsia="Times New Roman" w:hAnsi="Arial" w:cs="Arial"/>
          <w:sz w:val="22"/>
          <w:szCs w:val="22"/>
          <w:lang w:val="en"/>
        </w:rPr>
        <w:t xml:space="preserve"> </w:t>
      </w:r>
      <w:r w:rsidRPr="00FF3DAB">
        <w:rPr>
          <w:rFonts w:ascii="Arial" w:eastAsia="Times New Roman" w:hAnsi="Arial" w:cs="Arial"/>
          <w:b/>
          <w:bCs/>
          <w:color w:val="4F81BD"/>
          <w:lang w:val="en"/>
        </w:rPr>
        <w:t>"</w:t>
      </w:r>
      <w:r w:rsidRPr="008706E6">
        <w:rPr>
          <w:rFonts w:ascii="Arial" w:eastAsia="Times New Roman" w:hAnsi="Arial" w:cs="Arial"/>
          <w:b/>
          <w:bCs/>
          <w:color w:val="4F81BD"/>
          <w:lang w:val="en"/>
        </w:rPr>
        <w:t>New game"</w:t>
      </w:r>
      <w:r>
        <w:rPr>
          <w:rFonts w:ascii="Arial" w:eastAsia="Times New Roman" w:hAnsi="Arial" w:cs="Arial"/>
          <w:b/>
          <w:bCs/>
          <w:color w:val="4F81BD"/>
          <w:lang w:val="en"/>
        </w:rPr>
        <w:t xml:space="preserve"> </w:t>
      </w:r>
      <w:proofErr w:type="gramStart"/>
      <w:r>
        <w:rPr>
          <w:rFonts w:ascii="Arial" w:eastAsia="Times New Roman" w:hAnsi="Arial" w:cs="Arial"/>
          <w:sz w:val="22"/>
          <w:szCs w:val="22"/>
          <w:lang w:val="en"/>
        </w:rPr>
        <w:t>allows</w:t>
      </w:r>
      <w:proofErr w:type="gramEnd"/>
      <w:r>
        <w:rPr>
          <w:rFonts w:ascii="Arial" w:eastAsia="Times New Roman" w:hAnsi="Arial" w:cs="Arial"/>
          <w:sz w:val="22"/>
          <w:szCs w:val="22"/>
          <w:lang w:val="en"/>
        </w:rPr>
        <w:t xml:space="preserve"> you to </w:t>
      </w:r>
      <w:r w:rsidRPr="008706E6">
        <w:rPr>
          <w:rFonts w:ascii="Arial" w:eastAsia="Times New Roman" w:hAnsi="Arial" w:cs="Arial"/>
          <w:sz w:val="22"/>
          <w:szCs w:val="22"/>
          <w:lang w:val="en"/>
        </w:rPr>
        <w:t>start a new game.</w:t>
      </w:r>
    </w:p>
    <w:p w:rsidR="007A230F" w:rsidRDefault="007A230F" w:rsidP="007A230F">
      <w:pPr>
        <w:pStyle w:val="Titre2"/>
      </w:pPr>
      <w:r>
        <w:t>menus</w:t>
      </w:r>
    </w:p>
    <w:p w:rsidR="00330280" w:rsidRDefault="00330280" w:rsidP="00330280"/>
    <w:p w:rsidR="000F199B" w:rsidRPr="00A41F2F" w:rsidRDefault="000F199B" w:rsidP="000F199B">
      <w:pPr>
        <w:rPr>
          <w:sz w:val="22"/>
          <w:szCs w:val="22"/>
          <w:lang w:val="en-US"/>
        </w:rPr>
      </w:pPr>
      <w:r w:rsidRPr="00A41F2F">
        <w:rPr>
          <w:sz w:val="22"/>
          <w:szCs w:val="22"/>
          <w:lang w:val="en-US"/>
        </w:rPr>
        <w:t xml:space="preserve">The existing menus allow essentially </w:t>
      </w:r>
      <w:proofErr w:type="gramStart"/>
      <w:r w:rsidRPr="00A41F2F">
        <w:rPr>
          <w:sz w:val="22"/>
          <w:szCs w:val="22"/>
          <w:lang w:val="en-US"/>
        </w:rPr>
        <w:t>to modify</w:t>
      </w:r>
      <w:proofErr w:type="gramEnd"/>
      <w:r w:rsidRPr="00A41F2F">
        <w:rPr>
          <w:sz w:val="22"/>
          <w:szCs w:val="22"/>
          <w:lang w:val="en-US"/>
        </w:rPr>
        <w:t xml:space="preserve"> configuration settings.</w:t>
      </w:r>
    </w:p>
    <w:p w:rsidR="00330280" w:rsidRDefault="00E11C0B" w:rsidP="00330280">
      <w:pPr>
        <w:pStyle w:val="Titre3"/>
      </w:pPr>
      <w:r>
        <w:t>file menu</w:t>
      </w:r>
    </w:p>
    <w:p w:rsidR="00330280" w:rsidRDefault="00E11C0B" w:rsidP="00BB752F">
      <w:pPr>
        <w:pStyle w:val="Titre4"/>
      </w:pPr>
      <w:r>
        <w:t>exit</w:t>
      </w:r>
    </w:p>
    <w:p w:rsidR="00906422" w:rsidRPr="00593542" w:rsidRDefault="00A1732E" w:rsidP="00906422">
      <w:pPr>
        <w:rPr>
          <w:lang w:val="en-US"/>
        </w:rPr>
      </w:pPr>
      <w:r w:rsidRPr="00593542">
        <w:rPr>
          <w:lang w:val="en-US"/>
        </w:rPr>
        <w:t>This submenu allows you to exit the application.</w:t>
      </w:r>
    </w:p>
    <w:p w:rsidR="00BB752F" w:rsidRPr="00BE5CA2" w:rsidRDefault="00BB752F" w:rsidP="00BB752F">
      <w:pPr>
        <w:pStyle w:val="Titre4"/>
        <w:rPr>
          <w:lang w:val="en-US"/>
        </w:rPr>
      </w:pPr>
      <w:bookmarkStart w:id="4" w:name="_changer_le_repertoire"/>
      <w:bookmarkStart w:id="5" w:name="_change_the_default"/>
      <w:bookmarkEnd w:id="4"/>
      <w:bookmarkEnd w:id="5"/>
      <w:r w:rsidRPr="00BE5CA2">
        <w:rPr>
          <w:lang w:val="en-US"/>
        </w:rPr>
        <w:t>chan</w:t>
      </w:r>
      <w:r w:rsidR="00185FB1" w:rsidRPr="00BE5CA2">
        <w:rPr>
          <w:lang w:val="en-US"/>
        </w:rPr>
        <w:t xml:space="preserve">ge the </w:t>
      </w:r>
      <w:proofErr w:type="gramStart"/>
      <w:r w:rsidR="00185FB1" w:rsidRPr="00BE5CA2">
        <w:rPr>
          <w:lang w:val="en-US"/>
        </w:rPr>
        <w:t>default</w:t>
      </w:r>
      <w:r w:rsidR="00E51F67" w:rsidRPr="00BE5CA2">
        <w:rPr>
          <w:lang w:val="en-US"/>
        </w:rPr>
        <w:t xml:space="preserve"> </w:t>
      </w:r>
      <w:r w:rsidR="00185FB1" w:rsidRPr="00BE5CA2">
        <w:rPr>
          <w:lang w:val="en-US"/>
        </w:rPr>
        <w:t xml:space="preserve"> pgn</w:t>
      </w:r>
      <w:proofErr w:type="gramEnd"/>
      <w:r w:rsidR="00185FB1" w:rsidRPr="00BE5CA2">
        <w:rPr>
          <w:lang w:val="en-US"/>
        </w:rPr>
        <w:t xml:space="preserve"> directory</w:t>
      </w:r>
    </w:p>
    <w:p w:rsidR="00593542" w:rsidRDefault="00593542" w:rsidP="009C368D"/>
    <w:p w:rsidR="00593542" w:rsidRPr="007A7D0A" w:rsidRDefault="00593542" w:rsidP="00593542">
      <w:pPr>
        <w:rPr>
          <w:lang w:val="en-US"/>
        </w:rPr>
      </w:pPr>
      <w:r w:rsidRPr="00A41F2F">
        <w:rPr>
          <w:lang w:val="en-US"/>
        </w:rPr>
        <w:t xml:space="preserve">This submenu will open a dialog window offering a directory to select. </w:t>
      </w:r>
      <w:r w:rsidRPr="007A7D0A">
        <w:rPr>
          <w:lang w:val="en-US"/>
        </w:rPr>
        <w:t xml:space="preserve">It will serve to know where to look for the files of </w:t>
      </w:r>
      <w:r w:rsidR="007A7D0A" w:rsidRPr="007A7D0A">
        <w:rPr>
          <w:lang w:val="en-US"/>
        </w:rPr>
        <w:t xml:space="preserve">games </w:t>
      </w:r>
      <w:r w:rsidRPr="007A7D0A">
        <w:rPr>
          <w:lang w:val="en-US"/>
        </w:rPr>
        <w:t xml:space="preserve">.PGN that will be viewable (see </w:t>
      </w:r>
      <w:hyperlink w:anchor="_viewing_games" w:history="1">
        <w:r w:rsidR="00C60A57" w:rsidRPr="00C60A57">
          <w:rPr>
            <w:rStyle w:val="Lienhypertexte"/>
            <w:lang w:val="en-US"/>
          </w:rPr>
          <w:t>viewing games</w:t>
        </w:r>
      </w:hyperlink>
      <w:r w:rsidR="00C60A57">
        <w:rPr>
          <w:lang w:val="en-US"/>
        </w:rPr>
        <w:t>).</w:t>
      </w:r>
    </w:p>
    <w:p w:rsidR="00330280" w:rsidRDefault="00BE5CA2" w:rsidP="00330280">
      <w:pPr>
        <w:pStyle w:val="Titre3"/>
      </w:pPr>
      <w:r>
        <w:t>the preferences menu</w:t>
      </w:r>
    </w:p>
    <w:p w:rsidR="00330280" w:rsidRDefault="00C564F8" w:rsidP="00BB752F">
      <w:pPr>
        <w:pStyle w:val="Titre4"/>
      </w:pPr>
      <w:r>
        <w:t>choice of pieces</w:t>
      </w:r>
    </w:p>
    <w:p w:rsidR="00DA2D3A" w:rsidRPr="00DA2D3A" w:rsidRDefault="00DA2D3A" w:rsidP="00DA2D3A">
      <w:pPr>
        <w:rPr>
          <w:rFonts w:ascii="Arial" w:eastAsia="Times New Roman" w:hAnsi="Arial" w:cs="Arial"/>
          <w:lang w:val="en-US"/>
        </w:rPr>
      </w:pPr>
      <w:r w:rsidRPr="00DA2D3A">
        <w:rPr>
          <w:lang w:val="en-US"/>
        </w:rPr>
        <w:t xml:space="preserve">This submenu offers different graphics for the </w:t>
      </w:r>
      <w:r w:rsidRPr="0032763C">
        <w:rPr>
          <w:lang w:val="en-US"/>
        </w:rPr>
        <w:t>pieces</w:t>
      </w:r>
      <w:r w:rsidRPr="00DA2D3A">
        <w:rPr>
          <w:lang w:val="en-US"/>
        </w:rPr>
        <w:t>. 4 sets of graphics</w:t>
      </w:r>
      <w:r w:rsidRPr="00DA2D3A">
        <w:rPr>
          <w:rFonts w:ascii="Arial" w:eastAsia="Times New Roman" w:hAnsi="Arial" w:cs="Arial"/>
          <w:lang w:val="en"/>
        </w:rPr>
        <w:t xml:space="preserve"> </w:t>
      </w:r>
      <w:r w:rsidR="0032763C">
        <w:rPr>
          <w:rFonts w:ascii="Arial" w:eastAsia="Times New Roman" w:hAnsi="Arial" w:cs="Arial"/>
          <w:lang w:val="en"/>
        </w:rPr>
        <w:t>pieces</w:t>
      </w:r>
      <w:r w:rsidRPr="00DA2D3A">
        <w:rPr>
          <w:rFonts w:ascii="Arial" w:eastAsia="Times New Roman" w:hAnsi="Arial" w:cs="Arial"/>
          <w:lang w:val="en"/>
        </w:rPr>
        <w:t xml:space="preserve"> are available, including one </w:t>
      </w:r>
      <w:proofErr w:type="gramStart"/>
      <w:r w:rsidRPr="00DA2D3A">
        <w:rPr>
          <w:rFonts w:ascii="Arial" w:eastAsia="Times New Roman" w:hAnsi="Arial" w:cs="Arial"/>
          <w:lang w:val="en"/>
        </w:rPr>
        <w:t>specially</w:t>
      </w:r>
      <w:proofErr w:type="gramEnd"/>
      <w:r w:rsidRPr="00DA2D3A">
        <w:rPr>
          <w:rFonts w:ascii="Arial" w:eastAsia="Times New Roman" w:hAnsi="Arial" w:cs="Arial"/>
          <w:lang w:val="en"/>
        </w:rPr>
        <w:t xml:space="preserve"> for younger (fun pieces).</w:t>
      </w:r>
    </w:p>
    <w:p w:rsidR="00F05FA9" w:rsidRDefault="007C2FAA" w:rsidP="00F05FA9">
      <w:pPr>
        <w:pStyle w:val="Titre4"/>
      </w:pPr>
      <w:r>
        <w:t>choi</w:t>
      </w:r>
      <w:r w:rsidR="002E5C87">
        <w:t>ce of colors</w:t>
      </w:r>
    </w:p>
    <w:p w:rsidR="00AE67CF" w:rsidRPr="00CF31DB" w:rsidRDefault="00CF31DB" w:rsidP="00AE67CF">
      <w:pPr>
        <w:rPr>
          <w:lang w:val="en-US"/>
        </w:rPr>
      </w:pPr>
      <w:r w:rsidRPr="00CF31DB">
        <w:rPr>
          <w:lang w:val="en-US"/>
        </w:rPr>
        <w:t>This submenu provides 2 sets of colors for all the software (a classic one and a more colorful one</w:t>
      </w:r>
      <w:r>
        <w:rPr>
          <w:lang w:val="en-US"/>
        </w:rPr>
        <w:t>).</w:t>
      </w:r>
    </w:p>
    <w:p w:rsidR="00A459BA" w:rsidRDefault="00133405" w:rsidP="00A459BA">
      <w:pPr>
        <w:pStyle w:val="Titre4"/>
      </w:pPr>
      <w:r>
        <w:t>choix of</w:t>
      </w:r>
      <w:r w:rsidR="00017672">
        <w:t xml:space="preserve"> langage</w:t>
      </w:r>
    </w:p>
    <w:p w:rsidR="00C44856" w:rsidRDefault="004F3A7B" w:rsidP="004F3A7B">
      <w:pPr>
        <w:rPr>
          <w:rFonts w:ascii="Arial" w:eastAsia="Times New Roman" w:hAnsi="Arial" w:cs="Arial"/>
          <w:lang w:val="en"/>
        </w:rPr>
      </w:pPr>
      <w:r w:rsidRPr="00A41F2F">
        <w:rPr>
          <w:lang w:val="en-US"/>
        </w:rPr>
        <w:t xml:space="preserve">This submenu allows you to change the language of the software. </w:t>
      </w:r>
      <w:r w:rsidRPr="004F3A7B">
        <w:rPr>
          <w:lang w:val="en-US"/>
        </w:rPr>
        <w:t>2 choices</w:t>
      </w:r>
      <w:r w:rsidRPr="004F3A7B">
        <w:rPr>
          <w:rFonts w:ascii="Arial" w:eastAsia="Times New Roman" w:hAnsi="Arial" w:cs="Arial"/>
          <w:lang w:val="en"/>
        </w:rPr>
        <w:t xml:space="preserve"> are available: French and English.</w:t>
      </w:r>
    </w:p>
    <w:p w:rsidR="00C44856" w:rsidRDefault="00C44856" w:rsidP="00C44856">
      <w:pPr>
        <w:pStyle w:val="Titre3"/>
        <w:rPr>
          <w:rFonts w:eastAsia="Times New Roman"/>
          <w:lang w:val="en"/>
        </w:rPr>
      </w:pPr>
      <w:r>
        <w:rPr>
          <w:rFonts w:eastAsia="Times New Roman"/>
          <w:lang w:val="en"/>
        </w:rPr>
        <w:t>THE OPTIONS MENU</w:t>
      </w:r>
    </w:p>
    <w:p w:rsidR="00C44856" w:rsidRDefault="00C44856" w:rsidP="00C44856">
      <w:pPr>
        <w:pStyle w:val="Titre4"/>
        <w:rPr>
          <w:lang w:val="en"/>
        </w:rPr>
      </w:pPr>
      <w:r>
        <w:rPr>
          <w:lang w:val="en"/>
        </w:rPr>
        <w:t>Make configurations</w:t>
      </w:r>
    </w:p>
    <w:p w:rsidR="0002749A" w:rsidRPr="0002749A" w:rsidRDefault="00AA450A" w:rsidP="0002749A">
      <w:pPr>
        <w:rPr>
          <w:lang w:val="en"/>
        </w:rPr>
      </w:pPr>
      <w:r>
        <w:rPr>
          <w:rStyle w:val="hps"/>
          <w:lang w:val="en"/>
        </w:rPr>
        <w:t>This</w:t>
      </w:r>
      <w:r>
        <w:rPr>
          <w:lang w:val="en"/>
        </w:rPr>
        <w:t xml:space="preserve"> </w:t>
      </w:r>
      <w:r>
        <w:rPr>
          <w:rStyle w:val="hps"/>
          <w:lang w:val="en"/>
        </w:rPr>
        <w:t>option allows you to</w:t>
      </w:r>
      <w:r>
        <w:rPr>
          <w:lang w:val="en"/>
        </w:rPr>
        <w:t xml:space="preserve"> </w:t>
      </w:r>
      <w:r>
        <w:rPr>
          <w:rStyle w:val="hps"/>
          <w:lang w:val="en"/>
        </w:rPr>
        <w:t>bring up the</w:t>
      </w:r>
      <w:r>
        <w:rPr>
          <w:lang w:val="en"/>
        </w:rPr>
        <w:t xml:space="preserve"> </w:t>
      </w:r>
      <w:r>
        <w:rPr>
          <w:rStyle w:val="hps"/>
          <w:lang w:val="en"/>
        </w:rPr>
        <w:t>button</w:t>
      </w:r>
      <w:r>
        <w:rPr>
          <w:lang w:val="en"/>
        </w:rPr>
        <w:t xml:space="preserve"> </w:t>
      </w:r>
      <w:r w:rsidR="00FF3DAB">
        <w:rPr>
          <w:lang w:val="en"/>
        </w:rPr>
        <w:t>“</w:t>
      </w:r>
      <w:r w:rsidRPr="00FF3DAB">
        <w:rPr>
          <w:rFonts w:ascii="Arial" w:eastAsia="Times New Roman" w:hAnsi="Arial" w:cs="Arial"/>
          <w:b/>
          <w:bCs/>
          <w:color w:val="4F81BD"/>
          <w:lang w:val="en-US"/>
        </w:rPr>
        <w:t>Create</w:t>
      </w:r>
      <w:r w:rsidRPr="00FF3DAB">
        <w:rPr>
          <w:rFonts w:ascii="Arial" w:eastAsia="Times New Roman" w:hAnsi="Arial" w:cs="Arial"/>
          <w:b/>
          <w:bCs/>
          <w:color w:val="4F81BD"/>
          <w:lang w:val="en"/>
        </w:rPr>
        <w:t xml:space="preserve"> </w:t>
      </w:r>
      <w:r w:rsidRPr="00FF3DAB">
        <w:rPr>
          <w:rFonts w:ascii="Arial" w:eastAsia="Times New Roman" w:hAnsi="Arial" w:cs="Arial"/>
          <w:b/>
          <w:bCs/>
          <w:color w:val="4F81BD"/>
          <w:lang w:val="en-US"/>
        </w:rPr>
        <w:t>your own</w:t>
      </w:r>
      <w:r w:rsidRPr="00FF3DAB">
        <w:rPr>
          <w:rFonts w:ascii="Arial" w:eastAsia="Times New Roman" w:hAnsi="Arial" w:cs="Arial"/>
          <w:b/>
          <w:bCs/>
          <w:color w:val="4F81BD"/>
          <w:lang w:val="en"/>
        </w:rPr>
        <w:t xml:space="preserve"> </w:t>
      </w:r>
      <w:r w:rsidRPr="00FF3DAB">
        <w:rPr>
          <w:rFonts w:ascii="Arial" w:eastAsia="Times New Roman" w:hAnsi="Arial" w:cs="Arial"/>
          <w:b/>
          <w:bCs/>
          <w:color w:val="4F81BD"/>
          <w:lang w:val="en-US"/>
        </w:rPr>
        <w:t>configurations</w:t>
      </w:r>
      <w:r w:rsidR="00FF3DAB">
        <w:rPr>
          <w:rFonts w:ascii="Arial" w:eastAsia="Times New Roman" w:hAnsi="Arial" w:cs="Arial"/>
          <w:b/>
          <w:bCs/>
          <w:color w:val="4F81BD"/>
          <w:lang w:val="en"/>
        </w:rPr>
        <w:t>”</w:t>
      </w:r>
      <w:r>
        <w:rPr>
          <w:lang w:val="en"/>
        </w:rPr>
        <w:t xml:space="preserve"> </w:t>
      </w:r>
      <w:r>
        <w:rPr>
          <w:rStyle w:val="hps"/>
          <w:lang w:val="en"/>
        </w:rPr>
        <w:t>for tabs</w:t>
      </w:r>
      <w:r>
        <w:rPr>
          <w:lang w:val="en"/>
        </w:rPr>
        <w:t xml:space="preserve"> </w:t>
      </w:r>
      <w:r w:rsidRPr="00B96CE4">
        <w:rPr>
          <w:rFonts w:ascii="Arial" w:eastAsia="Times New Roman" w:hAnsi="Arial" w:cs="Arial"/>
          <w:b/>
          <w:bCs/>
          <w:color w:val="4F81BD"/>
          <w:lang w:val="en-US"/>
        </w:rPr>
        <w:t>Demos</w:t>
      </w:r>
      <w:r>
        <w:rPr>
          <w:rStyle w:val="hps"/>
          <w:lang w:val="en"/>
        </w:rPr>
        <w:t xml:space="preserve"> and</w:t>
      </w:r>
      <w:r>
        <w:rPr>
          <w:lang w:val="en"/>
        </w:rPr>
        <w:t xml:space="preserve"> </w:t>
      </w:r>
      <w:r w:rsidRPr="00B96CE4">
        <w:rPr>
          <w:rFonts w:ascii="Arial" w:eastAsia="Times New Roman" w:hAnsi="Arial" w:cs="Arial"/>
          <w:b/>
          <w:bCs/>
          <w:color w:val="4F81BD"/>
          <w:lang w:val="en-US"/>
        </w:rPr>
        <w:t>Trainings</w:t>
      </w:r>
      <w:r w:rsidR="00520685">
        <w:rPr>
          <w:lang w:val="en"/>
        </w:rPr>
        <w:t xml:space="preserve"> (see </w:t>
      </w:r>
      <w:hyperlink w:anchor="_Creer_de_nouvelles" w:history="1">
        <w:r w:rsidR="00A54B27" w:rsidRPr="00A54B27">
          <w:rPr>
            <w:rStyle w:val="Lienhypertexte"/>
            <w:lang w:val="en"/>
          </w:rPr>
          <w:t>create new con</w:t>
        </w:r>
        <w:bookmarkStart w:id="6" w:name="_GoBack"/>
        <w:bookmarkEnd w:id="6"/>
        <w:r w:rsidR="00A54B27" w:rsidRPr="00A54B27">
          <w:rPr>
            <w:rStyle w:val="Lienhypertexte"/>
            <w:lang w:val="en"/>
          </w:rPr>
          <w:t>figurations</w:t>
        </w:r>
      </w:hyperlink>
      <w:r w:rsidR="00A54B27">
        <w:rPr>
          <w:lang w:val="en"/>
        </w:rPr>
        <w:t>).</w:t>
      </w:r>
    </w:p>
    <w:p w:rsidR="00330280" w:rsidRDefault="00B44795" w:rsidP="00330280">
      <w:pPr>
        <w:pStyle w:val="Titre3"/>
      </w:pPr>
      <w:r>
        <w:lastRenderedPageBreak/>
        <w:t xml:space="preserve">the </w:t>
      </w:r>
      <w:r w:rsidR="00A514A8">
        <w:t>infos menu</w:t>
      </w:r>
    </w:p>
    <w:p w:rsidR="00C40ED2" w:rsidRDefault="00C40ED2" w:rsidP="00C40ED2">
      <w:pPr>
        <w:pStyle w:val="Titre4"/>
      </w:pPr>
      <w:r>
        <w:t>version</w:t>
      </w:r>
    </w:p>
    <w:p w:rsidR="00C40ED2" w:rsidRPr="00223B44" w:rsidRDefault="00223B44" w:rsidP="00223B44">
      <w:pPr>
        <w:rPr>
          <w:lang w:val="en-US"/>
        </w:rPr>
      </w:pPr>
      <w:r>
        <w:rPr>
          <w:rStyle w:val="hps"/>
          <w:lang w:val="en"/>
        </w:rPr>
        <w:t>This sub-</w:t>
      </w:r>
      <w:r>
        <w:rPr>
          <w:lang w:val="en"/>
        </w:rPr>
        <w:t xml:space="preserve">menu </w:t>
      </w:r>
      <w:r>
        <w:rPr>
          <w:rStyle w:val="hps"/>
          <w:lang w:val="en"/>
        </w:rPr>
        <w:t>allows you to display</w:t>
      </w:r>
      <w:r>
        <w:rPr>
          <w:lang w:val="en"/>
        </w:rPr>
        <w:t xml:space="preserve"> </w:t>
      </w:r>
      <w:r>
        <w:rPr>
          <w:rStyle w:val="hps"/>
          <w:lang w:val="en"/>
        </w:rPr>
        <w:t>the</w:t>
      </w:r>
      <w:r>
        <w:rPr>
          <w:lang w:val="en"/>
        </w:rPr>
        <w:t xml:space="preserve"> </w:t>
      </w:r>
      <w:r>
        <w:rPr>
          <w:rStyle w:val="hps"/>
          <w:lang w:val="en"/>
        </w:rPr>
        <w:t>current software version</w:t>
      </w:r>
      <w:r>
        <w:rPr>
          <w:lang w:val="en"/>
        </w:rPr>
        <w:t>.</w:t>
      </w:r>
    </w:p>
    <w:sectPr w:rsidR="00C40ED2" w:rsidRPr="00223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24D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3F04361A"/>
    <w:multiLevelType w:val="hybridMultilevel"/>
    <w:tmpl w:val="EA544F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26779A"/>
    <w:multiLevelType w:val="hybridMultilevel"/>
    <w:tmpl w:val="F4643A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78"/>
    <w:rsid w:val="00003C02"/>
    <w:rsid w:val="000105F2"/>
    <w:rsid w:val="00017672"/>
    <w:rsid w:val="000200A4"/>
    <w:rsid w:val="00022E85"/>
    <w:rsid w:val="0002749A"/>
    <w:rsid w:val="000339F4"/>
    <w:rsid w:val="0003613C"/>
    <w:rsid w:val="00041AC9"/>
    <w:rsid w:val="00041BAD"/>
    <w:rsid w:val="0004338F"/>
    <w:rsid w:val="00052254"/>
    <w:rsid w:val="00061E1A"/>
    <w:rsid w:val="00070831"/>
    <w:rsid w:val="000747A2"/>
    <w:rsid w:val="00083DE7"/>
    <w:rsid w:val="00085DB1"/>
    <w:rsid w:val="00093309"/>
    <w:rsid w:val="0009365D"/>
    <w:rsid w:val="000A2B7B"/>
    <w:rsid w:val="000A4709"/>
    <w:rsid w:val="000B204D"/>
    <w:rsid w:val="000C48CD"/>
    <w:rsid w:val="000F199B"/>
    <w:rsid w:val="000F2D97"/>
    <w:rsid w:val="000F3067"/>
    <w:rsid w:val="000F5E20"/>
    <w:rsid w:val="000F6A19"/>
    <w:rsid w:val="001011AD"/>
    <w:rsid w:val="001056A9"/>
    <w:rsid w:val="00113930"/>
    <w:rsid w:val="00124A08"/>
    <w:rsid w:val="00127030"/>
    <w:rsid w:val="00130D4D"/>
    <w:rsid w:val="00131839"/>
    <w:rsid w:val="00133405"/>
    <w:rsid w:val="001420E3"/>
    <w:rsid w:val="00147484"/>
    <w:rsid w:val="001560C2"/>
    <w:rsid w:val="0015674A"/>
    <w:rsid w:val="00167D14"/>
    <w:rsid w:val="00170A50"/>
    <w:rsid w:val="00177915"/>
    <w:rsid w:val="001846DB"/>
    <w:rsid w:val="00185FB1"/>
    <w:rsid w:val="0018656E"/>
    <w:rsid w:val="00197071"/>
    <w:rsid w:val="001B1DE0"/>
    <w:rsid w:val="001B5B62"/>
    <w:rsid w:val="001B5C69"/>
    <w:rsid w:val="001B7FF3"/>
    <w:rsid w:val="001C5526"/>
    <w:rsid w:val="001D0A33"/>
    <w:rsid w:val="001D3195"/>
    <w:rsid w:val="001D4F6E"/>
    <w:rsid w:val="001E3257"/>
    <w:rsid w:val="001E5855"/>
    <w:rsid w:val="001F2390"/>
    <w:rsid w:val="0020160B"/>
    <w:rsid w:val="00203BDE"/>
    <w:rsid w:val="0020440B"/>
    <w:rsid w:val="0020622C"/>
    <w:rsid w:val="00223B44"/>
    <w:rsid w:val="00230EC1"/>
    <w:rsid w:val="002335E9"/>
    <w:rsid w:val="002523D7"/>
    <w:rsid w:val="00260FD0"/>
    <w:rsid w:val="00262443"/>
    <w:rsid w:val="00264DB5"/>
    <w:rsid w:val="00267C09"/>
    <w:rsid w:val="002765B6"/>
    <w:rsid w:val="0028314B"/>
    <w:rsid w:val="00290F67"/>
    <w:rsid w:val="00291093"/>
    <w:rsid w:val="002A4DA3"/>
    <w:rsid w:val="002A65C8"/>
    <w:rsid w:val="002A6EA4"/>
    <w:rsid w:val="002B64AF"/>
    <w:rsid w:val="002C096E"/>
    <w:rsid w:val="002C0C83"/>
    <w:rsid w:val="002C24EE"/>
    <w:rsid w:val="002C66D9"/>
    <w:rsid w:val="002D695D"/>
    <w:rsid w:val="002E0F79"/>
    <w:rsid w:val="002E4DA2"/>
    <w:rsid w:val="002E5C87"/>
    <w:rsid w:val="002F4B04"/>
    <w:rsid w:val="002F6389"/>
    <w:rsid w:val="003062ED"/>
    <w:rsid w:val="003240C5"/>
    <w:rsid w:val="003247D2"/>
    <w:rsid w:val="003271DE"/>
    <w:rsid w:val="0032763C"/>
    <w:rsid w:val="00330280"/>
    <w:rsid w:val="003331E0"/>
    <w:rsid w:val="00350221"/>
    <w:rsid w:val="0035038C"/>
    <w:rsid w:val="003524B2"/>
    <w:rsid w:val="0036746D"/>
    <w:rsid w:val="00375155"/>
    <w:rsid w:val="00376889"/>
    <w:rsid w:val="00377CF3"/>
    <w:rsid w:val="0038736C"/>
    <w:rsid w:val="003A0867"/>
    <w:rsid w:val="003A1A44"/>
    <w:rsid w:val="003A7979"/>
    <w:rsid w:val="003B3C69"/>
    <w:rsid w:val="003B4780"/>
    <w:rsid w:val="003C27ED"/>
    <w:rsid w:val="003C2A43"/>
    <w:rsid w:val="003C5B6C"/>
    <w:rsid w:val="003E5261"/>
    <w:rsid w:val="003E5734"/>
    <w:rsid w:val="003E6F73"/>
    <w:rsid w:val="003F68F3"/>
    <w:rsid w:val="00403813"/>
    <w:rsid w:val="00412DD9"/>
    <w:rsid w:val="0041408A"/>
    <w:rsid w:val="00414F3A"/>
    <w:rsid w:val="00424775"/>
    <w:rsid w:val="00430AF2"/>
    <w:rsid w:val="00431990"/>
    <w:rsid w:val="0043324F"/>
    <w:rsid w:val="00437BBA"/>
    <w:rsid w:val="00442545"/>
    <w:rsid w:val="00446484"/>
    <w:rsid w:val="00455C2A"/>
    <w:rsid w:val="004573BE"/>
    <w:rsid w:val="00461888"/>
    <w:rsid w:val="00466A63"/>
    <w:rsid w:val="00474AF7"/>
    <w:rsid w:val="00475A53"/>
    <w:rsid w:val="004938C4"/>
    <w:rsid w:val="00496070"/>
    <w:rsid w:val="004A5B70"/>
    <w:rsid w:val="004C19A2"/>
    <w:rsid w:val="004C2C47"/>
    <w:rsid w:val="004C586D"/>
    <w:rsid w:val="004F3A7B"/>
    <w:rsid w:val="004F455F"/>
    <w:rsid w:val="004F6B4D"/>
    <w:rsid w:val="0051344F"/>
    <w:rsid w:val="005139FD"/>
    <w:rsid w:val="00520685"/>
    <w:rsid w:val="00530301"/>
    <w:rsid w:val="00545C90"/>
    <w:rsid w:val="005525E6"/>
    <w:rsid w:val="005604AD"/>
    <w:rsid w:val="00560D20"/>
    <w:rsid w:val="00562472"/>
    <w:rsid w:val="00572AA3"/>
    <w:rsid w:val="005770C7"/>
    <w:rsid w:val="00587D87"/>
    <w:rsid w:val="00593542"/>
    <w:rsid w:val="00597088"/>
    <w:rsid w:val="00597C24"/>
    <w:rsid w:val="005A5288"/>
    <w:rsid w:val="005A5CDE"/>
    <w:rsid w:val="005A6A4E"/>
    <w:rsid w:val="005B576C"/>
    <w:rsid w:val="005C127B"/>
    <w:rsid w:val="005D4524"/>
    <w:rsid w:val="005F4358"/>
    <w:rsid w:val="005F45E0"/>
    <w:rsid w:val="005F4DCD"/>
    <w:rsid w:val="005F5CC5"/>
    <w:rsid w:val="005F62B6"/>
    <w:rsid w:val="00605C6A"/>
    <w:rsid w:val="0061475A"/>
    <w:rsid w:val="00616D66"/>
    <w:rsid w:val="0062539E"/>
    <w:rsid w:val="00630324"/>
    <w:rsid w:val="0063169A"/>
    <w:rsid w:val="0063290F"/>
    <w:rsid w:val="00640527"/>
    <w:rsid w:val="00655758"/>
    <w:rsid w:val="006627C7"/>
    <w:rsid w:val="0066546D"/>
    <w:rsid w:val="00667CB9"/>
    <w:rsid w:val="00671740"/>
    <w:rsid w:val="00673431"/>
    <w:rsid w:val="00681AC5"/>
    <w:rsid w:val="00682397"/>
    <w:rsid w:val="00683793"/>
    <w:rsid w:val="00684339"/>
    <w:rsid w:val="00692823"/>
    <w:rsid w:val="006A31B3"/>
    <w:rsid w:val="006A3B12"/>
    <w:rsid w:val="006C2C01"/>
    <w:rsid w:val="006C4AF9"/>
    <w:rsid w:val="006E0F20"/>
    <w:rsid w:val="006F2F6E"/>
    <w:rsid w:val="006F4A3F"/>
    <w:rsid w:val="0070490A"/>
    <w:rsid w:val="00713625"/>
    <w:rsid w:val="00723A8C"/>
    <w:rsid w:val="007249C2"/>
    <w:rsid w:val="00726B77"/>
    <w:rsid w:val="007452B1"/>
    <w:rsid w:val="00746EC7"/>
    <w:rsid w:val="0075432E"/>
    <w:rsid w:val="0076338F"/>
    <w:rsid w:val="00770C70"/>
    <w:rsid w:val="00772889"/>
    <w:rsid w:val="00777290"/>
    <w:rsid w:val="007841AF"/>
    <w:rsid w:val="00785B60"/>
    <w:rsid w:val="007872C6"/>
    <w:rsid w:val="00794AD0"/>
    <w:rsid w:val="007A230F"/>
    <w:rsid w:val="007A2EE4"/>
    <w:rsid w:val="007A489B"/>
    <w:rsid w:val="007A553C"/>
    <w:rsid w:val="007A768A"/>
    <w:rsid w:val="007A7D0A"/>
    <w:rsid w:val="007B1CDE"/>
    <w:rsid w:val="007C2FAA"/>
    <w:rsid w:val="007D0D7C"/>
    <w:rsid w:val="007E2B6D"/>
    <w:rsid w:val="007F19F8"/>
    <w:rsid w:val="008052CD"/>
    <w:rsid w:val="00811159"/>
    <w:rsid w:val="00820D55"/>
    <w:rsid w:val="00825812"/>
    <w:rsid w:val="00831BBE"/>
    <w:rsid w:val="00834B22"/>
    <w:rsid w:val="00844C01"/>
    <w:rsid w:val="008519C5"/>
    <w:rsid w:val="008520FD"/>
    <w:rsid w:val="00852AEE"/>
    <w:rsid w:val="00852D8C"/>
    <w:rsid w:val="0085413D"/>
    <w:rsid w:val="008706E6"/>
    <w:rsid w:val="00870CE9"/>
    <w:rsid w:val="00873A81"/>
    <w:rsid w:val="00887711"/>
    <w:rsid w:val="00890F86"/>
    <w:rsid w:val="008974C3"/>
    <w:rsid w:val="008A4B6B"/>
    <w:rsid w:val="008A4DB1"/>
    <w:rsid w:val="008A669F"/>
    <w:rsid w:val="008A7DB8"/>
    <w:rsid w:val="008B6912"/>
    <w:rsid w:val="008D2790"/>
    <w:rsid w:val="008D3F53"/>
    <w:rsid w:val="008E3656"/>
    <w:rsid w:val="008E666F"/>
    <w:rsid w:val="008F6509"/>
    <w:rsid w:val="00904AF7"/>
    <w:rsid w:val="00906422"/>
    <w:rsid w:val="009132FE"/>
    <w:rsid w:val="009171DC"/>
    <w:rsid w:val="00926650"/>
    <w:rsid w:val="009304F3"/>
    <w:rsid w:val="00940CBE"/>
    <w:rsid w:val="009566FC"/>
    <w:rsid w:val="0096702C"/>
    <w:rsid w:val="00976179"/>
    <w:rsid w:val="009936A0"/>
    <w:rsid w:val="00997239"/>
    <w:rsid w:val="009A6848"/>
    <w:rsid w:val="009B38DB"/>
    <w:rsid w:val="009B7D31"/>
    <w:rsid w:val="009C368D"/>
    <w:rsid w:val="009C7392"/>
    <w:rsid w:val="009C7EE1"/>
    <w:rsid w:val="009D0C2C"/>
    <w:rsid w:val="009F23B3"/>
    <w:rsid w:val="009F5395"/>
    <w:rsid w:val="009F6744"/>
    <w:rsid w:val="00A0256D"/>
    <w:rsid w:val="00A06EF1"/>
    <w:rsid w:val="00A07417"/>
    <w:rsid w:val="00A153C9"/>
    <w:rsid w:val="00A16110"/>
    <w:rsid w:val="00A1732E"/>
    <w:rsid w:val="00A25FCD"/>
    <w:rsid w:val="00A27D8D"/>
    <w:rsid w:val="00A27F83"/>
    <w:rsid w:val="00A40B03"/>
    <w:rsid w:val="00A41F2F"/>
    <w:rsid w:val="00A459BA"/>
    <w:rsid w:val="00A514A8"/>
    <w:rsid w:val="00A54B27"/>
    <w:rsid w:val="00A57E11"/>
    <w:rsid w:val="00A84817"/>
    <w:rsid w:val="00A849EE"/>
    <w:rsid w:val="00A8646B"/>
    <w:rsid w:val="00A93AFA"/>
    <w:rsid w:val="00A96B7C"/>
    <w:rsid w:val="00AA450A"/>
    <w:rsid w:val="00AB0947"/>
    <w:rsid w:val="00AC3216"/>
    <w:rsid w:val="00AC369C"/>
    <w:rsid w:val="00AC3AAE"/>
    <w:rsid w:val="00AE67CF"/>
    <w:rsid w:val="00AF4958"/>
    <w:rsid w:val="00B0439D"/>
    <w:rsid w:val="00B30837"/>
    <w:rsid w:val="00B312D5"/>
    <w:rsid w:val="00B36180"/>
    <w:rsid w:val="00B377EE"/>
    <w:rsid w:val="00B44795"/>
    <w:rsid w:val="00B65E55"/>
    <w:rsid w:val="00B71AC2"/>
    <w:rsid w:val="00B75991"/>
    <w:rsid w:val="00B84177"/>
    <w:rsid w:val="00B94F9C"/>
    <w:rsid w:val="00B96CE4"/>
    <w:rsid w:val="00BA110A"/>
    <w:rsid w:val="00BA1B0D"/>
    <w:rsid w:val="00BA6575"/>
    <w:rsid w:val="00BB752F"/>
    <w:rsid w:val="00BB7ACF"/>
    <w:rsid w:val="00BC35F0"/>
    <w:rsid w:val="00BC72C9"/>
    <w:rsid w:val="00BE4E3E"/>
    <w:rsid w:val="00BE5537"/>
    <w:rsid w:val="00BE55B2"/>
    <w:rsid w:val="00BE5CA2"/>
    <w:rsid w:val="00BF27BF"/>
    <w:rsid w:val="00BF75C3"/>
    <w:rsid w:val="00C021AF"/>
    <w:rsid w:val="00C1329D"/>
    <w:rsid w:val="00C40ED2"/>
    <w:rsid w:val="00C44856"/>
    <w:rsid w:val="00C564F8"/>
    <w:rsid w:val="00C60A57"/>
    <w:rsid w:val="00C64B5E"/>
    <w:rsid w:val="00C656F1"/>
    <w:rsid w:val="00C66067"/>
    <w:rsid w:val="00C66A9A"/>
    <w:rsid w:val="00C7533B"/>
    <w:rsid w:val="00C87FAD"/>
    <w:rsid w:val="00C91008"/>
    <w:rsid w:val="00CA402A"/>
    <w:rsid w:val="00CB4B86"/>
    <w:rsid w:val="00CB734C"/>
    <w:rsid w:val="00CC07C9"/>
    <w:rsid w:val="00CC3107"/>
    <w:rsid w:val="00CC7A44"/>
    <w:rsid w:val="00CC7A5D"/>
    <w:rsid w:val="00CE1FF8"/>
    <w:rsid w:val="00CF178E"/>
    <w:rsid w:val="00CF31DB"/>
    <w:rsid w:val="00D1301F"/>
    <w:rsid w:val="00D13911"/>
    <w:rsid w:val="00D16374"/>
    <w:rsid w:val="00D220A4"/>
    <w:rsid w:val="00D2236E"/>
    <w:rsid w:val="00D2393F"/>
    <w:rsid w:val="00D27BA5"/>
    <w:rsid w:val="00D339F4"/>
    <w:rsid w:val="00D33BF6"/>
    <w:rsid w:val="00D47990"/>
    <w:rsid w:val="00D57E60"/>
    <w:rsid w:val="00D64D8D"/>
    <w:rsid w:val="00D73C2A"/>
    <w:rsid w:val="00D767AD"/>
    <w:rsid w:val="00D849B1"/>
    <w:rsid w:val="00D92927"/>
    <w:rsid w:val="00D95F97"/>
    <w:rsid w:val="00DA2D3A"/>
    <w:rsid w:val="00DA371E"/>
    <w:rsid w:val="00DA6A53"/>
    <w:rsid w:val="00DB6496"/>
    <w:rsid w:val="00DC5978"/>
    <w:rsid w:val="00DC7F26"/>
    <w:rsid w:val="00DD0B18"/>
    <w:rsid w:val="00DD345C"/>
    <w:rsid w:val="00DD7C0B"/>
    <w:rsid w:val="00DE2221"/>
    <w:rsid w:val="00DE784E"/>
    <w:rsid w:val="00DF57D6"/>
    <w:rsid w:val="00E0794A"/>
    <w:rsid w:val="00E10020"/>
    <w:rsid w:val="00E11C0B"/>
    <w:rsid w:val="00E45F5A"/>
    <w:rsid w:val="00E5030B"/>
    <w:rsid w:val="00E51F67"/>
    <w:rsid w:val="00E532A0"/>
    <w:rsid w:val="00E54912"/>
    <w:rsid w:val="00E55008"/>
    <w:rsid w:val="00E76858"/>
    <w:rsid w:val="00E7794A"/>
    <w:rsid w:val="00E8724E"/>
    <w:rsid w:val="00E9054C"/>
    <w:rsid w:val="00EA3424"/>
    <w:rsid w:val="00EA396F"/>
    <w:rsid w:val="00EB1AA5"/>
    <w:rsid w:val="00EC1E28"/>
    <w:rsid w:val="00ED0714"/>
    <w:rsid w:val="00EE2570"/>
    <w:rsid w:val="00F05FA9"/>
    <w:rsid w:val="00F139A0"/>
    <w:rsid w:val="00F16ECF"/>
    <w:rsid w:val="00F22893"/>
    <w:rsid w:val="00F32B24"/>
    <w:rsid w:val="00F47755"/>
    <w:rsid w:val="00F52C1E"/>
    <w:rsid w:val="00F614EA"/>
    <w:rsid w:val="00F72A6C"/>
    <w:rsid w:val="00F756E4"/>
    <w:rsid w:val="00F76819"/>
    <w:rsid w:val="00F77A70"/>
    <w:rsid w:val="00F82603"/>
    <w:rsid w:val="00F9781F"/>
    <w:rsid w:val="00FB452A"/>
    <w:rsid w:val="00FB7461"/>
    <w:rsid w:val="00FC23E7"/>
    <w:rsid w:val="00FC5436"/>
    <w:rsid w:val="00FD2486"/>
    <w:rsid w:val="00FE1BF7"/>
    <w:rsid w:val="00FF3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78"/>
    <w:rPr>
      <w:sz w:val="20"/>
      <w:szCs w:val="20"/>
    </w:rPr>
  </w:style>
  <w:style w:type="paragraph" w:styleId="Titre1">
    <w:name w:val="heading 1"/>
    <w:basedOn w:val="Normal"/>
    <w:next w:val="Normal"/>
    <w:link w:val="Titre1Car"/>
    <w:uiPriority w:val="9"/>
    <w:qFormat/>
    <w:rsid w:val="00DC5978"/>
    <w:pPr>
      <w:numPr>
        <w:numId w:val="2"/>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DC5978"/>
    <w:pPr>
      <w:numPr>
        <w:ilvl w:val="1"/>
        <w:numId w:val="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DC5978"/>
    <w:pPr>
      <w:numPr>
        <w:ilvl w:val="2"/>
        <w:numId w:val="2"/>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DC5978"/>
    <w:pPr>
      <w:numPr>
        <w:ilvl w:val="3"/>
        <w:numId w:val="2"/>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semiHidden/>
    <w:unhideWhenUsed/>
    <w:qFormat/>
    <w:rsid w:val="00DC5978"/>
    <w:pPr>
      <w:numPr>
        <w:ilvl w:val="4"/>
        <w:numId w:val="2"/>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DC5978"/>
    <w:pPr>
      <w:numPr>
        <w:ilvl w:val="5"/>
        <w:numId w:val="2"/>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DC5978"/>
    <w:pPr>
      <w:numPr>
        <w:ilvl w:val="6"/>
        <w:numId w:val="2"/>
      </w:num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DC5978"/>
    <w:pPr>
      <w:numPr>
        <w:ilvl w:val="7"/>
        <w:numId w:val="2"/>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C5978"/>
    <w:pPr>
      <w:numPr>
        <w:ilvl w:val="8"/>
        <w:numId w:val="2"/>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C5978"/>
    <w:rPr>
      <w:b/>
      <w:bCs/>
      <w:caps/>
      <w:color w:val="FFFFFF"/>
      <w:spacing w:val="15"/>
      <w:shd w:val="clear" w:color="auto" w:fill="4F81BD"/>
    </w:rPr>
  </w:style>
  <w:style w:type="paragraph" w:styleId="Paragraphedeliste">
    <w:name w:val="List Paragraph"/>
    <w:basedOn w:val="Normal"/>
    <w:uiPriority w:val="34"/>
    <w:qFormat/>
    <w:rsid w:val="00DC5978"/>
    <w:pPr>
      <w:ind w:left="720"/>
      <w:contextualSpacing/>
    </w:pPr>
  </w:style>
  <w:style w:type="character" w:styleId="lev">
    <w:name w:val="Strong"/>
    <w:uiPriority w:val="22"/>
    <w:qFormat/>
    <w:rsid w:val="00DC5978"/>
    <w:rPr>
      <w:b/>
      <w:bCs/>
    </w:rPr>
  </w:style>
  <w:style w:type="character" w:customStyle="1" w:styleId="Titre2Car">
    <w:name w:val="Titre 2 Car"/>
    <w:link w:val="Titre2"/>
    <w:uiPriority w:val="9"/>
    <w:rsid w:val="00DC5978"/>
    <w:rPr>
      <w:caps/>
      <w:spacing w:val="15"/>
      <w:shd w:val="clear" w:color="auto" w:fill="DBE5F1"/>
    </w:rPr>
  </w:style>
  <w:style w:type="character" w:customStyle="1" w:styleId="Titre3Car">
    <w:name w:val="Titre 3 Car"/>
    <w:link w:val="Titre3"/>
    <w:uiPriority w:val="9"/>
    <w:rsid w:val="00DC5978"/>
    <w:rPr>
      <w:caps/>
      <w:color w:val="243F60"/>
      <w:spacing w:val="15"/>
    </w:rPr>
  </w:style>
  <w:style w:type="character" w:customStyle="1" w:styleId="Titre4Car">
    <w:name w:val="Titre 4 Car"/>
    <w:link w:val="Titre4"/>
    <w:uiPriority w:val="9"/>
    <w:rsid w:val="00DC5978"/>
    <w:rPr>
      <w:caps/>
      <w:color w:val="365F91"/>
      <w:spacing w:val="10"/>
    </w:rPr>
  </w:style>
  <w:style w:type="character" w:customStyle="1" w:styleId="Titre5Car">
    <w:name w:val="Titre 5 Car"/>
    <w:link w:val="Titre5"/>
    <w:uiPriority w:val="9"/>
    <w:semiHidden/>
    <w:rsid w:val="00DC5978"/>
    <w:rPr>
      <w:caps/>
      <w:color w:val="365F91"/>
      <w:spacing w:val="10"/>
    </w:rPr>
  </w:style>
  <w:style w:type="character" w:customStyle="1" w:styleId="Titre6Car">
    <w:name w:val="Titre 6 Car"/>
    <w:link w:val="Titre6"/>
    <w:uiPriority w:val="9"/>
    <w:semiHidden/>
    <w:rsid w:val="00DC5978"/>
    <w:rPr>
      <w:caps/>
      <w:color w:val="365F91"/>
      <w:spacing w:val="10"/>
    </w:rPr>
  </w:style>
  <w:style w:type="character" w:customStyle="1" w:styleId="Titre7Car">
    <w:name w:val="Titre 7 Car"/>
    <w:link w:val="Titre7"/>
    <w:uiPriority w:val="9"/>
    <w:semiHidden/>
    <w:rsid w:val="00DC5978"/>
    <w:rPr>
      <w:caps/>
      <w:color w:val="365F91"/>
      <w:spacing w:val="10"/>
    </w:rPr>
  </w:style>
  <w:style w:type="character" w:customStyle="1" w:styleId="Titre8Car">
    <w:name w:val="Titre 8 Car"/>
    <w:link w:val="Titre8"/>
    <w:uiPriority w:val="9"/>
    <w:semiHidden/>
    <w:rsid w:val="00DC5978"/>
    <w:rPr>
      <w:caps/>
      <w:spacing w:val="10"/>
      <w:sz w:val="18"/>
      <w:szCs w:val="18"/>
    </w:rPr>
  </w:style>
  <w:style w:type="character" w:customStyle="1" w:styleId="Titre9Car">
    <w:name w:val="Titre 9 Car"/>
    <w:link w:val="Titre9"/>
    <w:uiPriority w:val="9"/>
    <w:semiHidden/>
    <w:rsid w:val="00DC5978"/>
    <w:rPr>
      <w:i/>
      <w:caps/>
      <w:spacing w:val="10"/>
      <w:sz w:val="18"/>
      <w:szCs w:val="18"/>
    </w:rPr>
  </w:style>
  <w:style w:type="paragraph" w:styleId="Lgende">
    <w:name w:val="caption"/>
    <w:basedOn w:val="Normal"/>
    <w:next w:val="Normal"/>
    <w:uiPriority w:val="35"/>
    <w:semiHidden/>
    <w:unhideWhenUsed/>
    <w:qFormat/>
    <w:rsid w:val="00DC5978"/>
    <w:rPr>
      <w:b/>
      <w:bCs/>
      <w:color w:val="365F91"/>
      <w:sz w:val="16"/>
      <w:szCs w:val="16"/>
    </w:rPr>
  </w:style>
  <w:style w:type="paragraph" w:styleId="Titre">
    <w:name w:val="Title"/>
    <w:basedOn w:val="Normal"/>
    <w:next w:val="Normal"/>
    <w:link w:val="TitreCar"/>
    <w:uiPriority w:val="10"/>
    <w:qFormat/>
    <w:rsid w:val="00DC5978"/>
    <w:pPr>
      <w:spacing w:before="720"/>
    </w:pPr>
    <w:rPr>
      <w:caps/>
      <w:color w:val="4F81BD"/>
      <w:spacing w:val="10"/>
      <w:kern w:val="28"/>
      <w:sz w:val="52"/>
      <w:szCs w:val="52"/>
    </w:rPr>
  </w:style>
  <w:style w:type="character" w:customStyle="1" w:styleId="TitreCar">
    <w:name w:val="Titre Car"/>
    <w:link w:val="Titre"/>
    <w:uiPriority w:val="10"/>
    <w:rsid w:val="00DC5978"/>
    <w:rPr>
      <w:caps/>
      <w:color w:val="4F81BD"/>
      <w:spacing w:val="10"/>
      <w:kern w:val="28"/>
      <w:sz w:val="52"/>
      <w:szCs w:val="52"/>
    </w:rPr>
  </w:style>
  <w:style w:type="paragraph" w:styleId="Sous-titre">
    <w:name w:val="Subtitle"/>
    <w:basedOn w:val="Normal"/>
    <w:next w:val="Normal"/>
    <w:link w:val="Sous-titreCar"/>
    <w:uiPriority w:val="11"/>
    <w:qFormat/>
    <w:rsid w:val="00DC5978"/>
    <w:pPr>
      <w:spacing w:after="1000" w:line="240" w:lineRule="auto"/>
    </w:pPr>
    <w:rPr>
      <w:caps/>
      <w:color w:val="595959"/>
      <w:spacing w:val="10"/>
      <w:sz w:val="24"/>
      <w:szCs w:val="24"/>
    </w:rPr>
  </w:style>
  <w:style w:type="character" w:customStyle="1" w:styleId="Sous-titreCar">
    <w:name w:val="Sous-titre Car"/>
    <w:link w:val="Sous-titre"/>
    <w:uiPriority w:val="11"/>
    <w:rsid w:val="00DC5978"/>
    <w:rPr>
      <w:caps/>
      <w:color w:val="595959"/>
      <w:spacing w:val="10"/>
      <w:sz w:val="24"/>
      <w:szCs w:val="24"/>
    </w:rPr>
  </w:style>
  <w:style w:type="character" w:styleId="Accentuation">
    <w:name w:val="Emphasis"/>
    <w:uiPriority w:val="20"/>
    <w:qFormat/>
    <w:rsid w:val="00DC5978"/>
    <w:rPr>
      <w:caps/>
      <w:color w:val="243F60"/>
      <w:spacing w:val="5"/>
    </w:rPr>
  </w:style>
  <w:style w:type="paragraph" w:styleId="Sansinterligne">
    <w:name w:val="No Spacing"/>
    <w:basedOn w:val="Normal"/>
    <w:link w:val="SansinterligneCar"/>
    <w:qFormat/>
    <w:rsid w:val="00DC5978"/>
    <w:pPr>
      <w:spacing w:before="0" w:after="0" w:line="240" w:lineRule="auto"/>
    </w:pPr>
  </w:style>
  <w:style w:type="character" w:customStyle="1" w:styleId="SansinterligneCar">
    <w:name w:val="Sans interligne Car"/>
    <w:link w:val="Sansinterligne"/>
    <w:rsid w:val="00DC5978"/>
    <w:rPr>
      <w:sz w:val="20"/>
      <w:szCs w:val="20"/>
    </w:rPr>
  </w:style>
  <w:style w:type="paragraph" w:styleId="Citation">
    <w:name w:val="Quote"/>
    <w:basedOn w:val="Normal"/>
    <w:next w:val="Normal"/>
    <w:link w:val="CitationCar"/>
    <w:uiPriority w:val="29"/>
    <w:qFormat/>
    <w:rsid w:val="00DC5978"/>
    <w:rPr>
      <w:i/>
      <w:iCs/>
    </w:rPr>
  </w:style>
  <w:style w:type="character" w:customStyle="1" w:styleId="CitationCar">
    <w:name w:val="Citation Car"/>
    <w:link w:val="Citation"/>
    <w:uiPriority w:val="29"/>
    <w:rsid w:val="00DC5978"/>
    <w:rPr>
      <w:i/>
      <w:iCs/>
      <w:sz w:val="20"/>
      <w:szCs w:val="20"/>
    </w:rPr>
  </w:style>
  <w:style w:type="paragraph" w:styleId="Citationintense">
    <w:name w:val="Intense Quote"/>
    <w:basedOn w:val="Normal"/>
    <w:next w:val="Normal"/>
    <w:link w:val="CitationintenseCar"/>
    <w:uiPriority w:val="30"/>
    <w:qFormat/>
    <w:rsid w:val="00DC5978"/>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30"/>
    <w:rsid w:val="00DC5978"/>
    <w:rPr>
      <w:i/>
      <w:iCs/>
      <w:color w:val="4F81BD"/>
      <w:sz w:val="20"/>
      <w:szCs w:val="20"/>
    </w:rPr>
  </w:style>
  <w:style w:type="character" w:styleId="Emphaseple">
    <w:name w:val="Subtle Emphasis"/>
    <w:uiPriority w:val="19"/>
    <w:qFormat/>
    <w:rsid w:val="00DC5978"/>
    <w:rPr>
      <w:i/>
      <w:iCs/>
      <w:color w:val="243F60"/>
    </w:rPr>
  </w:style>
  <w:style w:type="character" w:styleId="Emphaseintense">
    <w:name w:val="Intense Emphasis"/>
    <w:uiPriority w:val="21"/>
    <w:qFormat/>
    <w:rsid w:val="00DC5978"/>
    <w:rPr>
      <w:b/>
      <w:bCs/>
      <w:caps/>
      <w:color w:val="243F60"/>
      <w:spacing w:val="10"/>
    </w:rPr>
  </w:style>
  <w:style w:type="character" w:styleId="Rfrenceple">
    <w:name w:val="Subtle Reference"/>
    <w:uiPriority w:val="31"/>
    <w:qFormat/>
    <w:rsid w:val="00DC5978"/>
    <w:rPr>
      <w:b/>
      <w:bCs/>
      <w:color w:val="4F81BD"/>
    </w:rPr>
  </w:style>
  <w:style w:type="character" w:styleId="Rfrenceintense">
    <w:name w:val="Intense Reference"/>
    <w:uiPriority w:val="32"/>
    <w:qFormat/>
    <w:rsid w:val="00DC5978"/>
    <w:rPr>
      <w:b/>
      <w:bCs/>
      <w:i/>
      <w:iCs/>
      <w:caps/>
      <w:color w:val="4F81BD"/>
    </w:rPr>
  </w:style>
  <w:style w:type="character" w:styleId="Titredulivre">
    <w:name w:val="Book Title"/>
    <w:uiPriority w:val="33"/>
    <w:qFormat/>
    <w:rsid w:val="00DC5978"/>
    <w:rPr>
      <w:b/>
      <w:bCs/>
      <w:i/>
      <w:iCs/>
      <w:spacing w:val="9"/>
    </w:rPr>
  </w:style>
  <w:style w:type="paragraph" w:styleId="En-ttedetabledesmatires">
    <w:name w:val="TOC Heading"/>
    <w:basedOn w:val="Titre1"/>
    <w:next w:val="Normal"/>
    <w:uiPriority w:val="39"/>
    <w:semiHidden/>
    <w:unhideWhenUsed/>
    <w:qFormat/>
    <w:rsid w:val="00DC5978"/>
    <w:pPr>
      <w:outlineLvl w:val="9"/>
    </w:pPr>
    <w:rPr>
      <w:lang w:bidi="en-US"/>
    </w:rPr>
  </w:style>
  <w:style w:type="character" w:styleId="Lienhypertexte">
    <w:name w:val="Hyperlink"/>
    <w:basedOn w:val="Policepardfaut"/>
    <w:uiPriority w:val="99"/>
    <w:unhideWhenUsed/>
    <w:rsid w:val="005B576C"/>
    <w:rPr>
      <w:color w:val="0000FF" w:themeColor="hyperlink"/>
      <w:u w:val="single"/>
    </w:rPr>
  </w:style>
  <w:style w:type="character" w:styleId="Lienhypertextesuivivisit">
    <w:name w:val="FollowedHyperlink"/>
    <w:basedOn w:val="Policepardfaut"/>
    <w:uiPriority w:val="99"/>
    <w:semiHidden/>
    <w:unhideWhenUsed/>
    <w:rsid w:val="00FE1BF7"/>
    <w:rPr>
      <w:color w:val="800080" w:themeColor="followedHyperlink"/>
      <w:u w:val="single"/>
    </w:rPr>
  </w:style>
  <w:style w:type="character" w:customStyle="1" w:styleId="hps">
    <w:name w:val="hps"/>
    <w:basedOn w:val="Policepardfaut"/>
    <w:rsid w:val="00223B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78"/>
    <w:rPr>
      <w:sz w:val="20"/>
      <w:szCs w:val="20"/>
    </w:rPr>
  </w:style>
  <w:style w:type="paragraph" w:styleId="Titre1">
    <w:name w:val="heading 1"/>
    <w:basedOn w:val="Normal"/>
    <w:next w:val="Normal"/>
    <w:link w:val="Titre1Car"/>
    <w:uiPriority w:val="9"/>
    <w:qFormat/>
    <w:rsid w:val="00DC5978"/>
    <w:pPr>
      <w:numPr>
        <w:numId w:val="2"/>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DC5978"/>
    <w:pPr>
      <w:numPr>
        <w:ilvl w:val="1"/>
        <w:numId w:val="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DC5978"/>
    <w:pPr>
      <w:numPr>
        <w:ilvl w:val="2"/>
        <w:numId w:val="2"/>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DC5978"/>
    <w:pPr>
      <w:numPr>
        <w:ilvl w:val="3"/>
        <w:numId w:val="2"/>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semiHidden/>
    <w:unhideWhenUsed/>
    <w:qFormat/>
    <w:rsid w:val="00DC5978"/>
    <w:pPr>
      <w:numPr>
        <w:ilvl w:val="4"/>
        <w:numId w:val="2"/>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DC5978"/>
    <w:pPr>
      <w:numPr>
        <w:ilvl w:val="5"/>
        <w:numId w:val="2"/>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DC5978"/>
    <w:pPr>
      <w:numPr>
        <w:ilvl w:val="6"/>
        <w:numId w:val="2"/>
      </w:num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DC5978"/>
    <w:pPr>
      <w:numPr>
        <w:ilvl w:val="7"/>
        <w:numId w:val="2"/>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C5978"/>
    <w:pPr>
      <w:numPr>
        <w:ilvl w:val="8"/>
        <w:numId w:val="2"/>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C5978"/>
    <w:rPr>
      <w:b/>
      <w:bCs/>
      <w:caps/>
      <w:color w:val="FFFFFF"/>
      <w:spacing w:val="15"/>
      <w:shd w:val="clear" w:color="auto" w:fill="4F81BD"/>
    </w:rPr>
  </w:style>
  <w:style w:type="paragraph" w:styleId="Paragraphedeliste">
    <w:name w:val="List Paragraph"/>
    <w:basedOn w:val="Normal"/>
    <w:uiPriority w:val="34"/>
    <w:qFormat/>
    <w:rsid w:val="00DC5978"/>
    <w:pPr>
      <w:ind w:left="720"/>
      <w:contextualSpacing/>
    </w:pPr>
  </w:style>
  <w:style w:type="character" w:styleId="lev">
    <w:name w:val="Strong"/>
    <w:uiPriority w:val="22"/>
    <w:qFormat/>
    <w:rsid w:val="00DC5978"/>
    <w:rPr>
      <w:b/>
      <w:bCs/>
    </w:rPr>
  </w:style>
  <w:style w:type="character" w:customStyle="1" w:styleId="Titre2Car">
    <w:name w:val="Titre 2 Car"/>
    <w:link w:val="Titre2"/>
    <w:uiPriority w:val="9"/>
    <w:rsid w:val="00DC5978"/>
    <w:rPr>
      <w:caps/>
      <w:spacing w:val="15"/>
      <w:shd w:val="clear" w:color="auto" w:fill="DBE5F1"/>
    </w:rPr>
  </w:style>
  <w:style w:type="character" w:customStyle="1" w:styleId="Titre3Car">
    <w:name w:val="Titre 3 Car"/>
    <w:link w:val="Titre3"/>
    <w:uiPriority w:val="9"/>
    <w:rsid w:val="00DC5978"/>
    <w:rPr>
      <w:caps/>
      <w:color w:val="243F60"/>
      <w:spacing w:val="15"/>
    </w:rPr>
  </w:style>
  <w:style w:type="character" w:customStyle="1" w:styleId="Titre4Car">
    <w:name w:val="Titre 4 Car"/>
    <w:link w:val="Titre4"/>
    <w:uiPriority w:val="9"/>
    <w:rsid w:val="00DC5978"/>
    <w:rPr>
      <w:caps/>
      <w:color w:val="365F91"/>
      <w:spacing w:val="10"/>
    </w:rPr>
  </w:style>
  <w:style w:type="character" w:customStyle="1" w:styleId="Titre5Car">
    <w:name w:val="Titre 5 Car"/>
    <w:link w:val="Titre5"/>
    <w:uiPriority w:val="9"/>
    <w:semiHidden/>
    <w:rsid w:val="00DC5978"/>
    <w:rPr>
      <w:caps/>
      <w:color w:val="365F91"/>
      <w:spacing w:val="10"/>
    </w:rPr>
  </w:style>
  <w:style w:type="character" w:customStyle="1" w:styleId="Titre6Car">
    <w:name w:val="Titre 6 Car"/>
    <w:link w:val="Titre6"/>
    <w:uiPriority w:val="9"/>
    <w:semiHidden/>
    <w:rsid w:val="00DC5978"/>
    <w:rPr>
      <w:caps/>
      <w:color w:val="365F91"/>
      <w:spacing w:val="10"/>
    </w:rPr>
  </w:style>
  <w:style w:type="character" w:customStyle="1" w:styleId="Titre7Car">
    <w:name w:val="Titre 7 Car"/>
    <w:link w:val="Titre7"/>
    <w:uiPriority w:val="9"/>
    <w:semiHidden/>
    <w:rsid w:val="00DC5978"/>
    <w:rPr>
      <w:caps/>
      <w:color w:val="365F91"/>
      <w:spacing w:val="10"/>
    </w:rPr>
  </w:style>
  <w:style w:type="character" w:customStyle="1" w:styleId="Titre8Car">
    <w:name w:val="Titre 8 Car"/>
    <w:link w:val="Titre8"/>
    <w:uiPriority w:val="9"/>
    <w:semiHidden/>
    <w:rsid w:val="00DC5978"/>
    <w:rPr>
      <w:caps/>
      <w:spacing w:val="10"/>
      <w:sz w:val="18"/>
      <w:szCs w:val="18"/>
    </w:rPr>
  </w:style>
  <w:style w:type="character" w:customStyle="1" w:styleId="Titre9Car">
    <w:name w:val="Titre 9 Car"/>
    <w:link w:val="Titre9"/>
    <w:uiPriority w:val="9"/>
    <w:semiHidden/>
    <w:rsid w:val="00DC5978"/>
    <w:rPr>
      <w:i/>
      <w:caps/>
      <w:spacing w:val="10"/>
      <w:sz w:val="18"/>
      <w:szCs w:val="18"/>
    </w:rPr>
  </w:style>
  <w:style w:type="paragraph" w:styleId="Lgende">
    <w:name w:val="caption"/>
    <w:basedOn w:val="Normal"/>
    <w:next w:val="Normal"/>
    <w:uiPriority w:val="35"/>
    <w:semiHidden/>
    <w:unhideWhenUsed/>
    <w:qFormat/>
    <w:rsid w:val="00DC5978"/>
    <w:rPr>
      <w:b/>
      <w:bCs/>
      <w:color w:val="365F91"/>
      <w:sz w:val="16"/>
      <w:szCs w:val="16"/>
    </w:rPr>
  </w:style>
  <w:style w:type="paragraph" w:styleId="Titre">
    <w:name w:val="Title"/>
    <w:basedOn w:val="Normal"/>
    <w:next w:val="Normal"/>
    <w:link w:val="TitreCar"/>
    <w:uiPriority w:val="10"/>
    <w:qFormat/>
    <w:rsid w:val="00DC5978"/>
    <w:pPr>
      <w:spacing w:before="720"/>
    </w:pPr>
    <w:rPr>
      <w:caps/>
      <w:color w:val="4F81BD"/>
      <w:spacing w:val="10"/>
      <w:kern w:val="28"/>
      <w:sz w:val="52"/>
      <w:szCs w:val="52"/>
    </w:rPr>
  </w:style>
  <w:style w:type="character" w:customStyle="1" w:styleId="TitreCar">
    <w:name w:val="Titre Car"/>
    <w:link w:val="Titre"/>
    <w:uiPriority w:val="10"/>
    <w:rsid w:val="00DC5978"/>
    <w:rPr>
      <w:caps/>
      <w:color w:val="4F81BD"/>
      <w:spacing w:val="10"/>
      <w:kern w:val="28"/>
      <w:sz w:val="52"/>
      <w:szCs w:val="52"/>
    </w:rPr>
  </w:style>
  <w:style w:type="paragraph" w:styleId="Sous-titre">
    <w:name w:val="Subtitle"/>
    <w:basedOn w:val="Normal"/>
    <w:next w:val="Normal"/>
    <w:link w:val="Sous-titreCar"/>
    <w:uiPriority w:val="11"/>
    <w:qFormat/>
    <w:rsid w:val="00DC5978"/>
    <w:pPr>
      <w:spacing w:after="1000" w:line="240" w:lineRule="auto"/>
    </w:pPr>
    <w:rPr>
      <w:caps/>
      <w:color w:val="595959"/>
      <w:spacing w:val="10"/>
      <w:sz w:val="24"/>
      <w:szCs w:val="24"/>
    </w:rPr>
  </w:style>
  <w:style w:type="character" w:customStyle="1" w:styleId="Sous-titreCar">
    <w:name w:val="Sous-titre Car"/>
    <w:link w:val="Sous-titre"/>
    <w:uiPriority w:val="11"/>
    <w:rsid w:val="00DC5978"/>
    <w:rPr>
      <w:caps/>
      <w:color w:val="595959"/>
      <w:spacing w:val="10"/>
      <w:sz w:val="24"/>
      <w:szCs w:val="24"/>
    </w:rPr>
  </w:style>
  <w:style w:type="character" w:styleId="Accentuation">
    <w:name w:val="Emphasis"/>
    <w:uiPriority w:val="20"/>
    <w:qFormat/>
    <w:rsid w:val="00DC5978"/>
    <w:rPr>
      <w:caps/>
      <w:color w:val="243F60"/>
      <w:spacing w:val="5"/>
    </w:rPr>
  </w:style>
  <w:style w:type="paragraph" w:styleId="Sansinterligne">
    <w:name w:val="No Spacing"/>
    <w:basedOn w:val="Normal"/>
    <w:link w:val="SansinterligneCar"/>
    <w:qFormat/>
    <w:rsid w:val="00DC5978"/>
    <w:pPr>
      <w:spacing w:before="0" w:after="0" w:line="240" w:lineRule="auto"/>
    </w:pPr>
  </w:style>
  <w:style w:type="character" w:customStyle="1" w:styleId="SansinterligneCar">
    <w:name w:val="Sans interligne Car"/>
    <w:link w:val="Sansinterligne"/>
    <w:rsid w:val="00DC5978"/>
    <w:rPr>
      <w:sz w:val="20"/>
      <w:szCs w:val="20"/>
    </w:rPr>
  </w:style>
  <w:style w:type="paragraph" w:styleId="Citation">
    <w:name w:val="Quote"/>
    <w:basedOn w:val="Normal"/>
    <w:next w:val="Normal"/>
    <w:link w:val="CitationCar"/>
    <w:uiPriority w:val="29"/>
    <w:qFormat/>
    <w:rsid w:val="00DC5978"/>
    <w:rPr>
      <w:i/>
      <w:iCs/>
    </w:rPr>
  </w:style>
  <w:style w:type="character" w:customStyle="1" w:styleId="CitationCar">
    <w:name w:val="Citation Car"/>
    <w:link w:val="Citation"/>
    <w:uiPriority w:val="29"/>
    <w:rsid w:val="00DC5978"/>
    <w:rPr>
      <w:i/>
      <w:iCs/>
      <w:sz w:val="20"/>
      <w:szCs w:val="20"/>
    </w:rPr>
  </w:style>
  <w:style w:type="paragraph" w:styleId="Citationintense">
    <w:name w:val="Intense Quote"/>
    <w:basedOn w:val="Normal"/>
    <w:next w:val="Normal"/>
    <w:link w:val="CitationintenseCar"/>
    <w:uiPriority w:val="30"/>
    <w:qFormat/>
    <w:rsid w:val="00DC5978"/>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30"/>
    <w:rsid w:val="00DC5978"/>
    <w:rPr>
      <w:i/>
      <w:iCs/>
      <w:color w:val="4F81BD"/>
      <w:sz w:val="20"/>
      <w:szCs w:val="20"/>
    </w:rPr>
  </w:style>
  <w:style w:type="character" w:styleId="Emphaseple">
    <w:name w:val="Subtle Emphasis"/>
    <w:uiPriority w:val="19"/>
    <w:qFormat/>
    <w:rsid w:val="00DC5978"/>
    <w:rPr>
      <w:i/>
      <w:iCs/>
      <w:color w:val="243F60"/>
    </w:rPr>
  </w:style>
  <w:style w:type="character" w:styleId="Emphaseintense">
    <w:name w:val="Intense Emphasis"/>
    <w:uiPriority w:val="21"/>
    <w:qFormat/>
    <w:rsid w:val="00DC5978"/>
    <w:rPr>
      <w:b/>
      <w:bCs/>
      <w:caps/>
      <w:color w:val="243F60"/>
      <w:spacing w:val="10"/>
    </w:rPr>
  </w:style>
  <w:style w:type="character" w:styleId="Rfrenceple">
    <w:name w:val="Subtle Reference"/>
    <w:uiPriority w:val="31"/>
    <w:qFormat/>
    <w:rsid w:val="00DC5978"/>
    <w:rPr>
      <w:b/>
      <w:bCs/>
      <w:color w:val="4F81BD"/>
    </w:rPr>
  </w:style>
  <w:style w:type="character" w:styleId="Rfrenceintense">
    <w:name w:val="Intense Reference"/>
    <w:uiPriority w:val="32"/>
    <w:qFormat/>
    <w:rsid w:val="00DC5978"/>
    <w:rPr>
      <w:b/>
      <w:bCs/>
      <w:i/>
      <w:iCs/>
      <w:caps/>
      <w:color w:val="4F81BD"/>
    </w:rPr>
  </w:style>
  <w:style w:type="character" w:styleId="Titredulivre">
    <w:name w:val="Book Title"/>
    <w:uiPriority w:val="33"/>
    <w:qFormat/>
    <w:rsid w:val="00DC5978"/>
    <w:rPr>
      <w:b/>
      <w:bCs/>
      <w:i/>
      <w:iCs/>
      <w:spacing w:val="9"/>
    </w:rPr>
  </w:style>
  <w:style w:type="paragraph" w:styleId="En-ttedetabledesmatires">
    <w:name w:val="TOC Heading"/>
    <w:basedOn w:val="Titre1"/>
    <w:next w:val="Normal"/>
    <w:uiPriority w:val="39"/>
    <w:semiHidden/>
    <w:unhideWhenUsed/>
    <w:qFormat/>
    <w:rsid w:val="00DC5978"/>
    <w:pPr>
      <w:outlineLvl w:val="9"/>
    </w:pPr>
    <w:rPr>
      <w:lang w:bidi="en-US"/>
    </w:rPr>
  </w:style>
  <w:style w:type="character" w:styleId="Lienhypertexte">
    <w:name w:val="Hyperlink"/>
    <w:basedOn w:val="Policepardfaut"/>
    <w:uiPriority w:val="99"/>
    <w:unhideWhenUsed/>
    <w:rsid w:val="005B576C"/>
    <w:rPr>
      <w:color w:val="0000FF" w:themeColor="hyperlink"/>
      <w:u w:val="single"/>
    </w:rPr>
  </w:style>
  <w:style w:type="character" w:styleId="Lienhypertextesuivivisit">
    <w:name w:val="FollowedHyperlink"/>
    <w:basedOn w:val="Policepardfaut"/>
    <w:uiPriority w:val="99"/>
    <w:semiHidden/>
    <w:unhideWhenUsed/>
    <w:rsid w:val="00FE1BF7"/>
    <w:rPr>
      <w:color w:val="800080" w:themeColor="followedHyperlink"/>
      <w:u w:val="single"/>
    </w:rPr>
  </w:style>
  <w:style w:type="character" w:customStyle="1" w:styleId="hps">
    <w:name w:val="hps"/>
    <w:basedOn w:val="Policepardfaut"/>
    <w:rsid w:val="0022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8721">
      <w:bodyDiv w:val="1"/>
      <w:marLeft w:val="0"/>
      <w:marRight w:val="0"/>
      <w:marTop w:val="0"/>
      <w:marBottom w:val="0"/>
      <w:divBdr>
        <w:top w:val="none" w:sz="0" w:space="0" w:color="auto"/>
        <w:left w:val="none" w:sz="0" w:space="0" w:color="auto"/>
        <w:bottom w:val="none" w:sz="0" w:space="0" w:color="auto"/>
        <w:right w:val="none" w:sz="0" w:space="0" w:color="auto"/>
      </w:divBdr>
    </w:div>
    <w:div w:id="253249741">
      <w:bodyDiv w:val="1"/>
      <w:marLeft w:val="0"/>
      <w:marRight w:val="0"/>
      <w:marTop w:val="0"/>
      <w:marBottom w:val="0"/>
      <w:divBdr>
        <w:top w:val="none" w:sz="0" w:space="0" w:color="auto"/>
        <w:left w:val="none" w:sz="0" w:space="0" w:color="auto"/>
        <w:bottom w:val="none" w:sz="0" w:space="0" w:color="auto"/>
        <w:right w:val="none" w:sz="0" w:space="0" w:color="auto"/>
      </w:divBdr>
    </w:div>
    <w:div w:id="300891920">
      <w:bodyDiv w:val="1"/>
      <w:marLeft w:val="0"/>
      <w:marRight w:val="0"/>
      <w:marTop w:val="0"/>
      <w:marBottom w:val="0"/>
      <w:divBdr>
        <w:top w:val="none" w:sz="0" w:space="0" w:color="auto"/>
        <w:left w:val="none" w:sz="0" w:space="0" w:color="auto"/>
        <w:bottom w:val="none" w:sz="0" w:space="0" w:color="auto"/>
        <w:right w:val="none" w:sz="0" w:space="0" w:color="auto"/>
      </w:divBdr>
    </w:div>
    <w:div w:id="312681140">
      <w:bodyDiv w:val="1"/>
      <w:marLeft w:val="0"/>
      <w:marRight w:val="0"/>
      <w:marTop w:val="0"/>
      <w:marBottom w:val="0"/>
      <w:divBdr>
        <w:top w:val="none" w:sz="0" w:space="0" w:color="auto"/>
        <w:left w:val="none" w:sz="0" w:space="0" w:color="auto"/>
        <w:bottom w:val="none" w:sz="0" w:space="0" w:color="auto"/>
        <w:right w:val="none" w:sz="0" w:space="0" w:color="auto"/>
      </w:divBdr>
    </w:div>
    <w:div w:id="486635104">
      <w:bodyDiv w:val="1"/>
      <w:marLeft w:val="0"/>
      <w:marRight w:val="0"/>
      <w:marTop w:val="0"/>
      <w:marBottom w:val="0"/>
      <w:divBdr>
        <w:top w:val="none" w:sz="0" w:space="0" w:color="auto"/>
        <w:left w:val="none" w:sz="0" w:space="0" w:color="auto"/>
        <w:bottom w:val="none" w:sz="0" w:space="0" w:color="auto"/>
        <w:right w:val="none" w:sz="0" w:space="0" w:color="auto"/>
      </w:divBdr>
    </w:div>
    <w:div w:id="595676965">
      <w:bodyDiv w:val="1"/>
      <w:marLeft w:val="0"/>
      <w:marRight w:val="0"/>
      <w:marTop w:val="0"/>
      <w:marBottom w:val="0"/>
      <w:divBdr>
        <w:top w:val="none" w:sz="0" w:space="0" w:color="auto"/>
        <w:left w:val="none" w:sz="0" w:space="0" w:color="auto"/>
        <w:bottom w:val="none" w:sz="0" w:space="0" w:color="auto"/>
        <w:right w:val="none" w:sz="0" w:space="0" w:color="auto"/>
      </w:divBdr>
    </w:div>
    <w:div w:id="666829993">
      <w:bodyDiv w:val="1"/>
      <w:marLeft w:val="0"/>
      <w:marRight w:val="0"/>
      <w:marTop w:val="0"/>
      <w:marBottom w:val="0"/>
      <w:divBdr>
        <w:top w:val="none" w:sz="0" w:space="0" w:color="auto"/>
        <w:left w:val="none" w:sz="0" w:space="0" w:color="auto"/>
        <w:bottom w:val="none" w:sz="0" w:space="0" w:color="auto"/>
        <w:right w:val="none" w:sz="0" w:space="0" w:color="auto"/>
      </w:divBdr>
    </w:div>
    <w:div w:id="702173620">
      <w:bodyDiv w:val="1"/>
      <w:marLeft w:val="0"/>
      <w:marRight w:val="0"/>
      <w:marTop w:val="0"/>
      <w:marBottom w:val="0"/>
      <w:divBdr>
        <w:top w:val="none" w:sz="0" w:space="0" w:color="auto"/>
        <w:left w:val="none" w:sz="0" w:space="0" w:color="auto"/>
        <w:bottom w:val="none" w:sz="0" w:space="0" w:color="auto"/>
        <w:right w:val="none" w:sz="0" w:space="0" w:color="auto"/>
      </w:divBdr>
    </w:div>
    <w:div w:id="780955761">
      <w:bodyDiv w:val="1"/>
      <w:marLeft w:val="0"/>
      <w:marRight w:val="0"/>
      <w:marTop w:val="0"/>
      <w:marBottom w:val="0"/>
      <w:divBdr>
        <w:top w:val="none" w:sz="0" w:space="0" w:color="auto"/>
        <w:left w:val="none" w:sz="0" w:space="0" w:color="auto"/>
        <w:bottom w:val="none" w:sz="0" w:space="0" w:color="auto"/>
        <w:right w:val="none" w:sz="0" w:space="0" w:color="auto"/>
      </w:divBdr>
    </w:div>
    <w:div w:id="790325020">
      <w:bodyDiv w:val="1"/>
      <w:marLeft w:val="0"/>
      <w:marRight w:val="0"/>
      <w:marTop w:val="0"/>
      <w:marBottom w:val="0"/>
      <w:divBdr>
        <w:top w:val="none" w:sz="0" w:space="0" w:color="auto"/>
        <w:left w:val="none" w:sz="0" w:space="0" w:color="auto"/>
        <w:bottom w:val="none" w:sz="0" w:space="0" w:color="auto"/>
        <w:right w:val="none" w:sz="0" w:space="0" w:color="auto"/>
      </w:divBdr>
    </w:div>
    <w:div w:id="822544511">
      <w:bodyDiv w:val="1"/>
      <w:marLeft w:val="0"/>
      <w:marRight w:val="0"/>
      <w:marTop w:val="0"/>
      <w:marBottom w:val="0"/>
      <w:divBdr>
        <w:top w:val="none" w:sz="0" w:space="0" w:color="auto"/>
        <w:left w:val="none" w:sz="0" w:space="0" w:color="auto"/>
        <w:bottom w:val="none" w:sz="0" w:space="0" w:color="auto"/>
        <w:right w:val="none" w:sz="0" w:space="0" w:color="auto"/>
      </w:divBdr>
    </w:div>
    <w:div w:id="858471174">
      <w:bodyDiv w:val="1"/>
      <w:marLeft w:val="0"/>
      <w:marRight w:val="0"/>
      <w:marTop w:val="0"/>
      <w:marBottom w:val="0"/>
      <w:divBdr>
        <w:top w:val="none" w:sz="0" w:space="0" w:color="auto"/>
        <w:left w:val="none" w:sz="0" w:space="0" w:color="auto"/>
        <w:bottom w:val="none" w:sz="0" w:space="0" w:color="auto"/>
        <w:right w:val="none" w:sz="0" w:space="0" w:color="auto"/>
      </w:divBdr>
    </w:div>
    <w:div w:id="906917781">
      <w:bodyDiv w:val="1"/>
      <w:marLeft w:val="0"/>
      <w:marRight w:val="0"/>
      <w:marTop w:val="0"/>
      <w:marBottom w:val="0"/>
      <w:divBdr>
        <w:top w:val="none" w:sz="0" w:space="0" w:color="auto"/>
        <w:left w:val="none" w:sz="0" w:space="0" w:color="auto"/>
        <w:bottom w:val="none" w:sz="0" w:space="0" w:color="auto"/>
        <w:right w:val="none" w:sz="0" w:space="0" w:color="auto"/>
      </w:divBdr>
    </w:div>
    <w:div w:id="948200329">
      <w:bodyDiv w:val="1"/>
      <w:marLeft w:val="0"/>
      <w:marRight w:val="0"/>
      <w:marTop w:val="0"/>
      <w:marBottom w:val="0"/>
      <w:divBdr>
        <w:top w:val="none" w:sz="0" w:space="0" w:color="auto"/>
        <w:left w:val="none" w:sz="0" w:space="0" w:color="auto"/>
        <w:bottom w:val="none" w:sz="0" w:space="0" w:color="auto"/>
        <w:right w:val="none" w:sz="0" w:space="0" w:color="auto"/>
      </w:divBdr>
    </w:div>
    <w:div w:id="1100682433">
      <w:bodyDiv w:val="1"/>
      <w:marLeft w:val="0"/>
      <w:marRight w:val="0"/>
      <w:marTop w:val="0"/>
      <w:marBottom w:val="0"/>
      <w:divBdr>
        <w:top w:val="none" w:sz="0" w:space="0" w:color="auto"/>
        <w:left w:val="none" w:sz="0" w:space="0" w:color="auto"/>
        <w:bottom w:val="none" w:sz="0" w:space="0" w:color="auto"/>
        <w:right w:val="none" w:sz="0" w:space="0" w:color="auto"/>
      </w:divBdr>
    </w:div>
    <w:div w:id="1151869093">
      <w:bodyDiv w:val="1"/>
      <w:marLeft w:val="0"/>
      <w:marRight w:val="0"/>
      <w:marTop w:val="0"/>
      <w:marBottom w:val="0"/>
      <w:divBdr>
        <w:top w:val="none" w:sz="0" w:space="0" w:color="auto"/>
        <w:left w:val="none" w:sz="0" w:space="0" w:color="auto"/>
        <w:bottom w:val="none" w:sz="0" w:space="0" w:color="auto"/>
        <w:right w:val="none" w:sz="0" w:space="0" w:color="auto"/>
      </w:divBdr>
    </w:div>
    <w:div w:id="1208756741">
      <w:bodyDiv w:val="1"/>
      <w:marLeft w:val="0"/>
      <w:marRight w:val="0"/>
      <w:marTop w:val="0"/>
      <w:marBottom w:val="0"/>
      <w:divBdr>
        <w:top w:val="none" w:sz="0" w:space="0" w:color="auto"/>
        <w:left w:val="none" w:sz="0" w:space="0" w:color="auto"/>
        <w:bottom w:val="none" w:sz="0" w:space="0" w:color="auto"/>
        <w:right w:val="none" w:sz="0" w:space="0" w:color="auto"/>
      </w:divBdr>
    </w:div>
    <w:div w:id="1241406126">
      <w:bodyDiv w:val="1"/>
      <w:marLeft w:val="0"/>
      <w:marRight w:val="0"/>
      <w:marTop w:val="0"/>
      <w:marBottom w:val="0"/>
      <w:divBdr>
        <w:top w:val="none" w:sz="0" w:space="0" w:color="auto"/>
        <w:left w:val="none" w:sz="0" w:space="0" w:color="auto"/>
        <w:bottom w:val="none" w:sz="0" w:space="0" w:color="auto"/>
        <w:right w:val="none" w:sz="0" w:space="0" w:color="auto"/>
      </w:divBdr>
    </w:div>
    <w:div w:id="1271007332">
      <w:bodyDiv w:val="1"/>
      <w:marLeft w:val="0"/>
      <w:marRight w:val="0"/>
      <w:marTop w:val="0"/>
      <w:marBottom w:val="0"/>
      <w:divBdr>
        <w:top w:val="none" w:sz="0" w:space="0" w:color="auto"/>
        <w:left w:val="none" w:sz="0" w:space="0" w:color="auto"/>
        <w:bottom w:val="none" w:sz="0" w:space="0" w:color="auto"/>
        <w:right w:val="none" w:sz="0" w:space="0" w:color="auto"/>
      </w:divBdr>
    </w:div>
    <w:div w:id="1307322431">
      <w:bodyDiv w:val="1"/>
      <w:marLeft w:val="0"/>
      <w:marRight w:val="0"/>
      <w:marTop w:val="0"/>
      <w:marBottom w:val="0"/>
      <w:divBdr>
        <w:top w:val="none" w:sz="0" w:space="0" w:color="auto"/>
        <w:left w:val="none" w:sz="0" w:space="0" w:color="auto"/>
        <w:bottom w:val="none" w:sz="0" w:space="0" w:color="auto"/>
        <w:right w:val="none" w:sz="0" w:space="0" w:color="auto"/>
      </w:divBdr>
    </w:div>
    <w:div w:id="1314677284">
      <w:bodyDiv w:val="1"/>
      <w:marLeft w:val="0"/>
      <w:marRight w:val="0"/>
      <w:marTop w:val="0"/>
      <w:marBottom w:val="0"/>
      <w:divBdr>
        <w:top w:val="none" w:sz="0" w:space="0" w:color="auto"/>
        <w:left w:val="none" w:sz="0" w:space="0" w:color="auto"/>
        <w:bottom w:val="none" w:sz="0" w:space="0" w:color="auto"/>
        <w:right w:val="none" w:sz="0" w:space="0" w:color="auto"/>
      </w:divBdr>
    </w:div>
    <w:div w:id="1453017150">
      <w:bodyDiv w:val="1"/>
      <w:marLeft w:val="0"/>
      <w:marRight w:val="0"/>
      <w:marTop w:val="0"/>
      <w:marBottom w:val="0"/>
      <w:divBdr>
        <w:top w:val="none" w:sz="0" w:space="0" w:color="auto"/>
        <w:left w:val="none" w:sz="0" w:space="0" w:color="auto"/>
        <w:bottom w:val="none" w:sz="0" w:space="0" w:color="auto"/>
        <w:right w:val="none" w:sz="0" w:space="0" w:color="auto"/>
      </w:divBdr>
    </w:div>
    <w:div w:id="1521895541">
      <w:bodyDiv w:val="1"/>
      <w:marLeft w:val="0"/>
      <w:marRight w:val="0"/>
      <w:marTop w:val="0"/>
      <w:marBottom w:val="0"/>
      <w:divBdr>
        <w:top w:val="none" w:sz="0" w:space="0" w:color="auto"/>
        <w:left w:val="none" w:sz="0" w:space="0" w:color="auto"/>
        <w:bottom w:val="none" w:sz="0" w:space="0" w:color="auto"/>
        <w:right w:val="none" w:sz="0" w:space="0" w:color="auto"/>
      </w:divBdr>
    </w:div>
    <w:div w:id="1522207894">
      <w:bodyDiv w:val="1"/>
      <w:marLeft w:val="0"/>
      <w:marRight w:val="0"/>
      <w:marTop w:val="0"/>
      <w:marBottom w:val="0"/>
      <w:divBdr>
        <w:top w:val="none" w:sz="0" w:space="0" w:color="auto"/>
        <w:left w:val="none" w:sz="0" w:space="0" w:color="auto"/>
        <w:bottom w:val="none" w:sz="0" w:space="0" w:color="auto"/>
        <w:right w:val="none" w:sz="0" w:space="0" w:color="auto"/>
      </w:divBdr>
    </w:div>
    <w:div w:id="1674916983">
      <w:bodyDiv w:val="1"/>
      <w:marLeft w:val="0"/>
      <w:marRight w:val="0"/>
      <w:marTop w:val="0"/>
      <w:marBottom w:val="0"/>
      <w:divBdr>
        <w:top w:val="none" w:sz="0" w:space="0" w:color="auto"/>
        <w:left w:val="none" w:sz="0" w:space="0" w:color="auto"/>
        <w:bottom w:val="none" w:sz="0" w:space="0" w:color="auto"/>
        <w:right w:val="none" w:sz="0" w:space="0" w:color="auto"/>
      </w:divBdr>
    </w:div>
    <w:div w:id="1757048994">
      <w:bodyDiv w:val="1"/>
      <w:marLeft w:val="0"/>
      <w:marRight w:val="0"/>
      <w:marTop w:val="0"/>
      <w:marBottom w:val="0"/>
      <w:divBdr>
        <w:top w:val="none" w:sz="0" w:space="0" w:color="auto"/>
        <w:left w:val="none" w:sz="0" w:space="0" w:color="auto"/>
        <w:bottom w:val="none" w:sz="0" w:space="0" w:color="auto"/>
        <w:right w:val="none" w:sz="0" w:space="0" w:color="auto"/>
      </w:divBdr>
    </w:div>
    <w:div w:id="1841508372">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4521134">
      <w:bodyDiv w:val="1"/>
      <w:marLeft w:val="0"/>
      <w:marRight w:val="0"/>
      <w:marTop w:val="0"/>
      <w:marBottom w:val="0"/>
      <w:divBdr>
        <w:top w:val="none" w:sz="0" w:space="0" w:color="auto"/>
        <w:left w:val="none" w:sz="0" w:space="0" w:color="auto"/>
        <w:bottom w:val="none" w:sz="0" w:space="0" w:color="auto"/>
        <w:right w:val="none" w:sz="0" w:space="0" w:color="auto"/>
      </w:divBdr>
    </w:div>
    <w:div w:id="2076850978">
      <w:bodyDiv w:val="1"/>
      <w:marLeft w:val="0"/>
      <w:marRight w:val="0"/>
      <w:marTop w:val="0"/>
      <w:marBottom w:val="0"/>
      <w:divBdr>
        <w:top w:val="none" w:sz="0" w:space="0" w:color="auto"/>
        <w:left w:val="none" w:sz="0" w:space="0" w:color="auto"/>
        <w:bottom w:val="none" w:sz="0" w:space="0" w:color="auto"/>
        <w:right w:val="none" w:sz="0" w:space="0" w:color="auto"/>
      </w:divBdr>
    </w:div>
    <w:div w:id="2082290427">
      <w:bodyDiv w:val="1"/>
      <w:marLeft w:val="0"/>
      <w:marRight w:val="0"/>
      <w:marTop w:val="0"/>
      <w:marBottom w:val="0"/>
      <w:divBdr>
        <w:top w:val="none" w:sz="0" w:space="0" w:color="auto"/>
        <w:left w:val="none" w:sz="0" w:space="0" w:color="auto"/>
        <w:bottom w:val="none" w:sz="0" w:space="0" w:color="auto"/>
        <w:right w:val="none" w:sz="0" w:space="0" w:color="auto"/>
      </w:divBdr>
    </w:div>
    <w:div w:id="214075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F8CD1-CDE2-4FFC-8B05-761970EC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1154</Words>
  <Characters>6350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SIS</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alexis.cothenet</dc:creator>
  <cp:keywords/>
  <dc:description/>
  <cp:lastModifiedBy>alexis.cothenet</cp:lastModifiedBy>
  <cp:revision>439</cp:revision>
  <dcterms:created xsi:type="dcterms:W3CDTF">2012-11-29T14:54:00Z</dcterms:created>
  <dcterms:modified xsi:type="dcterms:W3CDTF">2013-01-02T10:30:00Z</dcterms:modified>
</cp:coreProperties>
</file>