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854C5" w14:textId="55C874BD" w:rsidR="00721D2D" w:rsidRDefault="00160180" w:rsidP="00543536">
      <w:pPr>
        <w:jc w:val="center"/>
        <w:rPr>
          <w:rFonts w:ascii="Arial" w:hAnsi="Arial" w:cs="Arial"/>
          <w:sz w:val="24"/>
          <w:szCs w:val="24"/>
        </w:rPr>
      </w:pPr>
      <w:r w:rsidRPr="00160180">
        <w:rPr>
          <w:rFonts w:ascii="Arial" w:hAnsi="Arial" w:cs="Arial"/>
          <w:sz w:val="24"/>
          <w:szCs w:val="24"/>
        </w:rPr>
        <w:t>O raciocínio Sistêmico</w:t>
      </w:r>
    </w:p>
    <w:p w14:paraId="7569708F" w14:textId="284B712A" w:rsidR="00160180" w:rsidRDefault="0016018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6BD5AA24" w14:textId="298B902E" w:rsidR="00160180" w:rsidRDefault="00160180" w:rsidP="0054353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F3E48">
        <w:rPr>
          <w:rFonts w:ascii="Arial" w:hAnsi="Arial" w:cs="Arial"/>
          <w:sz w:val="24"/>
          <w:szCs w:val="24"/>
        </w:rPr>
        <w:t xml:space="preserve">A ideia geral que o texto nos passa, é que na maioria das </w:t>
      </w:r>
      <w:r w:rsidR="001460EF">
        <w:rPr>
          <w:rFonts w:ascii="Arial" w:hAnsi="Arial" w:cs="Arial"/>
          <w:sz w:val="24"/>
          <w:szCs w:val="24"/>
        </w:rPr>
        <w:t>vezes que</w:t>
      </w:r>
      <w:r w:rsidR="006F3E48">
        <w:rPr>
          <w:rFonts w:ascii="Arial" w:hAnsi="Arial" w:cs="Arial"/>
          <w:sz w:val="24"/>
          <w:szCs w:val="24"/>
        </w:rPr>
        <w:t xml:space="preserve"> tentamos resolver </w:t>
      </w:r>
      <w:r w:rsidR="008D1908">
        <w:rPr>
          <w:rFonts w:ascii="Arial" w:hAnsi="Arial" w:cs="Arial"/>
          <w:sz w:val="24"/>
          <w:szCs w:val="24"/>
        </w:rPr>
        <w:t>um problema de forma bem rasa e simplória, acabamos acarretando mais problemas, as vezes até piores que o original.</w:t>
      </w:r>
      <w:r w:rsidR="001460EF">
        <w:rPr>
          <w:rFonts w:ascii="Arial" w:hAnsi="Arial" w:cs="Arial"/>
          <w:sz w:val="24"/>
          <w:szCs w:val="24"/>
        </w:rPr>
        <w:t xml:space="preserve"> </w:t>
      </w:r>
    </w:p>
    <w:p w14:paraId="73A5F416" w14:textId="4C0AA4CB" w:rsidR="001460EF" w:rsidRDefault="001460EF" w:rsidP="0054353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É muito interessante </w:t>
      </w:r>
      <w:r w:rsidR="00775FF2">
        <w:rPr>
          <w:rFonts w:ascii="Arial" w:hAnsi="Arial" w:cs="Arial"/>
          <w:sz w:val="24"/>
          <w:szCs w:val="24"/>
        </w:rPr>
        <w:t xml:space="preserve">pensar que as reais soluções geralmente não estão visíveis </w:t>
      </w:r>
      <w:r w:rsidR="00C02352">
        <w:rPr>
          <w:rFonts w:ascii="Arial" w:hAnsi="Arial" w:cs="Arial"/>
          <w:sz w:val="24"/>
          <w:szCs w:val="24"/>
        </w:rPr>
        <w:t>em primeira análise, o que nos faz cair na armadilha de mais problemas.</w:t>
      </w:r>
      <w:r w:rsidR="00DE19EC">
        <w:rPr>
          <w:rFonts w:ascii="Arial" w:hAnsi="Arial" w:cs="Arial"/>
          <w:sz w:val="24"/>
          <w:szCs w:val="24"/>
        </w:rPr>
        <w:t xml:space="preserve"> Funciona como </w:t>
      </w:r>
      <w:r w:rsidR="00031545">
        <w:rPr>
          <w:rFonts w:ascii="Arial" w:hAnsi="Arial" w:cs="Arial"/>
          <w:sz w:val="24"/>
          <w:szCs w:val="24"/>
        </w:rPr>
        <w:t xml:space="preserve">a terceira lei de Newton, ação e reação, quanto mais </w:t>
      </w:r>
      <w:r w:rsidR="007E7398">
        <w:rPr>
          <w:rFonts w:ascii="Arial" w:hAnsi="Arial" w:cs="Arial"/>
          <w:sz w:val="24"/>
          <w:szCs w:val="24"/>
        </w:rPr>
        <w:t>força utilizamos, maior a reação que cai sobre nós.</w:t>
      </w:r>
    </w:p>
    <w:p w14:paraId="409454A6" w14:textId="77777777" w:rsidR="00354995" w:rsidRDefault="007E7398" w:rsidP="0054353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91F4F">
        <w:rPr>
          <w:rFonts w:ascii="Arial" w:hAnsi="Arial" w:cs="Arial"/>
          <w:sz w:val="24"/>
          <w:szCs w:val="24"/>
        </w:rPr>
        <w:t xml:space="preserve">Existe com conceito chamado “feedback de </w:t>
      </w:r>
      <w:r w:rsidR="003D126A">
        <w:rPr>
          <w:rFonts w:ascii="Arial" w:hAnsi="Arial" w:cs="Arial"/>
          <w:sz w:val="24"/>
          <w:szCs w:val="24"/>
        </w:rPr>
        <w:t xml:space="preserve">compensação”, onde é feito algo para compensar uma atitude </w:t>
      </w:r>
      <w:r w:rsidR="00CB44C2">
        <w:rPr>
          <w:rFonts w:ascii="Arial" w:hAnsi="Arial" w:cs="Arial"/>
          <w:sz w:val="24"/>
          <w:szCs w:val="24"/>
        </w:rPr>
        <w:t xml:space="preserve">negativa. </w:t>
      </w:r>
      <w:r w:rsidR="00383131">
        <w:rPr>
          <w:rFonts w:ascii="Arial" w:hAnsi="Arial" w:cs="Arial"/>
          <w:sz w:val="24"/>
          <w:szCs w:val="24"/>
        </w:rPr>
        <w:t xml:space="preserve">Porém parece que isso sempre acaba caindo sobre nós, pois quando tentamos resolver um problema parece que ele se torna mais difícil e </w:t>
      </w:r>
      <w:r w:rsidR="001415E0">
        <w:rPr>
          <w:rFonts w:ascii="Arial" w:hAnsi="Arial" w:cs="Arial"/>
          <w:sz w:val="24"/>
          <w:szCs w:val="24"/>
        </w:rPr>
        <w:t xml:space="preserve">se criam outros problemas em volta. </w:t>
      </w:r>
    </w:p>
    <w:p w14:paraId="501DF175" w14:textId="32B91C09" w:rsidR="007E7398" w:rsidRDefault="00725A28" w:rsidP="0054353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exemplo quando tomamos </w:t>
      </w:r>
      <w:r w:rsidR="0079461D">
        <w:rPr>
          <w:rFonts w:ascii="Arial" w:hAnsi="Arial" w:cs="Arial"/>
          <w:sz w:val="24"/>
          <w:szCs w:val="24"/>
        </w:rPr>
        <w:t xml:space="preserve">antibióticos para amenizar os efeitos de alguma infecção e acabamos afetando outras partes do corpo. O ideal seria </w:t>
      </w:r>
      <w:r w:rsidR="00354995">
        <w:rPr>
          <w:rFonts w:ascii="Arial" w:hAnsi="Arial" w:cs="Arial"/>
          <w:sz w:val="24"/>
          <w:szCs w:val="24"/>
        </w:rPr>
        <w:t xml:space="preserve">analisar a raiz do problema e </w:t>
      </w:r>
      <w:r w:rsidR="00D07BEE">
        <w:rPr>
          <w:rFonts w:ascii="Arial" w:hAnsi="Arial" w:cs="Arial"/>
          <w:sz w:val="24"/>
          <w:szCs w:val="24"/>
        </w:rPr>
        <w:t xml:space="preserve">não </w:t>
      </w:r>
      <w:r w:rsidR="00354995">
        <w:rPr>
          <w:rFonts w:ascii="Arial" w:hAnsi="Arial" w:cs="Arial"/>
          <w:sz w:val="24"/>
          <w:szCs w:val="24"/>
        </w:rPr>
        <w:t>tentar</w:t>
      </w:r>
      <w:r w:rsidR="00D07BEE">
        <w:rPr>
          <w:rFonts w:ascii="Arial" w:hAnsi="Arial" w:cs="Arial"/>
          <w:sz w:val="24"/>
          <w:szCs w:val="24"/>
        </w:rPr>
        <w:t xml:space="preserve"> apenas</w:t>
      </w:r>
      <w:r w:rsidR="00354995">
        <w:rPr>
          <w:rFonts w:ascii="Arial" w:hAnsi="Arial" w:cs="Arial"/>
          <w:sz w:val="24"/>
          <w:szCs w:val="24"/>
        </w:rPr>
        <w:t xml:space="preserve"> acalmar os sintomas ruins.</w:t>
      </w:r>
    </w:p>
    <w:p w14:paraId="31D1AFAE" w14:textId="22671E13" w:rsidR="00945EFB" w:rsidRDefault="00945EFB" w:rsidP="0054353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acordo com o texto, </w:t>
      </w:r>
      <w:r w:rsidR="00442711">
        <w:rPr>
          <w:rFonts w:ascii="Arial" w:hAnsi="Arial" w:cs="Arial"/>
          <w:sz w:val="24"/>
          <w:szCs w:val="24"/>
        </w:rPr>
        <w:t>esse feedback de compensação cria um efeito de “defasagem”, isto é, atrasa o problema e o intensifica, pois arranjamos uma solução a curto prazo para depois ter que lidar com um prejuízo maior a longo prazo.</w:t>
      </w:r>
    </w:p>
    <w:p w14:paraId="46E78AEA" w14:textId="6843FF06" w:rsidR="00442711" w:rsidRDefault="008174CC" w:rsidP="0054353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pensamento sistêmico, pelo o que entendi, nos faz adotar caminhos fora de nossa familiaridade, nos faz entender que as soluções conhecidas nem sempre vão ajudar, </w:t>
      </w:r>
      <w:r w:rsidR="00EF57A3">
        <w:rPr>
          <w:rFonts w:ascii="Arial" w:hAnsi="Arial" w:cs="Arial"/>
          <w:sz w:val="24"/>
          <w:szCs w:val="24"/>
        </w:rPr>
        <w:t>é preciso expandir o olhar e abrir a mente para novas possibilidades.</w:t>
      </w:r>
    </w:p>
    <w:p w14:paraId="5B4D8446" w14:textId="77777777" w:rsidR="00E77A11" w:rsidRDefault="00181313" w:rsidP="0054353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Geralmente, a solução rápida, além de não resolver o problema no final, acaba acarretando </w:t>
      </w:r>
      <w:r w:rsidR="007B2187">
        <w:rPr>
          <w:rFonts w:ascii="Arial" w:hAnsi="Arial" w:cs="Arial"/>
          <w:sz w:val="24"/>
          <w:szCs w:val="24"/>
        </w:rPr>
        <w:t xml:space="preserve">algo pior. Por exemplo, quando uma pessoa, para se sentir melhor da rotina corrida, relacionamento fracassado ou </w:t>
      </w:r>
      <w:r w:rsidR="00D61319">
        <w:rPr>
          <w:rFonts w:ascii="Arial" w:hAnsi="Arial" w:cs="Arial"/>
          <w:sz w:val="24"/>
          <w:szCs w:val="24"/>
        </w:rPr>
        <w:t>estresse no trabalho, acaba comendo desenfreadamente para sentir um prazer temporário e tentar “escapar” de tudo aquilo que a atormenta</w:t>
      </w:r>
      <w:r w:rsidR="0053477C">
        <w:rPr>
          <w:rFonts w:ascii="Arial" w:hAnsi="Arial" w:cs="Arial"/>
          <w:sz w:val="24"/>
          <w:szCs w:val="24"/>
        </w:rPr>
        <w:t xml:space="preserve">. </w:t>
      </w:r>
    </w:p>
    <w:p w14:paraId="6A800B7A" w14:textId="77777777" w:rsidR="002A52F5" w:rsidRDefault="0053477C" w:rsidP="0054353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Isso acaba se tornando um tipo de fuga de realidade e acarretando um vício, que futuramente pode causar enfermidades e problemas como diabetes, hipertensão e até mesmo obesidade.</w:t>
      </w:r>
    </w:p>
    <w:p w14:paraId="4BE4C078" w14:textId="4CC2DC08" w:rsidR="00EF57A3" w:rsidRDefault="0053477C" w:rsidP="0054353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Depois para sair desse ciclo será mais difícil ainda, pois terá que lidar com tratamento p</w:t>
      </w:r>
      <w:r w:rsidR="00856D79">
        <w:rPr>
          <w:rFonts w:ascii="Arial" w:hAnsi="Arial" w:cs="Arial"/>
          <w:sz w:val="24"/>
          <w:szCs w:val="24"/>
        </w:rPr>
        <w:t xml:space="preserve">sicológico, cardápio nutricional e tomar remédios, o que demanda de </w:t>
      </w:r>
      <w:r w:rsidR="0060672D">
        <w:rPr>
          <w:rFonts w:ascii="Arial" w:hAnsi="Arial" w:cs="Arial"/>
          <w:sz w:val="24"/>
          <w:szCs w:val="24"/>
        </w:rPr>
        <w:t>gastos de renda. Isso piora mais ainda se o indivíduo não possui uma condição financeira favorável para arcar com essas despesas.</w:t>
      </w:r>
    </w:p>
    <w:p w14:paraId="3D71210B" w14:textId="1BE4040D" w:rsidR="00612E6C" w:rsidRDefault="00452C27" w:rsidP="0054353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excerto cita a </w:t>
      </w:r>
      <w:r w:rsidR="00F66C08">
        <w:rPr>
          <w:rFonts w:ascii="Arial" w:hAnsi="Arial" w:cs="Arial"/>
          <w:sz w:val="24"/>
          <w:szCs w:val="24"/>
        </w:rPr>
        <w:t>existência</w:t>
      </w:r>
      <w:r>
        <w:rPr>
          <w:rFonts w:ascii="Arial" w:hAnsi="Arial" w:cs="Arial"/>
          <w:sz w:val="24"/>
          <w:szCs w:val="24"/>
        </w:rPr>
        <w:t xml:space="preserve"> de </w:t>
      </w:r>
      <w:r w:rsidR="00DE74F4">
        <w:rPr>
          <w:rFonts w:ascii="Arial" w:hAnsi="Arial" w:cs="Arial"/>
          <w:sz w:val="24"/>
          <w:szCs w:val="24"/>
        </w:rPr>
        <w:t>“causas” e “efeitos”. Efeitos são como os sinais de que há problemas naquele sistema</w:t>
      </w:r>
      <w:r w:rsidR="00F66C08">
        <w:rPr>
          <w:rFonts w:ascii="Arial" w:hAnsi="Arial" w:cs="Arial"/>
          <w:sz w:val="24"/>
          <w:szCs w:val="24"/>
        </w:rPr>
        <w:t xml:space="preserve">, tipo sintomas. Já as causas </w:t>
      </w:r>
      <w:r w:rsidR="008A70E3">
        <w:rPr>
          <w:rFonts w:ascii="Arial" w:hAnsi="Arial" w:cs="Arial"/>
          <w:sz w:val="24"/>
          <w:szCs w:val="24"/>
        </w:rPr>
        <w:t xml:space="preserve">são tipo as acetas escondidas da atuação do sistema, que geralmente são </w:t>
      </w:r>
      <w:r w:rsidR="000E0011">
        <w:rPr>
          <w:rFonts w:ascii="Arial" w:hAnsi="Arial" w:cs="Arial"/>
          <w:sz w:val="24"/>
          <w:szCs w:val="24"/>
        </w:rPr>
        <w:t>ponto em análise, que se encontrado, po</w:t>
      </w:r>
      <w:r w:rsidR="00612E6C">
        <w:rPr>
          <w:rFonts w:ascii="Arial" w:hAnsi="Arial" w:cs="Arial"/>
          <w:sz w:val="24"/>
          <w:szCs w:val="24"/>
        </w:rPr>
        <w:t>de gerar um desenvolvimento duradouro, pois é ele que causa os sintomas visíveis.</w:t>
      </w:r>
    </w:p>
    <w:p w14:paraId="2789758F" w14:textId="62337D00" w:rsidR="00E9610E" w:rsidRDefault="0056263A" w:rsidP="0054353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Há uma grande diferença entre o que acreditamos ser </w:t>
      </w:r>
      <w:r w:rsidR="00F67BB4">
        <w:rPr>
          <w:rFonts w:ascii="Arial" w:hAnsi="Arial" w:cs="Arial"/>
          <w:sz w:val="24"/>
          <w:szCs w:val="24"/>
        </w:rPr>
        <w:t xml:space="preserve">o funcionamento e estruturação do sistema, e </w:t>
      </w:r>
      <w:r w:rsidR="00E9610E">
        <w:rPr>
          <w:rFonts w:ascii="Arial" w:hAnsi="Arial" w:cs="Arial"/>
          <w:sz w:val="24"/>
          <w:szCs w:val="24"/>
        </w:rPr>
        <w:t>a realidade de como ele realmente é, sua complexidade.</w:t>
      </w:r>
      <w:r w:rsidR="007C4ED6">
        <w:rPr>
          <w:rFonts w:ascii="Arial" w:hAnsi="Arial" w:cs="Arial"/>
          <w:sz w:val="24"/>
          <w:szCs w:val="24"/>
        </w:rPr>
        <w:t xml:space="preserve"> Segundo o texto, para entender essa diferença é preciso </w:t>
      </w:r>
      <w:r w:rsidR="004A18DA">
        <w:rPr>
          <w:rFonts w:ascii="Arial" w:hAnsi="Arial" w:cs="Arial"/>
          <w:sz w:val="24"/>
          <w:szCs w:val="24"/>
        </w:rPr>
        <w:t>aceitar que causa e efeito não estão no mesmo tempo e espaço.</w:t>
      </w:r>
    </w:p>
    <w:p w14:paraId="38901A99" w14:textId="4E46865F" w:rsidR="004A18DA" w:rsidRDefault="009C5CF6" w:rsidP="0054353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Sim, </w:t>
      </w:r>
      <w:r w:rsidR="00A12CB8">
        <w:rPr>
          <w:rFonts w:ascii="Arial" w:hAnsi="Arial" w:cs="Arial"/>
          <w:sz w:val="24"/>
          <w:szCs w:val="24"/>
        </w:rPr>
        <w:t xml:space="preserve">geralmente as soluções rápidas </w:t>
      </w:r>
      <w:r w:rsidR="00563B70">
        <w:rPr>
          <w:rFonts w:ascii="Arial" w:hAnsi="Arial" w:cs="Arial"/>
          <w:sz w:val="24"/>
          <w:szCs w:val="24"/>
        </w:rPr>
        <w:t>acabam não</w:t>
      </w:r>
      <w:r w:rsidR="00A12CB8">
        <w:rPr>
          <w:rFonts w:ascii="Arial" w:hAnsi="Arial" w:cs="Arial"/>
          <w:sz w:val="24"/>
          <w:szCs w:val="24"/>
        </w:rPr>
        <w:t xml:space="preserve"> resolvendo realmente o problema, porém, existe a possibilidade de criar uma </w:t>
      </w:r>
      <w:r w:rsidR="00650A03">
        <w:rPr>
          <w:rFonts w:ascii="Arial" w:hAnsi="Arial" w:cs="Arial"/>
          <w:sz w:val="24"/>
          <w:szCs w:val="24"/>
        </w:rPr>
        <w:t xml:space="preserve">alternativa que, apesar de simples, é certeira, e acaba melhorando significantemente </w:t>
      </w:r>
      <w:r w:rsidR="00093722">
        <w:rPr>
          <w:rFonts w:ascii="Arial" w:hAnsi="Arial" w:cs="Arial"/>
          <w:sz w:val="24"/>
          <w:szCs w:val="24"/>
        </w:rPr>
        <w:t>o problema em questão</w:t>
      </w:r>
      <w:r w:rsidR="00450966">
        <w:rPr>
          <w:rFonts w:ascii="Arial" w:hAnsi="Arial" w:cs="Arial"/>
          <w:sz w:val="24"/>
          <w:szCs w:val="24"/>
        </w:rPr>
        <w:t xml:space="preserve"> e até mesmo arranjar soluções duradouras, entretanto ela precisa estar estritamente focalizada</w:t>
      </w:r>
      <w:r w:rsidR="00563B70">
        <w:rPr>
          <w:rFonts w:ascii="Arial" w:hAnsi="Arial" w:cs="Arial"/>
          <w:sz w:val="24"/>
          <w:szCs w:val="24"/>
        </w:rPr>
        <w:t>, atuando no lugar correto.</w:t>
      </w:r>
      <w:r w:rsidR="0074573C">
        <w:rPr>
          <w:rFonts w:ascii="Arial" w:hAnsi="Arial" w:cs="Arial"/>
          <w:sz w:val="24"/>
          <w:szCs w:val="24"/>
        </w:rPr>
        <w:t xml:space="preserve"> De acordo com a leitura, estudiosos chamam isso de “alavancagem”.</w:t>
      </w:r>
    </w:p>
    <w:p w14:paraId="7B7F4B79" w14:textId="01772290" w:rsidR="0074573C" w:rsidRDefault="003468AE" w:rsidP="0054353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problema é que, essas alavancagens precisam forcar no ponto certo, porém</w:t>
      </w:r>
      <w:r w:rsidR="003D4B8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em situações com sistemas complexos, como dito anteriormente, </w:t>
      </w:r>
      <w:r w:rsidR="006745F1">
        <w:rPr>
          <w:rFonts w:ascii="Arial" w:hAnsi="Arial" w:cs="Arial"/>
          <w:sz w:val="24"/>
          <w:szCs w:val="24"/>
        </w:rPr>
        <w:t xml:space="preserve">já que as </w:t>
      </w:r>
      <w:r w:rsidR="003D4B8F">
        <w:rPr>
          <w:rFonts w:ascii="Arial" w:hAnsi="Arial" w:cs="Arial"/>
          <w:sz w:val="24"/>
          <w:szCs w:val="24"/>
        </w:rPr>
        <w:t>maçãs</w:t>
      </w:r>
      <w:r w:rsidR="006745F1">
        <w:rPr>
          <w:rFonts w:ascii="Arial" w:hAnsi="Arial" w:cs="Arial"/>
          <w:sz w:val="24"/>
          <w:szCs w:val="24"/>
        </w:rPr>
        <w:t xml:space="preserve"> caem longe da </w:t>
      </w:r>
      <w:r w:rsidR="001E1988">
        <w:rPr>
          <w:rFonts w:ascii="Arial" w:hAnsi="Arial" w:cs="Arial"/>
          <w:sz w:val="24"/>
          <w:szCs w:val="24"/>
        </w:rPr>
        <w:t>árvore, neste caso (causa e efeito não são do mesmo tempo e espaço)</w:t>
      </w:r>
      <w:r w:rsidR="003D4B8F">
        <w:rPr>
          <w:rFonts w:ascii="Arial" w:hAnsi="Arial" w:cs="Arial"/>
          <w:sz w:val="24"/>
          <w:szCs w:val="24"/>
        </w:rPr>
        <w:t>, só com os sintomas óbvios é difícil descobrir a raiz de tudo, logo deixando tudo mais complicado.</w:t>
      </w:r>
    </w:p>
    <w:p w14:paraId="62B0F120" w14:textId="77777777" w:rsidR="00E77A11" w:rsidRDefault="005F12BA" w:rsidP="0054353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compreender um sistema é preciso analisar o todo, </w:t>
      </w:r>
      <w:r w:rsidR="00A175D7">
        <w:rPr>
          <w:rFonts w:ascii="Arial" w:hAnsi="Arial" w:cs="Arial"/>
          <w:sz w:val="24"/>
          <w:szCs w:val="24"/>
        </w:rPr>
        <w:t xml:space="preserve">só uma parte não fará diferença, mesmo sendo extremamente necessária para manter seu funcionamento e integridade. </w:t>
      </w:r>
    </w:p>
    <w:p w14:paraId="018B9B1B" w14:textId="77777777" w:rsidR="00E77A11" w:rsidRDefault="003E30B2" w:rsidP="0054353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ideal é utilizar multidisciplinaridade. Tentar resolver algo amplo com apenas os conhecimentos da sua área ou da sua vivência raramente irá ajudar. Com a junção de vários campos, há uma complementação de informações. </w:t>
      </w:r>
      <w:r w:rsidR="00BC7874">
        <w:rPr>
          <w:rFonts w:ascii="Arial" w:hAnsi="Arial" w:cs="Arial"/>
          <w:sz w:val="24"/>
          <w:szCs w:val="24"/>
        </w:rPr>
        <w:t xml:space="preserve">É preciso enxergar uma integração entre os elementos, e não </w:t>
      </w:r>
      <w:r w:rsidR="00E77A11">
        <w:rPr>
          <w:rFonts w:ascii="Arial" w:hAnsi="Arial" w:cs="Arial"/>
          <w:sz w:val="24"/>
          <w:szCs w:val="24"/>
        </w:rPr>
        <w:t>os separar</w:t>
      </w:r>
      <w:r w:rsidR="00BC7874">
        <w:rPr>
          <w:rFonts w:ascii="Arial" w:hAnsi="Arial" w:cs="Arial"/>
          <w:sz w:val="24"/>
          <w:szCs w:val="24"/>
        </w:rPr>
        <w:t xml:space="preserve"> em departamentos. </w:t>
      </w:r>
    </w:p>
    <w:p w14:paraId="05EC32A3" w14:textId="31D56CD5" w:rsidR="003D4B8F" w:rsidRDefault="004D4F63" w:rsidP="0054353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por isso que vemos muita</w:t>
      </w:r>
      <w:r w:rsidR="00A14862">
        <w:rPr>
          <w:rFonts w:ascii="Arial" w:hAnsi="Arial" w:cs="Arial"/>
          <w:sz w:val="24"/>
          <w:szCs w:val="24"/>
        </w:rPr>
        <w:t>s teses diferentes em decisões políticas, cada uma em área diferente de atuação</w:t>
      </w:r>
      <w:r w:rsidR="00C74182">
        <w:rPr>
          <w:rFonts w:ascii="Arial" w:hAnsi="Arial" w:cs="Arial"/>
          <w:sz w:val="24"/>
          <w:szCs w:val="24"/>
        </w:rPr>
        <w:t xml:space="preserve">, desse jeito será </w:t>
      </w:r>
      <w:r w:rsidR="00E77A11">
        <w:rPr>
          <w:rFonts w:ascii="Arial" w:hAnsi="Arial" w:cs="Arial"/>
          <w:sz w:val="24"/>
          <w:szCs w:val="24"/>
        </w:rPr>
        <w:t>difícil</w:t>
      </w:r>
      <w:r w:rsidR="00C74182">
        <w:rPr>
          <w:rFonts w:ascii="Arial" w:hAnsi="Arial" w:cs="Arial"/>
          <w:sz w:val="24"/>
          <w:szCs w:val="24"/>
        </w:rPr>
        <w:t xml:space="preserve"> chegar em um acordo que </w:t>
      </w:r>
      <w:r w:rsidR="00E77A11">
        <w:rPr>
          <w:rFonts w:ascii="Arial" w:hAnsi="Arial" w:cs="Arial"/>
          <w:sz w:val="24"/>
          <w:szCs w:val="24"/>
        </w:rPr>
        <w:t>realmente</w:t>
      </w:r>
      <w:r w:rsidR="00C74182">
        <w:rPr>
          <w:rFonts w:ascii="Arial" w:hAnsi="Arial" w:cs="Arial"/>
          <w:sz w:val="24"/>
          <w:szCs w:val="24"/>
        </w:rPr>
        <w:t xml:space="preserve"> funcione. Para alcançar o desenvolvimento é </w:t>
      </w:r>
      <w:r w:rsidR="00E77A11">
        <w:rPr>
          <w:rFonts w:ascii="Arial" w:hAnsi="Arial" w:cs="Arial"/>
          <w:sz w:val="24"/>
          <w:szCs w:val="24"/>
        </w:rPr>
        <w:t>fundamental integrar os conhecimentos para chegar na melhor solução</w:t>
      </w:r>
      <w:r w:rsidR="00A62EB2">
        <w:rPr>
          <w:rFonts w:ascii="Arial" w:hAnsi="Arial" w:cs="Arial"/>
          <w:sz w:val="24"/>
          <w:szCs w:val="24"/>
        </w:rPr>
        <w:t>.</w:t>
      </w:r>
    </w:p>
    <w:p w14:paraId="64D353CA" w14:textId="4C185CED" w:rsidR="00A62EB2" w:rsidRDefault="00A62EB2" w:rsidP="0054353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compreender um problema é necessário analisar a área de atuação dele e </w:t>
      </w:r>
      <w:r w:rsidR="002051D8">
        <w:rPr>
          <w:rFonts w:ascii="Arial" w:hAnsi="Arial" w:cs="Arial"/>
          <w:sz w:val="24"/>
          <w:szCs w:val="24"/>
        </w:rPr>
        <w:t>a interação dela com as outras</w:t>
      </w:r>
      <w:r w:rsidR="0041052D">
        <w:rPr>
          <w:rFonts w:ascii="Arial" w:hAnsi="Arial" w:cs="Arial"/>
          <w:sz w:val="24"/>
          <w:szCs w:val="24"/>
        </w:rPr>
        <w:t xml:space="preserve">. O nosso problema é que tentamos </w:t>
      </w:r>
      <w:r w:rsidR="006F0048">
        <w:rPr>
          <w:rFonts w:ascii="Arial" w:hAnsi="Arial" w:cs="Arial"/>
          <w:sz w:val="24"/>
          <w:szCs w:val="24"/>
        </w:rPr>
        <w:t xml:space="preserve">dividir o empecilho em dois, sendo que deveríamos analisar suas interações, só que para isso, precisamos </w:t>
      </w:r>
      <w:r w:rsidR="004566DE">
        <w:rPr>
          <w:rFonts w:ascii="Arial" w:hAnsi="Arial" w:cs="Arial"/>
          <w:sz w:val="24"/>
          <w:szCs w:val="24"/>
        </w:rPr>
        <w:t>identificar os pontos de alavancagem, que não estão apenas na área em que olhamos, novamente digo que, é preciso ter um olhar mais amplo.</w:t>
      </w:r>
    </w:p>
    <w:p w14:paraId="07E1F645" w14:textId="2E2894C5" w:rsidR="004566DE" w:rsidRDefault="00683322" w:rsidP="0054353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achamos que o problema está nos outros, mas o pensamento </w:t>
      </w:r>
      <w:r w:rsidR="00941482">
        <w:rPr>
          <w:rFonts w:ascii="Arial" w:hAnsi="Arial" w:cs="Arial"/>
          <w:sz w:val="24"/>
          <w:szCs w:val="24"/>
        </w:rPr>
        <w:t>sistêmico</w:t>
      </w:r>
      <w:r>
        <w:rPr>
          <w:rFonts w:ascii="Arial" w:hAnsi="Arial" w:cs="Arial"/>
          <w:sz w:val="24"/>
          <w:szCs w:val="24"/>
        </w:rPr>
        <w:t xml:space="preserve"> nos faz refletir que </w:t>
      </w:r>
      <w:r w:rsidR="00941482">
        <w:rPr>
          <w:rFonts w:ascii="Arial" w:hAnsi="Arial" w:cs="Arial"/>
          <w:sz w:val="24"/>
          <w:szCs w:val="24"/>
        </w:rPr>
        <w:t>os problemas são fazem parte de um único sistema.</w:t>
      </w:r>
      <w:r w:rsidR="00467D3F">
        <w:rPr>
          <w:rFonts w:ascii="Arial" w:hAnsi="Arial" w:cs="Arial"/>
          <w:sz w:val="24"/>
          <w:szCs w:val="24"/>
        </w:rPr>
        <w:t xml:space="preserve"> </w:t>
      </w:r>
      <w:r w:rsidR="00586128">
        <w:rPr>
          <w:rFonts w:ascii="Arial" w:hAnsi="Arial" w:cs="Arial"/>
          <w:sz w:val="24"/>
          <w:szCs w:val="24"/>
        </w:rPr>
        <w:t xml:space="preserve">Novamente a premissa de ver </w:t>
      </w:r>
      <w:r w:rsidR="009816CC">
        <w:rPr>
          <w:rFonts w:ascii="Arial" w:hAnsi="Arial" w:cs="Arial"/>
          <w:sz w:val="24"/>
          <w:szCs w:val="24"/>
        </w:rPr>
        <w:t>tudo sempre como um t</w:t>
      </w:r>
      <w:r w:rsidR="00433186">
        <w:rPr>
          <w:rFonts w:ascii="Arial" w:hAnsi="Arial" w:cs="Arial"/>
          <w:sz w:val="24"/>
          <w:szCs w:val="24"/>
        </w:rPr>
        <w:t>odo. Ele diz que precisamos olhar para os inter-relacionamentos e não apenas aos eventos isolados</w:t>
      </w:r>
      <w:r w:rsidR="006931BD">
        <w:rPr>
          <w:rFonts w:ascii="Arial" w:hAnsi="Arial" w:cs="Arial"/>
          <w:sz w:val="24"/>
          <w:szCs w:val="24"/>
        </w:rPr>
        <w:t xml:space="preserve">, para assim conseguir enxergar </w:t>
      </w:r>
      <w:r w:rsidR="00EB28FB">
        <w:rPr>
          <w:rFonts w:ascii="Arial" w:hAnsi="Arial" w:cs="Arial"/>
          <w:sz w:val="24"/>
          <w:szCs w:val="24"/>
        </w:rPr>
        <w:t>os níveis de mudança.</w:t>
      </w:r>
    </w:p>
    <w:p w14:paraId="6222C54E" w14:textId="57F02E1B" w:rsidR="00EB28FB" w:rsidRDefault="0063737C" w:rsidP="0054353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texto usa o termo </w:t>
      </w:r>
      <w:r w:rsidR="00D90C15">
        <w:rPr>
          <w:rFonts w:ascii="Arial" w:hAnsi="Arial" w:cs="Arial"/>
          <w:sz w:val="24"/>
          <w:szCs w:val="24"/>
        </w:rPr>
        <w:t xml:space="preserve">“colapso sistêmico”, algo que está em toda parte. Uma sucessão de eventos que vão gerando outros e outros, consequentemente aumentando os problemas. </w:t>
      </w:r>
      <w:r w:rsidR="00651F17">
        <w:rPr>
          <w:rFonts w:ascii="Arial" w:hAnsi="Arial" w:cs="Arial"/>
          <w:sz w:val="24"/>
          <w:szCs w:val="24"/>
        </w:rPr>
        <w:t xml:space="preserve">Ou seja, todos esses desencadeamentos não possuem apenas uma causa especifica. </w:t>
      </w:r>
    </w:p>
    <w:p w14:paraId="0178AB37" w14:textId="33FDD678" w:rsidR="00BC507D" w:rsidRDefault="00BC507D" w:rsidP="0054353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pensamento sistêmico faz a gente discernir </w:t>
      </w:r>
      <w:r w:rsidR="004D3400">
        <w:rPr>
          <w:rFonts w:ascii="Arial" w:hAnsi="Arial" w:cs="Arial"/>
          <w:sz w:val="24"/>
          <w:szCs w:val="24"/>
        </w:rPr>
        <w:t xml:space="preserve">as diferenças dos produtos subjacentes com o próprio sistema complexo </w:t>
      </w:r>
      <w:r w:rsidR="00DA5F8F">
        <w:rPr>
          <w:rFonts w:ascii="Arial" w:hAnsi="Arial" w:cs="Arial"/>
          <w:sz w:val="24"/>
          <w:szCs w:val="24"/>
        </w:rPr>
        <w:t>e assim perceber as mudanças de muita e baixa alavancagem</w:t>
      </w:r>
      <w:r w:rsidR="00DF7084">
        <w:rPr>
          <w:rFonts w:ascii="Arial" w:hAnsi="Arial" w:cs="Arial"/>
          <w:sz w:val="24"/>
          <w:szCs w:val="24"/>
        </w:rPr>
        <w:t xml:space="preserve">. </w:t>
      </w:r>
    </w:p>
    <w:p w14:paraId="52BB39CA" w14:textId="644C5DBF" w:rsidR="004A6340" w:rsidRDefault="004A6340" w:rsidP="00543536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 um conceito chamado complexidade </w:t>
      </w:r>
      <w:r w:rsidR="00DD3F43">
        <w:rPr>
          <w:rFonts w:ascii="Arial" w:hAnsi="Arial" w:cs="Arial"/>
          <w:sz w:val="24"/>
          <w:szCs w:val="24"/>
        </w:rPr>
        <w:t xml:space="preserve">dinâmica, cujas </w:t>
      </w:r>
      <w:r w:rsidR="007E41D8">
        <w:rPr>
          <w:rFonts w:ascii="Arial" w:hAnsi="Arial" w:cs="Arial"/>
          <w:sz w:val="24"/>
          <w:szCs w:val="24"/>
        </w:rPr>
        <w:t>causas e efeitos são mínimos, e as consequências das intervenções</w:t>
      </w:r>
      <w:r w:rsidR="004D6D08">
        <w:rPr>
          <w:rFonts w:ascii="Arial" w:hAnsi="Arial" w:cs="Arial"/>
          <w:sz w:val="24"/>
          <w:szCs w:val="24"/>
        </w:rPr>
        <w:t xml:space="preserve">, com o passar do tempo, não são tão explícitos. </w:t>
      </w:r>
      <w:r w:rsidR="005D0D30">
        <w:rPr>
          <w:rFonts w:ascii="Arial" w:hAnsi="Arial" w:cs="Arial"/>
          <w:sz w:val="24"/>
          <w:szCs w:val="24"/>
        </w:rPr>
        <w:t>Essa complexidade existe quando um mesmo comportamento é capaz de gerar diversos efeitos a curto e longo prazo</w:t>
      </w:r>
      <w:r w:rsidR="002165B8">
        <w:rPr>
          <w:rFonts w:ascii="Arial" w:hAnsi="Arial" w:cs="Arial"/>
          <w:sz w:val="24"/>
          <w:szCs w:val="24"/>
        </w:rPr>
        <w:t xml:space="preserve">. Quando formas de lidar óbvias geram resultados não esperados. </w:t>
      </w:r>
    </w:p>
    <w:p w14:paraId="3E4A083E" w14:textId="77777777" w:rsidR="004566DE" w:rsidRDefault="004566DE" w:rsidP="0054353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F29CE63" w14:textId="77777777" w:rsidR="003D4B8F" w:rsidRDefault="003D4B8F" w:rsidP="0054353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68F637F" w14:textId="77777777" w:rsidR="00563B70" w:rsidRDefault="00563B70" w:rsidP="00543536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0CC266B" w14:textId="77777777" w:rsidR="00354995" w:rsidRPr="00160180" w:rsidRDefault="00354995" w:rsidP="00543536">
      <w:pPr>
        <w:ind w:firstLine="708"/>
        <w:jc w:val="both"/>
        <w:rPr>
          <w:rFonts w:ascii="Arial" w:hAnsi="Arial" w:cs="Arial"/>
          <w:sz w:val="24"/>
          <w:szCs w:val="24"/>
        </w:rPr>
      </w:pPr>
    </w:p>
    <w:sectPr w:rsidR="00354995" w:rsidRPr="001601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CB1"/>
    <w:rsid w:val="00031545"/>
    <w:rsid w:val="00093722"/>
    <w:rsid w:val="000E0011"/>
    <w:rsid w:val="001415E0"/>
    <w:rsid w:val="001460EF"/>
    <w:rsid w:val="00160180"/>
    <w:rsid w:val="00181313"/>
    <w:rsid w:val="001E1988"/>
    <w:rsid w:val="002051D8"/>
    <w:rsid w:val="002165B8"/>
    <w:rsid w:val="002A52F5"/>
    <w:rsid w:val="003468AE"/>
    <w:rsid w:val="00354995"/>
    <w:rsid w:val="00383131"/>
    <w:rsid w:val="003D126A"/>
    <w:rsid w:val="003D4B8F"/>
    <w:rsid w:val="003E30B2"/>
    <w:rsid w:val="0041052D"/>
    <w:rsid w:val="00433186"/>
    <w:rsid w:val="00442711"/>
    <w:rsid w:val="00450966"/>
    <w:rsid w:val="00452C27"/>
    <w:rsid w:val="004566DE"/>
    <w:rsid w:val="00467D3F"/>
    <w:rsid w:val="004A18DA"/>
    <w:rsid w:val="004A6340"/>
    <w:rsid w:val="004D3400"/>
    <w:rsid w:val="004D4F63"/>
    <w:rsid w:val="004D6D08"/>
    <w:rsid w:val="0053477C"/>
    <w:rsid w:val="00543536"/>
    <w:rsid w:val="0056263A"/>
    <w:rsid w:val="00563B70"/>
    <w:rsid w:val="00586128"/>
    <w:rsid w:val="005D0D30"/>
    <w:rsid w:val="005F12BA"/>
    <w:rsid w:val="0060672D"/>
    <w:rsid w:val="00612E6C"/>
    <w:rsid w:val="0063737C"/>
    <w:rsid w:val="00650A03"/>
    <w:rsid w:val="00651F17"/>
    <w:rsid w:val="006745F1"/>
    <w:rsid w:val="00677F14"/>
    <w:rsid w:val="00683322"/>
    <w:rsid w:val="006931BD"/>
    <w:rsid w:val="006F0048"/>
    <w:rsid w:val="006F3E48"/>
    <w:rsid w:val="00721D2D"/>
    <w:rsid w:val="00725A28"/>
    <w:rsid w:val="0074573C"/>
    <w:rsid w:val="00775FF2"/>
    <w:rsid w:val="0079461D"/>
    <w:rsid w:val="007B2187"/>
    <w:rsid w:val="007C4ED6"/>
    <w:rsid w:val="007E41D8"/>
    <w:rsid w:val="007E7398"/>
    <w:rsid w:val="008174CC"/>
    <w:rsid w:val="00856D79"/>
    <w:rsid w:val="008A70E3"/>
    <w:rsid w:val="008D1908"/>
    <w:rsid w:val="00941482"/>
    <w:rsid w:val="00945EFB"/>
    <w:rsid w:val="009816CC"/>
    <w:rsid w:val="009C5CF6"/>
    <w:rsid w:val="00A12CB8"/>
    <w:rsid w:val="00A14862"/>
    <w:rsid w:val="00A175D7"/>
    <w:rsid w:val="00A62EB2"/>
    <w:rsid w:val="00A87CB1"/>
    <w:rsid w:val="00BC4C02"/>
    <w:rsid w:val="00BC507D"/>
    <w:rsid w:val="00BC7874"/>
    <w:rsid w:val="00C02352"/>
    <w:rsid w:val="00C74182"/>
    <w:rsid w:val="00C91F4F"/>
    <w:rsid w:val="00CB44C2"/>
    <w:rsid w:val="00D07BEE"/>
    <w:rsid w:val="00D61319"/>
    <w:rsid w:val="00D90C15"/>
    <w:rsid w:val="00DA5F8F"/>
    <w:rsid w:val="00DD3F43"/>
    <w:rsid w:val="00DE19EC"/>
    <w:rsid w:val="00DE74F4"/>
    <w:rsid w:val="00DF7084"/>
    <w:rsid w:val="00E77A11"/>
    <w:rsid w:val="00E935DB"/>
    <w:rsid w:val="00E9610E"/>
    <w:rsid w:val="00EB28FB"/>
    <w:rsid w:val="00EF57A3"/>
    <w:rsid w:val="00F66C08"/>
    <w:rsid w:val="00F6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F4034"/>
  <w15:chartTrackingRefBased/>
  <w15:docId w15:val="{426671E2-C202-4A2B-A338-7360AF9AE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921</Words>
  <Characters>4977</Characters>
  <Application>Microsoft Office Word</Application>
  <DocSecurity>0</DocSecurity>
  <Lines>41</Lines>
  <Paragraphs>11</Paragraphs>
  <ScaleCrop>false</ScaleCrop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Petrykowski Soares</dc:creator>
  <cp:keywords/>
  <dc:description/>
  <cp:lastModifiedBy>Sofia Petrykowski Soares</cp:lastModifiedBy>
  <cp:revision>88</cp:revision>
  <dcterms:created xsi:type="dcterms:W3CDTF">2024-05-22T20:23:00Z</dcterms:created>
  <dcterms:modified xsi:type="dcterms:W3CDTF">2024-05-23T00:31:00Z</dcterms:modified>
</cp:coreProperties>
</file>