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A6301A" w:sz="6" w:space="6"/>
          <w:bottom w:val="single" w:color="A6301A" w:sz="6" w:space="6"/>
          <w:left w:val="single" w:color="A6301A" w:sz="6" w:space="6"/>
          <w:right w:val="single" w:color="A6301A" w:sz="6" w:space="6"/>
        </w:pBdr>
        <w:shd w:fill="FBEAEA" w:val="clear"/>
        <w:spacing w:before="120" w:after="240"/>
      </w:pPr>
      <w:r>
        <w:rPr>
          <w:rFonts w:ascii="Times New Roman" w:cs="Times New Roman" w:eastAsia="Times New Roman" w:hAnsi="Times New Roman"/>
          <w:b/>
          <w:bCs/>
          <w:color w:val="A6301A"/>
          <w:sz w:val="22"/>
          <w:szCs w:val="22"/>
        </w:rPr>
        <w:t xml:space="preserve">ШАБЛОН — не подписывается на этапе заключения договора. Оформляется по завершении оплаченного периода лицензии (пункт 4.5 Лицензионного договора № 1) либо раньше, по запросу Лицензиата — для предварительного согласования формы закрывающего документа с бухгалтерией.</w:t>
      </w:r>
    </w:p>
    <w:p>
      <w:pPr>
        <w:pStyle w:val="Heading1"/>
        <w:spacing w:before="200" w:after="240"/>
      </w:pPr>
      <w:r>
        <w:rPr>
          <w:rFonts w:ascii="Times New Roman" w:cs="Times New Roman" w:eastAsia="Times New Roman" w:hAnsi="Times New Roman"/>
        </w:rPr>
        <w:t xml:space="preserve">Акт о предоставлении права использования программы для ЭВМ «Вручай»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№ ______ от «___» __________ 20__ г.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Индивидуальный предприниматель Рязанцева Наталья Сергеевна (далее — «Лицензиар») и {{ВФЛА_ПОЛНОЕ_НАИМЕНОВАНИЕ}} (далее — «Лицензиат») составили настоящий акт о нижеследующем: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1. В соответствии с Лицензионным договором № 1 от «___» __________ 20__ г. и Приложением № 1 к нему Лицензиар предоставил Лицензиату право использования программы для ЭВМ «Вручай» на условиях простой (неисключительной) лицензии за период с «___» __________ 20__ г. по «___» __________ 20__ г.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2. Тариф — «Максимум»: объём до 60 000 документов за период, вознаграждение — 149 000 ₽ (НДС не начисляется — Лицензиар применяет упрощённую систему налогообложения).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3. За указанный период фактически выдано документов: __________.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4. Право использования предоставлено в полном объёме, установленном Приложением № 1. Претензий по объёму и качеству предоставленного права Лицензиат не имеет / имеет следующие замечания: _______________________.</w:t>
      </w:r>
    </w:p>
    <w:p>
      <w:pPr>
        <w:spacing w:after="130"/>
        <w:ind w:left="340" w:hanging="340"/>
      </w:pPr>
      <w:r>
        <w:rPr>
          <w:rFonts w:ascii="Times New Roman" w:cs="Times New Roman" w:eastAsia="Times New Roman" w:hAnsi="Times New Roman"/>
        </w:rPr>
        <w:t xml:space="preserve">5. Настоящий акт составлен в двух экземплярах, имеющих равную юридическую силу, по одному для каждой из Сторон.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Отсутствие подписанного акта не влияет на факт предоставления лицензии (пункт 4.5 Лицензионного договора № 1).</w:t>
      </w:r>
    </w:p>
    <w:p>
      <w:pPr>
        <w:spacing w:after="130"/>
      </w:pPr>
      <w:r>
        <w:rPr>
          <w:rFonts w:ascii="Times New Roman" w:cs="Times New Roman" w:eastAsia="Times New Roman" w:hAnsi="Times New Roman"/>
          <w:b/>
          <w:bCs/>
        </w:rPr>
        <w:t xml:space="preserve">Лицензиар: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Индивидуальный предприниматель Рязанцева Наталья Сергеевна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Подпись: _______________________ / Рязанцева Н. С. /</w:t>
      </w:r>
    </w:p>
    <w:p>
      <w:pPr>
        <w:spacing w:after="130"/>
      </w:pPr>
      <w:r>
        <w:rPr>
          <w:rFonts w:ascii="Times New Roman" w:cs="Times New Roman" w:eastAsia="Times New Roman" w:hAnsi="Times New Roman"/>
          <w:b/>
          <w:bCs/>
        </w:rPr>
        <w:t xml:space="preserve">Лицензиат: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{{ВФЛА_ПОЛНОЕ_НАИМЕНОВАНИЕ}}</w:t>
      </w:r>
    </w:p>
    <w:p>
      <w:pPr>
        <w:spacing w:after="130"/>
      </w:pPr>
      <w:r>
        <w:rPr>
          <w:rFonts w:ascii="Times New Roman" w:cs="Times New Roman" w:eastAsia="Times New Roman" w:hAnsi="Times New Roman"/>
        </w:rPr>
        <w:t xml:space="preserve">Подпись: _______________________ / {{ВФЛА_ФИО_ПОДПИСАНТА}} 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00" w:after="24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2026-09-11T07:08:28.893Z</dcterms:created>
  <dcterms:modified xsi:type="dcterms:W3CDTF">2026-09-11T07:08:28.893Z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