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36"/>
        </w:rPr>
        <w:t xml:space="preserve">Step 1 plan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0"/>
        </w:rPr>
        <w:t xml:space="preserve">INPUT:  target name (e.g. "PD-1")</w:t>
      </w:r>
      <w:r>
        <w:rPr>
          <w:rFonts w:ascii="Arial" w:hAnsi="Arial" w:eastAsia="Arial" w:cs="Arial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0"/>
        </w:rPr>
        <w:t xml:space="preserve">        optional: known patent numbers to skip search</w:t>
      </w:r>
      <w:r>
        <w:rPr>
          <w:rFonts w:ascii="Arial" w:hAnsi="Arial" w:eastAsia="Arial" w:cs="Arial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</w:rPr>
      </w:pPr>
      <w:r>
        <w:rPr>
          <w:rFonts w:ascii="Arial" w:hAnsi="Arial" w:eastAsia="Arial" w:cs="Arial"/>
          <w:sz w:val="20"/>
        </w:rPr>
      </w:r>
      <w:r>
        <w:rPr>
          <w:rFonts w:ascii="Arial" w:hAnsi="Arial" w:eastAsia="Arial" w:cs="Arial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0"/>
        </w:rPr>
        <w:t xml:space="preserve">─────────────────────────────────────────────────────</w:t>
      </w:r>
      <w:r>
        <w:rPr>
          <w:rFonts w:ascii="Arial" w:hAnsi="Arial" w:eastAsia="Arial" w:cs="Arial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0"/>
        </w:rPr>
        <w:t xml:space="preserve">Phase A — Search (Claude + web_search tool)</w:t>
      </w:r>
      <w:r>
        <w:rPr>
          <w:rFonts w:ascii="Arial" w:hAnsi="Arial" w:eastAsia="Arial" w:cs="Arial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0"/>
        </w:rPr>
        <w:t xml:space="preserve">─────────────────────────────────────────────────────</w:t>
      </w:r>
      <w:r>
        <w:rPr>
          <w:rFonts w:ascii="Arial" w:hAnsi="Arial" w:eastAsia="Arial" w:cs="Arial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0"/>
        </w:rPr>
        <w:t xml:space="preserve">  Claude searches Google Patents for:</w:t>
      </w:r>
      <w:r>
        <w:rPr>
          <w:rFonts w:ascii="Arial" w:hAnsi="Arial" w:eastAsia="Arial" w:cs="Arial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0"/>
        </w:rPr>
        <w:t xml:space="preserve">    "antibody [target] patent US"</w:t>
      </w:r>
      <w:r>
        <w:rPr>
          <w:rFonts w:ascii="Arial" w:hAnsi="Arial" w:eastAsia="Arial" w:cs="Arial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0"/>
        </w:rPr>
        <w:t xml:space="preserve">  Collects candidate patent numbers from results.</w:t>
      </w:r>
      <w:r>
        <w:rPr>
          <w:rFonts w:ascii="Arial" w:hAnsi="Arial" w:eastAsia="Arial" w:cs="Arial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0"/>
        </w:rPr>
        <w:t xml:space="preserve">  Runs multiple searches if needed (by assignee, by synonym, etc.)</w:t>
      </w:r>
      <w:r>
        <w:rPr>
          <w:rFonts w:ascii="Arial" w:hAnsi="Arial" w:eastAsia="Arial" w:cs="Arial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0"/>
        </w:rPr>
        <w:t xml:space="preserve">  Returns raw list of candidates.</w:t>
      </w:r>
      <w:r>
        <w:rPr>
          <w:rFonts w:ascii="Arial" w:hAnsi="Arial" w:eastAsia="Arial" w:cs="Arial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</w:rPr>
      </w:pPr>
      <w:r>
        <w:rPr>
          <w:rFonts w:ascii="Arial" w:hAnsi="Arial" w:eastAsia="Arial" w:cs="Arial"/>
          <w:sz w:val="20"/>
        </w:rPr>
      </w:r>
      <w:r>
        <w:rPr>
          <w:rFonts w:ascii="Arial" w:hAnsi="Arial" w:eastAsia="Arial" w:cs="Arial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0"/>
        </w:rPr>
        <w:t xml:space="preserve">─────────────────────────────────────────────────────</w:t>
      </w:r>
      <w:r>
        <w:rPr>
          <w:rFonts w:ascii="Arial" w:hAnsi="Arial" w:eastAsia="Arial" w:cs="Arial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0"/>
        </w:rPr>
        <w:t xml:space="preserve">Phase B — Deduplicate + filter to US only</w:t>
      </w:r>
      <w:r>
        <w:rPr>
          <w:rFonts w:ascii="Arial" w:hAnsi="Arial" w:eastAsia="Arial" w:cs="Arial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0"/>
        </w:rPr>
        <w:t xml:space="preserve">─────────────────────────────────────────────────────</w:t>
      </w:r>
      <w:r>
        <w:rPr>
          <w:rFonts w:ascii="Arial" w:hAnsi="Arial" w:eastAsia="Arial" w:cs="Arial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0"/>
        </w:rPr>
        <w:t xml:space="preserve">  Pure Python:</w:t>
      </w:r>
      <w:r>
        <w:rPr>
          <w:rFonts w:ascii="Arial" w:hAnsi="Arial" w:eastAsia="Arial" w:cs="Arial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0"/>
        </w:rPr>
        <w:t xml:space="preserve">  - Keep only USPTO numbers: US[0-9]+A1 / US[0-9]+B1 / US[0-9]+B2</w:t>
      </w:r>
      <w:r>
        <w:rPr>
          <w:rFonts w:ascii="Arial" w:hAnsi="Arial" w:eastAsia="Arial" w:cs="Arial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0"/>
        </w:rPr>
        <w:t xml:space="preserve">  - Drop EP, WO, CN, RU, provisional (US[0-9]+P)</w:t>
      </w:r>
      <w:r>
        <w:rPr>
          <w:rFonts w:ascii="Arial" w:hAnsi="Arial" w:eastAsia="Arial" w:cs="Arial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0"/>
        </w:rPr>
        <w:t xml:space="preserve">  - Drop duplicates</w:t>
      </w:r>
      <w:r>
        <w:rPr>
          <w:rFonts w:ascii="Arial" w:hAnsi="Arial" w:eastAsia="Arial" w:cs="Arial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</w:rPr>
      </w:pPr>
      <w:r>
        <w:rPr>
          <w:rFonts w:ascii="Arial" w:hAnsi="Arial" w:eastAsia="Arial" w:cs="Arial"/>
          <w:sz w:val="20"/>
        </w:rPr>
      </w:r>
      <w:r>
        <w:rPr>
          <w:rFonts w:ascii="Arial" w:hAnsi="Arial" w:eastAsia="Arial" w:cs="Arial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0"/>
        </w:rPr>
        <w:t xml:space="preserve">─────────────────────────────────────────────────────</w:t>
      </w:r>
      <w:r>
        <w:rPr>
          <w:rFonts w:ascii="Arial" w:hAnsi="Arial" w:eastAsia="Arial" w:cs="Arial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Phase C — Validate each candidate (Claude + extended thinking)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─────────────────────────────────────────────────────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For each candidate patent number: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1. Claude fetches the abstract + claims from Google Patents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2. Extended thinking: does this patent CLAIM an antibody that BINDS [target]?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3. Returns: validates (bool), confidence (0-1), reason (str)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Drop patents where validates=False or confidence &lt; 0.7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─────────────────────────────────────────────────────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OUTPUT: CSV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─────────────────────────────────────────────────────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patent_number, title, assignee, year, validates,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confidence, reason, target, abstract_snippet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36"/>
        </w:rPr>
        <w:t xml:space="preserve">Output CSV — what Step 2 ingests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patent_number,title,assignee,year,validates,confidence,reason,target,abstract_snippet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US20220056133A1,"Monoclonal antibody against TRBV3...","Biocad",2022,True,0.98,"Claims anti-TRBV3 antibody with CDR sequences","TRBV3","The present invention relates to..."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US11234567B2,"Anti-PD-1 antibody compositions","Merck",2021,True,0.95,"Primary claim is anti-PD-1 antibody","PD-1","..."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Step 2 reads this CSV and iterates over </w:t>
      </w:r>
      <w:r>
        <w:rPr>
          <w:rFonts w:ascii="Courier New" w:hAnsi="Courier New" w:eastAsia="Courier New" w:cs="Courier New"/>
          <w:color w:val="000000"/>
          <w:sz w:val="20"/>
        </w:rPr>
        <w:t xml:space="preserve">patent_number</w:t>
      </w:r>
      <w:r>
        <w:rPr>
          <w:rFonts w:ascii="Times" w:hAnsi="Times" w:eastAsia="Times" w:cs="Times"/>
          <w:color w:val="000000"/>
          <w:sz w:val="24"/>
        </w:rPr>
        <w:t xml:space="preserve"> column. Simple.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36"/>
        </w:rPr>
        <w:t xml:space="preserve">CLI design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# basic run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python step1_search_patents.py --target "PD-1" --output-dir ./outputs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# rerun validation only on existing results with extended thinking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python step1_search_patents.py --target "PD-1" --output-dir ./outputs \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--revalidate --thinking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# start from known patent numbers, skip search phase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python step1_search_patents.py --target "PD-1" --output-dir ./outputs \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--patents US20220056133A1,US11234567B2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# lower confidence threshold to cast wider net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python step1_search_patents.py --target "PD-1" --output-dir ./outputs \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--min-confidence 0.6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--revalidate</w:t>
      </w:r>
      <w:r>
        <w:rPr>
          <w:rFonts w:ascii="Times" w:hAnsi="Times" w:eastAsia="Times" w:cs="Times"/>
          <w:color w:val="000000"/>
          <w:sz w:val="24"/>
        </w:rPr>
        <w:t xml:space="preserve"> reads an existing </w:t>
      </w:r>
      <w:r>
        <w:rPr>
          <w:rFonts w:ascii="Courier New" w:hAnsi="Courier New" w:eastAsia="Courier New" w:cs="Courier New"/>
          <w:color w:val="000000"/>
          <w:sz w:val="20"/>
        </w:rPr>
        <w:t xml:space="preserve">{target}_candidates.csv</w:t>
      </w:r>
      <w:r>
        <w:rPr>
          <w:rFonts w:ascii="Times" w:hAnsi="Times" w:eastAsia="Times" w:cs="Times"/>
          <w:color w:val="000000"/>
          <w:sz w:val="24"/>
        </w:rPr>
        <w:t xml:space="preserve">, reruns Phase C only with </w:t>
      </w:r>
      <w:r>
        <w:rPr>
          <w:rFonts w:ascii="Courier New" w:hAnsi="Courier New" w:eastAsia="Courier New" w:cs="Courier New"/>
          <w:color w:val="000000"/>
          <w:sz w:val="20"/>
        </w:rPr>
        <w:t xml:space="preserve">--thinking</w:t>
      </w:r>
      <w:r>
        <w:rPr>
          <w:rFonts w:ascii="Times" w:hAnsi="Times" w:eastAsia="Times" w:cs="Times"/>
          <w:color w:val="000000"/>
          <w:sz w:val="24"/>
        </w:rPr>
        <w:t xml:space="preserve"> enabled if specified. This directly answers your question — you inspect the CSV, decide you want stricter or more thorough validation, rerun with </w:t>
      </w:r>
      <w:r>
        <w:rPr>
          <w:rFonts w:ascii="Courier New" w:hAnsi="Courier New" w:eastAsia="Courier New" w:cs="Courier New"/>
          <w:color w:val="000000"/>
          <w:sz w:val="20"/>
        </w:rPr>
        <w:t xml:space="preserve">--thinking</w:t>
      </w:r>
      <w:r>
        <w:rPr>
          <w:rFonts w:ascii="Times" w:hAnsi="Times" w:eastAsia="Times" w:cs="Times"/>
          <w:color w:val="000000"/>
          <w:sz w:val="24"/>
        </w:rPr>
        <w:t xml:space="preserve">.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36"/>
        </w:rPr>
        <w:t xml:space="preserve">Full scriptHere's what's in the script and how to use it.</w:t>
      </w:r>
      <w:r/>
    </w:p>
    <w:p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28"/>
        </w:rPr>
        <w:t xml:space="preserve">The tool loop fix explained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The key correction from your pasted code — for </w:t>
      </w:r>
      <w:r>
        <w:rPr>
          <w:rFonts w:ascii="Courier New" w:hAnsi="Courier New" w:eastAsia="Courier New" w:cs="Courier New"/>
          <w:color w:val="000000"/>
          <w:sz w:val="20"/>
        </w:rPr>
        <w:t xml:space="preserve">web_search_20250305</w:t>
      </w:r>
      <w:r>
        <w:rPr>
          <w:rFonts w:ascii="Times" w:hAnsi="Times" w:eastAsia="Times" w:cs="Times"/>
          <w:color w:val="000000"/>
          <w:sz w:val="24"/>
        </w:rPr>
        <w:t xml:space="preserve"> you never construct </w:t>
      </w:r>
      <w:r>
        <w:rPr>
          <w:rFonts w:ascii="Courier New" w:hAnsi="Courier New" w:eastAsia="Courier New" w:cs="Courier New"/>
          <w:color w:val="000000"/>
          <w:sz w:val="20"/>
        </w:rPr>
        <w:t xml:space="preserve">tool_result</w:t>
      </w:r>
      <w:r>
        <w:rPr>
          <w:rFonts w:ascii="Times" w:hAnsi="Times" w:eastAsia="Times" w:cs="Times"/>
          <w:color w:val="000000"/>
          <w:sz w:val="24"/>
        </w:rPr>
        <w:t xml:space="preserve"> blocks manually. The loop is simply: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Claude calls web_search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→ Anthropic executes it, puts results in response.content automatically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→ we append response.content to messages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→ Claude reads its own results on next iteration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→ repeat until stop_reason == "end_turn"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The </w:t>
      </w:r>
      <w:r>
        <w:rPr>
          <w:rFonts w:ascii="Courier New" w:hAnsi="Courier New" w:eastAsia="Courier New" w:cs="Courier New"/>
          <w:color w:val="000000"/>
          <w:sz w:val="20"/>
        </w:rPr>
        <w:t xml:space="preserve">"Search executed"</w:t>
      </w:r>
      <w:r>
        <w:rPr>
          <w:rFonts w:ascii="Times" w:hAnsi="Times" w:eastAsia="Times" w:cs="Times"/>
          <w:color w:val="000000"/>
          <w:sz w:val="24"/>
        </w:rPr>
        <w:t xml:space="preserve"> placeholder in your original example would have given Claude empty search results every time, breaking Phase A entirely.</w:t>
      </w:r>
      <w:r/>
    </w:p>
    <w:p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28"/>
        </w:rPr>
        <w:t xml:space="preserve">Two output CSVs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{target}_candidates.csv</w:t>
      </w:r>
      <w:r>
        <w:rPr>
          <w:rFonts w:ascii="Times" w:hAnsi="Times" w:eastAsia="Times" w:cs="Times"/>
          <w:color w:val="000000"/>
          <w:sz w:val="24"/>
        </w:rPr>
        <w:t xml:space="preserve"> — every patent found, including rejected ones with reasons. This is what you inspect manually. You can edit it (delete rows, add rows) before revalidating.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{target}_validated.csv</w:t>
      </w:r>
      <w:r>
        <w:rPr>
          <w:rFonts w:ascii="Times" w:hAnsi="Times" w:eastAsia="Times" w:cs="Times"/>
          <w:color w:val="000000"/>
          <w:sz w:val="24"/>
        </w:rPr>
        <w:t xml:space="preserve"> — validated=True only, one row per patent. This is what Step 2 reads.</w:t>
      </w:r>
      <w:r/>
    </w:p>
    <w:p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28"/>
        </w:rPr>
        <w:t xml:space="preserve">The revalidation workflow you asked about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# 1. Run search + quick validation (no thinking, fast)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python step1_search_patents.py --target "TRBV3" --output-dir ./outputs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# 2. Open outputs/trbv3_candidates.csv in Excel/Numbers, inspect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#    Maybe some patents look marginal or wrongly rejected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# 3. Rerun validation only, with extended thinking, on the same candidates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python step1_search_patents.py --target "TRBV3" --output-dir ./outputs \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--revalidate --thinking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# 4. Lower threshold if you want more candidates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python step1_search_patents.py --target "TRBV3" --output-dir ./outputs \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--revalidate --min-confidence 0.6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--revalidate</w:t>
      </w:r>
      <w:r>
        <w:rPr>
          <w:rFonts w:ascii="Times" w:hAnsi="Times" w:eastAsia="Times" w:cs="Times"/>
          <w:color w:val="000000"/>
          <w:sz w:val="24"/>
        </w:rPr>
        <w:t xml:space="preserve"> reads the existing candidates CSV, skips the search entirely, and reruns Phase C only. </w:t>
      </w:r>
      <w:r>
        <w:rPr>
          <w:rFonts w:ascii="Courier New" w:hAnsi="Courier New" w:eastAsia="Courier New" w:cs="Courier New"/>
          <w:color w:val="000000"/>
          <w:sz w:val="20"/>
        </w:rPr>
        <w:t xml:space="preserve">--thinking</w:t>
      </w:r>
      <w:r>
        <w:rPr>
          <w:rFonts w:ascii="Times" w:hAnsi="Times" w:eastAsia="Times" w:cs="Times"/>
          <w:color w:val="000000"/>
          <w:sz w:val="24"/>
        </w:rPr>
        <w:t xml:space="preserve"> adds extended thinking to the validation calls — Claude reasons more carefully before deciding. You can combine them freely.</w:t>
      </w:r>
      <w:r/>
    </w:p>
    <w:p>
      <w:pPr>
        <w:pBdr/>
        <w:spacing/>
        <w:ind/>
        <w:rPr/>
      </w:pPr>
      <w:r/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</w:font>
  <w:font w:name="Times">
    <w:panose1 w:val="00000500000000020000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ONLYOFFICE/9.1.0.172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2026-03-02T21:32:51Z</dcterms:modified>
</cp:coreProperties>
</file>