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p w14:paraId="49F32122" w14:textId="77777777" w:rsidR="00F5541B" w:rsidRDefault="004F692E">
      <w:pPr>
        <w:spacing w:after="661"/>
        <w:ind w:right="-1003"/>
      </w:pPr>
      <w:r>
        <w:rPr>
          <w:noProof/>
        </w:rPr>
        <mc:AlternateContent>
          <mc:Choice Requires="wpg">
            <w:drawing>
              <wp:inline distT="0" distB="0" distL="0" distR="0" wp14:anchorId="413D9DD1" wp14:editId="73DC3A28">
                <wp:extent cx="5943598" cy="813434"/>
                <wp:effectExtent l="0" t="0" r="0" b="0"/>
                <wp:docPr id="2381" name="Group 2381"/>
                <wp:cNvGraphicFramePr/>
                <a:graphic xmlns:a="http://schemas.openxmlformats.org/drawingml/2006/main">
                  <a:graphicData uri="http://schemas.microsoft.com/office/word/2010/wordprocessingGroup">
                    <wpg:wgp>
                      <wpg:cNvGrpSpPr/>
                      <wpg:grpSpPr>
                        <a:xfrm>
                          <a:off x="0" y="0"/>
                          <a:ext cx="5943598" cy="813434"/>
                          <a:chOff x="0" y="0"/>
                          <a:chExt cx="5943598" cy="813434"/>
                        </a:xfrm>
                      </wpg:grpSpPr>
                      <pic:pic xmlns:pic="http://schemas.openxmlformats.org/drawingml/2006/picture">
                        <pic:nvPicPr>
                          <pic:cNvPr id="12" name="Picture 12"/>
                          <pic:cNvPicPr/>
                        </pic:nvPicPr>
                        <pic:blipFill>
                          <a:blip r:embed="rId5"/>
                          <a:stretch>
                            <a:fillRect/>
                          </a:stretch>
                        </pic:blipFill>
                        <pic:spPr>
                          <a:xfrm>
                            <a:off x="0" y="222884"/>
                            <a:ext cx="1948180" cy="590550"/>
                          </a:xfrm>
                          <a:prstGeom prst="rect">
                            <a:avLst/>
                          </a:prstGeom>
                        </pic:spPr>
                      </pic:pic>
                      <pic:pic xmlns:pic="http://schemas.openxmlformats.org/drawingml/2006/picture">
                        <pic:nvPicPr>
                          <pic:cNvPr id="14" name="Picture 14"/>
                          <pic:cNvPicPr/>
                        </pic:nvPicPr>
                        <pic:blipFill>
                          <a:blip r:embed="rId6"/>
                          <a:stretch>
                            <a:fillRect/>
                          </a:stretch>
                        </pic:blipFill>
                        <pic:spPr>
                          <a:xfrm>
                            <a:off x="3421378" y="0"/>
                            <a:ext cx="2522220" cy="791845"/>
                          </a:xfrm>
                          <a:prstGeom prst="rect">
                            <a:avLst/>
                          </a:prstGeom>
                        </pic:spPr>
                      </pic:pic>
                    </wpg:wgp>
                  </a:graphicData>
                </a:graphic>
              </wp:inline>
            </w:drawing>
          </mc:Choice>
          <mc:Fallback xmlns:a="http://schemas.openxmlformats.org/drawingml/2006/main">
            <w:pict>
              <v:group id="Group 2381" style="width:468pt;height:64.05pt;mso-position-horizontal-relative:char;mso-position-vertical-relative:line" coordsize="59435,8134">
                <v:shape id="Picture 12" style="position:absolute;width:19481;height:5905;left:0;top:2228;" filled="f">
                  <v:imagedata r:id="rId7"/>
                </v:shape>
                <v:shape id="Picture 14" style="position:absolute;width:25222;height:7918;left:34213;top:0;" filled="f">
                  <v:imagedata r:id="rId8"/>
                </v:shape>
              </v:group>
            </w:pict>
          </mc:Fallback>
        </mc:AlternateContent>
      </w:r>
    </w:p>
    <w:p w14:paraId="0F4AEE72" w14:textId="77777777" w:rsidR="00F5541B" w:rsidRDefault="004F692E">
      <w:pPr>
        <w:spacing w:after="0"/>
        <w:ind w:left="1003"/>
        <w:jc w:val="center"/>
      </w:pPr>
      <w:r>
        <w:rPr>
          <w:rFonts w:ascii="Times New Roman" w:eastAsia="Times New Roman" w:hAnsi="Times New Roman" w:cs="Times New Roman"/>
          <w:b/>
          <w:sz w:val="60"/>
        </w:rPr>
        <w:t>Title</w:t>
      </w:r>
    </w:p>
    <w:p w14:paraId="48AA3DC4" w14:textId="77777777" w:rsidR="00F5541B" w:rsidRDefault="004F692E">
      <w:pPr>
        <w:spacing w:after="285"/>
        <w:ind w:left="1200"/>
      </w:pPr>
      <w:r>
        <w:rPr>
          <w:noProof/>
        </w:rPr>
        <w:drawing>
          <wp:inline distT="0" distB="0" distL="0" distR="0" wp14:anchorId="62B00B90" wp14:editId="16B8770B">
            <wp:extent cx="4030980" cy="181356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9"/>
                    <a:stretch>
                      <a:fillRect/>
                    </a:stretch>
                  </pic:blipFill>
                  <pic:spPr>
                    <a:xfrm>
                      <a:off x="0" y="0"/>
                      <a:ext cx="4030980" cy="1813560"/>
                    </a:xfrm>
                    <a:prstGeom prst="rect">
                      <a:avLst/>
                    </a:prstGeom>
                  </pic:spPr>
                </pic:pic>
              </a:graphicData>
            </a:graphic>
          </wp:inline>
        </w:drawing>
      </w:r>
    </w:p>
    <w:p w14:paraId="46106471" w14:textId="4CD0DECD" w:rsidR="00F5541B" w:rsidRDefault="004F692E">
      <w:pPr>
        <w:spacing w:after="253" w:line="357" w:lineRule="auto"/>
        <w:ind w:left="3690" w:right="102" w:hanging="1705"/>
      </w:pPr>
      <w:r>
        <w:rPr>
          <w:rFonts w:ascii="Times New Roman" w:eastAsia="Times New Roman" w:hAnsi="Times New Roman" w:cs="Times New Roman"/>
          <w:b/>
          <w:sz w:val="36"/>
        </w:rPr>
        <w:t>Capstone SRS Template 2025-2026 Team Code: 10</w:t>
      </w:r>
    </w:p>
    <w:p w14:paraId="7DEA0D87" w14:textId="77777777" w:rsidR="00F5541B" w:rsidRDefault="004F692E">
      <w:pPr>
        <w:spacing w:after="0"/>
      </w:pPr>
      <w:r>
        <w:rPr>
          <w:b/>
          <w:sz w:val="36"/>
        </w:rPr>
        <w:t>Team Members</w:t>
      </w:r>
      <w:r>
        <w:rPr>
          <w:sz w:val="36"/>
        </w:rPr>
        <w:t>:</w:t>
      </w:r>
    </w:p>
    <w:tbl>
      <w:tblPr>
        <w:tblStyle w:val="TableGrid"/>
        <w:tblW w:w="8742" w:type="dxa"/>
        <w:tblInd w:w="0" w:type="dxa"/>
        <w:tblCellMar>
          <w:top w:w="104" w:type="dxa"/>
          <w:left w:w="0" w:type="dxa"/>
          <w:bottom w:w="1" w:type="dxa"/>
          <w:right w:w="115" w:type="dxa"/>
        </w:tblCellMar>
        <w:tblLook w:val="04A0" w:firstRow="1" w:lastRow="0" w:firstColumn="1" w:lastColumn="0" w:noHBand="0" w:noVBand="1"/>
      </w:tblPr>
      <w:tblGrid>
        <w:gridCol w:w="6029"/>
        <w:gridCol w:w="2713"/>
      </w:tblGrid>
      <w:tr w:rsidR="00F5541B" w14:paraId="0E24925C" w14:textId="77777777">
        <w:trPr>
          <w:trHeight w:val="349"/>
        </w:trPr>
        <w:tc>
          <w:tcPr>
            <w:tcW w:w="6029" w:type="dxa"/>
            <w:tcBorders>
              <w:top w:val="single" w:sz="4" w:space="0" w:color="000000"/>
              <w:left w:val="single" w:sz="4" w:space="0" w:color="000000"/>
              <w:bottom w:val="single" w:sz="4" w:space="0" w:color="000000"/>
              <w:right w:val="single" w:sz="4" w:space="0" w:color="000000"/>
            </w:tcBorders>
            <w:vAlign w:val="bottom"/>
          </w:tcPr>
          <w:p w14:paraId="1715E304" w14:textId="77777777" w:rsidR="00F5541B" w:rsidRDefault="004F692E">
            <w:pPr>
              <w:spacing w:after="0"/>
              <w:ind w:right="59"/>
              <w:jc w:val="center"/>
            </w:pPr>
            <w:r>
              <w:rPr>
                <w:b/>
                <w:sz w:val="24"/>
              </w:rPr>
              <w:t xml:space="preserve">Name </w:t>
            </w:r>
          </w:p>
        </w:tc>
        <w:tc>
          <w:tcPr>
            <w:tcW w:w="2713" w:type="dxa"/>
            <w:tcBorders>
              <w:top w:val="single" w:sz="4" w:space="0" w:color="000000"/>
              <w:left w:val="single" w:sz="4" w:space="0" w:color="000000"/>
              <w:bottom w:val="single" w:sz="4" w:space="0" w:color="000000"/>
              <w:right w:val="single" w:sz="4" w:space="0" w:color="000000"/>
            </w:tcBorders>
            <w:vAlign w:val="bottom"/>
          </w:tcPr>
          <w:p w14:paraId="3DB2C461" w14:textId="77777777" w:rsidR="00F5541B" w:rsidRDefault="004F692E">
            <w:pPr>
              <w:spacing w:after="0"/>
              <w:ind w:right="50"/>
              <w:jc w:val="center"/>
            </w:pPr>
            <w:r>
              <w:rPr>
                <w:b/>
                <w:sz w:val="24"/>
              </w:rPr>
              <w:t xml:space="preserve">St. Code </w:t>
            </w:r>
          </w:p>
        </w:tc>
      </w:tr>
      <w:tr w:rsidR="00F5541B" w14:paraId="58A01237" w14:textId="77777777">
        <w:trPr>
          <w:trHeight w:val="683"/>
        </w:trPr>
        <w:tc>
          <w:tcPr>
            <w:tcW w:w="6029" w:type="dxa"/>
            <w:tcBorders>
              <w:top w:val="single" w:sz="4" w:space="0" w:color="000000"/>
              <w:left w:val="single" w:sz="4" w:space="0" w:color="000000"/>
              <w:bottom w:val="single" w:sz="4" w:space="0" w:color="000000"/>
              <w:right w:val="single" w:sz="4" w:space="0" w:color="000000"/>
            </w:tcBorders>
          </w:tcPr>
          <w:p w14:paraId="2C0F9416" w14:textId="61F28967" w:rsidR="00F5541B" w:rsidRDefault="004F692E" w:rsidP="0089660D">
            <w:pPr>
              <w:spacing w:after="0"/>
            </w:pPr>
            <w:r>
              <w:rPr>
                <w:b/>
                <w:sz w:val="24"/>
              </w:rPr>
              <w:t>1-</w:t>
            </w:r>
            <w:r>
              <w:rPr>
                <w:rFonts w:ascii="Arial" w:eastAsia="Arial" w:hAnsi="Arial" w:cs="Arial"/>
                <w:b/>
                <w:sz w:val="24"/>
              </w:rPr>
              <w:t xml:space="preserve"> </w:t>
            </w:r>
            <w:proofErr w:type="spellStart"/>
            <w:r w:rsidR="0089660D">
              <w:rPr>
                <w:b/>
                <w:sz w:val="24"/>
              </w:rPr>
              <w:t>Sofyan</w:t>
            </w:r>
            <w:proofErr w:type="spellEnd"/>
            <w:r w:rsidR="0089660D">
              <w:rPr>
                <w:b/>
                <w:sz w:val="24"/>
              </w:rPr>
              <w:t xml:space="preserve"> </w:t>
            </w:r>
            <w:proofErr w:type="spellStart"/>
            <w:r w:rsidR="0089660D">
              <w:rPr>
                <w:b/>
                <w:sz w:val="24"/>
              </w:rPr>
              <w:t>Alaa</w:t>
            </w:r>
            <w:proofErr w:type="spellEnd"/>
          </w:p>
        </w:tc>
        <w:tc>
          <w:tcPr>
            <w:tcW w:w="2713" w:type="dxa"/>
            <w:tcBorders>
              <w:top w:val="single" w:sz="4" w:space="0" w:color="000000"/>
              <w:left w:val="single" w:sz="4" w:space="0" w:color="000000"/>
              <w:bottom w:val="single" w:sz="4" w:space="0" w:color="000000"/>
              <w:right w:val="single" w:sz="4" w:space="0" w:color="000000"/>
            </w:tcBorders>
          </w:tcPr>
          <w:p w14:paraId="6CB0E076" w14:textId="39D04377" w:rsidR="00F5541B" w:rsidRDefault="004F692E">
            <w:pPr>
              <w:spacing w:after="0"/>
              <w:ind w:left="-5"/>
            </w:pPr>
            <w:r>
              <w:rPr>
                <w:b/>
                <w:sz w:val="24"/>
              </w:rPr>
              <w:t xml:space="preserve"> </w:t>
            </w:r>
            <w:r w:rsidR="0089660D" w:rsidRPr="0089660D">
              <w:rPr>
                <w:b/>
                <w:sz w:val="24"/>
              </w:rPr>
              <w:t>524009</w:t>
            </w:r>
          </w:p>
        </w:tc>
      </w:tr>
      <w:tr w:rsidR="00F5541B" w14:paraId="59B5295B" w14:textId="77777777">
        <w:trPr>
          <w:trHeight w:val="814"/>
        </w:trPr>
        <w:tc>
          <w:tcPr>
            <w:tcW w:w="6029" w:type="dxa"/>
            <w:tcBorders>
              <w:top w:val="single" w:sz="4" w:space="0" w:color="000000"/>
              <w:left w:val="single" w:sz="4" w:space="0" w:color="000000"/>
              <w:bottom w:val="single" w:sz="4" w:space="0" w:color="000000"/>
              <w:right w:val="single" w:sz="4" w:space="0" w:color="000000"/>
            </w:tcBorders>
          </w:tcPr>
          <w:p w14:paraId="0FE7B1DB" w14:textId="1F9E184D" w:rsidR="00F5541B" w:rsidRDefault="004F692E">
            <w:pPr>
              <w:tabs>
                <w:tab w:val="center" w:pos="834"/>
              </w:tabs>
              <w:spacing w:after="0"/>
            </w:pPr>
            <w:r>
              <w:rPr>
                <w:b/>
                <w:sz w:val="24"/>
              </w:rPr>
              <w:t>2</w:t>
            </w:r>
            <w:r>
              <w:rPr>
                <w:b/>
                <w:sz w:val="24"/>
              </w:rPr>
              <w:t>-</w:t>
            </w:r>
            <w:r w:rsidR="0089660D">
              <w:rPr>
                <w:b/>
                <w:sz w:val="24"/>
              </w:rPr>
              <w:t xml:space="preserve"> Jana Osama </w:t>
            </w:r>
          </w:p>
        </w:tc>
        <w:tc>
          <w:tcPr>
            <w:tcW w:w="2713" w:type="dxa"/>
            <w:tcBorders>
              <w:top w:val="single" w:sz="4" w:space="0" w:color="000000"/>
              <w:left w:val="single" w:sz="4" w:space="0" w:color="000000"/>
              <w:bottom w:val="single" w:sz="4" w:space="0" w:color="000000"/>
              <w:right w:val="single" w:sz="4" w:space="0" w:color="000000"/>
            </w:tcBorders>
          </w:tcPr>
          <w:p w14:paraId="469EEB49" w14:textId="16DD8620" w:rsidR="00F5541B" w:rsidRDefault="004F692E">
            <w:pPr>
              <w:spacing w:after="0"/>
              <w:ind w:left="-5"/>
            </w:pPr>
            <w:r>
              <w:rPr>
                <w:b/>
                <w:sz w:val="24"/>
              </w:rPr>
              <w:t xml:space="preserve"> </w:t>
            </w:r>
            <w:r w:rsidR="0089660D">
              <w:rPr>
                <w:b/>
                <w:sz w:val="24"/>
              </w:rPr>
              <w:t>524099</w:t>
            </w:r>
          </w:p>
        </w:tc>
      </w:tr>
      <w:tr w:rsidR="00F5541B" w14:paraId="05DAEA67" w14:textId="77777777">
        <w:trPr>
          <w:trHeight w:val="689"/>
        </w:trPr>
        <w:tc>
          <w:tcPr>
            <w:tcW w:w="6029" w:type="dxa"/>
            <w:tcBorders>
              <w:top w:val="single" w:sz="4" w:space="0" w:color="000000"/>
              <w:left w:val="single" w:sz="4" w:space="0" w:color="000000"/>
              <w:bottom w:val="single" w:sz="4" w:space="0" w:color="000000"/>
              <w:right w:val="single" w:sz="4" w:space="0" w:color="000000"/>
            </w:tcBorders>
          </w:tcPr>
          <w:p w14:paraId="16008019" w14:textId="292F88C1" w:rsidR="00F5541B" w:rsidRDefault="004F692E">
            <w:pPr>
              <w:tabs>
                <w:tab w:val="center" w:pos="834"/>
              </w:tabs>
              <w:spacing w:after="0"/>
            </w:pPr>
            <w:r>
              <w:rPr>
                <w:b/>
                <w:sz w:val="24"/>
              </w:rPr>
              <w:t>3</w:t>
            </w:r>
            <w:r>
              <w:rPr>
                <w:b/>
                <w:sz w:val="24"/>
              </w:rPr>
              <w:t>-</w:t>
            </w:r>
            <w:r w:rsidR="0089660D">
              <w:rPr>
                <w:b/>
                <w:sz w:val="24"/>
              </w:rPr>
              <w:t xml:space="preserve"> </w:t>
            </w:r>
            <w:r w:rsidR="0089660D">
              <w:rPr>
                <w:rFonts w:ascii="Arial" w:eastAsia="Arial" w:hAnsi="Arial" w:cs="Arial"/>
                <w:b/>
                <w:sz w:val="24"/>
              </w:rPr>
              <w:t>Yassin Khaled</w:t>
            </w:r>
            <w:r>
              <w:rPr>
                <w:rFonts w:ascii="Arial" w:eastAsia="Arial" w:hAnsi="Arial" w:cs="Arial"/>
                <w:b/>
                <w:sz w:val="24"/>
              </w:rPr>
              <w:tab/>
            </w:r>
            <w:r>
              <w:rPr>
                <w:b/>
                <w:sz w:val="24"/>
              </w:rPr>
              <w:t xml:space="preserve"> </w:t>
            </w:r>
          </w:p>
        </w:tc>
        <w:tc>
          <w:tcPr>
            <w:tcW w:w="2713" w:type="dxa"/>
            <w:tcBorders>
              <w:top w:val="single" w:sz="4" w:space="0" w:color="000000"/>
              <w:left w:val="single" w:sz="4" w:space="0" w:color="000000"/>
              <w:bottom w:val="single" w:sz="4" w:space="0" w:color="000000"/>
              <w:right w:val="single" w:sz="4" w:space="0" w:color="000000"/>
            </w:tcBorders>
          </w:tcPr>
          <w:p w14:paraId="2C3EF21C" w14:textId="3AEC7ADE" w:rsidR="00F5541B" w:rsidRDefault="004F692E">
            <w:pPr>
              <w:spacing w:after="0"/>
              <w:ind w:left="-5"/>
            </w:pPr>
            <w:r>
              <w:rPr>
                <w:b/>
                <w:sz w:val="24"/>
              </w:rPr>
              <w:t xml:space="preserve"> </w:t>
            </w:r>
            <w:r w:rsidR="0089660D" w:rsidRPr="0089660D">
              <w:rPr>
                <w:b/>
                <w:sz w:val="24"/>
              </w:rPr>
              <w:t>524068</w:t>
            </w:r>
          </w:p>
        </w:tc>
      </w:tr>
      <w:tr w:rsidR="00F5541B" w14:paraId="6CEAD23A" w14:textId="77777777">
        <w:trPr>
          <w:trHeight w:val="824"/>
        </w:trPr>
        <w:tc>
          <w:tcPr>
            <w:tcW w:w="6029" w:type="dxa"/>
            <w:tcBorders>
              <w:top w:val="single" w:sz="4" w:space="0" w:color="000000"/>
              <w:left w:val="single" w:sz="4" w:space="0" w:color="000000"/>
              <w:bottom w:val="single" w:sz="4" w:space="0" w:color="000000"/>
              <w:right w:val="single" w:sz="4" w:space="0" w:color="000000"/>
            </w:tcBorders>
          </w:tcPr>
          <w:p w14:paraId="3A5F16CF" w14:textId="4D550F85" w:rsidR="00F5541B" w:rsidRDefault="004F692E">
            <w:pPr>
              <w:tabs>
                <w:tab w:val="center" w:pos="834"/>
              </w:tabs>
              <w:spacing w:after="0"/>
            </w:pPr>
            <w:r>
              <w:rPr>
                <w:b/>
                <w:sz w:val="24"/>
              </w:rPr>
              <w:t>4</w:t>
            </w:r>
            <w:r>
              <w:rPr>
                <w:b/>
                <w:sz w:val="24"/>
              </w:rPr>
              <w:t>-</w:t>
            </w:r>
            <w:r w:rsidR="0089660D">
              <w:rPr>
                <w:b/>
                <w:sz w:val="24"/>
              </w:rPr>
              <w:t xml:space="preserve"> </w:t>
            </w:r>
            <w:proofErr w:type="spellStart"/>
            <w:r w:rsidR="0089660D">
              <w:rPr>
                <w:b/>
                <w:sz w:val="24"/>
              </w:rPr>
              <w:t>Mawada</w:t>
            </w:r>
            <w:proofErr w:type="spellEnd"/>
            <w:r w:rsidR="0089660D">
              <w:rPr>
                <w:b/>
                <w:sz w:val="24"/>
              </w:rPr>
              <w:t xml:space="preserve"> Ashraf</w:t>
            </w:r>
          </w:p>
        </w:tc>
        <w:tc>
          <w:tcPr>
            <w:tcW w:w="2713" w:type="dxa"/>
            <w:tcBorders>
              <w:top w:val="single" w:sz="4" w:space="0" w:color="000000"/>
              <w:left w:val="single" w:sz="4" w:space="0" w:color="000000"/>
              <w:bottom w:val="single" w:sz="4" w:space="0" w:color="000000"/>
              <w:right w:val="single" w:sz="4" w:space="0" w:color="000000"/>
            </w:tcBorders>
          </w:tcPr>
          <w:p w14:paraId="6CFACF2D" w14:textId="258862A8" w:rsidR="00F5541B" w:rsidRDefault="004F692E">
            <w:pPr>
              <w:spacing w:after="0"/>
              <w:ind w:left="-5"/>
            </w:pPr>
            <w:r>
              <w:rPr>
                <w:b/>
                <w:sz w:val="24"/>
              </w:rPr>
              <w:t xml:space="preserve"> </w:t>
            </w:r>
            <w:r w:rsidR="0089660D" w:rsidRPr="0089660D">
              <w:rPr>
                <w:b/>
                <w:sz w:val="24"/>
              </w:rPr>
              <w:t>524070</w:t>
            </w:r>
          </w:p>
        </w:tc>
      </w:tr>
      <w:tr w:rsidR="00F5541B" w14:paraId="425F705C" w14:textId="77777777">
        <w:trPr>
          <w:trHeight w:val="699"/>
        </w:trPr>
        <w:tc>
          <w:tcPr>
            <w:tcW w:w="6029" w:type="dxa"/>
            <w:tcBorders>
              <w:top w:val="single" w:sz="4" w:space="0" w:color="000000"/>
              <w:left w:val="single" w:sz="4" w:space="0" w:color="000000"/>
              <w:bottom w:val="single" w:sz="4" w:space="0" w:color="000000"/>
              <w:right w:val="single" w:sz="4" w:space="0" w:color="000000"/>
            </w:tcBorders>
          </w:tcPr>
          <w:p w14:paraId="078FF608" w14:textId="2510A9C9" w:rsidR="00F5541B" w:rsidRDefault="004F692E">
            <w:pPr>
              <w:tabs>
                <w:tab w:val="center" w:pos="834"/>
              </w:tabs>
              <w:spacing w:after="0"/>
            </w:pPr>
            <w:r>
              <w:rPr>
                <w:b/>
                <w:sz w:val="24"/>
              </w:rPr>
              <w:t>5-</w:t>
            </w:r>
            <w:r>
              <w:rPr>
                <w:rFonts w:ascii="Arial" w:eastAsia="Arial" w:hAnsi="Arial" w:cs="Arial"/>
                <w:b/>
                <w:sz w:val="24"/>
              </w:rPr>
              <w:t xml:space="preserve"> </w:t>
            </w:r>
            <w:r w:rsidR="0089660D">
              <w:rPr>
                <w:rFonts w:ascii="Arial" w:eastAsia="Arial" w:hAnsi="Arial" w:cs="Arial"/>
                <w:b/>
                <w:sz w:val="24"/>
              </w:rPr>
              <w:t>Bassam Ramadan</w:t>
            </w:r>
            <w:r>
              <w:rPr>
                <w:rFonts w:ascii="Arial" w:eastAsia="Arial" w:hAnsi="Arial" w:cs="Arial"/>
                <w:b/>
                <w:sz w:val="24"/>
              </w:rPr>
              <w:tab/>
            </w:r>
            <w:r>
              <w:rPr>
                <w:b/>
                <w:sz w:val="24"/>
              </w:rPr>
              <w:t xml:space="preserve"> </w:t>
            </w:r>
          </w:p>
        </w:tc>
        <w:tc>
          <w:tcPr>
            <w:tcW w:w="2713" w:type="dxa"/>
            <w:tcBorders>
              <w:top w:val="single" w:sz="4" w:space="0" w:color="000000"/>
              <w:left w:val="single" w:sz="4" w:space="0" w:color="000000"/>
              <w:bottom w:val="single" w:sz="4" w:space="0" w:color="000000"/>
              <w:right w:val="single" w:sz="4" w:space="0" w:color="000000"/>
            </w:tcBorders>
          </w:tcPr>
          <w:p w14:paraId="38DE473B" w14:textId="77777777" w:rsidR="00F5541B" w:rsidRDefault="004F692E">
            <w:pPr>
              <w:spacing w:after="0"/>
              <w:ind w:left="-5"/>
            </w:pPr>
            <w:r>
              <w:rPr>
                <w:b/>
                <w:sz w:val="24"/>
              </w:rPr>
              <w:t xml:space="preserve"> </w:t>
            </w:r>
          </w:p>
        </w:tc>
      </w:tr>
    </w:tbl>
    <w:p w14:paraId="62664FAA" w14:textId="77777777" w:rsidR="00F5541B" w:rsidRDefault="004F692E">
      <w:pPr>
        <w:ind w:left="1003"/>
        <w:jc w:val="center"/>
      </w:pPr>
      <w:r>
        <w:rPr>
          <w:b/>
          <w:sz w:val="36"/>
        </w:rPr>
        <w:t>Supervised by:</w:t>
      </w:r>
    </w:p>
    <w:p w14:paraId="646D88BA" w14:textId="5E2770B6" w:rsidR="00F5541B" w:rsidRDefault="004F692E" w:rsidP="004F692E">
      <w:pPr>
        <w:ind w:left="1013" w:right="81" w:hanging="10"/>
        <w:jc w:val="center"/>
      </w:pPr>
      <w:r>
        <w:rPr>
          <w:sz w:val="36"/>
        </w:rPr>
        <w:t xml:space="preserve">Eng. </w:t>
      </w:r>
      <w:r>
        <w:t xml:space="preserve">  </w:t>
      </w:r>
      <w:r>
        <w:rPr>
          <w:sz w:val="36"/>
        </w:rPr>
        <w:t>Eng.</w:t>
      </w:r>
    </w:p>
    <w:p w14:paraId="59232A2D" w14:textId="77777777" w:rsidR="00F5541B" w:rsidRDefault="004F692E">
      <w:pPr>
        <w:spacing w:after="771"/>
        <w:ind w:left="1707"/>
      </w:pPr>
      <w:r>
        <w:rPr>
          <w:rFonts w:ascii="Times New Roman" w:eastAsia="Times New Roman" w:hAnsi="Times New Roman" w:cs="Times New Roman"/>
          <w:b/>
          <w:sz w:val="32"/>
        </w:rPr>
        <w:lastRenderedPageBreak/>
        <w:t>Software Requirements Specification (SRS)</w:t>
      </w:r>
    </w:p>
    <w:p w14:paraId="3515DBB0" w14:textId="77777777" w:rsidR="00F5541B" w:rsidRDefault="004F692E">
      <w:pPr>
        <w:pStyle w:val="Heading1"/>
        <w:ind w:left="-5"/>
      </w:pPr>
      <w:r>
        <w:t>1. Introduction</w:t>
      </w:r>
      <w:r>
        <w:rPr>
          <w:b w:val="0"/>
        </w:rPr>
        <w:t xml:space="preserve"> </w:t>
      </w:r>
    </w:p>
    <w:p w14:paraId="2299B286" w14:textId="77777777" w:rsidR="00F5541B" w:rsidRDefault="004F692E">
      <w:pPr>
        <w:spacing w:after="0"/>
        <w:ind w:left="-5" w:hanging="10"/>
      </w:pPr>
      <w:r>
        <w:rPr>
          <w:rFonts w:ascii="Times New Roman" w:eastAsia="Times New Roman" w:hAnsi="Times New Roman" w:cs="Times New Roman"/>
          <w:b/>
          <w:sz w:val="24"/>
        </w:rPr>
        <w:t>1.1 Purpose:</w:t>
      </w:r>
    </w:p>
    <w:p w14:paraId="7D62925F" w14:textId="1C4B79CC" w:rsidR="00F5541B" w:rsidRPr="0089660D" w:rsidRDefault="0089660D" w:rsidP="0089660D">
      <w:pPr>
        <w:spacing w:after="252"/>
        <w:ind w:left="-5" w:hanging="10"/>
        <w:rPr>
          <w:sz w:val="24"/>
          <w:szCs w:val="24"/>
        </w:rPr>
      </w:pPr>
      <w:r w:rsidRPr="0089660D">
        <w:rPr>
          <w:sz w:val="24"/>
          <w:szCs w:val="24"/>
        </w:rPr>
        <w:t>The purpose of this software project is to develop a booking application for Firoz Care Clinic. The application aims to simplify the appointment scheduling process, reduce booking errors, and provide patients with detailed information about available doctors, their specializations, and appointment times.</w:t>
      </w:r>
    </w:p>
    <w:p w14:paraId="49964298" w14:textId="77777777" w:rsidR="00F5541B" w:rsidRDefault="004F692E">
      <w:pPr>
        <w:spacing w:after="0"/>
        <w:ind w:left="-5" w:hanging="10"/>
      </w:pPr>
      <w:r>
        <w:rPr>
          <w:rFonts w:ascii="Times New Roman" w:eastAsia="Times New Roman" w:hAnsi="Times New Roman" w:cs="Times New Roman"/>
          <w:b/>
          <w:sz w:val="24"/>
        </w:rPr>
        <w:t>1.2 Scope:</w:t>
      </w:r>
    </w:p>
    <w:p w14:paraId="5A3281E9" w14:textId="77777777" w:rsidR="0089660D" w:rsidRPr="0089660D" w:rsidRDefault="0089660D" w:rsidP="0089660D">
      <w:p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allows patients to:</w:t>
      </w:r>
    </w:p>
    <w:p w14:paraId="5EAEAD2C" w14:textId="77777777" w:rsidR="0089660D" w:rsidRPr="0089660D" w:rsidRDefault="0089660D" w:rsidP="0089660D">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View available appointment slots.</w:t>
      </w:r>
    </w:p>
    <w:p w14:paraId="6E364F8B" w14:textId="77777777" w:rsidR="0089660D" w:rsidRPr="0089660D" w:rsidRDefault="0089660D" w:rsidP="0089660D">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Book appointments with selected doctors.</w:t>
      </w:r>
    </w:p>
    <w:p w14:paraId="34966A2D" w14:textId="77777777" w:rsidR="0089660D" w:rsidRPr="0089660D" w:rsidRDefault="0089660D" w:rsidP="0089660D">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View doctor information including name, specialization, and qualifications.</w:t>
      </w:r>
    </w:p>
    <w:p w14:paraId="097422BB" w14:textId="77777777" w:rsidR="0089660D" w:rsidRPr="0089660D" w:rsidRDefault="0089660D" w:rsidP="0089660D">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Receive confirmation of booked appointments.</w:t>
      </w:r>
    </w:p>
    <w:p w14:paraId="4765265E" w14:textId="77777777" w:rsidR="0089660D" w:rsidRPr="0089660D" w:rsidRDefault="0089660D" w:rsidP="0089660D">
      <w:p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Limitations:</w:t>
      </w:r>
    </w:p>
    <w:p w14:paraId="0E7DB41A" w14:textId="77777777" w:rsidR="0089660D" w:rsidRPr="0089660D" w:rsidRDefault="0089660D" w:rsidP="0089660D">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application requires internet access.</w:t>
      </w:r>
    </w:p>
    <w:p w14:paraId="0772F5A8" w14:textId="77777777" w:rsidR="0089660D" w:rsidRPr="0089660D" w:rsidRDefault="0089660D" w:rsidP="0089660D">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Only registered users can book appointments.</w:t>
      </w:r>
    </w:p>
    <w:p w14:paraId="336F6D92" w14:textId="4C91B60D" w:rsidR="00F5541B" w:rsidRDefault="004F692E">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1</w:t>
      </w:r>
      <w:r>
        <w:rPr>
          <w:rFonts w:ascii="Times New Roman" w:eastAsia="Times New Roman" w:hAnsi="Times New Roman" w:cs="Times New Roman"/>
          <w:b/>
          <w:sz w:val="24"/>
        </w:rPr>
        <w:t>.3 Definitions and Acronyms:</w:t>
      </w:r>
    </w:p>
    <w:p w14:paraId="0D01FB93" w14:textId="77777777" w:rsidR="0089660D" w:rsidRDefault="0089660D">
      <w:pPr>
        <w:spacing w:after="0"/>
        <w:ind w:left="-5" w:hanging="1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4588"/>
      </w:tblGrid>
      <w:tr w:rsidR="0089660D" w:rsidRPr="0089660D" w14:paraId="69EC3B6E" w14:textId="77777777" w:rsidTr="0089660D">
        <w:trPr>
          <w:tblHeader/>
          <w:tblCellSpacing w:w="15" w:type="dxa"/>
        </w:trPr>
        <w:tc>
          <w:tcPr>
            <w:tcW w:w="0" w:type="auto"/>
            <w:vAlign w:val="center"/>
            <w:hideMark/>
          </w:tcPr>
          <w:p w14:paraId="2A873C04" w14:textId="77777777" w:rsidR="0089660D" w:rsidRPr="0089660D" w:rsidRDefault="0089660D" w:rsidP="0089660D">
            <w:pPr>
              <w:spacing w:after="0" w:line="240" w:lineRule="auto"/>
              <w:jc w:val="center"/>
              <w:rPr>
                <w:rFonts w:ascii="Times New Roman" w:eastAsia="Times New Roman" w:hAnsi="Times New Roman" w:cs="Times New Roman"/>
                <w:b/>
                <w:bCs/>
                <w:color w:val="auto"/>
                <w:sz w:val="24"/>
                <w:szCs w:val="24"/>
              </w:rPr>
            </w:pPr>
            <w:r w:rsidRPr="0089660D">
              <w:rPr>
                <w:rFonts w:ascii="Times New Roman" w:eastAsia="Times New Roman" w:hAnsi="Times New Roman" w:cs="Times New Roman"/>
                <w:b/>
                <w:bCs/>
                <w:color w:val="auto"/>
                <w:sz w:val="24"/>
                <w:szCs w:val="24"/>
              </w:rPr>
              <w:t>Term / Acronym</w:t>
            </w:r>
          </w:p>
        </w:tc>
        <w:tc>
          <w:tcPr>
            <w:tcW w:w="0" w:type="auto"/>
            <w:vAlign w:val="center"/>
            <w:hideMark/>
          </w:tcPr>
          <w:p w14:paraId="2116273E" w14:textId="77777777" w:rsidR="0089660D" w:rsidRPr="0089660D" w:rsidRDefault="0089660D" w:rsidP="0089660D">
            <w:pPr>
              <w:spacing w:after="0" w:line="240" w:lineRule="auto"/>
              <w:jc w:val="center"/>
              <w:rPr>
                <w:rFonts w:ascii="Times New Roman" w:eastAsia="Times New Roman" w:hAnsi="Times New Roman" w:cs="Times New Roman"/>
                <w:b/>
                <w:bCs/>
                <w:color w:val="auto"/>
                <w:sz w:val="24"/>
                <w:szCs w:val="24"/>
              </w:rPr>
            </w:pPr>
            <w:r w:rsidRPr="0089660D">
              <w:rPr>
                <w:rFonts w:ascii="Times New Roman" w:eastAsia="Times New Roman" w:hAnsi="Times New Roman" w:cs="Times New Roman"/>
                <w:b/>
                <w:bCs/>
                <w:color w:val="auto"/>
                <w:sz w:val="24"/>
                <w:szCs w:val="24"/>
              </w:rPr>
              <w:t>Definition</w:t>
            </w:r>
          </w:p>
        </w:tc>
      </w:tr>
      <w:tr w:rsidR="0089660D" w:rsidRPr="0089660D" w14:paraId="5E271A7B" w14:textId="77777777" w:rsidTr="0089660D">
        <w:trPr>
          <w:tblCellSpacing w:w="15" w:type="dxa"/>
        </w:trPr>
        <w:tc>
          <w:tcPr>
            <w:tcW w:w="0" w:type="auto"/>
            <w:vAlign w:val="center"/>
            <w:hideMark/>
          </w:tcPr>
          <w:p w14:paraId="26B0D6DC"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SRS</w:t>
            </w:r>
          </w:p>
        </w:tc>
        <w:tc>
          <w:tcPr>
            <w:tcW w:w="0" w:type="auto"/>
            <w:vAlign w:val="center"/>
            <w:hideMark/>
          </w:tcPr>
          <w:p w14:paraId="692F7EFA"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Software Requirements Specification</w:t>
            </w:r>
          </w:p>
        </w:tc>
      </w:tr>
      <w:tr w:rsidR="0089660D" w:rsidRPr="0089660D" w14:paraId="7823AF3D" w14:textId="77777777" w:rsidTr="0089660D">
        <w:trPr>
          <w:tblCellSpacing w:w="15" w:type="dxa"/>
        </w:trPr>
        <w:tc>
          <w:tcPr>
            <w:tcW w:w="0" w:type="auto"/>
            <w:vAlign w:val="center"/>
            <w:hideMark/>
          </w:tcPr>
          <w:p w14:paraId="1D2FBC79"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UI</w:t>
            </w:r>
          </w:p>
        </w:tc>
        <w:tc>
          <w:tcPr>
            <w:tcW w:w="0" w:type="auto"/>
            <w:vAlign w:val="center"/>
            <w:hideMark/>
          </w:tcPr>
          <w:p w14:paraId="4B5E34FD"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User Interface</w:t>
            </w:r>
          </w:p>
        </w:tc>
      </w:tr>
      <w:tr w:rsidR="0089660D" w:rsidRPr="0089660D" w14:paraId="1702965F" w14:textId="77777777" w:rsidTr="0089660D">
        <w:trPr>
          <w:tblCellSpacing w:w="15" w:type="dxa"/>
        </w:trPr>
        <w:tc>
          <w:tcPr>
            <w:tcW w:w="0" w:type="auto"/>
            <w:vAlign w:val="center"/>
            <w:hideMark/>
          </w:tcPr>
          <w:p w14:paraId="0C06B57E"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Admin</w:t>
            </w:r>
          </w:p>
        </w:tc>
        <w:tc>
          <w:tcPr>
            <w:tcW w:w="0" w:type="auto"/>
            <w:vAlign w:val="center"/>
            <w:hideMark/>
          </w:tcPr>
          <w:p w14:paraId="786D5FD6"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Clinic staff responsible for managing bookings</w:t>
            </w:r>
          </w:p>
        </w:tc>
      </w:tr>
      <w:tr w:rsidR="0089660D" w:rsidRPr="0089660D" w14:paraId="0443FBF7" w14:textId="77777777" w:rsidTr="0089660D">
        <w:trPr>
          <w:tblCellSpacing w:w="15" w:type="dxa"/>
        </w:trPr>
        <w:tc>
          <w:tcPr>
            <w:tcW w:w="0" w:type="auto"/>
            <w:vAlign w:val="center"/>
            <w:hideMark/>
          </w:tcPr>
          <w:p w14:paraId="594F7747"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Patient</w:t>
            </w:r>
          </w:p>
        </w:tc>
        <w:tc>
          <w:tcPr>
            <w:tcW w:w="0" w:type="auto"/>
            <w:vAlign w:val="center"/>
            <w:hideMark/>
          </w:tcPr>
          <w:p w14:paraId="589FC48B"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User who books an appointment</w:t>
            </w:r>
          </w:p>
        </w:tc>
      </w:tr>
      <w:tr w:rsidR="0089660D" w:rsidRPr="0089660D" w14:paraId="7128FCA0" w14:textId="77777777" w:rsidTr="0089660D">
        <w:trPr>
          <w:tblCellSpacing w:w="15" w:type="dxa"/>
        </w:trPr>
        <w:tc>
          <w:tcPr>
            <w:tcW w:w="0" w:type="auto"/>
            <w:vAlign w:val="center"/>
            <w:hideMark/>
          </w:tcPr>
          <w:p w14:paraId="3F25E2AF"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Slot</w:t>
            </w:r>
          </w:p>
        </w:tc>
        <w:tc>
          <w:tcPr>
            <w:tcW w:w="0" w:type="auto"/>
            <w:vAlign w:val="center"/>
            <w:hideMark/>
          </w:tcPr>
          <w:p w14:paraId="2B763701"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Available appointment time</w:t>
            </w:r>
          </w:p>
        </w:tc>
      </w:tr>
      <w:tr w:rsidR="0089660D" w:rsidRPr="0089660D" w14:paraId="4AC39757" w14:textId="77777777" w:rsidTr="0089660D">
        <w:trPr>
          <w:tblCellSpacing w:w="15" w:type="dxa"/>
        </w:trPr>
        <w:tc>
          <w:tcPr>
            <w:tcW w:w="0" w:type="auto"/>
            <w:vAlign w:val="center"/>
            <w:hideMark/>
          </w:tcPr>
          <w:p w14:paraId="4C70691B"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Booking</w:t>
            </w:r>
          </w:p>
        </w:tc>
        <w:tc>
          <w:tcPr>
            <w:tcW w:w="0" w:type="auto"/>
            <w:vAlign w:val="center"/>
            <w:hideMark/>
          </w:tcPr>
          <w:p w14:paraId="0F7D08B4" w14:textId="77777777" w:rsidR="0089660D" w:rsidRPr="0089660D" w:rsidRDefault="0089660D" w:rsidP="0089660D">
            <w:pPr>
              <w:spacing w:after="0"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Process of scheduling an appointment</w:t>
            </w:r>
          </w:p>
        </w:tc>
      </w:tr>
    </w:tbl>
    <w:p w14:paraId="696410A2" w14:textId="77777777" w:rsidR="0089660D" w:rsidRDefault="0089660D">
      <w:pPr>
        <w:pStyle w:val="Heading1"/>
        <w:ind w:left="-5"/>
      </w:pPr>
    </w:p>
    <w:p w14:paraId="184965CF" w14:textId="3FCE5372" w:rsidR="00F5541B" w:rsidRDefault="004F692E">
      <w:pPr>
        <w:pStyle w:val="Heading1"/>
        <w:ind w:left="-5"/>
      </w:pPr>
      <w:r>
        <w:t>2</w:t>
      </w:r>
      <w:r>
        <w:t>. Overall Description</w:t>
      </w:r>
      <w:r>
        <w:rPr>
          <w:b w:val="0"/>
        </w:rPr>
        <w:t xml:space="preserve">  </w:t>
      </w:r>
    </w:p>
    <w:p w14:paraId="52D37091" w14:textId="0C1D7C33" w:rsidR="00F5541B" w:rsidRDefault="004F692E">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2.1 Problem Statement:</w:t>
      </w:r>
    </w:p>
    <w:p w14:paraId="62327469" w14:textId="77777777" w:rsidR="0089660D" w:rsidRDefault="0089660D">
      <w:pPr>
        <w:spacing w:after="0"/>
        <w:ind w:left="-5" w:hanging="10"/>
      </w:pPr>
    </w:p>
    <w:p w14:paraId="46A2D432" w14:textId="77777777" w:rsidR="0089660D" w:rsidRPr="0089660D" w:rsidRDefault="0089660D">
      <w:pPr>
        <w:spacing w:after="0"/>
        <w:ind w:left="-5" w:hanging="10"/>
        <w:rPr>
          <w:sz w:val="24"/>
          <w:szCs w:val="24"/>
        </w:rPr>
      </w:pPr>
      <w:r w:rsidRPr="0089660D">
        <w:rPr>
          <w:sz w:val="24"/>
          <w:szCs w:val="24"/>
        </w:rPr>
        <w:t>Patients face difficulties in managing clinic appointments due to manual booking processes, resulting in confusion, missed appointments, and wasted time.</w:t>
      </w:r>
    </w:p>
    <w:p w14:paraId="51CBA248" w14:textId="77777777" w:rsidR="0089660D" w:rsidRDefault="0089660D">
      <w:pPr>
        <w:spacing w:after="0"/>
        <w:ind w:left="-5" w:hanging="10"/>
      </w:pPr>
    </w:p>
    <w:p w14:paraId="4D384CA5" w14:textId="6FB36F8F" w:rsidR="00F5541B" w:rsidRDefault="004F692E">
      <w:pPr>
        <w:spacing w:after="0"/>
        <w:ind w:left="-5" w:hanging="10"/>
      </w:pPr>
      <w:r>
        <w:rPr>
          <w:rFonts w:ascii="Times New Roman" w:eastAsia="Times New Roman" w:hAnsi="Times New Roman" w:cs="Times New Roman"/>
          <w:b/>
          <w:sz w:val="24"/>
        </w:rPr>
        <w:t>2.2 Design Thinking Process Summary:</w:t>
      </w:r>
    </w:p>
    <w:p w14:paraId="1087276D" w14:textId="77777777" w:rsidR="0089660D" w:rsidRPr="0089660D" w:rsidRDefault="0089660D" w:rsidP="0089660D">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lastRenderedPageBreak/>
        <w:t>Empathize:</w:t>
      </w:r>
      <w:r w:rsidRPr="0089660D">
        <w:rPr>
          <w:rFonts w:ascii="Times New Roman" w:eastAsia="Times New Roman" w:hAnsi="Times New Roman" w:cs="Times New Roman"/>
          <w:color w:val="auto"/>
          <w:sz w:val="24"/>
          <w:szCs w:val="24"/>
        </w:rPr>
        <w:t xml:space="preserve"> Interviewed patients and clinic staff to understand booking challenges.</w:t>
      </w:r>
    </w:p>
    <w:p w14:paraId="2C004DC6" w14:textId="77777777" w:rsidR="0089660D" w:rsidRPr="0089660D" w:rsidRDefault="0089660D" w:rsidP="0089660D">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t>Define:</w:t>
      </w:r>
      <w:r w:rsidRPr="0089660D">
        <w:rPr>
          <w:rFonts w:ascii="Times New Roman" w:eastAsia="Times New Roman" w:hAnsi="Times New Roman" w:cs="Times New Roman"/>
          <w:color w:val="auto"/>
          <w:sz w:val="24"/>
          <w:szCs w:val="24"/>
        </w:rPr>
        <w:t xml:space="preserve"> Identified the need for a digital booking system to reduce errors and save time.</w:t>
      </w:r>
    </w:p>
    <w:p w14:paraId="22B48238" w14:textId="77777777" w:rsidR="0089660D" w:rsidRPr="0089660D" w:rsidRDefault="0089660D" w:rsidP="0089660D">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t>Ideate:</w:t>
      </w:r>
      <w:r w:rsidRPr="0089660D">
        <w:rPr>
          <w:rFonts w:ascii="Times New Roman" w:eastAsia="Times New Roman" w:hAnsi="Times New Roman" w:cs="Times New Roman"/>
          <w:color w:val="auto"/>
          <w:sz w:val="24"/>
          <w:szCs w:val="24"/>
        </w:rPr>
        <w:t xml:space="preserve"> Brainstormed features such as doctor profiles, available slots, and instant confirmations.</w:t>
      </w:r>
    </w:p>
    <w:p w14:paraId="01F4574B" w14:textId="77777777" w:rsidR="0089660D" w:rsidRPr="0089660D" w:rsidRDefault="0089660D" w:rsidP="0089660D">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t>Prototype:</w:t>
      </w:r>
      <w:r w:rsidRPr="0089660D">
        <w:rPr>
          <w:rFonts w:ascii="Times New Roman" w:eastAsia="Times New Roman" w:hAnsi="Times New Roman" w:cs="Times New Roman"/>
          <w:color w:val="auto"/>
          <w:sz w:val="24"/>
          <w:szCs w:val="24"/>
        </w:rPr>
        <w:t xml:space="preserve"> Created wireframes for the web application.</w:t>
      </w:r>
    </w:p>
    <w:p w14:paraId="15C58D86" w14:textId="77777777" w:rsidR="0089660D" w:rsidRPr="0089660D" w:rsidRDefault="0089660D" w:rsidP="0089660D">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t>Test:</w:t>
      </w:r>
      <w:r w:rsidRPr="0089660D">
        <w:rPr>
          <w:rFonts w:ascii="Times New Roman" w:eastAsia="Times New Roman" w:hAnsi="Times New Roman" w:cs="Times New Roman"/>
          <w:color w:val="auto"/>
          <w:sz w:val="24"/>
          <w:szCs w:val="24"/>
        </w:rPr>
        <w:t xml:space="preserve"> Conducted usability testing with sample users to refine the interface.</w:t>
      </w:r>
    </w:p>
    <w:p w14:paraId="343E9B68" w14:textId="3EF67B91" w:rsidR="00F5541B" w:rsidRDefault="004F692E">
      <w:pPr>
        <w:spacing w:after="0"/>
        <w:ind w:left="-5" w:hanging="10"/>
        <w:rPr>
          <w:rFonts w:ascii="Times New Roman" w:eastAsia="Times New Roman" w:hAnsi="Times New Roman" w:cs="Times New Roman"/>
          <w:b/>
          <w:sz w:val="24"/>
        </w:rPr>
      </w:pPr>
      <w:r>
        <w:rPr>
          <w:rFonts w:ascii="Times New Roman" w:eastAsia="Times New Roman" w:hAnsi="Times New Roman" w:cs="Times New Roman"/>
          <w:b/>
          <w:sz w:val="24"/>
        </w:rPr>
        <w:t>2</w:t>
      </w:r>
      <w:r>
        <w:rPr>
          <w:rFonts w:ascii="Times New Roman" w:eastAsia="Times New Roman" w:hAnsi="Times New Roman" w:cs="Times New Roman"/>
          <w:b/>
          <w:sz w:val="24"/>
        </w:rPr>
        <w:t>.3 Product Perspective:</w:t>
      </w:r>
    </w:p>
    <w:p w14:paraId="10EF4FF5" w14:textId="77777777" w:rsidR="0089660D" w:rsidRDefault="0089660D">
      <w:pPr>
        <w:spacing w:after="0"/>
        <w:ind w:left="-5" w:hanging="10"/>
      </w:pPr>
    </w:p>
    <w:p w14:paraId="7FF7DCED" w14:textId="77777777" w:rsidR="0089660D" w:rsidRPr="0089660D" w:rsidRDefault="0089660D">
      <w:pPr>
        <w:spacing w:after="0"/>
        <w:ind w:left="-5" w:hanging="10"/>
        <w:rPr>
          <w:sz w:val="24"/>
          <w:szCs w:val="24"/>
        </w:rPr>
      </w:pPr>
      <w:r w:rsidRPr="0089660D">
        <w:rPr>
          <w:sz w:val="24"/>
          <w:szCs w:val="24"/>
        </w:rPr>
        <w:t>The system is a web-based application integrated into the clinic’s workflow. Admins can manage appointments while patients can book and view appointments online.</w:t>
      </w:r>
    </w:p>
    <w:p w14:paraId="47BD29B9" w14:textId="77777777" w:rsidR="0089660D" w:rsidRDefault="0089660D">
      <w:pPr>
        <w:spacing w:after="0"/>
        <w:ind w:left="-5" w:hanging="10"/>
      </w:pPr>
    </w:p>
    <w:p w14:paraId="1016851A" w14:textId="62E35EEA" w:rsidR="00F5541B" w:rsidRDefault="004F692E">
      <w:pPr>
        <w:spacing w:after="0"/>
        <w:ind w:left="-5" w:hanging="10"/>
      </w:pPr>
      <w:r>
        <w:rPr>
          <w:rFonts w:ascii="Times New Roman" w:eastAsia="Times New Roman" w:hAnsi="Times New Roman" w:cs="Times New Roman"/>
          <w:b/>
          <w:sz w:val="24"/>
        </w:rPr>
        <w:t>2.4 User Characteristics:</w:t>
      </w:r>
    </w:p>
    <w:p w14:paraId="3F5FD2B0" w14:textId="77777777" w:rsidR="0089660D" w:rsidRPr="0089660D" w:rsidRDefault="0089660D" w:rsidP="0089660D">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t>Primary Users:</w:t>
      </w:r>
      <w:r w:rsidRPr="0089660D">
        <w:rPr>
          <w:rFonts w:ascii="Times New Roman" w:eastAsia="Times New Roman" w:hAnsi="Times New Roman" w:cs="Times New Roman"/>
          <w:color w:val="auto"/>
          <w:sz w:val="24"/>
          <w:szCs w:val="24"/>
        </w:rPr>
        <w:t xml:space="preserve"> Patients aged 18+ with basic internet skills.</w:t>
      </w:r>
    </w:p>
    <w:p w14:paraId="5A228952" w14:textId="77777777" w:rsidR="0089660D" w:rsidRPr="0089660D" w:rsidRDefault="0089660D" w:rsidP="0089660D">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t>Skills Required:</w:t>
      </w:r>
      <w:r w:rsidRPr="0089660D">
        <w:rPr>
          <w:rFonts w:ascii="Times New Roman" w:eastAsia="Times New Roman" w:hAnsi="Times New Roman" w:cs="Times New Roman"/>
          <w:color w:val="auto"/>
          <w:sz w:val="24"/>
          <w:szCs w:val="24"/>
        </w:rPr>
        <w:t xml:space="preserve"> Ability to navigate web pages and select appointments.</w:t>
      </w:r>
    </w:p>
    <w:p w14:paraId="621186A4" w14:textId="143F04AE" w:rsidR="00F5541B" w:rsidRDefault="004F692E">
      <w:pPr>
        <w:pStyle w:val="Heading1"/>
        <w:ind w:left="-5"/>
      </w:pPr>
      <w:r>
        <w:t>3</w:t>
      </w:r>
      <w:r>
        <w:t xml:space="preserve">. Functional Requirements </w:t>
      </w:r>
    </w:p>
    <w:p w14:paraId="22D07410" w14:textId="77777777" w:rsidR="0089660D" w:rsidRPr="0089660D" w:rsidRDefault="0089660D" w:rsidP="0089660D">
      <w:pPr>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shall allow users to create and manage accounts.</w:t>
      </w:r>
    </w:p>
    <w:p w14:paraId="32015EB5" w14:textId="77777777" w:rsidR="0089660D" w:rsidRPr="0089660D" w:rsidRDefault="0089660D" w:rsidP="0089660D">
      <w:pPr>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shall display a list of available doctors and their specializations.</w:t>
      </w:r>
    </w:p>
    <w:p w14:paraId="799B17DF" w14:textId="77777777" w:rsidR="0089660D" w:rsidRPr="0089660D" w:rsidRDefault="0089660D" w:rsidP="0089660D">
      <w:pPr>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shall allow users to select and book appointment slots.</w:t>
      </w:r>
    </w:p>
    <w:p w14:paraId="4DEFC936" w14:textId="77777777" w:rsidR="0089660D" w:rsidRPr="0089660D" w:rsidRDefault="0089660D" w:rsidP="0089660D">
      <w:pPr>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shall provide confirmation details including doctor’s name, specialization, and appointment time.</w:t>
      </w:r>
    </w:p>
    <w:p w14:paraId="0306F88F" w14:textId="77777777" w:rsidR="0089660D" w:rsidRPr="0089660D" w:rsidRDefault="0089660D" w:rsidP="0089660D">
      <w:pPr>
        <w:numPr>
          <w:ilvl w:val="0"/>
          <w:numId w:val="8"/>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shall allow admins to manage available slots and appointments.</w:t>
      </w:r>
    </w:p>
    <w:p w14:paraId="0F5EFAD6" w14:textId="77777777" w:rsidR="00F5541B" w:rsidRDefault="004F692E">
      <w:pPr>
        <w:pStyle w:val="Heading1"/>
        <w:ind w:left="-5"/>
      </w:pPr>
      <w:r>
        <w:t>4</w:t>
      </w:r>
      <w:r>
        <w:t>. Non-Functional Requirements</w:t>
      </w:r>
      <w:r>
        <w:rPr>
          <w:b w:val="0"/>
        </w:rPr>
        <w:t xml:space="preserve">  </w:t>
      </w:r>
    </w:p>
    <w:p w14:paraId="5A7EB80A" w14:textId="77777777" w:rsidR="0089660D" w:rsidRPr="0089660D" w:rsidRDefault="0089660D" w:rsidP="0089660D">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should load pages within 3 seconds.</w:t>
      </w:r>
    </w:p>
    <w:p w14:paraId="4A6730A6" w14:textId="77777777" w:rsidR="0089660D" w:rsidRPr="0089660D" w:rsidRDefault="0089660D" w:rsidP="0089660D">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interface should be responsive on desktops, tablets, and mobile devices.</w:t>
      </w:r>
    </w:p>
    <w:p w14:paraId="73C2220C" w14:textId="77777777" w:rsidR="0089660D" w:rsidRPr="0089660D" w:rsidRDefault="0089660D" w:rsidP="0089660D">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must ensure secure user authentication.</w:t>
      </w:r>
    </w:p>
    <w:p w14:paraId="79A12D14" w14:textId="77777777" w:rsidR="0089660D" w:rsidRPr="0089660D" w:rsidRDefault="0089660D" w:rsidP="0089660D">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interface should be accessible to users with visual impairments.</w:t>
      </w:r>
    </w:p>
    <w:p w14:paraId="374B48E2" w14:textId="77777777" w:rsidR="0089660D" w:rsidRPr="0089660D" w:rsidRDefault="0089660D" w:rsidP="0089660D">
      <w:pPr>
        <w:numPr>
          <w:ilvl w:val="0"/>
          <w:numId w:val="7"/>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Data privacy and patient information should comply with local regulations.</w:t>
      </w:r>
    </w:p>
    <w:p w14:paraId="4980F2C5" w14:textId="5E37E03D" w:rsidR="00F5541B" w:rsidRDefault="00F5541B">
      <w:pPr>
        <w:spacing w:after="0"/>
        <w:ind w:left="720"/>
      </w:pPr>
    </w:p>
    <w:p w14:paraId="72EE395E" w14:textId="77777777" w:rsidR="00F5541B" w:rsidRDefault="004F692E">
      <w:pPr>
        <w:pStyle w:val="Heading1"/>
        <w:spacing w:after="0"/>
        <w:ind w:left="-5"/>
      </w:pPr>
      <w:r>
        <w:t>5. Constraints and Assumptions</w:t>
      </w:r>
    </w:p>
    <w:p w14:paraId="19ED92EE" w14:textId="77777777" w:rsidR="0089660D" w:rsidRPr="0089660D" w:rsidRDefault="0089660D" w:rsidP="0089660D">
      <w:p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t>Constraints:</w:t>
      </w:r>
    </w:p>
    <w:p w14:paraId="4A2A6158" w14:textId="77777777" w:rsidR="0089660D" w:rsidRPr="0089660D" w:rsidRDefault="0089660D" w:rsidP="0089660D">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must run on standard web browsers (Chrome, Edge, Firefox).</w:t>
      </w:r>
    </w:p>
    <w:p w14:paraId="56E53F3D" w14:textId="77777777" w:rsidR="0089660D" w:rsidRPr="0089660D" w:rsidRDefault="0089660D" w:rsidP="0089660D">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The system depends on an active internet connection.</w:t>
      </w:r>
    </w:p>
    <w:p w14:paraId="33B7F1EF" w14:textId="77777777" w:rsidR="0089660D" w:rsidRPr="0089660D" w:rsidRDefault="0089660D" w:rsidP="0089660D">
      <w:p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b/>
          <w:bCs/>
          <w:color w:val="auto"/>
          <w:sz w:val="24"/>
          <w:szCs w:val="24"/>
        </w:rPr>
        <w:t>Assumptions:</w:t>
      </w:r>
    </w:p>
    <w:p w14:paraId="32C93172" w14:textId="77777777" w:rsidR="0089660D" w:rsidRPr="0089660D" w:rsidRDefault="0089660D" w:rsidP="0089660D">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Users have basic internet literacy.</w:t>
      </w:r>
    </w:p>
    <w:p w14:paraId="6B7AB129" w14:textId="77777777" w:rsidR="0089660D" w:rsidRPr="0089660D" w:rsidRDefault="0089660D" w:rsidP="0089660D">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89660D">
        <w:rPr>
          <w:rFonts w:ascii="Times New Roman" w:eastAsia="Times New Roman" w:hAnsi="Times New Roman" w:cs="Times New Roman"/>
          <w:color w:val="auto"/>
          <w:sz w:val="24"/>
          <w:szCs w:val="24"/>
        </w:rPr>
        <w:t>Clinic staff will maintain up-to-date schedules in the system.</w:t>
      </w:r>
    </w:p>
    <w:p w14:paraId="206C125A" w14:textId="77777777" w:rsidR="00F5541B" w:rsidRDefault="004F692E">
      <w:pPr>
        <w:pStyle w:val="Heading1"/>
        <w:ind w:left="-5"/>
      </w:pPr>
      <w:r>
        <w:lastRenderedPageBreak/>
        <w:t>6</w:t>
      </w:r>
      <w:r>
        <w:t>. Validation and Testing</w:t>
      </w:r>
      <w:r>
        <w:rPr>
          <w:b w:val="0"/>
        </w:rPr>
        <w:t xml:space="preserve">  </w:t>
      </w:r>
    </w:p>
    <w:p w14:paraId="64E09724" w14:textId="77777777" w:rsidR="0089660D" w:rsidRPr="0089660D" w:rsidRDefault="0089660D" w:rsidP="0089660D">
      <w:pPr>
        <w:pStyle w:val="NormalWeb"/>
        <w:rPr>
          <w:sz w:val="28"/>
          <w:szCs w:val="28"/>
        </w:rPr>
      </w:pPr>
      <w:r w:rsidRPr="0089660D">
        <w:rPr>
          <w:rStyle w:val="Strong"/>
          <w:rFonts w:eastAsiaTheme="majorEastAsia"/>
          <w:sz w:val="28"/>
          <w:szCs w:val="28"/>
        </w:rPr>
        <w:t>Testing Methods:</w:t>
      </w:r>
    </w:p>
    <w:p w14:paraId="17132742" w14:textId="77777777" w:rsidR="0089660D" w:rsidRDefault="0089660D" w:rsidP="0089660D">
      <w:pPr>
        <w:pStyle w:val="NormalWeb"/>
        <w:numPr>
          <w:ilvl w:val="0"/>
          <w:numId w:val="3"/>
        </w:numPr>
      </w:pPr>
      <w:r>
        <w:rPr>
          <w:rStyle w:val="Strong"/>
          <w:rFonts w:eastAsiaTheme="majorEastAsia"/>
        </w:rPr>
        <w:t>Usability Tests:</w:t>
      </w:r>
      <w:r>
        <w:t xml:space="preserve"> Conducted with 15+ users to ensure ease of use.</w:t>
      </w:r>
    </w:p>
    <w:p w14:paraId="54D5C706" w14:textId="77777777" w:rsidR="0089660D" w:rsidRDefault="0089660D" w:rsidP="0089660D">
      <w:pPr>
        <w:pStyle w:val="NormalWeb"/>
        <w:numPr>
          <w:ilvl w:val="0"/>
          <w:numId w:val="3"/>
        </w:numPr>
      </w:pPr>
      <w:r>
        <w:rPr>
          <w:rStyle w:val="Strong"/>
          <w:rFonts w:eastAsiaTheme="majorEastAsia"/>
        </w:rPr>
        <w:t>Functionality Tests:</w:t>
      </w:r>
      <w:r>
        <w:t xml:space="preserve"> All core features such as booking, viewing slots, and account management will be tested.</w:t>
      </w:r>
    </w:p>
    <w:p w14:paraId="284105ED" w14:textId="77777777" w:rsidR="0089660D" w:rsidRDefault="0089660D" w:rsidP="0089660D">
      <w:pPr>
        <w:pStyle w:val="NormalWeb"/>
        <w:numPr>
          <w:ilvl w:val="0"/>
          <w:numId w:val="3"/>
        </w:numPr>
      </w:pPr>
      <w:r>
        <w:rPr>
          <w:rStyle w:val="Strong"/>
          <w:rFonts w:eastAsiaTheme="majorEastAsia"/>
        </w:rPr>
        <w:t>Performance Tests:</w:t>
      </w:r>
      <w:r>
        <w:t xml:space="preserve"> Ensure fast page loading and system responsiveness.</w:t>
      </w:r>
    </w:p>
    <w:p w14:paraId="618D1948" w14:textId="77777777" w:rsidR="0089660D" w:rsidRPr="0089660D" w:rsidRDefault="0089660D" w:rsidP="0089660D">
      <w:pPr>
        <w:pStyle w:val="NormalWeb"/>
        <w:rPr>
          <w:sz w:val="28"/>
          <w:szCs w:val="28"/>
        </w:rPr>
      </w:pPr>
      <w:r w:rsidRPr="0089660D">
        <w:rPr>
          <w:rStyle w:val="Strong"/>
          <w:rFonts w:eastAsiaTheme="majorEastAsia"/>
          <w:sz w:val="28"/>
          <w:szCs w:val="28"/>
        </w:rPr>
        <w:t>Sample Test Cases:</w:t>
      </w:r>
    </w:p>
    <w:p w14:paraId="7D0FC43B" w14:textId="77777777" w:rsidR="0089660D" w:rsidRDefault="0089660D" w:rsidP="0089660D">
      <w:pPr>
        <w:pStyle w:val="NormalWeb"/>
        <w:numPr>
          <w:ilvl w:val="0"/>
          <w:numId w:val="4"/>
        </w:numPr>
      </w:pPr>
      <w:r>
        <w:rPr>
          <w:rStyle w:val="Strong"/>
          <w:rFonts w:eastAsiaTheme="majorEastAsia"/>
        </w:rPr>
        <w:t>TC01 – User Registration</w:t>
      </w:r>
    </w:p>
    <w:p w14:paraId="60E80CE8" w14:textId="77777777" w:rsidR="0089660D" w:rsidRDefault="0089660D" w:rsidP="0089660D">
      <w:pPr>
        <w:pStyle w:val="NormalWeb"/>
        <w:numPr>
          <w:ilvl w:val="1"/>
          <w:numId w:val="4"/>
        </w:numPr>
      </w:pPr>
      <w:r>
        <w:rPr>
          <w:rStyle w:val="Strong"/>
          <w:rFonts w:eastAsiaTheme="majorEastAsia"/>
        </w:rPr>
        <w:t>Input:</w:t>
      </w:r>
      <w:r>
        <w:t xml:space="preserve"> Valid user data</w:t>
      </w:r>
    </w:p>
    <w:p w14:paraId="41441BB0" w14:textId="77777777" w:rsidR="0089660D" w:rsidRDefault="0089660D" w:rsidP="0089660D">
      <w:pPr>
        <w:pStyle w:val="NormalWeb"/>
        <w:numPr>
          <w:ilvl w:val="1"/>
          <w:numId w:val="4"/>
        </w:numPr>
      </w:pPr>
      <w:r>
        <w:rPr>
          <w:rStyle w:val="Strong"/>
          <w:rFonts w:eastAsiaTheme="majorEastAsia"/>
        </w:rPr>
        <w:t>Expected Result:</w:t>
      </w:r>
      <w:r>
        <w:t xml:space="preserve"> Account is created successfully</w:t>
      </w:r>
    </w:p>
    <w:p w14:paraId="6CE70EFE" w14:textId="77777777" w:rsidR="0089660D" w:rsidRDefault="0089660D" w:rsidP="0089660D">
      <w:pPr>
        <w:pStyle w:val="NormalWeb"/>
        <w:numPr>
          <w:ilvl w:val="0"/>
          <w:numId w:val="4"/>
        </w:numPr>
      </w:pPr>
      <w:r>
        <w:rPr>
          <w:rStyle w:val="Strong"/>
          <w:rFonts w:eastAsiaTheme="majorEastAsia"/>
        </w:rPr>
        <w:t>TC02 – View Available Doctors</w:t>
      </w:r>
    </w:p>
    <w:p w14:paraId="7737213A" w14:textId="77777777" w:rsidR="0089660D" w:rsidRDefault="0089660D" w:rsidP="0089660D">
      <w:pPr>
        <w:pStyle w:val="NormalWeb"/>
        <w:numPr>
          <w:ilvl w:val="1"/>
          <w:numId w:val="4"/>
        </w:numPr>
      </w:pPr>
      <w:r>
        <w:rPr>
          <w:rStyle w:val="Strong"/>
          <w:rFonts w:eastAsiaTheme="majorEastAsia"/>
        </w:rPr>
        <w:t>Input:</w:t>
      </w:r>
      <w:r>
        <w:t xml:space="preserve"> Navigate to doctor list</w:t>
      </w:r>
    </w:p>
    <w:p w14:paraId="1902B11F" w14:textId="77777777" w:rsidR="0089660D" w:rsidRDefault="0089660D" w:rsidP="0089660D">
      <w:pPr>
        <w:pStyle w:val="NormalWeb"/>
        <w:numPr>
          <w:ilvl w:val="1"/>
          <w:numId w:val="4"/>
        </w:numPr>
      </w:pPr>
      <w:r>
        <w:rPr>
          <w:rStyle w:val="Strong"/>
          <w:rFonts w:eastAsiaTheme="majorEastAsia"/>
        </w:rPr>
        <w:t>Expected Result:</w:t>
      </w:r>
      <w:r>
        <w:t xml:space="preserve"> List of doctors with specializations displayed</w:t>
      </w:r>
    </w:p>
    <w:p w14:paraId="1751C044" w14:textId="77777777" w:rsidR="0089660D" w:rsidRDefault="0089660D" w:rsidP="0089660D">
      <w:pPr>
        <w:pStyle w:val="NormalWeb"/>
        <w:numPr>
          <w:ilvl w:val="0"/>
          <w:numId w:val="4"/>
        </w:numPr>
      </w:pPr>
      <w:r>
        <w:rPr>
          <w:rStyle w:val="Strong"/>
          <w:rFonts w:eastAsiaTheme="majorEastAsia"/>
        </w:rPr>
        <w:t>TC03 – Book Appointment</w:t>
      </w:r>
    </w:p>
    <w:p w14:paraId="3649A78D" w14:textId="77777777" w:rsidR="0089660D" w:rsidRDefault="0089660D" w:rsidP="0089660D">
      <w:pPr>
        <w:pStyle w:val="NormalWeb"/>
        <w:numPr>
          <w:ilvl w:val="1"/>
          <w:numId w:val="4"/>
        </w:numPr>
      </w:pPr>
      <w:r>
        <w:rPr>
          <w:rStyle w:val="Strong"/>
          <w:rFonts w:eastAsiaTheme="majorEastAsia"/>
        </w:rPr>
        <w:t>Input:</w:t>
      </w:r>
      <w:r>
        <w:t xml:space="preserve"> Select doctor and slot</w:t>
      </w:r>
    </w:p>
    <w:p w14:paraId="42ADA490" w14:textId="77777777" w:rsidR="0089660D" w:rsidRDefault="0089660D" w:rsidP="0089660D">
      <w:pPr>
        <w:pStyle w:val="NormalWeb"/>
        <w:numPr>
          <w:ilvl w:val="1"/>
          <w:numId w:val="4"/>
        </w:numPr>
      </w:pPr>
      <w:r>
        <w:rPr>
          <w:rStyle w:val="Strong"/>
          <w:rFonts w:eastAsiaTheme="majorEastAsia"/>
        </w:rPr>
        <w:t>Expected Result:</w:t>
      </w:r>
      <w:r>
        <w:t xml:space="preserve"> Appointment is booked and confirmation is displayed</w:t>
      </w:r>
    </w:p>
    <w:p w14:paraId="1A8F0813" w14:textId="77777777" w:rsidR="0089660D" w:rsidRDefault="0089660D" w:rsidP="0089660D">
      <w:pPr>
        <w:pStyle w:val="NormalWeb"/>
        <w:numPr>
          <w:ilvl w:val="0"/>
          <w:numId w:val="4"/>
        </w:numPr>
      </w:pPr>
      <w:r>
        <w:rPr>
          <w:rStyle w:val="Strong"/>
          <w:rFonts w:eastAsiaTheme="majorEastAsia"/>
        </w:rPr>
        <w:t>TC04 – Admin Slot Management</w:t>
      </w:r>
    </w:p>
    <w:p w14:paraId="7C35799F" w14:textId="77777777" w:rsidR="0089660D" w:rsidRDefault="0089660D" w:rsidP="0089660D">
      <w:pPr>
        <w:pStyle w:val="NormalWeb"/>
        <w:numPr>
          <w:ilvl w:val="1"/>
          <w:numId w:val="4"/>
        </w:numPr>
      </w:pPr>
      <w:r>
        <w:rPr>
          <w:rStyle w:val="Strong"/>
          <w:rFonts w:eastAsiaTheme="majorEastAsia"/>
        </w:rPr>
        <w:t>Input:</w:t>
      </w:r>
      <w:r>
        <w:t xml:space="preserve"> Admin adds or removes slot</w:t>
      </w:r>
    </w:p>
    <w:p w14:paraId="2A87B5DC" w14:textId="77777777" w:rsidR="0089660D" w:rsidRDefault="0089660D" w:rsidP="0089660D">
      <w:pPr>
        <w:pStyle w:val="NormalWeb"/>
        <w:numPr>
          <w:ilvl w:val="1"/>
          <w:numId w:val="4"/>
        </w:numPr>
      </w:pPr>
      <w:r>
        <w:rPr>
          <w:rStyle w:val="Strong"/>
          <w:rFonts w:eastAsiaTheme="majorEastAsia"/>
        </w:rPr>
        <w:t>Expected Result:</w:t>
      </w:r>
      <w:r>
        <w:t xml:space="preserve"> Available slots updated correctly</w:t>
      </w:r>
    </w:p>
    <w:p w14:paraId="33587E62" w14:textId="77777777" w:rsidR="0089660D" w:rsidRDefault="0089660D" w:rsidP="0089660D">
      <w:pPr>
        <w:pStyle w:val="NormalWeb"/>
      </w:pPr>
      <w:r>
        <w:rPr>
          <w:rStyle w:val="Strong"/>
          <w:rFonts w:eastAsiaTheme="majorEastAsia"/>
        </w:rPr>
        <w:t>Test Cases File Link:</w:t>
      </w:r>
      <w:r>
        <w:t xml:space="preserve"> [Insert link here]</w:t>
      </w:r>
    </w:p>
    <w:p w14:paraId="170CCD00" w14:textId="77777777" w:rsidR="00F5541B" w:rsidRDefault="004F692E">
      <w:pPr>
        <w:spacing w:after="207" w:line="265" w:lineRule="auto"/>
        <w:ind w:left="-5" w:hanging="10"/>
      </w:pPr>
      <w:r>
        <w:rPr>
          <w:rFonts w:ascii="Times New Roman" w:eastAsia="Times New Roman" w:hAnsi="Times New Roman" w:cs="Times New Roman"/>
          <w:b/>
          <w:sz w:val="28"/>
        </w:rPr>
        <w:t xml:space="preserve">7. Conclusion </w:t>
      </w:r>
    </w:p>
    <w:p w14:paraId="612127FA" w14:textId="06B0DE66" w:rsidR="00F5541B" w:rsidRDefault="004F692E">
      <w:pPr>
        <w:spacing w:after="293"/>
        <w:ind w:left="-5" w:hanging="10"/>
      </w:pPr>
      <w:r w:rsidRPr="0089660D">
        <w:rPr>
          <w:rFonts w:ascii="Times New Roman" w:eastAsia="Times New Roman" w:hAnsi="Times New Roman" w:cs="Times New Roman"/>
          <w:sz w:val="28"/>
          <w:szCs w:val="28"/>
        </w:rPr>
        <w:t xml:space="preserve"> </w:t>
      </w:r>
      <w:r w:rsidR="0089660D" w:rsidRPr="0089660D">
        <w:rPr>
          <w:sz w:val="28"/>
          <w:szCs w:val="28"/>
        </w:rPr>
        <w:t>This SRS document defines the requirements for the Firoz Care Clinic Booking System. The next steps include completing the system design, developing the web application, and conducting thorough testing before deployment</w:t>
      </w:r>
      <w:r w:rsidR="0089660D">
        <w:t>.</w:t>
      </w:r>
    </w:p>
    <w:p w14:paraId="576FB9B1" w14:textId="77777777" w:rsidR="0089660D" w:rsidRPr="0089660D" w:rsidRDefault="0089660D" w:rsidP="0089660D">
      <w:pPr>
        <w:pStyle w:val="Heading1"/>
        <w:spacing w:after="483"/>
        <w:ind w:left="-5"/>
        <w:rPr>
          <w:bCs/>
        </w:rPr>
      </w:pPr>
      <w:r w:rsidRPr="0089660D">
        <w:rPr>
          <w:bCs/>
        </w:rPr>
        <w:t>8. References</w:t>
      </w:r>
    </w:p>
    <w:p w14:paraId="7433ABC4" w14:textId="77777777" w:rsidR="0089660D" w:rsidRPr="0089660D" w:rsidRDefault="0089660D" w:rsidP="0089660D">
      <w:pPr>
        <w:pStyle w:val="Heading1"/>
        <w:numPr>
          <w:ilvl w:val="0"/>
          <w:numId w:val="2"/>
        </w:numPr>
        <w:spacing w:after="483"/>
        <w:rPr>
          <w:b w:val="0"/>
          <w:bCs/>
        </w:rPr>
      </w:pPr>
      <w:r w:rsidRPr="0089660D">
        <w:rPr>
          <w:b w:val="0"/>
          <w:bCs/>
        </w:rPr>
        <w:t>Clinic operational manuals and scheduling guidelines.</w:t>
      </w:r>
    </w:p>
    <w:p w14:paraId="7D5170B1" w14:textId="77777777" w:rsidR="0089660D" w:rsidRPr="0089660D" w:rsidRDefault="0089660D" w:rsidP="0089660D">
      <w:pPr>
        <w:pStyle w:val="Heading1"/>
        <w:numPr>
          <w:ilvl w:val="0"/>
          <w:numId w:val="2"/>
        </w:numPr>
        <w:spacing w:after="483"/>
        <w:rPr>
          <w:b w:val="0"/>
          <w:bCs/>
        </w:rPr>
      </w:pPr>
      <w:r w:rsidRPr="0089660D">
        <w:rPr>
          <w:b w:val="0"/>
          <w:bCs/>
        </w:rPr>
        <w:t>Online resources on web-based appointment systems.</w:t>
      </w:r>
    </w:p>
    <w:p w14:paraId="385D251F" w14:textId="77777777" w:rsidR="0089660D" w:rsidRPr="0089660D" w:rsidRDefault="0089660D" w:rsidP="0089660D">
      <w:pPr>
        <w:pStyle w:val="Heading1"/>
        <w:numPr>
          <w:ilvl w:val="0"/>
          <w:numId w:val="2"/>
        </w:numPr>
        <w:spacing w:after="483"/>
      </w:pPr>
      <w:r w:rsidRPr="0089660D">
        <w:rPr>
          <w:b w:val="0"/>
          <w:bCs/>
        </w:rPr>
        <w:t>Design Thinking methodology references</w:t>
      </w:r>
      <w:r w:rsidRPr="0089660D">
        <w:t>.</w:t>
      </w:r>
    </w:p>
    <w:bookmarkEnd w:id="0"/>
    <w:p w14:paraId="4F3BB939" w14:textId="06CF3D4F" w:rsidR="00F5541B" w:rsidRDefault="00F5541B" w:rsidP="0089660D">
      <w:pPr>
        <w:pStyle w:val="Heading1"/>
        <w:spacing w:after="483"/>
        <w:ind w:left="-5"/>
      </w:pPr>
    </w:p>
    <w:sectPr w:rsidR="00F5541B">
      <w:pgSz w:w="12240" w:h="15840"/>
      <w:pgMar w:top="300" w:right="2443" w:bottom="16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7695B"/>
    <w:multiLevelType w:val="multilevel"/>
    <w:tmpl w:val="072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42AB"/>
    <w:multiLevelType w:val="multilevel"/>
    <w:tmpl w:val="A09C0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620E3"/>
    <w:multiLevelType w:val="multilevel"/>
    <w:tmpl w:val="C59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F3ECF"/>
    <w:multiLevelType w:val="multilevel"/>
    <w:tmpl w:val="9E0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0369C"/>
    <w:multiLevelType w:val="multilevel"/>
    <w:tmpl w:val="627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25151"/>
    <w:multiLevelType w:val="multilevel"/>
    <w:tmpl w:val="BF5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738C8"/>
    <w:multiLevelType w:val="hybridMultilevel"/>
    <w:tmpl w:val="2E725270"/>
    <w:lvl w:ilvl="0" w:tplc="1B9CAA10">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B40D76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9C8209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038B92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3B2A46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2419C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C72D9E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E0EB6C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71E197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0C302F"/>
    <w:multiLevelType w:val="multilevel"/>
    <w:tmpl w:val="4FE2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FA748B"/>
    <w:multiLevelType w:val="multilevel"/>
    <w:tmpl w:val="730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E5313"/>
    <w:multiLevelType w:val="multilevel"/>
    <w:tmpl w:val="8B92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D0781A"/>
    <w:multiLevelType w:val="multilevel"/>
    <w:tmpl w:val="A16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B6F15"/>
    <w:multiLevelType w:val="multilevel"/>
    <w:tmpl w:val="8F9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1"/>
  </w:num>
  <w:num w:numId="5">
    <w:abstractNumId w:val="8"/>
  </w:num>
  <w:num w:numId="6">
    <w:abstractNumId w:val="9"/>
  </w:num>
  <w:num w:numId="7">
    <w:abstractNumId w:val="2"/>
  </w:num>
  <w:num w:numId="8">
    <w:abstractNumId w:val="7"/>
  </w:num>
  <w:num w:numId="9">
    <w:abstractNumId w:val="5"/>
  </w:num>
  <w:num w:numId="10">
    <w:abstractNumId w:val="4"/>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41B"/>
    <w:rsid w:val="004F692E"/>
    <w:rsid w:val="0064260E"/>
    <w:rsid w:val="0089660D"/>
    <w:rsid w:val="00C9252F"/>
    <w:rsid w:val="00F554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7570"/>
  <w15:docId w15:val="{28764D67-282D-4E14-B7B3-D3AB4AFD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07" w:line="265" w:lineRule="auto"/>
      <w:ind w:left="10" w:hanging="10"/>
      <w:outlineLvl w:val="0"/>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8966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89660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9660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896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02896">
      <w:bodyDiv w:val="1"/>
      <w:marLeft w:val="0"/>
      <w:marRight w:val="0"/>
      <w:marTop w:val="0"/>
      <w:marBottom w:val="0"/>
      <w:divBdr>
        <w:top w:val="none" w:sz="0" w:space="0" w:color="auto"/>
        <w:left w:val="none" w:sz="0" w:space="0" w:color="auto"/>
        <w:bottom w:val="none" w:sz="0" w:space="0" w:color="auto"/>
        <w:right w:val="none" w:sz="0" w:space="0" w:color="auto"/>
      </w:divBdr>
    </w:div>
    <w:div w:id="274677599">
      <w:bodyDiv w:val="1"/>
      <w:marLeft w:val="0"/>
      <w:marRight w:val="0"/>
      <w:marTop w:val="0"/>
      <w:marBottom w:val="0"/>
      <w:divBdr>
        <w:top w:val="none" w:sz="0" w:space="0" w:color="auto"/>
        <w:left w:val="none" w:sz="0" w:space="0" w:color="auto"/>
        <w:bottom w:val="none" w:sz="0" w:space="0" w:color="auto"/>
        <w:right w:val="none" w:sz="0" w:space="0" w:color="auto"/>
      </w:divBdr>
    </w:div>
    <w:div w:id="626857830">
      <w:bodyDiv w:val="1"/>
      <w:marLeft w:val="0"/>
      <w:marRight w:val="0"/>
      <w:marTop w:val="0"/>
      <w:marBottom w:val="0"/>
      <w:divBdr>
        <w:top w:val="none" w:sz="0" w:space="0" w:color="auto"/>
        <w:left w:val="none" w:sz="0" w:space="0" w:color="auto"/>
        <w:bottom w:val="none" w:sz="0" w:space="0" w:color="auto"/>
        <w:right w:val="none" w:sz="0" w:space="0" w:color="auto"/>
      </w:divBdr>
    </w:div>
    <w:div w:id="723522793">
      <w:bodyDiv w:val="1"/>
      <w:marLeft w:val="0"/>
      <w:marRight w:val="0"/>
      <w:marTop w:val="0"/>
      <w:marBottom w:val="0"/>
      <w:divBdr>
        <w:top w:val="none" w:sz="0" w:space="0" w:color="auto"/>
        <w:left w:val="none" w:sz="0" w:space="0" w:color="auto"/>
        <w:bottom w:val="none" w:sz="0" w:space="0" w:color="auto"/>
        <w:right w:val="none" w:sz="0" w:space="0" w:color="auto"/>
      </w:divBdr>
    </w:div>
    <w:div w:id="821118062">
      <w:bodyDiv w:val="1"/>
      <w:marLeft w:val="0"/>
      <w:marRight w:val="0"/>
      <w:marTop w:val="0"/>
      <w:marBottom w:val="0"/>
      <w:divBdr>
        <w:top w:val="none" w:sz="0" w:space="0" w:color="auto"/>
        <w:left w:val="none" w:sz="0" w:space="0" w:color="auto"/>
        <w:bottom w:val="none" w:sz="0" w:space="0" w:color="auto"/>
        <w:right w:val="none" w:sz="0" w:space="0" w:color="auto"/>
      </w:divBdr>
    </w:div>
    <w:div w:id="1193223275">
      <w:bodyDiv w:val="1"/>
      <w:marLeft w:val="0"/>
      <w:marRight w:val="0"/>
      <w:marTop w:val="0"/>
      <w:marBottom w:val="0"/>
      <w:divBdr>
        <w:top w:val="none" w:sz="0" w:space="0" w:color="auto"/>
        <w:left w:val="none" w:sz="0" w:space="0" w:color="auto"/>
        <w:bottom w:val="none" w:sz="0" w:space="0" w:color="auto"/>
        <w:right w:val="none" w:sz="0" w:space="0" w:color="auto"/>
      </w:divBdr>
    </w:div>
    <w:div w:id="1284340817">
      <w:bodyDiv w:val="1"/>
      <w:marLeft w:val="0"/>
      <w:marRight w:val="0"/>
      <w:marTop w:val="0"/>
      <w:marBottom w:val="0"/>
      <w:divBdr>
        <w:top w:val="none" w:sz="0" w:space="0" w:color="auto"/>
        <w:left w:val="none" w:sz="0" w:space="0" w:color="auto"/>
        <w:bottom w:val="none" w:sz="0" w:space="0" w:color="auto"/>
        <w:right w:val="none" w:sz="0" w:space="0" w:color="auto"/>
      </w:divBdr>
    </w:div>
    <w:div w:id="1518419598">
      <w:bodyDiv w:val="1"/>
      <w:marLeft w:val="0"/>
      <w:marRight w:val="0"/>
      <w:marTop w:val="0"/>
      <w:marBottom w:val="0"/>
      <w:divBdr>
        <w:top w:val="none" w:sz="0" w:space="0" w:color="auto"/>
        <w:left w:val="none" w:sz="0" w:space="0" w:color="auto"/>
        <w:bottom w:val="none" w:sz="0" w:space="0" w:color="auto"/>
        <w:right w:val="none" w:sz="0" w:space="0" w:color="auto"/>
      </w:divBdr>
      <w:divsChild>
        <w:div w:id="401215651">
          <w:marLeft w:val="0"/>
          <w:marRight w:val="0"/>
          <w:marTop w:val="0"/>
          <w:marBottom w:val="0"/>
          <w:divBdr>
            <w:top w:val="none" w:sz="0" w:space="0" w:color="auto"/>
            <w:left w:val="none" w:sz="0" w:space="0" w:color="auto"/>
            <w:bottom w:val="none" w:sz="0" w:space="0" w:color="auto"/>
            <w:right w:val="none" w:sz="0" w:space="0" w:color="auto"/>
          </w:divBdr>
          <w:divsChild>
            <w:div w:id="10826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9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670</Words>
  <Characters>3825</Characters>
  <Application>Microsoft Office Word</Application>
  <DocSecurity>0</DocSecurity>
  <Lines>31</Lines>
  <Paragraphs>8</Paragraphs>
  <ScaleCrop>false</ScaleCrop>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osama</dc:creator>
  <cp:keywords/>
  <cp:lastModifiedBy>Jana osama</cp:lastModifiedBy>
  <cp:revision>3</cp:revision>
  <dcterms:created xsi:type="dcterms:W3CDTF">2026-02-13T16:23:00Z</dcterms:created>
  <dcterms:modified xsi:type="dcterms:W3CDTF">2026-02-13T16:23:00Z</dcterms:modified>
</cp:coreProperties>
</file>