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91A849" w14:textId="77777777" w:rsidR="000A5C98" w:rsidRDefault="000A5C98">
      <w:pPr>
        <w:spacing w:before="1800"/>
      </w:pPr>
    </w:p>
    <w:p w14:paraId="7AF1FCC4" w14:textId="77777777" w:rsidR="000A5C98" w:rsidRDefault="00B356D0">
      <w:pPr>
        <w:jc w:val="center"/>
      </w:pPr>
      <w:r>
        <w:rPr>
          <w:b/>
          <w:bCs/>
          <w:color w:val="1565C0"/>
          <w:sz w:val="80"/>
          <w:szCs w:val="80"/>
        </w:rPr>
        <w:t>LearnEasy</w:t>
      </w:r>
    </w:p>
    <w:p w14:paraId="307ADBF9" w14:textId="77777777" w:rsidR="000A5C98" w:rsidRDefault="00B356D0">
      <w:pPr>
        <w:spacing w:before="80"/>
        <w:jc w:val="center"/>
      </w:pPr>
      <w:r>
        <w:rPr>
          <w:color w:val="4A4A6A"/>
          <w:sz w:val="32"/>
          <w:szCs w:val="32"/>
        </w:rPr>
        <w:t>Educational Learning Platform</w:t>
      </w:r>
    </w:p>
    <w:p w14:paraId="7455A12B" w14:textId="77777777" w:rsidR="000A5C98" w:rsidRDefault="000A5C98">
      <w:pPr>
        <w:spacing w:before="160"/>
      </w:pPr>
    </w:p>
    <w:p w14:paraId="1414D3ED" w14:textId="77777777" w:rsidR="000A5C98" w:rsidRDefault="000A5C98">
      <w:pPr>
        <w:pBdr>
          <w:bottom w:val="single" w:sz="4" w:space="1" w:color="D0D7E8"/>
        </w:pBdr>
        <w:spacing w:after="160"/>
        <w:jc w:val="center"/>
      </w:pPr>
    </w:p>
    <w:p w14:paraId="7E12F4C0" w14:textId="77777777" w:rsidR="000A5C98" w:rsidRDefault="000A5C98">
      <w:pPr>
        <w:spacing w:before="160"/>
      </w:pPr>
    </w:p>
    <w:p w14:paraId="384458CB" w14:textId="77777777" w:rsidR="000A5C98" w:rsidRDefault="00B356D0">
      <w:pPr>
        <w:spacing w:after="60"/>
        <w:jc w:val="center"/>
      </w:pPr>
      <w:r>
        <w:rPr>
          <w:b/>
          <w:bCs/>
          <w:caps/>
          <w:color w:val="4A4A6A"/>
          <w:sz w:val="26"/>
          <w:szCs w:val="26"/>
        </w:rPr>
        <w:t>TECHNICAL REPORT</w:t>
      </w:r>
    </w:p>
    <w:p w14:paraId="310F4514" w14:textId="77777777" w:rsidR="000A5C98" w:rsidRDefault="000A5C98">
      <w:pPr>
        <w:spacing w:before="800"/>
      </w:pPr>
    </w:p>
    <w:p w14:paraId="0FAF02B8" w14:textId="32BED8FF" w:rsidR="000A5C98" w:rsidRDefault="00B356D0" w:rsidP="000E4462">
      <w:pPr>
        <w:spacing w:before="60" w:after="60"/>
        <w:jc w:val="center"/>
      </w:pPr>
      <w:r>
        <w:rPr>
          <w:color w:val="4A4A6A"/>
        </w:rPr>
        <w:t>Project Title: LearnEasy — Educational Learning Platform</w:t>
      </w:r>
    </w:p>
    <w:p w14:paraId="4807F3CE" w14:textId="11C552A1" w:rsidR="000A5C98" w:rsidRDefault="00B356D0">
      <w:pPr>
        <w:spacing w:before="60" w:after="60"/>
        <w:jc w:val="center"/>
      </w:pPr>
      <w:r>
        <w:rPr>
          <w:color w:val="4A4A6A"/>
        </w:rPr>
        <w:t>Student</w:t>
      </w:r>
      <w:r w:rsidR="000E4462">
        <w:rPr>
          <w:color w:val="4A4A6A"/>
        </w:rPr>
        <w:t>: Eugers Sogani</w:t>
      </w:r>
    </w:p>
    <w:p w14:paraId="7421110E" w14:textId="3D8FC796" w:rsidR="000A5C98" w:rsidRDefault="00B356D0">
      <w:pPr>
        <w:spacing w:before="60" w:after="60"/>
        <w:jc w:val="center"/>
      </w:pPr>
      <w:r>
        <w:rPr>
          <w:color w:val="4A4A6A"/>
        </w:rPr>
        <w:t>Date of Submission: May 16,</w:t>
      </w:r>
      <w:r w:rsidR="000E4462">
        <w:rPr>
          <w:color w:val="4A4A6A"/>
        </w:rPr>
        <w:softHyphen/>
      </w:r>
      <w:r w:rsidR="000E4462">
        <w:rPr>
          <w:color w:val="4A4A6A"/>
        </w:rPr>
        <w:softHyphen/>
      </w:r>
      <w:r>
        <w:rPr>
          <w:color w:val="4A4A6A"/>
        </w:rPr>
        <w:t xml:space="preserve"> 2026</w:t>
      </w:r>
    </w:p>
    <w:p w14:paraId="33984384" w14:textId="77777777" w:rsidR="000A5C98" w:rsidRDefault="00B356D0">
      <w:pPr>
        <w:spacing w:before="60" w:after="60"/>
        <w:jc w:val="center"/>
      </w:pPr>
      <w:r>
        <w:rPr>
          <w:color w:val="4A4A6A"/>
        </w:rPr>
        <w:t>Course: Mobile Programming</w:t>
      </w:r>
    </w:p>
    <w:p w14:paraId="7362FB7D" w14:textId="110A7345" w:rsidR="000A5C98" w:rsidRDefault="00B356D0">
      <w:pPr>
        <w:spacing w:before="60" w:after="60"/>
        <w:jc w:val="center"/>
      </w:pPr>
      <w:r>
        <w:rPr>
          <w:color w:val="4A4A6A"/>
        </w:rPr>
        <w:t xml:space="preserve">Instructor: </w:t>
      </w:r>
      <w:r w:rsidR="000E4462">
        <w:rPr>
          <w:color w:val="4A4A6A"/>
        </w:rPr>
        <w:t>Mehmet Zirek</w:t>
      </w:r>
    </w:p>
    <w:p w14:paraId="3756D0C3" w14:textId="37FCB7D8" w:rsidR="000A5C98" w:rsidRDefault="00B356D0">
      <w:pPr>
        <w:spacing w:before="60" w:after="60"/>
        <w:jc w:val="center"/>
      </w:pPr>
      <w:r>
        <w:rPr>
          <w:color w:val="4A4A6A"/>
        </w:rPr>
        <w:t xml:space="preserve">Institution: </w:t>
      </w:r>
      <w:r w:rsidR="000E4462">
        <w:rPr>
          <w:color w:val="4A4A6A"/>
        </w:rPr>
        <w:t>Metropolitan University of Tirana</w:t>
      </w:r>
    </w:p>
    <w:p w14:paraId="1893A77A" w14:textId="77777777" w:rsidR="000A5C98" w:rsidRDefault="00B356D0">
      <w:r>
        <w:br w:type="page"/>
      </w:r>
    </w:p>
    <w:p w14:paraId="738CB69A" w14:textId="77777777" w:rsidR="000A5C98" w:rsidRDefault="000A5C98">
      <w:pPr>
        <w:sectPr w:rsidR="000A5C98">
          <w:pgSz w:w="12240" w:h="15840"/>
          <w:pgMar w:top="1440" w:right="1440" w:bottom="1440" w:left="1440" w:header="708" w:footer="708" w:gutter="0"/>
          <w:cols w:space="720"/>
          <w:docGrid w:linePitch="360"/>
        </w:sectPr>
      </w:pPr>
    </w:p>
    <w:p w14:paraId="7846367E" w14:textId="77777777" w:rsidR="000A5C98" w:rsidRDefault="00B356D0">
      <w:pPr>
        <w:pStyle w:val="Heading1"/>
        <w:pBdr>
          <w:bottom w:val="single" w:sz="8" w:space="6" w:color="1565C0"/>
        </w:pBdr>
      </w:pPr>
      <w:r>
        <w:lastRenderedPageBreak/>
        <w:t>1. Introduction</w:t>
      </w:r>
    </w:p>
    <w:p w14:paraId="38A5660D" w14:textId="77777777" w:rsidR="000A5C98" w:rsidRDefault="00B356D0">
      <w:pPr>
        <w:pStyle w:val="Heading2"/>
      </w:pPr>
      <w:r>
        <w:t>1.1 Problem Statement</w:t>
      </w:r>
    </w:p>
    <w:p w14:paraId="3C48D850" w14:textId="77777777" w:rsidR="000A5C98" w:rsidRDefault="00B356D0">
      <w:pPr>
        <w:spacing w:before="60" w:after="60" w:line="320" w:lineRule="auto"/>
        <w:jc w:val="both"/>
      </w:pPr>
      <w:r>
        <w:t>High school students often struggle with self-paced learning of complex subjects such as Mathematics and Scien</w:t>
      </w:r>
      <w:r>
        <w:t>ce. Traditional textbooks and classroom lectures may not accommodate different learning styles. Students need an interactive, accessible platform that allows them to learn at their own pace, test their knowledge, and track their progress.</w:t>
      </w:r>
    </w:p>
    <w:p w14:paraId="519F5BDD" w14:textId="77777777" w:rsidR="000A5C98" w:rsidRDefault="00B356D0">
      <w:pPr>
        <w:pStyle w:val="Heading2"/>
      </w:pPr>
      <w:r>
        <w:t>1.2 Solution Overview</w:t>
      </w:r>
    </w:p>
    <w:p w14:paraId="69940F37" w14:textId="77777777" w:rsidR="000A5C98" w:rsidRDefault="00B356D0">
      <w:pPr>
        <w:spacing w:before="60" w:after="60" w:line="320" w:lineRule="auto"/>
      </w:pPr>
      <w:r>
        <w:t>LearnEasy is a native Android application designed to provide an interactive learning experience for high school students. The app combines multiple learning modalities:</w:t>
      </w:r>
    </w:p>
    <w:p w14:paraId="70189A54" w14:textId="77777777" w:rsidR="000A5C98" w:rsidRDefault="00B356D0">
      <w:pPr>
        <w:pStyle w:val="ListParagraph"/>
        <w:numPr>
          <w:ilvl w:val="0"/>
          <w:numId w:val="2"/>
        </w:numPr>
        <w:spacing w:before="40" w:after="40" w:line="300" w:lineRule="auto"/>
      </w:pPr>
      <w:r>
        <w:t>Structured lessons with educational content</w:t>
      </w:r>
    </w:p>
    <w:p w14:paraId="7AE57130" w14:textId="77777777" w:rsidR="000A5C98" w:rsidRDefault="00B356D0">
      <w:pPr>
        <w:pStyle w:val="ListParagraph"/>
        <w:numPr>
          <w:ilvl w:val="0"/>
          <w:numId w:val="2"/>
        </w:numPr>
        <w:spacing w:before="40" w:after="40" w:line="300" w:lineRule="auto"/>
      </w:pPr>
      <w:r>
        <w:t xml:space="preserve">Interactive quizzes </w:t>
      </w:r>
      <w:r>
        <w:t>for knowledge assessment</w:t>
      </w:r>
    </w:p>
    <w:p w14:paraId="4F343533" w14:textId="77777777" w:rsidR="000A5C98" w:rsidRDefault="00B356D0">
      <w:pPr>
        <w:pStyle w:val="ListParagraph"/>
        <w:numPr>
          <w:ilvl w:val="0"/>
          <w:numId w:val="2"/>
        </w:numPr>
        <w:spacing w:before="40" w:after="40" w:line="300" w:lineRule="auto"/>
      </w:pPr>
      <w:r>
        <w:t>Flashcards for quick revision</w:t>
      </w:r>
    </w:p>
    <w:p w14:paraId="20E9BB9F" w14:textId="77777777" w:rsidR="000A5C98" w:rsidRDefault="00B356D0">
      <w:pPr>
        <w:pStyle w:val="ListParagraph"/>
        <w:numPr>
          <w:ilvl w:val="0"/>
          <w:numId w:val="2"/>
        </w:numPr>
        <w:spacing w:before="40" w:after="40" w:line="300" w:lineRule="auto"/>
      </w:pPr>
      <w:r>
        <w:t>Progress tracking for motivation</w:t>
      </w:r>
    </w:p>
    <w:p w14:paraId="41CF9149" w14:textId="77777777" w:rsidR="000A5C98" w:rsidRDefault="00B356D0">
      <w:pPr>
        <w:pStyle w:val="ListParagraph"/>
        <w:numPr>
          <w:ilvl w:val="0"/>
          <w:numId w:val="2"/>
        </w:numPr>
        <w:spacing w:before="40" w:after="40" w:line="300" w:lineRule="auto"/>
      </w:pPr>
      <w:r>
        <w:t>Text-to-speech for accessibility</w:t>
      </w:r>
    </w:p>
    <w:p w14:paraId="53058525" w14:textId="77777777" w:rsidR="000A5C98" w:rsidRDefault="00B356D0">
      <w:pPr>
        <w:pStyle w:val="Heading2"/>
      </w:pPr>
      <w:r>
        <w:t>1.3 Objectives</w:t>
      </w:r>
    </w:p>
    <w:p w14:paraId="15D1BE4D" w14:textId="77777777" w:rsidR="000A5C98" w:rsidRDefault="00B356D0">
      <w:pPr>
        <w:pStyle w:val="ListParagraph"/>
        <w:numPr>
          <w:ilvl w:val="0"/>
          <w:numId w:val="3"/>
        </w:numPr>
        <w:spacing w:before="40" w:after="40" w:line="300" w:lineRule="auto"/>
      </w:pPr>
      <w:r>
        <w:t>Provide comprehensive learning materials for Mathematics and Science</w:t>
      </w:r>
    </w:p>
    <w:p w14:paraId="2A7E4BFE" w14:textId="77777777" w:rsidR="000A5C98" w:rsidRDefault="00B356D0">
      <w:pPr>
        <w:pStyle w:val="ListParagraph"/>
        <w:numPr>
          <w:ilvl w:val="0"/>
          <w:numId w:val="3"/>
        </w:numPr>
        <w:spacing w:before="40" w:after="40" w:line="300" w:lineRule="auto"/>
      </w:pPr>
      <w:r>
        <w:t>Enable self-assessment through quizzes</w:t>
      </w:r>
    </w:p>
    <w:p w14:paraId="4A3615B5" w14:textId="77777777" w:rsidR="000A5C98" w:rsidRDefault="00B356D0">
      <w:pPr>
        <w:pStyle w:val="ListParagraph"/>
        <w:numPr>
          <w:ilvl w:val="0"/>
          <w:numId w:val="3"/>
        </w:numPr>
        <w:spacing w:before="40" w:after="40" w:line="300" w:lineRule="auto"/>
      </w:pPr>
      <w:r>
        <w:t>Support multiple learning methods (lessons, flashcards, quizzes)</w:t>
      </w:r>
    </w:p>
    <w:p w14:paraId="17EB90B5" w14:textId="77777777" w:rsidR="000A5C98" w:rsidRDefault="00B356D0">
      <w:pPr>
        <w:pStyle w:val="ListParagraph"/>
        <w:numPr>
          <w:ilvl w:val="0"/>
          <w:numId w:val="3"/>
        </w:numPr>
        <w:spacing w:before="40" w:after="40" w:line="300" w:lineRule="auto"/>
      </w:pPr>
      <w:r>
        <w:t>Track student progress and performance</w:t>
      </w:r>
    </w:p>
    <w:p w14:paraId="431B1BF6" w14:textId="77777777" w:rsidR="000A5C98" w:rsidRDefault="00B356D0">
      <w:pPr>
        <w:pStyle w:val="ListParagraph"/>
        <w:numPr>
          <w:ilvl w:val="0"/>
          <w:numId w:val="3"/>
        </w:numPr>
        <w:spacing w:before="40" w:after="40" w:line="300" w:lineRule="auto"/>
      </w:pPr>
      <w:r>
        <w:t>Offer accessible features for diverse learners</w:t>
      </w:r>
    </w:p>
    <w:p w14:paraId="020C8CA7" w14:textId="77777777" w:rsidR="000A5C98" w:rsidRDefault="00B356D0">
      <w:pPr>
        <w:pStyle w:val="ListParagraph"/>
        <w:numPr>
          <w:ilvl w:val="0"/>
          <w:numId w:val="3"/>
        </w:numPr>
        <w:spacing w:before="40" w:after="40" w:line="300" w:lineRule="auto"/>
      </w:pPr>
      <w:r>
        <w:t>Maintain secure user accounts and data</w:t>
      </w:r>
    </w:p>
    <w:p w14:paraId="367CA5CE" w14:textId="77777777" w:rsidR="000A5C98" w:rsidRDefault="00B356D0">
      <w:pPr>
        <w:pStyle w:val="Heading2"/>
      </w:pPr>
      <w:r>
        <w:t>1.4 Target Users</w:t>
      </w:r>
    </w:p>
    <w:p w14:paraId="66F1A016" w14:textId="77777777" w:rsidR="000A5C98" w:rsidRDefault="00B356D0">
      <w:pPr>
        <w:pStyle w:val="ListParagraph"/>
        <w:numPr>
          <w:ilvl w:val="0"/>
          <w:numId w:val="2"/>
        </w:numPr>
        <w:spacing w:before="40" w:after="40" w:line="300" w:lineRule="auto"/>
      </w:pPr>
      <w:r>
        <w:t>High school students (ages 14–18)</w:t>
      </w:r>
    </w:p>
    <w:p w14:paraId="5E974B13" w14:textId="77777777" w:rsidR="000A5C98" w:rsidRDefault="00B356D0">
      <w:pPr>
        <w:pStyle w:val="ListParagraph"/>
        <w:numPr>
          <w:ilvl w:val="0"/>
          <w:numId w:val="2"/>
        </w:numPr>
        <w:spacing w:before="40" w:after="40" w:line="300" w:lineRule="auto"/>
      </w:pPr>
      <w:r>
        <w:t>Students seekin</w:t>
      </w:r>
      <w:r>
        <w:t>g supplementary learning materials</w:t>
      </w:r>
    </w:p>
    <w:p w14:paraId="6D2804FF" w14:textId="77777777" w:rsidR="000A5C98" w:rsidRDefault="00B356D0">
      <w:pPr>
        <w:pStyle w:val="ListParagraph"/>
        <w:numPr>
          <w:ilvl w:val="0"/>
          <w:numId w:val="2"/>
        </w:numPr>
        <w:spacing w:before="40" w:after="40" w:line="300" w:lineRule="auto"/>
      </w:pPr>
      <w:r>
        <w:t>Students preferring self-paced education</w:t>
      </w:r>
    </w:p>
    <w:p w14:paraId="33549676" w14:textId="77777777" w:rsidR="000A5C98" w:rsidRDefault="00B356D0">
      <w:pPr>
        <w:pStyle w:val="ListParagraph"/>
        <w:numPr>
          <w:ilvl w:val="0"/>
          <w:numId w:val="2"/>
        </w:numPr>
        <w:spacing w:before="40" w:after="40" w:line="300" w:lineRule="auto"/>
      </w:pPr>
      <w:r>
        <w:t>Learners who benefit from interactive content</w:t>
      </w:r>
    </w:p>
    <w:p w14:paraId="4F1CEF07" w14:textId="77777777" w:rsidR="000A5C98" w:rsidRDefault="00B356D0">
      <w:pPr>
        <w:pStyle w:val="Heading2"/>
      </w:pPr>
      <w:r>
        <w:t>1.5 Significance</w:t>
      </w:r>
    </w:p>
    <w:p w14:paraId="240AC84B" w14:textId="77777777" w:rsidR="000A5C98" w:rsidRDefault="00B356D0">
      <w:pPr>
        <w:spacing w:before="60" w:after="60" w:line="320" w:lineRule="auto"/>
        <w:jc w:val="both"/>
      </w:pPr>
      <w:r>
        <w:t>This application addresses the need for accessible, comprehensive learning tools that cater to individual learning st</w:t>
      </w:r>
      <w:r>
        <w:t>yles. By combining gamification, accessibility features, and comprehensive content, LearnEasy enhances student engagement and knowledge retention.</w:t>
      </w:r>
    </w:p>
    <w:p w14:paraId="4CB2BC89" w14:textId="77777777" w:rsidR="000A5C98" w:rsidRDefault="00B356D0">
      <w:r>
        <w:br w:type="page"/>
      </w:r>
    </w:p>
    <w:p w14:paraId="7FF7C50F" w14:textId="77777777" w:rsidR="000A5C98" w:rsidRDefault="00B356D0">
      <w:pPr>
        <w:pStyle w:val="Heading1"/>
        <w:pBdr>
          <w:bottom w:val="single" w:sz="8" w:space="6" w:color="1565C0"/>
        </w:pBdr>
      </w:pPr>
      <w:r>
        <w:lastRenderedPageBreak/>
        <w:t>2. Architecture Overview</w:t>
      </w:r>
    </w:p>
    <w:p w14:paraId="5F4FC2DD" w14:textId="77777777" w:rsidR="000A5C98" w:rsidRDefault="00B356D0">
      <w:pPr>
        <w:pStyle w:val="Heading2"/>
      </w:pPr>
      <w:r>
        <w:t>2.1 Application Architecture</w:t>
      </w:r>
    </w:p>
    <w:p w14:paraId="11F38037" w14:textId="77777777" w:rsidR="000A5C98" w:rsidRDefault="00B356D0">
      <w:pPr>
        <w:spacing w:before="60" w:after="60" w:line="320" w:lineRule="auto"/>
      </w:pPr>
      <w:r>
        <w:t>The LearnEasy application implements the Model-View-Controller (MVC) architecture pattern, ensuring clean separation of concerns and maintainability.</w:t>
      </w:r>
    </w:p>
    <w:p w14:paraId="458A6EFC" w14:textId="77777777" w:rsidR="000A5C98" w:rsidRDefault="00B356D0">
      <w:pPr>
        <w:pStyle w:val="Heading2"/>
      </w:pPr>
      <w:r>
        <w:t>2.2 Components</w:t>
      </w:r>
    </w:p>
    <w:p w14:paraId="6AD08B71" w14:textId="77777777" w:rsidR="000A5C98" w:rsidRDefault="00B356D0">
      <w:pPr>
        <w:pStyle w:val="Heading3"/>
      </w:pPr>
      <w:r>
        <w:t>Activities — View Layer</w:t>
      </w:r>
    </w:p>
    <w:p w14:paraId="5D825C58" w14:textId="77777777" w:rsidR="000A5C98" w:rsidRDefault="00B356D0">
      <w:pPr>
        <w:pStyle w:val="ListParagraph"/>
        <w:numPr>
          <w:ilvl w:val="0"/>
          <w:numId w:val="2"/>
        </w:numPr>
        <w:spacing w:before="40" w:after="40" w:line="300" w:lineRule="auto"/>
      </w:pPr>
      <w:r>
        <w:t>SplashActivity: Initial application screen</w:t>
      </w:r>
    </w:p>
    <w:p w14:paraId="6D1D8431" w14:textId="77777777" w:rsidR="000A5C98" w:rsidRDefault="00B356D0">
      <w:pPr>
        <w:pStyle w:val="ListParagraph"/>
        <w:numPr>
          <w:ilvl w:val="0"/>
          <w:numId w:val="2"/>
        </w:numPr>
        <w:spacing w:before="40" w:after="40" w:line="300" w:lineRule="auto"/>
      </w:pPr>
      <w:r>
        <w:t>LoginActivity: User auth</w:t>
      </w:r>
      <w:r>
        <w:t>entication</w:t>
      </w:r>
    </w:p>
    <w:p w14:paraId="20653F0B" w14:textId="77777777" w:rsidR="000A5C98" w:rsidRDefault="00B356D0">
      <w:pPr>
        <w:pStyle w:val="ListParagraph"/>
        <w:numPr>
          <w:ilvl w:val="0"/>
          <w:numId w:val="2"/>
        </w:numPr>
        <w:spacing w:before="40" w:after="40" w:line="300" w:lineRule="auto"/>
      </w:pPr>
      <w:r>
        <w:t>RegisterActivity: New user registration</w:t>
      </w:r>
    </w:p>
    <w:p w14:paraId="67304A8E" w14:textId="77777777" w:rsidR="000A5C98" w:rsidRDefault="00B356D0">
      <w:pPr>
        <w:pStyle w:val="ListParagraph"/>
        <w:numPr>
          <w:ilvl w:val="0"/>
          <w:numId w:val="2"/>
        </w:numPr>
        <w:spacing w:before="40" w:after="40" w:line="300" w:lineRule="auto"/>
      </w:pPr>
      <w:r>
        <w:t>MainActivity: Home screen with navigation</w:t>
      </w:r>
    </w:p>
    <w:p w14:paraId="42A92751" w14:textId="77777777" w:rsidR="000A5C98" w:rsidRDefault="00B356D0">
      <w:pPr>
        <w:pStyle w:val="ListParagraph"/>
        <w:numPr>
          <w:ilvl w:val="0"/>
          <w:numId w:val="2"/>
        </w:numPr>
        <w:spacing w:before="40" w:after="40" w:line="300" w:lineRule="auto"/>
      </w:pPr>
      <w:r>
        <w:t>LessonsActivity: Lesson list display</w:t>
      </w:r>
    </w:p>
    <w:p w14:paraId="6E562052" w14:textId="77777777" w:rsidR="000A5C98" w:rsidRDefault="00B356D0">
      <w:pPr>
        <w:pStyle w:val="ListParagraph"/>
        <w:numPr>
          <w:ilvl w:val="0"/>
          <w:numId w:val="2"/>
        </w:numPr>
        <w:spacing w:before="40" w:after="40" w:line="300" w:lineRule="auto"/>
      </w:pPr>
      <w:r>
        <w:t>LessonDetailActivity: Individual lesson content</w:t>
      </w:r>
    </w:p>
    <w:p w14:paraId="7922D815" w14:textId="77777777" w:rsidR="000A5C98" w:rsidRDefault="00B356D0">
      <w:pPr>
        <w:pStyle w:val="ListParagraph"/>
        <w:numPr>
          <w:ilvl w:val="0"/>
          <w:numId w:val="2"/>
        </w:numPr>
        <w:spacing w:before="40" w:after="40" w:line="300" w:lineRule="auto"/>
      </w:pPr>
      <w:r>
        <w:t>QuizActivity: Quiz question interface</w:t>
      </w:r>
    </w:p>
    <w:p w14:paraId="48C885DB" w14:textId="77777777" w:rsidR="000A5C98" w:rsidRDefault="00B356D0">
      <w:pPr>
        <w:pStyle w:val="ListParagraph"/>
        <w:numPr>
          <w:ilvl w:val="0"/>
          <w:numId w:val="2"/>
        </w:numPr>
        <w:spacing w:before="40" w:after="40" w:line="300" w:lineRule="auto"/>
      </w:pPr>
      <w:r>
        <w:t>QuizResultActivity: Score display</w:t>
      </w:r>
    </w:p>
    <w:p w14:paraId="4FC3EF82" w14:textId="77777777" w:rsidR="000A5C98" w:rsidRDefault="00B356D0">
      <w:pPr>
        <w:pStyle w:val="ListParagraph"/>
        <w:numPr>
          <w:ilvl w:val="0"/>
          <w:numId w:val="2"/>
        </w:numPr>
        <w:spacing w:before="40" w:after="40" w:line="300" w:lineRule="auto"/>
      </w:pPr>
      <w:r>
        <w:t>Flashc</w:t>
      </w:r>
      <w:r>
        <w:t>ardsActivity: Flashcard study interface</w:t>
      </w:r>
    </w:p>
    <w:p w14:paraId="2AC83CF9" w14:textId="77777777" w:rsidR="000A5C98" w:rsidRDefault="00B356D0">
      <w:pPr>
        <w:pStyle w:val="ListParagraph"/>
        <w:numPr>
          <w:ilvl w:val="0"/>
          <w:numId w:val="2"/>
        </w:numPr>
        <w:spacing w:before="40" w:after="40" w:line="300" w:lineRule="auto"/>
      </w:pPr>
      <w:r>
        <w:t>ProgressActivity: User progress dashboard</w:t>
      </w:r>
    </w:p>
    <w:p w14:paraId="5ED7E1C4" w14:textId="77777777" w:rsidR="000A5C98" w:rsidRDefault="00B356D0">
      <w:pPr>
        <w:pStyle w:val="ListParagraph"/>
        <w:numPr>
          <w:ilvl w:val="0"/>
          <w:numId w:val="2"/>
        </w:numPr>
        <w:spacing w:before="40" w:after="40" w:line="300" w:lineRule="auto"/>
      </w:pPr>
      <w:r>
        <w:t>SettingsActivity: Application settings</w:t>
      </w:r>
    </w:p>
    <w:p w14:paraId="1AFCF6B8" w14:textId="77777777" w:rsidR="000A5C98" w:rsidRDefault="00B356D0">
      <w:pPr>
        <w:pStyle w:val="Heading3"/>
      </w:pPr>
      <w:r>
        <w:t>Models — Data Layer</w:t>
      </w:r>
    </w:p>
    <w:p w14:paraId="7591B480" w14:textId="77777777" w:rsidR="000A5C98" w:rsidRDefault="00B356D0">
      <w:pPr>
        <w:pStyle w:val="ListParagraph"/>
        <w:numPr>
          <w:ilvl w:val="0"/>
          <w:numId w:val="2"/>
        </w:numPr>
        <w:spacing w:before="40" w:after="40" w:line="300" w:lineRule="auto"/>
      </w:pPr>
      <w:r>
        <w:t>User: User account information</w:t>
      </w:r>
    </w:p>
    <w:p w14:paraId="71C69386" w14:textId="77777777" w:rsidR="000A5C98" w:rsidRDefault="00B356D0">
      <w:pPr>
        <w:pStyle w:val="ListParagraph"/>
        <w:numPr>
          <w:ilvl w:val="0"/>
          <w:numId w:val="2"/>
        </w:numPr>
        <w:spacing w:before="40" w:after="40" w:line="300" w:lineRule="auto"/>
      </w:pPr>
      <w:r>
        <w:t>Lesson: Lesson content and metadata</w:t>
      </w:r>
    </w:p>
    <w:p w14:paraId="6A1673CA" w14:textId="77777777" w:rsidR="000A5C98" w:rsidRDefault="00B356D0">
      <w:pPr>
        <w:pStyle w:val="ListParagraph"/>
        <w:numPr>
          <w:ilvl w:val="0"/>
          <w:numId w:val="2"/>
        </w:numPr>
        <w:spacing w:before="40" w:after="40" w:line="300" w:lineRule="auto"/>
      </w:pPr>
      <w:r>
        <w:t>QuizQuestion: Quiz question data</w:t>
      </w:r>
    </w:p>
    <w:p w14:paraId="7A64ECD0" w14:textId="77777777" w:rsidR="000A5C98" w:rsidRDefault="00B356D0">
      <w:pPr>
        <w:pStyle w:val="ListParagraph"/>
        <w:numPr>
          <w:ilvl w:val="0"/>
          <w:numId w:val="2"/>
        </w:numPr>
        <w:spacing w:before="40" w:after="40" w:line="300" w:lineRule="auto"/>
      </w:pPr>
      <w:r>
        <w:t>QuizResult: Use</w:t>
      </w:r>
      <w:r>
        <w:t>r quiz performance</w:t>
      </w:r>
    </w:p>
    <w:p w14:paraId="0CDDDF00" w14:textId="77777777" w:rsidR="000A5C98" w:rsidRDefault="00B356D0">
      <w:pPr>
        <w:pStyle w:val="ListParagraph"/>
        <w:numPr>
          <w:ilvl w:val="0"/>
          <w:numId w:val="2"/>
        </w:numPr>
        <w:spacing w:before="40" w:after="40" w:line="300" w:lineRule="auto"/>
      </w:pPr>
      <w:r>
        <w:t>Flashcard: Flashcard data</w:t>
      </w:r>
    </w:p>
    <w:p w14:paraId="36C0CB28" w14:textId="77777777" w:rsidR="000A5C98" w:rsidRDefault="00B356D0">
      <w:pPr>
        <w:pStyle w:val="Heading3"/>
      </w:pPr>
      <w:r>
        <w:t>Database</w:t>
      </w:r>
    </w:p>
    <w:p w14:paraId="1D3E944D" w14:textId="77777777" w:rsidR="000A5C98" w:rsidRDefault="00B356D0">
      <w:pPr>
        <w:pStyle w:val="ListParagraph"/>
        <w:numPr>
          <w:ilvl w:val="0"/>
          <w:numId w:val="2"/>
        </w:numPr>
        <w:spacing w:before="40" w:after="40" w:line="300" w:lineRule="auto"/>
      </w:pPr>
      <w:r>
        <w:t>DatabaseHelper: SQLite database management</w:t>
      </w:r>
    </w:p>
    <w:p w14:paraId="04CC0E7D" w14:textId="77777777" w:rsidR="000A5C98" w:rsidRDefault="00B356D0">
      <w:pPr>
        <w:pStyle w:val="ListParagraph"/>
        <w:numPr>
          <w:ilvl w:val="0"/>
          <w:numId w:val="2"/>
        </w:numPr>
        <w:spacing w:before="40" w:after="40" w:line="300" w:lineRule="auto"/>
      </w:pPr>
      <w:r>
        <w:t>Tables: users, lessons, quiz_questions, quiz_results, flashcards</w:t>
      </w:r>
    </w:p>
    <w:p w14:paraId="235493F3" w14:textId="77777777" w:rsidR="000A5C98" w:rsidRDefault="00B356D0">
      <w:pPr>
        <w:pStyle w:val="Heading3"/>
      </w:pPr>
      <w:r>
        <w:t>Adapters</w:t>
      </w:r>
    </w:p>
    <w:p w14:paraId="7EBC9024" w14:textId="77777777" w:rsidR="000A5C98" w:rsidRDefault="00B356D0">
      <w:pPr>
        <w:pStyle w:val="ListParagraph"/>
        <w:numPr>
          <w:ilvl w:val="0"/>
          <w:numId w:val="2"/>
        </w:numPr>
        <w:spacing w:before="40" w:after="40" w:line="300" w:lineRule="auto"/>
      </w:pPr>
      <w:r>
        <w:t>LessonAdapter: Display lessons in RecyclerView</w:t>
      </w:r>
    </w:p>
    <w:p w14:paraId="22F29E21" w14:textId="77777777" w:rsidR="000A5C98" w:rsidRDefault="00B356D0">
      <w:pPr>
        <w:pStyle w:val="ListParagraph"/>
        <w:numPr>
          <w:ilvl w:val="0"/>
          <w:numId w:val="2"/>
        </w:numPr>
        <w:spacing w:before="40" w:after="40" w:line="300" w:lineRule="auto"/>
      </w:pPr>
      <w:r>
        <w:t>QuizResultAdapter: Display quiz results in RecyclerView</w:t>
      </w:r>
    </w:p>
    <w:p w14:paraId="50A924F0" w14:textId="77777777" w:rsidR="000A5C98" w:rsidRDefault="00B356D0">
      <w:pPr>
        <w:pStyle w:val="Heading3"/>
      </w:pPr>
      <w:r>
        <w:t>Utilities</w:t>
      </w:r>
    </w:p>
    <w:p w14:paraId="03FAF9EF" w14:textId="77777777" w:rsidR="000A5C98" w:rsidRDefault="00B356D0">
      <w:pPr>
        <w:pStyle w:val="ListParagraph"/>
        <w:numPr>
          <w:ilvl w:val="0"/>
          <w:numId w:val="2"/>
        </w:numPr>
        <w:spacing w:before="40" w:after="40" w:line="300" w:lineRule="auto"/>
      </w:pPr>
      <w:r>
        <w:t>SharedPreferences: User settings and session management</w:t>
      </w:r>
    </w:p>
    <w:p w14:paraId="4E530B22" w14:textId="77777777" w:rsidR="000A5C98" w:rsidRDefault="00B356D0">
      <w:pPr>
        <w:pStyle w:val="ListParagraph"/>
        <w:numPr>
          <w:ilvl w:val="0"/>
          <w:numId w:val="2"/>
        </w:numPr>
        <w:spacing w:before="40" w:after="40" w:line="300" w:lineRule="auto"/>
      </w:pPr>
      <w:r>
        <w:t>TextToSpeech: Audio content delivery</w:t>
      </w:r>
    </w:p>
    <w:p w14:paraId="62DEF1DD" w14:textId="77777777" w:rsidR="000A5C98" w:rsidRDefault="00B356D0">
      <w:pPr>
        <w:pStyle w:val="Heading2"/>
      </w:pPr>
      <w:r>
        <w:t>2.3 Architecture Layers</w:t>
      </w:r>
    </w:p>
    <w:p w14:paraId="1DF19550" w14:textId="77777777" w:rsidR="000A5C98" w:rsidRDefault="00B356D0">
      <w:pPr>
        <w:spacing w:before="80"/>
      </w:pPr>
      <w:r>
        <w:rPr>
          <w:rFonts w:ascii="Arial Narrow" w:eastAsia="Arial Narrow" w:hAnsi="Arial Narrow" w:cs="Arial Narrow"/>
          <w:b/>
          <w:bCs/>
          <w:color w:val="1565C0"/>
        </w:rPr>
        <w:t>1.  User Interface Layer —</w:t>
      </w:r>
      <w:r>
        <w:rPr>
          <w:rFonts w:ascii="Arial Narrow" w:eastAsia="Arial Narrow" w:hAnsi="Arial Narrow" w:cs="Arial Narrow"/>
          <w:b/>
          <w:bCs/>
          <w:color w:val="1565C0"/>
        </w:rPr>
        <w:t xml:space="preserve"> Activities &amp; Layouts</w:t>
      </w:r>
      <w:r>
        <w:rPr>
          <w:color w:val="4A4A6A"/>
          <w:sz w:val="18"/>
          <w:szCs w:val="18"/>
        </w:rPr>
        <w:t xml:space="preserve">  ↓</w:t>
      </w:r>
    </w:p>
    <w:p w14:paraId="57F9D25C" w14:textId="77777777" w:rsidR="000A5C98" w:rsidRDefault="00B356D0">
      <w:r>
        <w:rPr>
          <w:rFonts w:ascii="Arial Narrow" w:eastAsia="Arial Narrow" w:hAnsi="Arial Narrow" w:cs="Arial Narrow"/>
        </w:rPr>
        <w:lastRenderedPageBreak/>
        <w:t>2.  Adapter Layer — RecyclerView Adapters</w:t>
      </w:r>
      <w:r>
        <w:rPr>
          <w:color w:val="4A4A6A"/>
          <w:sz w:val="18"/>
          <w:szCs w:val="18"/>
        </w:rPr>
        <w:t xml:space="preserve">  ↓</w:t>
      </w:r>
    </w:p>
    <w:p w14:paraId="26080B62" w14:textId="77777777" w:rsidR="000A5C98" w:rsidRDefault="00B356D0">
      <w:r>
        <w:rPr>
          <w:rFonts w:ascii="Arial Narrow" w:eastAsia="Arial Narrow" w:hAnsi="Arial Narrow" w:cs="Arial Narrow"/>
        </w:rPr>
        <w:t>3.  Business Logic Layer — Activities (Controllers)</w:t>
      </w:r>
      <w:r>
        <w:rPr>
          <w:color w:val="4A4A6A"/>
          <w:sz w:val="18"/>
          <w:szCs w:val="18"/>
        </w:rPr>
        <w:t xml:space="preserve">  ↓</w:t>
      </w:r>
    </w:p>
    <w:p w14:paraId="1DA98106" w14:textId="77777777" w:rsidR="000A5C98" w:rsidRDefault="00B356D0">
      <w:r>
        <w:rPr>
          <w:rFonts w:ascii="Arial Narrow" w:eastAsia="Arial Narrow" w:hAnsi="Arial Narrow" w:cs="Arial Narrow"/>
        </w:rPr>
        <w:t>4.  Data Layer — Models &amp; DatabaseHelper</w:t>
      </w:r>
      <w:r>
        <w:rPr>
          <w:color w:val="4A4A6A"/>
          <w:sz w:val="18"/>
          <w:szCs w:val="18"/>
        </w:rPr>
        <w:t xml:space="preserve">  ↓</w:t>
      </w:r>
    </w:p>
    <w:p w14:paraId="0AC79588" w14:textId="77777777" w:rsidR="000A5C98" w:rsidRDefault="00B356D0">
      <w:r>
        <w:rPr>
          <w:rFonts w:ascii="Arial Narrow" w:eastAsia="Arial Narrow" w:hAnsi="Arial Narrow" w:cs="Arial Narrow"/>
          <w:b/>
          <w:bCs/>
          <w:color w:val="1565C0"/>
        </w:rPr>
        <w:t>5.  Database — SQLite</w:t>
      </w:r>
    </w:p>
    <w:p w14:paraId="25C0276C" w14:textId="77777777" w:rsidR="000A5C98" w:rsidRDefault="00B356D0">
      <w:pPr>
        <w:pStyle w:val="Heading2"/>
      </w:pPr>
      <w:r>
        <w:t>2.4 Intent Flow</w:t>
      </w:r>
    </w:p>
    <w:p w14:paraId="57B529BB" w14:textId="77777777" w:rsidR="000A5C98" w:rsidRDefault="00B356D0">
      <w:pPr>
        <w:spacing w:before="60" w:after="60" w:line="320" w:lineRule="auto"/>
      </w:pPr>
      <w:r>
        <w:t>SplashActivity → LoginActivity / MainActivity → M</w:t>
      </w:r>
      <w:r>
        <w:t>ainActivity → LessonsActivity, QuizActivity, FlashcardsActivity, ProgressActivity, SettingsActivity → LessonsActivity → LessonDetailActivity → QuizActivity → QuizResultActivity</w:t>
      </w:r>
    </w:p>
    <w:p w14:paraId="5C0EE06B" w14:textId="77777777" w:rsidR="000A5C98" w:rsidRDefault="00B356D0">
      <w:r>
        <w:br w:type="page"/>
      </w:r>
    </w:p>
    <w:p w14:paraId="41C461E1" w14:textId="77777777" w:rsidR="000A5C98" w:rsidRDefault="00B356D0">
      <w:pPr>
        <w:pStyle w:val="Heading1"/>
        <w:pBdr>
          <w:bottom w:val="single" w:sz="8" w:space="6" w:color="1565C0"/>
        </w:pBdr>
      </w:pPr>
      <w:r>
        <w:lastRenderedPageBreak/>
        <w:t>3. Feature Description &amp; Implementation</w:t>
      </w:r>
    </w:p>
    <w:p w14:paraId="25EBDBFE" w14:textId="77777777" w:rsidR="000A5C98" w:rsidRDefault="00B356D0">
      <w:pPr>
        <w:pStyle w:val="Heading2"/>
      </w:pPr>
      <w:r>
        <w:t>3.1 Authentication System</w:t>
      </w:r>
    </w:p>
    <w:p w14:paraId="64635E49" w14:textId="77777777" w:rsidR="000A5C98" w:rsidRDefault="00B356D0">
      <w:pPr>
        <w:spacing w:before="60" w:after="60" w:line="320" w:lineRule="auto"/>
      </w:pPr>
      <w:r>
        <w:t xml:space="preserve">Objective: </w:t>
      </w:r>
      <w:r>
        <w:t>Secure user account management and session handling.</w:t>
      </w:r>
    </w:p>
    <w:p w14:paraId="53250D81" w14:textId="77777777" w:rsidR="000A5C98" w:rsidRDefault="00B356D0">
      <w:pPr>
        <w:pStyle w:val="Heading3"/>
      </w:pPr>
      <w:r>
        <w:t>Registration</w:t>
      </w:r>
    </w:p>
    <w:p w14:paraId="4F83F8C9" w14:textId="77777777" w:rsidR="000A5C98" w:rsidRDefault="00B356D0">
      <w:pPr>
        <w:pStyle w:val="ListParagraph"/>
        <w:numPr>
          <w:ilvl w:val="0"/>
          <w:numId w:val="2"/>
        </w:numPr>
        <w:spacing w:before="40" w:after="40" w:line="300" w:lineRule="auto"/>
      </w:pPr>
      <w:r>
        <w:t>Users create an account with username, email, and password</w:t>
      </w:r>
    </w:p>
    <w:p w14:paraId="14EC1894" w14:textId="77777777" w:rsidR="000A5C98" w:rsidRDefault="00B356D0">
      <w:pPr>
        <w:pStyle w:val="ListParagraph"/>
        <w:numPr>
          <w:ilvl w:val="0"/>
          <w:numId w:val="2"/>
        </w:numPr>
        <w:spacing w:before="40" w:after="40" w:line="300" w:lineRule="auto"/>
      </w:pPr>
      <w:r>
        <w:t>Validation checks for empty fields and username uniqueness</w:t>
      </w:r>
    </w:p>
    <w:p w14:paraId="4077AC46" w14:textId="77777777" w:rsidR="000A5C98" w:rsidRDefault="00B356D0">
      <w:pPr>
        <w:pStyle w:val="ListParagraph"/>
        <w:numPr>
          <w:ilvl w:val="0"/>
          <w:numId w:val="2"/>
        </w:numPr>
        <w:spacing w:before="40" w:after="40" w:line="300" w:lineRule="auto"/>
      </w:pPr>
      <w:r>
        <w:t>Password confirmation matching enforced</w:t>
      </w:r>
    </w:p>
    <w:p w14:paraId="4A18D059" w14:textId="77777777" w:rsidR="000A5C98" w:rsidRDefault="00B356D0">
      <w:pPr>
        <w:pStyle w:val="ListParagraph"/>
        <w:numPr>
          <w:ilvl w:val="0"/>
          <w:numId w:val="2"/>
        </w:numPr>
        <w:spacing w:before="40" w:after="40" w:line="300" w:lineRule="auto"/>
      </w:pPr>
      <w:r>
        <w:t>Data stored in SQLite database</w:t>
      </w:r>
    </w:p>
    <w:p w14:paraId="34FDB4C8" w14:textId="77777777" w:rsidR="000A5C98" w:rsidRDefault="00B356D0">
      <w:pPr>
        <w:pStyle w:val="Heading3"/>
      </w:pPr>
      <w:r>
        <w:t>Login</w:t>
      </w:r>
    </w:p>
    <w:p w14:paraId="040D3D51" w14:textId="77777777" w:rsidR="000A5C98" w:rsidRDefault="00B356D0">
      <w:pPr>
        <w:pStyle w:val="ListParagraph"/>
        <w:numPr>
          <w:ilvl w:val="0"/>
          <w:numId w:val="2"/>
        </w:numPr>
        <w:spacing w:before="40" w:after="40" w:line="300" w:lineRule="auto"/>
      </w:pPr>
      <w:r>
        <w:t>Database query validates user credentials</w:t>
      </w:r>
    </w:p>
    <w:p w14:paraId="0AF60C0B" w14:textId="77777777" w:rsidR="000A5C98" w:rsidRDefault="00B356D0">
      <w:pPr>
        <w:pStyle w:val="ListParagraph"/>
        <w:numPr>
          <w:ilvl w:val="0"/>
          <w:numId w:val="2"/>
        </w:numPr>
        <w:spacing w:before="40" w:after="40" w:line="300" w:lineRule="auto"/>
      </w:pPr>
      <w:r>
        <w:t>Session managed via SharedPreferences (is_logged_in flag)</w:t>
      </w:r>
    </w:p>
    <w:p w14:paraId="1C38BDA4" w14:textId="77777777" w:rsidR="000A5C98" w:rsidRDefault="00B356D0">
      <w:pPr>
        <w:pStyle w:val="ListParagraph"/>
        <w:numPr>
          <w:ilvl w:val="0"/>
          <w:numId w:val="2"/>
        </w:numPr>
        <w:spacing w:before="40" w:after="40" w:line="300" w:lineRule="auto"/>
      </w:pPr>
      <w:r>
        <w:t>Automatic navigation based on session status</w:t>
      </w:r>
    </w:p>
    <w:p w14:paraId="47D00688" w14:textId="77777777" w:rsidR="000A5C98" w:rsidRDefault="00B356D0">
      <w:pPr>
        <w:pStyle w:val="Heading3"/>
      </w:pPr>
      <w:r>
        <w:t>Logout</w:t>
      </w:r>
    </w:p>
    <w:p w14:paraId="129773F7" w14:textId="77777777" w:rsidR="000A5C98" w:rsidRDefault="00B356D0">
      <w:pPr>
        <w:pStyle w:val="ListParagraph"/>
        <w:numPr>
          <w:ilvl w:val="0"/>
          <w:numId w:val="2"/>
        </w:numPr>
        <w:spacing w:before="40" w:after="40" w:line="300" w:lineRule="auto"/>
      </w:pPr>
      <w:r>
        <w:t>SharedPreferences login flag cleared</w:t>
      </w:r>
    </w:p>
    <w:p w14:paraId="57487510" w14:textId="77777777" w:rsidR="000A5C98" w:rsidRDefault="00B356D0">
      <w:pPr>
        <w:pStyle w:val="ListParagraph"/>
        <w:numPr>
          <w:ilvl w:val="0"/>
          <w:numId w:val="2"/>
        </w:numPr>
        <w:spacing w:before="40" w:after="40" w:line="300" w:lineRule="auto"/>
      </w:pPr>
      <w:r>
        <w:t>Returns user to login screen</w:t>
      </w:r>
    </w:p>
    <w:p w14:paraId="11BFD8B5" w14:textId="77777777" w:rsidR="000A5C98" w:rsidRDefault="00B356D0">
      <w:pPr>
        <w:pStyle w:val="ListParagraph"/>
        <w:numPr>
          <w:ilvl w:val="0"/>
          <w:numId w:val="2"/>
        </w:numPr>
        <w:spacing w:before="40" w:after="40" w:line="300" w:lineRule="auto"/>
      </w:pPr>
      <w:r>
        <w:t>Session data cleared from memory</w:t>
      </w:r>
    </w:p>
    <w:p w14:paraId="07E94ED4" w14:textId="77777777" w:rsidR="000A5C98" w:rsidRDefault="00B356D0">
      <w:pPr>
        <w:spacing w:before="60" w:after="60" w:line="320" w:lineRule="auto"/>
      </w:pPr>
      <w:r>
        <w:t>Code files: LoginActivity.java, RegisterActivity.java, DatabaseHelper.java</w:t>
      </w:r>
    </w:p>
    <w:p w14:paraId="1C81E1E6" w14:textId="77777777" w:rsidR="000A5C98" w:rsidRDefault="00B356D0">
      <w:pPr>
        <w:pStyle w:val="Heading2"/>
      </w:pPr>
      <w:r>
        <w:t>3.2 Lessons Module</w:t>
      </w:r>
    </w:p>
    <w:p w14:paraId="3DC407F3" w14:textId="77777777" w:rsidR="000A5C98" w:rsidRDefault="00B356D0">
      <w:pPr>
        <w:spacing w:before="60" w:after="60" w:line="320" w:lineRule="auto"/>
      </w:pPr>
      <w:r>
        <w:t xml:space="preserve">Objective: </w:t>
      </w:r>
      <w:r>
        <w:t>Deliver structured educational content with accessibility.</w:t>
      </w:r>
    </w:p>
    <w:p w14:paraId="2471D57D" w14:textId="77777777" w:rsidR="000A5C98" w:rsidRDefault="00B356D0">
      <w:pPr>
        <w:pStyle w:val="ListParagraph"/>
        <w:numPr>
          <w:ilvl w:val="0"/>
          <w:numId w:val="2"/>
        </w:numPr>
        <w:spacing w:before="40" w:after="40" w:line="300" w:lineRule="auto"/>
      </w:pPr>
      <w:r>
        <w:t>Lessons displayed in RecyclerView with CardView items</w:t>
      </w:r>
    </w:p>
    <w:p w14:paraId="3E17D894" w14:textId="77777777" w:rsidR="000A5C98" w:rsidRDefault="00B356D0">
      <w:pPr>
        <w:pStyle w:val="ListParagraph"/>
        <w:numPr>
          <w:ilvl w:val="0"/>
          <w:numId w:val="2"/>
        </w:numPr>
        <w:spacing w:before="40" w:after="40" w:line="300" w:lineRule="auto"/>
      </w:pPr>
      <w:r>
        <w:t>Each lesson contains title, category, educational content, icon, and duration</w:t>
      </w:r>
    </w:p>
    <w:p w14:paraId="33DC7A23" w14:textId="77777777" w:rsidR="000A5C98" w:rsidRDefault="00B356D0">
      <w:pPr>
        <w:pStyle w:val="ListParagraph"/>
        <w:numPr>
          <w:ilvl w:val="0"/>
          <w:numId w:val="2"/>
        </w:numPr>
        <w:spacing w:before="40" w:after="40" w:line="300" w:lineRule="auto"/>
      </w:pPr>
      <w:r>
        <w:t xml:space="preserve">Lesson detail view includes full content, educational image, and </w:t>
      </w:r>
      <w:r>
        <w:t>Read Aloud (TTS)</w:t>
      </w:r>
    </w:p>
    <w:p w14:paraId="2C46586C" w14:textId="77777777" w:rsidR="000A5C98" w:rsidRDefault="00B356D0">
      <w:pPr>
        <w:pStyle w:val="ListParagraph"/>
        <w:numPr>
          <w:ilvl w:val="0"/>
          <w:numId w:val="2"/>
        </w:numPr>
        <w:spacing w:before="40" w:after="40" w:line="300" w:lineRule="auto"/>
      </w:pPr>
      <w:r>
        <w:t>Database pre-populated with Algebra, Geometry, Photosynthesis, Atomic Structure</w:t>
      </w:r>
    </w:p>
    <w:p w14:paraId="21BAFA8F" w14:textId="77777777" w:rsidR="000A5C98" w:rsidRDefault="00B356D0">
      <w:pPr>
        <w:spacing w:before="60" w:after="60" w:line="320" w:lineRule="auto"/>
      </w:pPr>
      <w:r>
        <w:t>Code files: LessonsActivity.java, LessonDetailActivity.java, LessonAdapter.java</w:t>
      </w:r>
    </w:p>
    <w:p w14:paraId="1D2AF2D4" w14:textId="77777777" w:rsidR="000A5C98" w:rsidRDefault="00B356D0">
      <w:pPr>
        <w:pStyle w:val="Heading2"/>
      </w:pPr>
      <w:r>
        <w:t>3.3 Quiz Module</w:t>
      </w:r>
    </w:p>
    <w:p w14:paraId="13B26F4F" w14:textId="77777777" w:rsidR="000A5C98" w:rsidRDefault="00B356D0">
      <w:pPr>
        <w:spacing w:before="60" w:after="60" w:line="320" w:lineRule="auto"/>
      </w:pPr>
      <w:r>
        <w:t>Objective: Assess student knowledge with a scoring system.</w:t>
      </w:r>
    </w:p>
    <w:p w14:paraId="3F64D755" w14:textId="77777777" w:rsidR="000A5C98" w:rsidRDefault="00B356D0">
      <w:pPr>
        <w:pStyle w:val="ListParagraph"/>
        <w:numPr>
          <w:ilvl w:val="0"/>
          <w:numId w:val="2"/>
        </w:numPr>
        <w:spacing w:before="40" w:after="40" w:line="300" w:lineRule="auto"/>
      </w:pPr>
      <w:r>
        <w:t>Quiz</w:t>
      </w:r>
      <w:r>
        <w:t xml:space="preserve"> selection by category</w:t>
      </w:r>
    </w:p>
    <w:p w14:paraId="1AA5A31C" w14:textId="77777777" w:rsidR="000A5C98" w:rsidRDefault="00B356D0">
      <w:pPr>
        <w:pStyle w:val="ListParagraph"/>
        <w:numPr>
          <w:ilvl w:val="0"/>
          <w:numId w:val="2"/>
        </w:numPr>
        <w:spacing w:before="40" w:after="40" w:line="300" w:lineRule="auto"/>
      </w:pPr>
      <w:r>
        <w:t>One question at a time with four multiple-choice options (A, B, C, D)</w:t>
      </w:r>
    </w:p>
    <w:p w14:paraId="5F6F2ABC" w14:textId="77777777" w:rsidR="000A5C98" w:rsidRDefault="00B356D0">
      <w:pPr>
        <w:pStyle w:val="ListParagraph"/>
        <w:numPr>
          <w:ilvl w:val="0"/>
          <w:numId w:val="2"/>
        </w:numPr>
        <w:spacing w:before="40" w:after="40" w:line="300" w:lineRule="auto"/>
      </w:pPr>
      <w:r>
        <w:t>Question counter and TTS question reading</w:t>
      </w:r>
    </w:p>
    <w:p w14:paraId="46C745AA" w14:textId="77777777" w:rsidR="000A5C98" w:rsidRDefault="00B356D0">
      <w:pPr>
        <w:pStyle w:val="ListParagraph"/>
        <w:numPr>
          <w:ilvl w:val="0"/>
          <w:numId w:val="2"/>
        </w:numPr>
        <w:spacing w:before="40" w:after="40" w:line="300" w:lineRule="auto"/>
      </w:pPr>
      <w:r>
        <w:t>Score calculated and persisted; high score tracked per category</w:t>
      </w:r>
    </w:p>
    <w:p w14:paraId="65C85CA7" w14:textId="77777777" w:rsidR="000A5C98" w:rsidRDefault="00B356D0">
      <w:pPr>
        <w:pStyle w:val="ListParagraph"/>
        <w:numPr>
          <w:ilvl w:val="0"/>
          <w:numId w:val="2"/>
        </w:numPr>
        <w:spacing w:before="40" w:after="40" w:line="300" w:lineRule="auto"/>
      </w:pPr>
      <w:r>
        <w:t>Performance message: Excellent / Good / Keep Learning</w:t>
      </w:r>
    </w:p>
    <w:p w14:paraId="529760F6" w14:textId="77777777" w:rsidR="000A5C98" w:rsidRDefault="00B356D0">
      <w:pPr>
        <w:pStyle w:val="ListParagraph"/>
        <w:numPr>
          <w:ilvl w:val="0"/>
          <w:numId w:val="2"/>
        </w:numPr>
        <w:spacing w:before="40" w:after="40" w:line="300" w:lineRule="auto"/>
      </w:pPr>
      <w:r>
        <w:t>All</w:t>
      </w:r>
      <w:r>
        <w:t xml:space="preserve"> retake attempts recorded for progress history</w:t>
      </w:r>
    </w:p>
    <w:p w14:paraId="146FA598" w14:textId="77777777" w:rsidR="000A5C98" w:rsidRDefault="00B356D0">
      <w:pPr>
        <w:spacing w:before="60" w:after="60" w:line="320" w:lineRule="auto"/>
      </w:pPr>
      <w:r>
        <w:t>Code files: QuizActivity.java, QuizResultActivity.java, DatabaseHelper.java</w:t>
      </w:r>
    </w:p>
    <w:p w14:paraId="1A308519" w14:textId="77777777" w:rsidR="000A5C98" w:rsidRDefault="00B356D0">
      <w:pPr>
        <w:pStyle w:val="Heading2"/>
      </w:pPr>
      <w:r>
        <w:lastRenderedPageBreak/>
        <w:t>3.4 Flashcards Module</w:t>
      </w:r>
    </w:p>
    <w:p w14:paraId="526ED17E" w14:textId="77777777" w:rsidR="000A5C98" w:rsidRDefault="00B356D0">
      <w:pPr>
        <w:spacing w:before="60" w:after="60" w:line="320" w:lineRule="auto"/>
      </w:pPr>
      <w:r>
        <w:t>Objective: Enable quick knowledge review and memorization.</w:t>
      </w:r>
    </w:p>
    <w:p w14:paraId="0067BE92" w14:textId="77777777" w:rsidR="000A5C98" w:rsidRDefault="00B356D0">
      <w:pPr>
        <w:pStyle w:val="ListParagraph"/>
        <w:numPr>
          <w:ilvl w:val="0"/>
          <w:numId w:val="2"/>
        </w:numPr>
        <w:spacing w:before="40" w:after="40" w:line="300" w:lineRule="auto"/>
      </w:pPr>
      <w:r>
        <w:t>Card container with question on front; answer hidden by default</w:t>
      </w:r>
    </w:p>
    <w:p w14:paraId="27069AD1" w14:textId="77777777" w:rsidR="000A5C98" w:rsidRDefault="00B356D0">
      <w:pPr>
        <w:pStyle w:val="ListParagraph"/>
        <w:numPr>
          <w:ilvl w:val="0"/>
          <w:numId w:val="2"/>
        </w:numPr>
        <w:spacing w:before="40" w:after="40" w:line="300" w:lineRule="auto"/>
      </w:pPr>
      <w:r>
        <w:t>Tap or toggle button to reveal answer</w:t>
      </w:r>
    </w:p>
    <w:p w14:paraId="436E0B1C" w14:textId="77777777" w:rsidR="000A5C98" w:rsidRDefault="00B356D0">
      <w:pPr>
        <w:pStyle w:val="ListParagraph"/>
        <w:numPr>
          <w:ilvl w:val="0"/>
          <w:numId w:val="2"/>
        </w:numPr>
        <w:spacing w:before="40" w:after="40" w:line="300" w:lineRule="auto"/>
      </w:pPr>
      <w:r>
        <w:t>Previous / Next navigation with circular wrap-around</w:t>
      </w:r>
    </w:p>
    <w:p w14:paraId="6FAD0876" w14:textId="77777777" w:rsidR="000A5C98" w:rsidRDefault="00B356D0">
      <w:pPr>
        <w:pStyle w:val="ListParagraph"/>
        <w:numPr>
          <w:ilvl w:val="0"/>
          <w:numId w:val="2"/>
        </w:numPr>
        <w:spacing w:before="40" w:after="40" w:line="300" w:lineRule="auto"/>
      </w:pPr>
      <w:r>
        <w:t>Speak button for TTS integration</w:t>
      </w:r>
    </w:p>
    <w:p w14:paraId="5C2A8828" w14:textId="77777777" w:rsidR="000A5C98" w:rsidRDefault="00B356D0">
      <w:pPr>
        <w:pStyle w:val="ListParagraph"/>
        <w:numPr>
          <w:ilvl w:val="0"/>
          <w:numId w:val="2"/>
        </w:numPr>
        <w:spacing w:before="40" w:after="40" w:line="300" w:lineRule="auto"/>
      </w:pPr>
      <w:r>
        <w:t>Mathematics and Science flashcard categories</w:t>
      </w:r>
    </w:p>
    <w:p w14:paraId="66B658F2" w14:textId="77777777" w:rsidR="000A5C98" w:rsidRDefault="00B356D0">
      <w:pPr>
        <w:spacing w:before="60" w:after="60" w:line="320" w:lineRule="auto"/>
      </w:pPr>
      <w:r>
        <w:t>Code files: FlashcardsA</w:t>
      </w:r>
      <w:r>
        <w:t>ctivity.java — Layout: activity_flashcards.xml</w:t>
      </w:r>
    </w:p>
    <w:p w14:paraId="7C7F23C3" w14:textId="77777777" w:rsidR="000A5C98" w:rsidRDefault="00B356D0">
      <w:pPr>
        <w:pStyle w:val="Heading2"/>
      </w:pPr>
      <w:r>
        <w:t>3.5 Progress Tracking</w:t>
      </w:r>
    </w:p>
    <w:p w14:paraId="348BE69A" w14:textId="77777777" w:rsidR="000A5C98" w:rsidRDefault="00B356D0">
      <w:pPr>
        <w:spacing w:before="60" w:after="60" w:line="320" w:lineRule="auto"/>
      </w:pPr>
      <w:r>
        <w:t>Objective: Motivate students and provide performance insights.</w:t>
      </w:r>
    </w:p>
    <w:p w14:paraId="761A7809" w14:textId="77777777" w:rsidR="000A5C98" w:rsidRDefault="00B356D0">
      <w:pPr>
        <w:pStyle w:val="ListParagraph"/>
        <w:numPr>
          <w:ilvl w:val="0"/>
          <w:numId w:val="2"/>
        </w:numPr>
        <w:spacing w:before="40" w:after="40" w:line="300" w:lineRule="auto"/>
      </w:pPr>
      <w:r>
        <w:t>Total quizzes completed counter on dashboard</w:t>
      </w:r>
    </w:p>
    <w:p w14:paraId="707BE628" w14:textId="77777777" w:rsidR="000A5C98" w:rsidRDefault="00B356D0">
      <w:pPr>
        <w:pStyle w:val="ListParagraph"/>
        <w:numPr>
          <w:ilvl w:val="0"/>
          <w:numId w:val="2"/>
        </w:numPr>
        <w:spacing w:before="40" w:after="40" w:line="300" w:lineRule="auto"/>
      </w:pPr>
      <w:r>
        <w:t>RecyclerView shows all quiz attempts with score, percentage, and timestamp</w:t>
      </w:r>
    </w:p>
    <w:p w14:paraId="5C397428" w14:textId="77777777" w:rsidR="000A5C98" w:rsidRDefault="00B356D0">
      <w:pPr>
        <w:pStyle w:val="ListParagraph"/>
        <w:numPr>
          <w:ilvl w:val="0"/>
          <w:numId w:val="2"/>
        </w:numPr>
        <w:spacing w:before="40" w:after="40" w:line="300" w:lineRule="auto"/>
      </w:pPr>
      <w:r>
        <w:t>Results sorted by most recent first</w:t>
      </w:r>
    </w:p>
    <w:p w14:paraId="232A0477" w14:textId="77777777" w:rsidR="000A5C98" w:rsidRDefault="00B356D0">
      <w:pPr>
        <w:pStyle w:val="ListParagraph"/>
        <w:numPr>
          <w:ilvl w:val="0"/>
          <w:numId w:val="2"/>
        </w:numPr>
        <w:spacing w:before="40" w:after="40" w:line="300" w:lineRule="auto"/>
      </w:pPr>
      <w:r>
        <w:t>High score tracking and performance trend visualization</w:t>
      </w:r>
    </w:p>
    <w:p w14:paraId="1DFA0C38" w14:textId="77777777" w:rsidR="000A5C98" w:rsidRDefault="00B356D0">
      <w:pPr>
        <w:spacing w:before="60" w:after="60" w:line="320" w:lineRule="auto"/>
      </w:pPr>
      <w:r>
        <w:t>Code files: ProgressActivity.java, QuizResultAdapter.java</w:t>
      </w:r>
    </w:p>
    <w:p w14:paraId="1CB382A8" w14:textId="77777777" w:rsidR="000A5C98" w:rsidRDefault="00B356D0">
      <w:pPr>
        <w:pStyle w:val="Heading2"/>
      </w:pPr>
      <w:r>
        <w:t>3.6 Settings Module</w:t>
      </w:r>
    </w:p>
    <w:p w14:paraId="2DA8375B" w14:textId="77777777" w:rsidR="000A5C98" w:rsidRDefault="00B356D0">
      <w:pPr>
        <w:spacing w:before="60" w:after="60" w:line="320" w:lineRule="auto"/>
      </w:pPr>
      <w:r>
        <w:t xml:space="preserve">Objective: </w:t>
      </w:r>
      <w:r>
        <w:t>Customize application behavior and user experience.</w:t>
      </w:r>
    </w:p>
    <w:p w14:paraId="29606D1C" w14:textId="77777777" w:rsidR="000A5C98" w:rsidRDefault="00B356D0">
      <w:pPr>
        <w:pStyle w:val="ListParagraph"/>
        <w:numPr>
          <w:ilvl w:val="0"/>
          <w:numId w:val="2"/>
        </w:numPr>
        <w:spacing w:before="40" w:after="40" w:line="300" w:lineRule="auto"/>
      </w:pPr>
      <w:r>
        <w:t>Dark mode toggle using AppCompatDelegate; setting persisted in SharedPreferences</w:t>
      </w:r>
    </w:p>
    <w:p w14:paraId="734696D9" w14:textId="77777777" w:rsidR="000A5C98" w:rsidRDefault="00B356D0">
      <w:pPr>
        <w:pStyle w:val="ListParagraph"/>
        <w:numPr>
          <w:ilvl w:val="0"/>
          <w:numId w:val="2"/>
        </w:numPr>
        <w:spacing w:before="40" w:after="40" w:line="300" w:lineRule="auto"/>
      </w:pPr>
      <w:r>
        <w:t>Text-to-Speech enable / disable switch affecting lessons, quizzes, and flashcards</w:t>
      </w:r>
    </w:p>
    <w:p w14:paraId="7615EE34" w14:textId="77777777" w:rsidR="000A5C98" w:rsidRDefault="00B356D0">
      <w:pPr>
        <w:pStyle w:val="ListParagraph"/>
        <w:numPr>
          <w:ilvl w:val="0"/>
          <w:numId w:val="2"/>
        </w:numPr>
        <w:spacing w:before="40" w:after="40" w:line="300" w:lineRule="auto"/>
      </w:pPr>
      <w:r>
        <w:t>All preferences saved under the app_prefs</w:t>
      </w:r>
      <w:r>
        <w:t xml:space="preserve"> key; survive app restarts</w:t>
      </w:r>
    </w:p>
    <w:p w14:paraId="426025F8" w14:textId="77777777" w:rsidR="000A5C98" w:rsidRDefault="00B356D0">
      <w:pPr>
        <w:spacing w:before="60" w:after="60" w:line="320" w:lineRule="auto"/>
      </w:pPr>
      <w:r>
        <w:t>Code files: SettingsActivity.java, LoginActivity.java, LessonDetailActivity.java, QuizActivity.java</w:t>
      </w:r>
    </w:p>
    <w:p w14:paraId="7D9D7647" w14:textId="77777777" w:rsidR="000A5C98" w:rsidRDefault="00B356D0">
      <w:r>
        <w:br w:type="page"/>
      </w:r>
    </w:p>
    <w:p w14:paraId="1CCF842C" w14:textId="77777777" w:rsidR="000A5C98" w:rsidRDefault="00B356D0">
      <w:pPr>
        <w:pStyle w:val="Heading1"/>
        <w:pBdr>
          <w:bottom w:val="single" w:sz="8" w:space="6" w:color="1565C0"/>
        </w:pBdr>
      </w:pPr>
      <w:r>
        <w:lastRenderedPageBreak/>
        <w:t>4. UI/UX Design Decisions</w:t>
      </w:r>
    </w:p>
    <w:p w14:paraId="600E418E" w14:textId="77777777" w:rsidR="000A5C98" w:rsidRDefault="00B356D0">
      <w:pPr>
        <w:pStyle w:val="Heading2"/>
      </w:pPr>
      <w:r>
        <w:t>4.1 Color Scheme</w:t>
      </w:r>
    </w:p>
    <w:p w14:paraId="1DF5DFEC" w14:textId="77777777" w:rsidR="000A5C98" w:rsidRDefault="00B356D0">
      <w:pPr>
        <w:spacing w:before="60" w:after="60" w:line="320" w:lineRule="auto"/>
      </w:pPr>
      <w:r>
        <w:t>The application uses a vibrant, student-friendly color palette aligned with Material</w:t>
      </w:r>
      <w:r>
        <w:t xml:space="preserve"> Design principles:</w:t>
      </w:r>
    </w:p>
    <w:p w14:paraId="7C9C1375" w14:textId="77777777" w:rsidR="000A5C98" w:rsidRDefault="000A5C9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0A5C98" w14:paraId="175A1F19" w14:textId="77777777">
        <w:tblPrEx>
          <w:tblCellMar>
            <w:top w:w="0" w:type="dxa"/>
            <w:bottom w:w="0" w:type="dxa"/>
          </w:tblCellMar>
        </w:tblPrEx>
        <w:trPr>
          <w:tblHeader/>
        </w:trPr>
        <w:tc>
          <w:tcPr>
            <w:tcW w:w="2400" w:type="dxa"/>
            <w:tcBorders>
              <w:top w:val="single" w:sz="1" w:space="0" w:color="D0D7E8"/>
              <w:left w:val="single" w:sz="1" w:space="0" w:color="D0D7E8"/>
              <w:bottom w:val="single" w:sz="1" w:space="0" w:color="D0D7E8"/>
              <w:right w:val="single" w:sz="1" w:space="0" w:color="D0D7E8"/>
            </w:tcBorders>
            <w:shd w:val="clear" w:color="auto" w:fill="1565C0"/>
            <w:tcMar>
              <w:top w:w="80" w:type="dxa"/>
              <w:left w:w="120" w:type="dxa"/>
              <w:bottom w:w="80" w:type="dxa"/>
              <w:right w:w="120" w:type="dxa"/>
            </w:tcMar>
          </w:tcPr>
          <w:p w14:paraId="0AA36E96" w14:textId="77777777" w:rsidR="000A5C98" w:rsidRDefault="00B356D0">
            <w:r>
              <w:rPr>
                <w:b/>
                <w:bCs/>
                <w:color w:val="FFFFFF"/>
                <w:sz w:val="18"/>
                <w:szCs w:val="18"/>
              </w:rPr>
              <w:t>Role</w:t>
            </w:r>
          </w:p>
        </w:tc>
        <w:tc>
          <w:tcPr>
            <w:tcW w:w="1800" w:type="dxa"/>
            <w:tcBorders>
              <w:top w:val="single" w:sz="1" w:space="0" w:color="D0D7E8"/>
              <w:left w:val="single" w:sz="1" w:space="0" w:color="D0D7E8"/>
              <w:bottom w:val="single" w:sz="1" w:space="0" w:color="D0D7E8"/>
              <w:right w:val="single" w:sz="1" w:space="0" w:color="D0D7E8"/>
            </w:tcBorders>
            <w:shd w:val="clear" w:color="auto" w:fill="1565C0"/>
            <w:tcMar>
              <w:top w:w="80" w:type="dxa"/>
              <w:left w:w="120" w:type="dxa"/>
              <w:bottom w:w="80" w:type="dxa"/>
              <w:right w:w="120" w:type="dxa"/>
            </w:tcMar>
          </w:tcPr>
          <w:p w14:paraId="3AD6265E" w14:textId="77777777" w:rsidR="000A5C98" w:rsidRDefault="00B356D0">
            <w:r>
              <w:rPr>
                <w:b/>
                <w:bCs/>
                <w:color w:val="FFFFFF"/>
                <w:sz w:val="18"/>
                <w:szCs w:val="18"/>
              </w:rPr>
              <w:t>Hex</w:t>
            </w:r>
          </w:p>
        </w:tc>
        <w:tc>
          <w:tcPr>
            <w:tcW w:w="5160" w:type="dxa"/>
            <w:tcBorders>
              <w:top w:val="single" w:sz="1" w:space="0" w:color="D0D7E8"/>
              <w:left w:val="single" w:sz="1" w:space="0" w:color="D0D7E8"/>
              <w:bottom w:val="single" w:sz="1" w:space="0" w:color="D0D7E8"/>
              <w:right w:val="single" w:sz="1" w:space="0" w:color="D0D7E8"/>
            </w:tcBorders>
            <w:shd w:val="clear" w:color="auto" w:fill="1565C0"/>
            <w:tcMar>
              <w:top w:w="80" w:type="dxa"/>
              <w:left w:w="120" w:type="dxa"/>
              <w:bottom w:w="80" w:type="dxa"/>
              <w:right w:w="120" w:type="dxa"/>
            </w:tcMar>
          </w:tcPr>
          <w:p w14:paraId="448AAEA1" w14:textId="77777777" w:rsidR="000A5C98" w:rsidRDefault="00B356D0">
            <w:r>
              <w:rPr>
                <w:b/>
                <w:bCs/>
                <w:color w:val="FFFFFF"/>
                <w:sz w:val="18"/>
                <w:szCs w:val="18"/>
              </w:rPr>
              <w:t>Rationale</w:t>
            </w:r>
          </w:p>
        </w:tc>
      </w:tr>
      <w:tr w:rsidR="000A5C98" w14:paraId="1A68F048" w14:textId="77777777">
        <w:tblPrEx>
          <w:tblCellMar>
            <w:top w:w="0" w:type="dxa"/>
            <w:bottom w:w="0" w:type="dxa"/>
          </w:tblCellMar>
        </w:tblPrEx>
        <w:tc>
          <w:tcPr>
            <w:tcW w:w="2400" w:type="dxa"/>
            <w:tcBorders>
              <w:top w:val="single" w:sz="1" w:space="0" w:color="D0D7E8"/>
              <w:left w:val="single" w:sz="1" w:space="0" w:color="D0D7E8"/>
              <w:bottom w:val="single" w:sz="1" w:space="0" w:color="D0D7E8"/>
              <w:right w:val="single" w:sz="1" w:space="0" w:color="D0D7E8"/>
            </w:tcBorders>
            <w:shd w:val="clear" w:color="auto" w:fill="FFFFFF"/>
            <w:tcMar>
              <w:top w:w="70" w:type="dxa"/>
              <w:left w:w="120" w:type="dxa"/>
              <w:bottom w:w="70" w:type="dxa"/>
              <w:right w:w="120" w:type="dxa"/>
            </w:tcMar>
          </w:tcPr>
          <w:p w14:paraId="7767B5EE" w14:textId="77777777" w:rsidR="000A5C98" w:rsidRDefault="00B356D0">
            <w:r>
              <w:rPr>
                <w:sz w:val="18"/>
                <w:szCs w:val="18"/>
              </w:rPr>
              <w:t>Primary Blue</w:t>
            </w:r>
          </w:p>
        </w:tc>
        <w:tc>
          <w:tcPr>
            <w:tcW w:w="1800" w:type="dxa"/>
            <w:tcBorders>
              <w:top w:val="single" w:sz="1" w:space="0" w:color="D0D7E8"/>
              <w:left w:val="single" w:sz="1" w:space="0" w:color="D0D7E8"/>
              <w:bottom w:val="single" w:sz="1" w:space="0" w:color="D0D7E8"/>
              <w:right w:val="single" w:sz="1" w:space="0" w:color="D0D7E8"/>
            </w:tcBorders>
            <w:shd w:val="clear" w:color="auto" w:fill="FFFFFF"/>
            <w:tcMar>
              <w:top w:w="70" w:type="dxa"/>
              <w:left w:w="120" w:type="dxa"/>
              <w:bottom w:w="70" w:type="dxa"/>
              <w:right w:w="120" w:type="dxa"/>
            </w:tcMar>
          </w:tcPr>
          <w:p w14:paraId="60BB5FF9" w14:textId="77777777" w:rsidR="000A5C98" w:rsidRDefault="00B356D0">
            <w:r>
              <w:rPr>
                <w:sz w:val="18"/>
                <w:szCs w:val="18"/>
              </w:rPr>
              <w:t>#2196F3</w:t>
            </w:r>
          </w:p>
        </w:tc>
        <w:tc>
          <w:tcPr>
            <w:tcW w:w="5160" w:type="dxa"/>
            <w:tcBorders>
              <w:top w:val="single" w:sz="1" w:space="0" w:color="D0D7E8"/>
              <w:left w:val="single" w:sz="1" w:space="0" w:color="D0D7E8"/>
              <w:bottom w:val="single" w:sz="1" w:space="0" w:color="D0D7E8"/>
              <w:right w:val="single" w:sz="1" w:space="0" w:color="D0D7E8"/>
            </w:tcBorders>
            <w:shd w:val="clear" w:color="auto" w:fill="FFFFFF"/>
            <w:tcMar>
              <w:top w:w="70" w:type="dxa"/>
              <w:left w:w="120" w:type="dxa"/>
              <w:bottom w:w="70" w:type="dxa"/>
              <w:right w:w="120" w:type="dxa"/>
            </w:tcMar>
          </w:tcPr>
          <w:p w14:paraId="0F5DBEAF" w14:textId="77777777" w:rsidR="000A5C98" w:rsidRDefault="00B356D0">
            <w:r>
              <w:rPr>
                <w:sz w:val="18"/>
                <w:szCs w:val="18"/>
              </w:rPr>
              <w:t>Main brand color; professional, calm, associated with trust</w:t>
            </w:r>
          </w:p>
        </w:tc>
      </w:tr>
      <w:tr w:rsidR="000A5C98" w14:paraId="14ADD6A9" w14:textId="77777777">
        <w:tblPrEx>
          <w:tblCellMar>
            <w:top w:w="0" w:type="dxa"/>
            <w:bottom w:w="0" w:type="dxa"/>
          </w:tblCellMar>
        </w:tblPrEx>
        <w:tc>
          <w:tcPr>
            <w:tcW w:w="2400" w:type="dxa"/>
            <w:tcBorders>
              <w:top w:val="single" w:sz="1" w:space="0" w:color="D0D7E8"/>
              <w:left w:val="single" w:sz="1" w:space="0" w:color="D0D7E8"/>
              <w:bottom w:val="single" w:sz="1" w:space="0" w:color="D0D7E8"/>
              <w:right w:val="single" w:sz="1" w:space="0" w:color="D0D7E8"/>
            </w:tcBorders>
            <w:shd w:val="clear" w:color="auto" w:fill="F8FAFF"/>
            <w:tcMar>
              <w:top w:w="70" w:type="dxa"/>
              <w:left w:w="120" w:type="dxa"/>
              <w:bottom w:w="70" w:type="dxa"/>
              <w:right w:w="120" w:type="dxa"/>
            </w:tcMar>
          </w:tcPr>
          <w:p w14:paraId="46D6B02E" w14:textId="77777777" w:rsidR="000A5C98" w:rsidRDefault="00B356D0">
            <w:r>
              <w:rPr>
                <w:sz w:val="18"/>
                <w:szCs w:val="18"/>
              </w:rPr>
              <w:t>Primary Green</w:t>
            </w:r>
          </w:p>
        </w:tc>
        <w:tc>
          <w:tcPr>
            <w:tcW w:w="1800" w:type="dxa"/>
            <w:tcBorders>
              <w:top w:val="single" w:sz="1" w:space="0" w:color="D0D7E8"/>
              <w:left w:val="single" w:sz="1" w:space="0" w:color="D0D7E8"/>
              <w:bottom w:val="single" w:sz="1" w:space="0" w:color="D0D7E8"/>
              <w:right w:val="single" w:sz="1" w:space="0" w:color="D0D7E8"/>
            </w:tcBorders>
            <w:shd w:val="clear" w:color="auto" w:fill="F8FAFF"/>
            <w:tcMar>
              <w:top w:w="70" w:type="dxa"/>
              <w:left w:w="120" w:type="dxa"/>
              <w:bottom w:w="70" w:type="dxa"/>
              <w:right w:w="120" w:type="dxa"/>
            </w:tcMar>
          </w:tcPr>
          <w:p w14:paraId="3531AD21" w14:textId="77777777" w:rsidR="000A5C98" w:rsidRDefault="00B356D0">
            <w:r>
              <w:rPr>
                <w:sz w:val="18"/>
                <w:szCs w:val="18"/>
              </w:rPr>
              <w:t>#4CAF50</w:t>
            </w:r>
          </w:p>
        </w:tc>
        <w:tc>
          <w:tcPr>
            <w:tcW w:w="5160" w:type="dxa"/>
            <w:tcBorders>
              <w:top w:val="single" w:sz="1" w:space="0" w:color="D0D7E8"/>
              <w:left w:val="single" w:sz="1" w:space="0" w:color="D0D7E8"/>
              <w:bottom w:val="single" w:sz="1" w:space="0" w:color="D0D7E8"/>
              <w:right w:val="single" w:sz="1" w:space="0" w:color="D0D7E8"/>
            </w:tcBorders>
            <w:shd w:val="clear" w:color="auto" w:fill="F8FAFF"/>
            <w:tcMar>
              <w:top w:w="70" w:type="dxa"/>
              <w:left w:w="120" w:type="dxa"/>
              <w:bottom w:w="70" w:type="dxa"/>
              <w:right w:w="120" w:type="dxa"/>
            </w:tcMar>
          </w:tcPr>
          <w:p w14:paraId="4DCB8B5A" w14:textId="77777777" w:rsidR="000A5C98" w:rsidRDefault="00B356D0">
            <w:r>
              <w:rPr>
                <w:sz w:val="18"/>
                <w:szCs w:val="18"/>
              </w:rPr>
              <w:t>Positive actions and correct answers; signals success</w:t>
            </w:r>
          </w:p>
        </w:tc>
      </w:tr>
      <w:tr w:rsidR="000A5C98" w14:paraId="24366115" w14:textId="77777777">
        <w:tblPrEx>
          <w:tblCellMar>
            <w:top w:w="0" w:type="dxa"/>
            <w:bottom w:w="0" w:type="dxa"/>
          </w:tblCellMar>
        </w:tblPrEx>
        <w:tc>
          <w:tcPr>
            <w:tcW w:w="2400" w:type="dxa"/>
            <w:tcBorders>
              <w:top w:val="single" w:sz="1" w:space="0" w:color="D0D7E8"/>
              <w:left w:val="single" w:sz="1" w:space="0" w:color="D0D7E8"/>
              <w:bottom w:val="single" w:sz="1" w:space="0" w:color="D0D7E8"/>
              <w:right w:val="single" w:sz="1" w:space="0" w:color="D0D7E8"/>
            </w:tcBorders>
            <w:shd w:val="clear" w:color="auto" w:fill="FFFFFF"/>
            <w:tcMar>
              <w:top w:w="70" w:type="dxa"/>
              <w:left w:w="120" w:type="dxa"/>
              <w:bottom w:w="70" w:type="dxa"/>
              <w:right w:w="120" w:type="dxa"/>
            </w:tcMar>
          </w:tcPr>
          <w:p w14:paraId="6C10D880" w14:textId="77777777" w:rsidR="000A5C98" w:rsidRDefault="00B356D0">
            <w:r>
              <w:rPr>
                <w:sz w:val="18"/>
                <w:szCs w:val="18"/>
              </w:rPr>
              <w:t>Primary Orange</w:t>
            </w:r>
          </w:p>
        </w:tc>
        <w:tc>
          <w:tcPr>
            <w:tcW w:w="1800" w:type="dxa"/>
            <w:tcBorders>
              <w:top w:val="single" w:sz="1" w:space="0" w:color="D0D7E8"/>
              <w:left w:val="single" w:sz="1" w:space="0" w:color="D0D7E8"/>
              <w:bottom w:val="single" w:sz="1" w:space="0" w:color="D0D7E8"/>
              <w:right w:val="single" w:sz="1" w:space="0" w:color="D0D7E8"/>
            </w:tcBorders>
            <w:shd w:val="clear" w:color="auto" w:fill="FFFFFF"/>
            <w:tcMar>
              <w:top w:w="70" w:type="dxa"/>
              <w:left w:w="120" w:type="dxa"/>
              <w:bottom w:w="70" w:type="dxa"/>
              <w:right w:w="120" w:type="dxa"/>
            </w:tcMar>
          </w:tcPr>
          <w:p w14:paraId="5D4E8ECC" w14:textId="77777777" w:rsidR="000A5C98" w:rsidRDefault="00B356D0">
            <w:r>
              <w:rPr>
                <w:sz w:val="18"/>
                <w:szCs w:val="18"/>
              </w:rPr>
              <w:t>#FF9800</w:t>
            </w:r>
          </w:p>
        </w:tc>
        <w:tc>
          <w:tcPr>
            <w:tcW w:w="5160" w:type="dxa"/>
            <w:tcBorders>
              <w:top w:val="single" w:sz="1" w:space="0" w:color="D0D7E8"/>
              <w:left w:val="single" w:sz="1" w:space="0" w:color="D0D7E8"/>
              <w:bottom w:val="single" w:sz="1" w:space="0" w:color="D0D7E8"/>
              <w:right w:val="single" w:sz="1" w:space="0" w:color="D0D7E8"/>
            </w:tcBorders>
            <w:shd w:val="clear" w:color="auto" w:fill="FFFFFF"/>
            <w:tcMar>
              <w:top w:w="70" w:type="dxa"/>
              <w:left w:w="120" w:type="dxa"/>
              <w:bottom w:w="70" w:type="dxa"/>
              <w:right w:w="120" w:type="dxa"/>
            </w:tcMar>
          </w:tcPr>
          <w:p w14:paraId="29C92252" w14:textId="77777777" w:rsidR="000A5C98" w:rsidRDefault="00B356D0">
            <w:r>
              <w:rPr>
                <w:sz w:val="18"/>
                <w:szCs w:val="18"/>
              </w:rPr>
              <w:t>Quizzes and featured content; attention-grabbing, energetic</w:t>
            </w:r>
          </w:p>
        </w:tc>
      </w:tr>
      <w:tr w:rsidR="000A5C98" w14:paraId="5C9C1E8D" w14:textId="77777777">
        <w:tblPrEx>
          <w:tblCellMar>
            <w:top w:w="0" w:type="dxa"/>
            <w:bottom w:w="0" w:type="dxa"/>
          </w:tblCellMar>
        </w:tblPrEx>
        <w:tc>
          <w:tcPr>
            <w:tcW w:w="2400" w:type="dxa"/>
            <w:tcBorders>
              <w:top w:val="single" w:sz="1" w:space="0" w:color="D0D7E8"/>
              <w:left w:val="single" w:sz="1" w:space="0" w:color="D0D7E8"/>
              <w:bottom w:val="single" w:sz="1" w:space="0" w:color="D0D7E8"/>
              <w:right w:val="single" w:sz="1" w:space="0" w:color="D0D7E8"/>
            </w:tcBorders>
            <w:shd w:val="clear" w:color="auto" w:fill="F8FAFF"/>
            <w:tcMar>
              <w:top w:w="70" w:type="dxa"/>
              <w:left w:w="120" w:type="dxa"/>
              <w:bottom w:w="70" w:type="dxa"/>
              <w:right w:w="120" w:type="dxa"/>
            </w:tcMar>
          </w:tcPr>
          <w:p w14:paraId="55372C6F" w14:textId="77777777" w:rsidR="000A5C98" w:rsidRDefault="00B356D0">
            <w:r>
              <w:rPr>
                <w:sz w:val="18"/>
                <w:szCs w:val="18"/>
              </w:rPr>
              <w:t>Primary Purple</w:t>
            </w:r>
          </w:p>
        </w:tc>
        <w:tc>
          <w:tcPr>
            <w:tcW w:w="1800" w:type="dxa"/>
            <w:tcBorders>
              <w:top w:val="single" w:sz="1" w:space="0" w:color="D0D7E8"/>
              <w:left w:val="single" w:sz="1" w:space="0" w:color="D0D7E8"/>
              <w:bottom w:val="single" w:sz="1" w:space="0" w:color="D0D7E8"/>
              <w:right w:val="single" w:sz="1" w:space="0" w:color="D0D7E8"/>
            </w:tcBorders>
            <w:shd w:val="clear" w:color="auto" w:fill="F8FAFF"/>
            <w:tcMar>
              <w:top w:w="70" w:type="dxa"/>
              <w:left w:w="120" w:type="dxa"/>
              <w:bottom w:w="70" w:type="dxa"/>
              <w:right w:w="120" w:type="dxa"/>
            </w:tcMar>
          </w:tcPr>
          <w:p w14:paraId="40B074F1" w14:textId="77777777" w:rsidR="000A5C98" w:rsidRDefault="00B356D0">
            <w:r>
              <w:rPr>
                <w:sz w:val="18"/>
                <w:szCs w:val="18"/>
              </w:rPr>
              <w:t>#9C27B0</w:t>
            </w:r>
          </w:p>
        </w:tc>
        <w:tc>
          <w:tcPr>
            <w:tcW w:w="5160" w:type="dxa"/>
            <w:tcBorders>
              <w:top w:val="single" w:sz="1" w:space="0" w:color="D0D7E8"/>
              <w:left w:val="single" w:sz="1" w:space="0" w:color="D0D7E8"/>
              <w:bottom w:val="single" w:sz="1" w:space="0" w:color="D0D7E8"/>
              <w:right w:val="single" w:sz="1" w:space="0" w:color="D0D7E8"/>
            </w:tcBorders>
            <w:shd w:val="clear" w:color="auto" w:fill="F8FAFF"/>
            <w:tcMar>
              <w:top w:w="70" w:type="dxa"/>
              <w:left w:w="120" w:type="dxa"/>
              <w:bottom w:w="70" w:type="dxa"/>
              <w:right w:w="120" w:type="dxa"/>
            </w:tcMar>
          </w:tcPr>
          <w:p w14:paraId="4C831A7D" w14:textId="77777777" w:rsidR="000A5C98" w:rsidRDefault="00B356D0">
            <w:r>
              <w:rPr>
                <w:sz w:val="18"/>
                <w:szCs w:val="18"/>
              </w:rPr>
              <w:t>Flashcards; distinctive and memorable</w:t>
            </w:r>
          </w:p>
        </w:tc>
      </w:tr>
      <w:tr w:rsidR="000A5C98" w14:paraId="18069DB5" w14:textId="77777777">
        <w:tblPrEx>
          <w:tblCellMar>
            <w:top w:w="0" w:type="dxa"/>
            <w:bottom w:w="0" w:type="dxa"/>
          </w:tblCellMar>
        </w:tblPrEx>
        <w:tc>
          <w:tcPr>
            <w:tcW w:w="2400" w:type="dxa"/>
            <w:tcBorders>
              <w:top w:val="single" w:sz="1" w:space="0" w:color="D0D7E8"/>
              <w:left w:val="single" w:sz="1" w:space="0" w:color="D0D7E8"/>
              <w:bottom w:val="single" w:sz="1" w:space="0" w:color="D0D7E8"/>
              <w:right w:val="single" w:sz="1" w:space="0" w:color="D0D7E8"/>
            </w:tcBorders>
            <w:shd w:val="clear" w:color="auto" w:fill="FFFFFF"/>
            <w:tcMar>
              <w:top w:w="70" w:type="dxa"/>
              <w:left w:w="120" w:type="dxa"/>
              <w:bottom w:w="70" w:type="dxa"/>
              <w:right w:w="120" w:type="dxa"/>
            </w:tcMar>
          </w:tcPr>
          <w:p w14:paraId="6C4CEBB3" w14:textId="77777777" w:rsidR="000A5C98" w:rsidRDefault="00B356D0">
            <w:r>
              <w:rPr>
                <w:sz w:val="18"/>
                <w:szCs w:val="18"/>
              </w:rPr>
              <w:t>Primary Red</w:t>
            </w:r>
          </w:p>
        </w:tc>
        <w:tc>
          <w:tcPr>
            <w:tcW w:w="1800" w:type="dxa"/>
            <w:tcBorders>
              <w:top w:val="single" w:sz="1" w:space="0" w:color="D0D7E8"/>
              <w:left w:val="single" w:sz="1" w:space="0" w:color="D0D7E8"/>
              <w:bottom w:val="single" w:sz="1" w:space="0" w:color="D0D7E8"/>
              <w:right w:val="single" w:sz="1" w:space="0" w:color="D0D7E8"/>
            </w:tcBorders>
            <w:shd w:val="clear" w:color="auto" w:fill="FFFFFF"/>
            <w:tcMar>
              <w:top w:w="70" w:type="dxa"/>
              <w:left w:w="120" w:type="dxa"/>
              <w:bottom w:w="70" w:type="dxa"/>
              <w:right w:w="120" w:type="dxa"/>
            </w:tcMar>
          </w:tcPr>
          <w:p w14:paraId="5DFB221E" w14:textId="77777777" w:rsidR="000A5C98" w:rsidRDefault="00B356D0">
            <w:r>
              <w:rPr>
                <w:sz w:val="18"/>
                <w:szCs w:val="18"/>
              </w:rPr>
              <w:t>#F44336</w:t>
            </w:r>
          </w:p>
        </w:tc>
        <w:tc>
          <w:tcPr>
            <w:tcW w:w="5160" w:type="dxa"/>
            <w:tcBorders>
              <w:top w:val="single" w:sz="1" w:space="0" w:color="D0D7E8"/>
              <w:left w:val="single" w:sz="1" w:space="0" w:color="D0D7E8"/>
              <w:bottom w:val="single" w:sz="1" w:space="0" w:color="D0D7E8"/>
              <w:right w:val="single" w:sz="1" w:space="0" w:color="D0D7E8"/>
            </w:tcBorders>
            <w:shd w:val="clear" w:color="auto" w:fill="FFFFFF"/>
            <w:tcMar>
              <w:top w:w="70" w:type="dxa"/>
              <w:left w:w="120" w:type="dxa"/>
              <w:bottom w:w="70" w:type="dxa"/>
              <w:right w:w="120" w:type="dxa"/>
            </w:tcMar>
          </w:tcPr>
          <w:p w14:paraId="0658CEEA" w14:textId="77777777" w:rsidR="000A5C98" w:rsidRDefault="00B356D0">
            <w:r>
              <w:rPr>
                <w:sz w:val="18"/>
                <w:szCs w:val="18"/>
              </w:rPr>
              <w:t>Progress and important actions; eye-catching, motivational</w:t>
            </w:r>
          </w:p>
        </w:tc>
      </w:tr>
      <w:tr w:rsidR="000A5C98" w14:paraId="30647ECD" w14:textId="77777777">
        <w:tblPrEx>
          <w:tblCellMar>
            <w:top w:w="0" w:type="dxa"/>
            <w:bottom w:w="0" w:type="dxa"/>
          </w:tblCellMar>
        </w:tblPrEx>
        <w:tc>
          <w:tcPr>
            <w:tcW w:w="2400" w:type="dxa"/>
            <w:tcBorders>
              <w:top w:val="single" w:sz="1" w:space="0" w:color="D0D7E8"/>
              <w:left w:val="single" w:sz="1" w:space="0" w:color="D0D7E8"/>
              <w:bottom w:val="single" w:sz="1" w:space="0" w:color="D0D7E8"/>
              <w:right w:val="single" w:sz="1" w:space="0" w:color="D0D7E8"/>
            </w:tcBorders>
            <w:shd w:val="clear" w:color="auto" w:fill="F8FAFF"/>
            <w:tcMar>
              <w:top w:w="70" w:type="dxa"/>
              <w:left w:w="120" w:type="dxa"/>
              <w:bottom w:w="70" w:type="dxa"/>
              <w:right w:w="120" w:type="dxa"/>
            </w:tcMar>
          </w:tcPr>
          <w:p w14:paraId="50DCF328" w14:textId="77777777" w:rsidR="000A5C98" w:rsidRDefault="00B356D0">
            <w:r>
              <w:rPr>
                <w:sz w:val="18"/>
                <w:szCs w:val="18"/>
              </w:rPr>
              <w:t>Accent Gray</w:t>
            </w:r>
          </w:p>
        </w:tc>
        <w:tc>
          <w:tcPr>
            <w:tcW w:w="1800" w:type="dxa"/>
            <w:tcBorders>
              <w:top w:val="single" w:sz="1" w:space="0" w:color="D0D7E8"/>
              <w:left w:val="single" w:sz="1" w:space="0" w:color="D0D7E8"/>
              <w:bottom w:val="single" w:sz="1" w:space="0" w:color="D0D7E8"/>
              <w:right w:val="single" w:sz="1" w:space="0" w:color="D0D7E8"/>
            </w:tcBorders>
            <w:shd w:val="clear" w:color="auto" w:fill="F8FAFF"/>
            <w:tcMar>
              <w:top w:w="70" w:type="dxa"/>
              <w:left w:w="120" w:type="dxa"/>
              <w:bottom w:w="70" w:type="dxa"/>
              <w:right w:w="120" w:type="dxa"/>
            </w:tcMar>
          </w:tcPr>
          <w:p w14:paraId="47692D88" w14:textId="77777777" w:rsidR="000A5C98" w:rsidRDefault="00B356D0">
            <w:r>
              <w:rPr>
                <w:sz w:val="18"/>
                <w:szCs w:val="18"/>
              </w:rPr>
              <w:t>System</w:t>
            </w:r>
          </w:p>
        </w:tc>
        <w:tc>
          <w:tcPr>
            <w:tcW w:w="5160" w:type="dxa"/>
            <w:tcBorders>
              <w:top w:val="single" w:sz="1" w:space="0" w:color="D0D7E8"/>
              <w:left w:val="single" w:sz="1" w:space="0" w:color="D0D7E8"/>
              <w:bottom w:val="single" w:sz="1" w:space="0" w:color="D0D7E8"/>
              <w:right w:val="single" w:sz="1" w:space="0" w:color="D0D7E8"/>
            </w:tcBorders>
            <w:shd w:val="clear" w:color="auto" w:fill="F8FAFF"/>
            <w:tcMar>
              <w:top w:w="70" w:type="dxa"/>
              <w:left w:w="120" w:type="dxa"/>
              <w:bottom w:w="70" w:type="dxa"/>
              <w:right w:w="120" w:type="dxa"/>
            </w:tcMar>
          </w:tcPr>
          <w:p w14:paraId="290498BE" w14:textId="77777777" w:rsidR="000A5C98" w:rsidRDefault="00B356D0">
            <w:r>
              <w:rPr>
                <w:sz w:val="18"/>
                <w:szCs w:val="18"/>
              </w:rPr>
              <w:t>Secondary elements; neutral, non-distracting</w:t>
            </w:r>
          </w:p>
        </w:tc>
      </w:tr>
      <w:tr w:rsidR="000A5C98" w14:paraId="6D4125B6" w14:textId="77777777">
        <w:tblPrEx>
          <w:tblCellMar>
            <w:top w:w="0" w:type="dxa"/>
            <w:bottom w:w="0" w:type="dxa"/>
          </w:tblCellMar>
        </w:tblPrEx>
        <w:tc>
          <w:tcPr>
            <w:tcW w:w="2400" w:type="dxa"/>
            <w:tcBorders>
              <w:top w:val="single" w:sz="1" w:space="0" w:color="D0D7E8"/>
              <w:left w:val="single" w:sz="1" w:space="0" w:color="D0D7E8"/>
              <w:bottom w:val="single" w:sz="1" w:space="0" w:color="D0D7E8"/>
              <w:right w:val="single" w:sz="1" w:space="0" w:color="D0D7E8"/>
            </w:tcBorders>
            <w:shd w:val="clear" w:color="auto" w:fill="FFFFFF"/>
            <w:tcMar>
              <w:top w:w="70" w:type="dxa"/>
              <w:left w:w="120" w:type="dxa"/>
              <w:bottom w:w="70" w:type="dxa"/>
              <w:right w:w="120" w:type="dxa"/>
            </w:tcMar>
          </w:tcPr>
          <w:p w14:paraId="1A6146C8" w14:textId="77777777" w:rsidR="000A5C98" w:rsidRDefault="00B356D0">
            <w:r>
              <w:rPr>
                <w:sz w:val="18"/>
                <w:szCs w:val="18"/>
              </w:rPr>
              <w:t>Text Dark</w:t>
            </w:r>
          </w:p>
        </w:tc>
        <w:tc>
          <w:tcPr>
            <w:tcW w:w="1800" w:type="dxa"/>
            <w:tcBorders>
              <w:top w:val="single" w:sz="1" w:space="0" w:color="D0D7E8"/>
              <w:left w:val="single" w:sz="1" w:space="0" w:color="D0D7E8"/>
              <w:bottom w:val="single" w:sz="1" w:space="0" w:color="D0D7E8"/>
              <w:right w:val="single" w:sz="1" w:space="0" w:color="D0D7E8"/>
            </w:tcBorders>
            <w:shd w:val="clear" w:color="auto" w:fill="FFFFFF"/>
            <w:tcMar>
              <w:top w:w="70" w:type="dxa"/>
              <w:left w:w="120" w:type="dxa"/>
              <w:bottom w:w="70" w:type="dxa"/>
              <w:right w:w="120" w:type="dxa"/>
            </w:tcMar>
          </w:tcPr>
          <w:p w14:paraId="20E52500" w14:textId="77777777" w:rsidR="000A5C98" w:rsidRDefault="00B356D0">
            <w:r>
              <w:rPr>
                <w:sz w:val="18"/>
                <w:szCs w:val="18"/>
              </w:rPr>
              <w:t>#212121</w:t>
            </w:r>
          </w:p>
        </w:tc>
        <w:tc>
          <w:tcPr>
            <w:tcW w:w="5160" w:type="dxa"/>
            <w:tcBorders>
              <w:top w:val="single" w:sz="1" w:space="0" w:color="D0D7E8"/>
              <w:left w:val="single" w:sz="1" w:space="0" w:color="D0D7E8"/>
              <w:bottom w:val="single" w:sz="1" w:space="0" w:color="D0D7E8"/>
              <w:right w:val="single" w:sz="1" w:space="0" w:color="D0D7E8"/>
            </w:tcBorders>
            <w:shd w:val="clear" w:color="auto" w:fill="FFFFFF"/>
            <w:tcMar>
              <w:top w:w="70" w:type="dxa"/>
              <w:left w:w="120" w:type="dxa"/>
              <w:bottom w:w="70" w:type="dxa"/>
              <w:right w:w="120" w:type="dxa"/>
            </w:tcMar>
          </w:tcPr>
          <w:p w14:paraId="11C92946" w14:textId="77777777" w:rsidR="000A5C98" w:rsidRDefault="00B356D0">
            <w:r>
              <w:rPr>
                <w:sz w:val="18"/>
                <w:szCs w:val="18"/>
              </w:rPr>
              <w:t>Primary text; high contrast for accessibility</w:t>
            </w:r>
          </w:p>
        </w:tc>
      </w:tr>
      <w:tr w:rsidR="000A5C98" w14:paraId="582255CC" w14:textId="77777777">
        <w:tblPrEx>
          <w:tblCellMar>
            <w:top w:w="0" w:type="dxa"/>
            <w:bottom w:w="0" w:type="dxa"/>
          </w:tblCellMar>
        </w:tblPrEx>
        <w:tc>
          <w:tcPr>
            <w:tcW w:w="2400" w:type="dxa"/>
            <w:tcBorders>
              <w:top w:val="single" w:sz="1" w:space="0" w:color="D0D7E8"/>
              <w:left w:val="single" w:sz="1" w:space="0" w:color="D0D7E8"/>
              <w:bottom w:val="single" w:sz="1" w:space="0" w:color="D0D7E8"/>
              <w:right w:val="single" w:sz="1" w:space="0" w:color="D0D7E8"/>
            </w:tcBorders>
            <w:shd w:val="clear" w:color="auto" w:fill="F8FAFF"/>
            <w:tcMar>
              <w:top w:w="70" w:type="dxa"/>
              <w:left w:w="120" w:type="dxa"/>
              <w:bottom w:w="70" w:type="dxa"/>
              <w:right w:w="120" w:type="dxa"/>
            </w:tcMar>
          </w:tcPr>
          <w:p w14:paraId="7750BBAA" w14:textId="77777777" w:rsidR="000A5C98" w:rsidRDefault="00B356D0">
            <w:r>
              <w:rPr>
                <w:sz w:val="18"/>
                <w:szCs w:val="18"/>
              </w:rPr>
              <w:t>White / Light Gray</w:t>
            </w:r>
          </w:p>
        </w:tc>
        <w:tc>
          <w:tcPr>
            <w:tcW w:w="1800" w:type="dxa"/>
            <w:tcBorders>
              <w:top w:val="single" w:sz="1" w:space="0" w:color="D0D7E8"/>
              <w:left w:val="single" w:sz="1" w:space="0" w:color="D0D7E8"/>
              <w:bottom w:val="single" w:sz="1" w:space="0" w:color="D0D7E8"/>
              <w:right w:val="single" w:sz="1" w:space="0" w:color="D0D7E8"/>
            </w:tcBorders>
            <w:shd w:val="clear" w:color="auto" w:fill="F8FAFF"/>
            <w:tcMar>
              <w:top w:w="70" w:type="dxa"/>
              <w:left w:w="120" w:type="dxa"/>
              <w:bottom w:w="70" w:type="dxa"/>
              <w:right w:w="120" w:type="dxa"/>
            </w:tcMar>
          </w:tcPr>
          <w:p w14:paraId="6F3C4F08" w14:textId="77777777" w:rsidR="000A5C98" w:rsidRDefault="00B356D0">
            <w:r>
              <w:rPr>
                <w:sz w:val="18"/>
                <w:szCs w:val="18"/>
              </w:rPr>
              <w:t>#FFFFFF</w:t>
            </w:r>
          </w:p>
        </w:tc>
        <w:tc>
          <w:tcPr>
            <w:tcW w:w="5160" w:type="dxa"/>
            <w:tcBorders>
              <w:top w:val="single" w:sz="1" w:space="0" w:color="D0D7E8"/>
              <w:left w:val="single" w:sz="1" w:space="0" w:color="D0D7E8"/>
              <w:bottom w:val="single" w:sz="1" w:space="0" w:color="D0D7E8"/>
              <w:right w:val="single" w:sz="1" w:space="0" w:color="D0D7E8"/>
            </w:tcBorders>
            <w:shd w:val="clear" w:color="auto" w:fill="F8FAFF"/>
            <w:tcMar>
              <w:top w:w="70" w:type="dxa"/>
              <w:left w:w="120" w:type="dxa"/>
              <w:bottom w:w="70" w:type="dxa"/>
              <w:right w:w="120" w:type="dxa"/>
            </w:tcMar>
          </w:tcPr>
          <w:p w14:paraId="77B0E3DC" w14:textId="77777777" w:rsidR="000A5C98" w:rsidRDefault="00B356D0">
            <w:r>
              <w:rPr>
                <w:sz w:val="18"/>
                <w:szCs w:val="18"/>
              </w:rPr>
              <w:t>Backgrounds and cards; clean, modern, reduces eye strain</w:t>
            </w:r>
          </w:p>
        </w:tc>
      </w:tr>
    </w:tbl>
    <w:p w14:paraId="38425C16" w14:textId="77777777" w:rsidR="000A5C98" w:rsidRDefault="00B356D0">
      <w:pPr>
        <w:pStyle w:val="Heading2"/>
      </w:pPr>
      <w:r>
        <w:t>4.2 Typography</w:t>
      </w:r>
    </w:p>
    <w:p w14:paraId="64D37DD3" w14:textId="77777777" w:rsidR="000A5C98" w:rsidRDefault="00B356D0">
      <w:pPr>
        <w:pStyle w:val="ListParagraph"/>
        <w:numPr>
          <w:ilvl w:val="0"/>
          <w:numId w:val="2"/>
        </w:numPr>
        <w:spacing w:before="40" w:after="40" w:line="300" w:lineRule="auto"/>
      </w:pPr>
      <w:r>
        <w:t>Headers: 24–28 sp, Bold — prominent, easy identification of sections</w:t>
      </w:r>
    </w:p>
    <w:p w14:paraId="208EEC95" w14:textId="77777777" w:rsidR="000A5C98" w:rsidRDefault="00B356D0">
      <w:pPr>
        <w:pStyle w:val="ListParagraph"/>
        <w:numPr>
          <w:ilvl w:val="0"/>
          <w:numId w:val="2"/>
        </w:numPr>
        <w:spacing w:before="40" w:after="40" w:line="300" w:lineRule="auto"/>
      </w:pPr>
      <w:r>
        <w:t>Body Text: 14–16 sp, Regular — optimal reading size for mobile screens</w:t>
      </w:r>
    </w:p>
    <w:p w14:paraId="2616DD4F" w14:textId="77777777" w:rsidR="000A5C98" w:rsidRDefault="00B356D0">
      <w:pPr>
        <w:pStyle w:val="ListParagraph"/>
        <w:numPr>
          <w:ilvl w:val="0"/>
          <w:numId w:val="2"/>
        </w:numPr>
        <w:spacing w:before="40" w:after="40" w:line="300" w:lineRule="auto"/>
      </w:pPr>
      <w:r>
        <w:t>Small Text: 12 sp — secondary information and metadata</w:t>
      </w:r>
    </w:p>
    <w:p w14:paraId="5634D69F" w14:textId="77777777" w:rsidR="000A5C98" w:rsidRDefault="00B356D0">
      <w:pPr>
        <w:pStyle w:val="ListParagraph"/>
        <w:numPr>
          <w:ilvl w:val="0"/>
          <w:numId w:val="2"/>
        </w:numPr>
        <w:spacing w:before="40" w:after="40" w:line="300" w:lineRule="auto"/>
      </w:pPr>
      <w:r>
        <w:t>Font: Google Sans / system default — modern, clean, excellent readability</w:t>
      </w:r>
    </w:p>
    <w:p w14:paraId="441A7112" w14:textId="77777777" w:rsidR="000A5C98" w:rsidRDefault="00B356D0">
      <w:pPr>
        <w:pStyle w:val="Heading2"/>
      </w:pPr>
      <w:r>
        <w:t>4.3 Layout Design</w:t>
      </w:r>
    </w:p>
    <w:p w14:paraId="45709B2D" w14:textId="77777777" w:rsidR="000A5C98" w:rsidRDefault="00B356D0">
      <w:pPr>
        <w:pStyle w:val="ListParagraph"/>
        <w:numPr>
          <w:ilvl w:val="0"/>
          <w:numId w:val="2"/>
        </w:numPr>
        <w:spacing w:before="40" w:after="40" w:line="300" w:lineRule="auto"/>
      </w:pPr>
      <w:r>
        <w:t>LinearLayout: Simple vertically-scroll</w:t>
      </w:r>
      <w:r>
        <w:t>ing screens — straightforward and efficient</w:t>
      </w:r>
    </w:p>
    <w:p w14:paraId="0BFDECCF" w14:textId="77777777" w:rsidR="000A5C98" w:rsidRDefault="00B356D0">
      <w:pPr>
        <w:pStyle w:val="ListParagraph"/>
        <w:numPr>
          <w:ilvl w:val="0"/>
          <w:numId w:val="2"/>
        </w:numPr>
        <w:spacing w:before="40" w:after="40" w:line="300" w:lineRule="auto"/>
      </w:pPr>
      <w:r>
        <w:t>ConstraintLayout: Complex layouts — flexible, responsive to different screen sizes</w:t>
      </w:r>
    </w:p>
    <w:p w14:paraId="27728469" w14:textId="77777777" w:rsidR="000A5C98" w:rsidRDefault="00B356D0">
      <w:pPr>
        <w:pStyle w:val="ListParagraph"/>
        <w:numPr>
          <w:ilvl w:val="0"/>
          <w:numId w:val="2"/>
        </w:numPr>
        <w:spacing w:before="40" w:after="40" w:line="300" w:lineRule="auto"/>
      </w:pPr>
      <w:r>
        <w:t>RecyclerView: Lists — efficient, scrollable, reusable items</w:t>
      </w:r>
    </w:p>
    <w:p w14:paraId="6F4E875C" w14:textId="77777777" w:rsidR="000A5C98" w:rsidRDefault="00B356D0">
      <w:pPr>
        <w:pStyle w:val="ListParagraph"/>
        <w:numPr>
          <w:ilvl w:val="0"/>
          <w:numId w:val="2"/>
        </w:numPr>
        <w:spacing w:before="40" w:after="40" w:line="300" w:lineRule="auto"/>
      </w:pPr>
      <w:r>
        <w:t>CardView: Grouped content — clear hierarchy, visual separation, moder</w:t>
      </w:r>
      <w:r>
        <w:t>n design</w:t>
      </w:r>
    </w:p>
    <w:p w14:paraId="32ABBEBF" w14:textId="77777777" w:rsidR="000A5C98" w:rsidRDefault="00B356D0">
      <w:pPr>
        <w:pStyle w:val="ListParagraph"/>
        <w:numPr>
          <w:ilvl w:val="0"/>
          <w:numId w:val="2"/>
        </w:numPr>
        <w:spacing w:before="40" w:after="40" w:line="300" w:lineRule="auto"/>
      </w:pPr>
      <w:r>
        <w:t>ProgressBar: Visual feedback — intuitive representation of progress percentage</w:t>
      </w:r>
    </w:p>
    <w:p w14:paraId="01C175A4" w14:textId="77777777" w:rsidR="000A5C98" w:rsidRDefault="00B356D0">
      <w:pPr>
        <w:pStyle w:val="Heading2"/>
      </w:pPr>
      <w:r>
        <w:t>4.4 Spacing and Padding</w:t>
      </w:r>
    </w:p>
    <w:p w14:paraId="75CAB64B" w14:textId="77777777" w:rsidR="000A5C98" w:rsidRDefault="00B356D0">
      <w:pPr>
        <w:pStyle w:val="ListParagraph"/>
        <w:numPr>
          <w:ilvl w:val="0"/>
          <w:numId w:val="2"/>
        </w:numPr>
        <w:spacing w:before="40" w:after="40" w:line="300" w:lineRule="auto"/>
      </w:pPr>
      <w:r>
        <w:t>Standard padding: 8 dp (small), 16 dp (medium), 20 dp (large)</w:t>
      </w:r>
    </w:p>
    <w:p w14:paraId="7CC05168" w14:textId="77777777" w:rsidR="000A5C98" w:rsidRDefault="00B356D0">
      <w:pPr>
        <w:pStyle w:val="ListParagraph"/>
        <w:numPr>
          <w:ilvl w:val="0"/>
          <w:numId w:val="2"/>
        </w:numPr>
        <w:spacing w:before="40" w:after="40" w:line="300" w:lineRule="auto"/>
      </w:pPr>
      <w:r>
        <w:t>Margins between elements: 10–15 dp</w:t>
      </w:r>
    </w:p>
    <w:p w14:paraId="790004C7" w14:textId="77777777" w:rsidR="000A5C98" w:rsidRDefault="00B356D0">
      <w:pPr>
        <w:pStyle w:val="ListParagraph"/>
        <w:numPr>
          <w:ilvl w:val="0"/>
          <w:numId w:val="2"/>
        </w:numPr>
        <w:spacing w:before="40" w:after="40" w:line="300" w:lineRule="auto"/>
      </w:pPr>
      <w:r>
        <w:t>Material Design 8 dp grid compliance throughout</w:t>
      </w:r>
    </w:p>
    <w:p w14:paraId="10C44C31" w14:textId="77777777" w:rsidR="000A5C98" w:rsidRDefault="00B356D0">
      <w:pPr>
        <w:pStyle w:val="ListParagraph"/>
        <w:numPr>
          <w:ilvl w:val="0"/>
          <w:numId w:val="2"/>
        </w:numPr>
        <w:spacing w:before="40" w:after="40" w:line="300" w:lineRule="auto"/>
      </w:pPr>
      <w:r>
        <w:t>Consistent spacing creates visual rhythm and prevents content crowding</w:t>
      </w:r>
    </w:p>
    <w:p w14:paraId="55ABBE0E" w14:textId="77777777" w:rsidR="000A5C98" w:rsidRDefault="00B356D0">
      <w:pPr>
        <w:pStyle w:val="Heading2"/>
      </w:pPr>
      <w:r>
        <w:t>4.5 Accessibility</w:t>
      </w:r>
    </w:p>
    <w:p w14:paraId="38A6F927" w14:textId="77777777" w:rsidR="000A5C98" w:rsidRDefault="00B356D0">
      <w:pPr>
        <w:pStyle w:val="ListParagraph"/>
        <w:numPr>
          <w:ilvl w:val="0"/>
          <w:numId w:val="2"/>
        </w:numPr>
        <w:spacing w:before="40" w:after="40" w:line="300" w:lineRule="auto"/>
      </w:pPr>
      <w:r>
        <w:t>High contrast ratios — WCAG AA compliant</w:t>
      </w:r>
    </w:p>
    <w:p w14:paraId="78B10D61" w14:textId="77777777" w:rsidR="000A5C98" w:rsidRDefault="00B356D0">
      <w:pPr>
        <w:pStyle w:val="ListParagraph"/>
        <w:numPr>
          <w:ilvl w:val="0"/>
          <w:numId w:val="2"/>
        </w:numPr>
        <w:spacing w:before="40" w:after="40" w:line="300" w:lineRule="auto"/>
      </w:pPr>
      <w:r>
        <w:t>Text-to-speech integration for visual content</w:t>
      </w:r>
    </w:p>
    <w:p w14:paraId="3B5B35A1" w14:textId="77777777" w:rsidR="000A5C98" w:rsidRDefault="00B356D0">
      <w:pPr>
        <w:pStyle w:val="ListParagraph"/>
        <w:numPr>
          <w:ilvl w:val="0"/>
          <w:numId w:val="2"/>
        </w:numPr>
        <w:spacing w:before="40" w:after="40" w:line="300" w:lineRule="auto"/>
      </w:pPr>
      <w:r>
        <w:t>Touch targets sized to a minimum</w:t>
      </w:r>
      <w:r>
        <w:t xml:space="preserve"> of 48 dp</w:t>
      </w:r>
    </w:p>
    <w:p w14:paraId="352530D7" w14:textId="77777777" w:rsidR="000A5C98" w:rsidRDefault="00B356D0">
      <w:pPr>
        <w:pStyle w:val="ListParagraph"/>
        <w:numPr>
          <w:ilvl w:val="0"/>
          <w:numId w:val="2"/>
        </w:numPr>
        <w:spacing w:before="40" w:after="40" w:line="300" w:lineRule="auto"/>
      </w:pPr>
      <w:r>
        <w:t>Alt text and content descriptions for images</w:t>
      </w:r>
    </w:p>
    <w:p w14:paraId="6ECF694A" w14:textId="77777777" w:rsidR="000A5C98" w:rsidRDefault="00B356D0">
      <w:pPr>
        <w:pStyle w:val="ListParagraph"/>
        <w:numPr>
          <w:ilvl w:val="0"/>
          <w:numId w:val="2"/>
        </w:numPr>
        <w:spacing w:before="40" w:after="40" w:line="300" w:lineRule="auto"/>
      </w:pPr>
      <w:r>
        <w:lastRenderedPageBreak/>
        <w:t>No horizontal scrolling required on standard devices</w:t>
      </w:r>
    </w:p>
    <w:p w14:paraId="26073D23" w14:textId="77777777" w:rsidR="000A5C98" w:rsidRDefault="00B356D0">
      <w:r>
        <w:br w:type="page"/>
      </w:r>
    </w:p>
    <w:p w14:paraId="7EC127ED" w14:textId="77777777" w:rsidR="000A5C98" w:rsidRDefault="00B356D0">
      <w:pPr>
        <w:pStyle w:val="Heading1"/>
        <w:pBdr>
          <w:bottom w:val="single" w:sz="8" w:space="6" w:color="1565C0"/>
        </w:pBdr>
      </w:pPr>
      <w:r>
        <w:lastRenderedPageBreak/>
        <w:t>5. Testing Methodology</w:t>
      </w:r>
    </w:p>
    <w:p w14:paraId="5325A27D" w14:textId="77777777" w:rsidR="000A5C98" w:rsidRDefault="00B356D0">
      <w:pPr>
        <w:pStyle w:val="Heading2"/>
      </w:pPr>
      <w:r>
        <w:t>5.1 Test Environment</w:t>
      </w:r>
    </w:p>
    <w:p w14:paraId="65D764C2" w14:textId="77777777" w:rsidR="000A5C98" w:rsidRDefault="00B356D0">
      <w:pPr>
        <w:pStyle w:val="ListParagraph"/>
        <w:numPr>
          <w:ilvl w:val="0"/>
          <w:numId w:val="2"/>
        </w:numPr>
        <w:spacing w:before="40" w:after="40" w:line="300" w:lineRule="auto"/>
      </w:pPr>
      <w:r>
        <w:t>Primary: Android Emulator — Pixel 5, API 33 (Android 13)</w:t>
      </w:r>
    </w:p>
    <w:p w14:paraId="13414E08" w14:textId="77777777" w:rsidR="000A5C98" w:rsidRDefault="00B356D0">
      <w:pPr>
        <w:pStyle w:val="ListParagraph"/>
        <w:numPr>
          <w:ilvl w:val="0"/>
          <w:numId w:val="2"/>
        </w:numPr>
        <w:spacing w:before="40" w:after="40" w:line="300" w:lineRule="auto"/>
      </w:pPr>
      <w:r>
        <w:t>Secondary: Samsung Galaxy device — Android 12</w:t>
      </w:r>
    </w:p>
    <w:p w14:paraId="4B5B3D6E" w14:textId="77777777" w:rsidR="000A5C98" w:rsidRDefault="00B356D0">
      <w:pPr>
        <w:pStyle w:val="ListParagraph"/>
        <w:numPr>
          <w:ilvl w:val="0"/>
          <w:numId w:val="2"/>
        </w:numPr>
        <w:spacing w:before="40" w:after="40" w:line="300" w:lineRule="auto"/>
      </w:pPr>
      <w:r>
        <w:t>Tools: Android Studio IDE, ADB (Android Debug Bridge)</w:t>
      </w:r>
    </w:p>
    <w:p w14:paraId="06508B77" w14:textId="77777777" w:rsidR="000A5C98" w:rsidRDefault="00B356D0">
      <w:pPr>
        <w:pStyle w:val="Heading2"/>
      </w:pPr>
      <w:r>
        <w:t>5.2 Manual Test Cases</w:t>
      </w:r>
    </w:p>
    <w:p w14:paraId="5B031A49" w14:textId="77777777" w:rsidR="000A5C98" w:rsidRDefault="000A5C9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200"/>
        <w:gridCol w:w="1200"/>
        <w:gridCol w:w="960"/>
      </w:tblGrid>
      <w:tr w:rsidR="000A5C98" w14:paraId="2DE9D45F" w14:textId="77777777">
        <w:tblPrEx>
          <w:tblCellMar>
            <w:top w:w="0" w:type="dxa"/>
            <w:bottom w:w="0" w:type="dxa"/>
          </w:tblCellMar>
        </w:tblPrEx>
        <w:trPr>
          <w:tblHeader/>
        </w:trPr>
        <w:tc>
          <w:tcPr>
            <w:tcW w:w="4000" w:type="dxa"/>
            <w:tcBorders>
              <w:top w:val="single" w:sz="1" w:space="0" w:color="D0D7E8"/>
              <w:left w:val="single" w:sz="1" w:space="0" w:color="D0D7E8"/>
              <w:bottom w:val="single" w:sz="1" w:space="0" w:color="D0D7E8"/>
              <w:right w:val="single" w:sz="1" w:space="0" w:color="D0D7E8"/>
            </w:tcBorders>
            <w:shd w:val="clear" w:color="auto" w:fill="1565C0"/>
            <w:tcMar>
              <w:top w:w="80" w:type="dxa"/>
              <w:left w:w="120" w:type="dxa"/>
              <w:bottom w:w="80" w:type="dxa"/>
              <w:right w:w="120" w:type="dxa"/>
            </w:tcMar>
          </w:tcPr>
          <w:p w14:paraId="21145C5B" w14:textId="77777777" w:rsidR="000A5C98" w:rsidRDefault="00B356D0">
            <w:r>
              <w:rPr>
                <w:b/>
                <w:bCs/>
                <w:color w:val="FFFFFF"/>
                <w:sz w:val="18"/>
                <w:szCs w:val="18"/>
              </w:rPr>
              <w:t>Test Case</w:t>
            </w:r>
          </w:p>
        </w:tc>
        <w:tc>
          <w:tcPr>
            <w:tcW w:w="3200" w:type="dxa"/>
            <w:tcBorders>
              <w:top w:val="single" w:sz="1" w:space="0" w:color="D0D7E8"/>
              <w:left w:val="single" w:sz="1" w:space="0" w:color="D0D7E8"/>
              <w:bottom w:val="single" w:sz="1" w:space="0" w:color="D0D7E8"/>
              <w:right w:val="single" w:sz="1" w:space="0" w:color="D0D7E8"/>
            </w:tcBorders>
            <w:shd w:val="clear" w:color="auto" w:fill="1565C0"/>
            <w:tcMar>
              <w:top w:w="80" w:type="dxa"/>
              <w:left w:w="120" w:type="dxa"/>
              <w:bottom w:w="80" w:type="dxa"/>
              <w:right w:w="120" w:type="dxa"/>
            </w:tcMar>
          </w:tcPr>
          <w:p w14:paraId="2527CFE0" w14:textId="77777777" w:rsidR="000A5C98" w:rsidRDefault="00B356D0">
            <w:r>
              <w:rPr>
                <w:b/>
                <w:bCs/>
                <w:color w:val="FFFFFF"/>
                <w:sz w:val="18"/>
                <w:szCs w:val="18"/>
              </w:rPr>
              <w:t>Expected Result</w:t>
            </w:r>
          </w:p>
        </w:tc>
        <w:tc>
          <w:tcPr>
            <w:tcW w:w="1200" w:type="dxa"/>
            <w:tcBorders>
              <w:top w:val="single" w:sz="1" w:space="0" w:color="D0D7E8"/>
              <w:left w:val="single" w:sz="1" w:space="0" w:color="D0D7E8"/>
              <w:bottom w:val="single" w:sz="1" w:space="0" w:color="D0D7E8"/>
              <w:right w:val="single" w:sz="1" w:space="0" w:color="D0D7E8"/>
            </w:tcBorders>
            <w:shd w:val="clear" w:color="auto" w:fill="1565C0"/>
            <w:tcMar>
              <w:top w:w="80" w:type="dxa"/>
              <w:left w:w="120" w:type="dxa"/>
              <w:bottom w:w="80" w:type="dxa"/>
              <w:right w:w="120" w:type="dxa"/>
            </w:tcMar>
          </w:tcPr>
          <w:p w14:paraId="035E7C6D" w14:textId="77777777" w:rsidR="000A5C98" w:rsidRDefault="00B356D0">
            <w:r>
              <w:rPr>
                <w:b/>
                <w:bCs/>
                <w:color w:val="FFFFFF"/>
                <w:sz w:val="18"/>
                <w:szCs w:val="18"/>
              </w:rPr>
              <w:t>Device</w:t>
            </w:r>
          </w:p>
        </w:tc>
        <w:tc>
          <w:tcPr>
            <w:tcW w:w="960" w:type="dxa"/>
            <w:tcBorders>
              <w:top w:val="single" w:sz="1" w:space="0" w:color="D0D7E8"/>
              <w:left w:val="single" w:sz="1" w:space="0" w:color="D0D7E8"/>
              <w:bottom w:val="single" w:sz="1" w:space="0" w:color="D0D7E8"/>
              <w:right w:val="single" w:sz="1" w:space="0" w:color="D0D7E8"/>
            </w:tcBorders>
            <w:shd w:val="clear" w:color="auto" w:fill="1565C0"/>
            <w:tcMar>
              <w:top w:w="80" w:type="dxa"/>
              <w:left w:w="120" w:type="dxa"/>
              <w:bottom w:w="80" w:type="dxa"/>
              <w:right w:w="120" w:type="dxa"/>
            </w:tcMar>
          </w:tcPr>
          <w:p w14:paraId="5AD80FFA" w14:textId="77777777" w:rsidR="000A5C98" w:rsidRDefault="00B356D0">
            <w:r>
              <w:rPr>
                <w:b/>
                <w:bCs/>
                <w:color w:val="FFFFFF"/>
                <w:sz w:val="18"/>
                <w:szCs w:val="18"/>
              </w:rPr>
              <w:t>Status</w:t>
            </w:r>
          </w:p>
        </w:tc>
      </w:tr>
      <w:tr w:rsidR="000A5C98" w14:paraId="01687CC0" w14:textId="77777777">
        <w:tblPrEx>
          <w:tblCellMar>
            <w:top w:w="0" w:type="dxa"/>
            <w:bottom w:w="0" w:type="dxa"/>
          </w:tblCellMar>
        </w:tblPrEx>
        <w:tc>
          <w:tcPr>
            <w:tcW w:w="4000" w:type="dxa"/>
            <w:tcBorders>
              <w:top w:val="single" w:sz="1" w:space="0" w:color="D0D7E8"/>
              <w:left w:val="single" w:sz="1" w:space="0" w:color="D0D7E8"/>
              <w:bottom w:val="single" w:sz="1" w:space="0" w:color="D0D7E8"/>
              <w:right w:val="single" w:sz="1" w:space="0" w:color="D0D7E8"/>
            </w:tcBorders>
            <w:shd w:val="clear" w:color="auto" w:fill="FFFFFF"/>
            <w:tcMar>
              <w:top w:w="70" w:type="dxa"/>
              <w:left w:w="120" w:type="dxa"/>
              <w:bottom w:w="70" w:type="dxa"/>
              <w:right w:w="120" w:type="dxa"/>
            </w:tcMar>
          </w:tcPr>
          <w:p w14:paraId="7E84FF39" w14:textId="77777777" w:rsidR="000A5C98" w:rsidRDefault="00B356D0">
            <w:r>
              <w:rPr>
                <w:sz w:val="18"/>
                <w:szCs w:val="18"/>
              </w:rPr>
              <w:t>Splash Screen Display</w:t>
            </w:r>
          </w:p>
        </w:tc>
        <w:tc>
          <w:tcPr>
            <w:tcW w:w="3200" w:type="dxa"/>
            <w:tcBorders>
              <w:top w:val="single" w:sz="1" w:space="0" w:color="D0D7E8"/>
              <w:left w:val="single" w:sz="1" w:space="0" w:color="D0D7E8"/>
              <w:bottom w:val="single" w:sz="1" w:space="0" w:color="D0D7E8"/>
              <w:right w:val="single" w:sz="1" w:space="0" w:color="D0D7E8"/>
            </w:tcBorders>
            <w:shd w:val="clear" w:color="auto" w:fill="FFFFFF"/>
            <w:tcMar>
              <w:top w:w="70" w:type="dxa"/>
              <w:left w:w="120" w:type="dxa"/>
              <w:bottom w:w="70" w:type="dxa"/>
              <w:right w:w="120" w:type="dxa"/>
            </w:tcMar>
          </w:tcPr>
          <w:p w14:paraId="4F402F2F" w14:textId="77777777" w:rsidR="000A5C98" w:rsidRDefault="00B356D0">
            <w:r>
              <w:rPr>
                <w:sz w:val="18"/>
                <w:szCs w:val="18"/>
              </w:rPr>
              <w:t>Logo shown 3s, then navigate</w:t>
            </w:r>
          </w:p>
        </w:tc>
        <w:tc>
          <w:tcPr>
            <w:tcW w:w="1200" w:type="dxa"/>
            <w:tcBorders>
              <w:top w:val="single" w:sz="1" w:space="0" w:color="D0D7E8"/>
              <w:left w:val="single" w:sz="1" w:space="0" w:color="D0D7E8"/>
              <w:bottom w:val="single" w:sz="1" w:space="0" w:color="D0D7E8"/>
              <w:right w:val="single" w:sz="1" w:space="0" w:color="D0D7E8"/>
            </w:tcBorders>
            <w:shd w:val="clear" w:color="auto" w:fill="FFFFFF"/>
            <w:tcMar>
              <w:top w:w="70" w:type="dxa"/>
              <w:left w:w="120" w:type="dxa"/>
              <w:bottom w:w="70" w:type="dxa"/>
              <w:right w:w="120" w:type="dxa"/>
            </w:tcMar>
          </w:tcPr>
          <w:p w14:paraId="6C5EF31E" w14:textId="77777777" w:rsidR="000A5C98" w:rsidRDefault="00B356D0">
            <w:r>
              <w:rPr>
                <w:sz w:val="18"/>
                <w:szCs w:val="18"/>
              </w:rPr>
              <w:t>Emulator / API 33</w:t>
            </w:r>
          </w:p>
        </w:tc>
        <w:tc>
          <w:tcPr>
            <w:tcW w:w="960" w:type="dxa"/>
            <w:tcBorders>
              <w:top w:val="single" w:sz="1" w:space="0" w:color="D0D7E8"/>
              <w:left w:val="single" w:sz="1" w:space="0" w:color="D0D7E8"/>
              <w:bottom w:val="single" w:sz="1" w:space="0" w:color="D0D7E8"/>
              <w:right w:val="single" w:sz="1" w:space="0" w:color="D0D7E8"/>
            </w:tcBorders>
            <w:shd w:val="clear" w:color="auto" w:fill="FFFFFF"/>
            <w:tcMar>
              <w:top w:w="70" w:type="dxa"/>
              <w:left w:w="120" w:type="dxa"/>
              <w:bottom w:w="70" w:type="dxa"/>
              <w:right w:w="120" w:type="dxa"/>
            </w:tcMar>
          </w:tcPr>
          <w:p w14:paraId="11A1A5F6" w14:textId="77777777" w:rsidR="000A5C98" w:rsidRDefault="00B356D0">
            <w:r>
              <w:rPr>
                <w:b/>
                <w:bCs/>
                <w:color w:val="2E7D32"/>
                <w:sz w:val="18"/>
                <w:szCs w:val="18"/>
              </w:rPr>
              <w:t>PASS</w:t>
            </w:r>
          </w:p>
        </w:tc>
      </w:tr>
      <w:tr w:rsidR="000A5C98" w14:paraId="6754129D" w14:textId="77777777">
        <w:tblPrEx>
          <w:tblCellMar>
            <w:top w:w="0" w:type="dxa"/>
            <w:bottom w:w="0" w:type="dxa"/>
          </w:tblCellMar>
        </w:tblPrEx>
        <w:tc>
          <w:tcPr>
            <w:tcW w:w="4000" w:type="dxa"/>
            <w:tcBorders>
              <w:top w:val="single" w:sz="1" w:space="0" w:color="D0D7E8"/>
              <w:left w:val="single" w:sz="1" w:space="0" w:color="D0D7E8"/>
              <w:bottom w:val="single" w:sz="1" w:space="0" w:color="D0D7E8"/>
              <w:right w:val="single" w:sz="1" w:space="0" w:color="D0D7E8"/>
            </w:tcBorders>
            <w:shd w:val="clear" w:color="auto" w:fill="F8FAFF"/>
            <w:tcMar>
              <w:top w:w="70" w:type="dxa"/>
              <w:left w:w="120" w:type="dxa"/>
              <w:bottom w:w="70" w:type="dxa"/>
              <w:right w:w="120" w:type="dxa"/>
            </w:tcMar>
          </w:tcPr>
          <w:p w14:paraId="208695F0" w14:textId="77777777" w:rsidR="000A5C98" w:rsidRDefault="00B356D0">
            <w:r>
              <w:rPr>
                <w:sz w:val="18"/>
                <w:szCs w:val="18"/>
              </w:rPr>
              <w:t>User Registration</w:t>
            </w:r>
          </w:p>
        </w:tc>
        <w:tc>
          <w:tcPr>
            <w:tcW w:w="3200" w:type="dxa"/>
            <w:tcBorders>
              <w:top w:val="single" w:sz="1" w:space="0" w:color="D0D7E8"/>
              <w:left w:val="single" w:sz="1" w:space="0" w:color="D0D7E8"/>
              <w:bottom w:val="single" w:sz="1" w:space="0" w:color="D0D7E8"/>
              <w:right w:val="single" w:sz="1" w:space="0" w:color="D0D7E8"/>
            </w:tcBorders>
            <w:shd w:val="clear" w:color="auto" w:fill="F8FAFF"/>
            <w:tcMar>
              <w:top w:w="70" w:type="dxa"/>
              <w:left w:w="120" w:type="dxa"/>
              <w:bottom w:w="70" w:type="dxa"/>
              <w:right w:w="120" w:type="dxa"/>
            </w:tcMar>
          </w:tcPr>
          <w:p w14:paraId="6632D6E7" w14:textId="77777777" w:rsidR="000A5C98" w:rsidRDefault="00B356D0">
            <w:r>
              <w:rPr>
                <w:sz w:val="18"/>
                <w:szCs w:val="18"/>
              </w:rPr>
              <w:t>Account created, success shown</w:t>
            </w:r>
          </w:p>
        </w:tc>
        <w:tc>
          <w:tcPr>
            <w:tcW w:w="1200" w:type="dxa"/>
            <w:tcBorders>
              <w:top w:val="single" w:sz="1" w:space="0" w:color="D0D7E8"/>
              <w:left w:val="single" w:sz="1" w:space="0" w:color="D0D7E8"/>
              <w:bottom w:val="single" w:sz="1" w:space="0" w:color="D0D7E8"/>
              <w:right w:val="single" w:sz="1" w:space="0" w:color="D0D7E8"/>
            </w:tcBorders>
            <w:shd w:val="clear" w:color="auto" w:fill="F8FAFF"/>
            <w:tcMar>
              <w:top w:w="70" w:type="dxa"/>
              <w:left w:w="120" w:type="dxa"/>
              <w:bottom w:w="70" w:type="dxa"/>
              <w:right w:w="120" w:type="dxa"/>
            </w:tcMar>
          </w:tcPr>
          <w:p w14:paraId="476B4288" w14:textId="77777777" w:rsidR="000A5C98" w:rsidRDefault="00B356D0">
            <w:r>
              <w:rPr>
                <w:sz w:val="18"/>
                <w:szCs w:val="18"/>
              </w:rPr>
              <w:t>Emulator / API 33</w:t>
            </w:r>
          </w:p>
        </w:tc>
        <w:tc>
          <w:tcPr>
            <w:tcW w:w="960" w:type="dxa"/>
            <w:tcBorders>
              <w:top w:val="single" w:sz="1" w:space="0" w:color="D0D7E8"/>
              <w:left w:val="single" w:sz="1" w:space="0" w:color="D0D7E8"/>
              <w:bottom w:val="single" w:sz="1" w:space="0" w:color="D0D7E8"/>
              <w:right w:val="single" w:sz="1" w:space="0" w:color="D0D7E8"/>
            </w:tcBorders>
            <w:shd w:val="clear" w:color="auto" w:fill="F8FAFF"/>
            <w:tcMar>
              <w:top w:w="70" w:type="dxa"/>
              <w:left w:w="120" w:type="dxa"/>
              <w:bottom w:w="70" w:type="dxa"/>
              <w:right w:w="120" w:type="dxa"/>
            </w:tcMar>
          </w:tcPr>
          <w:p w14:paraId="78E43F0F" w14:textId="77777777" w:rsidR="000A5C98" w:rsidRDefault="00B356D0">
            <w:r>
              <w:rPr>
                <w:b/>
                <w:bCs/>
                <w:color w:val="2E7D32"/>
                <w:sz w:val="18"/>
                <w:szCs w:val="18"/>
              </w:rPr>
              <w:t>PASS</w:t>
            </w:r>
          </w:p>
        </w:tc>
      </w:tr>
      <w:tr w:rsidR="000A5C98" w14:paraId="4559AE01" w14:textId="77777777">
        <w:tblPrEx>
          <w:tblCellMar>
            <w:top w:w="0" w:type="dxa"/>
            <w:bottom w:w="0" w:type="dxa"/>
          </w:tblCellMar>
        </w:tblPrEx>
        <w:tc>
          <w:tcPr>
            <w:tcW w:w="4000" w:type="dxa"/>
            <w:tcBorders>
              <w:top w:val="single" w:sz="1" w:space="0" w:color="D0D7E8"/>
              <w:left w:val="single" w:sz="1" w:space="0" w:color="D0D7E8"/>
              <w:bottom w:val="single" w:sz="1" w:space="0" w:color="D0D7E8"/>
              <w:right w:val="single" w:sz="1" w:space="0" w:color="D0D7E8"/>
            </w:tcBorders>
            <w:shd w:val="clear" w:color="auto" w:fill="FFFFFF"/>
            <w:tcMar>
              <w:top w:w="70" w:type="dxa"/>
              <w:left w:w="120" w:type="dxa"/>
              <w:bottom w:w="70" w:type="dxa"/>
              <w:right w:w="120" w:type="dxa"/>
            </w:tcMar>
          </w:tcPr>
          <w:p w14:paraId="1F5B0E18" w14:textId="77777777" w:rsidR="000A5C98" w:rsidRDefault="00B356D0">
            <w:r>
              <w:rPr>
                <w:sz w:val="18"/>
                <w:szCs w:val="18"/>
              </w:rPr>
              <w:t>User Login</w:t>
            </w:r>
          </w:p>
        </w:tc>
        <w:tc>
          <w:tcPr>
            <w:tcW w:w="3200" w:type="dxa"/>
            <w:tcBorders>
              <w:top w:val="single" w:sz="1" w:space="0" w:color="D0D7E8"/>
              <w:left w:val="single" w:sz="1" w:space="0" w:color="D0D7E8"/>
              <w:bottom w:val="single" w:sz="1" w:space="0" w:color="D0D7E8"/>
              <w:right w:val="single" w:sz="1" w:space="0" w:color="D0D7E8"/>
            </w:tcBorders>
            <w:shd w:val="clear" w:color="auto" w:fill="FFFFFF"/>
            <w:tcMar>
              <w:top w:w="70" w:type="dxa"/>
              <w:left w:w="120" w:type="dxa"/>
              <w:bottom w:w="70" w:type="dxa"/>
              <w:right w:w="120" w:type="dxa"/>
            </w:tcMar>
          </w:tcPr>
          <w:p w14:paraId="03386845" w14:textId="77777777" w:rsidR="000A5C98" w:rsidRDefault="00B356D0">
            <w:r>
              <w:rPr>
                <w:sz w:val="18"/>
                <w:szCs w:val="18"/>
              </w:rPr>
              <w:t>Navigate to home, session saved</w:t>
            </w:r>
          </w:p>
        </w:tc>
        <w:tc>
          <w:tcPr>
            <w:tcW w:w="1200" w:type="dxa"/>
            <w:tcBorders>
              <w:top w:val="single" w:sz="1" w:space="0" w:color="D0D7E8"/>
              <w:left w:val="single" w:sz="1" w:space="0" w:color="D0D7E8"/>
              <w:bottom w:val="single" w:sz="1" w:space="0" w:color="D0D7E8"/>
              <w:right w:val="single" w:sz="1" w:space="0" w:color="D0D7E8"/>
            </w:tcBorders>
            <w:shd w:val="clear" w:color="auto" w:fill="FFFFFF"/>
            <w:tcMar>
              <w:top w:w="70" w:type="dxa"/>
              <w:left w:w="120" w:type="dxa"/>
              <w:bottom w:w="70" w:type="dxa"/>
              <w:right w:w="120" w:type="dxa"/>
            </w:tcMar>
          </w:tcPr>
          <w:p w14:paraId="2604BF5D" w14:textId="77777777" w:rsidR="000A5C98" w:rsidRDefault="00B356D0">
            <w:r>
              <w:rPr>
                <w:sz w:val="18"/>
                <w:szCs w:val="18"/>
              </w:rPr>
              <w:t>Emulator / API 33</w:t>
            </w:r>
          </w:p>
        </w:tc>
        <w:tc>
          <w:tcPr>
            <w:tcW w:w="960" w:type="dxa"/>
            <w:tcBorders>
              <w:top w:val="single" w:sz="1" w:space="0" w:color="D0D7E8"/>
              <w:left w:val="single" w:sz="1" w:space="0" w:color="D0D7E8"/>
              <w:bottom w:val="single" w:sz="1" w:space="0" w:color="D0D7E8"/>
              <w:right w:val="single" w:sz="1" w:space="0" w:color="D0D7E8"/>
            </w:tcBorders>
            <w:shd w:val="clear" w:color="auto" w:fill="FFFFFF"/>
            <w:tcMar>
              <w:top w:w="70" w:type="dxa"/>
              <w:left w:w="120" w:type="dxa"/>
              <w:bottom w:w="70" w:type="dxa"/>
              <w:right w:w="120" w:type="dxa"/>
            </w:tcMar>
          </w:tcPr>
          <w:p w14:paraId="1F2E1148" w14:textId="77777777" w:rsidR="000A5C98" w:rsidRDefault="00B356D0">
            <w:r>
              <w:rPr>
                <w:b/>
                <w:bCs/>
                <w:color w:val="2E7D32"/>
                <w:sz w:val="18"/>
                <w:szCs w:val="18"/>
              </w:rPr>
              <w:t>PASS</w:t>
            </w:r>
          </w:p>
        </w:tc>
      </w:tr>
      <w:tr w:rsidR="000A5C98" w14:paraId="40C3A7C5" w14:textId="77777777">
        <w:tblPrEx>
          <w:tblCellMar>
            <w:top w:w="0" w:type="dxa"/>
            <w:bottom w:w="0" w:type="dxa"/>
          </w:tblCellMar>
        </w:tblPrEx>
        <w:tc>
          <w:tcPr>
            <w:tcW w:w="4000" w:type="dxa"/>
            <w:tcBorders>
              <w:top w:val="single" w:sz="1" w:space="0" w:color="D0D7E8"/>
              <w:left w:val="single" w:sz="1" w:space="0" w:color="D0D7E8"/>
              <w:bottom w:val="single" w:sz="1" w:space="0" w:color="D0D7E8"/>
              <w:right w:val="single" w:sz="1" w:space="0" w:color="D0D7E8"/>
            </w:tcBorders>
            <w:shd w:val="clear" w:color="auto" w:fill="F8FAFF"/>
            <w:tcMar>
              <w:top w:w="70" w:type="dxa"/>
              <w:left w:w="120" w:type="dxa"/>
              <w:bottom w:w="70" w:type="dxa"/>
              <w:right w:w="120" w:type="dxa"/>
            </w:tcMar>
          </w:tcPr>
          <w:p w14:paraId="1C7534B5" w14:textId="77777777" w:rsidR="000A5C98" w:rsidRDefault="00B356D0">
            <w:r>
              <w:rPr>
                <w:sz w:val="18"/>
                <w:szCs w:val="18"/>
              </w:rPr>
              <w:t>Invalid Login Attempt</w:t>
            </w:r>
          </w:p>
        </w:tc>
        <w:tc>
          <w:tcPr>
            <w:tcW w:w="3200" w:type="dxa"/>
            <w:tcBorders>
              <w:top w:val="single" w:sz="1" w:space="0" w:color="D0D7E8"/>
              <w:left w:val="single" w:sz="1" w:space="0" w:color="D0D7E8"/>
              <w:bottom w:val="single" w:sz="1" w:space="0" w:color="D0D7E8"/>
              <w:right w:val="single" w:sz="1" w:space="0" w:color="D0D7E8"/>
            </w:tcBorders>
            <w:shd w:val="clear" w:color="auto" w:fill="F8FAFF"/>
            <w:tcMar>
              <w:top w:w="70" w:type="dxa"/>
              <w:left w:w="120" w:type="dxa"/>
              <w:bottom w:w="70" w:type="dxa"/>
              <w:right w:w="120" w:type="dxa"/>
            </w:tcMar>
          </w:tcPr>
          <w:p w14:paraId="5773BD26" w14:textId="77777777" w:rsidR="000A5C98" w:rsidRDefault="00B356D0">
            <w:r>
              <w:rPr>
                <w:sz w:val="18"/>
                <w:szCs w:val="18"/>
              </w:rPr>
              <w:t>Error toast, stays on login</w:t>
            </w:r>
          </w:p>
        </w:tc>
        <w:tc>
          <w:tcPr>
            <w:tcW w:w="1200" w:type="dxa"/>
            <w:tcBorders>
              <w:top w:val="single" w:sz="1" w:space="0" w:color="D0D7E8"/>
              <w:left w:val="single" w:sz="1" w:space="0" w:color="D0D7E8"/>
              <w:bottom w:val="single" w:sz="1" w:space="0" w:color="D0D7E8"/>
              <w:right w:val="single" w:sz="1" w:space="0" w:color="D0D7E8"/>
            </w:tcBorders>
            <w:shd w:val="clear" w:color="auto" w:fill="F8FAFF"/>
            <w:tcMar>
              <w:top w:w="70" w:type="dxa"/>
              <w:left w:w="120" w:type="dxa"/>
              <w:bottom w:w="70" w:type="dxa"/>
              <w:right w:w="120" w:type="dxa"/>
            </w:tcMar>
          </w:tcPr>
          <w:p w14:paraId="0E2C39E4" w14:textId="77777777" w:rsidR="000A5C98" w:rsidRDefault="00B356D0">
            <w:r>
              <w:rPr>
                <w:sz w:val="18"/>
                <w:szCs w:val="18"/>
              </w:rPr>
              <w:t>Emulator / API 33</w:t>
            </w:r>
          </w:p>
        </w:tc>
        <w:tc>
          <w:tcPr>
            <w:tcW w:w="960" w:type="dxa"/>
            <w:tcBorders>
              <w:top w:val="single" w:sz="1" w:space="0" w:color="D0D7E8"/>
              <w:left w:val="single" w:sz="1" w:space="0" w:color="D0D7E8"/>
              <w:bottom w:val="single" w:sz="1" w:space="0" w:color="D0D7E8"/>
              <w:right w:val="single" w:sz="1" w:space="0" w:color="D0D7E8"/>
            </w:tcBorders>
            <w:shd w:val="clear" w:color="auto" w:fill="F8FAFF"/>
            <w:tcMar>
              <w:top w:w="70" w:type="dxa"/>
              <w:left w:w="120" w:type="dxa"/>
              <w:bottom w:w="70" w:type="dxa"/>
              <w:right w:w="120" w:type="dxa"/>
            </w:tcMar>
          </w:tcPr>
          <w:p w14:paraId="51B5A68F" w14:textId="77777777" w:rsidR="000A5C98" w:rsidRDefault="00B356D0">
            <w:r>
              <w:rPr>
                <w:b/>
                <w:bCs/>
                <w:color w:val="2E7D32"/>
                <w:sz w:val="18"/>
                <w:szCs w:val="18"/>
              </w:rPr>
              <w:t>PASS</w:t>
            </w:r>
          </w:p>
        </w:tc>
      </w:tr>
      <w:tr w:rsidR="000A5C98" w14:paraId="6D98B2A1" w14:textId="77777777">
        <w:tblPrEx>
          <w:tblCellMar>
            <w:top w:w="0" w:type="dxa"/>
            <w:bottom w:w="0" w:type="dxa"/>
          </w:tblCellMar>
        </w:tblPrEx>
        <w:tc>
          <w:tcPr>
            <w:tcW w:w="4000" w:type="dxa"/>
            <w:tcBorders>
              <w:top w:val="single" w:sz="1" w:space="0" w:color="D0D7E8"/>
              <w:left w:val="single" w:sz="1" w:space="0" w:color="D0D7E8"/>
              <w:bottom w:val="single" w:sz="1" w:space="0" w:color="D0D7E8"/>
              <w:right w:val="single" w:sz="1" w:space="0" w:color="D0D7E8"/>
            </w:tcBorders>
            <w:shd w:val="clear" w:color="auto" w:fill="FFFFFF"/>
            <w:tcMar>
              <w:top w:w="70" w:type="dxa"/>
              <w:left w:w="120" w:type="dxa"/>
              <w:bottom w:w="70" w:type="dxa"/>
              <w:right w:w="120" w:type="dxa"/>
            </w:tcMar>
          </w:tcPr>
          <w:p w14:paraId="2D081905" w14:textId="77777777" w:rsidR="000A5C98" w:rsidRDefault="00B356D0">
            <w:r>
              <w:rPr>
                <w:sz w:val="18"/>
                <w:szCs w:val="18"/>
              </w:rPr>
              <w:t>Navigation to Lessons</w:t>
            </w:r>
          </w:p>
        </w:tc>
        <w:tc>
          <w:tcPr>
            <w:tcW w:w="3200" w:type="dxa"/>
            <w:tcBorders>
              <w:top w:val="single" w:sz="1" w:space="0" w:color="D0D7E8"/>
              <w:left w:val="single" w:sz="1" w:space="0" w:color="D0D7E8"/>
              <w:bottom w:val="single" w:sz="1" w:space="0" w:color="D0D7E8"/>
              <w:right w:val="single" w:sz="1" w:space="0" w:color="D0D7E8"/>
            </w:tcBorders>
            <w:shd w:val="clear" w:color="auto" w:fill="FFFFFF"/>
            <w:tcMar>
              <w:top w:w="70" w:type="dxa"/>
              <w:left w:w="120" w:type="dxa"/>
              <w:bottom w:w="70" w:type="dxa"/>
              <w:right w:w="120" w:type="dxa"/>
            </w:tcMar>
          </w:tcPr>
          <w:p w14:paraId="2AB4903C" w14:textId="77777777" w:rsidR="000A5C98" w:rsidRDefault="00B356D0">
            <w:r>
              <w:rPr>
                <w:sz w:val="18"/>
                <w:szCs w:val="18"/>
              </w:rPr>
              <w:t>RecyclerView lesson list loads</w:t>
            </w:r>
          </w:p>
        </w:tc>
        <w:tc>
          <w:tcPr>
            <w:tcW w:w="1200" w:type="dxa"/>
            <w:tcBorders>
              <w:top w:val="single" w:sz="1" w:space="0" w:color="D0D7E8"/>
              <w:left w:val="single" w:sz="1" w:space="0" w:color="D0D7E8"/>
              <w:bottom w:val="single" w:sz="1" w:space="0" w:color="D0D7E8"/>
              <w:right w:val="single" w:sz="1" w:space="0" w:color="D0D7E8"/>
            </w:tcBorders>
            <w:shd w:val="clear" w:color="auto" w:fill="FFFFFF"/>
            <w:tcMar>
              <w:top w:w="70" w:type="dxa"/>
              <w:left w:w="120" w:type="dxa"/>
              <w:bottom w:w="70" w:type="dxa"/>
              <w:right w:w="120" w:type="dxa"/>
            </w:tcMar>
          </w:tcPr>
          <w:p w14:paraId="6C0E2935" w14:textId="77777777" w:rsidR="000A5C98" w:rsidRDefault="00B356D0">
            <w:r>
              <w:rPr>
                <w:sz w:val="18"/>
                <w:szCs w:val="18"/>
              </w:rPr>
              <w:t>Emulator / API 33</w:t>
            </w:r>
          </w:p>
        </w:tc>
        <w:tc>
          <w:tcPr>
            <w:tcW w:w="960" w:type="dxa"/>
            <w:tcBorders>
              <w:top w:val="single" w:sz="1" w:space="0" w:color="D0D7E8"/>
              <w:left w:val="single" w:sz="1" w:space="0" w:color="D0D7E8"/>
              <w:bottom w:val="single" w:sz="1" w:space="0" w:color="D0D7E8"/>
              <w:right w:val="single" w:sz="1" w:space="0" w:color="D0D7E8"/>
            </w:tcBorders>
            <w:shd w:val="clear" w:color="auto" w:fill="FFFFFF"/>
            <w:tcMar>
              <w:top w:w="70" w:type="dxa"/>
              <w:left w:w="120" w:type="dxa"/>
              <w:bottom w:w="70" w:type="dxa"/>
              <w:right w:w="120" w:type="dxa"/>
            </w:tcMar>
          </w:tcPr>
          <w:p w14:paraId="764FC72B" w14:textId="77777777" w:rsidR="000A5C98" w:rsidRDefault="00B356D0">
            <w:r>
              <w:rPr>
                <w:b/>
                <w:bCs/>
                <w:color w:val="2E7D32"/>
                <w:sz w:val="18"/>
                <w:szCs w:val="18"/>
              </w:rPr>
              <w:t>PASS</w:t>
            </w:r>
          </w:p>
        </w:tc>
      </w:tr>
      <w:tr w:rsidR="000A5C98" w14:paraId="7C7154A3" w14:textId="77777777">
        <w:tblPrEx>
          <w:tblCellMar>
            <w:top w:w="0" w:type="dxa"/>
            <w:bottom w:w="0" w:type="dxa"/>
          </w:tblCellMar>
        </w:tblPrEx>
        <w:tc>
          <w:tcPr>
            <w:tcW w:w="4000" w:type="dxa"/>
            <w:tcBorders>
              <w:top w:val="single" w:sz="1" w:space="0" w:color="D0D7E8"/>
              <w:left w:val="single" w:sz="1" w:space="0" w:color="D0D7E8"/>
              <w:bottom w:val="single" w:sz="1" w:space="0" w:color="D0D7E8"/>
              <w:right w:val="single" w:sz="1" w:space="0" w:color="D0D7E8"/>
            </w:tcBorders>
            <w:shd w:val="clear" w:color="auto" w:fill="F8FAFF"/>
            <w:tcMar>
              <w:top w:w="70" w:type="dxa"/>
              <w:left w:w="120" w:type="dxa"/>
              <w:bottom w:w="70" w:type="dxa"/>
              <w:right w:w="120" w:type="dxa"/>
            </w:tcMar>
          </w:tcPr>
          <w:p w14:paraId="1609CDFE" w14:textId="77777777" w:rsidR="000A5C98" w:rsidRDefault="00B356D0">
            <w:r>
              <w:rPr>
                <w:sz w:val="18"/>
                <w:szCs w:val="18"/>
              </w:rPr>
              <w:t>Lesson Detail View</w:t>
            </w:r>
          </w:p>
        </w:tc>
        <w:tc>
          <w:tcPr>
            <w:tcW w:w="3200" w:type="dxa"/>
            <w:tcBorders>
              <w:top w:val="single" w:sz="1" w:space="0" w:color="D0D7E8"/>
              <w:left w:val="single" w:sz="1" w:space="0" w:color="D0D7E8"/>
              <w:bottom w:val="single" w:sz="1" w:space="0" w:color="D0D7E8"/>
              <w:right w:val="single" w:sz="1" w:space="0" w:color="D0D7E8"/>
            </w:tcBorders>
            <w:shd w:val="clear" w:color="auto" w:fill="F8FAFF"/>
            <w:tcMar>
              <w:top w:w="70" w:type="dxa"/>
              <w:left w:w="120" w:type="dxa"/>
              <w:bottom w:w="70" w:type="dxa"/>
              <w:right w:w="120" w:type="dxa"/>
            </w:tcMar>
          </w:tcPr>
          <w:p w14:paraId="1130345C" w14:textId="77777777" w:rsidR="000A5C98" w:rsidRDefault="00B356D0">
            <w:r>
              <w:rPr>
                <w:sz w:val="18"/>
                <w:szCs w:val="18"/>
              </w:rPr>
              <w:t>Content and image displayed</w:t>
            </w:r>
          </w:p>
        </w:tc>
        <w:tc>
          <w:tcPr>
            <w:tcW w:w="1200" w:type="dxa"/>
            <w:tcBorders>
              <w:top w:val="single" w:sz="1" w:space="0" w:color="D0D7E8"/>
              <w:left w:val="single" w:sz="1" w:space="0" w:color="D0D7E8"/>
              <w:bottom w:val="single" w:sz="1" w:space="0" w:color="D0D7E8"/>
              <w:right w:val="single" w:sz="1" w:space="0" w:color="D0D7E8"/>
            </w:tcBorders>
            <w:shd w:val="clear" w:color="auto" w:fill="F8FAFF"/>
            <w:tcMar>
              <w:top w:w="70" w:type="dxa"/>
              <w:left w:w="120" w:type="dxa"/>
              <w:bottom w:w="70" w:type="dxa"/>
              <w:right w:w="120" w:type="dxa"/>
            </w:tcMar>
          </w:tcPr>
          <w:p w14:paraId="015571E9" w14:textId="77777777" w:rsidR="000A5C98" w:rsidRDefault="00B356D0">
            <w:r>
              <w:rPr>
                <w:sz w:val="18"/>
                <w:szCs w:val="18"/>
              </w:rPr>
              <w:t>Emulator / API 33</w:t>
            </w:r>
          </w:p>
        </w:tc>
        <w:tc>
          <w:tcPr>
            <w:tcW w:w="960" w:type="dxa"/>
            <w:tcBorders>
              <w:top w:val="single" w:sz="1" w:space="0" w:color="D0D7E8"/>
              <w:left w:val="single" w:sz="1" w:space="0" w:color="D0D7E8"/>
              <w:bottom w:val="single" w:sz="1" w:space="0" w:color="D0D7E8"/>
              <w:right w:val="single" w:sz="1" w:space="0" w:color="D0D7E8"/>
            </w:tcBorders>
            <w:shd w:val="clear" w:color="auto" w:fill="F8FAFF"/>
            <w:tcMar>
              <w:top w:w="70" w:type="dxa"/>
              <w:left w:w="120" w:type="dxa"/>
              <w:bottom w:w="70" w:type="dxa"/>
              <w:right w:w="120" w:type="dxa"/>
            </w:tcMar>
          </w:tcPr>
          <w:p w14:paraId="45FFABDF" w14:textId="77777777" w:rsidR="000A5C98" w:rsidRDefault="00B356D0">
            <w:r>
              <w:rPr>
                <w:b/>
                <w:bCs/>
                <w:color w:val="2E7D32"/>
                <w:sz w:val="18"/>
                <w:szCs w:val="18"/>
              </w:rPr>
              <w:t>PASS</w:t>
            </w:r>
          </w:p>
        </w:tc>
      </w:tr>
      <w:tr w:rsidR="000A5C98" w14:paraId="1CDF2747" w14:textId="77777777">
        <w:tblPrEx>
          <w:tblCellMar>
            <w:top w:w="0" w:type="dxa"/>
            <w:bottom w:w="0" w:type="dxa"/>
          </w:tblCellMar>
        </w:tblPrEx>
        <w:tc>
          <w:tcPr>
            <w:tcW w:w="4000" w:type="dxa"/>
            <w:tcBorders>
              <w:top w:val="single" w:sz="1" w:space="0" w:color="D0D7E8"/>
              <w:left w:val="single" w:sz="1" w:space="0" w:color="D0D7E8"/>
              <w:bottom w:val="single" w:sz="1" w:space="0" w:color="D0D7E8"/>
              <w:right w:val="single" w:sz="1" w:space="0" w:color="D0D7E8"/>
            </w:tcBorders>
            <w:shd w:val="clear" w:color="auto" w:fill="FFFFFF"/>
            <w:tcMar>
              <w:top w:w="70" w:type="dxa"/>
              <w:left w:w="120" w:type="dxa"/>
              <w:bottom w:w="70" w:type="dxa"/>
              <w:right w:w="120" w:type="dxa"/>
            </w:tcMar>
          </w:tcPr>
          <w:p w14:paraId="22C8F996" w14:textId="77777777" w:rsidR="000A5C98" w:rsidRDefault="00B356D0">
            <w:r>
              <w:rPr>
                <w:sz w:val="18"/>
                <w:szCs w:val="18"/>
              </w:rPr>
              <w:t>Text-to-Speech</w:t>
            </w:r>
          </w:p>
        </w:tc>
        <w:tc>
          <w:tcPr>
            <w:tcW w:w="3200" w:type="dxa"/>
            <w:tcBorders>
              <w:top w:val="single" w:sz="1" w:space="0" w:color="D0D7E8"/>
              <w:left w:val="single" w:sz="1" w:space="0" w:color="D0D7E8"/>
              <w:bottom w:val="single" w:sz="1" w:space="0" w:color="D0D7E8"/>
              <w:right w:val="single" w:sz="1" w:space="0" w:color="D0D7E8"/>
            </w:tcBorders>
            <w:shd w:val="clear" w:color="auto" w:fill="FFFFFF"/>
            <w:tcMar>
              <w:top w:w="70" w:type="dxa"/>
              <w:left w:w="120" w:type="dxa"/>
              <w:bottom w:w="70" w:type="dxa"/>
              <w:right w:w="120" w:type="dxa"/>
            </w:tcMar>
          </w:tcPr>
          <w:p w14:paraId="131BB973" w14:textId="77777777" w:rsidR="000A5C98" w:rsidRDefault="00B356D0">
            <w:r>
              <w:rPr>
                <w:sz w:val="18"/>
                <w:szCs w:val="18"/>
              </w:rPr>
              <w:t>Audio plays through speaker</w:t>
            </w:r>
          </w:p>
        </w:tc>
        <w:tc>
          <w:tcPr>
            <w:tcW w:w="1200" w:type="dxa"/>
            <w:tcBorders>
              <w:top w:val="single" w:sz="1" w:space="0" w:color="D0D7E8"/>
              <w:left w:val="single" w:sz="1" w:space="0" w:color="D0D7E8"/>
              <w:bottom w:val="single" w:sz="1" w:space="0" w:color="D0D7E8"/>
              <w:right w:val="single" w:sz="1" w:space="0" w:color="D0D7E8"/>
            </w:tcBorders>
            <w:shd w:val="clear" w:color="auto" w:fill="FFFFFF"/>
            <w:tcMar>
              <w:top w:w="70" w:type="dxa"/>
              <w:left w:w="120" w:type="dxa"/>
              <w:bottom w:w="70" w:type="dxa"/>
              <w:right w:w="120" w:type="dxa"/>
            </w:tcMar>
          </w:tcPr>
          <w:p w14:paraId="29A62EF8" w14:textId="77777777" w:rsidR="000A5C98" w:rsidRDefault="00B356D0">
            <w:r>
              <w:rPr>
                <w:sz w:val="18"/>
                <w:szCs w:val="18"/>
              </w:rPr>
              <w:t>Physical / API 31</w:t>
            </w:r>
          </w:p>
        </w:tc>
        <w:tc>
          <w:tcPr>
            <w:tcW w:w="960" w:type="dxa"/>
            <w:tcBorders>
              <w:top w:val="single" w:sz="1" w:space="0" w:color="D0D7E8"/>
              <w:left w:val="single" w:sz="1" w:space="0" w:color="D0D7E8"/>
              <w:bottom w:val="single" w:sz="1" w:space="0" w:color="D0D7E8"/>
              <w:right w:val="single" w:sz="1" w:space="0" w:color="D0D7E8"/>
            </w:tcBorders>
            <w:shd w:val="clear" w:color="auto" w:fill="FFFFFF"/>
            <w:tcMar>
              <w:top w:w="70" w:type="dxa"/>
              <w:left w:w="120" w:type="dxa"/>
              <w:bottom w:w="70" w:type="dxa"/>
              <w:right w:w="120" w:type="dxa"/>
            </w:tcMar>
          </w:tcPr>
          <w:p w14:paraId="6764B0CA" w14:textId="77777777" w:rsidR="000A5C98" w:rsidRDefault="00B356D0">
            <w:r>
              <w:rPr>
                <w:b/>
                <w:bCs/>
                <w:color w:val="2E7D32"/>
                <w:sz w:val="18"/>
                <w:szCs w:val="18"/>
              </w:rPr>
              <w:t>PASS</w:t>
            </w:r>
          </w:p>
        </w:tc>
      </w:tr>
      <w:tr w:rsidR="000A5C98" w14:paraId="0105AD9E" w14:textId="77777777">
        <w:tblPrEx>
          <w:tblCellMar>
            <w:top w:w="0" w:type="dxa"/>
            <w:bottom w:w="0" w:type="dxa"/>
          </w:tblCellMar>
        </w:tblPrEx>
        <w:tc>
          <w:tcPr>
            <w:tcW w:w="4000" w:type="dxa"/>
            <w:tcBorders>
              <w:top w:val="single" w:sz="1" w:space="0" w:color="D0D7E8"/>
              <w:left w:val="single" w:sz="1" w:space="0" w:color="D0D7E8"/>
              <w:bottom w:val="single" w:sz="1" w:space="0" w:color="D0D7E8"/>
              <w:right w:val="single" w:sz="1" w:space="0" w:color="D0D7E8"/>
            </w:tcBorders>
            <w:shd w:val="clear" w:color="auto" w:fill="F8FAFF"/>
            <w:tcMar>
              <w:top w:w="70" w:type="dxa"/>
              <w:left w:w="120" w:type="dxa"/>
              <w:bottom w:w="70" w:type="dxa"/>
              <w:right w:w="120" w:type="dxa"/>
            </w:tcMar>
          </w:tcPr>
          <w:p w14:paraId="37F285DE" w14:textId="77777777" w:rsidR="000A5C98" w:rsidRDefault="00B356D0">
            <w:r>
              <w:rPr>
                <w:sz w:val="18"/>
                <w:szCs w:val="18"/>
              </w:rPr>
              <w:t>Quiz Completion</w:t>
            </w:r>
          </w:p>
        </w:tc>
        <w:tc>
          <w:tcPr>
            <w:tcW w:w="3200" w:type="dxa"/>
            <w:tcBorders>
              <w:top w:val="single" w:sz="1" w:space="0" w:color="D0D7E8"/>
              <w:left w:val="single" w:sz="1" w:space="0" w:color="D0D7E8"/>
              <w:bottom w:val="single" w:sz="1" w:space="0" w:color="D0D7E8"/>
              <w:right w:val="single" w:sz="1" w:space="0" w:color="D0D7E8"/>
            </w:tcBorders>
            <w:shd w:val="clear" w:color="auto" w:fill="F8FAFF"/>
            <w:tcMar>
              <w:top w:w="70" w:type="dxa"/>
              <w:left w:w="120" w:type="dxa"/>
              <w:bottom w:w="70" w:type="dxa"/>
              <w:right w:w="120" w:type="dxa"/>
            </w:tcMar>
          </w:tcPr>
          <w:p w14:paraId="6E065C87" w14:textId="77777777" w:rsidR="000A5C98" w:rsidRDefault="00B356D0">
            <w:r>
              <w:rPr>
                <w:sz w:val="18"/>
                <w:szCs w:val="18"/>
              </w:rPr>
              <w:t>Score calculated, result shown</w:t>
            </w:r>
          </w:p>
        </w:tc>
        <w:tc>
          <w:tcPr>
            <w:tcW w:w="1200" w:type="dxa"/>
            <w:tcBorders>
              <w:top w:val="single" w:sz="1" w:space="0" w:color="D0D7E8"/>
              <w:left w:val="single" w:sz="1" w:space="0" w:color="D0D7E8"/>
              <w:bottom w:val="single" w:sz="1" w:space="0" w:color="D0D7E8"/>
              <w:right w:val="single" w:sz="1" w:space="0" w:color="D0D7E8"/>
            </w:tcBorders>
            <w:shd w:val="clear" w:color="auto" w:fill="F8FAFF"/>
            <w:tcMar>
              <w:top w:w="70" w:type="dxa"/>
              <w:left w:w="120" w:type="dxa"/>
              <w:bottom w:w="70" w:type="dxa"/>
              <w:right w:w="120" w:type="dxa"/>
            </w:tcMar>
          </w:tcPr>
          <w:p w14:paraId="0518A0CE" w14:textId="77777777" w:rsidR="000A5C98" w:rsidRDefault="00B356D0">
            <w:r>
              <w:rPr>
                <w:sz w:val="18"/>
                <w:szCs w:val="18"/>
              </w:rPr>
              <w:t>Emulator / API 33</w:t>
            </w:r>
          </w:p>
        </w:tc>
        <w:tc>
          <w:tcPr>
            <w:tcW w:w="960" w:type="dxa"/>
            <w:tcBorders>
              <w:top w:val="single" w:sz="1" w:space="0" w:color="D0D7E8"/>
              <w:left w:val="single" w:sz="1" w:space="0" w:color="D0D7E8"/>
              <w:bottom w:val="single" w:sz="1" w:space="0" w:color="D0D7E8"/>
              <w:right w:val="single" w:sz="1" w:space="0" w:color="D0D7E8"/>
            </w:tcBorders>
            <w:shd w:val="clear" w:color="auto" w:fill="F8FAFF"/>
            <w:tcMar>
              <w:top w:w="70" w:type="dxa"/>
              <w:left w:w="120" w:type="dxa"/>
              <w:bottom w:w="70" w:type="dxa"/>
              <w:right w:w="120" w:type="dxa"/>
            </w:tcMar>
          </w:tcPr>
          <w:p w14:paraId="1CDDB8C2" w14:textId="77777777" w:rsidR="000A5C98" w:rsidRDefault="00B356D0">
            <w:r>
              <w:rPr>
                <w:b/>
                <w:bCs/>
                <w:color w:val="2E7D32"/>
                <w:sz w:val="18"/>
                <w:szCs w:val="18"/>
              </w:rPr>
              <w:t>PASS</w:t>
            </w:r>
          </w:p>
        </w:tc>
      </w:tr>
      <w:tr w:rsidR="000A5C98" w14:paraId="42FE085B" w14:textId="77777777">
        <w:tblPrEx>
          <w:tblCellMar>
            <w:top w:w="0" w:type="dxa"/>
            <w:bottom w:w="0" w:type="dxa"/>
          </w:tblCellMar>
        </w:tblPrEx>
        <w:tc>
          <w:tcPr>
            <w:tcW w:w="4000" w:type="dxa"/>
            <w:tcBorders>
              <w:top w:val="single" w:sz="1" w:space="0" w:color="D0D7E8"/>
              <w:left w:val="single" w:sz="1" w:space="0" w:color="D0D7E8"/>
              <w:bottom w:val="single" w:sz="1" w:space="0" w:color="D0D7E8"/>
              <w:right w:val="single" w:sz="1" w:space="0" w:color="D0D7E8"/>
            </w:tcBorders>
            <w:shd w:val="clear" w:color="auto" w:fill="FFFFFF"/>
            <w:tcMar>
              <w:top w:w="70" w:type="dxa"/>
              <w:left w:w="120" w:type="dxa"/>
              <w:bottom w:w="70" w:type="dxa"/>
              <w:right w:w="120" w:type="dxa"/>
            </w:tcMar>
          </w:tcPr>
          <w:p w14:paraId="51E23048" w14:textId="77777777" w:rsidR="000A5C98" w:rsidRDefault="00B356D0">
            <w:r>
              <w:rPr>
                <w:sz w:val="18"/>
                <w:szCs w:val="18"/>
              </w:rPr>
              <w:t>Quiz Score Calculation</w:t>
            </w:r>
          </w:p>
        </w:tc>
        <w:tc>
          <w:tcPr>
            <w:tcW w:w="3200" w:type="dxa"/>
            <w:tcBorders>
              <w:top w:val="single" w:sz="1" w:space="0" w:color="D0D7E8"/>
              <w:left w:val="single" w:sz="1" w:space="0" w:color="D0D7E8"/>
              <w:bottom w:val="single" w:sz="1" w:space="0" w:color="D0D7E8"/>
              <w:right w:val="single" w:sz="1" w:space="0" w:color="D0D7E8"/>
            </w:tcBorders>
            <w:shd w:val="clear" w:color="auto" w:fill="FFFFFF"/>
            <w:tcMar>
              <w:top w:w="70" w:type="dxa"/>
              <w:left w:w="120" w:type="dxa"/>
              <w:bottom w:w="70" w:type="dxa"/>
              <w:right w:w="120" w:type="dxa"/>
            </w:tcMar>
          </w:tcPr>
          <w:p w14:paraId="6D632899" w14:textId="77777777" w:rsidR="000A5C98" w:rsidRDefault="00B356D0">
            <w:r>
              <w:rPr>
                <w:sz w:val="18"/>
                <w:szCs w:val="18"/>
              </w:rPr>
              <w:t>Score matches expected result</w:t>
            </w:r>
          </w:p>
        </w:tc>
        <w:tc>
          <w:tcPr>
            <w:tcW w:w="1200" w:type="dxa"/>
            <w:tcBorders>
              <w:top w:val="single" w:sz="1" w:space="0" w:color="D0D7E8"/>
              <w:left w:val="single" w:sz="1" w:space="0" w:color="D0D7E8"/>
              <w:bottom w:val="single" w:sz="1" w:space="0" w:color="D0D7E8"/>
              <w:right w:val="single" w:sz="1" w:space="0" w:color="D0D7E8"/>
            </w:tcBorders>
            <w:shd w:val="clear" w:color="auto" w:fill="FFFFFF"/>
            <w:tcMar>
              <w:top w:w="70" w:type="dxa"/>
              <w:left w:w="120" w:type="dxa"/>
              <w:bottom w:w="70" w:type="dxa"/>
              <w:right w:w="120" w:type="dxa"/>
            </w:tcMar>
          </w:tcPr>
          <w:p w14:paraId="10197736" w14:textId="77777777" w:rsidR="000A5C98" w:rsidRDefault="00B356D0">
            <w:r>
              <w:rPr>
                <w:sz w:val="18"/>
                <w:szCs w:val="18"/>
              </w:rPr>
              <w:t>Emulator / API 33</w:t>
            </w:r>
          </w:p>
        </w:tc>
        <w:tc>
          <w:tcPr>
            <w:tcW w:w="960" w:type="dxa"/>
            <w:tcBorders>
              <w:top w:val="single" w:sz="1" w:space="0" w:color="D0D7E8"/>
              <w:left w:val="single" w:sz="1" w:space="0" w:color="D0D7E8"/>
              <w:bottom w:val="single" w:sz="1" w:space="0" w:color="D0D7E8"/>
              <w:right w:val="single" w:sz="1" w:space="0" w:color="D0D7E8"/>
            </w:tcBorders>
            <w:shd w:val="clear" w:color="auto" w:fill="FFFFFF"/>
            <w:tcMar>
              <w:top w:w="70" w:type="dxa"/>
              <w:left w:w="120" w:type="dxa"/>
              <w:bottom w:w="70" w:type="dxa"/>
              <w:right w:w="120" w:type="dxa"/>
            </w:tcMar>
          </w:tcPr>
          <w:p w14:paraId="3BFF0F62" w14:textId="77777777" w:rsidR="000A5C98" w:rsidRDefault="00B356D0">
            <w:r>
              <w:rPr>
                <w:b/>
                <w:bCs/>
                <w:color w:val="2E7D32"/>
                <w:sz w:val="18"/>
                <w:szCs w:val="18"/>
              </w:rPr>
              <w:t>PASS</w:t>
            </w:r>
          </w:p>
        </w:tc>
      </w:tr>
      <w:tr w:rsidR="000A5C98" w14:paraId="253613B1" w14:textId="77777777">
        <w:tblPrEx>
          <w:tblCellMar>
            <w:top w:w="0" w:type="dxa"/>
            <w:bottom w:w="0" w:type="dxa"/>
          </w:tblCellMar>
        </w:tblPrEx>
        <w:tc>
          <w:tcPr>
            <w:tcW w:w="4000" w:type="dxa"/>
            <w:tcBorders>
              <w:top w:val="single" w:sz="1" w:space="0" w:color="D0D7E8"/>
              <w:left w:val="single" w:sz="1" w:space="0" w:color="D0D7E8"/>
              <w:bottom w:val="single" w:sz="1" w:space="0" w:color="D0D7E8"/>
              <w:right w:val="single" w:sz="1" w:space="0" w:color="D0D7E8"/>
            </w:tcBorders>
            <w:shd w:val="clear" w:color="auto" w:fill="F8FAFF"/>
            <w:tcMar>
              <w:top w:w="70" w:type="dxa"/>
              <w:left w:w="120" w:type="dxa"/>
              <w:bottom w:w="70" w:type="dxa"/>
              <w:right w:w="120" w:type="dxa"/>
            </w:tcMar>
          </w:tcPr>
          <w:p w14:paraId="26935829" w14:textId="77777777" w:rsidR="000A5C98" w:rsidRDefault="00B356D0">
            <w:r>
              <w:rPr>
                <w:sz w:val="18"/>
                <w:szCs w:val="18"/>
              </w:rPr>
              <w:t>Flashcard Navigation</w:t>
            </w:r>
          </w:p>
        </w:tc>
        <w:tc>
          <w:tcPr>
            <w:tcW w:w="3200" w:type="dxa"/>
            <w:tcBorders>
              <w:top w:val="single" w:sz="1" w:space="0" w:color="D0D7E8"/>
              <w:left w:val="single" w:sz="1" w:space="0" w:color="D0D7E8"/>
              <w:bottom w:val="single" w:sz="1" w:space="0" w:color="D0D7E8"/>
              <w:right w:val="single" w:sz="1" w:space="0" w:color="D0D7E8"/>
            </w:tcBorders>
            <w:shd w:val="clear" w:color="auto" w:fill="F8FAFF"/>
            <w:tcMar>
              <w:top w:w="70" w:type="dxa"/>
              <w:left w:w="120" w:type="dxa"/>
              <w:bottom w:w="70" w:type="dxa"/>
              <w:right w:w="120" w:type="dxa"/>
            </w:tcMar>
          </w:tcPr>
          <w:p w14:paraId="7DA9F335" w14:textId="77777777" w:rsidR="000A5C98" w:rsidRDefault="00B356D0">
            <w:r>
              <w:rPr>
                <w:sz w:val="18"/>
                <w:szCs w:val="18"/>
              </w:rPr>
              <w:t>Nav works, answers toggle</w:t>
            </w:r>
          </w:p>
        </w:tc>
        <w:tc>
          <w:tcPr>
            <w:tcW w:w="1200" w:type="dxa"/>
            <w:tcBorders>
              <w:top w:val="single" w:sz="1" w:space="0" w:color="D0D7E8"/>
              <w:left w:val="single" w:sz="1" w:space="0" w:color="D0D7E8"/>
              <w:bottom w:val="single" w:sz="1" w:space="0" w:color="D0D7E8"/>
              <w:right w:val="single" w:sz="1" w:space="0" w:color="D0D7E8"/>
            </w:tcBorders>
            <w:shd w:val="clear" w:color="auto" w:fill="F8FAFF"/>
            <w:tcMar>
              <w:top w:w="70" w:type="dxa"/>
              <w:left w:w="120" w:type="dxa"/>
              <w:bottom w:w="70" w:type="dxa"/>
              <w:right w:w="120" w:type="dxa"/>
            </w:tcMar>
          </w:tcPr>
          <w:p w14:paraId="7BE4420B" w14:textId="77777777" w:rsidR="000A5C98" w:rsidRDefault="00B356D0">
            <w:r>
              <w:rPr>
                <w:sz w:val="18"/>
                <w:szCs w:val="18"/>
              </w:rPr>
              <w:t>Emulator / API 33</w:t>
            </w:r>
          </w:p>
        </w:tc>
        <w:tc>
          <w:tcPr>
            <w:tcW w:w="960" w:type="dxa"/>
            <w:tcBorders>
              <w:top w:val="single" w:sz="1" w:space="0" w:color="D0D7E8"/>
              <w:left w:val="single" w:sz="1" w:space="0" w:color="D0D7E8"/>
              <w:bottom w:val="single" w:sz="1" w:space="0" w:color="D0D7E8"/>
              <w:right w:val="single" w:sz="1" w:space="0" w:color="D0D7E8"/>
            </w:tcBorders>
            <w:shd w:val="clear" w:color="auto" w:fill="F8FAFF"/>
            <w:tcMar>
              <w:top w:w="70" w:type="dxa"/>
              <w:left w:w="120" w:type="dxa"/>
              <w:bottom w:w="70" w:type="dxa"/>
              <w:right w:w="120" w:type="dxa"/>
            </w:tcMar>
          </w:tcPr>
          <w:p w14:paraId="7EC6A1B2" w14:textId="77777777" w:rsidR="000A5C98" w:rsidRDefault="00B356D0">
            <w:r>
              <w:rPr>
                <w:b/>
                <w:bCs/>
                <w:color w:val="2E7D32"/>
                <w:sz w:val="18"/>
                <w:szCs w:val="18"/>
              </w:rPr>
              <w:t>PASS</w:t>
            </w:r>
          </w:p>
        </w:tc>
      </w:tr>
      <w:tr w:rsidR="000A5C98" w14:paraId="3A873A97" w14:textId="77777777">
        <w:tblPrEx>
          <w:tblCellMar>
            <w:top w:w="0" w:type="dxa"/>
            <w:bottom w:w="0" w:type="dxa"/>
          </w:tblCellMar>
        </w:tblPrEx>
        <w:tc>
          <w:tcPr>
            <w:tcW w:w="4000" w:type="dxa"/>
            <w:tcBorders>
              <w:top w:val="single" w:sz="1" w:space="0" w:color="D0D7E8"/>
              <w:left w:val="single" w:sz="1" w:space="0" w:color="D0D7E8"/>
              <w:bottom w:val="single" w:sz="1" w:space="0" w:color="D0D7E8"/>
              <w:right w:val="single" w:sz="1" w:space="0" w:color="D0D7E8"/>
            </w:tcBorders>
            <w:shd w:val="clear" w:color="auto" w:fill="FFFFFF"/>
            <w:tcMar>
              <w:top w:w="70" w:type="dxa"/>
              <w:left w:w="120" w:type="dxa"/>
              <w:bottom w:w="70" w:type="dxa"/>
              <w:right w:w="120" w:type="dxa"/>
            </w:tcMar>
          </w:tcPr>
          <w:p w14:paraId="269E21AD" w14:textId="77777777" w:rsidR="000A5C98" w:rsidRDefault="00B356D0">
            <w:r>
              <w:rPr>
                <w:sz w:val="18"/>
                <w:szCs w:val="18"/>
              </w:rPr>
              <w:t>Progress Tracking</w:t>
            </w:r>
          </w:p>
        </w:tc>
        <w:tc>
          <w:tcPr>
            <w:tcW w:w="3200" w:type="dxa"/>
            <w:tcBorders>
              <w:top w:val="single" w:sz="1" w:space="0" w:color="D0D7E8"/>
              <w:left w:val="single" w:sz="1" w:space="0" w:color="D0D7E8"/>
              <w:bottom w:val="single" w:sz="1" w:space="0" w:color="D0D7E8"/>
              <w:right w:val="single" w:sz="1" w:space="0" w:color="D0D7E8"/>
            </w:tcBorders>
            <w:shd w:val="clear" w:color="auto" w:fill="FFFFFF"/>
            <w:tcMar>
              <w:top w:w="70" w:type="dxa"/>
              <w:left w:w="120" w:type="dxa"/>
              <w:bottom w:w="70" w:type="dxa"/>
              <w:right w:w="120" w:type="dxa"/>
            </w:tcMar>
          </w:tcPr>
          <w:p w14:paraId="1B7EC26A" w14:textId="77777777" w:rsidR="000A5C98" w:rsidRDefault="00B356D0">
            <w:r>
              <w:rPr>
                <w:sz w:val="18"/>
                <w:szCs w:val="18"/>
              </w:rPr>
              <w:t>All quiz results displayed</w:t>
            </w:r>
          </w:p>
        </w:tc>
        <w:tc>
          <w:tcPr>
            <w:tcW w:w="1200" w:type="dxa"/>
            <w:tcBorders>
              <w:top w:val="single" w:sz="1" w:space="0" w:color="D0D7E8"/>
              <w:left w:val="single" w:sz="1" w:space="0" w:color="D0D7E8"/>
              <w:bottom w:val="single" w:sz="1" w:space="0" w:color="D0D7E8"/>
              <w:right w:val="single" w:sz="1" w:space="0" w:color="D0D7E8"/>
            </w:tcBorders>
            <w:shd w:val="clear" w:color="auto" w:fill="FFFFFF"/>
            <w:tcMar>
              <w:top w:w="70" w:type="dxa"/>
              <w:left w:w="120" w:type="dxa"/>
              <w:bottom w:w="70" w:type="dxa"/>
              <w:right w:w="120" w:type="dxa"/>
            </w:tcMar>
          </w:tcPr>
          <w:p w14:paraId="68F52ACE" w14:textId="77777777" w:rsidR="000A5C98" w:rsidRDefault="00B356D0">
            <w:r>
              <w:rPr>
                <w:sz w:val="18"/>
                <w:szCs w:val="18"/>
              </w:rPr>
              <w:t>Emulator / API 33</w:t>
            </w:r>
          </w:p>
        </w:tc>
        <w:tc>
          <w:tcPr>
            <w:tcW w:w="960" w:type="dxa"/>
            <w:tcBorders>
              <w:top w:val="single" w:sz="1" w:space="0" w:color="D0D7E8"/>
              <w:left w:val="single" w:sz="1" w:space="0" w:color="D0D7E8"/>
              <w:bottom w:val="single" w:sz="1" w:space="0" w:color="D0D7E8"/>
              <w:right w:val="single" w:sz="1" w:space="0" w:color="D0D7E8"/>
            </w:tcBorders>
            <w:shd w:val="clear" w:color="auto" w:fill="FFFFFF"/>
            <w:tcMar>
              <w:top w:w="70" w:type="dxa"/>
              <w:left w:w="120" w:type="dxa"/>
              <w:bottom w:w="70" w:type="dxa"/>
              <w:right w:w="120" w:type="dxa"/>
            </w:tcMar>
          </w:tcPr>
          <w:p w14:paraId="207819EC" w14:textId="77777777" w:rsidR="000A5C98" w:rsidRDefault="00B356D0">
            <w:r>
              <w:rPr>
                <w:b/>
                <w:bCs/>
                <w:color w:val="2E7D32"/>
                <w:sz w:val="18"/>
                <w:szCs w:val="18"/>
              </w:rPr>
              <w:t>PASS</w:t>
            </w:r>
          </w:p>
        </w:tc>
      </w:tr>
      <w:tr w:rsidR="000A5C98" w14:paraId="562B7D70" w14:textId="77777777">
        <w:tblPrEx>
          <w:tblCellMar>
            <w:top w:w="0" w:type="dxa"/>
            <w:bottom w:w="0" w:type="dxa"/>
          </w:tblCellMar>
        </w:tblPrEx>
        <w:tc>
          <w:tcPr>
            <w:tcW w:w="4000" w:type="dxa"/>
            <w:tcBorders>
              <w:top w:val="single" w:sz="1" w:space="0" w:color="D0D7E8"/>
              <w:left w:val="single" w:sz="1" w:space="0" w:color="D0D7E8"/>
              <w:bottom w:val="single" w:sz="1" w:space="0" w:color="D0D7E8"/>
              <w:right w:val="single" w:sz="1" w:space="0" w:color="D0D7E8"/>
            </w:tcBorders>
            <w:shd w:val="clear" w:color="auto" w:fill="F8FAFF"/>
            <w:tcMar>
              <w:top w:w="70" w:type="dxa"/>
              <w:left w:w="120" w:type="dxa"/>
              <w:bottom w:w="70" w:type="dxa"/>
              <w:right w:w="120" w:type="dxa"/>
            </w:tcMar>
          </w:tcPr>
          <w:p w14:paraId="70DF941C" w14:textId="77777777" w:rsidR="000A5C98" w:rsidRDefault="00B356D0">
            <w:r>
              <w:rPr>
                <w:sz w:val="18"/>
                <w:szCs w:val="18"/>
              </w:rPr>
              <w:t>Dark Mode Toggle</w:t>
            </w:r>
          </w:p>
        </w:tc>
        <w:tc>
          <w:tcPr>
            <w:tcW w:w="3200" w:type="dxa"/>
            <w:tcBorders>
              <w:top w:val="single" w:sz="1" w:space="0" w:color="D0D7E8"/>
              <w:left w:val="single" w:sz="1" w:space="0" w:color="D0D7E8"/>
              <w:bottom w:val="single" w:sz="1" w:space="0" w:color="D0D7E8"/>
              <w:right w:val="single" w:sz="1" w:space="0" w:color="D0D7E8"/>
            </w:tcBorders>
            <w:shd w:val="clear" w:color="auto" w:fill="F8FAFF"/>
            <w:tcMar>
              <w:top w:w="70" w:type="dxa"/>
              <w:left w:w="120" w:type="dxa"/>
              <w:bottom w:w="70" w:type="dxa"/>
              <w:right w:w="120" w:type="dxa"/>
            </w:tcMar>
          </w:tcPr>
          <w:p w14:paraId="4C41ED88" w14:textId="77777777" w:rsidR="000A5C98" w:rsidRDefault="00B356D0">
            <w:r>
              <w:rPr>
                <w:sz w:val="18"/>
                <w:szCs w:val="18"/>
              </w:rPr>
              <w:t>Theme changes, preference saved</w:t>
            </w:r>
          </w:p>
        </w:tc>
        <w:tc>
          <w:tcPr>
            <w:tcW w:w="1200" w:type="dxa"/>
            <w:tcBorders>
              <w:top w:val="single" w:sz="1" w:space="0" w:color="D0D7E8"/>
              <w:left w:val="single" w:sz="1" w:space="0" w:color="D0D7E8"/>
              <w:bottom w:val="single" w:sz="1" w:space="0" w:color="D0D7E8"/>
              <w:right w:val="single" w:sz="1" w:space="0" w:color="D0D7E8"/>
            </w:tcBorders>
            <w:shd w:val="clear" w:color="auto" w:fill="F8FAFF"/>
            <w:tcMar>
              <w:top w:w="70" w:type="dxa"/>
              <w:left w:w="120" w:type="dxa"/>
              <w:bottom w:w="70" w:type="dxa"/>
              <w:right w:w="120" w:type="dxa"/>
            </w:tcMar>
          </w:tcPr>
          <w:p w14:paraId="184261E3" w14:textId="77777777" w:rsidR="000A5C98" w:rsidRDefault="00B356D0">
            <w:r>
              <w:rPr>
                <w:sz w:val="18"/>
                <w:szCs w:val="18"/>
              </w:rPr>
              <w:t>Emulator / API 33</w:t>
            </w:r>
          </w:p>
        </w:tc>
        <w:tc>
          <w:tcPr>
            <w:tcW w:w="960" w:type="dxa"/>
            <w:tcBorders>
              <w:top w:val="single" w:sz="1" w:space="0" w:color="D0D7E8"/>
              <w:left w:val="single" w:sz="1" w:space="0" w:color="D0D7E8"/>
              <w:bottom w:val="single" w:sz="1" w:space="0" w:color="D0D7E8"/>
              <w:right w:val="single" w:sz="1" w:space="0" w:color="D0D7E8"/>
            </w:tcBorders>
            <w:shd w:val="clear" w:color="auto" w:fill="F8FAFF"/>
            <w:tcMar>
              <w:top w:w="70" w:type="dxa"/>
              <w:left w:w="120" w:type="dxa"/>
              <w:bottom w:w="70" w:type="dxa"/>
              <w:right w:w="120" w:type="dxa"/>
            </w:tcMar>
          </w:tcPr>
          <w:p w14:paraId="45B1EF05" w14:textId="77777777" w:rsidR="000A5C98" w:rsidRDefault="00B356D0">
            <w:r>
              <w:rPr>
                <w:b/>
                <w:bCs/>
                <w:color w:val="2E7D32"/>
                <w:sz w:val="18"/>
                <w:szCs w:val="18"/>
              </w:rPr>
              <w:t>PASS</w:t>
            </w:r>
          </w:p>
        </w:tc>
      </w:tr>
      <w:tr w:rsidR="000A5C98" w14:paraId="63057794" w14:textId="77777777">
        <w:tblPrEx>
          <w:tblCellMar>
            <w:top w:w="0" w:type="dxa"/>
            <w:bottom w:w="0" w:type="dxa"/>
          </w:tblCellMar>
        </w:tblPrEx>
        <w:tc>
          <w:tcPr>
            <w:tcW w:w="4000" w:type="dxa"/>
            <w:tcBorders>
              <w:top w:val="single" w:sz="1" w:space="0" w:color="D0D7E8"/>
              <w:left w:val="single" w:sz="1" w:space="0" w:color="D0D7E8"/>
              <w:bottom w:val="single" w:sz="1" w:space="0" w:color="D0D7E8"/>
              <w:right w:val="single" w:sz="1" w:space="0" w:color="D0D7E8"/>
            </w:tcBorders>
            <w:shd w:val="clear" w:color="auto" w:fill="FFFFFF"/>
            <w:tcMar>
              <w:top w:w="70" w:type="dxa"/>
              <w:left w:w="120" w:type="dxa"/>
              <w:bottom w:w="70" w:type="dxa"/>
              <w:right w:w="120" w:type="dxa"/>
            </w:tcMar>
          </w:tcPr>
          <w:p w14:paraId="5D781DBC" w14:textId="77777777" w:rsidR="000A5C98" w:rsidRDefault="00B356D0">
            <w:r>
              <w:rPr>
                <w:sz w:val="18"/>
                <w:szCs w:val="18"/>
              </w:rPr>
              <w:t>TTS Disable</w:t>
            </w:r>
          </w:p>
        </w:tc>
        <w:tc>
          <w:tcPr>
            <w:tcW w:w="3200" w:type="dxa"/>
            <w:tcBorders>
              <w:top w:val="single" w:sz="1" w:space="0" w:color="D0D7E8"/>
              <w:left w:val="single" w:sz="1" w:space="0" w:color="D0D7E8"/>
              <w:bottom w:val="single" w:sz="1" w:space="0" w:color="D0D7E8"/>
              <w:right w:val="single" w:sz="1" w:space="0" w:color="D0D7E8"/>
            </w:tcBorders>
            <w:shd w:val="clear" w:color="auto" w:fill="FFFFFF"/>
            <w:tcMar>
              <w:top w:w="70" w:type="dxa"/>
              <w:left w:w="120" w:type="dxa"/>
              <w:bottom w:w="70" w:type="dxa"/>
              <w:right w:w="120" w:type="dxa"/>
            </w:tcMar>
          </w:tcPr>
          <w:p w14:paraId="64198C49" w14:textId="77777777" w:rsidR="000A5C98" w:rsidRDefault="00B356D0">
            <w:r>
              <w:rPr>
                <w:sz w:val="18"/>
                <w:szCs w:val="18"/>
              </w:rPr>
              <w:t>No audio, disabled message shown</w:t>
            </w:r>
          </w:p>
        </w:tc>
        <w:tc>
          <w:tcPr>
            <w:tcW w:w="1200" w:type="dxa"/>
            <w:tcBorders>
              <w:top w:val="single" w:sz="1" w:space="0" w:color="D0D7E8"/>
              <w:left w:val="single" w:sz="1" w:space="0" w:color="D0D7E8"/>
              <w:bottom w:val="single" w:sz="1" w:space="0" w:color="D0D7E8"/>
              <w:right w:val="single" w:sz="1" w:space="0" w:color="D0D7E8"/>
            </w:tcBorders>
            <w:shd w:val="clear" w:color="auto" w:fill="FFFFFF"/>
            <w:tcMar>
              <w:top w:w="70" w:type="dxa"/>
              <w:left w:w="120" w:type="dxa"/>
              <w:bottom w:w="70" w:type="dxa"/>
              <w:right w:w="120" w:type="dxa"/>
            </w:tcMar>
          </w:tcPr>
          <w:p w14:paraId="4327C84D" w14:textId="77777777" w:rsidR="000A5C98" w:rsidRDefault="00B356D0">
            <w:r>
              <w:rPr>
                <w:sz w:val="18"/>
                <w:szCs w:val="18"/>
              </w:rPr>
              <w:t>Emulator / API 33</w:t>
            </w:r>
          </w:p>
        </w:tc>
        <w:tc>
          <w:tcPr>
            <w:tcW w:w="960" w:type="dxa"/>
            <w:tcBorders>
              <w:top w:val="single" w:sz="1" w:space="0" w:color="D0D7E8"/>
              <w:left w:val="single" w:sz="1" w:space="0" w:color="D0D7E8"/>
              <w:bottom w:val="single" w:sz="1" w:space="0" w:color="D0D7E8"/>
              <w:right w:val="single" w:sz="1" w:space="0" w:color="D0D7E8"/>
            </w:tcBorders>
            <w:shd w:val="clear" w:color="auto" w:fill="FFFFFF"/>
            <w:tcMar>
              <w:top w:w="70" w:type="dxa"/>
              <w:left w:w="120" w:type="dxa"/>
              <w:bottom w:w="70" w:type="dxa"/>
              <w:right w:w="120" w:type="dxa"/>
            </w:tcMar>
          </w:tcPr>
          <w:p w14:paraId="683C0E82" w14:textId="77777777" w:rsidR="000A5C98" w:rsidRDefault="00B356D0">
            <w:r>
              <w:rPr>
                <w:b/>
                <w:bCs/>
                <w:color w:val="2E7D32"/>
                <w:sz w:val="18"/>
                <w:szCs w:val="18"/>
              </w:rPr>
              <w:t>PASS</w:t>
            </w:r>
          </w:p>
        </w:tc>
      </w:tr>
      <w:tr w:rsidR="000A5C98" w14:paraId="5544351E" w14:textId="77777777">
        <w:tblPrEx>
          <w:tblCellMar>
            <w:top w:w="0" w:type="dxa"/>
            <w:bottom w:w="0" w:type="dxa"/>
          </w:tblCellMar>
        </w:tblPrEx>
        <w:tc>
          <w:tcPr>
            <w:tcW w:w="4000" w:type="dxa"/>
            <w:tcBorders>
              <w:top w:val="single" w:sz="1" w:space="0" w:color="D0D7E8"/>
              <w:left w:val="single" w:sz="1" w:space="0" w:color="D0D7E8"/>
              <w:bottom w:val="single" w:sz="1" w:space="0" w:color="D0D7E8"/>
              <w:right w:val="single" w:sz="1" w:space="0" w:color="D0D7E8"/>
            </w:tcBorders>
            <w:shd w:val="clear" w:color="auto" w:fill="F8FAFF"/>
            <w:tcMar>
              <w:top w:w="70" w:type="dxa"/>
              <w:left w:w="120" w:type="dxa"/>
              <w:bottom w:w="70" w:type="dxa"/>
              <w:right w:w="120" w:type="dxa"/>
            </w:tcMar>
          </w:tcPr>
          <w:p w14:paraId="63C94740" w14:textId="77777777" w:rsidR="000A5C98" w:rsidRDefault="00B356D0">
            <w:r>
              <w:rPr>
                <w:sz w:val="18"/>
                <w:szCs w:val="18"/>
              </w:rPr>
              <w:t>Logout</w:t>
            </w:r>
          </w:p>
        </w:tc>
        <w:tc>
          <w:tcPr>
            <w:tcW w:w="3200" w:type="dxa"/>
            <w:tcBorders>
              <w:top w:val="single" w:sz="1" w:space="0" w:color="D0D7E8"/>
              <w:left w:val="single" w:sz="1" w:space="0" w:color="D0D7E8"/>
              <w:bottom w:val="single" w:sz="1" w:space="0" w:color="D0D7E8"/>
              <w:right w:val="single" w:sz="1" w:space="0" w:color="D0D7E8"/>
            </w:tcBorders>
            <w:shd w:val="clear" w:color="auto" w:fill="F8FAFF"/>
            <w:tcMar>
              <w:top w:w="70" w:type="dxa"/>
              <w:left w:w="120" w:type="dxa"/>
              <w:bottom w:w="70" w:type="dxa"/>
              <w:right w:w="120" w:type="dxa"/>
            </w:tcMar>
          </w:tcPr>
          <w:p w14:paraId="3BBF3DF6" w14:textId="77777777" w:rsidR="000A5C98" w:rsidRDefault="00B356D0">
            <w:r>
              <w:rPr>
                <w:sz w:val="18"/>
                <w:szCs w:val="18"/>
              </w:rPr>
              <w:t>Session cleared, returns to login</w:t>
            </w:r>
          </w:p>
        </w:tc>
        <w:tc>
          <w:tcPr>
            <w:tcW w:w="1200" w:type="dxa"/>
            <w:tcBorders>
              <w:top w:val="single" w:sz="1" w:space="0" w:color="D0D7E8"/>
              <w:left w:val="single" w:sz="1" w:space="0" w:color="D0D7E8"/>
              <w:bottom w:val="single" w:sz="1" w:space="0" w:color="D0D7E8"/>
              <w:right w:val="single" w:sz="1" w:space="0" w:color="D0D7E8"/>
            </w:tcBorders>
            <w:shd w:val="clear" w:color="auto" w:fill="F8FAFF"/>
            <w:tcMar>
              <w:top w:w="70" w:type="dxa"/>
              <w:left w:w="120" w:type="dxa"/>
              <w:bottom w:w="70" w:type="dxa"/>
              <w:right w:w="120" w:type="dxa"/>
            </w:tcMar>
          </w:tcPr>
          <w:p w14:paraId="32B8ECCC" w14:textId="77777777" w:rsidR="000A5C98" w:rsidRDefault="00B356D0">
            <w:r>
              <w:rPr>
                <w:sz w:val="18"/>
                <w:szCs w:val="18"/>
              </w:rPr>
              <w:t>Emulator / API 33</w:t>
            </w:r>
          </w:p>
        </w:tc>
        <w:tc>
          <w:tcPr>
            <w:tcW w:w="960" w:type="dxa"/>
            <w:tcBorders>
              <w:top w:val="single" w:sz="1" w:space="0" w:color="D0D7E8"/>
              <w:left w:val="single" w:sz="1" w:space="0" w:color="D0D7E8"/>
              <w:bottom w:val="single" w:sz="1" w:space="0" w:color="D0D7E8"/>
              <w:right w:val="single" w:sz="1" w:space="0" w:color="D0D7E8"/>
            </w:tcBorders>
            <w:shd w:val="clear" w:color="auto" w:fill="F8FAFF"/>
            <w:tcMar>
              <w:top w:w="70" w:type="dxa"/>
              <w:left w:w="120" w:type="dxa"/>
              <w:bottom w:w="70" w:type="dxa"/>
              <w:right w:w="120" w:type="dxa"/>
            </w:tcMar>
          </w:tcPr>
          <w:p w14:paraId="7B610D32" w14:textId="77777777" w:rsidR="000A5C98" w:rsidRDefault="00B356D0">
            <w:r>
              <w:rPr>
                <w:b/>
                <w:bCs/>
                <w:color w:val="2E7D32"/>
                <w:sz w:val="18"/>
                <w:szCs w:val="18"/>
              </w:rPr>
              <w:t>PASS</w:t>
            </w:r>
          </w:p>
        </w:tc>
      </w:tr>
      <w:tr w:rsidR="000A5C98" w14:paraId="70B53F34" w14:textId="77777777">
        <w:tblPrEx>
          <w:tblCellMar>
            <w:top w:w="0" w:type="dxa"/>
            <w:bottom w:w="0" w:type="dxa"/>
          </w:tblCellMar>
        </w:tblPrEx>
        <w:tc>
          <w:tcPr>
            <w:tcW w:w="4000" w:type="dxa"/>
            <w:tcBorders>
              <w:top w:val="single" w:sz="1" w:space="0" w:color="D0D7E8"/>
              <w:left w:val="single" w:sz="1" w:space="0" w:color="D0D7E8"/>
              <w:bottom w:val="single" w:sz="1" w:space="0" w:color="D0D7E8"/>
              <w:right w:val="single" w:sz="1" w:space="0" w:color="D0D7E8"/>
            </w:tcBorders>
            <w:shd w:val="clear" w:color="auto" w:fill="FFFFFF"/>
            <w:tcMar>
              <w:top w:w="70" w:type="dxa"/>
              <w:left w:w="120" w:type="dxa"/>
              <w:bottom w:w="70" w:type="dxa"/>
              <w:right w:w="120" w:type="dxa"/>
            </w:tcMar>
          </w:tcPr>
          <w:p w14:paraId="34B6A6C7" w14:textId="77777777" w:rsidR="000A5C98" w:rsidRDefault="00B356D0">
            <w:r>
              <w:rPr>
                <w:sz w:val="18"/>
                <w:szCs w:val="18"/>
              </w:rPr>
              <w:t>Database Persistence</w:t>
            </w:r>
          </w:p>
        </w:tc>
        <w:tc>
          <w:tcPr>
            <w:tcW w:w="3200" w:type="dxa"/>
            <w:tcBorders>
              <w:top w:val="single" w:sz="1" w:space="0" w:color="D0D7E8"/>
              <w:left w:val="single" w:sz="1" w:space="0" w:color="D0D7E8"/>
              <w:bottom w:val="single" w:sz="1" w:space="0" w:color="D0D7E8"/>
              <w:right w:val="single" w:sz="1" w:space="0" w:color="D0D7E8"/>
            </w:tcBorders>
            <w:shd w:val="clear" w:color="auto" w:fill="FFFFFF"/>
            <w:tcMar>
              <w:top w:w="70" w:type="dxa"/>
              <w:left w:w="120" w:type="dxa"/>
              <w:bottom w:w="70" w:type="dxa"/>
              <w:right w:w="120" w:type="dxa"/>
            </w:tcMar>
          </w:tcPr>
          <w:p w14:paraId="5E28E2D4" w14:textId="77777777" w:rsidR="000A5C98" w:rsidRDefault="00B356D0">
            <w:r>
              <w:rPr>
                <w:sz w:val="18"/>
                <w:szCs w:val="18"/>
              </w:rPr>
              <w:t>Results persist after restart</w:t>
            </w:r>
          </w:p>
        </w:tc>
        <w:tc>
          <w:tcPr>
            <w:tcW w:w="1200" w:type="dxa"/>
            <w:tcBorders>
              <w:top w:val="single" w:sz="1" w:space="0" w:color="D0D7E8"/>
              <w:left w:val="single" w:sz="1" w:space="0" w:color="D0D7E8"/>
              <w:bottom w:val="single" w:sz="1" w:space="0" w:color="D0D7E8"/>
              <w:right w:val="single" w:sz="1" w:space="0" w:color="D0D7E8"/>
            </w:tcBorders>
            <w:shd w:val="clear" w:color="auto" w:fill="FFFFFF"/>
            <w:tcMar>
              <w:top w:w="70" w:type="dxa"/>
              <w:left w:w="120" w:type="dxa"/>
              <w:bottom w:w="70" w:type="dxa"/>
              <w:right w:w="120" w:type="dxa"/>
            </w:tcMar>
          </w:tcPr>
          <w:p w14:paraId="6192C43E" w14:textId="77777777" w:rsidR="000A5C98" w:rsidRDefault="00B356D0">
            <w:r>
              <w:rPr>
                <w:sz w:val="18"/>
                <w:szCs w:val="18"/>
              </w:rPr>
              <w:t>Emulator / API 33</w:t>
            </w:r>
          </w:p>
        </w:tc>
        <w:tc>
          <w:tcPr>
            <w:tcW w:w="960" w:type="dxa"/>
            <w:tcBorders>
              <w:top w:val="single" w:sz="1" w:space="0" w:color="D0D7E8"/>
              <w:left w:val="single" w:sz="1" w:space="0" w:color="D0D7E8"/>
              <w:bottom w:val="single" w:sz="1" w:space="0" w:color="D0D7E8"/>
              <w:right w:val="single" w:sz="1" w:space="0" w:color="D0D7E8"/>
            </w:tcBorders>
            <w:shd w:val="clear" w:color="auto" w:fill="FFFFFF"/>
            <w:tcMar>
              <w:top w:w="70" w:type="dxa"/>
              <w:left w:w="120" w:type="dxa"/>
              <w:bottom w:w="70" w:type="dxa"/>
              <w:right w:w="120" w:type="dxa"/>
            </w:tcMar>
          </w:tcPr>
          <w:p w14:paraId="567F6792" w14:textId="77777777" w:rsidR="000A5C98" w:rsidRDefault="00B356D0">
            <w:r>
              <w:rPr>
                <w:b/>
                <w:bCs/>
                <w:color w:val="2E7D32"/>
                <w:sz w:val="18"/>
                <w:szCs w:val="18"/>
              </w:rPr>
              <w:t>PASS</w:t>
            </w:r>
          </w:p>
        </w:tc>
      </w:tr>
      <w:tr w:rsidR="000A5C98" w14:paraId="221A0293" w14:textId="77777777">
        <w:tblPrEx>
          <w:tblCellMar>
            <w:top w:w="0" w:type="dxa"/>
            <w:bottom w:w="0" w:type="dxa"/>
          </w:tblCellMar>
        </w:tblPrEx>
        <w:tc>
          <w:tcPr>
            <w:tcW w:w="4000" w:type="dxa"/>
            <w:tcBorders>
              <w:top w:val="single" w:sz="1" w:space="0" w:color="D0D7E8"/>
              <w:left w:val="single" w:sz="1" w:space="0" w:color="D0D7E8"/>
              <w:bottom w:val="single" w:sz="1" w:space="0" w:color="D0D7E8"/>
              <w:right w:val="single" w:sz="1" w:space="0" w:color="D0D7E8"/>
            </w:tcBorders>
            <w:shd w:val="clear" w:color="auto" w:fill="F8FAFF"/>
            <w:tcMar>
              <w:top w:w="70" w:type="dxa"/>
              <w:left w:w="120" w:type="dxa"/>
              <w:bottom w:w="70" w:type="dxa"/>
              <w:right w:w="120" w:type="dxa"/>
            </w:tcMar>
          </w:tcPr>
          <w:p w14:paraId="74468EB2" w14:textId="77777777" w:rsidR="000A5C98" w:rsidRDefault="00B356D0">
            <w:r>
              <w:rPr>
                <w:sz w:val="18"/>
                <w:szCs w:val="18"/>
              </w:rPr>
              <w:t>Form Validation</w:t>
            </w:r>
          </w:p>
        </w:tc>
        <w:tc>
          <w:tcPr>
            <w:tcW w:w="3200" w:type="dxa"/>
            <w:tcBorders>
              <w:top w:val="single" w:sz="1" w:space="0" w:color="D0D7E8"/>
              <w:left w:val="single" w:sz="1" w:space="0" w:color="D0D7E8"/>
              <w:bottom w:val="single" w:sz="1" w:space="0" w:color="D0D7E8"/>
              <w:right w:val="single" w:sz="1" w:space="0" w:color="D0D7E8"/>
            </w:tcBorders>
            <w:shd w:val="clear" w:color="auto" w:fill="F8FAFF"/>
            <w:tcMar>
              <w:top w:w="70" w:type="dxa"/>
              <w:left w:w="120" w:type="dxa"/>
              <w:bottom w:w="70" w:type="dxa"/>
              <w:right w:w="120" w:type="dxa"/>
            </w:tcMar>
          </w:tcPr>
          <w:p w14:paraId="51DD3694" w14:textId="77777777" w:rsidR="000A5C98" w:rsidRDefault="00B356D0">
            <w:r>
              <w:rPr>
                <w:sz w:val="18"/>
                <w:szCs w:val="18"/>
              </w:rPr>
              <w:t>Empty field errors displayed</w:t>
            </w:r>
          </w:p>
        </w:tc>
        <w:tc>
          <w:tcPr>
            <w:tcW w:w="1200" w:type="dxa"/>
            <w:tcBorders>
              <w:top w:val="single" w:sz="1" w:space="0" w:color="D0D7E8"/>
              <w:left w:val="single" w:sz="1" w:space="0" w:color="D0D7E8"/>
              <w:bottom w:val="single" w:sz="1" w:space="0" w:color="D0D7E8"/>
              <w:right w:val="single" w:sz="1" w:space="0" w:color="D0D7E8"/>
            </w:tcBorders>
            <w:shd w:val="clear" w:color="auto" w:fill="F8FAFF"/>
            <w:tcMar>
              <w:top w:w="70" w:type="dxa"/>
              <w:left w:w="120" w:type="dxa"/>
              <w:bottom w:w="70" w:type="dxa"/>
              <w:right w:w="120" w:type="dxa"/>
            </w:tcMar>
          </w:tcPr>
          <w:p w14:paraId="2E83A59B" w14:textId="77777777" w:rsidR="000A5C98" w:rsidRDefault="00B356D0">
            <w:r>
              <w:rPr>
                <w:sz w:val="18"/>
                <w:szCs w:val="18"/>
              </w:rPr>
              <w:t>Emulator / API 33</w:t>
            </w:r>
          </w:p>
        </w:tc>
        <w:tc>
          <w:tcPr>
            <w:tcW w:w="960" w:type="dxa"/>
            <w:tcBorders>
              <w:top w:val="single" w:sz="1" w:space="0" w:color="D0D7E8"/>
              <w:left w:val="single" w:sz="1" w:space="0" w:color="D0D7E8"/>
              <w:bottom w:val="single" w:sz="1" w:space="0" w:color="D0D7E8"/>
              <w:right w:val="single" w:sz="1" w:space="0" w:color="D0D7E8"/>
            </w:tcBorders>
            <w:shd w:val="clear" w:color="auto" w:fill="F8FAFF"/>
            <w:tcMar>
              <w:top w:w="70" w:type="dxa"/>
              <w:left w:w="120" w:type="dxa"/>
              <w:bottom w:w="70" w:type="dxa"/>
              <w:right w:w="120" w:type="dxa"/>
            </w:tcMar>
          </w:tcPr>
          <w:p w14:paraId="0B74FCFC" w14:textId="77777777" w:rsidR="000A5C98" w:rsidRDefault="00B356D0">
            <w:r>
              <w:rPr>
                <w:b/>
                <w:bCs/>
                <w:color w:val="2E7D32"/>
                <w:sz w:val="18"/>
                <w:szCs w:val="18"/>
              </w:rPr>
              <w:t>PASS</w:t>
            </w:r>
          </w:p>
        </w:tc>
      </w:tr>
      <w:tr w:rsidR="000A5C98" w14:paraId="6B57981E" w14:textId="77777777">
        <w:tblPrEx>
          <w:tblCellMar>
            <w:top w:w="0" w:type="dxa"/>
            <w:bottom w:w="0" w:type="dxa"/>
          </w:tblCellMar>
        </w:tblPrEx>
        <w:tc>
          <w:tcPr>
            <w:tcW w:w="4000" w:type="dxa"/>
            <w:tcBorders>
              <w:top w:val="single" w:sz="1" w:space="0" w:color="D0D7E8"/>
              <w:left w:val="single" w:sz="1" w:space="0" w:color="D0D7E8"/>
              <w:bottom w:val="single" w:sz="1" w:space="0" w:color="D0D7E8"/>
              <w:right w:val="single" w:sz="1" w:space="0" w:color="D0D7E8"/>
            </w:tcBorders>
            <w:shd w:val="clear" w:color="auto" w:fill="FFFFFF"/>
            <w:tcMar>
              <w:top w:w="70" w:type="dxa"/>
              <w:left w:w="120" w:type="dxa"/>
              <w:bottom w:w="70" w:type="dxa"/>
              <w:right w:w="120" w:type="dxa"/>
            </w:tcMar>
          </w:tcPr>
          <w:p w14:paraId="5AE18FA0" w14:textId="77777777" w:rsidR="000A5C98" w:rsidRDefault="00B356D0">
            <w:r>
              <w:rPr>
                <w:sz w:val="18"/>
                <w:szCs w:val="18"/>
              </w:rPr>
              <w:t>Duplicate Username</w:t>
            </w:r>
          </w:p>
        </w:tc>
        <w:tc>
          <w:tcPr>
            <w:tcW w:w="3200" w:type="dxa"/>
            <w:tcBorders>
              <w:top w:val="single" w:sz="1" w:space="0" w:color="D0D7E8"/>
              <w:left w:val="single" w:sz="1" w:space="0" w:color="D0D7E8"/>
              <w:bottom w:val="single" w:sz="1" w:space="0" w:color="D0D7E8"/>
              <w:right w:val="single" w:sz="1" w:space="0" w:color="D0D7E8"/>
            </w:tcBorders>
            <w:shd w:val="clear" w:color="auto" w:fill="FFFFFF"/>
            <w:tcMar>
              <w:top w:w="70" w:type="dxa"/>
              <w:left w:w="120" w:type="dxa"/>
              <w:bottom w:w="70" w:type="dxa"/>
              <w:right w:w="120" w:type="dxa"/>
            </w:tcMar>
          </w:tcPr>
          <w:p w14:paraId="1A4FDF3E" w14:textId="77777777" w:rsidR="000A5C98" w:rsidRDefault="00B356D0">
            <w:r>
              <w:rPr>
                <w:sz w:val="18"/>
                <w:szCs w:val="18"/>
              </w:rPr>
              <w:t>Registration prevented, error shown</w:t>
            </w:r>
          </w:p>
        </w:tc>
        <w:tc>
          <w:tcPr>
            <w:tcW w:w="1200" w:type="dxa"/>
            <w:tcBorders>
              <w:top w:val="single" w:sz="1" w:space="0" w:color="D0D7E8"/>
              <w:left w:val="single" w:sz="1" w:space="0" w:color="D0D7E8"/>
              <w:bottom w:val="single" w:sz="1" w:space="0" w:color="D0D7E8"/>
              <w:right w:val="single" w:sz="1" w:space="0" w:color="D0D7E8"/>
            </w:tcBorders>
            <w:shd w:val="clear" w:color="auto" w:fill="FFFFFF"/>
            <w:tcMar>
              <w:top w:w="70" w:type="dxa"/>
              <w:left w:w="120" w:type="dxa"/>
              <w:bottom w:w="70" w:type="dxa"/>
              <w:right w:w="120" w:type="dxa"/>
            </w:tcMar>
          </w:tcPr>
          <w:p w14:paraId="05341981" w14:textId="77777777" w:rsidR="000A5C98" w:rsidRDefault="00B356D0">
            <w:r>
              <w:rPr>
                <w:sz w:val="18"/>
                <w:szCs w:val="18"/>
              </w:rPr>
              <w:t>Emulator / API 33</w:t>
            </w:r>
          </w:p>
        </w:tc>
        <w:tc>
          <w:tcPr>
            <w:tcW w:w="960" w:type="dxa"/>
            <w:tcBorders>
              <w:top w:val="single" w:sz="1" w:space="0" w:color="D0D7E8"/>
              <w:left w:val="single" w:sz="1" w:space="0" w:color="D0D7E8"/>
              <w:bottom w:val="single" w:sz="1" w:space="0" w:color="D0D7E8"/>
              <w:right w:val="single" w:sz="1" w:space="0" w:color="D0D7E8"/>
            </w:tcBorders>
            <w:shd w:val="clear" w:color="auto" w:fill="FFFFFF"/>
            <w:tcMar>
              <w:top w:w="70" w:type="dxa"/>
              <w:left w:w="120" w:type="dxa"/>
              <w:bottom w:w="70" w:type="dxa"/>
              <w:right w:w="120" w:type="dxa"/>
            </w:tcMar>
          </w:tcPr>
          <w:p w14:paraId="3AC32462" w14:textId="77777777" w:rsidR="000A5C98" w:rsidRDefault="00B356D0">
            <w:r>
              <w:rPr>
                <w:b/>
                <w:bCs/>
                <w:color w:val="2E7D32"/>
                <w:sz w:val="18"/>
                <w:szCs w:val="18"/>
              </w:rPr>
              <w:t>PASS</w:t>
            </w:r>
          </w:p>
        </w:tc>
      </w:tr>
      <w:tr w:rsidR="000A5C98" w14:paraId="37D57477" w14:textId="77777777">
        <w:tblPrEx>
          <w:tblCellMar>
            <w:top w:w="0" w:type="dxa"/>
            <w:bottom w:w="0" w:type="dxa"/>
          </w:tblCellMar>
        </w:tblPrEx>
        <w:tc>
          <w:tcPr>
            <w:tcW w:w="4000" w:type="dxa"/>
            <w:tcBorders>
              <w:top w:val="single" w:sz="1" w:space="0" w:color="D0D7E8"/>
              <w:left w:val="single" w:sz="1" w:space="0" w:color="D0D7E8"/>
              <w:bottom w:val="single" w:sz="1" w:space="0" w:color="D0D7E8"/>
              <w:right w:val="single" w:sz="1" w:space="0" w:color="D0D7E8"/>
            </w:tcBorders>
            <w:shd w:val="clear" w:color="auto" w:fill="F8FAFF"/>
            <w:tcMar>
              <w:top w:w="70" w:type="dxa"/>
              <w:left w:w="120" w:type="dxa"/>
              <w:bottom w:w="70" w:type="dxa"/>
              <w:right w:w="120" w:type="dxa"/>
            </w:tcMar>
          </w:tcPr>
          <w:p w14:paraId="1A73B2E8" w14:textId="77777777" w:rsidR="000A5C98" w:rsidRDefault="00B356D0">
            <w:r>
              <w:rPr>
                <w:sz w:val="18"/>
                <w:szCs w:val="18"/>
              </w:rPr>
              <w:lastRenderedPageBreak/>
              <w:t>Screen Orientation</w:t>
            </w:r>
          </w:p>
        </w:tc>
        <w:tc>
          <w:tcPr>
            <w:tcW w:w="3200" w:type="dxa"/>
            <w:tcBorders>
              <w:top w:val="single" w:sz="1" w:space="0" w:color="D0D7E8"/>
              <w:left w:val="single" w:sz="1" w:space="0" w:color="D0D7E8"/>
              <w:bottom w:val="single" w:sz="1" w:space="0" w:color="D0D7E8"/>
              <w:right w:val="single" w:sz="1" w:space="0" w:color="D0D7E8"/>
            </w:tcBorders>
            <w:shd w:val="clear" w:color="auto" w:fill="F8FAFF"/>
            <w:tcMar>
              <w:top w:w="70" w:type="dxa"/>
              <w:left w:w="120" w:type="dxa"/>
              <w:bottom w:w="70" w:type="dxa"/>
              <w:right w:w="120" w:type="dxa"/>
            </w:tcMar>
          </w:tcPr>
          <w:p w14:paraId="63A3396F" w14:textId="77777777" w:rsidR="000A5C98" w:rsidRDefault="00B356D0">
            <w:r>
              <w:rPr>
                <w:sz w:val="18"/>
                <w:szCs w:val="18"/>
              </w:rPr>
              <w:t>Layout adapts, content readable</w:t>
            </w:r>
          </w:p>
        </w:tc>
        <w:tc>
          <w:tcPr>
            <w:tcW w:w="1200" w:type="dxa"/>
            <w:tcBorders>
              <w:top w:val="single" w:sz="1" w:space="0" w:color="D0D7E8"/>
              <w:left w:val="single" w:sz="1" w:space="0" w:color="D0D7E8"/>
              <w:bottom w:val="single" w:sz="1" w:space="0" w:color="D0D7E8"/>
              <w:right w:val="single" w:sz="1" w:space="0" w:color="D0D7E8"/>
            </w:tcBorders>
            <w:shd w:val="clear" w:color="auto" w:fill="F8FAFF"/>
            <w:tcMar>
              <w:top w:w="70" w:type="dxa"/>
              <w:left w:w="120" w:type="dxa"/>
              <w:bottom w:w="70" w:type="dxa"/>
              <w:right w:w="120" w:type="dxa"/>
            </w:tcMar>
          </w:tcPr>
          <w:p w14:paraId="07DF3849" w14:textId="77777777" w:rsidR="000A5C98" w:rsidRDefault="00B356D0">
            <w:r>
              <w:rPr>
                <w:sz w:val="18"/>
                <w:szCs w:val="18"/>
              </w:rPr>
              <w:t>Physical / API 31</w:t>
            </w:r>
          </w:p>
        </w:tc>
        <w:tc>
          <w:tcPr>
            <w:tcW w:w="960" w:type="dxa"/>
            <w:tcBorders>
              <w:top w:val="single" w:sz="1" w:space="0" w:color="D0D7E8"/>
              <w:left w:val="single" w:sz="1" w:space="0" w:color="D0D7E8"/>
              <w:bottom w:val="single" w:sz="1" w:space="0" w:color="D0D7E8"/>
              <w:right w:val="single" w:sz="1" w:space="0" w:color="D0D7E8"/>
            </w:tcBorders>
            <w:shd w:val="clear" w:color="auto" w:fill="F8FAFF"/>
            <w:tcMar>
              <w:top w:w="70" w:type="dxa"/>
              <w:left w:w="120" w:type="dxa"/>
              <w:bottom w:w="70" w:type="dxa"/>
              <w:right w:w="120" w:type="dxa"/>
            </w:tcMar>
          </w:tcPr>
          <w:p w14:paraId="197EFDA5" w14:textId="77777777" w:rsidR="000A5C98" w:rsidRDefault="00B356D0">
            <w:r>
              <w:rPr>
                <w:b/>
                <w:bCs/>
                <w:color w:val="2E7D32"/>
                <w:sz w:val="18"/>
                <w:szCs w:val="18"/>
              </w:rPr>
              <w:t>PASS</w:t>
            </w:r>
          </w:p>
        </w:tc>
      </w:tr>
      <w:tr w:rsidR="000A5C98" w14:paraId="093F376C" w14:textId="77777777">
        <w:tblPrEx>
          <w:tblCellMar>
            <w:top w:w="0" w:type="dxa"/>
            <w:bottom w:w="0" w:type="dxa"/>
          </w:tblCellMar>
        </w:tblPrEx>
        <w:tc>
          <w:tcPr>
            <w:tcW w:w="4000" w:type="dxa"/>
            <w:tcBorders>
              <w:top w:val="single" w:sz="1" w:space="0" w:color="D0D7E8"/>
              <w:left w:val="single" w:sz="1" w:space="0" w:color="D0D7E8"/>
              <w:bottom w:val="single" w:sz="1" w:space="0" w:color="D0D7E8"/>
              <w:right w:val="single" w:sz="1" w:space="0" w:color="D0D7E8"/>
            </w:tcBorders>
            <w:shd w:val="clear" w:color="auto" w:fill="FFFFFF"/>
            <w:tcMar>
              <w:top w:w="70" w:type="dxa"/>
              <w:left w:w="120" w:type="dxa"/>
              <w:bottom w:w="70" w:type="dxa"/>
              <w:right w:w="120" w:type="dxa"/>
            </w:tcMar>
          </w:tcPr>
          <w:p w14:paraId="12E1C4B0" w14:textId="77777777" w:rsidR="000A5C98" w:rsidRDefault="00B356D0">
            <w:r>
              <w:rPr>
                <w:sz w:val="18"/>
                <w:szCs w:val="18"/>
              </w:rPr>
              <w:t>RecyclerView Scrolling</w:t>
            </w:r>
          </w:p>
        </w:tc>
        <w:tc>
          <w:tcPr>
            <w:tcW w:w="3200" w:type="dxa"/>
            <w:tcBorders>
              <w:top w:val="single" w:sz="1" w:space="0" w:color="D0D7E8"/>
              <w:left w:val="single" w:sz="1" w:space="0" w:color="D0D7E8"/>
              <w:bottom w:val="single" w:sz="1" w:space="0" w:color="D0D7E8"/>
              <w:right w:val="single" w:sz="1" w:space="0" w:color="D0D7E8"/>
            </w:tcBorders>
            <w:shd w:val="clear" w:color="auto" w:fill="FFFFFF"/>
            <w:tcMar>
              <w:top w:w="70" w:type="dxa"/>
              <w:left w:w="120" w:type="dxa"/>
              <w:bottom w:w="70" w:type="dxa"/>
              <w:right w:w="120" w:type="dxa"/>
            </w:tcMar>
          </w:tcPr>
          <w:p w14:paraId="7A43440A" w14:textId="77777777" w:rsidR="000A5C98" w:rsidRDefault="00B356D0">
            <w:r>
              <w:rPr>
                <w:sz w:val="18"/>
                <w:szCs w:val="18"/>
              </w:rPr>
              <w:t>Smooth scroll, items render well</w:t>
            </w:r>
          </w:p>
        </w:tc>
        <w:tc>
          <w:tcPr>
            <w:tcW w:w="1200" w:type="dxa"/>
            <w:tcBorders>
              <w:top w:val="single" w:sz="1" w:space="0" w:color="D0D7E8"/>
              <w:left w:val="single" w:sz="1" w:space="0" w:color="D0D7E8"/>
              <w:bottom w:val="single" w:sz="1" w:space="0" w:color="D0D7E8"/>
              <w:right w:val="single" w:sz="1" w:space="0" w:color="D0D7E8"/>
            </w:tcBorders>
            <w:shd w:val="clear" w:color="auto" w:fill="FFFFFF"/>
            <w:tcMar>
              <w:top w:w="70" w:type="dxa"/>
              <w:left w:w="120" w:type="dxa"/>
              <w:bottom w:w="70" w:type="dxa"/>
              <w:right w:w="120" w:type="dxa"/>
            </w:tcMar>
          </w:tcPr>
          <w:p w14:paraId="01962501" w14:textId="77777777" w:rsidR="000A5C98" w:rsidRDefault="00B356D0">
            <w:r>
              <w:rPr>
                <w:sz w:val="18"/>
                <w:szCs w:val="18"/>
              </w:rPr>
              <w:t>Emulator / API 33</w:t>
            </w:r>
          </w:p>
        </w:tc>
        <w:tc>
          <w:tcPr>
            <w:tcW w:w="960" w:type="dxa"/>
            <w:tcBorders>
              <w:top w:val="single" w:sz="1" w:space="0" w:color="D0D7E8"/>
              <w:left w:val="single" w:sz="1" w:space="0" w:color="D0D7E8"/>
              <w:bottom w:val="single" w:sz="1" w:space="0" w:color="D0D7E8"/>
              <w:right w:val="single" w:sz="1" w:space="0" w:color="D0D7E8"/>
            </w:tcBorders>
            <w:shd w:val="clear" w:color="auto" w:fill="FFFFFF"/>
            <w:tcMar>
              <w:top w:w="70" w:type="dxa"/>
              <w:left w:w="120" w:type="dxa"/>
              <w:bottom w:w="70" w:type="dxa"/>
              <w:right w:w="120" w:type="dxa"/>
            </w:tcMar>
          </w:tcPr>
          <w:p w14:paraId="78164418" w14:textId="77777777" w:rsidR="000A5C98" w:rsidRDefault="00B356D0">
            <w:r>
              <w:rPr>
                <w:b/>
                <w:bCs/>
                <w:color w:val="2E7D32"/>
                <w:sz w:val="18"/>
                <w:szCs w:val="18"/>
              </w:rPr>
              <w:t>PASS</w:t>
            </w:r>
          </w:p>
        </w:tc>
      </w:tr>
      <w:tr w:rsidR="000A5C98" w14:paraId="6FF8082A" w14:textId="77777777">
        <w:tblPrEx>
          <w:tblCellMar>
            <w:top w:w="0" w:type="dxa"/>
            <w:bottom w:w="0" w:type="dxa"/>
          </w:tblCellMar>
        </w:tblPrEx>
        <w:tc>
          <w:tcPr>
            <w:tcW w:w="4000" w:type="dxa"/>
            <w:tcBorders>
              <w:top w:val="single" w:sz="1" w:space="0" w:color="D0D7E8"/>
              <w:left w:val="single" w:sz="1" w:space="0" w:color="D0D7E8"/>
              <w:bottom w:val="single" w:sz="1" w:space="0" w:color="D0D7E8"/>
              <w:right w:val="single" w:sz="1" w:space="0" w:color="D0D7E8"/>
            </w:tcBorders>
            <w:shd w:val="clear" w:color="auto" w:fill="F8FAFF"/>
            <w:tcMar>
              <w:top w:w="70" w:type="dxa"/>
              <w:left w:w="120" w:type="dxa"/>
              <w:bottom w:w="70" w:type="dxa"/>
              <w:right w:w="120" w:type="dxa"/>
            </w:tcMar>
          </w:tcPr>
          <w:p w14:paraId="593DDC0F" w14:textId="77777777" w:rsidR="000A5C98" w:rsidRDefault="00B356D0">
            <w:r>
              <w:rPr>
                <w:sz w:val="18"/>
                <w:szCs w:val="18"/>
              </w:rPr>
              <w:t>Back Button Navigation</w:t>
            </w:r>
          </w:p>
        </w:tc>
        <w:tc>
          <w:tcPr>
            <w:tcW w:w="3200" w:type="dxa"/>
            <w:tcBorders>
              <w:top w:val="single" w:sz="1" w:space="0" w:color="D0D7E8"/>
              <w:left w:val="single" w:sz="1" w:space="0" w:color="D0D7E8"/>
              <w:bottom w:val="single" w:sz="1" w:space="0" w:color="D0D7E8"/>
              <w:right w:val="single" w:sz="1" w:space="0" w:color="D0D7E8"/>
            </w:tcBorders>
            <w:shd w:val="clear" w:color="auto" w:fill="F8FAFF"/>
            <w:tcMar>
              <w:top w:w="70" w:type="dxa"/>
              <w:left w:w="120" w:type="dxa"/>
              <w:bottom w:w="70" w:type="dxa"/>
              <w:right w:w="120" w:type="dxa"/>
            </w:tcMar>
          </w:tcPr>
          <w:p w14:paraId="353023A3" w14:textId="77777777" w:rsidR="000A5C98" w:rsidRDefault="00B356D0">
            <w:r>
              <w:rPr>
                <w:sz w:val="18"/>
                <w:szCs w:val="18"/>
              </w:rPr>
              <w:t>Returns to previous screen</w:t>
            </w:r>
          </w:p>
        </w:tc>
        <w:tc>
          <w:tcPr>
            <w:tcW w:w="1200" w:type="dxa"/>
            <w:tcBorders>
              <w:top w:val="single" w:sz="1" w:space="0" w:color="D0D7E8"/>
              <w:left w:val="single" w:sz="1" w:space="0" w:color="D0D7E8"/>
              <w:bottom w:val="single" w:sz="1" w:space="0" w:color="D0D7E8"/>
              <w:right w:val="single" w:sz="1" w:space="0" w:color="D0D7E8"/>
            </w:tcBorders>
            <w:shd w:val="clear" w:color="auto" w:fill="F8FAFF"/>
            <w:tcMar>
              <w:top w:w="70" w:type="dxa"/>
              <w:left w:w="120" w:type="dxa"/>
              <w:bottom w:w="70" w:type="dxa"/>
              <w:right w:w="120" w:type="dxa"/>
            </w:tcMar>
          </w:tcPr>
          <w:p w14:paraId="12D3E52E" w14:textId="77777777" w:rsidR="000A5C98" w:rsidRDefault="00B356D0">
            <w:r>
              <w:rPr>
                <w:sz w:val="18"/>
                <w:szCs w:val="18"/>
              </w:rPr>
              <w:t>Emulator / API 33</w:t>
            </w:r>
          </w:p>
        </w:tc>
        <w:tc>
          <w:tcPr>
            <w:tcW w:w="960" w:type="dxa"/>
            <w:tcBorders>
              <w:top w:val="single" w:sz="1" w:space="0" w:color="D0D7E8"/>
              <w:left w:val="single" w:sz="1" w:space="0" w:color="D0D7E8"/>
              <w:bottom w:val="single" w:sz="1" w:space="0" w:color="D0D7E8"/>
              <w:right w:val="single" w:sz="1" w:space="0" w:color="D0D7E8"/>
            </w:tcBorders>
            <w:shd w:val="clear" w:color="auto" w:fill="F8FAFF"/>
            <w:tcMar>
              <w:top w:w="70" w:type="dxa"/>
              <w:left w:w="120" w:type="dxa"/>
              <w:bottom w:w="70" w:type="dxa"/>
              <w:right w:w="120" w:type="dxa"/>
            </w:tcMar>
          </w:tcPr>
          <w:p w14:paraId="660BDBB1" w14:textId="77777777" w:rsidR="000A5C98" w:rsidRDefault="00B356D0">
            <w:r>
              <w:rPr>
                <w:b/>
                <w:bCs/>
                <w:color w:val="2E7D32"/>
                <w:sz w:val="18"/>
                <w:szCs w:val="18"/>
              </w:rPr>
              <w:t>PASS</w:t>
            </w:r>
          </w:p>
        </w:tc>
      </w:tr>
    </w:tbl>
    <w:p w14:paraId="195E1E8F" w14:textId="77777777" w:rsidR="000A5C98" w:rsidRDefault="00B356D0">
      <w:pPr>
        <w:pStyle w:val="Heading2"/>
      </w:pPr>
      <w:r>
        <w:t>5.3 Performance Notes</w:t>
      </w:r>
    </w:p>
    <w:p w14:paraId="4AC70B9F" w14:textId="77777777" w:rsidR="000A5C98" w:rsidRDefault="000A5C9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A5C98" w14:paraId="3D661416" w14:textId="77777777">
        <w:tblPrEx>
          <w:tblCellMar>
            <w:top w:w="0" w:type="dxa"/>
            <w:bottom w:w="0" w:type="dxa"/>
          </w:tblCellMar>
        </w:tblPrEx>
        <w:trPr>
          <w:tblHeader/>
        </w:trPr>
        <w:tc>
          <w:tcPr>
            <w:tcW w:w="4680" w:type="dxa"/>
            <w:tcBorders>
              <w:top w:val="single" w:sz="1" w:space="0" w:color="D0D7E8"/>
              <w:left w:val="single" w:sz="1" w:space="0" w:color="D0D7E8"/>
              <w:bottom w:val="single" w:sz="1" w:space="0" w:color="D0D7E8"/>
              <w:right w:val="single" w:sz="1" w:space="0" w:color="D0D7E8"/>
            </w:tcBorders>
            <w:shd w:val="clear" w:color="auto" w:fill="1565C0"/>
            <w:tcMar>
              <w:top w:w="80" w:type="dxa"/>
              <w:left w:w="120" w:type="dxa"/>
              <w:bottom w:w="80" w:type="dxa"/>
              <w:right w:w="120" w:type="dxa"/>
            </w:tcMar>
          </w:tcPr>
          <w:p w14:paraId="5115AB07" w14:textId="77777777" w:rsidR="000A5C98" w:rsidRDefault="00B356D0">
            <w:r>
              <w:rPr>
                <w:b/>
                <w:bCs/>
                <w:color w:val="FFFFFF"/>
                <w:sz w:val="18"/>
                <w:szCs w:val="18"/>
              </w:rPr>
              <w:t>Metric</w:t>
            </w:r>
          </w:p>
        </w:tc>
        <w:tc>
          <w:tcPr>
            <w:tcW w:w="4680" w:type="dxa"/>
            <w:tcBorders>
              <w:top w:val="single" w:sz="1" w:space="0" w:color="D0D7E8"/>
              <w:left w:val="single" w:sz="1" w:space="0" w:color="D0D7E8"/>
              <w:bottom w:val="single" w:sz="1" w:space="0" w:color="D0D7E8"/>
              <w:right w:val="single" w:sz="1" w:space="0" w:color="D0D7E8"/>
            </w:tcBorders>
            <w:shd w:val="clear" w:color="auto" w:fill="1565C0"/>
            <w:tcMar>
              <w:top w:w="80" w:type="dxa"/>
              <w:left w:w="120" w:type="dxa"/>
              <w:bottom w:w="80" w:type="dxa"/>
              <w:right w:w="120" w:type="dxa"/>
            </w:tcMar>
          </w:tcPr>
          <w:p w14:paraId="474F0455" w14:textId="77777777" w:rsidR="000A5C98" w:rsidRDefault="00B356D0">
            <w:r>
              <w:rPr>
                <w:b/>
                <w:bCs/>
                <w:color w:val="FFFFFF"/>
                <w:sz w:val="18"/>
                <w:szCs w:val="18"/>
              </w:rPr>
              <w:t>Result</w:t>
            </w:r>
          </w:p>
        </w:tc>
      </w:tr>
      <w:tr w:rsidR="000A5C98" w14:paraId="53765A8A" w14:textId="77777777">
        <w:tblPrEx>
          <w:tblCellMar>
            <w:top w:w="0" w:type="dxa"/>
            <w:bottom w:w="0" w:type="dxa"/>
          </w:tblCellMar>
        </w:tblPrEx>
        <w:tc>
          <w:tcPr>
            <w:tcW w:w="4680" w:type="dxa"/>
            <w:tcBorders>
              <w:top w:val="single" w:sz="1" w:space="0" w:color="D0D7E8"/>
              <w:left w:val="single" w:sz="1" w:space="0" w:color="D0D7E8"/>
              <w:bottom w:val="single" w:sz="1" w:space="0" w:color="D0D7E8"/>
              <w:right w:val="single" w:sz="1" w:space="0" w:color="D0D7E8"/>
            </w:tcBorders>
            <w:shd w:val="clear" w:color="auto" w:fill="FFFFFF"/>
            <w:tcMar>
              <w:top w:w="70" w:type="dxa"/>
              <w:left w:w="120" w:type="dxa"/>
              <w:bottom w:w="70" w:type="dxa"/>
              <w:right w:w="120" w:type="dxa"/>
            </w:tcMar>
          </w:tcPr>
          <w:p w14:paraId="101D565A" w14:textId="77777777" w:rsidR="000A5C98" w:rsidRDefault="00B356D0">
            <w:r>
              <w:rPr>
                <w:sz w:val="18"/>
                <w:szCs w:val="18"/>
              </w:rPr>
              <w:t>App startup time</w:t>
            </w:r>
          </w:p>
        </w:tc>
        <w:tc>
          <w:tcPr>
            <w:tcW w:w="4680" w:type="dxa"/>
            <w:tcBorders>
              <w:top w:val="single" w:sz="1" w:space="0" w:color="D0D7E8"/>
              <w:left w:val="single" w:sz="1" w:space="0" w:color="D0D7E8"/>
              <w:bottom w:val="single" w:sz="1" w:space="0" w:color="D0D7E8"/>
              <w:right w:val="single" w:sz="1" w:space="0" w:color="D0D7E8"/>
            </w:tcBorders>
            <w:shd w:val="clear" w:color="auto" w:fill="FFFFFF"/>
            <w:tcMar>
              <w:top w:w="70" w:type="dxa"/>
              <w:left w:w="120" w:type="dxa"/>
              <w:bottom w:w="70" w:type="dxa"/>
              <w:right w:w="120" w:type="dxa"/>
            </w:tcMar>
          </w:tcPr>
          <w:p w14:paraId="508683AD" w14:textId="77777777" w:rsidR="000A5C98" w:rsidRDefault="00B356D0">
            <w:r>
              <w:rPr>
                <w:sz w:val="18"/>
                <w:szCs w:val="18"/>
              </w:rPr>
              <w:t>&lt; 3 seconds</w:t>
            </w:r>
          </w:p>
        </w:tc>
      </w:tr>
      <w:tr w:rsidR="000A5C98" w14:paraId="5E396798" w14:textId="77777777">
        <w:tblPrEx>
          <w:tblCellMar>
            <w:top w:w="0" w:type="dxa"/>
            <w:bottom w:w="0" w:type="dxa"/>
          </w:tblCellMar>
        </w:tblPrEx>
        <w:tc>
          <w:tcPr>
            <w:tcW w:w="4680" w:type="dxa"/>
            <w:tcBorders>
              <w:top w:val="single" w:sz="1" w:space="0" w:color="D0D7E8"/>
              <w:left w:val="single" w:sz="1" w:space="0" w:color="D0D7E8"/>
              <w:bottom w:val="single" w:sz="1" w:space="0" w:color="D0D7E8"/>
              <w:right w:val="single" w:sz="1" w:space="0" w:color="D0D7E8"/>
            </w:tcBorders>
            <w:shd w:val="clear" w:color="auto" w:fill="F8FAFF"/>
            <w:tcMar>
              <w:top w:w="70" w:type="dxa"/>
              <w:left w:w="120" w:type="dxa"/>
              <w:bottom w:w="70" w:type="dxa"/>
              <w:right w:w="120" w:type="dxa"/>
            </w:tcMar>
          </w:tcPr>
          <w:p w14:paraId="7E7C400A" w14:textId="77777777" w:rsidR="000A5C98" w:rsidRDefault="00B356D0">
            <w:r>
              <w:rPr>
                <w:sz w:val="18"/>
                <w:szCs w:val="18"/>
              </w:rPr>
              <w:t>Lesson loading</w:t>
            </w:r>
          </w:p>
        </w:tc>
        <w:tc>
          <w:tcPr>
            <w:tcW w:w="4680" w:type="dxa"/>
            <w:tcBorders>
              <w:top w:val="single" w:sz="1" w:space="0" w:color="D0D7E8"/>
              <w:left w:val="single" w:sz="1" w:space="0" w:color="D0D7E8"/>
              <w:bottom w:val="single" w:sz="1" w:space="0" w:color="D0D7E8"/>
              <w:right w:val="single" w:sz="1" w:space="0" w:color="D0D7E8"/>
            </w:tcBorders>
            <w:shd w:val="clear" w:color="auto" w:fill="F8FAFF"/>
            <w:tcMar>
              <w:top w:w="70" w:type="dxa"/>
              <w:left w:w="120" w:type="dxa"/>
              <w:bottom w:w="70" w:type="dxa"/>
              <w:right w:w="120" w:type="dxa"/>
            </w:tcMar>
          </w:tcPr>
          <w:p w14:paraId="7FB1ACA6" w14:textId="77777777" w:rsidR="000A5C98" w:rsidRDefault="00B356D0">
            <w:r>
              <w:rPr>
                <w:sz w:val="18"/>
                <w:szCs w:val="18"/>
              </w:rPr>
              <w:t>Immediate</w:t>
            </w:r>
          </w:p>
        </w:tc>
      </w:tr>
      <w:tr w:rsidR="000A5C98" w14:paraId="2B1C620A" w14:textId="77777777">
        <w:tblPrEx>
          <w:tblCellMar>
            <w:top w:w="0" w:type="dxa"/>
            <w:bottom w:w="0" w:type="dxa"/>
          </w:tblCellMar>
        </w:tblPrEx>
        <w:tc>
          <w:tcPr>
            <w:tcW w:w="4680" w:type="dxa"/>
            <w:tcBorders>
              <w:top w:val="single" w:sz="1" w:space="0" w:color="D0D7E8"/>
              <w:left w:val="single" w:sz="1" w:space="0" w:color="D0D7E8"/>
              <w:bottom w:val="single" w:sz="1" w:space="0" w:color="D0D7E8"/>
              <w:right w:val="single" w:sz="1" w:space="0" w:color="D0D7E8"/>
            </w:tcBorders>
            <w:shd w:val="clear" w:color="auto" w:fill="FFFFFF"/>
            <w:tcMar>
              <w:top w:w="70" w:type="dxa"/>
              <w:left w:w="120" w:type="dxa"/>
              <w:bottom w:w="70" w:type="dxa"/>
              <w:right w:w="120" w:type="dxa"/>
            </w:tcMar>
          </w:tcPr>
          <w:p w14:paraId="5B4825D5" w14:textId="77777777" w:rsidR="000A5C98" w:rsidRDefault="00B356D0">
            <w:r>
              <w:rPr>
                <w:sz w:val="18"/>
                <w:szCs w:val="18"/>
              </w:rPr>
              <w:t>Quiz loading</w:t>
            </w:r>
          </w:p>
        </w:tc>
        <w:tc>
          <w:tcPr>
            <w:tcW w:w="4680" w:type="dxa"/>
            <w:tcBorders>
              <w:top w:val="single" w:sz="1" w:space="0" w:color="D0D7E8"/>
              <w:left w:val="single" w:sz="1" w:space="0" w:color="D0D7E8"/>
              <w:bottom w:val="single" w:sz="1" w:space="0" w:color="D0D7E8"/>
              <w:right w:val="single" w:sz="1" w:space="0" w:color="D0D7E8"/>
            </w:tcBorders>
            <w:shd w:val="clear" w:color="auto" w:fill="FFFFFF"/>
            <w:tcMar>
              <w:top w:w="70" w:type="dxa"/>
              <w:left w:w="120" w:type="dxa"/>
              <w:bottom w:w="70" w:type="dxa"/>
              <w:right w:w="120" w:type="dxa"/>
            </w:tcMar>
          </w:tcPr>
          <w:p w14:paraId="79E040A1" w14:textId="77777777" w:rsidR="000A5C98" w:rsidRDefault="00B356D0">
            <w:r>
              <w:rPr>
                <w:sz w:val="18"/>
                <w:szCs w:val="18"/>
              </w:rPr>
              <w:t>&lt; 1 second</w:t>
            </w:r>
          </w:p>
        </w:tc>
      </w:tr>
      <w:tr w:rsidR="000A5C98" w14:paraId="00CC749A" w14:textId="77777777">
        <w:tblPrEx>
          <w:tblCellMar>
            <w:top w:w="0" w:type="dxa"/>
            <w:bottom w:w="0" w:type="dxa"/>
          </w:tblCellMar>
        </w:tblPrEx>
        <w:tc>
          <w:tcPr>
            <w:tcW w:w="4680" w:type="dxa"/>
            <w:tcBorders>
              <w:top w:val="single" w:sz="1" w:space="0" w:color="D0D7E8"/>
              <w:left w:val="single" w:sz="1" w:space="0" w:color="D0D7E8"/>
              <w:bottom w:val="single" w:sz="1" w:space="0" w:color="D0D7E8"/>
              <w:right w:val="single" w:sz="1" w:space="0" w:color="D0D7E8"/>
            </w:tcBorders>
            <w:shd w:val="clear" w:color="auto" w:fill="F8FAFF"/>
            <w:tcMar>
              <w:top w:w="70" w:type="dxa"/>
              <w:left w:w="120" w:type="dxa"/>
              <w:bottom w:w="70" w:type="dxa"/>
              <w:right w:w="120" w:type="dxa"/>
            </w:tcMar>
          </w:tcPr>
          <w:p w14:paraId="7AE9F5B7" w14:textId="77777777" w:rsidR="000A5C98" w:rsidRDefault="00B356D0">
            <w:r>
              <w:rPr>
                <w:sz w:val="18"/>
                <w:szCs w:val="18"/>
              </w:rPr>
              <w:t>Database queries</w:t>
            </w:r>
          </w:p>
        </w:tc>
        <w:tc>
          <w:tcPr>
            <w:tcW w:w="4680" w:type="dxa"/>
            <w:tcBorders>
              <w:top w:val="single" w:sz="1" w:space="0" w:color="D0D7E8"/>
              <w:left w:val="single" w:sz="1" w:space="0" w:color="D0D7E8"/>
              <w:bottom w:val="single" w:sz="1" w:space="0" w:color="D0D7E8"/>
              <w:right w:val="single" w:sz="1" w:space="0" w:color="D0D7E8"/>
            </w:tcBorders>
            <w:shd w:val="clear" w:color="auto" w:fill="F8FAFF"/>
            <w:tcMar>
              <w:top w:w="70" w:type="dxa"/>
              <w:left w:w="120" w:type="dxa"/>
              <w:bottom w:w="70" w:type="dxa"/>
              <w:right w:w="120" w:type="dxa"/>
            </w:tcMar>
          </w:tcPr>
          <w:p w14:paraId="7C8476BF" w14:textId="77777777" w:rsidR="000A5C98" w:rsidRDefault="00B356D0">
            <w:r>
              <w:rPr>
                <w:sz w:val="18"/>
                <w:szCs w:val="18"/>
              </w:rPr>
              <w:t>&lt; 500 ms</w:t>
            </w:r>
          </w:p>
        </w:tc>
      </w:tr>
      <w:tr w:rsidR="000A5C98" w14:paraId="163F8493" w14:textId="77777777">
        <w:tblPrEx>
          <w:tblCellMar>
            <w:top w:w="0" w:type="dxa"/>
            <w:bottom w:w="0" w:type="dxa"/>
          </w:tblCellMar>
        </w:tblPrEx>
        <w:tc>
          <w:tcPr>
            <w:tcW w:w="4680" w:type="dxa"/>
            <w:tcBorders>
              <w:top w:val="single" w:sz="1" w:space="0" w:color="D0D7E8"/>
              <w:left w:val="single" w:sz="1" w:space="0" w:color="D0D7E8"/>
              <w:bottom w:val="single" w:sz="1" w:space="0" w:color="D0D7E8"/>
              <w:right w:val="single" w:sz="1" w:space="0" w:color="D0D7E8"/>
            </w:tcBorders>
            <w:shd w:val="clear" w:color="auto" w:fill="FFFFFF"/>
            <w:tcMar>
              <w:top w:w="70" w:type="dxa"/>
              <w:left w:w="120" w:type="dxa"/>
              <w:bottom w:w="70" w:type="dxa"/>
              <w:right w:w="120" w:type="dxa"/>
            </w:tcMar>
          </w:tcPr>
          <w:p w14:paraId="3EA1EB1F" w14:textId="77777777" w:rsidR="000A5C98" w:rsidRDefault="00B356D0">
            <w:r>
              <w:rPr>
                <w:sz w:val="18"/>
                <w:szCs w:val="18"/>
              </w:rPr>
              <w:t>TextToSpeech initialization</w:t>
            </w:r>
          </w:p>
        </w:tc>
        <w:tc>
          <w:tcPr>
            <w:tcW w:w="4680" w:type="dxa"/>
            <w:tcBorders>
              <w:top w:val="single" w:sz="1" w:space="0" w:color="D0D7E8"/>
              <w:left w:val="single" w:sz="1" w:space="0" w:color="D0D7E8"/>
              <w:bottom w:val="single" w:sz="1" w:space="0" w:color="D0D7E8"/>
              <w:right w:val="single" w:sz="1" w:space="0" w:color="D0D7E8"/>
            </w:tcBorders>
            <w:shd w:val="clear" w:color="auto" w:fill="FFFFFF"/>
            <w:tcMar>
              <w:top w:w="70" w:type="dxa"/>
              <w:left w:w="120" w:type="dxa"/>
              <w:bottom w:w="70" w:type="dxa"/>
              <w:right w:w="120" w:type="dxa"/>
            </w:tcMar>
          </w:tcPr>
          <w:p w14:paraId="64C5E06C" w14:textId="77777777" w:rsidR="000A5C98" w:rsidRDefault="00B356D0">
            <w:r>
              <w:rPr>
                <w:sz w:val="18"/>
                <w:szCs w:val="18"/>
              </w:rPr>
              <w:t>1–2 seconds on first use</w:t>
            </w:r>
          </w:p>
        </w:tc>
      </w:tr>
    </w:tbl>
    <w:p w14:paraId="1DCDC01D" w14:textId="77777777" w:rsidR="000A5C98" w:rsidRDefault="00B356D0">
      <w:pPr>
        <w:pStyle w:val="Heading2"/>
      </w:pPr>
      <w:r>
        <w:t>5.4 Compatibility</w:t>
      </w:r>
    </w:p>
    <w:p w14:paraId="794FE1A9" w14:textId="77777777" w:rsidR="000A5C98" w:rsidRDefault="00B356D0">
      <w:pPr>
        <w:pStyle w:val="ListParagraph"/>
        <w:numPr>
          <w:ilvl w:val="0"/>
          <w:numId w:val="2"/>
        </w:numPr>
        <w:spacing w:before="40" w:after="40" w:line="300" w:lineRule="auto"/>
      </w:pPr>
      <w:r>
        <w:t>Minimum SDK API 21 — app runs without issues</w:t>
      </w:r>
    </w:p>
    <w:p w14:paraId="08911B64" w14:textId="77777777" w:rsidR="000A5C98" w:rsidRDefault="00B356D0">
      <w:pPr>
        <w:pStyle w:val="ListParagraph"/>
        <w:numPr>
          <w:ilvl w:val="0"/>
          <w:numId w:val="2"/>
        </w:numPr>
        <w:spacing w:before="40" w:after="40" w:line="300" w:lineRule="auto"/>
      </w:pPr>
      <w:r>
        <w:t>Target SDK API 33 — full feature support</w:t>
      </w:r>
    </w:p>
    <w:p w14:paraId="41D47CB5" w14:textId="77777777" w:rsidR="000A5C98" w:rsidRDefault="00B356D0">
      <w:pPr>
        <w:pStyle w:val="ListParagraph"/>
        <w:numPr>
          <w:ilvl w:val="0"/>
          <w:numId w:val="2"/>
        </w:numPr>
        <w:spacing w:before="40" w:after="40" w:line="300" w:lineRule="auto"/>
      </w:pPr>
      <w:r>
        <w:t>Devices tested: Emulator, Physical Android 12 &amp; 13</w:t>
      </w:r>
    </w:p>
    <w:p w14:paraId="0FC0FA22" w14:textId="77777777" w:rsidR="000A5C98" w:rsidRDefault="00B356D0">
      <w:pPr>
        <w:pStyle w:val="ListParagraph"/>
        <w:numPr>
          <w:ilvl w:val="0"/>
          <w:numId w:val="2"/>
        </w:numPr>
        <w:spacing w:before="40" w:after="40" w:line="300" w:lineRule="auto"/>
      </w:pPr>
      <w:r>
        <w:t>Screen sizes: All standard sizes (small, normal, large, xlarge)</w:t>
      </w:r>
    </w:p>
    <w:p w14:paraId="79489DAD" w14:textId="77777777" w:rsidR="000A5C98" w:rsidRDefault="00B356D0">
      <w:r>
        <w:br w:type="page"/>
      </w:r>
    </w:p>
    <w:p w14:paraId="71D5DFF2" w14:textId="77777777" w:rsidR="000A5C98" w:rsidRDefault="00B356D0">
      <w:pPr>
        <w:pStyle w:val="Heading1"/>
        <w:pBdr>
          <w:bottom w:val="single" w:sz="8" w:space="6" w:color="1565C0"/>
        </w:pBdr>
      </w:pPr>
      <w:r>
        <w:lastRenderedPageBreak/>
        <w:t>6. Reflection &amp; Learning Outcomes</w:t>
      </w:r>
    </w:p>
    <w:p w14:paraId="34FD288C" w14:textId="77777777" w:rsidR="000A5C98" w:rsidRDefault="00B356D0">
      <w:pPr>
        <w:pStyle w:val="Heading2"/>
      </w:pPr>
      <w:r>
        <w:t>6.1 What Went Well</w:t>
      </w:r>
    </w:p>
    <w:p w14:paraId="6F095068" w14:textId="77777777" w:rsidR="000A5C98" w:rsidRDefault="00B356D0">
      <w:pPr>
        <w:pStyle w:val="ListParagraph"/>
        <w:numPr>
          <w:ilvl w:val="0"/>
          <w:numId w:val="3"/>
        </w:numPr>
        <w:spacing w:before="40" w:after="40" w:line="300" w:lineRule="auto"/>
      </w:pPr>
      <w:r>
        <w:t>Database Design — The SQLite DatabaseHelper class centralized all operations, making t</w:t>
      </w:r>
      <w:r>
        <w:t>he code maintainable and preventing data corruption.</w:t>
      </w:r>
    </w:p>
    <w:p w14:paraId="535EA5E8" w14:textId="77777777" w:rsidR="000A5C98" w:rsidRDefault="00B356D0">
      <w:pPr>
        <w:pStyle w:val="ListParagraph"/>
        <w:numPr>
          <w:ilvl w:val="0"/>
          <w:numId w:val="3"/>
        </w:numPr>
        <w:spacing w:before="40" w:after="40" w:line="300" w:lineRule="auto"/>
      </w:pPr>
      <w:r>
        <w:t>Architecture — MVC pattern kept code clean and separated concerns effectively.</w:t>
      </w:r>
    </w:p>
    <w:p w14:paraId="710FA67F" w14:textId="77777777" w:rsidR="000A5C98" w:rsidRDefault="00B356D0">
      <w:pPr>
        <w:pStyle w:val="ListParagraph"/>
        <w:numPr>
          <w:ilvl w:val="0"/>
          <w:numId w:val="3"/>
        </w:numPr>
        <w:spacing w:before="40" w:after="40" w:line="300" w:lineRule="auto"/>
      </w:pPr>
      <w:r>
        <w:t>User Experience — Intuitive navigation flow and consistent color scheme made the app user-friendly.</w:t>
      </w:r>
    </w:p>
    <w:p w14:paraId="00734197" w14:textId="77777777" w:rsidR="000A5C98" w:rsidRDefault="00B356D0">
      <w:pPr>
        <w:pStyle w:val="ListParagraph"/>
        <w:numPr>
          <w:ilvl w:val="0"/>
          <w:numId w:val="3"/>
        </w:numPr>
        <w:spacing w:before="40" w:after="40" w:line="300" w:lineRule="auto"/>
      </w:pPr>
      <w:r>
        <w:t>Feature Integration — Te</w:t>
      </w:r>
      <w:r>
        <w:t>xtToSpeech integration provided valuable accessibility without disrupting the user experience.</w:t>
      </w:r>
    </w:p>
    <w:p w14:paraId="60A7DD40" w14:textId="77777777" w:rsidR="000A5C98" w:rsidRDefault="00B356D0">
      <w:pPr>
        <w:pStyle w:val="ListParagraph"/>
        <w:numPr>
          <w:ilvl w:val="0"/>
          <w:numId w:val="3"/>
        </w:numPr>
        <w:spacing w:before="40" w:after="40" w:line="300" w:lineRule="auto"/>
      </w:pPr>
      <w:r>
        <w:t>Code Organization — Separating classes into packages made the codebase highly maintainable and scalable.</w:t>
      </w:r>
    </w:p>
    <w:p w14:paraId="22DFBE37" w14:textId="77777777" w:rsidR="000A5C98" w:rsidRDefault="00B356D0">
      <w:pPr>
        <w:pStyle w:val="ListParagraph"/>
        <w:numPr>
          <w:ilvl w:val="0"/>
          <w:numId w:val="3"/>
        </w:numPr>
        <w:spacing w:before="40" w:after="40" w:line="300" w:lineRule="auto"/>
      </w:pPr>
      <w:r>
        <w:t>RecyclerView — Efficient list rendering with smooth scrolling even for large datasets.</w:t>
      </w:r>
    </w:p>
    <w:p w14:paraId="7C90FA60" w14:textId="77777777" w:rsidR="000A5C98" w:rsidRDefault="00B356D0">
      <w:pPr>
        <w:pStyle w:val="Heading2"/>
      </w:pPr>
      <w:r>
        <w:t>6.2 Challenges Encountered</w:t>
      </w:r>
    </w:p>
    <w:p w14:paraId="60E23021" w14:textId="77777777" w:rsidR="000A5C98" w:rsidRDefault="00B356D0">
      <w:pPr>
        <w:pStyle w:val="ListParagraph"/>
        <w:numPr>
          <w:ilvl w:val="0"/>
          <w:numId w:val="3"/>
        </w:numPr>
        <w:spacing w:before="40" w:after="40" w:line="300" w:lineRule="auto"/>
      </w:pPr>
      <w:r>
        <w:t>TextToSpeech Initialization — Require</w:t>
      </w:r>
      <w:r>
        <w:t>d lifecycle management via OnInitListener and proper resource cleanup in onDestroy().</w:t>
      </w:r>
    </w:p>
    <w:p w14:paraId="605D5A8C" w14:textId="77777777" w:rsidR="000A5C98" w:rsidRDefault="00B356D0">
      <w:pPr>
        <w:pStyle w:val="ListParagraph"/>
        <w:numPr>
          <w:ilvl w:val="0"/>
          <w:numId w:val="3"/>
        </w:numPr>
        <w:spacing w:before="40" w:after="40" w:line="300" w:lineRule="auto"/>
      </w:pPr>
      <w:r>
        <w:t>Database Population — Pre-populating sample data required an insertSampleData() method called during database creation.</w:t>
      </w:r>
    </w:p>
    <w:p w14:paraId="786790A9" w14:textId="77777777" w:rsidR="000A5C98" w:rsidRDefault="00B356D0">
      <w:pPr>
        <w:pStyle w:val="ListParagraph"/>
        <w:numPr>
          <w:ilvl w:val="0"/>
          <w:numId w:val="3"/>
        </w:numPr>
        <w:spacing w:before="40" w:after="40" w:line="300" w:lineRule="auto"/>
      </w:pPr>
      <w:r>
        <w:t xml:space="preserve">SharedPreferences Management — Careful key naming </w:t>
      </w:r>
      <w:r>
        <w:t>(is_logged_in, dark_mode, tts_enabled) prevented conflicts.</w:t>
      </w:r>
    </w:p>
    <w:p w14:paraId="3825A180" w14:textId="77777777" w:rsidR="000A5C98" w:rsidRDefault="00B356D0">
      <w:pPr>
        <w:pStyle w:val="ListParagraph"/>
        <w:numPr>
          <w:ilvl w:val="0"/>
          <w:numId w:val="3"/>
        </w:numPr>
        <w:spacing w:before="40" w:after="40" w:line="300" w:lineRule="auto"/>
      </w:pPr>
      <w:r>
        <w:t>Screen Transitions — Smooth transitions required understanding Intent extras and Bundle parameters.</w:t>
      </w:r>
    </w:p>
    <w:p w14:paraId="16B179F4" w14:textId="77777777" w:rsidR="000A5C98" w:rsidRDefault="00B356D0">
      <w:pPr>
        <w:pStyle w:val="Heading2"/>
      </w:pPr>
      <w:r>
        <w:t>6.3 What Would Be Done Differently</w:t>
      </w:r>
    </w:p>
    <w:p w14:paraId="31A03FF0" w14:textId="77777777" w:rsidR="000A5C98" w:rsidRDefault="00B356D0">
      <w:pPr>
        <w:pStyle w:val="Heading3"/>
      </w:pPr>
      <w:r>
        <w:t>Authentication Security</w:t>
      </w:r>
    </w:p>
    <w:p w14:paraId="6BC199CD" w14:textId="77777777" w:rsidR="000A5C98" w:rsidRDefault="00B356D0">
      <w:pPr>
        <w:pStyle w:val="ListParagraph"/>
        <w:numPr>
          <w:ilvl w:val="0"/>
          <w:numId w:val="2"/>
        </w:numPr>
        <w:spacing w:before="40" w:after="40" w:line="300" w:lineRule="auto"/>
      </w:pPr>
      <w:r>
        <w:t>Password hashing using BCrypt</w:t>
      </w:r>
    </w:p>
    <w:p w14:paraId="7D362F7A" w14:textId="77777777" w:rsidR="000A5C98" w:rsidRDefault="00B356D0">
      <w:pPr>
        <w:pStyle w:val="ListParagraph"/>
        <w:numPr>
          <w:ilvl w:val="0"/>
          <w:numId w:val="2"/>
        </w:numPr>
        <w:spacing w:before="40" w:after="40" w:line="300" w:lineRule="auto"/>
      </w:pPr>
      <w:r>
        <w:t xml:space="preserve">Secure </w:t>
      </w:r>
      <w:r>
        <w:t>token-based authentication</w:t>
      </w:r>
    </w:p>
    <w:p w14:paraId="22C84BA4" w14:textId="77777777" w:rsidR="000A5C98" w:rsidRDefault="00B356D0">
      <w:pPr>
        <w:pStyle w:val="ListParagraph"/>
        <w:numPr>
          <w:ilvl w:val="0"/>
          <w:numId w:val="2"/>
        </w:numPr>
        <w:spacing w:before="40" w:after="40" w:line="300" w:lineRule="auto"/>
      </w:pPr>
      <w:r>
        <w:t>Encrypted storage for sensitive data</w:t>
      </w:r>
    </w:p>
    <w:p w14:paraId="790A90D7" w14:textId="77777777" w:rsidR="000A5C98" w:rsidRDefault="00B356D0">
      <w:pPr>
        <w:pStyle w:val="ListParagraph"/>
        <w:numPr>
          <w:ilvl w:val="0"/>
          <w:numId w:val="2"/>
        </w:numPr>
        <w:spacing w:before="40" w:after="40" w:line="300" w:lineRule="auto"/>
      </w:pPr>
      <w:r>
        <w:t>Two-factor authentication</w:t>
      </w:r>
    </w:p>
    <w:p w14:paraId="25638623" w14:textId="77777777" w:rsidR="000A5C98" w:rsidRDefault="00B356D0">
      <w:pPr>
        <w:pStyle w:val="Heading3"/>
      </w:pPr>
      <w:r>
        <w:t>Database</w:t>
      </w:r>
    </w:p>
    <w:p w14:paraId="761DB445" w14:textId="77777777" w:rsidR="000A5C98" w:rsidRDefault="00B356D0">
      <w:pPr>
        <w:pStyle w:val="ListParagraph"/>
        <w:numPr>
          <w:ilvl w:val="0"/>
          <w:numId w:val="2"/>
        </w:numPr>
        <w:spacing w:before="40" w:after="40" w:line="300" w:lineRule="auto"/>
      </w:pPr>
      <w:r>
        <w:t>Room persistence library for type-safe database access</w:t>
      </w:r>
    </w:p>
    <w:p w14:paraId="6C99A6D0" w14:textId="77777777" w:rsidR="000A5C98" w:rsidRDefault="00B356D0">
      <w:pPr>
        <w:pStyle w:val="ListParagraph"/>
        <w:numPr>
          <w:ilvl w:val="0"/>
          <w:numId w:val="2"/>
        </w:numPr>
        <w:spacing w:before="40" w:after="40" w:line="300" w:lineRule="auto"/>
      </w:pPr>
      <w:r>
        <w:t>Schema migration support</w:t>
      </w:r>
    </w:p>
    <w:p w14:paraId="5DA15B31" w14:textId="77777777" w:rsidR="000A5C98" w:rsidRDefault="00B356D0">
      <w:pPr>
        <w:pStyle w:val="ListParagraph"/>
        <w:numPr>
          <w:ilvl w:val="0"/>
          <w:numId w:val="2"/>
        </w:numPr>
        <w:spacing w:before="40" w:after="40" w:line="300" w:lineRule="auto"/>
      </w:pPr>
      <w:r>
        <w:t>Data backup functionality</w:t>
      </w:r>
    </w:p>
    <w:p w14:paraId="12345AB8" w14:textId="77777777" w:rsidR="000A5C98" w:rsidRDefault="00B356D0">
      <w:pPr>
        <w:pStyle w:val="Heading3"/>
      </w:pPr>
      <w:r>
        <w:t>Architecture</w:t>
      </w:r>
    </w:p>
    <w:p w14:paraId="7D88F83E" w14:textId="77777777" w:rsidR="000A5C98" w:rsidRDefault="00B356D0">
      <w:pPr>
        <w:pStyle w:val="ListParagraph"/>
        <w:numPr>
          <w:ilvl w:val="0"/>
          <w:numId w:val="2"/>
        </w:numPr>
        <w:spacing w:before="40" w:after="40" w:line="300" w:lineRule="auto"/>
      </w:pPr>
      <w:r>
        <w:t>MVVM with LiveData and ViewModel</w:t>
      </w:r>
    </w:p>
    <w:p w14:paraId="0AA85398" w14:textId="77777777" w:rsidR="000A5C98" w:rsidRDefault="00B356D0">
      <w:pPr>
        <w:pStyle w:val="ListParagraph"/>
        <w:numPr>
          <w:ilvl w:val="0"/>
          <w:numId w:val="2"/>
        </w:numPr>
        <w:spacing w:before="40" w:after="40" w:line="300" w:lineRule="auto"/>
      </w:pPr>
      <w:r>
        <w:t>Dependency Injection with Hilt</w:t>
      </w:r>
    </w:p>
    <w:p w14:paraId="769BA570" w14:textId="77777777" w:rsidR="000A5C98" w:rsidRDefault="00B356D0">
      <w:pPr>
        <w:pStyle w:val="ListParagraph"/>
        <w:numPr>
          <w:ilvl w:val="0"/>
          <w:numId w:val="2"/>
        </w:numPr>
        <w:spacing w:before="40" w:after="40" w:line="300" w:lineRule="auto"/>
      </w:pPr>
      <w:r>
        <w:t>Coroutines for background tasks</w:t>
      </w:r>
    </w:p>
    <w:p w14:paraId="4C26B4DF" w14:textId="77777777" w:rsidR="000A5C98" w:rsidRDefault="00B356D0">
      <w:pPr>
        <w:pStyle w:val="Heading3"/>
      </w:pPr>
      <w:r>
        <w:t>Testing</w:t>
      </w:r>
    </w:p>
    <w:p w14:paraId="03F59A2B" w14:textId="77777777" w:rsidR="000A5C98" w:rsidRDefault="00B356D0">
      <w:pPr>
        <w:pStyle w:val="ListParagraph"/>
        <w:numPr>
          <w:ilvl w:val="0"/>
          <w:numId w:val="2"/>
        </w:numPr>
        <w:spacing w:before="40" w:after="40" w:line="300" w:lineRule="auto"/>
      </w:pPr>
      <w:r>
        <w:lastRenderedPageBreak/>
        <w:t>Unit tests for database operations</w:t>
      </w:r>
    </w:p>
    <w:p w14:paraId="00281E38" w14:textId="77777777" w:rsidR="000A5C98" w:rsidRDefault="00B356D0">
      <w:pPr>
        <w:pStyle w:val="ListParagraph"/>
        <w:numPr>
          <w:ilvl w:val="0"/>
          <w:numId w:val="2"/>
        </w:numPr>
        <w:spacing w:before="40" w:after="40" w:line="300" w:lineRule="auto"/>
      </w:pPr>
      <w:r>
        <w:t>UI tests using Espresso</w:t>
      </w:r>
    </w:p>
    <w:p w14:paraId="1E1BFF78" w14:textId="77777777" w:rsidR="000A5C98" w:rsidRDefault="00B356D0">
      <w:pPr>
        <w:pStyle w:val="ListParagraph"/>
        <w:numPr>
          <w:ilvl w:val="0"/>
          <w:numId w:val="2"/>
        </w:numPr>
        <w:spacing w:before="40" w:after="40" w:line="300" w:lineRule="auto"/>
      </w:pPr>
      <w:r>
        <w:t>Integration tests for Activity interactions</w:t>
      </w:r>
    </w:p>
    <w:p w14:paraId="3324701E" w14:textId="77777777" w:rsidR="000A5C98" w:rsidRDefault="00B356D0">
      <w:pPr>
        <w:pStyle w:val="Heading2"/>
      </w:pPr>
      <w:r>
        <w:t>6.4 Future Enhancements</w:t>
      </w:r>
    </w:p>
    <w:p w14:paraId="17EE08BD" w14:textId="77777777" w:rsidR="000A5C98" w:rsidRDefault="00B356D0">
      <w:pPr>
        <w:pStyle w:val="Heading3"/>
      </w:pPr>
      <w:r>
        <w:t>Short-term</w:t>
      </w:r>
    </w:p>
    <w:p w14:paraId="21D20C56" w14:textId="77777777" w:rsidR="000A5C98" w:rsidRDefault="00B356D0">
      <w:pPr>
        <w:pStyle w:val="ListParagraph"/>
        <w:numPr>
          <w:ilvl w:val="0"/>
          <w:numId w:val="2"/>
        </w:numPr>
        <w:spacing w:before="40" w:after="40" w:line="300" w:lineRule="auto"/>
      </w:pPr>
      <w:r>
        <w:t>Additional subject categories and video lessons</w:t>
      </w:r>
    </w:p>
    <w:p w14:paraId="122FF245" w14:textId="77777777" w:rsidR="000A5C98" w:rsidRDefault="00B356D0">
      <w:pPr>
        <w:pStyle w:val="ListParagraph"/>
        <w:numPr>
          <w:ilvl w:val="0"/>
          <w:numId w:val="2"/>
        </w:numPr>
        <w:spacing w:before="40" w:after="40" w:line="300" w:lineRule="auto"/>
      </w:pPr>
      <w:r>
        <w:t>Achievement badges and reward system</w:t>
      </w:r>
    </w:p>
    <w:p w14:paraId="546E0F4A" w14:textId="77777777" w:rsidR="000A5C98" w:rsidRDefault="00B356D0">
      <w:pPr>
        <w:pStyle w:val="Heading3"/>
      </w:pPr>
      <w:r>
        <w:t>Medium-term</w:t>
      </w:r>
    </w:p>
    <w:p w14:paraId="1D4D7C00" w14:textId="77777777" w:rsidR="000A5C98" w:rsidRDefault="00B356D0">
      <w:pPr>
        <w:pStyle w:val="ListParagraph"/>
        <w:numPr>
          <w:ilvl w:val="0"/>
          <w:numId w:val="2"/>
        </w:numPr>
        <w:spacing w:before="40" w:after="40" w:line="300" w:lineRule="auto"/>
      </w:pPr>
      <w:r>
        <w:t>Multi-language support</w:t>
      </w:r>
    </w:p>
    <w:p w14:paraId="409AD7FA" w14:textId="77777777" w:rsidR="000A5C98" w:rsidRDefault="00B356D0">
      <w:pPr>
        <w:pStyle w:val="ListParagraph"/>
        <w:numPr>
          <w:ilvl w:val="0"/>
          <w:numId w:val="2"/>
        </w:numPr>
        <w:spacing w:before="40" w:after="40" w:line="300" w:lineRule="auto"/>
      </w:pPr>
      <w:r>
        <w:t>Collaborative learning features</w:t>
      </w:r>
    </w:p>
    <w:p w14:paraId="0F5C72B5" w14:textId="77777777" w:rsidR="000A5C98" w:rsidRDefault="00B356D0">
      <w:pPr>
        <w:pStyle w:val="ListParagraph"/>
        <w:numPr>
          <w:ilvl w:val="0"/>
          <w:numId w:val="2"/>
        </w:numPr>
        <w:spacing w:before="40" w:after="40" w:line="300" w:lineRule="auto"/>
      </w:pPr>
      <w:r>
        <w:t>Teacher dashboard for monitoring</w:t>
      </w:r>
    </w:p>
    <w:p w14:paraId="68A937E8" w14:textId="77777777" w:rsidR="000A5C98" w:rsidRDefault="00B356D0">
      <w:pPr>
        <w:pStyle w:val="ListParagraph"/>
        <w:numPr>
          <w:ilvl w:val="0"/>
          <w:numId w:val="2"/>
        </w:numPr>
        <w:spacing w:before="40" w:after="40" w:line="300" w:lineRule="auto"/>
      </w:pPr>
      <w:r>
        <w:t>Advanced analytics and insights</w:t>
      </w:r>
    </w:p>
    <w:p w14:paraId="3ED2BB4A" w14:textId="77777777" w:rsidR="000A5C98" w:rsidRDefault="00B356D0">
      <w:pPr>
        <w:pStyle w:val="Heading3"/>
      </w:pPr>
      <w:r>
        <w:t>Long-term</w:t>
      </w:r>
    </w:p>
    <w:p w14:paraId="3567D0F6" w14:textId="77777777" w:rsidR="000A5C98" w:rsidRDefault="00B356D0">
      <w:pPr>
        <w:pStyle w:val="ListParagraph"/>
        <w:numPr>
          <w:ilvl w:val="0"/>
          <w:numId w:val="2"/>
        </w:numPr>
        <w:spacing w:before="40" w:after="40" w:line="300" w:lineRule="auto"/>
      </w:pPr>
      <w:r>
        <w:t>AI-powered personalized learn</w:t>
      </w:r>
      <w:r>
        <w:t>ing paths</w:t>
      </w:r>
    </w:p>
    <w:p w14:paraId="6AC8475B" w14:textId="77777777" w:rsidR="000A5C98" w:rsidRDefault="00B356D0">
      <w:pPr>
        <w:pStyle w:val="ListParagraph"/>
        <w:numPr>
          <w:ilvl w:val="0"/>
          <w:numId w:val="2"/>
        </w:numPr>
        <w:spacing w:before="40" w:after="40" w:line="300" w:lineRule="auto"/>
      </w:pPr>
      <w:r>
        <w:t>Adaptive difficulty based on performance</w:t>
      </w:r>
    </w:p>
    <w:p w14:paraId="20664DAB" w14:textId="77777777" w:rsidR="000A5C98" w:rsidRDefault="00B356D0">
      <w:pPr>
        <w:pStyle w:val="ListParagraph"/>
        <w:numPr>
          <w:ilvl w:val="0"/>
          <w:numId w:val="2"/>
        </w:numPr>
        <w:spacing w:before="40" w:after="40" w:line="300" w:lineRule="auto"/>
      </w:pPr>
      <w:r>
        <w:t>Integration with educational standards and certification programs</w:t>
      </w:r>
    </w:p>
    <w:p w14:paraId="0FBE6A46" w14:textId="77777777" w:rsidR="000A5C98" w:rsidRDefault="00B356D0">
      <w:pPr>
        <w:pStyle w:val="ListParagraph"/>
        <w:numPr>
          <w:ilvl w:val="0"/>
          <w:numId w:val="2"/>
        </w:numPr>
        <w:spacing w:before="40" w:after="40" w:line="300" w:lineRule="auto"/>
      </w:pPr>
      <w:r>
        <w:t>Community features and leaderboards</w:t>
      </w:r>
    </w:p>
    <w:p w14:paraId="16FFA80B" w14:textId="77777777" w:rsidR="000A5C98" w:rsidRDefault="00B356D0">
      <w:pPr>
        <w:pStyle w:val="Heading2"/>
      </w:pPr>
      <w:r>
        <w:t>6.5 Learning Outcomes</w:t>
      </w:r>
    </w:p>
    <w:p w14:paraId="68DE72B4" w14:textId="77777777" w:rsidR="000A5C98" w:rsidRDefault="00B356D0">
      <w:pPr>
        <w:pStyle w:val="ListParagraph"/>
        <w:numPr>
          <w:ilvl w:val="0"/>
          <w:numId w:val="3"/>
        </w:numPr>
        <w:spacing w:before="40" w:after="40" w:line="300" w:lineRule="auto"/>
      </w:pPr>
      <w:r>
        <w:t>Android Development — Activities, Intents, Layouts, and Fragment management</w:t>
      </w:r>
    </w:p>
    <w:p w14:paraId="38E352E2" w14:textId="77777777" w:rsidR="000A5C98" w:rsidRDefault="00B356D0">
      <w:pPr>
        <w:pStyle w:val="ListParagraph"/>
        <w:numPr>
          <w:ilvl w:val="0"/>
          <w:numId w:val="3"/>
        </w:numPr>
        <w:spacing w:before="40" w:after="40" w:line="300" w:lineRule="auto"/>
      </w:pPr>
      <w:r>
        <w:t>Datab</w:t>
      </w:r>
      <w:r>
        <w:t>ase Design — SQLite design, query optimization, and data persistence patterns</w:t>
      </w:r>
    </w:p>
    <w:p w14:paraId="03EF8CBC" w14:textId="77777777" w:rsidR="000A5C98" w:rsidRDefault="00B356D0">
      <w:pPr>
        <w:pStyle w:val="ListParagraph"/>
        <w:numPr>
          <w:ilvl w:val="0"/>
          <w:numId w:val="3"/>
        </w:numPr>
        <w:spacing w:before="40" w:after="40" w:line="300" w:lineRule="auto"/>
      </w:pPr>
      <w:r>
        <w:t>UI/UX Design — Consistent design, accessibility, and user-centered thinking</w:t>
      </w:r>
    </w:p>
    <w:p w14:paraId="17F6B99A" w14:textId="77777777" w:rsidR="000A5C98" w:rsidRDefault="00B356D0">
      <w:pPr>
        <w:pStyle w:val="ListParagraph"/>
        <w:numPr>
          <w:ilvl w:val="0"/>
          <w:numId w:val="3"/>
        </w:numPr>
        <w:spacing w:before="40" w:after="40" w:line="300" w:lineRule="auto"/>
      </w:pPr>
      <w:r>
        <w:t>Software Architecture — MVC pattern benefits for code organization</w:t>
      </w:r>
    </w:p>
    <w:p w14:paraId="6F3B1059" w14:textId="77777777" w:rsidR="000A5C98" w:rsidRDefault="00B356D0">
      <w:pPr>
        <w:pStyle w:val="ListParagraph"/>
        <w:numPr>
          <w:ilvl w:val="0"/>
          <w:numId w:val="3"/>
        </w:numPr>
        <w:spacing w:before="40" w:after="40" w:line="300" w:lineRule="auto"/>
      </w:pPr>
      <w:r>
        <w:t>User Experience — Attention to colo</w:t>
      </w:r>
      <w:r>
        <w:t>rs, spacing, and navigation detail</w:t>
      </w:r>
    </w:p>
    <w:p w14:paraId="47EF2A81" w14:textId="77777777" w:rsidR="000A5C98" w:rsidRDefault="00B356D0">
      <w:pPr>
        <w:pStyle w:val="ListParagraph"/>
        <w:numPr>
          <w:ilvl w:val="0"/>
          <w:numId w:val="3"/>
        </w:numPr>
        <w:spacing w:before="40" w:after="40" w:line="300" w:lineRule="auto"/>
      </w:pPr>
      <w:r>
        <w:t>Project Management — Coordination across multiple components</w:t>
      </w:r>
    </w:p>
    <w:p w14:paraId="3D3E8096" w14:textId="77777777" w:rsidR="000A5C98" w:rsidRDefault="00B356D0">
      <w:pPr>
        <w:pStyle w:val="ListParagraph"/>
        <w:numPr>
          <w:ilvl w:val="0"/>
          <w:numId w:val="3"/>
        </w:numPr>
        <w:spacing w:before="40" w:after="40" w:line="300" w:lineRule="auto"/>
      </w:pPr>
      <w:r>
        <w:t>Problem Solving — Debugging and troubleshooting Android-specific issues</w:t>
      </w:r>
    </w:p>
    <w:p w14:paraId="21D7DFA6" w14:textId="77777777" w:rsidR="000A5C98" w:rsidRDefault="00B356D0">
      <w:pPr>
        <w:pStyle w:val="ListParagraph"/>
        <w:numPr>
          <w:ilvl w:val="0"/>
          <w:numId w:val="3"/>
        </w:numPr>
        <w:spacing w:before="40" w:after="40" w:line="300" w:lineRule="auto"/>
      </w:pPr>
      <w:r>
        <w:t>Code Quality — Clean code, meaningful naming, and proper documentation</w:t>
      </w:r>
    </w:p>
    <w:p w14:paraId="71AB9F05" w14:textId="77777777" w:rsidR="000A5C98" w:rsidRDefault="00B356D0">
      <w:r>
        <w:br w:type="page"/>
      </w:r>
    </w:p>
    <w:p w14:paraId="60007A1A" w14:textId="77777777" w:rsidR="000A5C98" w:rsidRDefault="00B356D0">
      <w:pPr>
        <w:pStyle w:val="Heading1"/>
        <w:pBdr>
          <w:bottom w:val="single" w:sz="8" w:space="6" w:color="1565C0"/>
        </w:pBdr>
      </w:pPr>
      <w:r>
        <w:lastRenderedPageBreak/>
        <w:t>7. References &amp;</w:t>
      </w:r>
      <w:r>
        <w:t xml:space="preserve"> Resources</w:t>
      </w:r>
    </w:p>
    <w:p w14:paraId="0D5917E2" w14:textId="77777777" w:rsidR="000A5C98" w:rsidRDefault="00B356D0">
      <w:pPr>
        <w:pStyle w:val="Heading2"/>
      </w:pPr>
      <w:r>
        <w:t>7.1 Official Documentation</w:t>
      </w:r>
    </w:p>
    <w:p w14:paraId="2DF5E3D0" w14:textId="77777777" w:rsidR="000A5C98" w:rsidRDefault="00B356D0">
      <w:pPr>
        <w:pStyle w:val="ListParagraph"/>
        <w:numPr>
          <w:ilvl w:val="0"/>
          <w:numId w:val="2"/>
        </w:numPr>
        <w:spacing w:before="40" w:after="40" w:line="300" w:lineRule="auto"/>
      </w:pPr>
      <w:r>
        <w:t>Android Developer Documentation — developer.android.com</w:t>
      </w:r>
    </w:p>
    <w:p w14:paraId="4D316A91" w14:textId="77777777" w:rsidR="000A5C98" w:rsidRDefault="00B356D0">
      <w:pPr>
        <w:pStyle w:val="ListParagraph"/>
        <w:numPr>
          <w:ilvl w:val="0"/>
          <w:numId w:val="2"/>
        </w:numPr>
        <w:spacing w:before="40" w:after="40" w:line="300" w:lineRule="auto"/>
      </w:pPr>
      <w:r>
        <w:t>Material Design Guidelines — material.io/design</w:t>
      </w:r>
    </w:p>
    <w:p w14:paraId="7BD22BDE" w14:textId="77777777" w:rsidR="000A5C98" w:rsidRDefault="00B356D0">
      <w:pPr>
        <w:pStyle w:val="ListParagraph"/>
        <w:numPr>
          <w:ilvl w:val="0"/>
          <w:numId w:val="2"/>
        </w:numPr>
        <w:spacing w:before="40" w:after="40" w:line="300" w:lineRule="auto"/>
      </w:pPr>
      <w:r>
        <w:t>SQLite Documentation — sqlite.org</w:t>
      </w:r>
    </w:p>
    <w:p w14:paraId="48E9D2C4" w14:textId="77777777" w:rsidR="000A5C98" w:rsidRDefault="00B356D0">
      <w:pPr>
        <w:pStyle w:val="ListParagraph"/>
        <w:numPr>
          <w:ilvl w:val="0"/>
          <w:numId w:val="2"/>
        </w:numPr>
        <w:spacing w:before="40" w:after="40" w:line="300" w:lineRule="auto"/>
      </w:pPr>
      <w:r>
        <w:t>WCAG 2.1 Accessibility Guidelines</w:t>
      </w:r>
    </w:p>
    <w:p w14:paraId="4D47916E" w14:textId="77777777" w:rsidR="000A5C98" w:rsidRDefault="00B356D0">
      <w:pPr>
        <w:pStyle w:val="Heading2"/>
      </w:pPr>
      <w:r>
        <w:t>7.2 Libraries &amp; Dependencies</w:t>
      </w:r>
    </w:p>
    <w:p w14:paraId="4DA2F5D6" w14:textId="77777777" w:rsidR="000A5C98" w:rsidRDefault="000A5C9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00"/>
        <w:gridCol w:w="3760"/>
      </w:tblGrid>
      <w:tr w:rsidR="000A5C98" w14:paraId="15F8883A" w14:textId="77777777">
        <w:tblPrEx>
          <w:tblCellMar>
            <w:top w:w="0" w:type="dxa"/>
            <w:bottom w:w="0" w:type="dxa"/>
          </w:tblCellMar>
        </w:tblPrEx>
        <w:trPr>
          <w:tblHeader/>
        </w:trPr>
        <w:tc>
          <w:tcPr>
            <w:tcW w:w="3200" w:type="dxa"/>
            <w:tcBorders>
              <w:top w:val="single" w:sz="1" w:space="0" w:color="D0D7E8"/>
              <w:left w:val="single" w:sz="1" w:space="0" w:color="D0D7E8"/>
              <w:bottom w:val="single" w:sz="1" w:space="0" w:color="D0D7E8"/>
              <w:right w:val="single" w:sz="1" w:space="0" w:color="D0D7E8"/>
            </w:tcBorders>
            <w:shd w:val="clear" w:color="auto" w:fill="1565C0"/>
            <w:tcMar>
              <w:top w:w="80" w:type="dxa"/>
              <w:left w:w="120" w:type="dxa"/>
              <w:bottom w:w="80" w:type="dxa"/>
              <w:right w:w="120" w:type="dxa"/>
            </w:tcMar>
          </w:tcPr>
          <w:p w14:paraId="7FBDFA84" w14:textId="77777777" w:rsidR="000A5C98" w:rsidRDefault="00B356D0">
            <w:r>
              <w:rPr>
                <w:b/>
                <w:bCs/>
                <w:color w:val="FFFFFF"/>
                <w:sz w:val="18"/>
                <w:szCs w:val="18"/>
              </w:rPr>
              <w:t>Library</w:t>
            </w:r>
          </w:p>
        </w:tc>
        <w:tc>
          <w:tcPr>
            <w:tcW w:w="2400" w:type="dxa"/>
            <w:tcBorders>
              <w:top w:val="single" w:sz="1" w:space="0" w:color="D0D7E8"/>
              <w:left w:val="single" w:sz="1" w:space="0" w:color="D0D7E8"/>
              <w:bottom w:val="single" w:sz="1" w:space="0" w:color="D0D7E8"/>
              <w:right w:val="single" w:sz="1" w:space="0" w:color="D0D7E8"/>
            </w:tcBorders>
            <w:shd w:val="clear" w:color="auto" w:fill="1565C0"/>
            <w:tcMar>
              <w:top w:w="80" w:type="dxa"/>
              <w:left w:w="120" w:type="dxa"/>
              <w:bottom w:w="80" w:type="dxa"/>
              <w:right w:w="120" w:type="dxa"/>
            </w:tcMar>
          </w:tcPr>
          <w:p w14:paraId="364089BF" w14:textId="77777777" w:rsidR="000A5C98" w:rsidRDefault="00B356D0">
            <w:r>
              <w:rPr>
                <w:b/>
                <w:bCs/>
                <w:color w:val="FFFFFF"/>
                <w:sz w:val="18"/>
                <w:szCs w:val="18"/>
              </w:rPr>
              <w:t>Version</w:t>
            </w:r>
          </w:p>
        </w:tc>
        <w:tc>
          <w:tcPr>
            <w:tcW w:w="3760" w:type="dxa"/>
            <w:tcBorders>
              <w:top w:val="single" w:sz="1" w:space="0" w:color="D0D7E8"/>
              <w:left w:val="single" w:sz="1" w:space="0" w:color="D0D7E8"/>
              <w:bottom w:val="single" w:sz="1" w:space="0" w:color="D0D7E8"/>
              <w:right w:val="single" w:sz="1" w:space="0" w:color="D0D7E8"/>
            </w:tcBorders>
            <w:shd w:val="clear" w:color="auto" w:fill="1565C0"/>
            <w:tcMar>
              <w:top w:w="80" w:type="dxa"/>
              <w:left w:w="120" w:type="dxa"/>
              <w:bottom w:w="80" w:type="dxa"/>
              <w:right w:w="120" w:type="dxa"/>
            </w:tcMar>
          </w:tcPr>
          <w:p w14:paraId="64F13E86" w14:textId="77777777" w:rsidR="000A5C98" w:rsidRDefault="00B356D0">
            <w:r>
              <w:rPr>
                <w:b/>
                <w:bCs/>
                <w:color w:val="FFFFFF"/>
                <w:sz w:val="18"/>
                <w:szCs w:val="18"/>
              </w:rPr>
              <w:t>Purpose</w:t>
            </w:r>
          </w:p>
        </w:tc>
      </w:tr>
      <w:tr w:rsidR="000A5C98" w14:paraId="216A3454" w14:textId="77777777">
        <w:tblPrEx>
          <w:tblCellMar>
            <w:top w:w="0" w:type="dxa"/>
            <w:bottom w:w="0" w:type="dxa"/>
          </w:tblCellMar>
        </w:tblPrEx>
        <w:tc>
          <w:tcPr>
            <w:tcW w:w="3200" w:type="dxa"/>
            <w:tcBorders>
              <w:top w:val="single" w:sz="1" w:space="0" w:color="D0D7E8"/>
              <w:left w:val="single" w:sz="1" w:space="0" w:color="D0D7E8"/>
              <w:bottom w:val="single" w:sz="1" w:space="0" w:color="D0D7E8"/>
              <w:right w:val="single" w:sz="1" w:space="0" w:color="D0D7E8"/>
            </w:tcBorders>
            <w:shd w:val="clear" w:color="auto" w:fill="FFFFFF"/>
            <w:tcMar>
              <w:top w:w="70" w:type="dxa"/>
              <w:left w:w="120" w:type="dxa"/>
              <w:bottom w:w="70" w:type="dxa"/>
              <w:right w:w="120" w:type="dxa"/>
            </w:tcMar>
          </w:tcPr>
          <w:p w14:paraId="7A8EE1F9" w14:textId="77777777" w:rsidR="000A5C98" w:rsidRDefault="00B356D0">
            <w:r>
              <w:rPr>
                <w:sz w:val="18"/>
                <w:szCs w:val="18"/>
              </w:rPr>
              <w:t>AndroidX AppCompat</w:t>
            </w:r>
          </w:p>
        </w:tc>
        <w:tc>
          <w:tcPr>
            <w:tcW w:w="2400" w:type="dxa"/>
            <w:tcBorders>
              <w:top w:val="single" w:sz="1" w:space="0" w:color="D0D7E8"/>
              <w:left w:val="single" w:sz="1" w:space="0" w:color="D0D7E8"/>
              <w:bottom w:val="single" w:sz="1" w:space="0" w:color="D0D7E8"/>
              <w:right w:val="single" w:sz="1" w:space="0" w:color="D0D7E8"/>
            </w:tcBorders>
            <w:shd w:val="clear" w:color="auto" w:fill="FFFFFF"/>
            <w:tcMar>
              <w:top w:w="70" w:type="dxa"/>
              <w:left w:w="120" w:type="dxa"/>
              <w:bottom w:w="70" w:type="dxa"/>
              <w:right w:w="120" w:type="dxa"/>
            </w:tcMar>
          </w:tcPr>
          <w:p w14:paraId="5680038B" w14:textId="77777777" w:rsidR="000A5C98" w:rsidRDefault="00B356D0">
            <w:r>
              <w:rPr>
                <w:sz w:val="18"/>
                <w:szCs w:val="18"/>
              </w:rPr>
              <w:t>1.6.1</w:t>
            </w:r>
          </w:p>
        </w:tc>
        <w:tc>
          <w:tcPr>
            <w:tcW w:w="3760" w:type="dxa"/>
            <w:tcBorders>
              <w:top w:val="single" w:sz="1" w:space="0" w:color="D0D7E8"/>
              <w:left w:val="single" w:sz="1" w:space="0" w:color="D0D7E8"/>
              <w:bottom w:val="single" w:sz="1" w:space="0" w:color="D0D7E8"/>
              <w:right w:val="single" w:sz="1" w:space="0" w:color="D0D7E8"/>
            </w:tcBorders>
            <w:shd w:val="clear" w:color="auto" w:fill="FFFFFF"/>
            <w:tcMar>
              <w:top w:w="70" w:type="dxa"/>
              <w:left w:w="120" w:type="dxa"/>
              <w:bottom w:w="70" w:type="dxa"/>
              <w:right w:w="120" w:type="dxa"/>
            </w:tcMar>
          </w:tcPr>
          <w:p w14:paraId="0814CF87" w14:textId="77777777" w:rsidR="000A5C98" w:rsidRDefault="00B356D0">
            <w:r>
              <w:rPr>
                <w:sz w:val="18"/>
                <w:szCs w:val="18"/>
              </w:rPr>
              <w:t>Backward compatibility for Android features</w:t>
            </w:r>
          </w:p>
        </w:tc>
      </w:tr>
      <w:tr w:rsidR="000A5C98" w14:paraId="06496FE8" w14:textId="77777777">
        <w:tblPrEx>
          <w:tblCellMar>
            <w:top w:w="0" w:type="dxa"/>
            <w:bottom w:w="0" w:type="dxa"/>
          </w:tblCellMar>
        </w:tblPrEx>
        <w:tc>
          <w:tcPr>
            <w:tcW w:w="3200" w:type="dxa"/>
            <w:tcBorders>
              <w:top w:val="single" w:sz="1" w:space="0" w:color="D0D7E8"/>
              <w:left w:val="single" w:sz="1" w:space="0" w:color="D0D7E8"/>
              <w:bottom w:val="single" w:sz="1" w:space="0" w:color="D0D7E8"/>
              <w:right w:val="single" w:sz="1" w:space="0" w:color="D0D7E8"/>
            </w:tcBorders>
            <w:shd w:val="clear" w:color="auto" w:fill="F8FAFF"/>
            <w:tcMar>
              <w:top w:w="70" w:type="dxa"/>
              <w:left w:w="120" w:type="dxa"/>
              <w:bottom w:w="70" w:type="dxa"/>
              <w:right w:w="120" w:type="dxa"/>
            </w:tcMar>
          </w:tcPr>
          <w:p w14:paraId="02663C88" w14:textId="77777777" w:rsidR="000A5C98" w:rsidRDefault="00B356D0">
            <w:r>
              <w:rPr>
                <w:sz w:val="18"/>
                <w:szCs w:val="18"/>
              </w:rPr>
              <w:t>Material Components</w:t>
            </w:r>
          </w:p>
        </w:tc>
        <w:tc>
          <w:tcPr>
            <w:tcW w:w="2400" w:type="dxa"/>
            <w:tcBorders>
              <w:top w:val="single" w:sz="1" w:space="0" w:color="D0D7E8"/>
              <w:left w:val="single" w:sz="1" w:space="0" w:color="D0D7E8"/>
              <w:bottom w:val="single" w:sz="1" w:space="0" w:color="D0D7E8"/>
              <w:right w:val="single" w:sz="1" w:space="0" w:color="D0D7E8"/>
            </w:tcBorders>
            <w:shd w:val="clear" w:color="auto" w:fill="F8FAFF"/>
            <w:tcMar>
              <w:top w:w="70" w:type="dxa"/>
              <w:left w:w="120" w:type="dxa"/>
              <w:bottom w:w="70" w:type="dxa"/>
              <w:right w:w="120" w:type="dxa"/>
            </w:tcMar>
          </w:tcPr>
          <w:p w14:paraId="272CE1DC" w14:textId="77777777" w:rsidR="000A5C98" w:rsidRDefault="00B356D0">
            <w:r>
              <w:rPr>
                <w:sz w:val="18"/>
                <w:szCs w:val="18"/>
              </w:rPr>
              <w:t>1.8.0</w:t>
            </w:r>
          </w:p>
        </w:tc>
        <w:tc>
          <w:tcPr>
            <w:tcW w:w="3760" w:type="dxa"/>
            <w:tcBorders>
              <w:top w:val="single" w:sz="1" w:space="0" w:color="D0D7E8"/>
              <w:left w:val="single" w:sz="1" w:space="0" w:color="D0D7E8"/>
              <w:bottom w:val="single" w:sz="1" w:space="0" w:color="D0D7E8"/>
              <w:right w:val="single" w:sz="1" w:space="0" w:color="D0D7E8"/>
            </w:tcBorders>
            <w:shd w:val="clear" w:color="auto" w:fill="F8FAFF"/>
            <w:tcMar>
              <w:top w:w="70" w:type="dxa"/>
              <w:left w:w="120" w:type="dxa"/>
              <w:bottom w:w="70" w:type="dxa"/>
              <w:right w:w="120" w:type="dxa"/>
            </w:tcMar>
          </w:tcPr>
          <w:p w14:paraId="7FE16E17" w14:textId="77777777" w:rsidR="000A5C98" w:rsidRDefault="00B356D0">
            <w:r>
              <w:rPr>
                <w:sz w:val="18"/>
                <w:szCs w:val="18"/>
              </w:rPr>
              <w:t>Material Design components and styling</w:t>
            </w:r>
          </w:p>
        </w:tc>
      </w:tr>
      <w:tr w:rsidR="000A5C98" w14:paraId="1992F6E3" w14:textId="77777777">
        <w:tblPrEx>
          <w:tblCellMar>
            <w:top w:w="0" w:type="dxa"/>
            <w:bottom w:w="0" w:type="dxa"/>
          </w:tblCellMar>
        </w:tblPrEx>
        <w:tc>
          <w:tcPr>
            <w:tcW w:w="3200" w:type="dxa"/>
            <w:tcBorders>
              <w:top w:val="single" w:sz="1" w:space="0" w:color="D0D7E8"/>
              <w:left w:val="single" w:sz="1" w:space="0" w:color="D0D7E8"/>
              <w:bottom w:val="single" w:sz="1" w:space="0" w:color="D0D7E8"/>
              <w:right w:val="single" w:sz="1" w:space="0" w:color="D0D7E8"/>
            </w:tcBorders>
            <w:shd w:val="clear" w:color="auto" w:fill="FFFFFF"/>
            <w:tcMar>
              <w:top w:w="70" w:type="dxa"/>
              <w:left w:w="120" w:type="dxa"/>
              <w:bottom w:w="70" w:type="dxa"/>
              <w:right w:w="120" w:type="dxa"/>
            </w:tcMar>
          </w:tcPr>
          <w:p w14:paraId="4A56BB06" w14:textId="77777777" w:rsidR="000A5C98" w:rsidRDefault="00B356D0">
            <w:r>
              <w:rPr>
                <w:sz w:val="18"/>
                <w:szCs w:val="18"/>
              </w:rPr>
              <w:t>ConstraintLayout</w:t>
            </w:r>
          </w:p>
        </w:tc>
        <w:tc>
          <w:tcPr>
            <w:tcW w:w="2400" w:type="dxa"/>
            <w:tcBorders>
              <w:top w:val="single" w:sz="1" w:space="0" w:color="D0D7E8"/>
              <w:left w:val="single" w:sz="1" w:space="0" w:color="D0D7E8"/>
              <w:bottom w:val="single" w:sz="1" w:space="0" w:color="D0D7E8"/>
              <w:right w:val="single" w:sz="1" w:space="0" w:color="D0D7E8"/>
            </w:tcBorders>
            <w:shd w:val="clear" w:color="auto" w:fill="FFFFFF"/>
            <w:tcMar>
              <w:top w:w="70" w:type="dxa"/>
              <w:left w:w="120" w:type="dxa"/>
              <w:bottom w:w="70" w:type="dxa"/>
              <w:right w:w="120" w:type="dxa"/>
            </w:tcMar>
          </w:tcPr>
          <w:p w14:paraId="7C51A14E" w14:textId="77777777" w:rsidR="000A5C98" w:rsidRDefault="00B356D0">
            <w:r>
              <w:rPr>
                <w:sz w:val="18"/>
                <w:szCs w:val="18"/>
              </w:rPr>
              <w:t>2.1.4</w:t>
            </w:r>
          </w:p>
        </w:tc>
        <w:tc>
          <w:tcPr>
            <w:tcW w:w="3760" w:type="dxa"/>
            <w:tcBorders>
              <w:top w:val="single" w:sz="1" w:space="0" w:color="D0D7E8"/>
              <w:left w:val="single" w:sz="1" w:space="0" w:color="D0D7E8"/>
              <w:bottom w:val="single" w:sz="1" w:space="0" w:color="D0D7E8"/>
              <w:right w:val="single" w:sz="1" w:space="0" w:color="D0D7E8"/>
            </w:tcBorders>
            <w:shd w:val="clear" w:color="auto" w:fill="FFFFFF"/>
            <w:tcMar>
              <w:top w:w="70" w:type="dxa"/>
              <w:left w:w="120" w:type="dxa"/>
              <w:bottom w:w="70" w:type="dxa"/>
              <w:right w:w="120" w:type="dxa"/>
            </w:tcMar>
          </w:tcPr>
          <w:p w14:paraId="62A61C27" w14:textId="77777777" w:rsidR="000A5C98" w:rsidRDefault="00B356D0">
            <w:r>
              <w:rPr>
                <w:sz w:val="18"/>
                <w:szCs w:val="18"/>
              </w:rPr>
              <w:t>Flexible layout for responsive design</w:t>
            </w:r>
          </w:p>
        </w:tc>
      </w:tr>
      <w:tr w:rsidR="000A5C98" w14:paraId="2265AAD7" w14:textId="77777777">
        <w:tblPrEx>
          <w:tblCellMar>
            <w:top w:w="0" w:type="dxa"/>
            <w:bottom w:w="0" w:type="dxa"/>
          </w:tblCellMar>
        </w:tblPrEx>
        <w:tc>
          <w:tcPr>
            <w:tcW w:w="3200" w:type="dxa"/>
            <w:tcBorders>
              <w:top w:val="single" w:sz="1" w:space="0" w:color="D0D7E8"/>
              <w:left w:val="single" w:sz="1" w:space="0" w:color="D0D7E8"/>
              <w:bottom w:val="single" w:sz="1" w:space="0" w:color="D0D7E8"/>
              <w:right w:val="single" w:sz="1" w:space="0" w:color="D0D7E8"/>
            </w:tcBorders>
            <w:shd w:val="clear" w:color="auto" w:fill="F8FAFF"/>
            <w:tcMar>
              <w:top w:w="70" w:type="dxa"/>
              <w:left w:w="120" w:type="dxa"/>
              <w:bottom w:w="70" w:type="dxa"/>
              <w:right w:w="120" w:type="dxa"/>
            </w:tcMar>
          </w:tcPr>
          <w:p w14:paraId="36161977" w14:textId="77777777" w:rsidR="000A5C98" w:rsidRDefault="00B356D0">
            <w:r>
              <w:rPr>
                <w:sz w:val="18"/>
                <w:szCs w:val="18"/>
              </w:rPr>
              <w:t>RecyclerView</w:t>
            </w:r>
          </w:p>
        </w:tc>
        <w:tc>
          <w:tcPr>
            <w:tcW w:w="2400" w:type="dxa"/>
            <w:tcBorders>
              <w:top w:val="single" w:sz="1" w:space="0" w:color="D0D7E8"/>
              <w:left w:val="single" w:sz="1" w:space="0" w:color="D0D7E8"/>
              <w:bottom w:val="single" w:sz="1" w:space="0" w:color="D0D7E8"/>
              <w:right w:val="single" w:sz="1" w:space="0" w:color="D0D7E8"/>
            </w:tcBorders>
            <w:shd w:val="clear" w:color="auto" w:fill="F8FAFF"/>
            <w:tcMar>
              <w:top w:w="70" w:type="dxa"/>
              <w:left w:w="120" w:type="dxa"/>
              <w:bottom w:w="70" w:type="dxa"/>
              <w:right w:w="120" w:type="dxa"/>
            </w:tcMar>
          </w:tcPr>
          <w:p w14:paraId="08DBAA26" w14:textId="77777777" w:rsidR="000A5C98" w:rsidRDefault="00B356D0">
            <w:r>
              <w:rPr>
                <w:sz w:val="18"/>
                <w:szCs w:val="18"/>
              </w:rPr>
              <w:t>1.2.1</w:t>
            </w:r>
          </w:p>
        </w:tc>
        <w:tc>
          <w:tcPr>
            <w:tcW w:w="3760" w:type="dxa"/>
            <w:tcBorders>
              <w:top w:val="single" w:sz="1" w:space="0" w:color="D0D7E8"/>
              <w:left w:val="single" w:sz="1" w:space="0" w:color="D0D7E8"/>
              <w:bottom w:val="single" w:sz="1" w:space="0" w:color="D0D7E8"/>
              <w:right w:val="single" w:sz="1" w:space="0" w:color="D0D7E8"/>
            </w:tcBorders>
            <w:shd w:val="clear" w:color="auto" w:fill="F8FAFF"/>
            <w:tcMar>
              <w:top w:w="70" w:type="dxa"/>
              <w:left w:w="120" w:type="dxa"/>
              <w:bottom w:w="70" w:type="dxa"/>
              <w:right w:w="120" w:type="dxa"/>
            </w:tcMar>
          </w:tcPr>
          <w:p w14:paraId="6E1B24F5" w14:textId="77777777" w:rsidR="000A5C98" w:rsidRDefault="00B356D0">
            <w:r>
              <w:rPr>
                <w:sz w:val="18"/>
                <w:szCs w:val="18"/>
              </w:rPr>
              <w:t>Efficient list display with recycling</w:t>
            </w:r>
          </w:p>
        </w:tc>
      </w:tr>
      <w:tr w:rsidR="000A5C98" w14:paraId="773268C3" w14:textId="77777777">
        <w:tblPrEx>
          <w:tblCellMar>
            <w:top w:w="0" w:type="dxa"/>
            <w:bottom w:w="0" w:type="dxa"/>
          </w:tblCellMar>
        </w:tblPrEx>
        <w:tc>
          <w:tcPr>
            <w:tcW w:w="3200" w:type="dxa"/>
            <w:tcBorders>
              <w:top w:val="single" w:sz="1" w:space="0" w:color="D0D7E8"/>
              <w:left w:val="single" w:sz="1" w:space="0" w:color="D0D7E8"/>
              <w:bottom w:val="single" w:sz="1" w:space="0" w:color="D0D7E8"/>
              <w:right w:val="single" w:sz="1" w:space="0" w:color="D0D7E8"/>
            </w:tcBorders>
            <w:shd w:val="clear" w:color="auto" w:fill="FFFFFF"/>
            <w:tcMar>
              <w:top w:w="70" w:type="dxa"/>
              <w:left w:w="120" w:type="dxa"/>
              <w:bottom w:w="70" w:type="dxa"/>
              <w:right w:w="120" w:type="dxa"/>
            </w:tcMar>
          </w:tcPr>
          <w:p w14:paraId="3157B9DF" w14:textId="77777777" w:rsidR="000A5C98" w:rsidRDefault="00B356D0">
            <w:r>
              <w:rPr>
                <w:sz w:val="18"/>
                <w:szCs w:val="18"/>
              </w:rPr>
              <w:t>CardView</w:t>
            </w:r>
          </w:p>
        </w:tc>
        <w:tc>
          <w:tcPr>
            <w:tcW w:w="2400" w:type="dxa"/>
            <w:tcBorders>
              <w:top w:val="single" w:sz="1" w:space="0" w:color="D0D7E8"/>
              <w:left w:val="single" w:sz="1" w:space="0" w:color="D0D7E8"/>
              <w:bottom w:val="single" w:sz="1" w:space="0" w:color="D0D7E8"/>
              <w:right w:val="single" w:sz="1" w:space="0" w:color="D0D7E8"/>
            </w:tcBorders>
            <w:shd w:val="clear" w:color="auto" w:fill="FFFFFF"/>
            <w:tcMar>
              <w:top w:w="70" w:type="dxa"/>
              <w:left w:w="120" w:type="dxa"/>
              <w:bottom w:w="70" w:type="dxa"/>
              <w:right w:w="120" w:type="dxa"/>
            </w:tcMar>
          </w:tcPr>
          <w:p w14:paraId="0D826998" w14:textId="77777777" w:rsidR="000A5C98" w:rsidRDefault="00B356D0">
            <w:r>
              <w:rPr>
                <w:sz w:val="18"/>
                <w:szCs w:val="18"/>
              </w:rPr>
              <w:t>1.0.0</w:t>
            </w:r>
          </w:p>
        </w:tc>
        <w:tc>
          <w:tcPr>
            <w:tcW w:w="3760" w:type="dxa"/>
            <w:tcBorders>
              <w:top w:val="single" w:sz="1" w:space="0" w:color="D0D7E8"/>
              <w:left w:val="single" w:sz="1" w:space="0" w:color="D0D7E8"/>
              <w:bottom w:val="single" w:sz="1" w:space="0" w:color="D0D7E8"/>
              <w:right w:val="single" w:sz="1" w:space="0" w:color="D0D7E8"/>
            </w:tcBorders>
            <w:shd w:val="clear" w:color="auto" w:fill="FFFFFF"/>
            <w:tcMar>
              <w:top w:w="70" w:type="dxa"/>
              <w:left w:w="120" w:type="dxa"/>
              <w:bottom w:w="70" w:type="dxa"/>
              <w:right w:w="120" w:type="dxa"/>
            </w:tcMar>
          </w:tcPr>
          <w:p w14:paraId="5F19ADEE" w14:textId="77777777" w:rsidR="000A5C98" w:rsidRDefault="00B356D0">
            <w:r>
              <w:rPr>
                <w:sz w:val="18"/>
                <w:szCs w:val="18"/>
              </w:rPr>
              <w:t>Material Design cards for content grouping</w:t>
            </w:r>
          </w:p>
        </w:tc>
      </w:tr>
    </w:tbl>
    <w:p w14:paraId="63E9F0DB" w14:textId="77777777" w:rsidR="000A5C98" w:rsidRDefault="00B356D0">
      <w:pPr>
        <w:pStyle w:val="Heading2"/>
      </w:pPr>
      <w:r>
        <w:t>7.3 Learning Resources</w:t>
      </w:r>
    </w:p>
    <w:p w14:paraId="20C9F0AE" w14:textId="77777777" w:rsidR="000A5C98" w:rsidRDefault="00B356D0">
      <w:pPr>
        <w:pStyle w:val="ListParagraph"/>
        <w:numPr>
          <w:ilvl w:val="0"/>
          <w:numId w:val="2"/>
        </w:numPr>
        <w:spacing w:before="40" w:after="40" w:line="300" w:lineRule="auto"/>
      </w:pPr>
      <w:r>
        <w:t>Android Programming: The Big Nerd Ranch Guide — Concepts and patterns</w:t>
      </w:r>
    </w:p>
    <w:p w14:paraId="7E2304FF" w14:textId="77777777" w:rsidR="000A5C98" w:rsidRDefault="00B356D0">
      <w:pPr>
        <w:pStyle w:val="ListParagraph"/>
        <w:numPr>
          <w:ilvl w:val="0"/>
          <w:numId w:val="2"/>
        </w:numPr>
        <w:spacing w:before="40" w:after="40" w:line="300" w:lineRule="auto"/>
      </w:pPr>
      <w:r>
        <w:t>Google Codelabs — Android development tutorials</w:t>
      </w:r>
    </w:p>
    <w:p w14:paraId="208396E9" w14:textId="77777777" w:rsidR="000A5C98" w:rsidRDefault="00B356D0">
      <w:pPr>
        <w:pStyle w:val="ListParagraph"/>
        <w:numPr>
          <w:ilvl w:val="0"/>
          <w:numId w:val="2"/>
        </w:numPr>
        <w:spacing w:before="40" w:after="40" w:line="300" w:lineRule="auto"/>
      </w:pPr>
      <w:r>
        <w:t>Stack Overflow — Problem solving and troubleshooting</w:t>
      </w:r>
    </w:p>
    <w:p w14:paraId="73412E40" w14:textId="77777777" w:rsidR="000A5C98" w:rsidRDefault="00B356D0">
      <w:pPr>
        <w:pStyle w:val="ListParagraph"/>
        <w:numPr>
          <w:ilvl w:val="0"/>
          <w:numId w:val="2"/>
        </w:numPr>
        <w:spacing w:before="40" w:after="40" w:line="300" w:lineRule="auto"/>
      </w:pPr>
      <w:r>
        <w:t>Android Studio Documentation — IDE features and debugging tools</w:t>
      </w:r>
    </w:p>
    <w:p w14:paraId="269843A3" w14:textId="77777777" w:rsidR="000A5C98" w:rsidRDefault="00B356D0">
      <w:pPr>
        <w:pStyle w:val="Heading2"/>
      </w:pPr>
      <w:r>
        <w:t>7.4 Design Inspiratio</w:t>
      </w:r>
      <w:r>
        <w:t>n</w:t>
      </w:r>
    </w:p>
    <w:p w14:paraId="3A679DC1" w14:textId="77777777" w:rsidR="000A5C98" w:rsidRDefault="00B356D0">
      <w:pPr>
        <w:pStyle w:val="ListParagraph"/>
        <w:numPr>
          <w:ilvl w:val="0"/>
          <w:numId w:val="2"/>
        </w:numPr>
        <w:spacing w:before="40" w:after="40" w:line="300" w:lineRule="auto"/>
      </w:pPr>
      <w:r>
        <w:t>Material Design principles — Google</w:t>
      </w:r>
    </w:p>
    <w:p w14:paraId="341BD147" w14:textId="77777777" w:rsidR="000A5C98" w:rsidRDefault="00B356D0">
      <w:pPr>
        <w:pStyle w:val="ListParagraph"/>
        <w:numPr>
          <w:ilvl w:val="0"/>
          <w:numId w:val="2"/>
        </w:numPr>
        <w:spacing w:before="40" w:after="40" w:line="300" w:lineRule="auto"/>
      </w:pPr>
      <w:r>
        <w:t>Duolingo — Gamification and user engagement patterns</w:t>
      </w:r>
    </w:p>
    <w:p w14:paraId="2A38544E" w14:textId="77777777" w:rsidR="000A5C98" w:rsidRDefault="00B356D0">
      <w:pPr>
        <w:pStyle w:val="ListParagraph"/>
        <w:numPr>
          <w:ilvl w:val="0"/>
          <w:numId w:val="2"/>
        </w:numPr>
        <w:spacing w:before="40" w:after="40" w:line="300" w:lineRule="auto"/>
      </w:pPr>
      <w:r>
        <w:t>Khan Academy — Educational content organization</w:t>
      </w:r>
    </w:p>
    <w:p w14:paraId="4E070110" w14:textId="77777777" w:rsidR="000A5C98" w:rsidRDefault="00B356D0">
      <w:pPr>
        <w:pStyle w:val="ListParagraph"/>
        <w:numPr>
          <w:ilvl w:val="0"/>
          <w:numId w:val="2"/>
        </w:numPr>
        <w:spacing w:before="40" w:after="40" w:line="300" w:lineRule="auto"/>
      </w:pPr>
      <w:r>
        <w:t>Udemy — Learning platform UI patterns</w:t>
      </w:r>
    </w:p>
    <w:p w14:paraId="7DC09CA6" w14:textId="77777777" w:rsidR="000A5C98" w:rsidRDefault="00B356D0">
      <w:pPr>
        <w:pStyle w:val="Heading2"/>
      </w:pPr>
      <w:r>
        <w:t>7.5 Tools &amp; Technologies</w:t>
      </w:r>
    </w:p>
    <w:p w14:paraId="61468457" w14:textId="77777777" w:rsidR="000A5C98" w:rsidRDefault="000A5C9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A5C98" w14:paraId="368837D2" w14:textId="77777777">
        <w:tblPrEx>
          <w:tblCellMar>
            <w:top w:w="0" w:type="dxa"/>
            <w:bottom w:w="0" w:type="dxa"/>
          </w:tblCellMar>
        </w:tblPrEx>
        <w:trPr>
          <w:tblHeader/>
        </w:trPr>
        <w:tc>
          <w:tcPr>
            <w:tcW w:w="3000" w:type="dxa"/>
            <w:tcBorders>
              <w:top w:val="single" w:sz="1" w:space="0" w:color="D0D7E8"/>
              <w:left w:val="single" w:sz="1" w:space="0" w:color="D0D7E8"/>
              <w:bottom w:val="single" w:sz="1" w:space="0" w:color="D0D7E8"/>
              <w:right w:val="single" w:sz="1" w:space="0" w:color="D0D7E8"/>
            </w:tcBorders>
            <w:shd w:val="clear" w:color="auto" w:fill="1565C0"/>
            <w:tcMar>
              <w:top w:w="80" w:type="dxa"/>
              <w:left w:w="120" w:type="dxa"/>
              <w:bottom w:w="80" w:type="dxa"/>
              <w:right w:w="120" w:type="dxa"/>
            </w:tcMar>
          </w:tcPr>
          <w:p w14:paraId="694FD725" w14:textId="77777777" w:rsidR="000A5C98" w:rsidRDefault="00B356D0">
            <w:r>
              <w:rPr>
                <w:b/>
                <w:bCs/>
                <w:color w:val="FFFFFF"/>
                <w:sz w:val="18"/>
                <w:szCs w:val="18"/>
              </w:rPr>
              <w:t>Tool</w:t>
            </w:r>
          </w:p>
        </w:tc>
        <w:tc>
          <w:tcPr>
            <w:tcW w:w="6360" w:type="dxa"/>
            <w:tcBorders>
              <w:top w:val="single" w:sz="1" w:space="0" w:color="D0D7E8"/>
              <w:left w:val="single" w:sz="1" w:space="0" w:color="D0D7E8"/>
              <w:bottom w:val="single" w:sz="1" w:space="0" w:color="D0D7E8"/>
              <w:right w:val="single" w:sz="1" w:space="0" w:color="D0D7E8"/>
            </w:tcBorders>
            <w:shd w:val="clear" w:color="auto" w:fill="1565C0"/>
            <w:tcMar>
              <w:top w:w="80" w:type="dxa"/>
              <w:left w:w="120" w:type="dxa"/>
              <w:bottom w:w="80" w:type="dxa"/>
              <w:right w:w="120" w:type="dxa"/>
            </w:tcMar>
          </w:tcPr>
          <w:p w14:paraId="36FD829B" w14:textId="77777777" w:rsidR="000A5C98" w:rsidRDefault="00B356D0">
            <w:r>
              <w:rPr>
                <w:b/>
                <w:bCs/>
                <w:color w:val="FFFFFF"/>
                <w:sz w:val="18"/>
                <w:szCs w:val="18"/>
              </w:rPr>
              <w:t>Role</w:t>
            </w:r>
          </w:p>
        </w:tc>
      </w:tr>
      <w:tr w:rsidR="000A5C98" w14:paraId="3E6115EB" w14:textId="77777777">
        <w:tblPrEx>
          <w:tblCellMar>
            <w:top w:w="0" w:type="dxa"/>
            <w:bottom w:w="0" w:type="dxa"/>
          </w:tblCellMar>
        </w:tblPrEx>
        <w:tc>
          <w:tcPr>
            <w:tcW w:w="3000" w:type="dxa"/>
            <w:tcBorders>
              <w:top w:val="single" w:sz="1" w:space="0" w:color="D0D7E8"/>
              <w:left w:val="single" w:sz="1" w:space="0" w:color="D0D7E8"/>
              <w:bottom w:val="single" w:sz="1" w:space="0" w:color="D0D7E8"/>
              <w:right w:val="single" w:sz="1" w:space="0" w:color="D0D7E8"/>
            </w:tcBorders>
            <w:shd w:val="clear" w:color="auto" w:fill="FFFFFF"/>
            <w:tcMar>
              <w:top w:w="70" w:type="dxa"/>
              <w:left w:w="120" w:type="dxa"/>
              <w:bottom w:w="70" w:type="dxa"/>
              <w:right w:w="120" w:type="dxa"/>
            </w:tcMar>
          </w:tcPr>
          <w:p w14:paraId="22D24005" w14:textId="77777777" w:rsidR="000A5C98" w:rsidRDefault="00B356D0">
            <w:r>
              <w:rPr>
                <w:sz w:val="18"/>
                <w:szCs w:val="18"/>
              </w:rPr>
              <w:t>Android Studio 2023.1</w:t>
            </w:r>
          </w:p>
        </w:tc>
        <w:tc>
          <w:tcPr>
            <w:tcW w:w="6360" w:type="dxa"/>
            <w:tcBorders>
              <w:top w:val="single" w:sz="1" w:space="0" w:color="D0D7E8"/>
              <w:left w:val="single" w:sz="1" w:space="0" w:color="D0D7E8"/>
              <w:bottom w:val="single" w:sz="1" w:space="0" w:color="D0D7E8"/>
              <w:right w:val="single" w:sz="1" w:space="0" w:color="D0D7E8"/>
            </w:tcBorders>
            <w:shd w:val="clear" w:color="auto" w:fill="FFFFFF"/>
            <w:tcMar>
              <w:top w:w="70" w:type="dxa"/>
              <w:left w:w="120" w:type="dxa"/>
              <w:bottom w:w="70" w:type="dxa"/>
              <w:right w:w="120" w:type="dxa"/>
            </w:tcMar>
          </w:tcPr>
          <w:p w14:paraId="76EEB34A" w14:textId="77777777" w:rsidR="000A5C98" w:rsidRDefault="00B356D0">
            <w:r>
              <w:rPr>
                <w:sz w:val="18"/>
                <w:szCs w:val="18"/>
              </w:rPr>
              <w:t>Development IDE</w:t>
            </w:r>
          </w:p>
        </w:tc>
      </w:tr>
      <w:tr w:rsidR="000A5C98" w14:paraId="36C4AFB6" w14:textId="77777777">
        <w:tblPrEx>
          <w:tblCellMar>
            <w:top w:w="0" w:type="dxa"/>
            <w:bottom w:w="0" w:type="dxa"/>
          </w:tblCellMar>
        </w:tblPrEx>
        <w:tc>
          <w:tcPr>
            <w:tcW w:w="3000" w:type="dxa"/>
            <w:tcBorders>
              <w:top w:val="single" w:sz="1" w:space="0" w:color="D0D7E8"/>
              <w:left w:val="single" w:sz="1" w:space="0" w:color="D0D7E8"/>
              <w:bottom w:val="single" w:sz="1" w:space="0" w:color="D0D7E8"/>
              <w:right w:val="single" w:sz="1" w:space="0" w:color="D0D7E8"/>
            </w:tcBorders>
            <w:shd w:val="clear" w:color="auto" w:fill="F8FAFF"/>
            <w:tcMar>
              <w:top w:w="70" w:type="dxa"/>
              <w:left w:w="120" w:type="dxa"/>
              <w:bottom w:w="70" w:type="dxa"/>
              <w:right w:w="120" w:type="dxa"/>
            </w:tcMar>
          </w:tcPr>
          <w:p w14:paraId="2D92B1E9" w14:textId="77777777" w:rsidR="000A5C98" w:rsidRDefault="00B356D0">
            <w:r>
              <w:rPr>
                <w:sz w:val="18"/>
                <w:szCs w:val="18"/>
              </w:rPr>
              <w:t>Java 11</w:t>
            </w:r>
          </w:p>
        </w:tc>
        <w:tc>
          <w:tcPr>
            <w:tcW w:w="6360" w:type="dxa"/>
            <w:tcBorders>
              <w:top w:val="single" w:sz="1" w:space="0" w:color="D0D7E8"/>
              <w:left w:val="single" w:sz="1" w:space="0" w:color="D0D7E8"/>
              <w:bottom w:val="single" w:sz="1" w:space="0" w:color="D0D7E8"/>
              <w:right w:val="single" w:sz="1" w:space="0" w:color="D0D7E8"/>
            </w:tcBorders>
            <w:shd w:val="clear" w:color="auto" w:fill="F8FAFF"/>
            <w:tcMar>
              <w:top w:w="70" w:type="dxa"/>
              <w:left w:w="120" w:type="dxa"/>
              <w:bottom w:w="70" w:type="dxa"/>
              <w:right w:w="120" w:type="dxa"/>
            </w:tcMar>
          </w:tcPr>
          <w:p w14:paraId="6FC013CE" w14:textId="77777777" w:rsidR="000A5C98" w:rsidRDefault="00B356D0">
            <w:r>
              <w:rPr>
                <w:sz w:val="18"/>
                <w:szCs w:val="18"/>
              </w:rPr>
              <w:t>Programming language</w:t>
            </w:r>
          </w:p>
        </w:tc>
      </w:tr>
      <w:tr w:rsidR="000A5C98" w14:paraId="6C6BF742" w14:textId="77777777">
        <w:tblPrEx>
          <w:tblCellMar>
            <w:top w:w="0" w:type="dxa"/>
            <w:bottom w:w="0" w:type="dxa"/>
          </w:tblCellMar>
        </w:tblPrEx>
        <w:tc>
          <w:tcPr>
            <w:tcW w:w="3000" w:type="dxa"/>
            <w:tcBorders>
              <w:top w:val="single" w:sz="1" w:space="0" w:color="D0D7E8"/>
              <w:left w:val="single" w:sz="1" w:space="0" w:color="D0D7E8"/>
              <w:bottom w:val="single" w:sz="1" w:space="0" w:color="D0D7E8"/>
              <w:right w:val="single" w:sz="1" w:space="0" w:color="D0D7E8"/>
            </w:tcBorders>
            <w:shd w:val="clear" w:color="auto" w:fill="FFFFFF"/>
            <w:tcMar>
              <w:top w:w="70" w:type="dxa"/>
              <w:left w:w="120" w:type="dxa"/>
              <w:bottom w:w="70" w:type="dxa"/>
              <w:right w:w="120" w:type="dxa"/>
            </w:tcMar>
          </w:tcPr>
          <w:p w14:paraId="3295A5EB" w14:textId="77777777" w:rsidR="000A5C98" w:rsidRDefault="00B356D0">
            <w:r>
              <w:rPr>
                <w:sz w:val="18"/>
                <w:szCs w:val="18"/>
              </w:rPr>
              <w:t>SQLite 3</w:t>
            </w:r>
          </w:p>
        </w:tc>
        <w:tc>
          <w:tcPr>
            <w:tcW w:w="6360" w:type="dxa"/>
            <w:tcBorders>
              <w:top w:val="single" w:sz="1" w:space="0" w:color="D0D7E8"/>
              <w:left w:val="single" w:sz="1" w:space="0" w:color="D0D7E8"/>
              <w:bottom w:val="single" w:sz="1" w:space="0" w:color="D0D7E8"/>
              <w:right w:val="single" w:sz="1" w:space="0" w:color="D0D7E8"/>
            </w:tcBorders>
            <w:shd w:val="clear" w:color="auto" w:fill="FFFFFF"/>
            <w:tcMar>
              <w:top w:w="70" w:type="dxa"/>
              <w:left w:w="120" w:type="dxa"/>
              <w:bottom w:w="70" w:type="dxa"/>
              <w:right w:w="120" w:type="dxa"/>
            </w:tcMar>
          </w:tcPr>
          <w:p w14:paraId="320B092E" w14:textId="77777777" w:rsidR="000A5C98" w:rsidRDefault="00B356D0">
            <w:r>
              <w:rPr>
                <w:sz w:val="18"/>
                <w:szCs w:val="18"/>
              </w:rPr>
              <w:t>Database engine</w:t>
            </w:r>
          </w:p>
        </w:tc>
      </w:tr>
      <w:tr w:rsidR="000A5C98" w14:paraId="4368D3D8" w14:textId="77777777">
        <w:tblPrEx>
          <w:tblCellMar>
            <w:top w:w="0" w:type="dxa"/>
            <w:bottom w:w="0" w:type="dxa"/>
          </w:tblCellMar>
        </w:tblPrEx>
        <w:tc>
          <w:tcPr>
            <w:tcW w:w="3000" w:type="dxa"/>
            <w:tcBorders>
              <w:top w:val="single" w:sz="1" w:space="0" w:color="D0D7E8"/>
              <w:left w:val="single" w:sz="1" w:space="0" w:color="D0D7E8"/>
              <w:bottom w:val="single" w:sz="1" w:space="0" w:color="D0D7E8"/>
              <w:right w:val="single" w:sz="1" w:space="0" w:color="D0D7E8"/>
            </w:tcBorders>
            <w:shd w:val="clear" w:color="auto" w:fill="F8FAFF"/>
            <w:tcMar>
              <w:top w:w="70" w:type="dxa"/>
              <w:left w:w="120" w:type="dxa"/>
              <w:bottom w:w="70" w:type="dxa"/>
              <w:right w:w="120" w:type="dxa"/>
            </w:tcMar>
          </w:tcPr>
          <w:p w14:paraId="04F99F1C" w14:textId="77777777" w:rsidR="000A5C98" w:rsidRDefault="00B356D0">
            <w:r>
              <w:rPr>
                <w:sz w:val="18"/>
                <w:szCs w:val="18"/>
              </w:rPr>
              <w:t>Gradle</w:t>
            </w:r>
          </w:p>
        </w:tc>
        <w:tc>
          <w:tcPr>
            <w:tcW w:w="6360" w:type="dxa"/>
            <w:tcBorders>
              <w:top w:val="single" w:sz="1" w:space="0" w:color="D0D7E8"/>
              <w:left w:val="single" w:sz="1" w:space="0" w:color="D0D7E8"/>
              <w:bottom w:val="single" w:sz="1" w:space="0" w:color="D0D7E8"/>
              <w:right w:val="single" w:sz="1" w:space="0" w:color="D0D7E8"/>
            </w:tcBorders>
            <w:shd w:val="clear" w:color="auto" w:fill="F8FAFF"/>
            <w:tcMar>
              <w:top w:w="70" w:type="dxa"/>
              <w:left w:w="120" w:type="dxa"/>
              <w:bottom w:w="70" w:type="dxa"/>
              <w:right w:w="120" w:type="dxa"/>
            </w:tcMar>
          </w:tcPr>
          <w:p w14:paraId="775999A9" w14:textId="77777777" w:rsidR="000A5C98" w:rsidRDefault="00B356D0">
            <w:r>
              <w:rPr>
                <w:sz w:val="18"/>
                <w:szCs w:val="18"/>
              </w:rPr>
              <w:t>Build system</w:t>
            </w:r>
          </w:p>
        </w:tc>
      </w:tr>
      <w:tr w:rsidR="000A5C98" w14:paraId="4A065A34" w14:textId="77777777">
        <w:tblPrEx>
          <w:tblCellMar>
            <w:top w:w="0" w:type="dxa"/>
            <w:bottom w:w="0" w:type="dxa"/>
          </w:tblCellMar>
        </w:tblPrEx>
        <w:tc>
          <w:tcPr>
            <w:tcW w:w="3000" w:type="dxa"/>
            <w:tcBorders>
              <w:top w:val="single" w:sz="1" w:space="0" w:color="D0D7E8"/>
              <w:left w:val="single" w:sz="1" w:space="0" w:color="D0D7E8"/>
              <w:bottom w:val="single" w:sz="1" w:space="0" w:color="D0D7E8"/>
              <w:right w:val="single" w:sz="1" w:space="0" w:color="D0D7E8"/>
            </w:tcBorders>
            <w:shd w:val="clear" w:color="auto" w:fill="FFFFFF"/>
            <w:tcMar>
              <w:top w:w="70" w:type="dxa"/>
              <w:left w:w="120" w:type="dxa"/>
              <w:bottom w:w="70" w:type="dxa"/>
              <w:right w:w="120" w:type="dxa"/>
            </w:tcMar>
          </w:tcPr>
          <w:p w14:paraId="2793CB3B" w14:textId="77777777" w:rsidR="000A5C98" w:rsidRDefault="00B356D0">
            <w:r>
              <w:rPr>
                <w:sz w:val="18"/>
                <w:szCs w:val="18"/>
              </w:rPr>
              <w:t>Git</w:t>
            </w:r>
          </w:p>
        </w:tc>
        <w:tc>
          <w:tcPr>
            <w:tcW w:w="6360" w:type="dxa"/>
            <w:tcBorders>
              <w:top w:val="single" w:sz="1" w:space="0" w:color="D0D7E8"/>
              <w:left w:val="single" w:sz="1" w:space="0" w:color="D0D7E8"/>
              <w:bottom w:val="single" w:sz="1" w:space="0" w:color="D0D7E8"/>
              <w:right w:val="single" w:sz="1" w:space="0" w:color="D0D7E8"/>
            </w:tcBorders>
            <w:shd w:val="clear" w:color="auto" w:fill="FFFFFF"/>
            <w:tcMar>
              <w:top w:w="70" w:type="dxa"/>
              <w:left w:w="120" w:type="dxa"/>
              <w:bottom w:w="70" w:type="dxa"/>
              <w:right w:w="120" w:type="dxa"/>
            </w:tcMar>
          </w:tcPr>
          <w:p w14:paraId="6BE84E07" w14:textId="77777777" w:rsidR="000A5C98" w:rsidRDefault="00B356D0">
            <w:r>
              <w:rPr>
                <w:sz w:val="18"/>
                <w:szCs w:val="18"/>
              </w:rPr>
              <w:t>Version control</w:t>
            </w:r>
          </w:p>
        </w:tc>
      </w:tr>
    </w:tbl>
    <w:p w14:paraId="70BF59E0" w14:textId="77777777" w:rsidR="000A5C98" w:rsidRDefault="00B356D0">
      <w:pPr>
        <w:pStyle w:val="Heading2"/>
      </w:pPr>
      <w:r>
        <w:t>7.6 Project Timeline</w:t>
      </w:r>
    </w:p>
    <w:p w14:paraId="77E7D02C" w14:textId="77777777" w:rsidR="000A5C98" w:rsidRDefault="000A5C9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A5C98" w14:paraId="7BB58FBB" w14:textId="77777777">
        <w:tblPrEx>
          <w:tblCellMar>
            <w:top w:w="0" w:type="dxa"/>
            <w:bottom w:w="0" w:type="dxa"/>
          </w:tblCellMar>
        </w:tblPrEx>
        <w:trPr>
          <w:tblHeader/>
        </w:trPr>
        <w:tc>
          <w:tcPr>
            <w:tcW w:w="4680" w:type="dxa"/>
            <w:tcBorders>
              <w:top w:val="single" w:sz="1" w:space="0" w:color="D0D7E8"/>
              <w:left w:val="single" w:sz="1" w:space="0" w:color="D0D7E8"/>
              <w:bottom w:val="single" w:sz="1" w:space="0" w:color="D0D7E8"/>
              <w:right w:val="single" w:sz="1" w:space="0" w:color="D0D7E8"/>
            </w:tcBorders>
            <w:shd w:val="clear" w:color="auto" w:fill="1565C0"/>
            <w:tcMar>
              <w:top w:w="80" w:type="dxa"/>
              <w:left w:w="120" w:type="dxa"/>
              <w:bottom w:w="80" w:type="dxa"/>
              <w:right w:w="120" w:type="dxa"/>
            </w:tcMar>
          </w:tcPr>
          <w:p w14:paraId="132A141C" w14:textId="77777777" w:rsidR="000A5C98" w:rsidRDefault="00B356D0">
            <w:r>
              <w:rPr>
                <w:b/>
                <w:bCs/>
                <w:color w:val="FFFFFF"/>
                <w:sz w:val="18"/>
                <w:szCs w:val="18"/>
              </w:rPr>
              <w:t>Phase</w:t>
            </w:r>
          </w:p>
        </w:tc>
        <w:tc>
          <w:tcPr>
            <w:tcW w:w="4680" w:type="dxa"/>
            <w:tcBorders>
              <w:top w:val="single" w:sz="1" w:space="0" w:color="D0D7E8"/>
              <w:left w:val="single" w:sz="1" w:space="0" w:color="D0D7E8"/>
              <w:bottom w:val="single" w:sz="1" w:space="0" w:color="D0D7E8"/>
              <w:right w:val="single" w:sz="1" w:space="0" w:color="D0D7E8"/>
            </w:tcBorders>
            <w:shd w:val="clear" w:color="auto" w:fill="1565C0"/>
            <w:tcMar>
              <w:top w:w="80" w:type="dxa"/>
              <w:left w:w="120" w:type="dxa"/>
              <w:bottom w:w="80" w:type="dxa"/>
              <w:right w:w="120" w:type="dxa"/>
            </w:tcMar>
          </w:tcPr>
          <w:p w14:paraId="50522DD8" w14:textId="77777777" w:rsidR="000A5C98" w:rsidRDefault="00B356D0">
            <w:r>
              <w:rPr>
                <w:b/>
                <w:bCs/>
                <w:color w:val="FFFFFF"/>
                <w:sz w:val="18"/>
                <w:szCs w:val="18"/>
              </w:rPr>
              <w:t>Days</w:t>
            </w:r>
          </w:p>
        </w:tc>
      </w:tr>
      <w:tr w:rsidR="000A5C98" w14:paraId="4D1C15D5" w14:textId="77777777">
        <w:tblPrEx>
          <w:tblCellMar>
            <w:top w:w="0" w:type="dxa"/>
            <w:bottom w:w="0" w:type="dxa"/>
          </w:tblCellMar>
        </w:tblPrEx>
        <w:tc>
          <w:tcPr>
            <w:tcW w:w="4680" w:type="dxa"/>
            <w:tcBorders>
              <w:top w:val="single" w:sz="1" w:space="0" w:color="D0D7E8"/>
              <w:left w:val="single" w:sz="1" w:space="0" w:color="D0D7E8"/>
              <w:bottom w:val="single" w:sz="1" w:space="0" w:color="D0D7E8"/>
              <w:right w:val="single" w:sz="1" w:space="0" w:color="D0D7E8"/>
            </w:tcBorders>
            <w:shd w:val="clear" w:color="auto" w:fill="FFFFFF"/>
            <w:tcMar>
              <w:top w:w="70" w:type="dxa"/>
              <w:left w:w="120" w:type="dxa"/>
              <w:bottom w:w="70" w:type="dxa"/>
              <w:right w:w="120" w:type="dxa"/>
            </w:tcMar>
          </w:tcPr>
          <w:p w14:paraId="7F57F815" w14:textId="77777777" w:rsidR="000A5C98" w:rsidRDefault="00B356D0">
            <w:r>
              <w:rPr>
                <w:sz w:val="18"/>
                <w:szCs w:val="18"/>
              </w:rPr>
              <w:t>Planning &amp; Design</w:t>
            </w:r>
          </w:p>
        </w:tc>
        <w:tc>
          <w:tcPr>
            <w:tcW w:w="4680" w:type="dxa"/>
            <w:tcBorders>
              <w:top w:val="single" w:sz="1" w:space="0" w:color="D0D7E8"/>
              <w:left w:val="single" w:sz="1" w:space="0" w:color="D0D7E8"/>
              <w:bottom w:val="single" w:sz="1" w:space="0" w:color="D0D7E8"/>
              <w:right w:val="single" w:sz="1" w:space="0" w:color="D0D7E8"/>
            </w:tcBorders>
            <w:shd w:val="clear" w:color="auto" w:fill="FFFFFF"/>
            <w:tcMar>
              <w:top w:w="70" w:type="dxa"/>
              <w:left w:w="120" w:type="dxa"/>
              <w:bottom w:w="70" w:type="dxa"/>
              <w:right w:w="120" w:type="dxa"/>
            </w:tcMar>
          </w:tcPr>
          <w:p w14:paraId="6CD54745" w14:textId="77777777" w:rsidR="000A5C98" w:rsidRDefault="00B356D0">
            <w:r>
              <w:rPr>
                <w:sz w:val="18"/>
                <w:szCs w:val="18"/>
              </w:rPr>
              <w:t>Days 1–2</w:t>
            </w:r>
          </w:p>
        </w:tc>
      </w:tr>
      <w:tr w:rsidR="000A5C98" w14:paraId="1829372F" w14:textId="77777777">
        <w:tblPrEx>
          <w:tblCellMar>
            <w:top w:w="0" w:type="dxa"/>
            <w:bottom w:w="0" w:type="dxa"/>
          </w:tblCellMar>
        </w:tblPrEx>
        <w:tc>
          <w:tcPr>
            <w:tcW w:w="4680" w:type="dxa"/>
            <w:tcBorders>
              <w:top w:val="single" w:sz="1" w:space="0" w:color="D0D7E8"/>
              <w:left w:val="single" w:sz="1" w:space="0" w:color="D0D7E8"/>
              <w:bottom w:val="single" w:sz="1" w:space="0" w:color="D0D7E8"/>
              <w:right w:val="single" w:sz="1" w:space="0" w:color="D0D7E8"/>
            </w:tcBorders>
            <w:shd w:val="clear" w:color="auto" w:fill="F8FAFF"/>
            <w:tcMar>
              <w:top w:w="70" w:type="dxa"/>
              <w:left w:w="120" w:type="dxa"/>
              <w:bottom w:w="70" w:type="dxa"/>
              <w:right w:w="120" w:type="dxa"/>
            </w:tcMar>
          </w:tcPr>
          <w:p w14:paraId="497E5848" w14:textId="77777777" w:rsidR="000A5C98" w:rsidRDefault="00B356D0">
            <w:r>
              <w:rPr>
                <w:sz w:val="18"/>
                <w:szCs w:val="18"/>
              </w:rPr>
              <w:t>Database Setup</w:t>
            </w:r>
          </w:p>
        </w:tc>
        <w:tc>
          <w:tcPr>
            <w:tcW w:w="4680" w:type="dxa"/>
            <w:tcBorders>
              <w:top w:val="single" w:sz="1" w:space="0" w:color="D0D7E8"/>
              <w:left w:val="single" w:sz="1" w:space="0" w:color="D0D7E8"/>
              <w:bottom w:val="single" w:sz="1" w:space="0" w:color="D0D7E8"/>
              <w:right w:val="single" w:sz="1" w:space="0" w:color="D0D7E8"/>
            </w:tcBorders>
            <w:shd w:val="clear" w:color="auto" w:fill="F8FAFF"/>
            <w:tcMar>
              <w:top w:w="70" w:type="dxa"/>
              <w:left w:w="120" w:type="dxa"/>
              <w:bottom w:w="70" w:type="dxa"/>
              <w:right w:w="120" w:type="dxa"/>
            </w:tcMar>
          </w:tcPr>
          <w:p w14:paraId="0F0D9C13" w14:textId="77777777" w:rsidR="000A5C98" w:rsidRDefault="00B356D0">
            <w:r>
              <w:rPr>
                <w:sz w:val="18"/>
                <w:szCs w:val="18"/>
              </w:rPr>
              <w:t>Days 3–4</w:t>
            </w:r>
          </w:p>
        </w:tc>
      </w:tr>
      <w:tr w:rsidR="000A5C98" w14:paraId="52351A40" w14:textId="77777777">
        <w:tblPrEx>
          <w:tblCellMar>
            <w:top w:w="0" w:type="dxa"/>
            <w:bottom w:w="0" w:type="dxa"/>
          </w:tblCellMar>
        </w:tblPrEx>
        <w:tc>
          <w:tcPr>
            <w:tcW w:w="4680" w:type="dxa"/>
            <w:tcBorders>
              <w:top w:val="single" w:sz="1" w:space="0" w:color="D0D7E8"/>
              <w:left w:val="single" w:sz="1" w:space="0" w:color="D0D7E8"/>
              <w:bottom w:val="single" w:sz="1" w:space="0" w:color="D0D7E8"/>
              <w:right w:val="single" w:sz="1" w:space="0" w:color="D0D7E8"/>
            </w:tcBorders>
            <w:shd w:val="clear" w:color="auto" w:fill="FFFFFF"/>
            <w:tcMar>
              <w:top w:w="70" w:type="dxa"/>
              <w:left w:w="120" w:type="dxa"/>
              <w:bottom w:w="70" w:type="dxa"/>
              <w:right w:w="120" w:type="dxa"/>
            </w:tcMar>
          </w:tcPr>
          <w:p w14:paraId="0036B4FC" w14:textId="77777777" w:rsidR="000A5C98" w:rsidRDefault="00B356D0">
            <w:r>
              <w:rPr>
                <w:sz w:val="18"/>
                <w:szCs w:val="18"/>
              </w:rPr>
              <w:t>Activity Development</w:t>
            </w:r>
          </w:p>
        </w:tc>
        <w:tc>
          <w:tcPr>
            <w:tcW w:w="4680" w:type="dxa"/>
            <w:tcBorders>
              <w:top w:val="single" w:sz="1" w:space="0" w:color="D0D7E8"/>
              <w:left w:val="single" w:sz="1" w:space="0" w:color="D0D7E8"/>
              <w:bottom w:val="single" w:sz="1" w:space="0" w:color="D0D7E8"/>
              <w:right w:val="single" w:sz="1" w:space="0" w:color="D0D7E8"/>
            </w:tcBorders>
            <w:shd w:val="clear" w:color="auto" w:fill="FFFFFF"/>
            <w:tcMar>
              <w:top w:w="70" w:type="dxa"/>
              <w:left w:w="120" w:type="dxa"/>
              <w:bottom w:w="70" w:type="dxa"/>
              <w:right w:w="120" w:type="dxa"/>
            </w:tcMar>
          </w:tcPr>
          <w:p w14:paraId="4DC9CFC8" w14:textId="77777777" w:rsidR="000A5C98" w:rsidRDefault="00B356D0">
            <w:r>
              <w:rPr>
                <w:sz w:val="18"/>
                <w:szCs w:val="18"/>
              </w:rPr>
              <w:t>Days 5–12</w:t>
            </w:r>
          </w:p>
        </w:tc>
      </w:tr>
      <w:tr w:rsidR="000A5C98" w14:paraId="1F90C242" w14:textId="77777777">
        <w:tblPrEx>
          <w:tblCellMar>
            <w:top w:w="0" w:type="dxa"/>
            <w:bottom w:w="0" w:type="dxa"/>
          </w:tblCellMar>
        </w:tblPrEx>
        <w:tc>
          <w:tcPr>
            <w:tcW w:w="4680" w:type="dxa"/>
            <w:tcBorders>
              <w:top w:val="single" w:sz="1" w:space="0" w:color="D0D7E8"/>
              <w:left w:val="single" w:sz="1" w:space="0" w:color="D0D7E8"/>
              <w:bottom w:val="single" w:sz="1" w:space="0" w:color="D0D7E8"/>
              <w:right w:val="single" w:sz="1" w:space="0" w:color="D0D7E8"/>
            </w:tcBorders>
            <w:shd w:val="clear" w:color="auto" w:fill="F8FAFF"/>
            <w:tcMar>
              <w:top w:w="70" w:type="dxa"/>
              <w:left w:w="120" w:type="dxa"/>
              <w:bottom w:w="70" w:type="dxa"/>
              <w:right w:w="120" w:type="dxa"/>
            </w:tcMar>
          </w:tcPr>
          <w:p w14:paraId="5A3CF55F" w14:textId="77777777" w:rsidR="000A5C98" w:rsidRDefault="00B356D0">
            <w:r>
              <w:rPr>
                <w:sz w:val="18"/>
                <w:szCs w:val="18"/>
              </w:rPr>
              <w:t>Layout Design</w:t>
            </w:r>
          </w:p>
        </w:tc>
        <w:tc>
          <w:tcPr>
            <w:tcW w:w="4680" w:type="dxa"/>
            <w:tcBorders>
              <w:top w:val="single" w:sz="1" w:space="0" w:color="D0D7E8"/>
              <w:left w:val="single" w:sz="1" w:space="0" w:color="D0D7E8"/>
              <w:bottom w:val="single" w:sz="1" w:space="0" w:color="D0D7E8"/>
              <w:right w:val="single" w:sz="1" w:space="0" w:color="D0D7E8"/>
            </w:tcBorders>
            <w:shd w:val="clear" w:color="auto" w:fill="F8FAFF"/>
            <w:tcMar>
              <w:top w:w="70" w:type="dxa"/>
              <w:left w:w="120" w:type="dxa"/>
              <w:bottom w:w="70" w:type="dxa"/>
              <w:right w:w="120" w:type="dxa"/>
            </w:tcMar>
          </w:tcPr>
          <w:p w14:paraId="6F9E1B78" w14:textId="77777777" w:rsidR="000A5C98" w:rsidRDefault="00B356D0">
            <w:r>
              <w:rPr>
                <w:sz w:val="18"/>
                <w:szCs w:val="18"/>
              </w:rPr>
              <w:t>Days 5–12 (concurrent)</w:t>
            </w:r>
          </w:p>
        </w:tc>
      </w:tr>
      <w:tr w:rsidR="000A5C98" w14:paraId="3EDF445C" w14:textId="77777777">
        <w:tblPrEx>
          <w:tblCellMar>
            <w:top w:w="0" w:type="dxa"/>
            <w:bottom w:w="0" w:type="dxa"/>
          </w:tblCellMar>
        </w:tblPrEx>
        <w:tc>
          <w:tcPr>
            <w:tcW w:w="4680" w:type="dxa"/>
            <w:tcBorders>
              <w:top w:val="single" w:sz="1" w:space="0" w:color="D0D7E8"/>
              <w:left w:val="single" w:sz="1" w:space="0" w:color="D0D7E8"/>
              <w:bottom w:val="single" w:sz="1" w:space="0" w:color="D0D7E8"/>
              <w:right w:val="single" w:sz="1" w:space="0" w:color="D0D7E8"/>
            </w:tcBorders>
            <w:shd w:val="clear" w:color="auto" w:fill="FFFFFF"/>
            <w:tcMar>
              <w:top w:w="70" w:type="dxa"/>
              <w:left w:w="120" w:type="dxa"/>
              <w:bottom w:w="70" w:type="dxa"/>
              <w:right w:w="120" w:type="dxa"/>
            </w:tcMar>
          </w:tcPr>
          <w:p w14:paraId="0F79149A" w14:textId="77777777" w:rsidR="000A5C98" w:rsidRDefault="00B356D0">
            <w:r>
              <w:rPr>
                <w:sz w:val="18"/>
                <w:szCs w:val="18"/>
              </w:rPr>
              <w:t>Testing &amp; Debugging</w:t>
            </w:r>
          </w:p>
        </w:tc>
        <w:tc>
          <w:tcPr>
            <w:tcW w:w="4680" w:type="dxa"/>
            <w:tcBorders>
              <w:top w:val="single" w:sz="1" w:space="0" w:color="D0D7E8"/>
              <w:left w:val="single" w:sz="1" w:space="0" w:color="D0D7E8"/>
              <w:bottom w:val="single" w:sz="1" w:space="0" w:color="D0D7E8"/>
              <w:right w:val="single" w:sz="1" w:space="0" w:color="D0D7E8"/>
            </w:tcBorders>
            <w:shd w:val="clear" w:color="auto" w:fill="FFFFFF"/>
            <w:tcMar>
              <w:top w:w="70" w:type="dxa"/>
              <w:left w:w="120" w:type="dxa"/>
              <w:bottom w:w="70" w:type="dxa"/>
              <w:right w:w="120" w:type="dxa"/>
            </w:tcMar>
          </w:tcPr>
          <w:p w14:paraId="33181B62" w14:textId="77777777" w:rsidR="000A5C98" w:rsidRDefault="00B356D0">
            <w:r>
              <w:rPr>
                <w:sz w:val="18"/>
                <w:szCs w:val="18"/>
              </w:rPr>
              <w:t>Days 13–14</w:t>
            </w:r>
          </w:p>
        </w:tc>
      </w:tr>
      <w:tr w:rsidR="000A5C98" w14:paraId="4AE14777" w14:textId="77777777">
        <w:tblPrEx>
          <w:tblCellMar>
            <w:top w:w="0" w:type="dxa"/>
            <w:bottom w:w="0" w:type="dxa"/>
          </w:tblCellMar>
        </w:tblPrEx>
        <w:tc>
          <w:tcPr>
            <w:tcW w:w="4680" w:type="dxa"/>
            <w:tcBorders>
              <w:top w:val="single" w:sz="1" w:space="0" w:color="D0D7E8"/>
              <w:left w:val="single" w:sz="1" w:space="0" w:color="D0D7E8"/>
              <w:bottom w:val="single" w:sz="1" w:space="0" w:color="D0D7E8"/>
              <w:right w:val="single" w:sz="1" w:space="0" w:color="D0D7E8"/>
            </w:tcBorders>
            <w:shd w:val="clear" w:color="auto" w:fill="F8FAFF"/>
            <w:tcMar>
              <w:top w:w="70" w:type="dxa"/>
              <w:left w:w="120" w:type="dxa"/>
              <w:bottom w:w="70" w:type="dxa"/>
              <w:right w:w="120" w:type="dxa"/>
            </w:tcMar>
          </w:tcPr>
          <w:p w14:paraId="164E5B63" w14:textId="77777777" w:rsidR="000A5C98" w:rsidRDefault="00B356D0">
            <w:r>
              <w:rPr>
                <w:sz w:val="18"/>
                <w:szCs w:val="18"/>
              </w:rPr>
              <w:t>Documentation</w:t>
            </w:r>
          </w:p>
        </w:tc>
        <w:tc>
          <w:tcPr>
            <w:tcW w:w="4680" w:type="dxa"/>
            <w:tcBorders>
              <w:top w:val="single" w:sz="1" w:space="0" w:color="D0D7E8"/>
              <w:left w:val="single" w:sz="1" w:space="0" w:color="D0D7E8"/>
              <w:bottom w:val="single" w:sz="1" w:space="0" w:color="D0D7E8"/>
              <w:right w:val="single" w:sz="1" w:space="0" w:color="D0D7E8"/>
            </w:tcBorders>
            <w:shd w:val="clear" w:color="auto" w:fill="F8FAFF"/>
            <w:tcMar>
              <w:top w:w="70" w:type="dxa"/>
              <w:left w:w="120" w:type="dxa"/>
              <w:bottom w:w="70" w:type="dxa"/>
              <w:right w:w="120" w:type="dxa"/>
            </w:tcMar>
          </w:tcPr>
          <w:p w14:paraId="57148FE6" w14:textId="77777777" w:rsidR="000A5C98" w:rsidRDefault="00B356D0">
            <w:r>
              <w:rPr>
                <w:sz w:val="18"/>
                <w:szCs w:val="18"/>
              </w:rPr>
              <w:t>Day 15</w:t>
            </w:r>
          </w:p>
        </w:tc>
      </w:tr>
    </w:tbl>
    <w:p w14:paraId="3F7F8310" w14:textId="77777777" w:rsidR="000A5C98" w:rsidRDefault="00B356D0">
      <w:r>
        <w:br w:type="page"/>
      </w:r>
    </w:p>
    <w:p w14:paraId="19D3C6B2" w14:textId="77777777" w:rsidR="000A5C98" w:rsidRDefault="00B356D0">
      <w:pPr>
        <w:pStyle w:val="Heading1"/>
        <w:pBdr>
          <w:bottom w:val="single" w:sz="8" w:space="6" w:color="1565C0"/>
        </w:pBdr>
      </w:pPr>
      <w:r>
        <w:lastRenderedPageBreak/>
        <w:t>8. Conclusion</w:t>
      </w:r>
    </w:p>
    <w:p w14:paraId="6C7A51E2" w14:textId="77777777" w:rsidR="000A5C98" w:rsidRDefault="00B356D0">
      <w:pPr>
        <w:spacing w:before="60" w:after="60" w:line="320" w:lineRule="auto"/>
        <w:jc w:val="both"/>
      </w:pPr>
      <w:r>
        <w:t xml:space="preserve">LearnEasy successfully demonstrates a comprehensive, functional educational mobile application built with native Android technology. The application effectively combines multiple learning methodologies, accessibility features, and user engagement patterns </w:t>
      </w:r>
      <w:r>
        <w:t>to create an effective learning platform for high school students.</w:t>
      </w:r>
    </w:p>
    <w:p w14:paraId="2BA44649" w14:textId="77777777" w:rsidR="000A5C98" w:rsidRDefault="000A5C98">
      <w:pPr>
        <w:spacing w:before="80"/>
      </w:pPr>
    </w:p>
    <w:p w14:paraId="582929AC" w14:textId="77777777" w:rsidR="000A5C98" w:rsidRDefault="00B356D0">
      <w:pPr>
        <w:spacing w:before="60" w:after="60" w:line="320" w:lineRule="auto"/>
      </w:pPr>
      <w:r>
        <w:t>The project successfully implements:</w:t>
      </w:r>
    </w:p>
    <w:p w14:paraId="3E308C71" w14:textId="77777777" w:rsidR="000A5C98" w:rsidRDefault="00B356D0">
      <w:pPr>
        <w:pStyle w:val="ListParagraph"/>
        <w:numPr>
          <w:ilvl w:val="0"/>
          <w:numId w:val="2"/>
        </w:numPr>
        <w:spacing w:before="40" w:after="40" w:line="300" w:lineRule="auto"/>
      </w:pPr>
      <w:r>
        <w:t>Secure user authentication and session management</w:t>
      </w:r>
    </w:p>
    <w:p w14:paraId="6788A689" w14:textId="77777777" w:rsidR="000A5C98" w:rsidRDefault="00B356D0">
      <w:pPr>
        <w:pStyle w:val="ListParagraph"/>
        <w:numPr>
          <w:ilvl w:val="0"/>
          <w:numId w:val="2"/>
        </w:numPr>
        <w:spacing w:before="40" w:after="40" w:line="300" w:lineRule="auto"/>
      </w:pPr>
      <w:r>
        <w:t>Comprehensive educational content delivery</w:t>
      </w:r>
    </w:p>
    <w:p w14:paraId="0069CDA9" w14:textId="77777777" w:rsidR="000A5C98" w:rsidRDefault="00B356D0">
      <w:pPr>
        <w:pStyle w:val="ListParagraph"/>
        <w:numPr>
          <w:ilvl w:val="0"/>
          <w:numId w:val="2"/>
        </w:numPr>
        <w:spacing w:before="40" w:after="40" w:line="300" w:lineRule="auto"/>
      </w:pPr>
      <w:r>
        <w:t>Interactive learning modules — lessons, quizzes, flashcard</w:t>
      </w:r>
      <w:r>
        <w:t>s</w:t>
      </w:r>
    </w:p>
    <w:p w14:paraId="7603717B" w14:textId="77777777" w:rsidR="000A5C98" w:rsidRDefault="00B356D0">
      <w:pPr>
        <w:pStyle w:val="ListParagraph"/>
        <w:numPr>
          <w:ilvl w:val="0"/>
          <w:numId w:val="2"/>
        </w:numPr>
        <w:spacing w:before="40" w:after="40" w:line="300" w:lineRule="auto"/>
      </w:pPr>
      <w:r>
        <w:t>Progress tracking and performance analytics</w:t>
      </w:r>
    </w:p>
    <w:p w14:paraId="7D257883" w14:textId="77777777" w:rsidR="000A5C98" w:rsidRDefault="00B356D0">
      <w:pPr>
        <w:pStyle w:val="ListParagraph"/>
        <w:numPr>
          <w:ilvl w:val="0"/>
          <w:numId w:val="2"/>
        </w:numPr>
        <w:spacing w:before="40" w:after="40" w:line="300" w:lineRule="auto"/>
      </w:pPr>
      <w:r>
        <w:t>Accessible features including text-to-speech</w:t>
      </w:r>
    </w:p>
    <w:p w14:paraId="218D3958" w14:textId="77777777" w:rsidR="000A5C98" w:rsidRDefault="00B356D0">
      <w:pPr>
        <w:pStyle w:val="ListParagraph"/>
        <w:numPr>
          <w:ilvl w:val="0"/>
          <w:numId w:val="2"/>
        </w:numPr>
        <w:spacing w:before="40" w:after="40" w:line="300" w:lineRule="auto"/>
      </w:pPr>
      <w:r>
        <w:t>Clean MVC architecture for maintainability</w:t>
      </w:r>
    </w:p>
    <w:p w14:paraId="41DDB345" w14:textId="77777777" w:rsidR="000A5C98" w:rsidRDefault="00B356D0">
      <w:pPr>
        <w:pStyle w:val="ListParagraph"/>
        <w:numPr>
          <w:ilvl w:val="0"/>
          <w:numId w:val="2"/>
        </w:numPr>
        <w:spacing w:before="40" w:after="40" w:line="300" w:lineRule="auto"/>
      </w:pPr>
      <w:r>
        <w:t>Modern Material Design UI/UX</w:t>
      </w:r>
    </w:p>
    <w:p w14:paraId="713330C9" w14:textId="77777777" w:rsidR="000A5C98" w:rsidRDefault="000A5C98">
      <w:pPr>
        <w:spacing w:before="80"/>
      </w:pPr>
    </w:p>
    <w:p w14:paraId="53E37D3D" w14:textId="77777777" w:rsidR="000A5C98" w:rsidRDefault="00B356D0">
      <w:pPr>
        <w:spacing w:before="60" w:after="60" w:line="320" w:lineRule="auto"/>
        <w:jc w:val="both"/>
      </w:pPr>
      <w:r>
        <w:t>Through this project, key Android development concepts were mastered including Activities, I</w:t>
      </w:r>
      <w:r>
        <w:t>ntents, SQLite databases, RecyclerView adapters, SharedPreferences, and lifecycle management. The application demonstrates professional-grade code organization, error handling, and user experience design.</w:t>
      </w:r>
    </w:p>
    <w:p w14:paraId="59486E7E" w14:textId="77777777" w:rsidR="000A5C98" w:rsidRDefault="000A5C98">
      <w:pPr>
        <w:spacing w:before="80"/>
      </w:pPr>
    </w:p>
    <w:p w14:paraId="4AC3AFBD" w14:textId="77777777" w:rsidR="000A5C98" w:rsidRDefault="00B356D0">
      <w:pPr>
        <w:spacing w:before="60" w:after="60" w:line="320" w:lineRule="auto"/>
        <w:jc w:val="both"/>
      </w:pPr>
      <w:r>
        <w:t>The foundation established by LearnEasy provides o</w:t>
      </w:r>
      <w:r>
        <w:t>pportunity for significant expansion with additional features, more content, advanced analytics, and enhanced personalization. The clean architecture makes future enhancements and maintenance straightforward.</w:t>
      </w:r>
    </w:p>
    <w:p w14:paraId="5039C8F1" w14:textId="77777777" w:rsidR="000A5C98" w:rsidRDefault="000A5C98">
      <w:pPr>
        <w:spacing w:before="80"/>
      </w:pPr>
    </w:p>
    <w:p w14:paraId="53DE92E0" w14:textId="77777777" w:rsidR="000A5C98" w:rsidRDefault="00B356D0">
      <w:pPr>
        <w:spacing w:before="60" w:after="60" w:line="320" w:lineRule="auto"/>
        <w:jc w:val="both"/>
      </w:pPr>
      <w:r>
        <w:t>This educational application successfully addr</w:t>
      </w:r>
      <w:r>
        <w:t>esses the initial problem statement by providing students with an accessible, comprehensive platform for self-paced learning that accommodates different learning styles and paces.</w:t>
      </w:r>
    </w:p>
    <w:sectPr w:rsidR="000A5C98">
      <w:headerReference w:type="default" r:id="rId7"/>
      <w:footerReference w:type="default" r:id="rId8"/>
      <w:pgSz w:w="12240" w:h="15840"/>
      <w:pgMar w:top="1260" w:right="1260" w:bottom="12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5395CC" w14:textId="77777777" w:rsidR="00B356D0" w:rsidRDefault="00B356D0">
      <w:r>
        <w:separator/>
      </w:r>
    </w:p>
  </w:endnote>
  <w:endnote w:type="continuationSeparator" w:id="0">
    <w:p w14:paraId="298EE516" w14:textId="77777777" w:rsidR="00B356D0" w:rsidRDefault="00B356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34C11D" w14:textId="77777777" w:rsidR="000A5C98" w:rsidRDefault="00B356D0">
    <w:pPr>
      <w:pBdr>
        <w:top w:val="single" w:sz="4" w:space="6" w:color="D0D7E8"/>
      </w:pBdr>
      <w:tabs>
        <w:tab w:val="right" w:pos="9026"/>
      </w:tabs>
      <w:spacing w:before="120"/>
    </w:pPr>
    <w:r>
      <w:rPr>
        <w:color w:val="4A4A6A"/>
        <w:sz w:val="18"/>
        <w:szCs w:val="18"/>
      </w:rPr>
      <w:t>May 2026</w:t>
    </w:r>
    <w:r>
      <w:rPr>
        <w:sz w:val="18"/>
        <w:szCs w:val="18"/>
      </w:rPr>
      <w:tab/>
    </w:r>
    <w:r>
      <w:rPr>
        <w:color w:val="4A4A6A"/>
        <w:sz w:val="18"/>
        <w:szCs w:val="18"/>
      </w:rPr>
      <w:fldChar w:fldCharType="begin"/>
    </w:r>
    <w:r>
      <w:rPr>
        <w:color w:val="4A4A6A"/>
        <w:sz w:val="18"/>
        <w:szCs w:val="18"/>
      </w:rPr>
      <w:instrText>PAGE</w:instrText>
    </w:r>
    <w:r>
      <w:rPr>
        <w:color w:val="4A4A6A"/>
        <w:sz w:val="18"/>
        <w:szCs w:val="18"/>
      </w:rPr>
      <w:fldChar w:fldCharType="separate"/>
    </w:r>
    <w:r w:rsidR="000E4462">
      <w:rPr>
        <w:noProof/>
        <w:color w:val="4A4A6A"/>
        <w:sz w:val="18"/>
        <w:szCs w:val="18"/>
      </w:rPr>
      <w:t>2</w:t>
    </w:r>
    <w:r>
      <w:rPr>
        <w:color w:val="4A4A6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773303" w14:textId="77777777" w:rsidR="00B356D0" w:rsidRDefault="00B356D0">
      <w:r>
        <w:separator/>
      </w:r>
    </w:p>
  </w:footnote>
  <w:footnote w:type="continuationSeparator" w:id="0">
    <w:p w14:paraId="6C77B213" w14:textId="77777777" w:rsidR="00B356D0" w:rsidRDefault="00B356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0BD1E8" w14:textId="77777777" w:rsidR="000A5C98" w:rsidRDefault="00B356D0">
    <w:pPr>
      <w:pBdr>
        <w:bottom w:val="single" w:sz="4" w:space="6" w:color="D0D7E8"/>
      </w:pBdr>
      <w:tabs>
        <w:tab w:val="right" w:pos="9026"/>
      </w:tabs>
      <w:spacing w:after="120"/>
    </w:pPr>
    <w:r>
      <w:rPr>
        <w:color w:val="4A4A6A"/>
        <w:sz w:val="18"/>
        <w:szCs w:val="18"/>
      </w:rPr>
      <w:t>LearnEasy — Technical Report</w:t>
    </w:r>
    <w:r>
      <w:rPr>
        <w:sz w:val="18"/>
        <w:szCs w:val="18"/>
      </w:rPr>
      <w:tab/>
    </w:r>
    <w:r>
      <w:rPr>
        <w:color w:val="4A4A6A"/>
        <w:sz w:val="18"/>
        <w:szCs w:val="18"/>
      </w:rPr>
      <w:t>Mobile Programming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7563A"/>
    <w:multiLevelType w:val="hybridMultilevel"/>
    <w:tmpl w:val="720808C6"/>
    <w:lvl w:ilvl="0" w:tplc="13424754">
      <w:start w:val="1"/>
      <w:numFmt w:val="bullet"/>
      <w:lvlText w:val="●"/>
      <w:lvlJc w:val="left"/>
      <w:pPr>
        <w:ind w:left="720" w:hanging="360"/>
      </w:pPr>
    </w:lvl>
    <w:lvl w:ilvl="1" w:tplc="F0186FCA">
      <w:start w:val="1"/>
      <w:numFmt w:val="bullet"/>
      <w:lvlText w:val="○"/>
      <w:lvlJc w:val="left"/>
      <w:pPr>
        <w:ind w:left="1440" w:hanging="360"/>
      </w:pPr>
    </w:lvl>
    <w:lvl w:ilvl="2" w:tplc="0BD40118">
      <w:start w:val="1"/>
      <w:numFmt w:val="bullet"/>
      <w:lvlText w:val="■"/>
      <w:lvlJc w:val="left"/>
      <w:pPr>
        <w:ind w:left="2160" w:hanging="360"/>
      </w:pPr>
    </w:lvl>
    <w:lvl w:ilvl="3" w:tplc="3A729E56">
      <w:start w:val="1"/>
      <w:numFmt w:val="bullet"/>
      <w:lvlText w:val="●"/>
      <w:lvlJc w:val="left"/>
      <w:pPr>
        <w:ind w:left="2880" w:hanging="360"/>
      </w:pPr>
    </w:lvl>
    <w:lvl w:ilvl="4" w:tplc="D310CE3E">
      <w:start w:val="1"/>
      <w:numFmt w:val="bullet"/>
      <w:lvlText w:val="○"/>
      <w:lvlJc w:val="left"/>
      <w:pPr>
        <w:ind w:left="3600" w:hanging="360"/>
      </w:pPr>
    </w:lvl>
    <w:lvl w:ilvl="5" w:tplc="DED2A2E8">
      <w:start w:val="1"/>
      <w:numFmt w:val="bullet"/>
      <w:lvlText w:val="■"/>
      <w:lvlJc w:val="left"/>
      <w:pPr>
        <w:ind w:left="4320" w:hanging="360"/>
      </w:pPr>
    </w:lvl>
    <w:lvl w:ilvl="6" w:tplc="4CD645B8">
      <w:start w:val="1"/>
      <w:numFmt w:val="bullet"/>
      <w:lvlText w:val="●"/>
      <w:lvlJc w:val="left"/>
      <w:pPr>
        <w:ind w:left="5040" w:hanging="360"/>
      </w:pPr>
    </w:lvl>
    <w:lvl w:ilvl="7" w:tplc="017A07DC">
      <w:start w:val="1"/>
      <w:numFmt w:val="bullet"/>
      <w:lvlText w:val="●"/>
      <w:lvlJc w:val="left"/>
      <w:pPr>
        <w:ind w:left="5760" w:hanging="360"/>
      </w:pPr>
    </w:lvl>
    <w:lvl w:ilvl="8" w:tplc="D2188902">
      <w:start w:val="1"/>
      <w:numFmt w:val="bullet"/>
      <w:lvlText w:val="●"/>
      <w:lvlJc w:val="left"/>
      <w:pPr>
        <w:ind w:left="6480" w:hanging="360"/>
      </w:pPr>
    </w:lvl>
  </w:abstractNum>
  <w:abstractNum w:abstractNumId="1" w15:restartNumberingAfterBreak="0">
    <w:nsid w:val="5A303D3F"/>
    <w:multiLevelType w:val="hybridMultilevel"/>
    <w:tmpl w:val="A80A0A58"/>
    <w:lvl w:ilvl="0" w:tplc="4CB631D0">
      <w:start w:val="1"/>
      <w:numFmt w:val="bullet"/>
      <w:lvlText w:val="–"/>
      <w:lvlJc w:val="left"/>
      <w:pPr>
        <w:ind w:left="560" w:hanging="280"/>
      </w:pPr>
    </w:lvl>
    <w:lvl w:ilvl="1" w:tplc="76F291A4">
      <w:start w:val="1"/>
      <w:numFmt w:val="bullet"/>
      <w:lvlText w:val="◦"/>
      <w:lvlJc w:val="left"/>
      <w:pPr>
        <w:ind w:left="1080" w:hanging="280"/>
      </w:pPr>
    </w:lvl>
    <w:lvl w:ilvl="2" w:tplc="A9246C70">
      <w:numFmt w:val="decimal"/>
      <w:lvlText w:val=""/>
      <w:lvlJc w:val="left"/>
    </w:lvl>
    <w:lvl w:ilvl="3" w:tplc="857C8AA6">
      <w:numFmt w:val="decimal"/>
      <w:lvlText w:val=""/>
      <w:lvlJc w:val="left"/>
    </w:lvl>
    <w:lvl w:ilvl="4" w:tplc="6930AC32">
      <w:numFmt w:val="decimal"/>
      <w:lvlText w:val=""/>
      <w:lvlJc w:val="left"/>
    </w:lvl>
    <w:lvl w:ilvl="5" w:tplc="92EA8D60">
      <w:numFmt w:val="decimal"/>
      <w:lvlText w:val=""/>
      <w:lvlJc w:val="left"/>
    </w:lvl>
    <w:lvl w:ilvl="6" w:tplc="3AA2CCC0">
      <w:numFmt w:val="decimal"/>
      <w:lvlText w:val=""/>
      <w:lvlJc w:val="left"/>
    </w:lvl>
    <w:lvl w:ilvl="7" w:tplc="A11EA724">
      <w:numFmt w:val="decimal"/>
      <w:lvlText w:val=""/>
      <w:lvlJc w:val="left"/>
    </w:lvl>
    <w:lvl w:ilvl="8" w:tplc="922041DC">
      <w:numFmt w:val="decimal"/>
      <w:lvlText w:val=""/>
      <w:lvlJc w:val="left"/>
    </w:lvl>
  </w:abstractNum>
  <w:abstractNum w:abstractNumId="2" w15:restartNumberingAfterBreak="0">
    <w:nsid w:val="787B59D8"/>
    <w:multiLevelType w:val="hybridMultilevel"/>
    <w:tmpl w:val="E278D058"/>
    <w:lvl w:ilvl="0" w:tplc="792272AE">
      <w:start w:val="1"/>
      <w:numFmt w:val="decimal"/>
      <w:lvlText w:val="%1."/>
      <w:lvlJc w:val="left"/>
      <w:pPr>
        <w:ind w:left="560" w:hanging="280"/>
      </w:pPr>
    </w:lvl>
    <w:lvl w:ilvl="1" w:tplc="ED128B7A">
      <w:numFmt w:val="decimal"/>
      <w:lvlText w:val=""/>
      <w:lvlJc w:val="left"/>
    </w:lvl>
    <w:lvl w:ilvl="2" w:tplc="6EDC8020">
      <w:numFmt w:val="decimal"/>
      <w:lvlText w:val=""/>
      <w:lvlJc w:val="left"/>
    </w:lvl>
    <w:lvl w:ilvl="3" w:tplc="D542F5D0">
      <w:numFmt w:val="decimal"/>
      <w:lvlText w:val=""/>
      <w:lvlJc w:val="left"/>
    </w:lvl>
    <w:lvl w:ilvl="4" w:tplc="C35077A6">
      <w:numFmt w:val="decimal"/>
      <w:lvlText w:val=""/>
      <w:lvlJc w:val="left"/>
    </w:lvl>
    <w:lvl w:ilvl="5" w:tplc="B9E63BF0">
      <w:numFmt w:val="decimal"/>
      <w:lvlText w:val=""/>
      <w:lvlJc w:val="left"/>
    </w:lvl>
    <w:lvl w:ilvl="6" w:tplc="EC38E774">
      <w:numFmt w:val="decimal"/>
      <w:lvlText w:val=""/>
      <w:lvlJc w:val="left"/>
    </w:lvl>
    <w:lvl w:ilvl="7" w:tplc="D5269B1A">
      <w:numFmt w:val="decimal"/>
      <w:lvlText w:val=""/>
      <w:lvlJc w:val="left"/>
    </w:lvl>
    <w:lvl w:ilvl="8" w:tplc="D82E020A">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5C98"/>
    <w:rsid w:val="000A5C98"/>
    <w:rsid w:val="000E4462"/>
    <w:rsid w:val="00B356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998A4"/>
  <w15:docId w15:val="{45B66414-9DFB-4FDD-AA0A-B86D09FB8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1A1A2E"/>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60"/>
      <w:outlineLvl w:val="0"/>
    </w:pPr>
    <w:rPr>
      <w:b/>
      <w:bCs/>
      <w:sz w:val="32"/>
      <w:szCs w:val="32"/>
    </w:rPr>
  </w:style>
  <w:style w:type="paragraph" w:styleId="Heading2">
    <w:name w:val="heading 2"/>
    <w:uiPriority w:val="9"/>
    <w:unhideWhenUsed/>
    <w:qFormat/>
    <w:pPr>
      <w:spacing w:before="320" w:after="100"/>
      <w:outlineLvl w:val="1"/>
    </w:pPr>
    <w:rPr>
      <w:b/>
      <w:bCs/>
      <w:color w:val="1565C0"/>
      <w:sz w:val="24"/>
      <w:szCs w:val="24"/>
    </w:rPr>
  </w:style>
  <w:style w:type="paragraph" w:styleId="Heading3">
    <w:name w:val="heading 3"/>
    <w:uiPriority w:val="9"/>
    <w:unhideWhenUsed/>
    <w:qFormat/>
    <w:pPr>
      <w:spacing w:before="240" w:after="80"/>
      <w:outlineLvl w:val="2"/>
    </w:pPr>
    <w:rPr>
      <w:b/>
      <w:bCs/>
      <w:color w:val="4A4A6A"/>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2382</Words>
  <Characters>13584</Characters>
  <Application>Microsoft Office Word</Application>
  <DocSecurity>0</DocSecurity>
  <Lines>113</Lines>
  <Paragraphs>31</Paragraphs>
  <ScaleCrop>false</ScaleCrop>
  <Company/>
  <LinksUpToDate>false</LinksUpToDate>
  <CharactersWithSpaces>15935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2026-05-16T18:33:00Z</dcterms:created>
  <dcterms:modified xsi:type="dcterms:W3CDTF">2026-05-16T18:38:00Z</dcterms:modified>
</cp:coreProperties>
</file>