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6D38C404">
            <wp:simplePos x="0" y="0"/>
            <wp:positionH relativeFrom="margin">
              <wp:posOffset>-1016635</wp:posOffset>
            </wp:positionH>
            <wp:positionV relativeFrom="paragraph">
              <wp:posOffset>-836666</wp:posOffset>
            </wp:positionV>
            <wp:extent cx="7635266" cy="9883261"/>
            <wp:effectExtent l="0" t="0" r="3810" b="381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66" cy="988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1DA85F59">
                <wp:simplePos x="0" y="0"/>
                <wp:positionH relativeFrom="margin">
                  <wp:posOffset>-873101</wp:posOffset>
                </wp:positionH>
                <wp:positionV relativeFrom="paragraph">
                  <wp:posOffset>166836</wp:posOffset>
                </wp:positionV>
                <wp:extent cx="7497906" cy="3925019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2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4DEFC49" w:rsidR="00936A41" w:rsidRPr="00936A41" w:rsidRDefault="001A0A0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PROGRAMACIÓN ORIENTADA A PRUEBAS</w:t>
                            </w:r>
                          </w:p>
                          <w:p w14:paraId="029B6862" w14:textId="784B9EA4" w:rsidR="00050B0F" w:rsidRPr="00936A41" w:rsidRDefault="005043E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Revisado por: Ing. Miguel Cardona.</w:t>
                            </w:r>
                          </w:p>
                          <w:p w14:paraId="1AA42D36" w14:textId="0811F118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  <w:r w:rsid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F947109" w14:textId="77777777" w:rsidR="005043E7" w:rsidRDefault="005043E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498EA25" w14:textId="77777777" w:rsidR="00896E59" w:rsidRPr="00896E59" w:rsidRDefault="00896E59" w:rsidP="00896E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96E59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Primeros pasos con Docker</w:t>
                            </w:r>
                          </w:p>
                          <w:p w14:paraId="0FFDC5A4" w14:textId="4BF729B7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75pt;margin-top:13.15pt;width:590.4pt;height:30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5eLw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" fillcolor="white [3201]" stroked="f" strokeweight=".5pt">
                <v:textbox>
                  <w:txbxContent>
                    <w:p w14:paraId="7ABF5BA0" w14:textId="04DEFC49" w:rsidR="00936A41" w:rsidRPr="00936A41" w:rsidRDefault="001A0A0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PROGRAMACIÓN ORIENTADA A PRUEBAS</w:t>
                      </w:r>
                    </w:p>
                    <w:p w14:paraId="029B6862" w14:textId="784B9EA4" w:rsidR="00050B0F" w:rsidRPr="00936A41" w:rsidRDefault="005043E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Revisado por: Ing. Miguel Cardona.</w:t>
                      </w:r>
                    </w:p>
                    <w:p w14:paraId="1AA42D36" w14:textId="0811F118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  <w:r w:rsid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F947109" w14:textId="77777777" w:rsidR="005043E7" w:rsidRDefault="005043E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498EA25" w14:textId="77777777" w:rsidR="00896E59" w:rsidRPr="00896E59" w:rsidRDefault="00896E59" w:rsidP="00896E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896E59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Primeros pasos con Docker</w:t>
                      </w:r>
                    </w:p>
                    <w:p w14:paraId="0FFDC5A4" w14:textId="4BF729B7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6F2C5B2C" w14:textId="77777777" w:rsidR="00797A7F" w:rsidRPr="00797A7F" w:rsidRDefault="00050B0F" w:rsidP="00797A7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95AAF94" w:rsidR="00D35FAC" w:rsidRPr="00936A41" w:rsidRDefault="00896E59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695AAF94" w:rsidR="00D35FAC" w:rsidRPr="00936A41" w:rsidRDefault="00896E59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797A7F" w:rsidRPr="00797A7F">
        <w:rPr>
          <w:rFonts w:ascii="Arial" w:hAnsi="Arial" w:cs="Arial"/>
          <w:b/>
          <w:bCs/>
          <w:sz w:val="24"/>
          <w:szCs w:val="24"/>
        </w:rPr>
        <w:lastRenderedPageBreak/>
        <w:t>¿Qué es Docker?</w:t>
      </w:r>
    </w:p>
    <w:p w14:paraId="13B29402" w14:textId="77777777" w:rsidR="00797A7F" w:rsidRDefault="00797A7F" w:rsidP="00797A7F">
      <w:p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sz w:val="24"/>
          <w:szCs w:val="24"/>
        </w:rPr>
        <w:t>Docker es una plataforma de código abierto que permite empaquetar, distribuir y ejecutar aplicaciones en contenedores. Un contenedor es una unidad ligera y portable que incluye todo lo necesario para que una aplicación funcione: código, dependencias, configuraciones y sistema de archivos.</w:t>
      </w:r>
    </w:p>
    <w:p w14:paraId="4B76738C" w14:textId="77777777" w:rsidR="00797A7F" w:rsidRPr="00797A7F" w:rsidRDefault="00797A7F" w:rsidP="00797A7F">
      <w:pPr>
        <w:spacing w:line="276" w:lineRule="auto"/>
        <w:rPr>
          <w:rFonts w:ascii="Arial" w:hAnsi="Arial" w:cs="Arial"/>
          <w:sz w:val="24"/>
          <w:szCs w:val="24"/>
        </w:rPr>
      </w:pPr>
    </w:p>
    <w:p w14:paraId="44E4CF4B" w14:textId="77777777" w:rsidR="00797A7F" w:rsidRPr="00797A7F" w:rsidRDefault="00797A7F" w:rsidP="00797A7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¿Para qué sirve Docker?</w:t>
      </w:r>
    </w:p>
    <w:p w14:paraId="18F13D6D" w14:textId="77777777" w:rsidR="00797A7F" w:rsidRPr="00797A7F" w:rsidRDefault="00797A7F" w:rsidP="00797A7F">
      <w:p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sz w:val="24"/>
          <w:szCs w:val="24"/>
        </w:rPr>
        <w:t>Docker facilita la creación, distribución y ejecución de aplicaciones en diferentes entornos sin preocuparse por problemas de compatibilidad. Sus usos más comunes son:</w:t>
      </w:r>
    </w:p>
    <w:p w14:paraId="79CE3584" w14:textId="77777777" w:rsidR="00797A7F" w:rsidRPr="00797A7F" w:rsidRDefault="00797A7F" w:rsidP="00797A7F">
      <w:pPr>
        <w:numPr>
          <w:ilvl w:val="0"/>
          <w:numId w:val="113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Desarrollo ágil:</w:t>
      </w:r>
      <w:r w:rsidRPr="00797A7F">
        <w:rPr>
          <w:rFonts w:ascii="Arial" w:hAnsi="Arial" w:cs="Arial"/>
          <w:sz w:val="24"/>
          <w:szCs w:val="24"/>
        </w:rPr>
        <w:t xml:space="preserve"> Los desarrolladores pueden trabajar en entornos aislados sin conflictos de dependencias.</w:t>
      </w:r>
    </w:p>
    <w:p w14:paraId="76E80E9F" w14:textId="77777777" w:rsidR="00797A7F" w:rsidRPr="00797A7F" w:rsidRDefault="00797A7F" w:rsidP="00797A7F">
      <w:pPr>
        <w:numPr>
          <w:ilvl w:val="0"/>
          <w:numId w:val="113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Despliegue eficiente:</w:t>
      </w:r>
      <w:r w:rsidRPr="00797A7F">
        <w:rPr>
          <w:rFonts w:ascii="Arial" w:hAnsi="Arial" w:cs="Arial"/>
          <w:sz w:val="24"/>
          <w:szCs w:val="24"/>
        </w:rPr>
        <w:t xml:space="preserve"> Permite trasladar aplicaciones desde la máquina local a servidores o la nube sin cambios en la configuración.</w:t>
      </w:r>
    </w:p>
    <w:p w14:paraId="3F85EBC3" w14:textId="77777777" w:rsidR="00797A7F" w:rsidRPr="00797A7F" w:rsidRDefault="00797A7F" w:rsidP="00797A7F">
      <w:pPr>
        <w:numPr>
          <w:ilvl w:val="0"/>
          <w:numId w:val="113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Estandarización:</w:t>
      </w:r>
      <w:r w:rsidRPr="00797A7F">
        <w:rPr>
          <w:rFonts w:ascii="Arial" w:hAnsi="Arial" w:cs="Arial"/>
          <w:sz w:val="24"/>
          <w:szCs w:val="24"/>
        </w:rPr>
        <w:t xml:space="preserve"> Garantiza que una aplicación funcione igual en cualquier sistema.</w:t>
      </w:r>
    </w:p>
    <w:p w14:paraId="0FB27760" w14:textId="77777777" w:rsidR="00797A7F" w:rsidRDefault="00797A7F" w:rsidP="00797A7F">
      <w:pPr>
        <w:numPr>
          <w:ilvl w:val="0"/>
          <w:numId w:val="113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Escalabilidad:</w:t>
      </w:r>
      <w:r w:rsidRPr="00797A7F">
        <w:rPr>
          <w:rFonts w:ascii="Arial" w:hAnsi="Arial" w:cs="Arial"/>
          <w:sz w:val="24"/>
          <w:szCs w:val="24"/>
        </w:rPr>
        <w:t xml:space="preserve"> Facilita la creación y administración de múltiples instancias de una aplicación.</w:t>
      </w:r>
    </w:p>
    <w:p w14:paraId="7A97A1CB" w14:textId="77777777" w:rsidR="00797A7F" w:rsidRPr="00797A7F" w:rsidRDefault="00797A7F" w:rsidP="00797A7F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C9A680E" w14:textId="77777777" w:rsidR="00797A7F" w:rsidRPr="00797A7F" w:rsidRDefault="00797A7F" w:rsidP="00797A7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¿Por qué Docker es esencial en DevOps y desarrollo moderno?</w:t>
      </w:r>
    </w:p>
    <w:p w14:paraId="5A96B42E" w14:textId="77777777" w:rsidR="00797A7F" w:rsidRPr="00797A7F" w:rsidRDefault="00797A7F" w:rsidP="00797A7F">
      <w:pPr>
        <w:numPr>
          <w:ilvl w:val="0"/>
          <w:numId w:val="114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Portabilidad:</w:t>
      </w:r>
      <w:r w:rsidRPr="00797A7F">
        <w:rPr>
          <w:rFonts w:ascii="Arial" w:hAnsi="Arial" w:cs="Arial"/>
          <w:sz w:val="24"/>
          <w:szCs w:val="24"/>
        </w:rPr>
        <w:t xml:space="preserve"> Los contenedores funcionan en cualquier entorno con Docker instalado.</w:t>
      </w:r>
    </w:p>
    <w:p w14:paraId="628B3368" w14:textId="77777777" w:rsidR="00797A7F" w:rsidRPr="00797A7F" w:rsidRDefault="00797A7F" w:rsidP="00797A7F">
      <w:pPr>
        <w:numPr>
          <w:ilvl w:val="0"/>
          <w:numId w:val="114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Consistencia:</w:t>
      </w:r>
      <w:r w:rsidRPr="00797A7F">
        <w:rPr>
          <w:rFonts w:ascii="Arial" w:hAnsi="Arial" w:cs="Arial"/>
          <w:sz w:val="24"/>
          <w:szCs w:val="24"/>
        </w:rPr>
        <w:t xml:space="preserve"> Evita problemas de "en mi máquina funciona, pero en producción no".</w:t>
      </w:r>
    </w:p>
    <w:p w14:paraId="11400FCD" w14:textId="77777777" w:rsidR="00797A7F" w:rsidRPr="00797A7F" w:rsidRDefault="00797A7F" w:rsidP="00797A7F">
      <w:pPr>
        <w:numPr>
          <w:ilvl w:val="0"/>
          <w:numId w:val="114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Automatización:</w:t>
      </w:r>
      <w:r w:rsidRPr="00797A7F">
        <w:rPr>
          <w:rFonts w:ascii="Arial" w:hAnsi="Arial" w:cs="Arial"/>
          <w:sz w:val="24"/>
          <w:szCs w:val="24"/>
        </w:rPr>
        <w:t xml:space="preserve"> Se integra con herramientas CI/CD para despliegues continuos.</w:t>
      </w:r>
    </w:p>
    <w:p w14:paraId="61AAD7FA" w14:textId="77777777" w:rsidR="00797A7F" w:rsidRPr="00797A7F" w:rsidRDefault="00797A7F" w:rsidP="00797A7F">
      <w:pPr>
        <w:numPr>
          <w:ilvl w:val="0"/>
          <w:numId w:val="114"/>
        </w:numPr>
        <w:spacing w:line="276" w:lineRule="auto"/>
        <w:rPr>
          <w:rFonts w:ascii="Arial" w:hAnsi="Arial" w:cs="Arial"/>
          <w:sz w:val="24"/>
          <w:szCs w:val="24"/>
        </w:rPr>
      </w:pPr>
      <w:r w:rsidRPr="00797A7F">
        <w:rPr>
          <w:rFonts w:ascii="Arial" w:hAnsi="Arial" w:cs="Arial"/>
          <w:b/>
          <w:bCs/>
          <w:sz w:val="24"/>
          <w:szCs w:val="24"/>
        </w:rPr>
        <w:t>Eficiencia:</w:t>
      </w:r>
      <w:r w:rsidRPr="00797A7F">
        <w:rPr>
          <w:rFonts w:ascii="Arial" w:hAnsi="Arial" w:cs="Arial"/>
          <w:sz w:val="24"/>
          <w:szCs w:val="24"/>
        </w:rPr>
        <w:t xml:space="preserve"> Consume menos recursos que una máquina virtual y permite una rápida escalabilidad.</w:t>
      </w:r>
    </w:p>
    <w:p w14:paraId="2A682613" w14:textId="722C8DF9" w:rsidR="00310BBC" w:rsidRDefault="00310BBC" w:rsidP="009E2285">
      <w:pPr>
        <w:spacing w:line="276" w:lineRule="auto"/>
        <w:rPr>
          <w:rFonts w:ascii="Arial" w:hAnsi="Arial" w:cs="Arial"/>
          <w:sz w:val="24"/>
          <w:szCs w:val="24"/>
        </w:rPr>
      </w:pPr>
    </w:p>
    <w:p w14:paraId="3DA4A70F" w14:textId="77777777" w:rsidR="00B9577E" w:rsidRDefault="00B9577E" w:rsidP="009E2285">
      <w:pPr>
        <w:spacing w:line="276" w:lineRule="auto"/>
        <w:rPr>
          <w:rFonts w:ascii="Arial" w:hAnsi="Arial" w:cs="Arial"/>
          <w:sz w:val="24"/>
          <w:szCs w:val="24"/>
        </w:rPr>
      </w:pPr>
    </w:p>
    <w:p w14:paraId="39161C80" w14:textId="77777777" w:rsidR="00B9577E" w:rsidRDefault="00B9577E" w:rsidP="009E2285">
      <w:pPr>
        <w:spacing w:line="276" w:lineRule="auto"/>
        <w:rPr>
          <w:rFonts w:ascii="Arial" w:hAnsi="Arial" w:cs="Arial"/>
          <w:sz w:val="24"/>
          <w:szCs w:val="24"/>
        </w:rPr>
      </w:pPr>
    </w:p>
    <w:p w14:paraId="3D375ED5" w14:textId="77777777" w:rsidR="00B9577E" w:rsidRDefault="00B9577E" w:rsidP="009E2285">
      <w:pPr>
        <w:spacing w:line="276" w:lineRule="auto"/>
        <w:rPr>
          <w:rFonts w:ascii="Arial" w:hAnsi="Arial" w:cs="Arial"/>
          <w:sz w:val="24"/>
          <w:szCs w:val="24"/>
        </w:rPr>
      </w:pPr>
    </w:p>
    <w:p w14:paraId="3C2B427E" w14:textId="77777777" w:rsidR="00B9577E" w:rsidRPr="00B9577E" w:rsidRDefault="00B9577E" w:rsidP="00B957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9577E">
        <w:rPr>
          <w:rFonts w:ascii="Arial" w:hAnsi="Arial" w:cs="Arial"/>
          <w:b/>
          <w:bCs/>
          <w:sz w:val="24"/>
          <w:szCs w:val="24"/>
        </w:rPr>
        <w:lastRenderedPageBreak/>
        <w:t>Conceptos clave en Docker</w:t>
      </w:r>
    </w:p>
    <w:p w14:paraId="62A2BF47" w14:textId="77777777" w:rsidR="00B9577E" w:rsidRPr="00B9577E" w:rsidRDefault="00B9577E" w:rsidP="00B957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9577E">
        <w:rPr>
          <w:rFonts w:ascii="Arial" w:hAnsi="Arial" w:cs="Arial"/>
          <w:b/>
          <w:bCs/>
          <w:sz w:val="24"/>
          <w:szCs w:val="24"/>
        </w:rPr>
        <w:t>1. Imágenes</w:t>
      </w:r>
    </w:p>
    <w:p w14:paraId="1890E907" w14:textId="77777777" w:rsidR="00B9577E" w:rsidRPr="00B9577E" w:rsidRDefault="00B9577E" w:rsidP="00B9577E">
      <w:pPr>
        <w:spacing w:line="276" w:lineRule="auto"/>
        <w:rPr>
          <w:rFonts w:ascii="Arial" w:hAnsi="Arial" w:cs="Arial"/>
          <w:sz w:val="24"/>
          <w:szCs w:val="24"/>
        </w:rPr>
      </w:pPr>
      <w:r w:rsidRPr="00B9577E">
        <w:rPr>
          <w:rFonts w:ascii="Arial" w:hAnsi="Arial" w:cs="Arial"/>
          <w:sz w:val="24"/>
          <w:szCs w:val="24"/>
        </w:rPr>
        <w:t xml:space="preserve">Las imágenes de Docker son plantillas inmutables que contienen el sistema operativo, bibliotecas y el código necesario para ejecutar una aplicación. Se crean a partir de un </w:t>
      </w:r>
      <w:proofErr w:type="spellStart"/>
      <w:r w:rsidRPr="00B9577E">
        <w:rPr>
          <w:rFonts w:ascii="Arial" w:hAnsi="Arial" w:cs="Arial"/>
          <w:b/>
          <w:bCs/>
          <w:sz w:val="24"/>
          <w:szCs w:val="24"/>
        </w:rPr>
        <w:t>Dockerfile</w:t>
      </w:r>
      <w:proofErr w:type="spellEnd"/>
      <w:r w:rsidRPr="00B9577E">
        <w:rPr>
          <w:rFonts w:ascii="Arial" w:hAnsi="Arial" w:cs="Arial"/>
          <w:sz w:val="24"/>
          <w:szCs w:val="24"/>
        </w:rPr>
        <w:t xml:space="preserve"> y sirven como base para los contenedores.</w:t>
      </w:r>
    </w:p>
    <w:p w14:paraId="0A486A0B" w14:textId="77777777" w:rsidR="00B9577E" w:rsidRPr="00B9577E" w:rsidRDefault="00B9577E" w:rsidP="00B957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9577E">
        <w:rPr>
          <w:rFonts w:ascii="Arial" w:hAnsi="Arial" w:cs="Arial"/>
          <w:b/>
          <w:bCs/>
          <w:sz w:val="24"/>
          <w:szCs w:val="24"/>
        </w:rPr>
        <w:t>2. Contenedores</w:t>
      </w:r>
    </w:p>
    <w:p w14:paraId="1718D9D4" w14:textId="77777777" w:rsidR="00B9577E" w:rsidRPr="00B9577E" w:rsidRDefault="00B9577E" w:rsidP="00B9577E">
      <w:pPr>
        <w:spacing w:line="276" w:lineRule="auto"/>
        <w:rPr>
          <w:rFonts w:ascii="Arial" w:hAnsi="Arial" w:cs="Arial"/>
          <w:sz w:val="24"/>
          <w:szCs w:val="24"/>
        </w:rPr>
      </w:pPr>
      <w:r w:rsidRPr="00B9577E">
        <w:rPr>
          <w:rFonts w:ascii="Arial" w:hAnsi="Arial" w:cs="Arial"/>
          <w:sz w:val="24"/>
          <w:szCs w:val="24"/>
        </w:rPr>
        <w:t>Son instancias en ejecución de una imagen. Son ligeros, portables y se pueden crear, detener o eliminar rápidamente sin afectar el sistema anfitrión.</w:t>
      </w:r>
    </w:p>
    <w:p w14:paraId="2F69457A" w14:textId="77777777" w:rsidR="00B9577E" w:rsidRPr="00B9577E" w:rsidRDefault="00B9577E" w:rsidP="00B957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9577E">
        <w:rPr>
          <w:rFonts w:ascii="Arial" w:hAnsi="Arial" w:cs="Arial"/>
          <w:b/>
          <w:bCs/>
          <w:sz w:val="24"/>
          <w:szCs w:val="24"/>
        </w:rPr>
        <w:t>3. Volúmenes</w:t>
      </w:r>
    </w:p>
    <w:p w14:paraId="749B1A48" w14:textId="77777777" w:rsidR="00B9577E" w:rsidRPr="00B9577E" w:rsidRDefault="00B9577E" w:rsidP="00B9577E">
      <w:pPr>
        <w:spacing w:line="276" w:lineRule="auto"/>
        <w:rPr>
          <w:rFonts w:ascii="Arial" w:hAnsi="Arial" w:cs="Arial"/>
          <w:sz w:val="24"/>
          <w:szCs w:val="24"/>
        </w:rPr>
      </w:pPr>
      <w:r w:rsidRPr="00B9577E">
        <w:rPr>
          <w:rFonts w:ascii="Arial" w:hAnsi="Arial" w:cs="Arial"/>
          <w:sz w:val="24"/>
          <w:szCs w:val="24"/>
        </w:rPr>
        <w:t>Son mecanismos de almacenamiento que permiten a los contenedores guardar datos de forma persistente, incluso si el contenedor se detiene o elimina. Se usan para compartir datos entre contenedores o con el sistema anfitrión.</w:t>
      </w:r>
    </w:p>
    <w:p w14:paraId="7D4C2880" w14:textId="77777777" w:rsidR="00B9577E" w:rsidRPr="00B9577E" w:rsidRDefault="00B9577E" w:rsidP="00B957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9577E">
        <w:rPr>
          <w:rFonts w:ascii="Arial" w:hAnsi="Arial" w:cs="Arial"/>
          <w:b/>
          <w:bCs/>
          <w:sz w:val="24"/>
          <w:szCs w:val="24"/>
        </w:rPr>
        <w:t>4. Redes</w:t>
      </w:r>
    </w:p>
    <w:p w14:paraId="6DBAA983" w14:textId="77777777" w:rsidR="00B9577E" w:rsidRPr="00B9577E" w:rsidRDefault="00B9577E" w:rsidP="00B9577E">
      <w:pPr>
        <w:spacing w:line="276" w:lineRule="auto"/>
        <w:rPr>
          <w:rFonts w:ascii="Arial" w:hAnsi="Arial" w:cs="Arial"/>
          <w:sz w:val="24"/>
          <w:szCs w:val="24"/>
        </w:rPr>
      </w:pPr>
      <w:r w:rsidRPr="00B9577E">
        <w:rPr>
          <w:rFonts w:ascii="Arial" w:hAnsi="Arial" w:cs="Arial"/>
          <w:sz w:val="24"/>
          <w:szCs w:val="24"/>
        </w:rPr>
        <w:t xml:space="preserve">Docker proporciona redes para permitir la comunicación entre contenedores y con el mundo exterior. Existen diferentes tipos, como </w:t>
      </w:r>
      <w:r w:rsidRPr="00B9577E">
        <w:rPr>
          <w:rFonts w:ascii="Arial" w:hAnsi="Arial" w:cs="Arial"/>
          <w:b/>
          <w:bCs/>
          <w:sz w:val="24"/>
          <w:szCs w:val="24"/>
        </w:rPr>
        <w:t>bridge</w:t>
      </w:r>
      <w:r w:rsidRPr="00B9577E">
        <w:rPr>
          <w:rFonts w:ascii="Arial" w:hAnsi="Arial" w:cs="Arial"/>
          <w:sz w:val="24"/>
          <w:szCs w:val="24"/>
        </w:rPr>
        <w:t xml:space="preserve"> (por defecto), </w:t>
      </w:r>
      <w:r w:rsidRPr="00B9577E">
        <w:rPr>
          <w:rFonts w:ascii="Arial" w:hAnsi="Arial" w:cs="Arial"/>
          <w:b/>
          <w:bCs/>
          <w:sz w:val="24"/>
          <w:szCs w:val="24"/>
        </w:rPr>
        <w:t>host</w:t>
      </w:r>
      <w:r w:rsidRPr="00B9577E">
        <w:rPr>
          <w:rFonts w:ascii="Arial" w:hAnsi="Arial" w:cs="Arial"/>
          <w:sz w:val="24"/>
          <w:szCs w:val="24"/>
        </w:rPr>
        <w:t xml:space="preserve"> (usa la red del host) y </w:t>
      </w:r>
      <w:proofErr w:type="spellStart"/>
      <w:r w:rsidRPr="00B9577E">
        <w:rPr>
          <w:rFonts w:ascii="Arial" w:hAnsi="Arial" w:cs="Arial"/>
          <w:b/>
          <w:bCs/>
          <w:sz w:val="24"/>
          <w:szCs w:val="24"/>
        </w:rPr>
        <w:t>overlay</w:t>
      </w:r>
      <w:proofErr w:type="spellEnd"/>
      <w:r w:rsidRPr="00B9577E">
        <w:rPr>
          <w:rFonts w:ascii="Arial" w:hAnsi="Arial" w:cs="Arial"/>
          <w:sz w:val="24"/>
          <w:szCs w:val="24"/>
        </w:rPr>
        <w:t xml:space="preserve"> (para múltiples hosts en un clúster).</w:t>
      </w:r>
    </w:p>
    <w:p w14:paraId="339AC7D3" w14:textId="77777777" w:rsidR="00B9577E" w:rsidRDefault="00B9577E" w:rsidP="009E2285">
      <w:pPr>
        <w:spacing w:line="276" w:lineRule="auto"/>
        <w:rPr>
          <w:rFonts w:ascii="Arial" w:hAnsi="Arial" w:cs="Arial"/>
          <w:sz w:val="24"/>
          <w:szCs w:val="24"/>
        </w:rPr>
      </w:pPr>
    </w:p>
    <w:p w14:paraId="0E6C6FC1" w14:textId="77777777" w:rsidR="009377AB" w:rsidRP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Arquitectura de Docker</w:t>
      </w:r>
    </w:p>
    <w:p w14:paraId="7107FB94" w14:textId="77777777" w:rsidR="009377AB" w:rsidRP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Docker se basa en una arquitectura cliente-servidor, compuesta por los siguientes elementos:</w:t>
      </w:r>
    </w:p>
    <w:p w14:paraId="5A4B4D02" w14:textId="77777777" w:rsidR="009377AB" w:rsidRPr="009377AB" w:rsidRDefault="009377AB" w:rsidP="009377AB">
      <w:pPr>
        <w:numPr>
          <w:ilvl w:val="0"/>
          <w:numId w:val="115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Docker Client:</w:t>
      </w:r>
      <w:r w:rsidRPr="009377AB">
        <w:rPr>
          <w:rFonts w:ascii="Arial" w:hAnsi="Arial" w:cs="Arial"/>
          <w:sz w:val="24"/>
          <w:szCs w:val="24"/>
        </w:rPr>
        <w:t xml:space="preserve"> La interfaz de usuario que permite interactuar con Docker mediante comandos.</w:t>
      </w:r>
    </w:p>
    <w:p w14:paraId="15D62377" w14:textId="77777777" w:rsidR="009377AB" w:rsidRPr="009377AB" w:rsidRDefault="009377AB" w:rsidP="009377AB">
      <w:pPr>
        <w:numPr>
          <w:ilvl w:val="0"/>
          <w:numId w:val="115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Docker Daemon (</w:t>
      </w:r>
      <w:proofErr w:type="spellStart"/>
      <w:r w:rsidRPr="009377AB">
        <w:rPr>
          <w:rFonts w:ascii="Arial" w:hAnsi="Arial" w:cs="Arial"/>
          <w:b/>
          <w:bCs/>
          <w:sz w:val="24"/>
          <w:szCs w:val="24"/>
        </w:rPr>
        <w:t>dockerd</w:t>
      </w:r>
      <w:proofErr w:type="spellEnd"/>
      <w:r w:rsidRPr="009377AB">
        <w:rPr>
          <w:rFonts w:ascii="Arial" w:hAnsi="Arial" w:cs="Arial"/>
          <w:b/>
          <w:bCs/>
          <w:sz w:val="24"/>
          <w:szCs w:val="24"/>
        </w:rPr>
        <w:t>):</w:t>
      </w:r>
      <w:r w:rsidRPr="009377AB">
        <w:rPr>
          <w:rFonts w:ascii="Arial" w:hAnsi="Arial" w:cs="Arial"/>
          <w:sz w:val="24"/>
          <w:szCs w:val="24"/>
        </w:rPr>
        <w:t xml:space="preserve"> Se ejecuta en segundo plano y administra la construcción, ejecución y supervisión de los contenedores.</w:t>
      </w:r>
    </w:p>
    <w:p w14:paraId="531B489F" w14:textId="77777777" w:rsidR="009377AB" w:rsidRPr="009377AB" w:rsidRDefault="009377AB" w:rsidP="009377AB">
      <w:pPr>
        <w:numPr>
          <w:ilvl w:val="0"/>
          <w:numId w:val="115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 w:rsidRPr="009377AB">
        <w:rPr>
          <w:rFonts w:ascii="Arial" w:hAnsi="Arial" w:cs="Arial"/>
          <w:b/>
          <w:bCs/>
          <w:sz w:val="24"/>
          <w:szCs w:val="24"/>
        </w:rPr>
        <w:t>Images</w:t>
      </w:r>
      <w:proofErr w:type="spellEnd"/>
      <w:r w:rsidRPr="009377AB">
        <w:rPr>
          <w:rFonts w:ascii="Arial" w:hAnsi="Arial" w:cs="Arial"/>
          <w:b/>
          <w:bCs/>
          <w:sz w:val="24"/>
          <w:szCs w:val="24"/>
        </w:rPr>
        <w:t>:</w:t>
      </w:r>
      <w:r w:rsidRPr="009377AB">
        <w:rPr>
          <w:rFonts w:ascii="Arial" w:hAnsi="Arial" w:cs="Arial"/>
          <w:sz w:val="24"/>
          <w:szCs w:val="24"/>
        </w:rPr>
        <w:t xml:space="preserve"> Plantillas inmutables que sirven como base para crear contenedores.</w:t>
      </w:r>
    </w:p>
    <w:p w14:paraId="58BDE509" w14:textId="77777777" w:rsidR="009377AB" w:rsidRPr="009377AB" w:rsidRDefault="009377AB" w:rsidP="009377AB">
      <w:pPr>
        <w:numPr>
          <w:ilvl w:val="0"/>
          <w:numId w:val="115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 w:rsidRPr="009377AB">
        <w:rPr>
          <w:rFonts w:ascii="Arial" w:hAnsi="Arial" w:cs="Arial"/>
          <w:b/>
          <w:bCs/>
          <w:sz w:val="24"/>
          <w:szCs w:val="24"/>
        </w:rPr>
        <w:t>Containers</w:t>
      </w:r>
      <w:proofErr w:type="spellEnd"/>
      <w:r w:rsidRPr="009377AB">
        <w:rPr>
          <w:rFonts w:ascii="Arial" w:hAnsi="Arial" w:cs="Arial"/>
          <w:b/>
          <w:bCs/>
          <w:sz w:val="24"/>
          <w:szCs w:val="24"/>
        </w:rPr>
        <w:t>:</w:t>
      </w:r>
      <w:r w:rsidRPr="009377AB">
        <w:rPr>
          <w:rFonts w:ascii="Arial" w:hAnsi="Arial" w:cs="Arial"/>
          <w:sz w:val="24"/>
          <w:szCs w:val="24"/>
        </w:rPr>
        <w:t xml:space="preserve"> Instancias en ejecución de imágenes de Docker.</w:t>
      </w:r>
    </w:p>
    <w:p w14:paraId="24B0AEC3" w14:textId="27C06D30" w:rsidR="009377AB" w:rsidRDefault="009377AB" w:rsidP="009377AB">
      <w:pPr>
        <w:numPr>
          <w:ilvl w:val="0"/>
          <w:numId w:val="115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 w:rsidRPr="009377AB">
        <w:rPr>
          <w:rFonts w:ascii="Arial" w:hAnsi="Arial" w:cs="Arial"/>
          <w:b/>
          <w:bCs/>
          <w:sz w:val="24"/>
          <w:szCs w:val="24"/>
        </w:rPr>
        <w:t>Registry</w:t>
      </w:r>
      <w:proofErr w:type="spellEnd"/>
      <w:r w:rsidRPr="009377AB">
        <w:rPr>
          <w:rFonts w:ascii="Arial" w:hAnsi="Arial" w:cs="Arial"/>
          <w:b/>
          <w:bCs/>
          <w:sz w:val="24"/>
          <w:szCs w:val="24"/>
        </w:rPr>
        <w:t xml:space="preserve"> (Docker Hub):</w:t>
      </w:r>
      <w:r w:rsidRPr="009377AB">
        <w:rPr>
          <w:rFonts w:ascii="Arial" w:hAnsi="Arial" w:cs="Arial"/>
          <w:sz w:val="24"/>
          <w:szCs w:val="24"/>
        </w:rPr>
        <w:t xml:space="preserve"> Repositorio central donde se almacenan y comparten imágenes de Docker.</w:t>
      </w:r>
    </w:p>
    <w:p w14:paraId="0467CB48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7AD8625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2AB670A0" w14:textId="77777777" w:rsidR="009377AB" w:rsidRP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lastRenderedPageBreak/>
        <w:t>Diferencia entre Imagen y Contenedor</w:t>
      </w:r>
    </w:p>
    <w:p w14:paraId="340B6C96" w14:textId="77777777" w:rsidR="009377AB" w:rsidRPr="009377AB" w:rsidRDefault="009377AB" w:rsidP="009377AB">
      <w:pPr>
        <w:numPr>
          <w:ilvl w:val="0"/>
          <w:numId w:val="116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Imagen:</w:t>
      </w:r>
      <w:r w:rsidRPr="009377AB">
        <w:rPr>
          <w:rFonts w:ascii="Arial" w:hAnsi="Arial" w:cs="Arial"/>
          <w:sz w:val="24"/>
          <w:szCs w:val="24"/>
        </w:rPr>
        <w:t xml:space="preserve"> Es un archivo inmutable que contiene el sistema operativo, bibliotecas y aplicaciones necesarias para ejecutar un contenedor.</w:t>
      </w:r>
    </w:p>
    <w:p w14:paraId="355194C1" w14:textId="77777777" w:rsidR="009377AB" w:rsidRPr="009377AB" w:rsidRDefault="009377AB" w:rsidP="009377AB">
      <w:pPr>
        <w:numPr>
          <w:ilvl w:val="0"/>
          <w:numId w:val="116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Contenedor:</w:t>
      </w:r>
      <w:r w:rsidRPr="009377AB">
        <w:rPr>
          <w:rFonts w:ascii="Arial" w:hAnsi="Arial" w:cs="Arial"/>
          <w:sz w:val="24"/>
          <w:szCs w:val="24"/>
        </w:rPr>
        <w:t xml:space="preserve"> Es una instancia de una imagen en ejecución. Se puede modificar, detener y eliminar sin afectar la imagen base.</w:t>
      </w:r>
    </w:p>
    <w:p w14:paraId="3E37861F" w14:textId="77777777" w:rsid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14EB87B" w14:textId="77777777" w:rsidR="009377AB" w:rsidRP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Docker Hub</w:t>
      </w:r>
    </w:p>
    <w:p w14:paraId="4407E8ED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Docker Hub es un registro de imágenes en la nube donde los desarrolladores pueden encontrar y compartir imágenes preconfiguradas. Permite a los equipos de trabajo gestionar versiones de sus aplicaciones y acceder a imágenes oficiales de tecnologías populares.</w:t>
      </w:r>
    </w:p>
    <w:p w14:paraId="58C68114" w14:textId="77777777" w:rsidR="009377AB" w:rsidRP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E7FA64F" w14:textId="77777777" w:rsidR="009377AB" w:rsidRP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377AB">
        <w:rPr>
          <w:rFonts w:ascii="Arial" w:hAnsi="Arial" w:cs="Arial"/>
          <w:b/>
          <w:bCs/>
          <w:sz w:val="24"/>
          <w:szCs w:val="24"/>
        </w:rPr>
        <w:t>Dockerfile</w:t>
      </w:r>
      <w:proofErr w:type="spellEnd"/>
    </w:p>
    <w:p w14:paraId="021C24AE" w14:textId="77777777" w:rsidR="009377AB" w:rsidRP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377AB">
        <w:rPr>
          <w:rFonts w:ascii="Arial" w:hAnsi="Arial" w:cs="Arial"/>
          <w:sz w:val="24"/>
          <w:szCs w:val="24"/>
        </w:rPr>
        <w:t>Dockerfile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es un archivo de texto que contiene una serie de instrucciones para construir una imagen de Docker de manera automatizada. Algunas de las instrucciones comunes en un </w:t>
      </w:r>
      <w:proofErr w:type="spellStart"/>
      <w:r w:rsidRPr="009377AB">
        <w:rPr>
          <w:rFonts w:ascii="Arial" w:hAnsi="Arial" w:cs="Arial"/>
          <w:sz w:val="24"/>
          <w:szCs w:val="24"/>
        </w:rPr>
        <w:t>Dockerfile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son:</w:t>
      </w:r>
    </w:p>
    <w:p w14:paraId="61CE039E" w14:textId="77777777" w:rsidR="009377AB" w:rsidRPr="009377AB" w:rsidRDefault="009377AB" w:rsidP="009377AB">
      <w:pPr>
        <w:numPr>
          <w:ilvl w:val="0"/>
          <w:numId w:val="118"/>
        </w:numPr>
        <w:spacing w:line="240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FROM: Define la imagen base.</w:t>
      </w:r>
    </w:p>
    <w:p w14:paraId="376DADD3" w14:textId="77777777" w:rsidR="009377AB" w:rsidRPr="009377AB" w:rsidRDefault="009377AB" w:rsidP="009377AB">
      <w:pPr>
        <w:numPr>
          <w:ilvl w:val="0"/>
          <w:numId w:val="118"/>
        </w:numPr>
        <w:spacing w:line="240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RUN: Ejecuta comandos dentro de la imagen durante su construcción.</w:t>
      </w:r>
    </w:p>
    <w:p w14:paraId="05B240F0" w14:textId="77777777" w:rsidR="009377AB" w:rsidRPr="009377AB" w:rsidRDefault="009377AB" w:rsidP="009377AB">
      <w:pPr>
        <w:numPr>
          <w:ilvl w:val="0"/>
          <w:numId w:val="118"/>
        </w:numPr>
        <w:spacing w:line="240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COPY o ADD: Copia archivos desde el host al contenedor.</w:t>
      </w:r>
    </w:p>
    <w:p w14:paraId="2271DD07" w14:textId="77777777" w:rsidR="009377AB" w:rsidRPr="009377AB" w:rsidRDefault="009377AB" w:rsidP="009377AB">
      <w:pPr>
        <w:numPr>
          <w:ilvl w:val="0"/>
          <w:numId w:val="118"/>
        </w:numPr>
        <w:spacing w:line="240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EXPOSE: Define puertos que estarán disponibles.</w:t>
      </w:r>
    </w:p>
    <w:p w14:paraId="053924F9" w14:textId="77777777" w:rsidR="009377AB" w:rsidRPr="009377AB" w:rsidRDefault="009377AB" w:rsidP="009377AB">
      <w:pPr>
        <w:numPr>
          <w:ilvl w:val="0"/>
          <w:numId w:val="118"/>
        </w:numPr>
        <w:spacing w:line="240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CMD o ENTRYPOINT: Define el comando que se ejecutará cuando el contenedor inicie.</w:t>
      </w:r>
    </w:p>
    <w:p w14:paraId="51BF9BD0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806F01E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38125DD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7F4559A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5064119D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0EFF76CE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5C953B5F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5BA7AA2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58759625" w14:textId="77777777" w:rsidR="009377AB" w:rsidRPr="009377AB" w:rsidRDefault="009377AB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lastRenderedPageBreak/>
        <w:t>Comandos Básicos de Docker</w:t>
      </w:r>
    </w:p>
    <w:p w14:paraId="320DFF9B" w14:textId="77777777" w:rsidR="009377AB" w:rsidRP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>A continuación, se presentan algunos de los comandos esenciales para trabajar con Docker:</w:t>
      </w:r>
    </w:p>
    <w:p w14:paraId="5E13A1F1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Descargar una imagen desde Docker Hub: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pull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377AB">
        <w:rPr>
          <w:rFonts w:ascii="Arial" w:hAnsi="Arial" w:cs="Arial"/>
          <w:sz w:val="24"/>
          <w:szCs w:val="24"/>
        </w:rPr>
        <w:t>nombre_de_imagen</w:t>
      </w:r>
      <w:proofErr w:type="spellEnd"/>
      <w:r w:rsidRPr="009377AB">
        <w:rPr>
          <w:rFonts w:ascii="Arial" w:hAnsi="Arial" w:cs="Arial"/>
          <w:sz w:val="24"/>
          <w:szCs w:val="24"/>
        </w:rPr>
        <w:t>&gt;</w:t>
      </w:r>
    </w:p>
    <w:p w14:paraId="32388314" w14:textId="77777777" w:rsidR="009377AB" w:rsidRPr="009377AB" w:rsidRDefault="009377AB" w:rsidP="009377AB">
      <w:pPr>
        <w:numPr>
          <w:ilvl w:val="1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pull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nginx</w:t>
      </w:r>
      <w:proofErr w:type="spellEnd"/>
    </w:p>
    <w:p w14:paraId="3D0958A7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Ejecutar un contenedor: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run -d --</w:t>
      </w:r>
      <w:proofErr w:type="spellStart"/>
      <w:r w:rsidRPr="009377AB">
        <w:rPr>
          <w:rFonts w:ascii="Arial" w:hAnsi="Arial" w:cs="Arial"/>
          <w:sz w:val="24"/>
          <w:szCs w:val="24"/>
        </w:rPr>
        <w:t>name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377AB">
        <w:rPr>
          <w:rFonts w:ascii="Arial" w:hAnsi="Arial" w:cs="Arial"/>
          <w:sz w:val="24"/>
          <w:szCs w:val="24"/>
        </w:rPr>
        <w:t>nombre_contenedor</w:t>
      </w:r>
      <w:proofErr w:type="spellEnd"/>
      <w:r w:rsidRPr="009377AB">
        <w:rPr>
          <w:rFonts w:ascii="Arial" w:hAnsi="Arial" w:cs="Arial"/>
          <w:sz w:val="24"/>
          <w:szCs w:val="24"/>
        </w:rPr>
        <w:t>&gt; &lt;</w:t>
      </w:r>
      <w:proofErr w:type="spellStart"/>
      <w:r w:rsidRPr="009377AB">
        <w:rPr>
          <w:rFonts w:ascii="Arial" w:hAnsi="Arial" w:cs="Arial"/>
          <w:sz w:val="24"/>
          <w:szCs w:val="24"/>
        </w:rPr>
        <w:t>nombre_de_imagen</w:t>
      </w:r>
      <w:proofErr w:type="spellEnd"/>
      <w:r w:rsidRPr="009377AB">
        <w:rPr>
          <w:rFonts w:ascii="Arial" w:hAnsi="Arial" w:cs="Arial"/>
          <w:sz w:val="24"/>
          <w:szCs w:val="24"/>
        </w:rPr>
        <w:t>&gt;</w:t>
      </w:r>
    </w:p>
    <w:p w14:paraId="2A9AD5F6" w14:textId="77777777" w:rsidR="009377AB" w:rsidRPr="009377AB" w:rsidRDefault="009377AB" w:rsidP="009377AB">
      <w:pPr>
        <w:numPr>
          <w:ilvl w:val="1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run -d --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webserver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nginx</w:t>
      </w:r>
      <w:proofErr w:type="spellEnd"/>
    </w:p>
    <w:p w14:paraId="110F094C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Listar contenedores en ejecución: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ps</w:t>
      </w:r>
      <w:proofErr w:type="spellEnd"/>
    </w:p>
    <w:p w14:paraId="08E474AA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Ejecutar un comando dentro de un contenedor: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exec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377AB">
        <w:rPr>
          <w:rFonts w:ascii="Arial" w:hAnsi="Arial" w:cs="Arial"/>
          <w:sz w:val="24"/>
          <w:szCs w:val="24"/>
        </w:rPr>
        <w:t>it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377AB">
        <w:rPr>
          <w:rFonts w:ascii="Arial" w:hAnsi="Arial" w:cs="Arial"/>
          <w:sz w:val="24"/>
          <w:szCs w:val="24"/>
        </w:rPr>
        <w:t>nombre_contenedor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&gt; </w:t>
      </w:r>
    </w:p>
    <w:p w14:paraId="3F5C5F3F" w14:textId="77777777" w:rsidR="009377AB" w:rsidRPr="009377AB" w:rsidRDefault="009377AB" w:rsidP="009377AB">
      <w:pPr>
        <w:numPr>
          <w:ilvl w:val="1"/>
          <w:numId w:val="119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9377AB">
        <w:rPr>
          <w:rFonts w:ascii="Arial" w:hAnsi="Arial" w:cs="Arial"/>
          <w:i/>
          <w:iCs/>
          <w:sz w:val="24"/>
          <w:szCs w:val="24"/>
        </w:rPr>
        <w:t xml:space="preserve">Ejemplo: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exec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-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it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webserver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bash</w:t>
      </w:r>
      <w:proofErr w:type="spellEnd"/>
    </w:p>
    <w:p w14:paraId="55BEC449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Detener un contenedor: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stop &lt;</w:t>
      </w:r>
      <w:proofErr w:type="spellStart"/>
      <w:r w:rsidRPr="009377AB">
        <w:rPr>
          <w:rFonts w:ascii="Arial" w:hAnsi="Arial" w:cs="Arial"/>
          <w:sz w:val="24"/>
          <w:szCs w:val="24"/>
        </w:rPr>
        <w:t>nombre_contenedor</w:t>
      </w:r>
      <w:proofErr w:type="spellEnd"/>
      <w:r w:rsidRPr="009377AB">
        <w:rPr>
          <w:rFonts w:ascii="Arial" w:hAnsi="Arial" w:cs="Arial"/>
          <w:sz w:val="24"/>
          <w:szCs w:val="24"/>
        </w:rPr>
        <w:t>&gt;</w:t>
      </w:r>
    </w:p>
    <w:p w14:paraId="127CFA8A" w14:textId="77777777" w:rsidR="009377AB" w:rsidRPr="009377AB" w:rsidRDefault="009377AB" w:rsidP="009377AB">
      <w:pPr>
        <w:numPr>
          <w:ilvl w:val="1"/>
          <w:numId w:val="119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9377AB">
        <w:rPr>
          <w:rFonts w:ascii="Arial" w:hAnsi="Arial" w:cs="Arial"/>
          <w:i/>
          <w:iCs/>
          <w:sz w:val="24"/>
          <w:szCs w:val="24"/>
        </w:rPr>
        <w:t xml:space="preserve">Ejemplo: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stop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webserver</w:t>
      </w:r>
      <w:proofErr w:type="spellEnd"/>
    </w:p>
    <w:p w14:paraId="5FA447B0" w14:textId="77777777" w:rsidR="009377AB" w:rsidRPr="009377AB" w:rsidRDefault="009377AB" w:rsidP="009377AB">
      <w:pPr>
        <w:numPr>
          <w:ilvl w:val="0"/>
          <w:numId w:val="119"/>
        </w:numPr>
        <w:spacing w:line="276" w:lineRule="auto"/>
        <w:rPr>
          <w:rFonts w:ascii="Arial" w:hAnsi="Arial" w:cs="Arial"/>
          <w:sz w:val="24"/>
          <w:szCs w:val="24"/>
        </w:rPr>
      </w:pPr>
      <w:r w:rsidRPr="009377AB">
        <w:rPr>
          <w:rFonts w:ascii="Arial" w:hAnsi="Arial" w:cs="Arial"/>
          <w:b/>
          <w:bCs/>
          <w:sz w:val="24"/>
          <w:szCs w:val="24"/>
        </w:rPr>
        <w:t>Eliminar un contenedor:</w:t>
      </w:r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7AB">
        <w:rPr>
          <w:rFonts w:ascii="Arial" w:hAnsi="Arial" w:cs="Arial"/>
          <w:sz w:val="24"/>
          <w:szCs w:val="24"/>
        </w:rPr>
        <w:t>rm</w:t>
      </w:r>
      <w:proofErr w:type="spellEnd"/>
      <w:r w:rsidRPr="009377A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377AB">
        <w:rPr>
          <w:rFonts w:ascii="Arial" w:hAnsi="Arial" w:cs="Arial"/>
          <w:sz w:val="24"/>
          <w:szCs w:val="24"/>
        </w:rPr>
        <w:t>nombre_contenedor</w:t>
      </w:r>
      <w:proofErr w:type="spellEnd"/>
      <w:r w:rsidRPr="009377AB">
        <w:rPr>
          <w:rFonts w:ascii="Arial" w:hAnsi="Arial" w:cs="Arial"/>
          <w:sz w:val="24"/>
          <w:szCs w:val="24"/>
        </w:rPr>
        <w:t>&gt;</w:t>
      </w:r>
    </w:p>
    <w:p w14:paraId="3C5F16AF" w14:textId="77777777" w:rsidR="009377AB" w:rsidRPr="009377AB" w:rsidRDefault="009377AB" w:rsidP="009377AB">
      <w:pPr>
        <w:numPr>
          <w:ilvl w:val="1"/>
          <w:numId w:val="119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9377AB">
        <w:rPr>
          <w:rFonts w:ascii="Arial" w:hAnsi="Arial" w:cs="Arial"/>
          <w:i/>
          <w:iCs/>
          <w:sz w:val="24"/>
          <w:szCs w:val="24"/>
        </w:rPr>
        <w:t xml:space="preserve">Ejemplo: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Pr="009377AB">
        <w:rPr>
          <w:rFonts w:ascii="Arial" w:hAnsi="Arial" w:cs="Arial"/>
          <w:i/>
          <w:iCs/>
          <w:sz w:val="24"/>
          <w:szCs w:val="24"/>
        </w:rPr>
        <w:t xml:space="preserve"> rm </w:t>
      </w:r>
      <w:proofErr w:type="spellStart"/>
      <w:r w:rsidRPr="009377AB">
        <w:rPr>
          <w:rFonts w:ascii="Arial" w:hAnsi="Arial" w:cs="Arial"/>
          <w:i/>
          <w:iCs/>
          <w:sz w:val="24"/>
          <w:szCs w:val="24"/>
        </w:rPr>
        <w:t>webserver</w:t>
      </w:r>
      <w:proofErr w:type="spellEnd"/>
    </w:p>
    <w:p w14:paraId="695647C8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526CB41B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35BDDFE7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4456BDDA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0C80323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1934D655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318EBDEE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9343F73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2CDA9324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6599C30A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5878C0E9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73564A38" w14:textId="77777777" w:rsidR="009377AB" w:rsidRDefault="009377AB" w:rsidP="009377AB">
      <w:pPr>
        <w:spacing w:line="276" w:lineRule="auto"/>
        <w:rPr>
          <w:rFonts w:ascii="Arial" w:hAnsi="Arial" w:cs="Arial"/>
          <w:sz w:val="24"/>
          <w:szCs w:val="24"/>
        </w:rPr>
      </w:pPr>
    </w:p>
    <w:p w14:paraId="166F2E10" w14:textId="2ED13654" w:rsidR="009377AB" w:rsidRDefault="00417C0A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1C7042" wp14:editId="61174916">
            <wp:simplePos x="0" y="0"/>
            <wp:positionH relativeFrom="column">
              <wp:posOffset>-1270</wp:posOffset>
            </wp:positionH>
            <wp:positionV relativeFrom="paragraph">
              <wp:posOffset>368300</wp:posOffset>
            </wp:positionV>
            <wp:extent cx="5612130" cy="3880485"/>
            <wp:effectExtent l="0" t="0" r="7620" b="5715"/>
            <wp:wrapTopAndBottom/>
            <wp:docPr id="18750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2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7AB" w:rsidRPr="009377AB">
        <w:rPr>
          <w:rFonts w:ascii="Arial" w:hAnsi="Arial" w:cs="Arial"/>
          <w:b/>
          <w:bCs/>
          <w:sz w:val="24"/>
          <w:szCs w:val="24"/>
        </w:rPr>
        <w:t>Instalando Docker</w:t>
      </w:r>
    </w:p>
    <w:p w14:paraId="7607B0C9" w14:textId="7C0389FA" w:rsidR="00417C0A" w:rsidRDefault="00417C0A" w:rsidP="009377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AB22812" w14:textId="08836D32" w:rsidR="00F01CD7" w:rsidRDefault="00F01CD7" w:rsidP="009377A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500DF65" wp14:editId="136F4B7A">
            <wp:extent cx="1429468" cy="1673524"/>
            <wp:effectExtent l="0" t="0" r="0" b="3175"/>
            <wp:docPr id="84292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0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958" cy="16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616" w14:textId="77777777" w:rsidR="0001538B" w:rsidRDefault="0001538B" w:rsidP="0001538B">
      <w:pPr>
        <w:rPr>
          <w:noProof/>
        </w:rPr>
      </w:pPr>
    </w:p>
    <w:p w14:paraId="06E2DCBC" w14:textId="77EF083D" w:rsidR="0001538B" w:rsidRDefault="0001538B" w:rsidP="0001538B">
      <w:pPr>
        <w:rPr>
          <w:noProof/>
        </w:rPr>
      </w:pPr>
      <w:r>
        <w:rPr>
          <w:noProof/>
        </w:rPr>
        <w:drawing>
          <wp:inline distT="0" distB="0" distL="0" distR="0" wp14:anchorId="281BFA88" wp14:editId="5466FC50">
            <wp:extent cx="1590675" cy="409575"/>
            <wp:effectExtent l="0" t="0" r="9525" b="9525"/>
            <wp:docPr id="18180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3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4745" w14:textId="53A8C9FB" w:rsidR="0001538B" w:rsidRPr="0001538B" w:rsidRDefault="0001538B" w:rsidP="000153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598D42" wp14:editId="1ADEFA62">
            <wp:extent cx="3514647" cy="396815"/>
            <wp:effectExtent l="0" t="0" r="0" b="3810"/>
            <wp:docPr id="1773465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5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710" cy="3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8B" w:rsidRPr="0001538B" w:rsidSect="00A53B6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E5A27" w14:textId="77777777" w:rsidR="00D93290" w:rsidRDefault="00D93290" w:rsidP="00570367">
      <w:pPr>
        <w:spacing w:after="0" w:line="240" w:lineRule="auto"/>
      </w:pPr>
      <w:r>
        <w:separator/>
      </w:r>
    </w:p>
  </w:endnote>
  <w:endnote w:type="continuationSeparator" w:id="0">
    <w:p w14:paraId="202C5983" w14:textId="77777777" w:rsidR="00D93290" w:rsidRDefault="00D9329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DAF3" w14:textId="77777777" w:rsidR="00D93290" w:rsidRDefault="00D93290" w:rsidP="00570367">
      <w:pPr>
        <w:spacing w:after="0" w:line="240" w:lineRule="auto"/>
      </w:pPr>
      <w:r>
        <w:separator/>
      </w:r>
    </w:p>
  </w:footnote>
  <w:footnote w:type="continuationSeparator" w:id="0">
    <w:p w14:paraId="3678BCBF" w14:textId="77777777" w:rsidR="00D93290" w:rsidRDefault="00D9329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23106F"/>
    <w:multiLevelType w:val="multilevel"/>
    <w:tmpl w:val="94389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F36B38"/>
    <w:multiLevelType w:val="multilevel"/>
    <w:tmpl w:val="056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46344C2"/>
    <w:multiLevelType w:val="multilevel"/>
    <w:tmpl w:val="203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7103D8"/>
    <w:multiLevelType w:val="multilevel"/>
    <w:tmpl w:val="57D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910B9C"/>
    <w:multiLevelType w:val="multilevel"/>
    <w:tmpl w:val="0A1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D10438"/>
    <w:multiLevelType w:val="multilevel"/>
    <w:tmpl w:val="2DF4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D259E6"/>
    <w:multiLevelType w:val="multilevel"/>
    <w:tmpl w:val="2D8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A96F7B"/>
    <w:multiLevelType w:val="multilevel"/>
    <w:tmpl w:val="1B6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657141"/>
    <w:multiLevelType w:val="hybridMultilevel"/>
    <w:tmpl w:val="E8DE54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682E6B"/>
    <w:multiLevelType w:val="multilevel"/>
    <w:tmpl w:val="F86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2D00B72"/>
    <w:multiLevelType w:val="multilevel"/>
    <w:tmpl w:val="72B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66102F"/>
    <w:multiLevelType w:val="multilevel"/>
    <w:tmpl w:val="FAF0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6374EF"/>
    <w:multiLevelType w:val="multilevel"/>
    <w:tmpl w:val="6DB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5"/>
  </w:num>
  <w:num w:numId="2" w16cid:durableId="860509416">
    <w:abstractNumId w:val="69"/>
  </w:num>
  <w:num w:numId="3" w16cid:durableId="526335386">
    <w:abstractNumId w:val="23"/>
  </w:num>
  <w:num w:numId="4" w16cid:durableId="1526552215">
    <w:abstractNumId w:val="23"/>
    <w:lvlOverride w:ilvl="1">
      <w:startOverride w:val="2"/>
    </w:lvlOverride>
  </w:num>
  <w:num w:numId="5" w16cid:durableId="1473643509">
    <w:abstractNumId w:val="23"/>
    <w:lvlOverride w:ilvl="1">
      <w:startOverride w:val="3"/>
    </w:lvlOverride>
  </w:num>
  <w:num w:numId="6" w16cid:durableId="38014760">
    <w:abstractNumId w:val="23"/>
    <w:lvlOverride w:ilvl="1">
      <w:startOverride w:val="4"/>
    </w:lvlOverride>
  </w:num>
  <w:num w:numId="7" w16cid:durableId="1701736271">
    <w:abstractNumId w:val="23"/>
    <w:lvlOverride w:ilvl="1">
      <w:startOverride w:val="5"/>
    </w:lvlOverride>
  </w:num>
  <w:num w:numId="8" w16cid:durableId="402028755">
    <w:abstractNumId w:val="23"/>
    <w:lvlOverride w:ilvl="1">
      <w:startOverride w:val="6"/>
    </w:lvlOverride>
  </w:num>
  <w:num w:numId="9" w16cid:durableId="1139112726">
    <w:abstractNumId w:val="23"/>
    <w:lvlOverride w:ilvl="1">
      <w:startOverride w:val="7"/>
    </w:lvlOverride>
  </w:num>
  <w:num w:numId="10" w16cid:durableId="84425775">
    <w:abstractNumId w:val="23"/>
    <w:lvlOverride w:ilvl="1">
      <w:startOverride w:val="8"/>
    </w:lvlOverride>
  </w:num>
  <w:num w:numId="11" w16cid:durableId="837158050">
    <w:abstractNumId w:val="58"/>
  </w:num>
  <w:num w:numId="12" w16cid:durableId="1169439747">
    <w:abstractNumId w:val="84"/>
  </w:num>
  <w:num w:numId="13" w16cid:durableId="6951101">
    <w:abstractNumId w:val="96"/>
  </w:num>
  <w:num w:numId="14" w16cid:durableId="1315795590">
    <w:abstractNumId w:val="78"/>
  </w:num>
  <w:num w:numId="15" w16cid:durableId="1340230677">
    <w:abstractNumId w:val="60"/>
  </w:num>
  <w:num w:numId="16" w16cid:durableId="1546870081">
    <w:abstractNumId w:val="105"/>
  </w:num>
  <w:num w:numId="17" w16cid:durableId="1855193662">
    <w:abstractNumId w:val="81"/>
  </w:num>
  <w:num w:numId="18" w16cid:durableId="41297817">
    <w:abstractNumId w:val="9"/>
  </w:num>
  <w:num w:numId="19" w16cid:durableId="1095830304">
    <w:abstractNumId w:val="15"/>
  </w:num>
  <w:num w:numId="20" w16cid:durableId="1081944540">
    <w:abstractNumId w:val="12"/>
  </w:num>
  <w:num w:numId="21" w16cid:durableId="1032729579">
    <w:abstractNumId w:val="25"/>
  </w:num>
  <w:num w:numId="22" w16cid:durableId="292761352">
    <w:abstractNumId w:val="109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1"/>
  </w:num>
  <w:num w:numId="26" w16cid:durableId="856430026">
    <w:abstractNumId w:val="102"/>
  </w:num>
  <w:num w:numId="27" w16cid:durableId="298844778">
    <w:abstractNumId w:val="70"/>
  </w:num>
  <w:num w:numId="28" w16cid:durableId="1543201559">
    <w:abstractNumId w:val="31"/>
  </w:num>
  <w:num w:numId="29" w16cid:durableId="431050215">
    <w:abstractNumId w:val="56"/>
  </w:num>
  <w:num w:numId="30" w16cid:durableId="2077509238">
    <w:abstractNumId w:val="80"/>
  </w:num>
  <w:num w:numId="31" w16cid:durableId="463888610">
    <w:abstractNumId w:val="13"/>
  </w:num>
  <w:num w:numId="32" w16cid:durableId="273638887">
    <w:abstractNumId w:val="33"/>
  </w:num>
  <w:num w:numId="33" w16cid:durableId="574752197">
    <w:abstractNumId w:val="5"/>
  </w:num>
  <w:num w:numId="34" w16cid:durableId="400953149">
    <w:abstractNumId w:val="59"/>
  </w:num>
  <w:num w:numId="35" w16cid:durableId="1318072721">
    <w:abstractNumId w:val="35"/>
  </w:num>
  <w:num w:numId="36" w16cid:durableId="2091920890">
    <w:abstractNumId w:val="1"/>
  </w:num>
  <w:num w:numId="37" w16cid:durableId="1420835009">
    <w:abstractNumId w:val="107"/>
  </w:num>
  <w:num w:numId="38" w16cid:durableId="1373459977">
    <w:abstractNumId w:val="73"/>
  </w:num>
  <w:num w:numId="39" w16cid:durableId="1794522158">
    <w:abstractNumId w:val="4"/>
  </w:num>
  <w:num w:numId="40" w16cid:durableId="1905602922">
    <w:abstractNumId w:val="95"/>
  </w:num>
  <w:num w:numId="41" w16cid:durableId="1686204424">
    <w:abstractNumId w:val="42"/>
  </w:num>
  <w:num w:numId="42" w16cid:durableId="1367483633">
    <w:abstractNumId w:val="98"/>
  </w:num>
  <w:num w:numId="43" w16cid:durableId="494028304">
    <w:abstractNumId w:val="34"/>
  </w:num>
  <w:num w:numId="44" w16cid:durableId="117144390">
    <w:abstractNumId w:val="104"/>
  </w:num>
  <w:num w:numId="45" w16cid:durableId="1246308073">
    <w:abstractNumId w:val="106"/>
  </w:num>
  <w:num w:numId="46" w16cid:durableId="1130130568">
    <w:abstractNumId w:val="111"/>
  </w:num>
  <w:num w:numId="47" w16cid:durableId="365913819">
    <w:abstractNumId w:val="38"/>
  </w:num>
  <w:num w:numId="48" w16cid:durableId="909312208">
    <w:abstractNumId w:val="75"/>
  </w:num>
  <w:num w:numId="49" w16cid:durableId="1855149787">
    <w:abstractNumId w:val="62"/>
  </w:num>
  <w:num w:numId="50" w16cid:durableId="1757823023">
    <w:abstractNumId w:val="29"/>
  </w:num>
  <w:num w:numId="51" w16cid:durableId="716004391">
    <w:abstractNumId w:val="30"/>
  </w:num>
  <w:num w:numId="52" w16cid:durableId="1840273731">
    <w:abstractNumId w:val="37"/>
  </w:num>
  <w:num w:numId="53" w16cid:durableId="441461314">
    <w:abstractNumId w:val="49"/>
  </w:num>
  <w:num w:numId="54" w16cid:durableId="2090420513">
    <w:abstractNumId w:val="48"/>
  </w:num>
  <w:num w:numId="55" w16cid:durableId="218327485">
    <w:abstractNumId w:val="72"/>
  </w:num>
  <w:num w:numId="56" w16cid:durableId="1435636461">
    <w:abstractNumId w:val="76"/>
  </w:num>
  <w:num w:numId="57" w16cid:durableId="596325776">
    <w:abstractNumId w:val="22"/>
  </w:num>
  <w:num w:numId="58" w16cid:durableId="138037311">
    <w:abstractNumId w:val="66"/>
  </w:num>
  <w:num w:numId="59" w16cid:durableId="348724768">
    <w:abstractNumId w:val="32"/>
  </w:num>
  <w:num w:numId="60" w16cid:durableId="2086032642">
    <w:abstractNumId w:val="2"/>
  </w:num>
  <w:num w:numId="61" w16cid:durableId="488714601">
    <w:abstractNumId w:val="77"/>
  </w:num>
  <w:num w:numId="62" w16cid:durableId="1348407883">
    <w:abstractNumId w:val="6"/>
  </w:num>
  <w:num w:numId="63" w16cid:durableId="564224722">
    <w:abstractNumId w:val="52"/>
  </w:num>
  <w:num w:numId="64" w16cid:durableId="645861287">
    <w:abstractNumId w:val="53"/>
  </w:num>
  <w:num w:numId="65" w16cid:durableId="1702707952">
    <w:abstractNumId w:val="43"/>
  </w:num>
  <w:num w:numId="66" w16cid:durableId="174737357">
    <w:abstractNumId w:val="68"/>
  </w:num>
  <w:num w:numId="67" w16cid:durableId="936400862">
    <w:abstractNumId w:val="16"/>
  </w:num>
  <w:num w:numId="68" w16cid:durableId="778569943">
    <w:abstractNumId w:val="41"/>
  </w:num>
  <w:num w:numId="69" w16cid:durableId="1775320530">
    <w:abstractNumId w:val="19"/>
  </w:num>
  <w:num w:numId="70" w16cid:durableId="540895895">
    <w:abstractNumId w:val="46"/>
  </w:num>
  <w:num w:numId="71" w16cid:durableId="94835418">
    <w:abstractNumId w:val="64"/>
  </w:num>
  <w:num w:numId="72" w16cid:durableId="1388995757">
    <w:abstractNumId w:val="45"/>
  </w:num>
  <w:num w:numId="73" w16cid:durableId="1517886434">
    <w:abstractNumId w:val="79"/>
  </w:num>
  <w:num w:numId="74" w16cid:durableId="1260522234">
    <w:abstractNumId w:val="17"/>
  </w:num>
  <w:num w:numId="75" w16cid:durableId="541483520">
    <w:abstractNumId w:val="108"/>
  </w:num>
  <w:num w:numId="76" w16cid:durableId="1084915411">
    <w:abstractNumId w:val="94"/>
  </w:num>
  <w:num w:numId="77" w16cid:durableId="159279371">
    <w:abstractNumId w:val="99"/>
  </w:num>
  <w:num w:numId="78" w16cid:durableId="1681544392">
    <w:abstractNumId w:val="74"/>
  </w:num>
  <w:num w:numId="79" w16cid:durableId="1023291147">
    <w:abstractNumId w:val="7"/>
  </w:num>
  <w:num w:numId="80" w16cid:durableId="1586838787">
    <w:abstractNumId w:val="27"/>
  </w:num>
  <w:num w:numId="81" w16cid:durableId="1549024264">
    <w:abstractNumId w:val="0"/>
  </w:num>
  <w:num w:numId="82" w16cid:durableId="939798896">
    <w:abstractNumId w:val="65"/>
  </w:num>
  <w:num w:numId="83" w16cid:durableId="1308389297">
    <w:abstractNumId w:val="18"/>
  </w:num>
  <w:num w:numId="84" w16cid:durableId="967927805">
    <w:abstractNumId w:val="47"/>
  </w:num>
  <w:num w:numId="85" w16cid:durableId="2036612182">
    <w:abstractNumId w:val="71"/>
  </w:num>
  <w:num w:numId="86" w16cid:durableId="1961297200">
    <w:abstractNumId w:val="39"/>
  </w:num>
  <w:num w:numId="87" w16cid:durableId="176848014">
    <w:abstractNumId w:val="86"/>
  </w:num>
  <w:num w:numId="88" w16cid:durableId="1579290663">
    <w:abstractNumId w:val="91"/>
  </w:num>
  <w:num w:numId="89" w16cid:durableId="1253273108">
    <w:abstractNumId w:val="88"/>
  </w:num>
  <w:num w:numId="90" w16cid:durableId="688065456">
    <w:abstractNumId w:val="11"/>
  </w:num>
  <w:num w:numId="91" w16cid:durableId="1395472638">
    <w:abstractNumId w:val="87"/>
  </w:num>
  <w:num w:numId="92" w16cid:durableId="591666275">
    <w:abstractNumId w:val="100"/>
  </w:num>
  <w:num w:numId="93" w16cid:durableId="1353410679">
    <w:abstractNumId w:val="101"/>
  </w:num>
  <w:num w:numId="94" w16cid:durableId="1927496631">
    <w:abstractNumId w:val="36"/>
  </w:num>
  <w:num w:numId="95" w16cid:durableId="937830009">
    <w:abstractNumId w:val="26"/>
  </w:num>
  <w:num w:numId="96" w16cid:durableId="1606688155">
    <w:abstractNumId w:val="51"/>
  </w:num>
  <w:num w:numId="97" w16cid:durableId="173154556">
    <w:abstractNumId w:val="44"/>
  </w:num>
  <w:num w:numId="98" w16cid:durableId="962271839">
    <w:abstractNumId w:val="90"/>
  </w:num>
  <w:num w:numId="99" w16cid:durableId="1102453871">
    <w:abstractNumId w:val="103"/>
  </w:num>
  <w:num w:numId="100" w16cid:durableId="444539052">
    <w:abstractNumId w:val="82"/>
  </w:num>
  <w:num w:numId="101" w16cid:durableId="1967004964">
    <w:abstractNumId w:val="97"/>
  </w:num>
  <w:num w:numId="102" w16cid:durableId="1207133764">
    <w:abstractNumId w:val="61"/>
  </w:num>
  <w:num w:numId="103" w16cid:durableId="1379167640">
    <w:abstractNumId w:val="50"/>
  </w:num>
  <w:num w:numId="104" w16cid:durableId="1701473313">
    <w:abstractNumId w:val="89"/>
  </w:num>
  <w:num w:numId="105" w16cid:durableId="1246920540">
    <w:abstractNumId w:val="54"/>
  </w:num>
  <w:num w:numId="106" w16cid:durableId="1848863168">
    <w:abstractNumId w:val="93"/>
  </w:num>
  <w:num w:numId="107" w16cid:durableId="2094619059">
    <w:abstractNumId w:val="83"/>
  </w:num>
  <w:num w:numId="108" w16cid:durableId="973681435">
    <w:abstractNumId w:val="67"/>
  </w:num>
  <w:num w:numId="109" w16cid:durableId="778988662">
    <w:abstractNumId w:val="110"/>
  </w:num>
  <w:num w:numId="110" w16cid:durableId="1608851134">
    <w:abstractNumId w:val="24"/>
  </w:num>
  <w:num w:numId="111" w16cid:durableId="1528062132">
    <w:abstractNumId w:val="85"/>
  </w:num>
  <w:num w:numId="112" w16cid:durableId="2057050042">
    <w:abstractNumId w:val="14"/>
  </w:num>
  <w:num w:numId="113" w16cid:durableId="1496846889">
    <w:abstractNumId w:val="57"/>
  </w:num>
  <w:num w:numId="114" w16cid:durableId="1314407741">
    <w:abstractNumId w:val="92"/>
  </w:num>
  <w:num w:numId="115" w16cid:durableId="659777458">
    <w:abstractNumId w:val="40"/>
  </w:num>
  <w:num w:numId="116" w16cid:durableId="2092314847">
    <w:abstractNumId w:val="20"/>
  </w:num>
  <w:num w:numId="117" w16cid:durableId="270089534">
    <w:abstractNumId w:val="28"/>
  </w:num>
  <w:num w:numId="118" w16cid:durableId="375392247">
    <w:abstractNumId w:val="3"/>
  </w:num>
  <w:num w:numId="119" w16cid:durableId="142275051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1538B"/>
    <w:rsid w:val="00050B0F"/>
    <w:rsid w:val="0005336B"/>
    <w:rsid w:val="000625A9"/>
    <w:rsid w:val="0006651F"/>
    <w:rsid w:val="00070FD0"/>
    <w:rsid w:val="00076A20"/>
    <w:rsid w:val="00080CA0"/>
    <w:rsid w:val="000C2E78"/>
    <w:rsid w:val="000D234F"/>
    <w:rsid w:val="000E1F37"/>
    <w:rsid w:val="000F552C"/>
    <w:rsid w:val="00112715"/>
    <w:rsid w:val="001202D4"/>
    <w:rsid w:val="00120BFD"/>
    <w:rsid w:val="00127CFB"/>
    <w:rsid w:val="0014236F"/>
    <w:rsid w:val="00147C6B"/>
    <w:rsid w:val="00153A28"/>
    <w:rsid w:val="0015518E"/>
    <w:rsid w:val="0018076C"/>
    <w:rsid w:val="00183EE8"/>
    <w:rsid w:val="001A0A03"/>
    <w:rsid w:val="001A505D"/>
    <w:rsid w:val="001B5EF1"/>
    <w:rsid w:val="001D538B"/>
    <w:rsid w:val="001F2A62"/>
    <w:rsid w:val="002349F1"/>
    <w:rsid w:val="00244B71"/>
    <w:rsid w:val="002730B8"/>
    <w:rsid w:val="002A511A"/>
    <w:rsid w:val="002A6687"/>
    <w:rsid w:val="002B2C9C"/>
    <w:rsid w:val="002C67E8"/>
    <w:rsid w:val="002D1190"/>
    <w:rsid w:val="00304A8C"/>
    <w:rsid w:val="00310BBC"/>
    <w:rsid w:val="003132F8"/>
    <w:rsid w:val="00332F7B"/>
    <w:rsid w:val="00380A5B"/>
    <w:rsid w:val="00394604"/>
    <w:rsid w:val="003A7351"/>
    <w:rsid w:val="003C78E3"/>
    <w:rsid w:val="003D0FB6"/>
    <w:rsid w:val="003E762B"/>
    <w:rsid w:val="003F4CBB"/>
    <w:rsid w:val="003F6406"/>
    <w:rsid w:val="00403046"/>
    <w:rsid w:val="00417C0A"/>
    <w:rsid w:val="00456826"/>
    <w:rsid w:val="00461B52"/>
    <w:rsid w:val="00484BA8"/>
    <w:rsid w:val="004B511E"/>
    <w:rsid w:val="004C75D1"/>
    <w:rsid w:val="004D7026"/>
    <w:rsid w:val="004F6FD4"/>
    <w:rsid w:val="00503D6F"/>
    <w:rsid w:val="005043E7"/>
    <w:rsid w:val="00510059"/>
    <w:rsid w:val="005103C2"/>
    <w:rsid w:val="005414C4"/>
    <w:rsid w:val="005615AE"/>
    <w:rsid w:val="00570367"/>
    <w:rsid w:val="00571D08"/>
    <w:rsid w:val="0057215D"/>
    <w:rsid w:val="0059020F"/>
    <w:rsid w:val="005A49E7"/>
    <w:rsid w:val="005A5057"/>
    <w:rsid w:val="005E6EFA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519C9"/>
    <w:rsid w:val="00781837"/>
    <w:rsid w:val="007908FE"/>
    <w:rsid w:val="00797A7F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96E59"/>
    <w:rsid w:val="008C4976"/>
    <w:rsid w:val="008E614C"/>
    <w:rsid w:val="00904265"/>
    <w:rsid w:val="00912E01"/>
    <w:rsid w:val="009321D7"/>
    <w:rsid w:val="00936A41"/>
    <w:rsid w:val="009377AB"/>
    <w:rsid w:val="00945085"/>
    <w:rsid w:val="00976036"/>
    <w:rsid w:val="00976FE0"/>
    <w:rsid w:val="009818FF"/>
    <w:rsid w:val="009A4568"/>
    <w:rsid w:val="009B774D"/>
    <w:rsid w:val="009D28E0"/>
    <w:rsid w:val="009E220B"/>
    <w:rsid w:val="009E2285"/>
    <w:rsid w:val="00A05A35"/>
    <w:rsid w:val="00A127A5"/>
    <w:rsid w:val="00A218DF"/>
    <w:rsid w:val="00A40D7D"/>
    <w:rsid w:val="00A445A0"/>
    <w:rsid w:val="00A53B68"/>
    <w:rsid w:val="00A63B30"/>
    <w:rsid w:val="00A75D9B"/>
    <w:rsid w:val="00A93E55"/>
    <w:rsid w:val="00AA1A0A"/>
    <w:rsid w:val="00AC3F57"/>
    <w:rsid w:val="00B10667"/>
    <w:rsid w:val="00B30FEA"/>
    <w:rsid w:val="00B358E0"/>
    <w:rsid w:val="00B62069"/>
    <w:rsid w:val="00B65DFD"/>
    <w:rsid w:val="00B73974"/>
    <w:rsid w:val="00B83113"/>
    <w:rsid w:val="00B84672"/>
    <w:rsid w:val="00B92B3E"/>
    <w:rsid w:val="00B9577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06E83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3290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1CD7"/>
    <w:rsid w:val="00F04BB4"/>
    <w:rsid w:val="00F27A9F"/>
    <w:rsid w:val="00F412D4"/>
    <w:rsid w:val="00F52993"/>
    <w:rsid w:val="00FA167D"/>
    <w:rsid w:val="00FC3966"/>
    <w:rsid w:val="00FC7B74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1A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A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6E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6E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6E8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6E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79</cp:revision>
  <cp:lastPrinted>2025-02-02T00:10:00Z</cp:lastPrinted>
  <dcterms:created xsi:type="dcterms:W3CDTF">2023-05-15T16:58:00Z</dcterms:created>
  <dcterms:modified xsi:type="dcterms:W3CDTF">2025-04-01T21:21:00Z</dcterms:modified>
</cp:coreProperties>
</file>