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49C05" w14:textId="77777777" w:rsidR="000A6E81" w:rsidRPr="000A6E81" w:rsidRDefault="000A6E81" w:rsidP="000A6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272"/>
        <w:gridCol w:w="6632"/>
      </w:tblGrid>
      <w:tr w:rsidR="00283C77" w:rsidRPr="000A6E81" w14:paraId="26BA8C33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26F3D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Nama Perusahaan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26814" w14:textId="77777777" w:rsidR="00283C77" w:rsidRPr="000A6E81" w:rsidRDefault="00283C77" w:rsidP="0028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F96D6" w14:textId="34AB2ECA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Kementrian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Koordinator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Bidang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Kemaritiman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dan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Investasi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Republik</w:t>
            </w:r>
            <w:proofErr w:type="spellEnd"/>
            <w:r w:rsidRPr="00DE03A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Indonesia</w:t>
            </w:r>
          </w:p>
        </w:tc>
      </w:tr>
      <w:tr w:rsidR="00283C77" w:rsidRPr="000A6E81" w14:paraId="2DB07106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14F20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Kode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Kelompok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656D39" w14:textId="77777777" w:rsidR="00283C77" w:rsidRPr="000A6E81" w:rsidRDefault="00283C77" w:rsidP="0028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BDB15" w14:textId="2F55D827" w:rsidR="00283C77" w:rsidRPr="000A6E81" w:rsidRDefault="00B71C54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21-102A</w:t>
            </w:r>
            <w:r w:rsidRPr="00DE03A8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 </w:t>
            </w:r>
          </w:p>
        </w:tc>
      </w:tr>
      <w:tr w:rsidR="00283C77" w:rsidRPr="000A6E81" w14:paraId="14E046A7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CB617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Anggota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2720F" w14:textId="77777777" w:rsidR="00283C77" w:rsidRPr="000A6E81" w:rsidRDefault="00283C77" w:rsidP="0028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C1BAB" w14:textId="77777777" w:rsidR="00283C77" w:rsidRPr="00DE03A8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03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11417010 Sogumontar Hendra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Simangunsong</w:t>
            </w:r>
            <w:proofErr w:type="spellEnd"/>
          </w:p>
          <w:p w14:paraId="26AEA442" w14:textId="64BDF064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71C54" w:rsidRPr="000A6E81" w14:paraId="4B64D759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343DD" w14:textId="77777777" w:rsidR="00B71C54" w:rsidRPr="000A6E81" w:rsidRDefault="00B71C54" w:rsidP="00B7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Judul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</w:t>
            </w:r>
            <w:proofErr w:type="spellStart"/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Topik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Kerja</w:t>
            </w:r>
            <w:proofErr w:type="spellEnd"/>
            <w:proofErr w:type="gram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Praktek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F7543" w14:textId="77777777" w:rsidR="00B71C54" w:rsidRPr="000A6E81" w:rsidRDefault="00B71C54" w:rsidP="00B71C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26E78" w14:textId="516F4622" w:rsidR="00B71C54" w:rsidRPr="000A6E81" w:rsidRDefault="00B71C54" w:rsidP="00B71C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0C2">
              <w:rPr>
                <w:rFonts w:ascii="Times New Roman" w:hAnsi="Times New Roman" w:cs="Times New Roman"/>
                <w:sz w:val="20"/>
                <w:szCs w:val="24"/>
              </w:rPr>
              <w:t>Get Data from Open API (Ministry’s Web Scrapper)</w:t>
            </w:r>
          </w:p>
        </w:tc>
      </w:tr>
      <w:tr w:rsidR="00283C77" w:rsidRPr="000A6E81" w14:paraId="66BDD0FD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63E6E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Tujuan 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  <w:proofErr w:type="gram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B5FEA4" w14:textId="77777777" w:rsidR="00283C77" w:rsidRPr="000A6E81" w:rsidRDefault="00283C77" w:rsidP="0028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6BD01" w14:textId="6B182978" w:rsidR="00283C77" w:rsidRPr="000A6E81" w:rsidRDefault="00B71C54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71C54">
              <w:rPr>
                <w:rFonts w:ascii="Times New Roman" w:eastAsia="Times New Roman" w:hAnsi="Times New Roman" w:cs="Times New Roman"/>
                <w:sz w:val="20"/>
                <w:szCs w:val="20"/>
              </w:rPr>
              <w:t>Standup meeting (</w:t>
            </w:r>
            <w:proofErr w:type="spellStart"/>
            <w:r w:rsidRPr="00B71C54">
              <w:rPr>
                <w:rFonts w:ascii="Times New Roman" w:eastAsia="Times New Roman" w:hAnsi="Times New Roman" w:cs="Times New Roman"/>
                <w:sz w:val="20"/>
                <w:szCs w:val="20"/>
              </w:rPr>
              <w:t>cek</w:t>
            </w:r>
            <w:proofErr w:type="spellEnd"/>
            <w:r w:rsidRPr="00B71C5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progress dan target </w:t>
            </w:r>
            <w:proofErr w:type="spellStart"/>
            <w:r w:rsidRPr="00B71C54">
              <w:rPr>
                <w:rFonts w:ascii="Times New Roman" w:eastAsia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B71C54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283C77" w:rsidRPr="000A6E81" w14:paraId="36F6B77E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75D0B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Tgl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 dan Jam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Rapat</w:t>
            </w:r>
            <w:proofErr w:type="spellEnd"/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92E64" w14:textId="77777777" w:rsidR="00283C77" w:rsidRPr="000A6E81" w:rsidRDefault="00283C77" w:rsidP="0028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55912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Isi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dengan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tanggal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 xml:space="preserve"> dan jam </w:t>
            </w:r>
            <w:proofErr w:type="spellStart"/>
            <w:r w:rsidRPr="000A6E81">
              <w:rPr>
                <w:rFonts w:ascii="Times New Roman" w:eastAsia="Times New Roman" w:hAnsi="Times New Roman" w:cs="Times New Roman"/>
                <w:i/>
                <w:iCs/>
                <w:color w:val="FF0000"/>
                <w:sz w:val="20"/>
                <w:szCs w:val="20"/>
              </w:rPr>
              <w:t>rapat</w:t>
            </w:r>
            <w:proofErr w:type="spellEnd"/>
          </w:p>
        </w:tc>
      </w:tr>
      <w:tr w:rsidR="00283C77" w:rsidRPr="000A6E81" w14:paraId="4FFA0E9F" w14:textId="77777777" w:rsidTr="000A6E81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A4034" w14:textId="77777777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Dihadiri</w:t>
            </w:r>
            <w:proofErr w:type="spellEnd"/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Oleh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DE628" w14:textId="77777777" w:rsidR="00283C77" w:rsidRPr="000A6E81" w:rsidRDefault="00283C77" w:rsidP="00283C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34925" w14:textId="18FBCD64" w:rsidR="00283C77" w:rsidRPr="000A6E81" w:rsidRDefault="00283C77" w:rsidP="00283C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0FD61C" w14:textId="77777777" w:rsidR="000A6E81" w:rsidRPr="000A6E81" w:rsidRDefault="000A6E81" w:rsidP="000A6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95BCAC" w14:textId="77777777" w:rsidR="000A6E81" w:rsidRPr="000A6E81" w:rsidRDefault="000A6E81" w:rsidP="000A6E8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gram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Agenda :</w:t>
      </w:r>
      <w:proofErr w:type="gramEnd"/>
    </w:p>
    <w:p w14:paraId="1C73FDC9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Agenda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rapat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memuat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: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identitas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(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butir-butir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bernomor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),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pokok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bahasan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,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permasalahan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yang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dijumpai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,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siapa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yang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mengungkapkan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. Selain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itu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,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uraikan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rencana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tindak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lanjut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jika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merupakan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persoalan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yang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harus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diselesaikan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(oleh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siapa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,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actionnya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apa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dan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ditargetkan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akan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diselesaikan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kapan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). Jika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merupakan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item yang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sudah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dibahas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minggu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yang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lalu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,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maka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harus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dilakukan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update status: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selesai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, pending,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sedang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dikerjakan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Item yang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sudah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beres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akan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dicoret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pada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rapat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 xml:space="preserve"> yang </w:t>
      </w:r>
      <w:proofErr w:type="spellStart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berikutnya</w:t>
      </w:r>
      <w:proofErr w:type="spellEnd"/>
      <w:r w:rsidRPr="000A6E81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</w:rPr>
        <w:t>.</w:t>
      </w:r>
    </w:p>
    <w:p w14:paraId="28DBBFB1" w14:textId="77777777" w:rsidR="000A6E81" w:rsidRPr="000A6E81" w:rsidRDefault="000A6E81" w:rsidP="000A6E81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Pokok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Bahasan</w:t>
      </w:r>
      <w:proofErr w:type="spellEnd"/>
    </w:p>
    <w:p w14:paraId="1155C192" w14:textId="77777777" w:rsidR="000A6E81" w:rsidRPr="000A6E81" w:rsidRDefault="000A6E81" w:rsidP="000A6E81">
      <w:pPr>
        <w:numPr>
          <w:ilvl w:val="0"/>
          <w:numId w:val="1"/>
        </w:numPr>
        <w:spacing w:after="0" w:line="240" w:lineRule="auto"/>
        <w:ind w:left="450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Uraian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Pokok</w:t>
      </w:r>
      <w:proofErr w:type="spell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Bahasan</w:t>
      </w:r>
      <w:proofErr w:type="spellEnd"/>
    </w:p>
    <w:p w14:paraId="21EFB078" w14:textId="77777777" w:rsidR="000A6E81" w:rsidRPr="000A6E81" w:rsidRDefault="000A6E81" w:rsidP="000A6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351A871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Rangkuman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54"/>
        <w:gridCol w:w="1230"/>
      </w:tblGrid>
      <w:tr w:rsidR="000A6E81" w:rsidRPr="000A6E81" w14:paraId="0835EBB0" w14:textId="77777777" w:rsidTr="000A6E8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B7970B" w14:textId="77777777" w:rsidR="000A6E81" w:rsidRPr="000A6E81" w:rsidRDefault="000A6E81" w:rsidP="000A6E8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Issues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7058" w14:textId="77777777" w:rsidR="000A6E81" w:rsidRPr="000A6E81" w:rsidRDefault="000A6E81" w:rsidP="000A6E8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4A760" w14:textId="77777777" w:rsidR="000A6E81" w:rsidRPr="000A6E81" w:rsidRDefault="000A6E81" w:rsidP="000A6E81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A6E81">
              <w:rPr>
                <w:rFonts w:ascii="Times New Roman" w:eastAsia="Times New Roman" w:hAnsi="Times New Roman" w:cs="Times New Roman"/>
                <w:color w:val="000000"/>
                <w:szCs w:val="22"/>
              </w:rPr>
              <w:t>Keterangan</w:t>
            </w:r>
            <w:proofErr w:type="spellEnd"/>
          </w:p>
        </w:tc>
      </w:tr>
      <w:tr w:rsidR="000A6E81" w:rsidRPr="000A6E81" w14:paraId="5E3DB2A8" w14:textId="77777777" w:rsidTr="00B71C54">
        <w:trPr>
          <w:trHeight w:val="4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F824D" w14:textId="77777777" w:rsidR="000A6E81" w:rsidRPr="000A6E81" w:rsidRDefault="000A6E81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682C3" w14:textId="77777777" w:rsidR="000A6E81" w:rsidRPr="000A6E81" w:rsidRDefault="000A6E81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354EB" w14:textId="77777777" w:rsidR="000A6E81" w:rsidRPr="000A6E81" w:rsidRDefault="000A6E81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E81" w:rsidRPr="000A6E81" w14:paraId="5654399D" w14:textId="77777777" w:rsidTr="00B71C54">
        <w:trPr>
          <w:trHeight w:val="4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FBB776" w14:textId="77777777" w:rsidR="000A6E81" w:rsidRPr="000A6E81" w:rsidRDefault="000A6E81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A214D" w14:textId="77777777" w:rsidR="000A6E81" w:rsidRPr="000A6E81" w:rsidRDefault="000A6E81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C757E" w14:textId="77777777" w:rsidR="000A6E81" w:rsidRPr="000A6E81" w:rsidRDefault="000A6E81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A6E81" w:rsidRPr="000A6E81" w14:paraId="107E2EFD" w14:textId="77777777" w:rsidTr="00B71C54">
        <w:trPr>
          <w:trHeight w:val="5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329E0" w14:textId="77777777" w:rsidR="000A6E81" w:rsidRPr="000A6E81" w:rsidRDefault="000A6E81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A8184" w14:textId="77777777" w:rsidR="000A6E81" w:rsidRPr="000A6E81" w:rsidRDefault="000A6E81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78AA2" w14:textId="77777777" w:rsidR="000A6E81" w:rsidRPr="000A6E81" w:rsidRDefault="000A6E81" w:rsidP="000A6E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3DD53FC" w14:textId="77777777" w:rsidR="000A6E81" w:rsidRPr="000A6E81" w:rsidRDefault="000A6E81" w:rsidP="000A6E8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  <w:r w:rsidRPr="000A6E8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CEBCD9A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…………</w:t>
      </w:r>
      <w:proofErr w:type="gramStart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…..</w:t>
      </w:r>
      <w:proofErr w:type="gramEnd"/>
      <w:r w:rsidRPr="000A6E81">
        <w:rPr>
          <w:rFonts w:ascii="Times New Roman" w:eastAsia="Times New Roman" w:hAnsi="Times New Roman" w:cs="Times New Roman"/>
          <w:color w:val="000000"/>
          <w:sz w:val="20"/>
          <w:szCs w:val="20"/>
        </w:rPr>
        <w:t>, DD-MM-YYYY</w:t>
      </w:r>
    </w:p>
    <w:p w14:paraId="2D3B6BBB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Dilaporkan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oleh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Menyetujui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</w:p>
    <w:p w14:paraId="5BA0B63B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BD258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  <w:t>_______________________</w:t>
      </w:r>
    </w:p>
    <w:p w14:paraId="0C415CCD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&lt;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tanda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tangan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&gt; </w:t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ab/>
        <w:t>&lt;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tanda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tangan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&gt;</w:t>
      </w:r>
    </w:p>
    <w:p w14:paraId="4291EE5A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1D047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lastRenderedPageBreak/>
        <w:t>______________________________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16"/>
          <w:szCs w:val="16"/>
        </w:rPr>
        <w:tab/>
        <w:t>_____________________________</w:t>
      </w:r>
    </w:p>
    <w:p w14:paraId="70502EF9" w14:textId="77777777" w:rsidR="000A6E81" w:rsidRPr="000A6E81" w:rsidRDefault="000A6E81" w:rsidP="000A6E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&lt;</w:t>
      </w:r>
      <w:proofErr w:type="spellStart"/>
      <w:proofErr w:type="gram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nama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  minutes</w:t>
      </w:r>
      <w:proofErr w:type="gram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writer&gt;</w:t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ab/>
      </w:r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&lt;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nama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Pemimpin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 xml:space="preserve"> </w:t>
      </w:r>
      <w:proofErr w:type="spellStart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rapat</w:t>
      </w:r>
      <w:proofErr w:type="spellEnd"/>
      <w:r w:rsidRPr="000A6E81">
        <w:rPr>
          <w:rFonts w:ascii="Times New Roman" w:eastAsia="Times New Roman" w:hAnsi="Times New Roman" w:cs="Times New Roman"/>
          <w:b/>
          <w:bCs/>
          <w:color w:val="808080"/>
          <w:sz w:val="16"/>
          <w:szCs w:val="16"/>
        </w:rPr>
        <w:t>&gt;</w:t>
      </w:r>
    </w:p>
    <w:p w14:paraId="2C8A2F6D" w14:textId="77777777" w:rsidR="00534F27" w:rsidRDefault="00534F27"/>
    <w:sectPr w:rsidR="00534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A17AB"/>
    <w:multiLevelType w:val="multilevel"/>
    <w:tmpl w:val="6D421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81"/>
    <w:rsid w:val="000A6E81"/>
    <w:rsid w:val="00283C77"/>
    <w:rsid w:val="00534F27"/>
    <w:rsid w:val="00B7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389F5"/>
  <w15:chartTrackingRefBased/>
  <w15:docId w15:val="{495C646B-9833-4046-8174-0D60FFE42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6E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6E8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A6E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A6E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24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5529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Sogumontar Hendra Simagunsong</dc:creator>
  <cp:keywords/>
  <dc:description/>
  <cp:lastModifiedBy>Sogumontar Hendra Simagunsong</cp:lastModifiedBy>
  <cp:revision>2</cp:revision>
  <dcterms:created xsi:type="dcterms:W3CDTF">2021-05-07T10:02:00Z</dcterms:created>
  <dcterms:modified xsi:type="dcterms:W3CDTF">2021-05-07T10:41:00Z</dcterms:modified>
</cp:coreProperties>
</file>