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CFFFF"/>
  <w:body>
    <w:p w:rsidR="009B1E17" w:rsidRPr="00415C4A" w:rsidRDefault="009B1E17" w:rsidP="009B1E17">
      <w:pPr>
        <w:widowControl w:val="0"/>
        <w:spacing w:after="0" w:line="240" w:lineRule="auto"/>
        <w:jc w:val="center"/>
        <w:rPr>
          <w:rFonts w:ascii="Arial" w:hAnsi="Arial" w:cs="Arial"/>
          <w:b/>
          <w:smallCaps/>
          <w:sz w:val="40"/>
        </w:rPr>
      </w:pPr>
      <w:r w:rsidRPr="00415C4A">
        <w:rPr>
          <w:rFonts w:ascii="Arial" w:hAnsi="Arial" w:cs="Arial"/>
          <w:b/>
          <w:smallCaps/>
          <w:sz w:val="40"/>
        </w:rPr>
        <w:t xml:space="preserve">ANNUAL REPORT </w:t>
      </w:r>
    </w:p>
    <w:p w:rsidR="009B1E17" w:rsidRPr="00415C4A" w:rsidRDefault="009B1E17" w:rsidP="009B1E17">
      <w:pPr>
        <w:widowControl w:val="0"/>
        <w:spacing w:after="0" w:line="240" w:lineRule="auto"/>
        <w:jc w:val="center"/>
        <w:rPr>
          <w:rFonts w:ascii="Arial" w:hAnsi="Arial" w:cs="Arial"/>
          <w:b/>
          <w:smallCaps/>
          <w:sz w:val="40"/>
        </w:rPr>
      </w:pPr>
      <w:r w:rsidRPr="00415C4A">
        <w:rPr>
          <w:rFonts w:ascii="Arial" w:hAnsi="Arial" w:cs="Arial"/>
          <w:b/>
          <w:smallCaps/>
          <w:sz w:val="40"/>
        </w:rPr>
        <w:t>of</w:t>
      </w:r>
    </w:p>
    <w:p w:rsidR="009B1E17" w:rsidRPr="00415C4A" w:rsidRDefault="009B1E17" w:rsidP="009B1E17">
      <w:pPr>
        <w:widowControl w:val="0"/>
        <w:spacing w:after="0" w:line="240" w:lineRule="auto"/>
        <w:jc w:val="center"/>
        <w:rPr>
          <w:rFonts w:ascii="Arial" w:hAnsi="Arial" w:cs="Arial"/>
          <w:b/>
          <w:smallCaps/>
          <w:sz w:val="40"/>
        </w:rPr>
      </w:pPr>
      <w:r w:rsidRPr="00415C4A">
        <w:rPr>
          <w:rFonts w:ascii="Arial" w:hAnsi="Arial" w:cs="Arial"/>
          <w:b/>
          <w:smallCaps/>
          <w:sz w:val="40"/>
        </w:rPr>
        <w:t xml:space="preserve">Social </w:t>
      </w:r>
      <w:proofErr w:type="spellStart"/>
      <w:r w:rsidRPr="00415C4A">
        <w:rPr>
          <w:rFonts w:ascii="Arial" w:hAnsi="Arial" w:cs="Arial"/>
          <w:b/>
          <w:smallCaps/>
          <w:sz w:val="40"/>
        </w:rPr>
        <w:t>Upliftment</w:t>
      </w:r>
      <w:proofErr w:type="spellEnd"/>
      <w:r w:rsidRPr="00415C4A">
        <w:rPr>
          <w:rFonts w:ascii="Arial" w:hAnsi="Arial" w:cs="Arial"/>
          <w:b/>
          <w:smallCaps/>
          <w:sz w:val="40"/>
        </w:rPr>
        <w:t xml:space="preserve"> Society (SUS) </w:t>
      </w:r>
    </w:p>
    <w:p w:rsidR="009B1E17" w:rsidRDefault="009B1E17" w:rsidP="009B1E17">
      <w:pPr>
        <w:widowControl w:val="0"/>
        <w:spacing w:after="0" w:line="240" w:lineRule="auto"/>
        <w:jc w:val="center"/>
        <w:rPr>
          <w:rFonts w:ascii="Arial" w:hAnsi="Arial" w:cs="Arial"/>
          <w:b/>
          <w:smallCaps/>
          <w:sz w:val="40"/>
        </w:rPr>
      </w:pPr>
      <w:r w:rsidRPr="00415C4A">
        <w:rPr>
          <w:rFonts w:ascii="Arial" w:hAnsi="Arial" w:cs="Arial"/>
          <w:b/>
          <w:smallCaps/>
          <w:sz w:val="40"/>
        </w:rPr>
        <w:t>FY: 2019-2020</w:t>
      </w:r>
    </w:p>
    <w:p w:rsidR="00AF4B30" w:rsidRPr="00415C4A" w:rsidRDefault="00AF4B30" w:rsidP="009B1E17">
      <w:pPr>
        <w:widowControl w:val="0"/>
        <w:spacing w:after="0" w:line="240" w:lineRule="auto"/>
        <w:jc w:val="center"/>
        <w:rPr>
          <w:rFonts w:ascii="Arial" w:hAnsi="Arial" w:cs="Arial"/>
          <w:b/>
          <w:smallCaps/>
          <w:sz w:val="40"/>
        </w:rPr>
      </w:pPr>
    </w:p>
    <w:p w:rsidR="009B1E17" w:rsidRPr="00415C4A" w:rsidRDefault="00AF4B30" w:rsidP="009B1E17">
      <w:pPr>
        <w:widowControl w:val="0"/>
        <w:spacing w:after="0" w:line="240" w:lineRule="auto"/>
        <w:rPr>
          <w:rFonts w:ascii="Arial" w:hAnsi="Arial" w:cs="Arial"/>
          <w:b/>
          <w:u w:val="single"/>
        </w:rPr>
      </w:pPr>
      <w:r>
        <w:rPr>
          <w:rFonts w:ascii="Arial" w:hAnsi="Arial" w:cs="Arial"/>
          <w:b/>
          <w:noProof/>
          <w:u w:val="single"/>
        </w:rPr>
        <mc:AlternateContent>
          <mc:Choice Requires="wps">
            <w:drawing>
              <wp:anchor distT="0" distB="0" distL="114300" distR="114300" simplePos="0" relativeHeight="251799552" behindDoc="0" locked="0" layoutInCell="1" allowOverlap="1" wp14:anchorId="2D045EC9" wp14:editId="1BB51126">
                <wp:simplePos x="0" y="0"/>
                <wp:positionH relativeFrom="column">
                  <wp:posOffset>114300</wp:posOffset>
                </wp:positionH>
                <wp:positionV relativeFrom="paragraph">
                  <wp:posOffset>165100</wp:posOffset>
                </wp:positionV>
                <wp:extent cx="5905500" cy="4876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5905500" cy="4876800"/>
                        </a:xfrm>
                        <a:prstGeom prst="rect">
                          <a:avLst/>
                        </a:prstGeom>
                        <a:noFill/>
                        <a:ln>
                          <a:solidFill>
                            <a:schemeClr val="tx1"/>
                          </a:solidFill>
                        </a:ln>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9pt;margin-top:13pt;width:465pt;height:38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" filled="f" strokecolor="black [3213]" strokeweight="2pt"/>
            </w:pict>
          </mc:Fallback>
        </mc:AlternateContent>
      </w:r>
      <w:r w:rsidR="002D268B">
        <w:rPr>
          <w:rFonts w:ascii="Arial" w:eastAsia="Calibri" w:hAnsi="Arial" w:cs="Arial"/>
          <w:noProof/>
          <w:sz w:val="21"/>
          <w:szCs w:val="21"/>
        </w:rPr>
        <w:drawing>
          <wp:anchor distT="0" distB="0" distL="114300" distR="114300" simplePos="0" relativeHeight="251801600" behindDoc="0" locked="0" layoutInCell="1" allowOverlap="1" wp14:anchorId="31989136" wp14:editId="4507A56D">
            <wp:simplePos x="0" y="0"/>
            <wp:positionH relativeFrom="column">
              <wp:posOffset>114300</wp:posOffset>
            </wp:positionH>
            <wp:positionV relativeFrom="paragraph">
              <wp:posOffset>167640</wp:posOffset>
            </wp:positionV>
            <wp:extent cx="2717165" cy="2419350"/>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2419350"/>
                    </a:xfrm>
                    <a:prstGeom prst="rect">
                      <a:avLst/>
                    </a:prstGeom>
                    <a:noFill/>
                  </pic:spPr>
                </pic:pic>
              </a:graphicData>
            </a:graphic>
            <wp14:sizeRelH relativeFrom="page">
              <wp14:pctWidth>0</wp14:pctWidth>
            </wp14:sizeRelH>
            <wp14:sizeRelV relativeFrom="page">
              <wp14:pctHeight>0</wp14:pctHeight>
            </wp14:sizeRelV>
          </wp:anchor>
        </w:drawing>
      </w:r>
    </w:p>
    <w:p w:rsidR="009B1E17" w:rsidRPr="00415C4A" w:rsidRDefault="002D268B" w:rsidP="009B1E17">
      <w:pPr>
        <w:widowControl w:val="0"/>
        <w:spacing w:after="0" w:line="240" w:lineRule="auto"/>
        <w:rPr>
          <w:rFonts w:ascii="Arial" w:hAnsi="Arial" w:cs="Arial"/>
          <w:b/>
          <w:u w:val="single"/>
        </w:rPr>
      </w:pPr>
      <w:r>
        <w:rPr>
          <w:rFonts w:ascii="Arial" w:hAnsi="Arial" w:cs="Arial"/>
          <w:noProof/>
          <w:sz w:val="21"/>
          <w:szCs w:val="21"/>
        </w:rPr>
        <w:drawing>
          <wp:anchor distT="0" distB="0" distL="114300" distR="114300" simplePos="0" relativeHeight="251805696" behindDoc="0" locked="0" layoutInCell="1" allowOverlap="1" wp14:anchorId="6553C4BE" wp14:editId="59AF8C8E">
            <wp:simplePos x="0" y="0"/>
            <wp:positionH relativeFrom="column">
              <wp:posOffset>0</wp:posOffset>
            </wp:positionH>
            <wp:positionV relativeFrom="paragraph">
              <wp:posOffset>2442845</wp:posOffset>
            </wp:positionV>
            <wp:extent cx="3067050" cy="2438400"/>
            <wp:effectExtent l="0" t="0" r="0" b="0"/>
            <wp:wrapSquare wrapText="bothSides"/>
            <wp:docPr id="68" name="Picture 68" descr="C:\Users\Kamol\Desktop\SUS-Pic-AR-19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ol\Desktop\SUS-Pic-AR-1920\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05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1"/>
          <w:szCs w:val="21"/>
        </w:rPr>
        <w:drawing>
          <wp:anchor distT="0" distB="0" distL="114300" distR="114300" simplePos="0" relativeHeight="251803648" behindDoc="0" locked="0" layoutInCell="1" allowOverlap="1" wp14:anchorId="156443FF" wp14:editId="42914B4E">
            <wp:simplePos x="0" y="0"/>
            <wp:positionH relativeFrom="column">
              <wp:posOffset>-2838450</wp:posOffset>
            </wp:positionH>
            <wp:positionV relativeFrom="paragraph">
              <wp:posOffset>2419985</wp:posOffset>
            </wp:positionV>
            <wp:extent cx="2724150" cy="2457450"/>
            <wp:effectExtent l="0" t="0" r="0" b="0"/>
            <wp:wrapSquare wrapText="bothSides"/>
            <wp:docPr id="62" name="Picture 62" descr="C:\Users\Kamol\Desktop\SUS-Pic-AR-1920\Youth Day-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ol\Desktop\SUS-Pic-AR-1920\Youth Day-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41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53B">
        <w:rPr>
          <w:rFonts w:ascii="Arial" w:hAnsi="Arial" w:cs="Arial"/>
          <w:noProof/>
        </w:rPr>
        <w:drawing>
          <wp:inline distT="0" distB="0" distL="0" distR="0" wp14:anchorId="5B02B59E" wp14:editId="11FE56C7">
            <wp:extent cx="3067050" cy="2419350"/>
            <wp:effectExtent l="0" t="0" r="0" b="0"/>
            <wp:docPr id="69" name="Picture 69" descr="C:\Users\Kamol\Desktop\SUS-Pic-AR-1920\Environment Day-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ol\Desktop\SUS-Pic-AR-1920\Environment Day-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6710" cy="2419082"/>
                    </a:xfrm>
                    <a:prstGeom prst="rect">
                      <a:avLst/>
                    </a:prstGeom>
                    <a:noFill/>
                    <a:ln>
                      <a:noFill/>
                    </a:ln>
                  </pic:spPr>
                </pic:pic>
              </a:graphicData>
            </a:graphic>
          </wp:inline>
        </w:drawing>
      </w:r>
    </w:p>
    <w:p w:rsidR="009B1E17" w:rsidRPr="00415C4A" w:rsidRDefault="009B1E17" w:rsidP="009B1E17">
      <w:pPr>
        <w:widowControl w:val="0"/>
        <w:spacing w:after="0" w:line="240" w:lineRule="auto"/>
        <w:jc w:val="center"/>
        <w:rPr>
          <w:rFonts w:ascii="Arial" w:hAnsi="Arial" w:cs="Arial"/>
        </w:rPr>
      </w:pPr>
    </w:p>
    <w:p w:rsidR="002D268B" w:rsidRPr="00415C4A" w:rsidRDefault="002D268B" w:rsidP="009B1E17">
      <w:pPr>
        <w:widowControl w:val="0"/>
        <w:spacing w:after="0" w:line="240" w:lineRule="auto"/>
        <w:jc w:val="center"/>
        <w:rPr>
          <w:rFonts w:ascii="Arial" w:hAnsi="Arial" w:cs="Arial"/>
        </w:rPr>
      </w:pPr>
    </w:p>
    <w:p w:rsidR="00190E78" w:rsidRPr="00DB7029" w:rsidRDefault="00190E78" w:rsidP="00190E78">
      <w:pPr>
        <w:pStyle w:val="BodyText"/>
        <w:jc w:val="center"/>
        <w:rPr>
          <w:rFonts w:ascii="Arial Narrow" w:hAnsi="Arial Narrow"/>
        </w:rPr>
      </w:pPr>
      <w:r w:rsidRPr="00E964FD">
        <w:rPr>
          <w:rFonts w:ascii="SutonnyMJ" w:hAnsi="SutonnyMJ" w:cs="SutonnyMJ"/>
          <w:noProof/>
          <w:color w:val="002060"/>
          <w:sz w:val="28"/>
          <w:szCs w:val="28"/>
        </w:rPr>
        <w:drawing>
          <wp:inline distT="0" distB="0" distL="0" distR="0" wp14:anchorId="6FC8A498" wp14:editId="7F5F5FC3">
            <wp:extent cx="666750" cy="704850"/>
            <wp:effectExtent l="19050" t="19050" r="19050" b="19050"/>
            <wp:docPr id="46" name="Picture 1" descr="1526668_601416896641180_56534115699002456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26668_601416896641180_565341156990024569_n"/>
                    <pic:cNvPicPr>
                      <a:picLocks noChangeAspect="1" noChangeArrowheads="1"/>
                    </pic:cNvPicPr>
                  </pic:nvPicPr>
                  <pic:blipFill>
                    <a:blip r:embed="rId12" cstate="print"/>
                    <a:srcRect/>
                    <a:stretch>
                      <a:fillRect/>
                    </a:stretch>
                  </pic:blipFill>
                  <pic:spPr bwMode="auto">
                    <a:xfrm>
                      <a:off x="0" y="0"/>
                      <a:ext cx="667988" cy="706159"/>
                    </a:xfrm>
                    <a:prstGeom prst="rect">
                      <a:avLst/>
                    </a:prstGeom>
                    <a:noFill/>
                    <a:ln w="9525">
                      <a:solidFill>
                        <a:schemeClr val="bg1"/>
                      </a:solidFill>
                      <a:miter lim="800000"/>
                      <a:headEnd/>
                      <a:tailEnd/>
                    </a:ln>
                  </pic:spPr>
                </pic:pic>
              </a:graphicData>
            </a:graphic>
          </wp:inline>
        </w:drawing>
      </w:r>
    </w:p>
    <w:p w:rsidR="00190E78" w:rsidRPr="003C0F9F" w:rsidRDefault="00190E78" w:rsidP="00190E78">
      <w:pPr>
        <w:widowControl w:val="0"/>
        <w:spacing w:after="0" w:line="240" w:lineRule="auto"/>
        <w:jc w:val="center"/>
        <w:rPr>
          <w:rFonts w:ascii="Arial Narrow" w:hAnsi="Arial Narrow"/>
          <w:b/>
          <w:sz w:val="40"/>
          <w:szCs w:val="40"/>
        </w:rPr>
      </w:pPr>
      <w:r w:rsidRPr="003C0F9F">
        <w:rPr>
          <w:rFonts w:ascii="Arial Narrow" w:hAnsi="Arial Narrow"/>
          <w:b/>
          <w:sz w:val="40"/>
          <w:szCs w:val="40"/>
        </w:rPr>
        <w:t xml:space="preserve">Social </w:t>
      </w:r>
      <w:proofErr w:type="spellStart"/>
      <w:r w:rsidRPr="003C0F9F">
        <w:rPr>
          <w:rFonts w:ascii="Arial Narrow" w:hAnsi="Arial Narrow"/>
          <w:b/>
          <w:sz w:val="40"/>
          <w:szCs w:val="40"/>
        </w:rPr>
        <w:t>Upliftment</w:t>
      </w:r>
      <w:proofErr w:type="spellEnd"/>
      <w:r w:rsidRPr="003C0F9F">
        <w:rPr>
          <w:rFonts w:ascii="Arial Narrow" w:hAnsi="Arial Narrow"/>
          <w:b/>
          <w:sz w:val="40"/>
          <w:szCs w:val="40"/>
        </w:rPr>
        <w:t xml:space="preserve"> Society (SUS)</w:t>
      </w:r>
    </w:p>
    <w:p w:rsidR="00190E78" w:rsidRPr="003C0F9F" w:rsidRDefault="00190E78" w:rsidP="00190E78">
      <w:pPr>
        <w:widowControl w:val="0"/>
        <w:spacing w:after="0" w:line="240" w:lineRule="auto"/>
        <w:jc w:val="center"/>
        <w:rPr>
          <w:rFonts w:ascii="Arial Narrow" w:hAnsi="Arial Narrow"/>
          <w:b/>
          <w:sz w:val="30"/>
          <w:szCs w:val="30"/>
        </w:rPr>
      </w:pPr>
      <w:r w:rsidRPr="003C0F9F">
        <w:rPr>
          <w:rFonts w:ascii="Arial Narrow" w:hAnsi="Arial Narrow"/>
          <w:b/>
          <w:sz w:val="30"/>
          <w:szCs w:val="30"/>
        </w:rPr>
        <w:t xml:space="preserve">C-25, </w:t>
      </w:r>
      <w:proofErr w:type="spellStart"/>
      <w:r w:rsidRPr="003C0F9F">
        <w:rPr>
          <w:rFonts w:ascii="Arial Narrow" w:hAnsi="Arial Narrow"/>
          <w:b/>
          <w:sz w:val="30"/>
          <w:szCs w:val="30"/>
        </w:rPr>
        <w:t>Jaleswar</w:t>
      </w:r>
      <w:proofErr w:type="spellEnd"/>
      <w:r w:rsidRPr="003C0F9F">
        <w:rPr>
          <w:rFonts w:ascii="Arial Narrow" w:hAnsi="Arial Narrow"/>
          <w:b/>
          <w:sz w:val="30"/>
          <w:szCs w:val="30"/>
        </w:rPr>
        <w:t xml:space="preserve">, </w:t>
      </w:r>
      <w:proofErr w:type="spellStart"/>
      <w:r w:rsidRPr="003C0F9F">
        <w:rPr>
          <w:rFonts w:ascii="Arial Narrow" w:hAnsi="Arial Narrow"/>
          <w:b/>
          <w:sz w:val="30"/>
          <w:szCs w:val="30"/>
        </w:rPr>
        <w:t>Shimultala</w:t>
      </w:r>
      <w:proofErr w:type="spellEnd"/>
      <w:r w:rsidRPr="003C0F9F">
        <w:rPr>
          <w:rFonts w:ascii="Arial Narrow" w:hAnsi="Arial Narrow"/>
          <w:b/>
          <w:sz w:val="30"/>
          <w:szCs w:val="30"/>
        </w:rPr>
        <w:t xml:space="preserve">, </w:t>
      </w:r>
      <w:proofErr w:type="spellStart"/>
      <w:r w:rsidRPr="003C0F9F">
        <w:rPr>
          <w:rFonts w:ascii="Arial Narrow" w:hAnsi="Arial Narrow"/>
          <w:b/>
          <w:sz w:val="30"/>
          <w:szCs w:val="30"/>
        </w:rPr>
        <w:t>Savar</w:t>
      </w:r>
      <w:proofErr w:type="spellEnd"/>
    </w:p>
    <w:p w:rsidR="00190E78" w:rsidRPr="003C0F9F" w:rsidRDefault="00190E78" w:rsidP="00190E78">
      <w:pPr>
        <w:widowControl w:val="0"/>
        <w:spacing w:after="0" w:line="240" w:lineRule="auto"/>
        <w:jc w:val="center"/>
        <w:rPr>
          <w:rFonts w:ascii="Arial Narrow" w:hAnsi="Arial Narrow"/>
          <w:b/>
          <w:i/>
          <w:sz w:val="30"/>
          <w:szCs w:val="30"/>
        </w:rPr>
      </w:pPr>
      <w:r w:rsidRPr="003C0F9F">
        <w:rPr>
          <w:rFonts w:ascii="Arial Narrow" w:hAnsi="Arial Narrow"/>
          <w:b/>
          <w:sz w:val="30"/>
          <w:szCs w:val="30"/>
        </w:rPr>
        <w:t>Dhaka-1340</w:t>
      </w:r>
    </w:p>
    <w:p w:rsidR="00190E78" w:rsidRPr="003C0F9F" w:rsidRDefault="00190E78" w:rsidP="00190E78">
      <w:pPr>
        <w:pStyle w:val="yiv1198938287msonormal"/>
        <w:spacing w:before="0" w:beforeAutospacing="0" w:after="0" w:afterAutospacing="0"/>
        <w:jc w:val="center"/>
        <w:rPr>
          <w:rFonts w:ascii="Arial Narrow" w:eastAsiaTheme="minorHAnsi" w:hAnsi="Arial Narrow" w:cstheme="minorBidi"/>
          <w:b/>
          <w:sz w:val="23"/>
          <w:szCs w:val="23"/>
        </w:rPr>
      </w:pPr>
      <w:r w:rsidRPr="003C0F9F">
        <w:rPr>
          <w:rFonts w:ascii="Arial Narrow" w:eastAsiaTheme="minorHAnsi" w:hAnsi="Arial Narrow" w:cstheme="minorBidi"/>
          <w:b/>
          <w:sz w:val="23"/>
          <w:szCs w:val="23"/>
        </w:rPr>
        <w:t>Phone: 88-02-77446229, 88-02-7742403</w:t>
      </w:r>
    </w:p>
    <w:p w:rsidR="00190E78" w:rsidRPr="003C0F9F" w:rsidRDefault="00190E78" w:rsidP="00190E78">
      <w:pPr>
        <w:spacing w:after="0" w:line="240" w:lineRule="auto"/>
        <w:jc w:val="center"/>
        <w:rPr>
          <w:rFonts w:ascii="Arial Narrow" w:hAnsi="Arial Narrow"/>
          <w:b/>
          <w:sz w:val="23"/>
          <w:szCs w:val="23"/>
        </w:rPr>
      </w:pPr>
      <w:r w:rsidRPr="003C0F9F">
        <w:rPr>
          <w:rFonts w:ascii="Arial Narrow" w:hAnsi="Arial Narrow"/>
          <w:b/>
          <w:sz w:val="23"/>
          <w:szCs w:val="23"/>
        </w:rPr>
        <w:t>E-mail:sushelp360@gmail.com</w:t>
      </w:r>
    </w:p>
    <w:p w:rsidR="009B1E17" w:rsidRDefault="009B1E17" w:rsidP="00571FAF">
      <w:pPr>
        <w:spacing w:after="0" w:line="240" w:lineRule="auto"/>
        <w:ind w:left="360" w:hanging="360"/>
        <w:jc w:val="both"/>
        <w:rPr>
          <w:rFonts w:ascii="Arial" w:hAnsi="Arial" w:cs="Arial"/>
          <w:b/>
          <w:sz w:val="21"/>
          <w:szCs w:val="21"/>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lastRenderedPageBreak/>
        <w:t>Advisor:</w:t>
      </w:r>
    </w:p>
    <w:p w:rsidR="00B71473" w:rsidRPr="00E038D2" w:rsidRDefault="00B71473" w:rsidP="00B71473">
      <w:pPr>
        <w:widowControl w:val="0"/>
        <w:spacing w:after="0" w:line="240" w:lineRule="auto"/>
        <w:rPr>
          <w:rFonts w:ascii="Arial" w:hAnsi="Arial" w:cs="Arial"/>
          <w:sz w:val="21"/>
          <w:szCs w:val="21"/>
        </w:rPr>
      </w:pPr>
      <w:proofErr w:type="spellStart"/>
      <w:r w:rsidRPr="00E038D2">
        <w:rPr>
          <w:rFonts w:ascii="Arial" w:hAnsi="Arial" w:cs="Arial"/>
          <w:sz w:val="21"/>
          <w:szCs w:val="21"/>
        </w:rPr>
        <w:t>Hamida</w:t>
      </w:r>
      <w:proofErr w:type="spellEnd"/>
      <w:r w:rsidRPr="00E038D2">
        <w:rPr>
          <w:rFonts w:ascii="Arial" w:hAnsi="Arial" w:cs="Arial"/>
          <w:sz w:val="21"/>
          <w:szCs w:val="21"/>
        </w:rPr>
        <w:t xml:space="preserve"> Begum, Executive Director</w:t>
      </w:r>
    </w:p>
    <w:p w:rsidR="00B71473" w:rsidRPr="00E038D2" w:rsidRDefault="00B71473" w:rsidP="00B71473">
      <w:pPr>
        <w:widowControl w:val="0"/>
        <w:spacing w:after="0" w:line="240" w:lineRule="auto"/>
        <w:rPr>
          <w:rFonts w:ascii="Arial" w:hAnsi="Arial" w:cs="Arial"/>
          <w:sz w:val="21"/>
          <w:szCs w:val="21"/>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p>
    <w:p w:rsidR="00B71473" w:rsidRPr="00E038D2" w:rsidRDefault="00B71473" w:rsidP="00B71473">
      <w:pPr>
        <w:widowControl w:val="0"/>
        <w:spacing w:after="0" w:line="240" w:lineRule="auto"/>
        <w:rPr>
          <w:rFonts w:ascii="Arial" w:hAnsi="Arial" w:cs="Arial"/>
          <w:sz w:val="21"/>
          <w:szCs w:val="21"/>
        </w:rPr>
      </w:pP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Pr="00F4163B" w:rsidRDefault="00B71473" w:rsidP="00B71473">
      <w:pPr>
        <w:widowControl w:val="0"/>
        <w:spacing w:after="0" w:line="240" w:lineRule="auto"/>
        <w:rPr>
          <w:rFonts w:ascii="Arial" w:hAnsi="Arial" w:cs="Arial"/>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Editor:</w:t>
      </w:r>
    </w:p>
    <w:p w:rsidR="00B71473" w:rsidRPr="00E038D2" w:rsidRDefault="00B71473" w:rsidP="00B71473">
      <w:pPr>
        <w:widowControl w:val="0"/>
        <w:spacing w:after="0" w:line="240" w:lineRule="auto"/>
        <w:rPr>
          <w:rFonts w:ascii="Arial" w:hAnsi="Arial" w:cs="Arial"/>
          <w:sz w:val="21"/>
          <w:szCs w:val="21"/>
        </w:rPr>
      </w:pPr>
      <w:r w:rsidRPr="00E038D2">
        <w:rPr>
          <w:rFonts w:ascii="Arial" w:hAnsi="Arial" w:cs="Arial"/>
          <w:sz w:val="21"/>
          <w:szCs w:val="21"/>
        </w:rPr>
        <w:t xml:space="preserve">Dr. </w:t>
      </w:r>
      <w:proofErr w:type="spellStart"/>
      <w:r w:rsidR="00566848">
        <w:rPr>
          <w:rFonts w:ascii="Arial" w:hAnsi="Arial" w:cs="Arial"/>
          <w:sz w:val="21"/>
          <w:szCs w:val="21"/>
        </w:rPr>
        <w:t>Kbd</w:t>
      </w:r>
      <w:proofErr w:type="spellEnd"/>
      <w:r w:rsidR="00566848">
        <w:rPr>
          <w:rFonts w:ascii="Arial" w:hAnsi="Arial" w:cs="Arial"/>
          <w:sz w:val="21"/>
          <w:szCs w:val="21"/>
        </w:rPr>
        <w:t xml:space="preserve">. Md. </w:t>
      </w:r>
      <w:proofErr w:type="spellStart"/>
      <w:r w:rsidRPr="00E038D2">
        <w:rPr>
          <w:rFonts w:ascii="Arial" w:hAnsi="Arial" w:cs="Arial"/>
          <w:sz w:val="21"/>
          <w:szCs w:val="21"/>
        </w:rPr>
        <w:t>Rafiqul</w:t>
      </w:r>
      <w:proofErr w:type="spellEnd"/>
      <w:r w:rsidRPr="00E038D2">
        <w:rPr>
          <w:rFonts w:ascii="Arial" w:hAnsi="Arial" w:cs="Arial"/>
          <w:sz w:val="21"/>
          <w:szCs w:val="21"/>
        </w:rPr>
        <w:t xml:space="preserve"> Islam </w:t>
      </w:r>
      <w:proofErr w:type="spellStart"/>
      <w:r w:rsidRPr="00E038D2">
        <w:rPr>
          <w:rFonts w:ascii="Arial" w:hAnsi="Arial" w:cs="Arial"/>
          <w:sz w:val="21"/>
          <w:szCs w:val="21"/>
        </w:rPr>
        <w:t>Mollah</w:t>
      </w:r>
      <w:proofErr w:type="spellEnd"/>
      <w:r>
        <w:rPr>
          <w:rFonts w:ascii="Arial" w:hAnsi="Arial" w:cs="Arial"/>
          <w:sz w:val="21"/>
          <w:szCs w:val="21"/>
        </w:rPr>
        <w:t xml:space="preserve">, </w:t>
      </w:r>
      <w:r w:rsidRPr="00E038D2">
        <w:rPr>
          <w:rFonts w:ascii="Arial" w:hAnsi="Arial" w:cs="Arial"/>
          <w:sz w:val="21"/>
          <w:szCs w:val="21"/>
        </w:rPr>
        <w:t>Director</w:t>
      </w:r>
    </w:p>
    <w:p w:rsidR="00B71473" w:rsidRPr="00E038D2" w:rsidRDefault="00B71473" w:rsidP="00B71473">
      <w:pPr>
        <w:widowControl w:val="0"/>
        <w:spacing w:after="0" w:line="240" w:lineRule="auto"/>
        <w:rPr>
          <w:rFonts w:ascii="Arial" w:hAnsi="Arial" w:cs="Arial"/>
          <w:sz w:val="21"/>
          <w:szCs w:val="21"/>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p>
    <w:p w:rsidR="00B71473" w:rsidRPr="00E038D2" w:rsidRDefault="00B71473" w:rsidP="00B71473">
      <w:pPr>
        <w:widowControl w:val="0"/>
        <w:spacing w:after="0" w:line="240" w:lineRule="auto"/>
        <w:rPr>
          <w:rFonts w:ascii="Arial" w:hAnsi="Arial" w:cs="Arial"/>
          <w:sz w:val="21"/>
          <w:szCs w:val="21"/>
        </w:rPr>
      </w:pP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Default="00B71473" w:rsidP="00B71473">
      <w:pPr>
        <w:widowControl w:val="0"/>
        <w:spacing w:after="0" w:line="240" w:lineRule="auto"/>
        <w:rPr>
          <w:rFonts w:ascii="Arial" w:hAnsi="Arial" w:cs="Arial"/>
          <w:b/>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Co-Editors:</w:t>
      </w:r>
    </w:p>
    <w:p w:rsidR="00B71473" w:rsidRPr="00E038D2"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1.</w:t>
      </w:r>
      <w:r>
        <w:rPr>
          <w:rFonts w:ascii="Arial" w:hAnsi="Arial" w:cs="Arial"/>
          <w:sz w:val="21"/>
          <w:szCs w:val="21"/>
        </w:rPr>
        <w:tab/>
        <w:t xml:space="preserve">Md. </w:t>
      </w:r>
      <w:proofErr w:type="spellStart"/>
      <w:r>
        <w:rPr>
          <w:rFonts w:ascii="Arial" w:hAnsi="Arial" w:cs="Arial"/>
          <w:sz w:val="21"/>
          <w:szCs w:val="21"/>
        </w:rPr>
        <w:t>Saidul</w:t>
      </w:r>
      <w:proofErr w:type="spellEnd"/>
      <w:r>
        <w:rPr>
          <w:rFonts w:ascii="Arial" w:hAnsi="Arial" w:cs="Arial"/>
          <w:sz w:val="21"/>
          <w:szCs w:val="21"/>
        </w:rPr>
        <w:t xml:space="preserve"> </w:t>
      </w:r>
      <w:r w:rsidRPr="00E038D2">
        <w:rPr>
          <w:rFonts w:ascii="Arial" w:hAnsi="Arial" w:cs="Arial"/>
          <w:sz w:val="21"/>
          <w:szCs w:val="21"/>
        </w:rPr>
        <w:t>Islam</w:t>
      </w:r>
      <w:r>
        <w:rPr>
          <w:rFonts w:ascii="Arial" w:hAnsi="Arial" w:cs="Arial"/>
          <w:sz w:val="21"/>
          <w:szCs w:val="21"/>
        </w:rPr>
        <w:t xml:space="preserve">, Joint </w:t>
      </w:r>
      <w:r w:rsidRPr="00E038D2">
        <w:rPr>
          <w:rFonts w:ascii="Arial" w:hAnsi="Arial" w:cs="Arial"/>
          <w:sz w:val="21"/>
          <w:szCs w:val="21"/>
        </w:rPr>
        <w:t>Director</w:t>
      </w:r>
    </w:p>
    <w:p w:rsidR="00B7147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2.</w:t>
      </w:r>
      <w:r>
        <w:rPr>
          <w:rFonts w:ascii="Arial" w:hAnsi="Arial" w:cs="Arial"/>
          <w:sz w:val="21"/>
          <w:szCs w:val="21"/>
        </w:rPr>
        <w:tab/>
      </w:r>
      <w:proofErr w:type="spellStart"/>
      <w:r>
        <w:rPr>
          <w:rFonts w:ascii="Arial" w:hAnsi="Arial" w:cs="Arial"/>
          <w:sz w:val="21"/>
          <w:szCs w:val="21"/>
        </w:rPr>
        <w:t>Monjur</w:t>
      </w:r>
      <w:proofErr w:type="spellEnd"/>
      <w:r>
        <w:rPr>
          <w:rFonts w:ascii="Arial" w:hAnsi="Arial" w:cs="Arial"/>
          <w:sz w:val="21"/>
          <w:szCs w:val="21"/>
        </w:rPr>
        <w:t xml:space="preserve"> </w:t>
      </w:r>
      <w:proofErr w:type="spellStart"/>
      <w:r>
        <w:rPr>
          <w:rFonts w:ascii="Arial" w:hAnsi="Arial" w:cs="Arial"/>
          <w:sz w:val="21"/>
          <w:szCs w:val="21"/>
        </w:rPr>
        <w:t>Morshed</w:t>
      </w:r>
      <w:proofErr w:type="spellEnd"/>
      <w:r>
        <w:rPr>
          <w:rFonts w:ascii="Arial" w:hAnsi="Arial" w:cs="Arial"/>
          <w:sz w:val="21"/>
          <w:szCs w:val="21"/>
        </w:rPr>
        <w:t>, Deputy Director</w:t>
      </w:r>
    </w:p>
    <w:p w:rsidR="00B7147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3.</w:t>
      </w:r>
      <w:r>
        <w:rPr>
          <w:rFonts w:ascii="Arial" w:hAnsi="Arial" w:cs="Arial"/>
          <w:sz w:val="21"/>
          <w:szCs w:val="21"/>
        </w:rPr>
        <w:tab/>
      </w:r>
      <w:proofErr w:type="spellStart"/>
      <w:r>
        <w:rPr>
          <w:rFonts w:ascii="Arial" w:hAnsi="Arial" w:cs="Arial"/>
          <w:sz w:val="21"/>
          <w:szCs w:val="21"/>
        </w:rPr>
        <w:t>Mridul</w:t>
      </w:r>
      <w:proofErr w:type="spellEnd"/>
      <w:r>
        <w:rPr>
          <w:rFonts w:ascii="Arial" w:hAnsi="Arial" w:cs="Arial"/>
          <w:sz w:val="21"/>
          <w:szCs w:val="21"/>
        </w:rPr>
        <w:t xml:space="preserve"> </w:t>
      </w:r>
      <w:proofErr w:type="spellStart"/>
      <w:r>
        <w:rPr>
          <w:rFonts w:ascii="Arial" w:hAnsi="Arial" w:cs="Arial"/>
          <w:sz w:val="21"/>
          <w:szCs w:val="21"/>
        </w:rPr>
        <w:t>Chakraborty</w:t>
      </w:r>
      <w:proofErr w:type="spellEnd"/>
      <w:r>
        <w:rPr>
          <w:rFonts w:ascii="Arial" w:hAnsi="Arial" w:cs="Arial"/>
          <w:sz w:val="21"/>
          <w:szCs w:val="21"/>
        </w:rPr>
        <w:t xml:space="preserve">, Deputy Director </w:t>
      </w:r>
    </w:p>
    <w:p w:rsidR="00B71473" w:rsidRDefault="00B71473" w:rsidP="00B71473">
      <w:pPr>
        <w:widowControl w:val="0"/>
        <w:spacing w:after="0" w:line="240" w:lineRule="auto"/>
        <w:ind w:left="216"/>
        <w:rPr>
          <w:rFonts w:ascii="Arial" w:hAnsi="Arial" w:cs="Arial"/>
          <w:b/>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r>
        <w:rPr>
          <w:rFonts w:ascii="Arial" w:hAnsi="Arial" w:cs="Arial"/>
          <w:sz w:val="21"/>
          <w:szCs w:val="21"/>
        </w:rPr>
        <w:t xml:space="preserve">, </w:t>
      </w: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Pr="001D6BEB" w:rsidRDefault="00B71473" w:rsidP="00B71473">
      <w:pPr>
        <w:widowControl w:val="0"/>
        <w:spacing w:after="0" w:line="240" w:lineRule="auto"/>
        <w:rPr>
          <w:rFonts w:ascii="Arial" w:hAnsi="Arial" w:cs="Arial"/>
          <w:b/>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Report Preparation:</w:t>
      </w:r>
    </w:p>
    <w:p w:rsidR="00B71473" w:rsidRPr="00B2120E" w:rsidRDefault="00B71473" w:rsidP="00B71473">
      <w:pPr>
        <w:widowControl w:val="0"/>
        <w:spacing w:after="0" w:line="240" w:lineRule="auto"/>
        <w:rPr>
          <w:rFonts w:ascii="Arial" w:hAnsi="Arial" w:cs="Arial"/>
          <w:sz w:val="21"/>
          <w:szCs w:val="21"/>
        </w:rPr>
      </w:pPr>
      <w:r w:rsidRPr="00B2120E">
        <w:rPr>
          <w:rFonts w:ascii="Arial" w:hAnsi="Arial" w:cs="Arial"/>
          <w:sz w:val="21"/>
          <w:szCs w:val="21"/>
        </w:rPr>
        <w:t xml:space="preserve">Kamal Kumar </w:t>
      </w:r>
      <w:proofErr w:type="spellStart"/>
      <w:r w:rsidRPr="00B2120E">
        <w:rPr>
          <w:rFonts w:ascii="Arial" w:hAnsi="Arial" w:cs="Arial"/>
          <w:sz w:val="21"/>
          <w:szCs w:val="21"/>
        </w:rPr>
        <w:t>Saha</w:t>
      </w:r>
      <w:proofErr w:type="spellEnd"/>
      <w:r w:rsidRPr="00B2120E">
        <w:rPr>
          <w:rFonts w:ascii="Arial" w:hAnsi="Arial" w:cs="Arial"/>
          <w:sz w:val="21"/>
          <w:szCs w:val="21"/>
        </w:rPr>
        <w:t>, Deputy Director</w:t>
      </w:r>
    </w:p>
    <w:p w:rsidR="00B71473" w:rsidRPr="00E038D2" w:rsidRDefault="00B71473" w:rsidP="00B71473">
      <w:pPr>
        <w:widowControl w:val="0"/>
        <w:spacing w:after="0" w:line="240" w:lineRule="auto"/>
        <w:rPr>
          <w:rFonts w:ascii="Arial" w:hAnsi="Arial" w:cs="Arial"/>
          <w:sz w:val="21"/>
          <w:szCs w:val="21"/>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p>
    <w:p w:rsidR="00B71473" w:rsidRPr="00E038D2" w:rsidRDefault="00B71473" w:rsidP="00B71473">
      <w:pPr>
        <w:widowControl w:val="0"/>
        <w:spacing w:after="0" w:line="240" w:lineRule="auto"/>
        <w:rPr>
          <w:rFonts w:ascii="Arial" w:hAnsi="Arial" w:cs="Arial"/>
          <w:sz w:val="21"/>
          <w:szCs w:val="21"/>
        </w:rPr>
      </w:pP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Default="00B71473" w:rsidP="00B71473">
      <w:pPr>
        <w:widowControl w:val="0"/>
        <w:spacing w:after="0" w:line="240" w:lineRule="auto"/>
        <w:rPr>
          <w:rFonts w:ascii="Arial" w:hAnsi="Arial" w:cs="Arial"/>
          <w:b/>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Data Compilation:</w:t>
      </w:r>
    </w:p>
    <w:p w:rsidR="00B71473" w:rsidRPr="00B2120E" w:rsidRDefault="00B71473" w:rsidP="00B71473">
      <w:pPr>
        <w:widowControl w:val="0"/>
        <w:spacing w:after="0" w:line="240" w:lineRule="auto"/>
        <w:rPr>
          <w:rFonts w:ascii="Arial" w:hAnsi="Arial" w:cs="Arial"/>
          <w:sz w:val="21"/>
          <w:szCs w:val="21"/>
        </w:rPr>
      </w:pPr>
      <w:r w:rsidRPr="00B2120E">
        <w:rPr>
          <w:rFonts w:ascii="Arial" w:hAnsi="Arial" w:cs="Arial"/>
          <w:sz w:val="21"/>
          <w:szCs w:val="21"/>
        </w:rPr>
        <w:t xml:space="preserve">Muhammad </w:t>
      </w:r>
      <w:proofErr w:type="spellStart"/>
      <w:r w:rsidRPr="00B2120E">
        <w:rPr>
          <w:rFonts w:ascii="Arial" w:hAnsi="Arial" w:cs="Arial"/>
          <w:sz w:val="21"/>
          <w:szCs w:val="21"/>
        </w:rPr>
        <w:t>Nobe</w:t>
      </w:r>
      <w:proofErr w:type="spellEnd"/>
      <w:r w:rsidRPr="00B2120E">
        <w:rPr>
          <w:rFonts w:ascii="Arial" w:hAnsi="Arial" w:cs="Arial"/>
          <w:sz w:val="21"/>
          <w:szCs w:val="21"/>
        </w:rPr>
        <w:t xml:space="preserve"> </w:t>
      </w:r>
      <w:proofErr w:type="spellStart"/>
      <w:r w:rsidRPr="00B2120E">
        <w:rPr>
          <w:rFonts w:ascii="Arial" w:hAnsi="Arial" w:cs="Arial"/>
          <w:sz w:val="21"/>
          <w:szCs w:val="21"/>
        </w:rPr>
        <w:t>Alam</w:t>
      </w:r>
      <w:proofErr w:type="spellEnd"/>
      <w:r w:rsidRPr="00B2120E">
        <w:rPr>
          <w:rFonts w:ascii="Arial" w:hAnsi="Arial" w:cs="Arial"/>
          <w:sz w:val="21"/>
          <w:szCs w:val="21"/>
        </w:rPr>
        <w:t>, Program Officer (Development)</w:t>
      </w:r>
    </w:p>
    <w:p w:rsidR="00B71473" w:rsidRPr="00E038D2" w:rsidRDefault="00B71473" w:rsidP="00B71473">
      <w:pPr>
        <w:widowControl w:val="0"/>
        <w:spacing w:after="0" w:line="240" w:lineRule="auto"/>
        <w:rPr>
          <w:rFonts w:ascii="Arial" w:hAnsi="Arial" w:cs="Arial"/>
          <w:sz w:val="21"/>
          <w:szCs w:val="21"/>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p>
    <w:p w:rsidR="00B71473" w:rsidRPr="00E038D2" w:rsidRDefault="00B71473" w:rsidP="00B71473">
      <w:pPr>
        <w:widowControl w:val="0"/>
        <w:spacing w:after="0" w:line="240" w:lineRule="auto"/>
        <w:rPr>
          <w:rFonts w:ascii="Arial" w:hAnsi="Arial" w:cs="Arial"/>
          <w:sz w:val="21"/>
          <w:szCs w:val="21"/>
        </w:rPr>
      </w:pP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Default="00B71473" w:rsidP="00B71473">
      <w:pPr>
        <w:widowControl w:val="0"/>
        <w:spacing w:after="0" w:line="240" w:lineRule="auto"/>
        <w:rPr>
          <w:rFonts w:ascii="Arial" w:hAnsi="Arial" w:cs="Arial"/>
          <w:b/>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Data Collection:</w:t>
      </w:r>
    </w:p>
    <w:p w:rsidR="00B71473" w:rsidRPr="00DE253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1.</w:t>
      </w:r>
      <w:r>
        <w:rPr>
          <w:rFonts w:ascii="Arial" w:hAnsi="Arial" w:cs="Arial"/>
          <w:sz w:val="21"/>
          <w:szCs w:val="21"/>
        </w:rPr>
        <w:tab/>
        <w:t xml:space="preserve">Md. </w:t>
      </w:r>
      <w:proofErr w:type="spellStart"/>
      <w:r w:rsidRPr="00DE2533">
        <w:rPr>
          <w:rFonts w:ascii="Arial" w:hAnsi="Arial" w:cs="Arial"/>
          <w:sz w:val="21"/>
          <w:szCs w:val="21"/>
        </w:rPr>
        <w:t>Aminul</w:t>
      </w:r>
      <w:proofErr w:type="spellEnd"/>
      <w:r w:rsidRPr="00DE2533">
        <w:rPr>
          <w:rFonts w:ascii="Arial" w:hAnsi="Arial" w:cs="Arial"/>
          <w:sz w:val="21"/>
          <w:szCs w:val="21"/>
        </w:rPr>
        <w:t xml:space="preserve"> Islam, C</w:t>
      </w:r>
      <w:r>
        <w:rPr>
          <w:rFonts w:ascii="Arial" w:hAnsi="Arial" w:cs="Arial"/>
          <w:sz w:val="21"/>
          <w:szCs w:val="21"/>
        </w:rPr>
        <w:t xml:space="preserve">redit </w:t>
      </w:r>
      <w:r w:rsidRPr="00DE2533">
        <w:rPr>
          <w:rFonts w:ascii="Arial" w:hAnsi="Arial" w:cs="Arial"/>
          <w:sz w:val="21"/>
          <w:szCs w:val="21"/>
        </w:rPr>
        <w:t>C</w:t>
      </w:r>
      <w:r>
        <w:rPr>
          <w:rFonts w:ascii="Arial" w:hAnsi="Arial" w:cs="Arial"/>
          <w:sz w:val="21"/>
          <w:szCs w:val="21"/>
        </w:rPr>
        <w:t>oordinator</w:t>
      </w:r>
    </w:p>
    <w:p w:rsidR="00B71473" w:rsidRPr="00DE253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2.</w:t>
      </w:r>
      <w:r>
        <w:rPr>
          <w:rFonts w:ascii="Arial" w:hAnsi="Arial" w:cs="Arial"/>
          <w:sz w:val="21"/>
          <w:szCs w:val="21"/>
        </w:rPr>
        <w:tab/>
      </w:r>
      <w:r w:rsidRPr="00DE2533">
        <w:rPr>
          <w:rFonts w:ascii="Arial" w:hAnsi="Arial" w:cs="Arial"/>
          <w:sz w:val="21"/>
          <w:szCs w:val="21"/>
        </w:rPr>
        <w:t>M</w:t>
      </w:r>
      <w:r>
        <w:rPr>
          <w:rFonts w:ascii="Arial" w:hAnsi="Arial" w:cs="Arial"/>
          <w:sz w:val="21"/>
          <w:szCs w:val="21"/>
        </w:rPr>
        <w:t xml:space="preserve">uhammad Ali </w:t>
      </w:r>
      <w:proofErr w:type="spellStart"/>
      <w:r w:rsidR="00DB6DDB">
        <w:rPr>
          <w:rFonts w:ascii="Arial" w:hAnsi="Arial" w:cs="Arial"/>
          <w:sz w:val="21"/>
          <w:szCs w:val="21"/>
        </w:rPr>
        <w:t>Hossa</w:t>
      </w:r>
      <w:r w:rsidRPr="00DE2533">
        <w:rPr>
          <w:rFonts w:ascii="Arial" w:hAnsi="Arial" w:cs="Arial"/>
          <w:sz w:val="21"/>
          <w:szCs w:val="21"/>
        </w:rPr>
        <w:t>n</w:t>
      </w:r>
      <w:proofErr w:type="spellEnd"/>
      <w:r w:rsidRPr="00DE2533">
        <w:rPr>
          <w:rFonts w:ascii="Arial" w:hAnsi="Arial" w:cs="Arial"/>
          <w:sz w:val="21"/>
          <w:szCs w:val="21"/>
        </w:rPr>
        <w:t>, C</w:t>
      </w:r>
      <w:r>
        <w:rPr>
          <w:rFonts w:ascii="Arial" w:hAnsi="Arial" w:cs="Arial"/>
          <w:sz w:val="21"/>
          <w:szCs w:val="21"/>
        </w:rPr>
        <w:t xml:space="preserve">redit </w:t>
      </w:r>
      <w:r w:rsidRPr="00DE2533">
        <w:rPr>
          <w:rFonts w:ascii="Arial" w:hAnsi="Arial" w:cs="Arial"/>
          <w:sz w:val="21"/>
          <w:szCs w:val="21"/>
        </w:rPr>
        <w:t>C</w:t>
      </w:r>
      <w:r>
        <w:rPr>
          <w:rFonts w:ascii="Arial" w:hAnsi="Arial" w:cs="Arial"/>
          <w:sz w:val="21"/>
          <w:szCs w:val="21"/>
        </w:rPr>
        <w:t>oordinator</w:t>
      </w:r>
    </w:p>
    <w:p w:rsidR="00B71473" w:rsidRPr="00DE253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3.</w:t>
      </w:r>
      <w:r>
        <w:rPr>
          <w:rFonts w:ascii="Arial" w:hAnsi="Arial" w:cs="Arial"/>
          <w:sz w:val="21"/>
          <w:szCs w:val="21"/>
        </w:rPr>
        <w:tab/>
      </w:r>
      <w:r w:rsidRPr="00DE2533">
        <w:rPr>
          <w:rFonts w:ascii="Arial" w:hAnsi="Arial" w:cs="Arial"/>
          <w:sz w:val="21"/>
          <w:szCs w:val="21"/>
        </w:rPr>
        <w:t>Md.</w:t>
      </w:r>
      <w:r>
        <w:rPr>
          <w:rFonts w:ascii="Arial" w:hAnsi="Arial" w:cs="Arial"/>
          <w:sz w:val="21"/>
          <w:szCs w:val="21"/>
        </w:rPr>
        <w:t xml:space="preserve"> </w:t>
      </w:r>
      <w:proofErr w:type="spellStart"/>
      <w:r>
        <w:rPr>
          <w:rFonts w:ascii="Arial" w:hAnsi="Arial" w:cs="Arial"/>
          <w:sz w:val="21"/>
          <w:szCs w:val="21"/>
        </w:rPr>
        <w:t>Nazrul</w:t>
      </w:r>
      <w:proofErr w:type="spellEnd"/>
      <w:r>
        <w:rPr>
          <w:rFonts w:ascii="Arial" w:hAnsi="Arial" w:cs="Arial"/>
          <w:sz w:val="21"/>
          <w:szCs w:val="21"/>
        </w:rPr>
        <w:t xml:space="preserve"> Islam, Area Coordinator</w:t>
      </w:r>
    </w:p>
    <w:p w:rsidR="00B71473" w:rsidRPr="00DE253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4.</w:t>
      </w:r>
      <w:r>
        <w:rPr>
          <w:rFonts w:ascii="Arial" w:hAnsi="Arial" w:cs="Arial"/>
          <w:sz w:val="21"/>
          <w:szCs w:val="21"/>
        </w:rPr>
        <w:tab/>
      </w:r>
      <w:proofErr w:type="spellStart"/>
      <w:r w:rsidRPr="00DE2533">
        <w:rPr>
          <w:rFonts w:ascii="Arial" w:hAnsi="Arial" w:cs="Arial"/>
          <w:sz w:val="21"/>
          <w:szCs w:val="21"/>
        </w:rPr>
        <w:t>Emrul</w:t>
      </w:r>
      <w:proofErr w:type="spellEnd"/>
      <w:r w:rsidRPr="00DE2533">
        <w:rPr>
          <w:rFonts w:ascii="Arial" w:hAnsi="Arial" w:cs="Arial"/>
          <w:sz w:val="21"/>
          <w:szCs w:val="21"/>
        </w:rPr>
        <w:t xml:space="preserve"> </w:t>
      </w:r>
      <w:proofErr w:type="spellStart"/>
      <w:r w:rsidRPr="00DE2533">
        <w:rPr>
          <w:rFonts w:ascii="Arial" w:hAnsi="Arial" w:cs="Arial"/>
          <w:sz w:val="21"/>
          <w:szCs w:val="21"/>
        </w:rPr>
        <w:t>Kaye</w:t>
      </w:r>
      <w:r>
        <w:rPr>
          <w:rFonts w:ascii="Arial" w:hAnsi="Arial" w:cs="Arial"/>
          <w:sz w:val="21"/>
          <w:szCs w:val="21"/>
        </w:rPr>
        <w:t>s</w:t>
      </w:r>
      <w:proofErr w:type="spellEnd"/>
      <w:r>
        <w:rPr>
          <w:rFonts w:ascii="Arial" w:hAnsi="Arial" w:cs="Arial"/>
          <w:sz w:val="21"/>
          <w:szCs w:val="21"/>
        </w:rPr>
        <w:t xml:space="preserve"> </w:t>
      </w:r>
      <w:proofErr w:type="spellStart"/>
      <w:r>
        <w:rPr>
          <w:rFonts w:ascii="Arial" w:hAnsi="Arial" w:cs="Arial"/>
          <w:sz w:val="21"/>
          <w:szCs w:val="21"/>
        </w:rPr>
        <w:t>Chowdhury</w:t>
      </w:r>
      <w:proofErr w:type="spellEnd"/>
      <w:r>
        <w:rPr>
          <w:rFonts w:ascii="Arial" w:hAnsi="Arial" w:cs="Arial"/>
          <w:sz w:val="21"/>
          <w:szCs w:val="21"/>
        </w:rPr>
        <w:t>, Area Coordinator</w:t>
      </w:r>
    </w:p>
    <w:p w:rsidR="00B71473" w:rsidRPr="00DE2533" w:rsidRDefault="00B71473" w:rsidP="00B71473">
      <w:pPr>
        <w:widowControl w:val="0"/>
        <w:spacing w:after="0" w:line="240" w:lineRule="auto"/>
        <w:ind w:left="216" w:hanging="216"/>
        <w:rPr>
          <w:rFonts w:ascii="Arial" w:hAnsi="Arial" w:cs="Arial"/>
          <w:sz w:val="21"/>
          <w:szCs w:val="21"/>
        </w:rPr>
      </w:pPr>
      <w:r>
        <w:rPr>
          <w:rFonts w:ascii="Arial" w:hAnsi="Arial" w:cs="Arial"/>
          <w:sz w:val="21"/>
          <w:szCs w:val="21"/>
        </w:rPr>
        <w:t>5.</w:t>
      </w:r>
      <w:r>
        <w:rPr>
          <w:rFonts w:ascii="Arial" w:hAnsi="Arial" w:cs="Arial"/>
          <w:sz w:val="21"/>
          <w:szCs w:val="21"/>
        </w:rPr>
        <w:tab/>
      </w:r>
      <w:proofErr w:type="spellStart"/>
      <w:r>
        <w:rPr>
          <w:rFonts w:ascii="Arial" w:hAnsi="Arial" w:cs="Arial"/>
          <w:sz w:val="21"/>
          <w:szCs w:val="21"/>
        </w:rPr>
        <w:t>Faruk</w:t>
      </w:r>
      <w:proofErr w:type="spellEnd"/>
      <w:r>
        <w:rPr>
          <w:rFonts w:ascii="Arial" w:hAnsi="Arial" w:cs="Arial"/>
          <w:sz w:val="21"/>
          <w:szCs w:val="21"/>
        </w:rPr>
        <w:t xml:space="preserve"> Ahmed, Area Coordinator</w:t>
      </w:r>
    </w:p>
    <w:p w:rsidR="000B6400" w:rsidRPr="00E038D2" w:rsidRDefault="000B6400" w:rsidP="000B6400">
      <w:pPr>
        <w:widowControl w:val="0"/>
        <w:spacing w:after="0" w:line="240" w:lineRule="auto"/>
        <w:ind w:left="216" w:hanging="216"/>
        <w:rPr>
          <w:rFonts w:ascii="Arial" w:hAnsi="Arial" w:cs="Arial"/>
          <w:sz w:val="21"/>
          <w:szCs w:val="21"/>
        </w:rPr>
      </w:pPr>
      <w:r>
        <w:rPr>
          <w:rFonts w:ascii="Arial" w:hAnsi="Arial" w:cs="Arial"/>
          <w:sz w:val="21"/>
          <w:szCs w:val="21"/>
        </w:rPr>
        <w:t>6.</w:t>
      </w:r>
      <w:r>
        <w:rPr>
          <w:rFonts w:ascii="Arial" w:hAnsi="Arial" w:cs="Arial"/>
          <w:sz w:val="21"/>
          <w:szCs w:val="21"/>
        </w:rPr>
        <w:tab/>
      </w:r>
      <w:proofErr w:type="spellStart"/>
      <w:r>
        <w:rPr>
          <w:rFonts w:ascii="Arial" w:hAnsi="Arial" w:cs="Arial"/>
          <w:sz w:val="21"/>
          <w:szCs w:val="21"/>
        </w:rPr>
        <w:t>Bishnu</w:t>
      </w:r>
      <w:proofErr w:type="spellEnd"/>
      <w:r>
        <w:rPr>
          <w:rFonts w:ascii="Arial" w:hAnsi="Arial" w:cs="Arial"/>
          <w:sz w:val="21"/>
          <w:szCs w:val="21"/>
        </w:rPr>
        <w:t xml:space="preserve"> </w:t>
      </w:r>
      <w:proofErr w:type="spellStart"/>
      <w:r>
        <w:rPr>
          <w:rFonts w:ascii="Arial" w:hAnsi="Arial" w:cs="Arial"/>
          <w:sz w:val="21"/>
          <w:szCs w:val="21"/>
        </w:rPr>
        <w:t>Pada</w:t>
      </w:r>
      <w:proofErr w:type="spellEnd"/>
      <w:r>
        <w:rPr>
          <w:rFonts w:ascii="Arial" w:hAnsi="Arial" w:cs="Arial"/>
          <w:sz w:val="21"/>
          <w:szCs w:val="21"/>
        </w:rPr>
        <w:t xml:space="preserve"> </w:t>
      </w:r>
      <w:proofErr w:type="spellStart"/>
      <w:r>
        <w:rPr>
          <w:rFonts w:ascii="Arial" w:hAnsi="Arial" w:cs="Arial"/>
          <w:sz w:val="21"/>
          <w:szCs w:val="21"/>
        </w:rPr>
        <w:t>Chakravartee</w:t>
      </w:r>
      <w:proofErr w:type="spellEnd"/>
      <w:r>
        <w:rPr>
          <w:rFonts w:ascii="Arial" w:hAnsi="Arial" w:cs="Arial"/>
          <w:sz w:val="21"/>
          <w:szCs w:val="21"/>
        </w:rPr>
        <w:t>,</w:t>
      </w:r>
      <w:r w:rsidR="00E26AF6">
        <w:rPr>
          <w:rFonts w:ascii="Arial" w:hAnsi="Arial" w:cs="Arial"/>
          <w:sz w:val="21"/>
          <w:szCs w:val="21"/>
        </w:rPr>
        <w:t xml:space="preserve"> </w:t>
      </w:r>
      <w:r>
        <w:rPr>
          <w:rFonts w:ascii="Arial" w:hAnsi="Arial" w:cs="Arial"/>
          <w:sz w:val="21"/>
          <w:szCs w:val="21"/>
        </w:rPr>
        <w:t>MIS Officer</w:t>
      </w:r>
    </w:p>
    <w:p w:rsidR="00E26AF6" w:rsidRDefault="00E26AF6" w:rsidP="00E26AF6">
      <w:pPr>
        <w:widowControl w:val="0"/>
        <w:spacing w:after="0" w:line="240" w:lineRule="auto"/>
        <w:ind w:left="216"/>
        <w:rPr>
          <w:rFonts w:ascii="Arial" w:hAnsi="Arial" w:cs="Arial"/>
          <w:sz w:val="21"/>
          <w:szCs w:val="21"/>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r>
        <w:rPr>
          <w:rFonts w:ascii="Arial" w:hAnsi="Arial" w:cs="Arial"/>
          <w:sz w:val="21"/>
          <w:szCs w:val="21"/>
        </w:rPr>
        <w:t xml:space="preserve">, </w:t>
      </w: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Default="00B71473" w:rsidP="00B71473">
      <w:pPr>
        <w:widowControl w:val="0"/>
        <w:spacing w:after="0" w:line="240" w:lineRule="auto"/>
        <w:rPr>
          <w:rFonts w:ascii="Arial" w:hAnsi="Arial" w:cs="Arial"/>
          <w:b/>
          <w:sz w:val="30"/>
          <w:szCs w:val="24"/>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Design:</w:t>
      </w:r>
    </w:p>
    <w:p w:rsidR="00B71473" w:rsidRPr="002D6391" w:rsidRDefault="00B71473" w:rsidP="00B71473">
      <w:pPr>
        <w:widowControl w:val="0"/>
        <w:spacing w:after="0" w:line="240" w:lineRule="auto"/>
        <w:rPr>
          <w:rFonts w:ascii="Arial" w:hAnsi="Arial" w:cs="Arial"/>
          <w:sz w:val="21"/>
          <w:szCs w:val="21"/>
        </w:rPr>
      </w:pPr>
      <w:r>
        <w:rPr>
          <w:rFonts w:ascii="Arial" w:hAnsi="Arial" w:cs="Arial"/>
          <w:sz w:val="21"/>
          <w:szCs w:val="21"/>
        </w:rPr>
        <w:t xml:space="preserve">Md. </w:t>
      </w:r>
      <w:proofErr w:type="spellStart"/>
      <w:r w:rsidR="00673129">
        <w:rPr>
          <w:rFonts w:ascii="Arial" w:hAnsi="Arial" w:cs="Arial"/>
          <w:sz w:val="21"/>
          <w:szCs w:val="21"/>
        </w:rPr>
        <w:t>Nurul</w:t>
      </w:r>
      <w:proofErr w:type="spellEnd"/>
      <w:r w:rsidR="00673129">
        <w:rPr>
          <w:rFonts w:ascii="Arial" w:hAnsi="Arial" w:cs="Arial"/>
          <w:sz w:val="21"/>
          <w:szCs w:val="21"/>
        </w:rPr>
        <w:t xml:space="preserve"> </w:t>
      </w:r>
      <w:proofErr w:type="spellStart"/>
      <w:r w:rsidR="00673129">
        <w:rPr>
          <w:rFonts w:ascii="Arial" w:hAnsi="Arial" w:cs="Arial"/>
          <w:sz w:val="21"/>
          <w:szCs w:val="21"/>
        </w:rPr>
        <w:t>Alam</w:t>
      </w:r>
      <w:proofErr w:type="spellEnd"/>
      <w:r w:rsidR="00673129">
        <w:rPr>
          <w:rFonts w:ascii="Arial" w:hAnsi="Arial" w:cs="Arial"/>
          <w:sz w:val="21"/>
          <w:szCs w:val="21"/>
        </w:rPr>
        <w:t xml:space="preserve"> </w:t>
      </w:r>
      <w:proofErr w:type="spellStart"/>
      <w:r w:rsidR="00673129">
        <w:rPr>
          <w:rFonts w:ascii="Arial" w:hAnsi="Arial" w:cs="Arial"/>
          <w:sz w:val="21"/>
          <w:szCs w:val="21"/>
        </w:rPr>
        <w:t>Siddiquee</w:t>
      </w:r>
      <w:proofErr w:type="spellEnd"/>
    </w:p>
    <w:p w:rsidR="00B71473" w:rsidRPr="002D6391" w:rsidRDefault="00673129" w:rsidP="00B71473">
      <w:pPr>
        <w:widowControl w:val="0"/>
        <w:spacing w:after="0" w:line="240" w:lineRule="auto"/>
        <w:rPr>
          <w:rFonts w:ascii="Arial" w:hAnsi="Arial" w:cs="Arial"/>
          <w:sz w:val="21"/>
          <w:szCs w:val="21"/>
        </w:rPr>
      </w:pPr>
      <w:r>
        <w:rPr>
          <w:rFonts w:ascii="Arial" w:hAnsi="Arial" w:cs="Arial"/>
          <w:sz w:val="21"/>
          <w:szCs w:val="21"/>
        </w:rPr>
        <w:t>IT Officer, SUS</w:t>
      </w:r>
    </w:p>
    <w:p w:rsidR="00B71473" w:rsidRPr="002D6391" w:rsidRDefault="00B71473" w:rsidP="00B71473">
      <w:pPr>
        <w:widowControl w:val="0"/>
        <w:spacing w:after="0" w:line="240" w:lineRule="auto"/>
        <w:rPr>
          <w:rFonts w:ascii="Arial" w:hAnsi="Arial" w:cs="Arial"/>
          <w:sz w:val="21"/>
          <w:szCs w:val="21"/>
        </w:rPr>
      </w:pPr>
      <w:proofErr w:type="spellStart"/>
      <w:r w:rsidRPr="002D6391">
        <w:rPr>
          <w:rFonts w:ascii="Arial" w:hAnsi="Arial" w:cs="Arial"/>
          <w:sz w:val="21"/>
          <w:szCs w:val="21"/>
        </w:rPr>
        <w:t>Savar</w:t>
      </w:r>
      <w:proofErr w:type="spellEnd"/>
      <w:r w:rsidRPr="002D6391">
        <w:rPr>
          <w:rFonts w:ascii="Arial" w:hAnsi="Arial" w:cs="Arial"/>
          <w:sz w:val="21"/>
          <w:szCs w:val="21"/>
        </w:rPr>
        <w:t>, Dhaka</w:t>
      </w:r>
    </w:p>
    <w:p w:rsidR="00673129" w:rsidRDefault="00673129" w:rsidP="00673129">
      <w:pPr>
        <w:widowControl w:val="0"/>
        <w:spacing w:after="0" w:line="240" w:lineRule="auto"/>
        <w:rPr>
          <w:rFonts w:ascii="Arial" w:hAnsi="Arial" w:cs="Arial"/>
          <w:b/>
          <w:sz w:val="26"/>
          <w:szCs w:val="24"/>
        </w:rPr>
      </w:pPr>
    </w:p>
    <w:p w:rsidR="00673129" w:rsidRPr="006E2D27" w:rsidRDefault="00673129" w:rsidP="00673129">
      <w:pPr>
        <w:widowControl w:val="0"/>
        <w:spacing w:after="0" w:line="240" w:lineRule="auto"/>
        <w:rPr>
          <w:rFonts w:ascii="Arial" w:hAnsi="Arial" w:cs="Arial"/>
          <w:b/>
          <w:smallCaps/>
          <w:sz w:val="26"/>
          <w:szCs w:val="24"/>
        </w:rPr>
      </w:pPr>
      <w:r w:rsidRPr="006E2D27">
        <w:rPr>
          <w:rFonts w:ascii="Arial" w:hAnsi="Arial" w:cs="Arial"/>
          <w:b/>
          <w:smallCaps/>
          <w:sz w:val="26"/>
          <w:szCs w:val="24"/>
        </w:rPr>
        <w:t>Printing:</w:t>
      </w:r>
    </w:p>
    <w:p w:rsidR="00673129" w:rsidRPr="002D6391" w:rsidRDefault="00673129" w:rsidP="00673129">
      <w:pPr>
        <w:widowControl w:val="0"/>
        <w:spacing w:after="0" w:line="240" w:lineRule="auto"/>
        <w:rPr>
          <w:rFonts w:ascii="Arial" w:hAnsi="Arial" w:cs="Arial"/>
          <w:sz w:val="21"/>
          <w:szCs w:val="21"/>
        </w:rPr>
      </w:pPr>
      <w:r>
        <w:rPr>
          <w:rFonts w:ascii="Arial" w:hAnsi="Arial" w:cs="Arial"/>
          <w:sz w:val="21"/>
          <w:szCs w:val="21"/>
        </w:rPr>
        <w:t xml:space="preserve">Md. </w:t>
      </w:r>
      <w:proofErr w:type="spellStart"/>
      <w:r w:rsidRPr="002D6391">
        <w:rPr>
          <w:rFonts w:ascii="Arial" w:hAnsi="Arial" w:cs="Arial"/>
          <w:sz w:val="21"/>
          <w:szCs w:val="21"/>
        </w:rPr>
        <w:t>S</w:t>
      </w:r>
      <w:r w:rsidR="00CC6CCC">
        <w:rPr>
          <w:rFonts w:ascii="Arial" w:hAnsi="Arial" w:cs="Arial"/>
          <w:sz w:val="21"/>
          <w:szCs w:val="21"/>
        </w:rPr>
        <w:t>hahidul</w:t>
      </w:r>
      <w:proofErr w:type="spellEnd"/>
      <w:r w:rsidR="00CC6CCC">
        <w:rPr>
          <w:rFonts w:ascii="Arial" w:hAnsi="Arial" w:cs="Arial"/>
          <w:sz w:val="21"/>
          <w:szCs w:val="21"/>
        </w:rPr>
        <w:t xml:space="preserve"> Islam </w:t>
      </w:r>
      <w:proofErr w:type="spellStart"/>
      <w:r w:rsidR="00CC6CCC">
        <w:rPr>
          <w:rFonts w:ascii="Arial" w:hAnsi="Arial" w:cs="Arial"/>
          <w:sz w:val="21"/>
          <w:szCs w:val="21"/>
        </w:rPr>
        <w:t>S</w:t>
      </w:r>
      <w:r w:rsidRPr="002D6391">
        <w:rPr>
          <w:rFonts w:ascii="Arial" w:hAnsi="Arial" w:cs="Arial"/>
          <w:sz w:val="21"/>
          <w:szCs w:val="21"/>
        </w:rPr>
        <w:t>ohel</w:t>
      </w:r>
      <w:proofErr w:type="spellEnd"/>
    </w:p>
    <w:p w:rsidR="00673129" w:rsidRPr="002D6391" w:rsidRDefault="00673129" w:rsidP="00673129">
      <w:pPr>
        <w:widowControl w:val="0"/>
        <w:spacing w:after="0" w:line="240" w:lineRule="auto"/>
        <w:rPr>
          <w:rFonts w:ascii="Arial" w:hAnsi="Arial" w:cs="Arial"/>
          <w:sz w:val="21"/>
          <w:szCs w:val="21"/>
        </w:rPr>
      </w:pPr>
      <w:proofErr w:type="spellStart"/>
      <w:r w:rsidRPr="002D6391">
        <w:rPr>
          <w:rFonts w:ascii="Arial" w:hAnsi="Arial" w:cs="Arial"/>
          <w:sz w:val="21"/>
          <w:szCs w:val="21"/>
        </w:rPr>
        <w:t>Manikganj</w:t>
      </w:r>
      <w:proofErr w:type="spellEnd"/>
      <w:r w:rsidRPr="002D6391">
        <w:rPr>
          <w:rFonts w:ascii="Arial" w:hAnsi="Arial" w:cs="Arial"/>
          <w:sz w:val="21"/>
          <w:szCs w:val="21"/>
        </w:rPr>
        <w:t xml:space="preserve"> Printing Press</w:t>
      </w:r>
    </w:p>
    <w:p w:rsidR="00673129" w:rsidRPr="002D6391" w:rsidRDefault="00673129" w:rsidP="00673129">
      <w:pPr>
        <w:widowControl w:val="0"/>
        <w:spacing w:after="0" w:line="240" w:lineRule="auto"/>
        <w:rPr>
          <w:rFonts w:ascii="Arial" w:hAnsi="Arial" w:cs="Arial"/>
          <w:sz w:val="21"/>
          <w:szCs w:val="21"/>
        </w:rPr>
      </w:pPr>
      <w:proofErr w:type="spellStart"/>
      <w:r w:rsidRPr="002D6391">
        <w:rPr>
          <w:rFonts w:ascii="Arial" w:hAnsi="Arial" w:cs="Arial"/>
          <w:sz w:val="21"/>
          <w:szCs w:val="21"/>
        </w:rPr>
        <w:t>Savar</w:t>
      </w:r>
      <w:proofErr w:type="spellEnd"/>
      <w:r w:rsidRPr="002D6391">
        <w:rPr>
          <w:rFonts w:ascii="Arial" w:hAnsi="Arial" w:cs="Arial"/>
          <w:sz w:val="21"/>
          <w:szCs w:val="21"/>
        </w:rPr>
        <w:t>, Dhaka</w:t>
      </w:r>
    </w:p>
    <w:p w:rsidR="00B71473" w:rsidRDefault="00B71473" w:rsidP="00B71473">
      <w:pPr>
        <w:widowControl w:val="0"/>
        <w:spacing w:after="0" w:line="240" w:lineRule="auto"/>
        <w:rPr>
          <w:rFonts w:ascii="Arial" w:hAnsi="Arial" w:cs="Arial"/>
          <w:b/>
        </w:rPr>
      </w:pPr>
    </w:p>
    <w:p w:rsidR="00B71473" w:rsidRPr="006E2D27" w:rsidRDefault="00B71473" w:rsidP="00B71473">
      <w:pPr>
        <w:widowControl w:val="0"/>
        <w:spacing w:after="0" w:line="240" w:lineRule="auto"/>
        <w:rPr>
          <w:rFonts w:ascii="Arial" w:hAnsi="Arial" w:cs="Arial"/>
          <w:b/>
          <w:smallCaps/>
          <w:sz w:val="26"/>
          <w:szCs w:val="24"/>
        </w:rPr>
      </w:pPr>
      <w:r w:rsidRPr="006E2D27">
        <w:rPr>
          <w:rFonts w:ascii="Arial" w:hAnsi="Arial" w:cs="Arial"/>
          <w:b/>
          <w:smallCaps/>
          <w:sz w:val="26"/>
          <w:szCs w:val="24"/>
        </w:rPr>
        <w:t>Published by:</w:t>
      </w:r>
    </w:p>
    <w:p w:rsidR="00B71473" w:rsidRPr="00E038D2" w:rsidRDefault="00B71473" w:rsidP="00B71473">
      <w:pPr>
        <w:widowControl w:val="0"/>
        <w:spacing w:after="0" w:line="240" w:lineRule="auto"/>
        <w:rPr>
          <w:rFonts w:ascii="Arial" w:hAnsi="Arial" w:cs="Arial"/>
          <w:sz w:val="21"/>
          <w:szCs w:val="21"/>
        </w:rPr>
      </w:pPr>
      <w:r w:rsidRPr="00E038D2">
        <w:rPr>
          <w:rFonts w:ascii="Arial" w:hAnsi="Arial" w:cs="Arial"/>
          <w:sz w:val="21"/>
          <w:szCs w:val="21"/>
        </w:rPr>
        <w:t xml:space="preserve">Social </w:t>
      </w:r>
      <w:proofErr w:type="spellStart"/>
      <w:r w:rsidRPr="00E038D2">
        <w:rPr>
          <w:rFonts w:ascii="Arial" w:hAnsi="Arial" w:cs="Arial"/>
          <w:sz w:val="21"/>
          <w:szCs w:val="21"/>
        </w:rPr>
        <w:t>Upliftment</w:t>
      </w:r>
      <w:proofErr w:type="spellEnd"/>
      <w:r w:rsidRPr="00E038D2">
        <w:rPr>
          <w:rFonts w:ascii="Arial" w:hAnsi="Arial" w:cs="Arial"/>
          <w:sz w:val="21"/>
          <w:szCs w:val="21"/>
        </w:rPr>
        <w:t xml:space="preserve"> Society (SUS)</w:t>
      </w:r>
    </w:p>
    <w:p w:rsidR="00B71473" w:rsidRPr="00E038D2" w:rsidRDefault="00B71473" w:rsidP="00B71473">
      <w:pPr>
        <w:widowControl w:val="0"/>
        <w:spacing w:after="0" w:line="240" w:lineRule="auto"/>
        <w:rPr>
          <w:rFonts w:ascii="Arial" w:hAnsi="Arial" w:cs="Arial"/>
          <w:sz w:val="21"/>
          <w:szCs w:val="21"/>
        </w:rPr>
      </w:pPr>
      <w:proofErr w:type="spellStart"/>
      <w:r w:rsidRPr="00E038D2">
        <w:rPr>
          <w:rFonts w:ascii="Arial" w:hAnsi="Arial" w:cs="Arial"/>
          <w:sz w:val="21"/>
          <w:szCs w:val="21"/>
        </w:rPr>
        <w:t>Savar</w:t>
      </w:r>
      <w:proofErr w:type="spellEnd"/>
      <w:r w:rsidRPr="00E038D2">
        <w:rPr>
          <w:rFonts w:ascii="Arial" w:hAnsi="Arial" w:cs="Arial"/>
          <w:sz w:val="21"/>
          <w:szCs w:val="21"/>
        </w:rPr>
        <w:t>, Dhaka</w:t>
      </w:r>
    </w:p>
    <w:p w:rsidR="00B71473" w:rsidRPr="001D6BEB" w:rsidRDefault="00B71473" w:rsidP="00B71473">
      <w:pPr>
        <w:widowControl w:val="0"/>
        <w:spacing w:after="0" w:line="240" w:lineRule="auto"/>
        <w:rPr>
          <w:rFonts w:ascii="Arial" w:hAnsi="Arial" w:cs="Arial"/>
          <w:b/>
        </w:rPr>
      </w:pPr>
    </w:p>
    <w:p w:rsidR="00B71473" w:rsidRPr="001D6BEB" w:rsidRDefault="00B71473" w:rsidP="00B71473">
      <w:pPr>
        <w:widowControl w:val="0"/>
        <w:spacing w:after="0" w:line="240" w:lineRule="auto"/>
        <w:rPr>
          <w:rFonts w:ascii="Arial" w:hAnsi="Arial" w:cs="Arial"/>
          <w:b/>
        </w:rPr>
      </w:pPr>
    </w:p>
    <w:p w:rsidR="00B71473" w:rsidRPr="00DB7770" w:rsidRDefault="007B4E6B" w:rsidP="00B71473">
      <w:pPr>
        <w:widowControl w:val="0"/>
        <w:spacing w:after="0" w:line="240" w:lineRule="auto"/>
        <w:rPr>
          <w:rFonts w:ascii="Arial" w:hAnsi="Arial" w:cs="Arial"/>
          <w:b/>
          <w:sz w:val="26"/>
          <w:szCs w:val="24"/>
        </w:rPr>
      </w:pPr>
      <w:r>
        <w:rPr>
          <w:rFonts w:ascii="Arial" w:hAnsi="Arial" w:cs="Arial"/>
          <w:b/>
          <w:sz w:val="26"/>
          <w:szCs w:val="24"/>
        </w:rPr>
        <w:t xml:space="preserve">June </w:t>
      </w:r>
      <w:r w:rsidR="00B71473" w:rsidRPr="00DB7770">
        <w:rPr>
          <w:rFonts w:ascii="Arial" w:hAnsi="Arial" w:cs="Arial"/>
          <w:b/>
          <w:sz w:val="26"/>
          <w:szCs w:val="24"/>
        </w:rPr>
        <w:t>2020</w:t>
      </w:r>
    </w:p>
    <w:p w:rsidR="00B71473" w:rsidRDefault="00B71473" w:rsidP="00571FAF">
      <w:pPr>
        <w:spacing w:after="0" w:line="240" w:lineRule="auto"/>
        <w:ind w:left="360" w:hanging="360"/>
        <w:jc w:val="both"/>
        <w:rPr>
          <w:rFonts w:ascii="Arial" w:hAnsi="Arial" w:cs="Arial"/>
          <w:b/>
          <w:sz w:val="21"/>
          <w:szCs w:val="21"/>
        </w:rPr>
      </w:pPr>
    </w:p>
    <w:p w:rsidR="00B71473" w:rsidRDefault="00B71473" w:rsidP="00571FAF">
      <w:pPr>
        <w:spacing w:after="0" w:line="240" w:lineRule="auto"/>
        <w:ind w:left="360" w:hanging="360"/>
        <w:jc w:val="both"/>
        <w:rPr>
          <w:rFonts w:ascii="Arial" w:hAnsi="Arial" w:cs="Arial"/>
          <w:b/>
          <w:sz w:val="21"/>
          <w:szCs w:val="21"/>
        </w:rPr>
      </w:pP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8A7325" w:rsidRDefault="008A7325" w:rsidP="008A7325">
      <w:pPr>
        <w:widowControl w:val="0"/>
        <w:spacing w:after="0" w:line="240" w:lineRule="auto"/>
        <w:rPr>
          <w:rFonts w:ascii="Arial" w:hAnsi="Arial" w:cs="Arial"/>
          <w:b/>
          <w:sz w:val="21"/>
          <w:szCs w:val="21"/>
          <w:u w:val="single"/>
        </w:rPr>
      </w:pPr>
    </w:p>
    <w:p w:rsidR="008A7325" w:rsidRDefault="008A7325" w:rsidP="008A7325">
      <w:pPr>
        <w:widowControl w:val="0"/>
        <w:spacing w:after="0" w:line="240" w:lineRule="auto"/>
        <w:rPr>
          <w:rFonts w:ascii="Arial" w:hAnsi="Arial" w:cs="Arial"/>
          <w:b/>
          <w:sz w:val="21"/>
          <w:szCs w:val="21"/>
          <w:u w:val="single"/>
        </w:rPr>
      </w:pPr>
    </w:p>
    <w:p w:rsidR="008A7325" w:rsidRDefault="008A7325" w:rsidP="008A7325">
      <w:pPr>
        <w:widowControl w:val="0"/>
        <w:spacing w:after="0" w:line="240" w:lineRule="auto"/>
        <w:rPr>
          <w:rFonts w:ascii="Arial" w:hAnsi="Arial" w:cs="Arial"/>
          <w:b/>
          <w:sz w:val="21"/>
          <w:szCs w:val="21"/>
          <w:u w:val="single"/>
        </w:rPr>
      </w:pPr>
    </w:p>
    <w:p w:rsidR="008A7325" w:rsidRDefault="008A7325" w:rsidP="008A7325">
      <w:pPr>
        <w:widowControl w:val="0"/>
        <w:spacing w:after="0" w:line="240" w:lineRule="auto"/>
        <w:rPr>
          <w:rFonts w:ascii="Arial" w:hAnsi="Arial" w:cs="Arial"/>
          <w:b/>
          <w:sz w:val="21"/>
          <w:szCs w:val="21"/>
          <w:u w:val="single"/>
        </w:rPr>
      </w:pPr>
    </w:p>
    <w:p w:rsidR="008A7325" w:rsidRDefault="008A7325" w:rsidP="008A7325">
      <w:pPr>
        <w:widowControl w:val="0"/>
        <w:spacing w:after="0" w:line="240" w:lineRule="auto"/>
        <w:rPr>
          <w:rFonts w:ascii="Arial" w:hAnsi="Arial" w:cs="Arial"/>
          <w:b/>
          <w:sz w:val="21"/>
          <w:szCs w:val="21"/>
          <w:u w:val="single"/>
        </w:rPr>
      </w:pPr>
    </w:p>
    <w:p w:rsidR="008B0917" w:rsidRDefault="008B0917" w:rsidP="008A7325">
      <w:pPr>
        <w:widowControl w:val="0"/>
        <w:spacing w:after="0" w:line="240" w:lineRule="auto"/>
        <w:rPr>
          <w:rFonts w:ascii="Arial" w:hAnsi="Arial" w:cs="Arial"/>
          <w:b/>
          <w:sz w:val="21"/>
          <w:szCs w:val="21"/>
          <w:u w:val="single"/>
        </w:rPr>
      </w:pPr>
    </w:p>
    <w:p w:rsidR="008B0917" w:rsidRDefault="008B0917" w:rsidP="008A7325">
      <w:pPr>
        <w:widowControl w:val="0"/>
        <w:spacing w:after="0" w:line="240" w:lineRule="auto"/>
        <w:rPr>
          <w:rFonts w:ascii="Arial" w:hAnsi="Arial" w:cs="Arial"/>
          <w:b/>
          <w:sz w:val="21"/>
          <w:szCs w:val="21"/>
          <w:u w:val="single"/>
        </w:rPr>
      </w:pPr>
    </w:p>
    <w:p w:rsidR="00BF2896" w:rsidRDefault="00BF2896" w:rsidP="008A7325">
      <w:pPr>
        <w:widowControl w:val="0"/>
        <w:spacing w:after="0" w:line="240" w:lineRule="auto"/>
        <w:rPr>
          <w:rFonts w:ascii="Arial" w:hAnsi="Arial" w:cs="Arial"/>
          <w:b/>
          <w:sz w:val="21"/>
          <w:szCs w:val="21"/>
          <w:u w:val="single"/>
        </w:rPr>
      </w:pPr>
    </w:p>
    <w:p w:rsidR="008A7325" w:rsidRPr="00415C4A" w:rsidRDefault="008A7325" w:rsidP="008A7325">
      <w:pPr>
        <w:widowControl w:val="0"/>
        <w:spacing w:after="0" w:line="240" w:lineRule="auto"/>
        <w:rPr>
          <w:rFonts w:ascii="Arial" w:hAnsi="Arial" w:cs="Arial"/>
          <w:b/>
          <w:sz w:val="21"/>
          <w:szCs w:val="21"/>
          <w:u w:val="single"/>
        </w:rPr>
      </w:pPr>
      <w:r w:rsidRPr="00415C4A">
        <w:rPr>
          <w:rFonts w:ascii="Arial" w:hAnsi="Arial" w:cs="Arial"/>
          <w:b/>
          <w:sz w:val="21"/>
          <w:szCs w:val="21"/>
          <w:u w:val="single"/>
        </w:rPr>
        <w:t>Abbreviation Acronyms</w:t>
      </w:r>
    </w:p>
    <w:p w:rsidR="008A7325" w:rsidRDefault="008A7325" w:rsidP="008A7325">
      <w:pPr>
        <w:widowControl w:val="0"/>
        <w:spacing w:after="0" w:line="240" w:lineRule="auto"/>
        <w:jc w:val="center"/>
        <w:rPr>
          <w:rFonts w:ascii="Arial" w:hAnsi="Arial" w:cs="Arial"/>
          <w:b/>
          <w:sz w:val="24"/>
          <w:szCs w:val="30"/>
          <w:u w:val="single"/>
        </w:rPr>
      </w:pPr>
    </w:p>
    <w:p w:rsidR="008A7325" w:rsidRPr="00415C4A" w:rsidRDefault="008A7325" w:rsidP="008A7325">
      <w:pPr>
        <w:widowControl w:val="0"/>
        <w:spacing w:after="0" w:line="240" w:lineRule="auto"/>
        <w:jc w:val="center"/>
        <w:rPr>
          <w:rFonts w:ascii="Arial" w:hAnsi="Arial" w:cs="Arial"/>
          <w:b/>
          <w:sz w:val="24"/>
          <w:szCs w:val="30"/>
          <w:u w:val="single"/>
        </w:rPr>
      </w:pP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CSO</w:t>
      </w:r>
      <w:r w:rsidRPr="00415C4A">
        <w:rPr>
          <w:rFonts w:ascii="Arial" w:hAnsi="Arial" w:cs="Arial"/>
          <w:sz w:val="21"/>
          <w:szCs w:val="21"/>
        </w:rPr>
        <w:tab/>
      </w:r>
      <w:r w:rsidRPr="00415C4A">
        <w:rPr>
          <w:rFonts w:ascii="Arial" w:hAnsi="Arial" w:cs="Arial"/>
          <w:sz w:val="21"/>
          <w:szCs w:val="21"/>
        </w:rPr>
        <w:tab/>
        <w:t>Civil Society Organization</w:t>
      </w:r>
    </w:p>
    <w:p w:rsidR="00993D8D" w:rsidRDefault="00993D8D" w:rsidP="008A7325">
      <w:pPr>
        <w:widowControl w:val="0"/>
        <w:spacing w:after="0" w:line="360" w:lineRule="auto"/>
        <w:rPr>
          <w:rFonts w:ascii="Arial" w:hAnsi="Arial" w:cs="Arial"/>
          <w:sz w:val="21"/>
          <w:szCs w:val="21"/>
        </w:rPr>
      </w:pPr>
      <w:r>
        <w:rPr>
          <w:rFonts w:ascii="Arial" w:hAnsi="Arial" w:cs="Arial"/>
          <w:sz w:val="21"/>
          <w:szCs w:val="21"/>
        </w:rPr>
        <w:t>DAE</w:t>
      </w:r>
      <w:r>
        <w:rPr>
          <w:rFonts w:ascii="Arial" w:hAnsi="Arial" w:cs="Arial"/>
          <w:sz w:val="21"/>
          <w:szCs w:val="21"/>
        </w:rPr>
        <w:tab/>
      </w:r>
      <w:r>
        <w:rPr>
          <w:rFonts w:ascii="Arial" w:hAnsi="Arial" w:cs="Arial"/>
          <w:sz w:val="21"/>
          <w:szCs w:val="21"/>
        </w:rPr>
        <w:tab/>
        <w:t>Department of Agricultural Extension</w:t>
      </w:r>
    </w:p>
    <w:p w:rsidR="00E14AD0" w:rsidRPr="00A97492" w:rsidRDefault="00E14AD0" w:rsidP="00E14AD0">
      <w:pPr>
        <w:spacing w:after="0" w:line="360" w:lineRule="auto"/>
        <w:rPr>
          <w:rFonts w:ascii="Arial" w:hAnsi="Arial" w:cs="Arial"/>
          <w:sz w:val="21"/>
          <w:szCs w:val="21"/>
        </w:rPr>
      </w:pPr>
      <w:r>
        <w:rPr>
          <w:rFonts w:ascii="Arial" w:hAnsi="Arial" w:cs="Arial"/>
          <w:sz w:val="21"/>
          <w:szCs w:val="21"/>
        </w:rPr>
        <w:t>DLS</w:t>
      </w:r>
      <w:r w:rsidRPr="00A97492">
        <w:rPr>
          <w:rFonts w:ascii="Arial" w:hAnsi="Arial" w:cs="Arial"/>
          <w:sz w:val="21"/>
          <w:szCs w:val="21"/>
        </w:rPr>
        <w:fldChar w:fldCharType="begin"/>
      </w:r>
      <w:r w:rsidRPr="00A97492">
        <w:rPr>
          <w:rFonts w:ascii="Arial" w:hAnsi="Arial" w:cs="Arial"/>
          <w:sz w:val="21"/>
          <w:szCs w:val="21"/>
        </w:rPr>
        <w:instrText xml:space="preserve"> HYPERLINK "https://www.facebook.com/dls.gov.bd/" </w:instrText>
      </w:r>
      <w:r w:rsidRPr="00A97492">
        <w:rPr>
          <w:rFonts w:ascii="Arial" w:hAnsi="Arial" w:cs="Arial"/>
          <w:sz w:val="21"/>
          <w:szCs w:val="21"/>
        </w:rPr>
        <w:fldChar w:fldCharType="separate"/>
      </w:r>
      <w:r w:rsidRPr="00A97492">
        <w:rPr>
          <w:rFonts w:ascii="Arial" w:hAnsi="Arial" w:cs="Arial"/>
          <w:sz w:val="21"/>
          <w:szCs w:val="21"/>
        </w:rPr>
        <w:tab/>
      </w:r>
      <w:r w:rsidRPr="00A97492">
        <w:rPr>
          <w:rFonts w:ascii="Arial" w:hAnsi="Arial" w:cs="Arial"/>
          <w:sz w:val="21"/>
          <w:szCs w:val="21"/>
        </w:rPr>
        <w:tab/>
        <w:t>Department of Livestock Services</w:t>
      </w:r>
    </w:p>
    <w:p w:rsidR="008A7325" w:rsidRPr="00415C4A" w:rsidRDefault="00E14AD0" w:rsidP="00A97492">
      <w:pPr>
        <w:widowControl w:val="0"/>
        <w:spacing w:after="0" w:line="360" w:lineRule="auto"/>
        <w:rPr>
          <w:rFonts w:ascii="Arial" w:hAnsi="Arial" w:cs="Arial"/>
          <w:sz w:val="21"/>
          <w:szCs w:val="21"/>
        </w:rPr>
      </w:pPr>
      <w:r w:rsidRPr="00A97492">
        <w:rPr>
          <w:rFonts w:ascii="Arial" w:hAnsi="Arial" w:cs="Arial"/>
          <w:sz w:val="21"/>
          <w:szCs w:val="21"/>
        </w:rPr>
        <w:fldChar w:fldCharType="end"/>
      </w:r>
      <w:r w:rsidR="008A7325" w:rsidRPr="00415C4A">
        <w:rPr>
          <w:rFonts w:ascii="Arial" w:hAnsi="Arial" w:cs="Arial"/>
          <w:sz w:val="21"/>
          <w:szCs w:val="21"/>
        </w:rPr>
        <w:t>DRR&amp;CC</w:t>
      </w:r>
      <w:r w:rsidR="008A7325" w:rsidRPr="00415C4A">
        <w:rPr>
          <w:rFonts w:ascii="Arial" w:hAnsi="Arial" w:cs="Arial"/>
          <w:sz w:val="21"/>
          <w:szCs w:val="21"/>
        </w:rPr>
        <w:tab/>
        <w:t xml:space="preserve">Disaster Risk Reduction and Climate Change </w:t>
      </w:r>
    </w:p>
    <w:p w:rsidR="008A7325" w:rsidRPr="00415C4A" w:rsidRDefault="008A7325" w:rsidP="00A97492">
      <w:pPr>
        <w:widowControl w:val="0"/>
        <w:spacing w:after="0" w:line="360" w:lineRule="auto"/>
        <w:rPr>
          <w:rFonts w:ascii="Arial" w:hAnsi="Arial" w:cs="Arial"/>
          <w:sz w:val="21"/>
          <w:szCs w:val="21"/>
        </w:rPr>
      </w:pPr>
      <w:r w:rsidRPr="00415C4A">
        <w:rPr>
          <w:rFonts w:ascii="Arial" w:hAnsi="Arial" w:cs="Arial"/>
          <w:sz w:val="21"/>
          <w:szCs w:val="21"/>
        </w:rPr>
        <w:t>EC</w:t>
      </w:r>
      <w:r w:rsidRPr="00415C4A">
        <w:rPr>
          <w:rFonts w:ascii="Arial" w:hAnsi="Arial" w:cs="Arial"/>
          <w:sz w:val="21"/>
          <w:szCs w:val="21"/>
        </w:rPr>
        <w:tab/>
      </w:r>
      <w:r w:rsidRPr="00415C4A">
        <w:rPr>
          <w:rFonts w:ascii="Arial" w:hAnsi="Arial" w:cs="Arial"/>
          <w:sz w:val="21"/>
          <w:szCs w:val="21"/>
        </w:rPr>
        <w:tab/>
        <w:t>Executive Committee</w:t>
      </w:r>
    </w:p>
    <w:p w:rsidR="008A7325" w:rsidRPr="00415C4A" w:rsidRDefault="008A7325" w:rsidP="00A97492">
      <w:pPr>
        <w:widowControl w:val="0"/>
        <w:spacing w:after="0" w:line="360" w:lineRule="auto"/>
        <w:rPr>
          <w:rFonts w:ascii="Arial" w:hAnsi="Arial" w:cs="Arial"/>
          <w:sz w:val="21"/>
          <w:szCs w:val="21"/>
        </w:rPr>
      </w:pPr>
      <w:r w:rsidRPr="00415C4A">
        <w:rPr>
          <w:rFonts w:ascii="Arial" w:hAnsi="Arial" w:cs="Arial"/>
          <w:sz w:val="21"/>
          <w:szCs w:val="21"/>
        </w:rPr>
        <w:t>FY</w:t>
      </w:r>
      <w:r w:rsidRPr="00415C4A">
        <w:rPr>
          <w:rFonts w:ascii="Arial" w:hAnsi="Arial" w:cs="Arial"/>
          <w:sz w:val="21"/>
          <w:szCs w:val="21"/>
        </w:rPr>
        <w:tab/>
      </w:r>
      <w:r w:rsidRPr="00415C4A">
        <w:rPr>
          <w:rFonts w:ascii="Arial" w:hAnsi="Arial" w:cs="Arial"/>
          <w:sz w:val="21"/>
          <w:szCs w:val="21"/>
        </w:rPr>
        <w:tab/>
        <w:t>Financial Year</w:t>
      </w:r>
    </w:p>
    <w:p w:rsidR="008A7325" w:rsidRPr="00415C4A" w:rsidRDefault="00093626" w:rsidP="008A7325">
      <w:pPr>
        <w:widowControl w:val="0"/>
        <w:spacing w:after="0" w:line="360" w:lineRule="auto"/>
        <w:rPr>
          <w:rFonts w:ascii="Arial" w:hAnsi="Arial" w:cs="Arial"/>
          <w:sz w:val="21"/>
          <w:szCs w:val="21"/>
        </w:rPr>
      </w:pPr>
      <w:r>
        <w:rPr>
          <w:rFonts w:ascii="Arial" w:hAnsi="Arial" w:cs="Arial"/>
          <w:sz w:val="21"/>
          <w:szCs w:val="21"/>
        </w:rPr>
        <w:t>GC</w:t>
      </w:r>
      <w:r w:rsidR="008A7325" w:rsidRPr="00415C4A">
        <w:rPr>
          <w:rFonts w:ascii="Arial" w:hAnsi="Arial" w:cs="Arial"/>
          <w:sz w:val="21"/>
          <w:szCs w:val="21"/>
        </w:rPr>
        <w:tab/>
      </w:r>
      <w:r w:rsidR="008A7325" w:rsidRPr="00415C4A">
        <w:rPr>
          <w:rFonts w:ascii="Arial" w:hAnsi="Arial" w:cs="Arial"/>
          <w:sz w:val="21"/>
          <w:szCs w:val="21"/>
        </w:rPr>
        <w:tab/>
        <w:t xml:space="preserve">General </w:t>
      </w:r>
      <w:r>
        <w:rPr>
          <w:rFonts w:ascii="Arial" w:hAnsi="Arial" w:cs="Arial"/>
          <w:sz w:val="21"/>
          <w:szCs w:val="21"/>
        </w:rPr>
        <w:t>Committee</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ICT</w:t>
      </w:r>
      <w:r w:rsidRPr="00415C4A">
        <w:rPr>
          <w:rFonts w:ascii="Arial" w:hAnsi="Arial" w:cs="Arial"/>
          <w:sz w:val="21"/>
          <w:szCs w:val="21"/>
        </w:rPr>
        <w:tab/>
      </w:r>
      <w:r w:rsidRPr="00415C4A">
        <w:rPr>
          <w:rFonts w:ascii="Arial" w:hAnsi="Arial" w:cs="Arial"/>
          <w:sz w:val="21"/>
          <w:szCs w:val="21"/>
        </w:rPr>
        <w:tab/>
        <w:t>Information and Communication Technology</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LGI</w:t>
      </w:r>
      <w:r w:rsidRPr="00415C4A">
        <w:rPr>
          <w:rFonts w:ascii="Arial" w:hAnsi="Arial" w:cs="Arial"/>
          <w:sz w:val="21"/>
          <w:szCs w:val="21"/>
        </w:rPr>
        <w:tab/>
      </w:r>
      <w:r w:rsidRPr="00415C4A">
        <w:rPr>
          <w:rFonts w:ascii="Arial" w:hAnsi="Arial" w:cs="Arial"/>
          <w:sz w:val="21"/>
          <w:szCs w:val="21"/>
        </w:rPr>
        <w:tab/>
        <w:t>Local Government Institution</w:t>
      </w:r>
    </w:p>
    <w:p w:rsidR="008A7325" w:rsidRPr="00415C4A" w:rsidRDefault="008A7325" w:rsidP="001F2B7F">
      <w:pPr>
        <w:widowControl w:val="0"/>
        <w:spacing w:after="0" w:line="360" w:lineRule="auto"/>
        <w:rPr>
          <w:rFonts w:ascii="Arial" w:hAnsi="Arial" w:cs="Arial"/>
          <w:sz w:val="21"/>
          <w:szCs w:val="21"/>
        </w:rPr>
      </w:pPr>
      <w:r w:rsidRPr="00415C4A">
        <w:rPr>
          <w:rFonts w:ascii="Arial" w:hAnsi="Arial" w:cs="Arial"/>
          <w:sz w:val="21"/>
          <w:szCs w:val="21"/>
        </w:rPr>
        <w:t>MFP</w:t>
      </w:r>
      <w:r w:rsidRPr="00415C4A">
        <w:rPr>
          <w:rFonts w:ascii="Arial" w:hAnsi="Arial" w:cs="Arial"/>
          <w:sz w:val="21"/>
          <w:szCs w:val="21"/>
        </w:rPr>
        <w:tab/>
      </w:r>
      <w:r w:rsidRPr="00415C4A">
        <w:rPr>
          <w:rFonts w:ascii="Arial" w:hAnsi="Arial" w:cs="Arial"/>
          <w:sz w:val="21"/>
          <w:szCs w:val="21"/>
        </w:rPr>
        <w:tab/>
        <w:t>Microfinance Program</w:t>
      </w:r>
    </w:p>
    <w:p w:rsidR="001F2B7F" w:rsidRPr="001F2B7F" w:rsidRDefault="001F2B7F" w:rsidP="001F2B7F">
      <w:pPr>
        <w:pStyle w:val="Heading3"/>
        <w:spacing w:before="0" w:after="45" w:line="360" w:lineRule="auto"/>
        <w:rPr>
          <w:rFonts w:ascii="Arial" w:eastAsiaTheme="minorHAnsi" w:hAnsi="Arial" w:cs="Arial"/>
          <w:b w:val="0"/>
          <w:bCs w:val="0"/>
          <w:color w:val="auto"/>
          <w:sz w:val="21"/>
          <w:szCs w:val="21"/>
        </w:rPr>
      </w:pPr>
      <w:proofErr w:type="spellStart"/>
      <w:r w:rsidRPr="001F2B7F">
        <w:rPr>
          <w:rFonts w:ascii="Arial" w:eastAsiaTheme="minorHAnsi" w:hAnsi="Arial" w:cs="Arial"/>
          <w:b w:val="0"/>
          <w:bCs w:val="0"/>
          <w:color w:val="auto"/>
          <w:sz w:val="21"/>
          <w:szCs w:val="21"/>
        </w:rPr>
        <w:t>MoWCA</w:t>
      </w:r>
      <w:proofErr w:type="spellEnd"/>
      <w:r w:rsidRPr="001F2B7F">
        <w:rPr>
          <w:rFonts w:ascii="Arial" w:eastAsiaTheme="minorHAnsi" w:hAnsi="Arial" w:cs="Arial"/>
          <w:b w:val="0"/>
          <w:bCs w:val="0"/>
          <w:color w:val="auto"/>
          <w:sz w:val="21"/>
          <w:szCs w:val="21"/>
        </w:rPr>
        <w:t xml:space="preserve"> </w:t>
      </w:r>
      <w:r>
        <w:rPr>
          <w:rFonts w:ascii="Arial" w:eastAsiaTheme="minorHAnsi" w:hAnsi="Arial" w:cs="Arial"/>
          <w:b w:val="0"/>
          <w:bCs w:val="0"/>
          <w:color w:val="auto"/>
          <w:sz w:val="21"/>
          <w:szCs w:val="21"/>
        </w:rPr>
        <w:tab/>
      </w:r>
      <w:r w:rsidRPr="001F2B7F">
        <w:rPr>
          <w:rFonts w:ascii="Arial" w:eastAsiaTheme="minorHAnsi" w:hAnsi="Arial" w:cs="Arial"/>
          <w:b w:val="0"/>
          <w:bCs w:val="0"/>
          <w:color w:val="auto"/>
          <w:sz w:val="21"/>
          <w:szCs w:val="21"/>
        </w:rPr>
        <w:t>Ministry of Women and Children Affairs</w:t>
      </w:r>
    </w:p>
    <w:p w:rsidR="008A7325" w:rsidRPr="00415C4A" w:rsidRDefault="008A7325" w:rsidP="001F2B7F">
      <w:pPr>
        <w:widowControl w:val="0"/>
        <w:spacing w:after="0" w:line="360" w:lineRule="auto"/>
        <w:rPr>
          <w:rFonts w:ascii="Arial" w:hAnsi="Arial" w:cs="Arial"/>
          <w:sz w:val="21"/>
          <w:szCs w:val="21"/>
        </w:rPr>
      </w:pPr>
      <w:r w:rsidRPr="00415C4A">
        <w:rPr>
          <w:rFonts w:ascii="Arial" w:hAnsi="Arial" w:cs="Arial"/>
          <w:sz w:val="21"/>
          <w:szCs w:val="21"/>
        </w:rPr>
        <w:t>MRA</w:t>
      </w:r>
      <w:r w:rsidRPr="00415C4A">
        <w:rPr>
          <w:rFonts w:ascii="Arial" w:hAnsi="Arial" w:cs="Arial"/>
          <w:sz w:val="21"/>
          <w:szCs w:val="21"/>
        </w:rPr>
        <w:tab/>
      </w:r>
      <w:r w:rsidRPr="00415C4A">
        <w:rPr>
          <w:rFonts w:ascii="Arial" w:hAnsi="Arial" w:cs="Arial"/>
          <w:sz w:val="21"/>
          <w:szCs w:val="21"/>
        </w:rPr>
        <w:tab/>
        <w:t>Microcredit Regulatory Authority</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NGO</w:t>
      </w:r>
      <w:r w:rsidRPr="00415C4A">
        <w:rPr>
          <w:rFonts w:ascii="Arial" w:hAnsi="Arial" w:cs="Arial"/>
          <w:sz w:val="21"/>
          <w:szCs w:val="21"/>
        </w:rPr>
        <w:tab/>
      </w:r>
      <w:r w:rsidRPr="00415C4A">
        <w:rPr>
          <w:rFonts w:ascii="Arial" w:hAnsi="Arial" w:cs="Arial"/>
          <w:sz w:val="21"/>
          <w:szCs w:val="21"/>
        </w:rPr>
        <w:tab/>
        <w:t>Non-Governmental Organization</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SMT</w:t>
      </w:r>
      <w:r w:rsidRPr="00415C4A">
        <w:rPr>
          <w:rFonts w:ascii="Arial" w:hAnsi="Arial" w:cs="Arial"/>
          <w:sz w:val="21"/>
          <w:szCs w:val="21"/>
        </w:rPr>
        <w:tab/>
      </w:r>
      <w:r w:rsidRPr="00415C4A">
        <w:rPr>
          <w:rFonts w:ascii="Arial" w:hAnsi="Arial" w:cs="Arial"/>
          <w:sz w:val="21"/>
          <w:szCs w:val="21"/>
        </w:rPr>
        <w:tab/>
        <w:t>Senior Management Team</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SUS</w:t>
      </w:r>
      <w:r w:rsidRPr="00415C4A">
        <w:rPr>
          <w:rFonts w:ascii="Arial" w:hAnsi="Arial" w:cs="Arial"/>
          <w:sz w:val="21"/>
          <w:szCs w:val="21"/>
        </w:rPr>
        <w:tab/>
      </w:r>
      <w:r w:rsidRPr="00415C4A">
        <w:rPr>
          <w:rFonts w:ascii="Arial" w:hAnsi="Arial" w:cs="Arial"/>
          <w:sz w:val="21"/>
          <w:szCs w:val="21"/>
        </w:rPr>
        <w:tab/>
        <w:t xml:space="preserve">Social </w:t>
      </w:r>
      <w:proofErr w:type="spellStart"/>
      <w:r w:rsidRPr="00415C4A">
        <w:rPr>
          <w:rFonts w:ascii="Arial" w:hAnsi="Arial" w:cs="Arial"/>
          <w:sz w:val="21"/>
          <w:szCs w:val="21"/>
        </w:rPr>
        <w:t>Upliftment</w:t>
      </w:r>
      <w:proofErr w:type="spellEnd"/>
      <w:r w:rsidRPr="00415C4A">
        <w:rPr>
          <w:rFonts w:ascii="Arial" w:hAnsi="Arial" w:cs="Arial"/>
          <w:sz w:val="21"/>
          <w:szCs w:val="21"/>
        </w:rPr>
        <w:t xml:space="preserve"> Society</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PKSF</w:t>
      </w:r>
      <w:r w:rsidRPr="00415C4A">
        <w:rPr>
          <w:rFonts w:ascii="Arial" w:hAnsi="Arial" w:cs="Arial"/>
          <w:sz w:val="21"/>
          <w:szCs w:val="21"/>
        </w:rPr>
        <w:tab/>
      </w:r>
      <w:r w:rsidRPr="00415C4A">
        <w:rPr>
          <w:rFonts w:ascii="Arial" w:hAnsi="Arial" w:cs="Arial"/>
          <w:sz w:val="21"/>
          <w:szCs w:val="21"/>
        </w:rPr>
        <w:tab/>
      </w:r>
      <w:proofErr w:type="spellStart"/>
      <w:r w:rsidRPr="00415C4A">
        <w:rPr>
          <w:rFonts w:ascii="Arial" w:hAnsi="Arial" w:cs="Arial"/>
          <w:sz w:val="21"/>
          <w:szCs w:val="21"/>
        </w:rPr>
        <w:t>Palli</w:t>
      </w:r>
      <w:proofErr w:type="spellEnd"/>
      <w:r w:rsidRPr="00415C4A">
        <w:rPr>
          <w:rFonts w:ascii="Arial" w:hAnsi="Arial" w:cs="Arial"/>
          <w:sz w:val="21"/>
          <w:szCs w:val="21"/>
        </w:rPr>
        <w:t xml:space="preserve"> Karma </w:t>
      </w:r>
      <w:proofErr w:type="spellStart"/>
      <w:r w:rsidRPr="00415C4A">
        <w:rPr>
          <w:rFonts w:ascii="Arial" w:hAnsi="Arial" w:cs="Arial"/>
          <w:sz w:val="21"/>
          <w:szCs w:val="21"/>
        </w:rPr>
        <w:t>Sahayak</w:t>
      </w:r>
      <w:proofErr w:type="spellEnd"/>
      <w:r w:rsidRPr="00415C4A">
        <w:rPr>
          <w:rFonts w:ascii="Arial" w:hAnsi="Arial" w:cs="Arial"/>
          <w:sz w:val="21"/>
          <w:szCs w:val="21"/>
        </w:rPr>
        <w:t xml:space="preserve"> Foundation</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VGD</w:t>
      </w:r>
      <w:r w:rsidRPr="00415C4A">
        <w:rPr>
          <w:rFonts w:ascii="Arial" w:hAnsi="Arial" w:cs="Arial"/>
          <w:sz w:val="21"/>
          <w:szCs w:val="21"/>
        </w:rPr>
        <w:tab/>
      </w:r>
      <w:r w:rsidRPr="00415C4A">
        <w:rPr>
          <w:rFonts w:ascii="Arial" w:hAnsi="Arial" w:cs="Arial"/>
          <w:sz w:val="21"/>
          <w:szCs w:val="21"/>
        </w:rPr>
        <w:tab/>
        <w:t>Vulnerable Group Development</w:t>
      </w:r>
    </w:p>
    <w:p w:rsidR="008A7325" w:rsidRPr="00415C4A" w:rsidRDefault="008A7325" w:rsidP="008A7325">
      <w:pPr>
        <w:widowControl w:val="0"/>
        <w:spacing w:after="0" w:line="360" w:lineRule="auto"/>
        <w:rPr>
          <w:rFonts w:ascii="Arial" w:hAnsi="Arial" w:cs="Arial"/>
          <w:sz w:val="21"/>
          <w:szCs w:val="21"/>
        </w:rPr>
      </w:pPr>
      <w:r w:rsidRPr="00415C4A">
        <w:rPr>
          <w:rFonts w:ascii="Arial" w:hAnsi="Arial" w:cs="Arial"/>
          <w:sz w:val="21"/>
          <w:szCs w:val="21"/>
        </w:rPr>
        <w:t>VGF</w:t>
      </w:r>
      <w:r w:rsidRPr="00415C4A">
        <w:rPr>
          <w:rFonts w:ascii="Arial" w:hAnsi="Arial" w:cs="Arial"/>
          <w:sz w:val="21"/>
          <w:szCs w:val="21"/>
        </w:rPr>
        <w:tab/>
      </w:r>
      <w:r w:rsidRPr="00415C4A">
        <w:rPr>
          <w:rFonts w:ascii="Arial" w:hAnsi="Arial" w:cs="Arial"/>
          <w:sz w:val="21"/>
          <w:szCs w:val="21"/>
        </w:rPr>
        <w:tab/>
        <w:t>Vulnerable Group Feeding</w:t>
      </w: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BF2896" w:rsidRDefault="00BF2896" w:rsidP="00BF2896">
      <w:pPr>
        <w:widowControl w:val="0"/>
        <w:spacing w:after="0" w:line="240" w:lineRule="auto"/>
        <w:jc w:val="center"/>
        <w:rPr>
          <w:rFonts w:ascii="Arial" w:hAnsi="Arial" w:cs="Arial"/>
          <w:b/>
          <w:sz w:val="21"/>
          <w:szCs w:val="21"/>
          <w:u w:val="single"/>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30102C" w:rsidRDefault="0030102C" w:rsidP="0030102C">
      <w:pPr>
        <w:spacing w:after="0" w:line="240" w:lineRule="auto"/>
        <w:jc w:val="center"/>
        <w:rPr>
          <w:rFonts w:ascii="Arial" w:hAnsi="Arial" w:cs="Arial"/>
          <w:b/>
          <w:smallCaps/>
          <w:sz w:val="30"/>
          <w:u w:val="single"/>
        </w:rPr>
      </w:pPr>
    </w:p>
    <w:p w:rsidR="0030102C" w:rsidRDefault="0030102C" w:rsidP="0030102C">
      <w:pPr>
        <w:spacing w:after="0" w:line="240" w:lineRule="auto"/>
        <w:jc w:val="center"/>
        <w:rPr>
          <w:rFonts w:ascii="Arial" w:hAnsi="Arial" w:cs="Arial"/>
          <w:b/>
          <w:smallCaps/>
          <w:sz w:val="30"/>
          <w:u w:val="single"/>
        </w:rPr>
      </w:pPr>
    </w:p>
    <w:p w:rsidR="0030102C" w:rsidRPr="00415C4A" w:rsidRDefault="0030102C" w:rsidP="0030102C">
      <w:pPr>
        <w:spacing w:after="0" w:line="240" w:lineRule="auto"/>
        <w:jc w:val="center"/>
        <w:rPr>
          <w:rFonts w:ascii="Arial" w:hAnsi="Arial" w:cs="Arial"/>
          <w:b/>
          <w:smallCaps/>
          <w:sz w:val="30"/>
          <w:u w:val="single"/>
        </w:rPr>
      </w:pPr>
      <w:r w:rsidRPr="00415C4A">
        <w:rPr>
          <w:rFonts w:ascii="Arial" w:hAnsi="Arial" w:cs="Arial"/>
          <w:b/>
          <w:smallCaps/>
          <w:sz w:val="30"/>
          <w:u w:val="single"/>
        </w:rPr>
        <w:t>Table of Contents</w:t>
      </w:r>
    </w:p>
    <w:p w:rsidR="0030102C" w:rsidRPr="00415C4A" w:rsidRDefault="0030102C" w:rsidP="0030102C">
      <w:pPr>
        <w:spacing w:after="0" w:line="240" w:lineRule="auto"/>
        <w:jc w:val="both"/>
        <w:rPr>
          <w:rFonts w:ascii="Arial" w:hAnsi="Arial" w:cs="Arial"/>
          <w:u w:val="single"/>
        </w:rPr>
      </w:pPr>
    </w:p>
    <w:p w:rsidR="0030102C" w:rsidRPr="00415C4A" w:rsidRDefault="0030102C" w:rsidP="0030102C">
      <w:pPr>
        <w:spacing w:after="0" w:line="240" w:lineRule="auto"/>
        <w:jc w:val="both"/>
        <w:rPr>
          <w:rFonts w:ascii="Arial" w:hAnsi="Arial" w:cs="Arial"/>
          <w:u w:val="single"/>
        </w:rPr>
      </w:pPr>
    </w:p>
    <w:p w:rsidR="0030102C" w:rsidRPr="00415C4A" w:rsidRDefault="0030102C" w:rsidP="0030102C">
      <w:pPr>
        <w:spacing w:after="0" w:line="240" w:lineRule="auto"/>
        <w:jc w:val="both"/>
        <w:rPr>
          <w:rFonts w:ascii="Arial" w:hAnsi="Arial" w:cs="Arial"/>
          <w:u w:val="single"/>
        </w:rPr>
      </w:pPr>
    </w:p>
    <w:p w:rsidR="0030102C" w:rsidRPr="00415C4A" w:rsidRDefault="0030102C" w:rsidP="0030102C">
      <w:pPr>
        <w:spacing w:after="0" w:line="240" w:lineRule="auto"/>
        <w:jc w:val="both"/>
        <w:rPr>
          <w:rFonts w:ascii="Arial" w:hAnsi="Arial" w:cs="Arial"/>
          <w:b/>
        </w:rPr>
      </w:pPr>
      <w:r w:rsidRPr="00415C4A">
        <w:rPr>
          <w:rFonts w:ascii="Arial" w:hAnsi="Arial" w:cs="Arial"/>
          <w:b/>
          <w:u w:val="single"/>
        </w:rPr>
        <w:t>Contents</w:t>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r>
      <w:r w:rsidRPr="00415C4A">
        <w:rPr>
          <w:rFonts w:ascii="Arial" w:hAnsi="Arial" w:cs="Arial"/>
          <w:b/>
        </w:rPr>
        <w:tab/>
        <w:t xml:space="preserve">      </w:t>
      </w:r>
      <w:r w:rsidRPr="00415C4A">
        <w:rPr>
          <w:rFonts w:ascii="Arial" w:hAnsi="Arial" w:cs="Arial"/>
          <w:b/>
          <w:u w:val="single"/>
        </w:rPr>
        <w:t>Page #</w:t>
      </w:r>
    </w:p>
    <w:p w:rsidR="0030102C" w:rsidRPr="00B40D78" w:rsidRDefault="0030102C" w:rsidP="0030102C">
      <w:pPr>
        <w:pStyle w:val="BodyText"/>
        <w:spacing w:after="0"/>
        <w:rPr>
          <w:rFonts w:ascii="Arial" w:eastAsia="Calibri" w:hAnsi="Arial" w:cs="Arial"/>
          <w:sz w:val="20"/>
          <w:szCs w:val="22"/>
        </w:rPr>
      </w:pPr>
    </w:p>
    <w:p w:rsidR="0030102C" w:rsidRPr="00415C4A" w:rsidRDefault="0030102C" w:rsidP="0030102C">
      <w:pPr>
        <w:pStyle w:val="BodyText"/>
        <w:spacing w:after="0"/>
        <w:rPr>
          <w:rFonts w:ascii="Arial" w:eastAsia="Calibri" w:hAnsi="Arial" w:cs="Arial"/>
          <w:sz w:val="21"/>
          <w:szCs w:val="21"/>
        </w:rPr>
      </w:pPr>
      <w:r w:rsidRPr="00415C4A">
        <w:rPr>
          <w:rFonts w:ascii="Arial" w:eastAsia="Calibri" w:hAnsi="Arial" w:cs="Arial"/>
          <w:sz w:val="21"/>
          <w:szCs w:val="21"/>
        </w:rPr>
        <w:t xml:space="preserve">Message from the Chairman of the SUS Executive </w:t>
      </w:r>
      <w:proofErr w:type="gramStart"/>
      <w:r w:rsidRPr="00415C4A">
        <w:rPr>
          <w:rFonts w:ascii="Arial" w:eastAsia="Calibri" w:hAnsi="Arial" w:cs="Arial"/>
          <w:sz w:val="21"/>
          <w:szCs w:val="21"/>
        </w:rPr>
        <w:t>Committee .</w:t>
      </w:r>
      <w:r>
        <w:rPr>
          <w:rFonts w:ascii="Arial" w:eastAsia="Calibri" w:hAnsi="Arial" w:cs="Arial"/>
          <w:sz w:val="21"/>
          <w:szCs w:val="21"/>
        </w:rPr>
        <w:t>.</w:t>
      </w:r>
      <w:r w:rsidRPr="00415C4A">
        <w:rPr>
          <w:rFonts w:ascii="Arial" w:eastAsia="Calibri" w:hAnsi="Arial" w:cs="Arial"/>
          <w:sz w:val="21"/>
          <w:szCs w:val="21"/>
        </w:rPr>
        <w:t>..................</w:t>
      </w:r>
      <w:r>
        <w:rPr>
          <w:rFonts w:ascii="Arial" w:eastAsia="Calibri" w:hAnsi="Arial" w:cs="Arial"/>
          <w:sz w:val="21"/>
          <w:szCs w:val="21"/>
        </w:rPr>
        <w:t>..........</w:t>
      </w:r>
      <w:r w:rsidR="00BE2586">
        <w:rPr>
          <w:rFonts w:ascii="Arial" w:eastAsia="Calibri" w:hAnsi="Arial" w:cs="Arial"/>
          <w:sz w:val="21"/>
          <w:szCs w:val="21"/>
        </w:rPr>
        <w:t>......</w:t>
      </w:r>
      <w:r w:rsidR="00D33410">
        <w:rPr>
          <w:rFonts w:ascii="Arial" w:eastAsia="Calibri" w:hAnsi="Arial" w:cs="Arial"/>
          <w:sz w:val="21"/>
          <w:szCs w:val="21"/>
        </w:rPr>
        <w:t>...........</w:t>
      </w:r>
      <w:r w:rsidR="00D33410">
        <w:rPr>
          <w:rFonts w:ascii="Arial" w:eastAsia="Calibri" w:hAnsi="Arial" w:cs="Arial"/>
          <w:sz w:val="21"/>
          <w:szCs w:val="21"/>
        </w:rPr>
        <w:tab/>
      </w:r>
      <w:proofErr w:type="gramEnd"/>
      <w:r w:rsidR="00D33410">
        <w:rPr>
          <w:rFonts w:ascii="Arial" w:eastAsia="Calibri" w:hAnsi="Arial" w:cs="Arial"/>
          <w:sz w:val="21"/>
          <w:szCs w:val="21"/>
        </w:rPr>
        <w:t>05</w:t>
      </w:r>
    </w:p>
    <w:p w:rsidR="0030102C" w:rsidRPr="00415C4A" w:rsidRDefault="0030102C" w:rsidP="0030102C">
      <w:pPr>
        <w:pStyle w:val="BodyText"/>
        <w:widowControl w:val="0"/>
        <w:spacing w:after="0"/>
        <w:rPr>
          <w:rFonts w:ascii="Arial" w:eastAsia="Calibri" w:hAnsi="Arial" w:cs="Arial"/>
          <w:sz w:val="21"/>
          <w:szCs w:val="21"/>
        </w:rPr>
      </w:pPr>
      <w:r w:rsidRPr="00415C4A">
        <w:rPr>
          <w:rFonts w:ascii="Arial" w:eastAsia="Calibri" w:hAnsi="Arial" w:cs="Arial"/>
          <w:sz w:val="21"/>
          <w:szCs w:val="21"/>
        </w:rPr>
        <w:t>Message from the Executive Director ..........................................................</w:t>
      </w:r>
      <w:r>
        <w:rPr>
          <w:rFonts w:ascii="Arial" w:eastAsia="Calibri" w:hAnsi="Arial" w:cs="Arial"/>
          <w:sz w:val="21"/>
          <w:szCs w:val="21"/>
        </w:rPr>
        <w:t>..............................</w:t>
      </w:r>
      <w:r>
        <w:rPr>
          <w:rFonts w:ascii="Arial" w:eastAsia="Calibri" w:hAnsi="Arial" w:cs="Arial"/>
          <w:sz w:val="21"/>
          <w:szCs w:val="21"/>
        </w:rPr>
        <w:tab/>
      </w:r>
      <w:r w:rsidRPr="00415C4A">
        <w:rPr>
          <w:rFonts w:ascii="Arial" w:eastAsia="Calibri" w:hAnsi="Arial" w:cs="Arial"/>
          <w:sz w:val="21"/>
          <w:szCs w:val="21"/>
        </w:rPr>
        <w:t>0</w:t>
      </w:r>
      <w:r w:rsidR="00D33410">
        <w:rPr>
          <w:rFonts w:ascii="Arial" w:eastAsia="Calibri" w:hAnsi="Arial" w:cs="Arial"/>
          <w:sz w:val="21"/>
          <w:szCs w:val="21"/>
        </w:rPr>
        <w:t>6</w:t>
      </w:r>
    </w:p>
    <w:p w:rsidR="001F2954" w:rsidRPr="001F2954" w:rsidRDefault="00487ACC" w:rsidP="001F2954">
      <w:pPr>
        <w:spacing w:after="0" w:line="240" w:lineRule="auto"/>
        <w:ind w:left="432" w:hanging="432"/>
        <w:rPr>
          <w:rFonts w:ascii="Arial" w:eastAsia="Calibri" w:hAnsi="Arial" w:cs="Arial"/>
          <w:sz w:val="21"/>
          <w:szCs w:val="21"/>
        </w:rPr>
      </w:pPr>
      <w:r w:rsidRPr="00487ACC">
        <w:rPr>
          <w:rFonts w:ascii="Arial" w:eastAsia="Calibri" w:hAnsi="Arial" w:cs="Arial"/>
          <w:sz w:val="21"/>
          <w:szCs w:val="21"/>
        </w:rPr>
        <w:t>COVID-19 Crisis and SUS Initiatives to face the situation</w:t>
      </w:r>
      <w:r>
        <w:rPr>
          <w:rFonts w:ascii="Arial" w:eastAsia="Calibri" w:hAnsi="Arial" w:cs="Arial"/>
          <w:sz w:val="21"/>
          <w:szCs w:val="21"/>
        </w:rPr>
        <w:t xml:space="preserve"> </w:t>
      </w:r>
      <w:r w:rsidR="001F2954">
        <w:rPr>
          <w:rFonts w:ascii="Arial" w:eastAsia="Calibri" w:hAnsi="Arial" w:cs="Arial"/>
          <w:sz w:val="21"/>
          <w:szCs w:val="21"/>
        </w:rPr>
        <w:t>………………………</w:t>
      </w:r>
      <w:r w:rsidR="006F4CCA">
        <w:rPr>
          <w:rFonts w:ascii="Arial" w:eastAsia="Calibri" w:hAnsi="Arial" w:cs="Arial"/>
          <w:sz w:val="21"/>
          <w:szCs w:val="21"/>
        </w:rPr>
        <w:t>…</w:t>
      </w:r>
      <w:r w:rsidR="001F2954">
        <w:rPr>
          <w:rFonts w:ascii="Arial" w:eastAsia="Calibri" w:hAnsi="Arial" w:cs="Arial"/>
          <w:sz w:val="21"/>
          <w:szCs w:val="21"/>
        </w:rPr>
        <w:t>……………..</w:t>
      </w:r>
      <w:r w:rsidR="00D33410">
        <w:rPr>
          <w:rFonts w:ascii="Arial" w:eastAsia="Calibri" w:hAnsi="Arial" w:cs="Arial"/>
          <w:sz w:val="21"/>
          <w:szCs w:val="21"/>
        </w:rPr>
        <w:tab/>
        <w:t>07</w:t>
      </w:r>
    </w:p>
    <w:p w:rsidR="0030102C" w:rsidRPr="001B0F2E" w:rsidRDefault="0030102C" w:rsidP="0030102C">
      <w:pPr>
        <w:widowControl w:val="0"/>
        <w:spacing w:after="0" w:line="240" w:lineRule="auto"/>
        <w:rPr>
          <w:rFonts w:ascii="Arial" w:hAnsi="Arial" w:cs="Arial"/>
          <w:sz w:val="20"/>
          <w:lang w:val="sv-SE"/>
        </w:rPr>
      </w:pPr>
    </w:p>
    <w:p w:rsidR="0030102C" w:rsidRPr="00415C4A" w:rsidRDefault="0030102C" w:rsidP="0030102C">
      <w:pPr>
        <w:spacing w:after="0" w:line="240" w:lineRule="auto"/>
        <w:jc w:val="both"/>
        <w:rPr>
          <w:rFonts w:ascii="Arial" w:hAnsi="Arial" w:cs="Arial"/>
          <w:b/>
          <w:smallCaps/>
          <w:sz w:val="21"/>
          <w:szCs w:val="21"/>
        </w:rPr>
      </w:pPr>
      <w:r>
        <w:rPr>
          <w:rFonts w:ascii="Arial" w:hAnsi="Arial" w:cs="Arial"/>
          <w:b/>
          <w:u w:val="single"/>
        </w:rPr>
        <w:t>Chapter</w:t>
      </w:r>
      <w:r w:rsidRPr="00415C4A">
        <w:rPr>
          <w:rFonts w:ascii="Arial" w:hAnsi="Arial" w:cs="Arial"/>
          <w:b/>
          <w:u w:val="single"/>
        </w:rPr>
        <w:t>-I: Organizational Overview</w:t>
      </w:r>
    </w:p>
    <w:p w:rsidR="0030102C" w:rsidRPr="00415C4A" w:rsidRDefault="0030102C" w:rsidP="0030102C">
      <w:pPr>
        <w:widowControl w:val="0"/>
        <w:spacing w:after="0" w:line="240" w:lineRule="auto"/>
        <w:ind w:left="576" w:hanging="576"/>
        <w:jc w:val="both"/>
        <w:rPr>
          <w:rFonts w:ascii="Arial" w:hAnsi="Arial" w:cs="Arial"/>
          <w:sz w:val="10"/>
          <w:szCs w:val="10"/>
        </w:rPr>
      </w:pPr>
    </w:p>
    <w:p w:rsidR="0030102C" w:rsidRPr="00415C4A" w:rsidRDefault="0030102C" w:rsidP="0030102C">
      <w:pPr>
        <w:widowControl w:val="0"/>
        <w:spacing w:after="0" w:line="240" w:lineRule="auto"/>
        <w:ind w:left="504" w:hanging="504"/>
        <w:jc w:val="both"/>
        <w:rPr>
          <w:rFonts w:ascii="Arial" w:hAnsi="Arial" w:cs="Arial"/>
          <w:color w:val="000000"/>
          <w:sz w:val="21"/>
          <w:szCs w:val="21"/>
        </w:rPr>
      </w:pPr>
      <w:r w:rsidRPr="00415C4A">
        <w:rPr>
          <w:rFonts w:ascii="Arial" w:hAnsi="Arial" w:cs="Arial"/>
          <w:color w:val="000000"/>
          <w:sz w:val="21"/>
          <w:szCs w:val="21"/>
        </w:rPr>
        <w:t>1.1.</w:t>
      </w:r>
      <w:r w:rsidRPr="00415C4A">
        <w:rPr>
          <w:rFonts w:ascii="Arial" w:hAnsi="Arial" w:cs="Arial"/>
          <w:color w:val="000000"/>
          <w:sz w:val="21"/>
          <w:szCs w:val="21"/>
        </w:rPr>
        <w:tab/>
        <w:t>Development Journey of S</w:t>
      </w:r>
      <w:r w:rsidR="00C3748B">
        <w:rPr>
          <w:rFonts w:ascii="Arial" w:hAnsi="Arial" w:cs="Arial"/>
          <w:color w:val="000000"/>
          <w:sz w:val="21"/>
          <w:szCs w:val="21"/>
        </w:rPr>
        <w:t>US …………………………………………………………………</w:t>
      </w:r>
      <w:r w:rsidR="00C3748B">
        <w:rPr>
          <w:rFonts w:ascii="Arial" w:hAnsi="Arial" w:cs="Arial"/>
          <w:color w:val="000000"/>
          <w:sz w:val="21"/>
          <w:szCs w:val="21"/>
        </w:rPr>
        <w:tab/>
        <w:t>09</w:t>
      </w:r>
    </w:p>
    <w:p w:rsidR="00120AC9" w:rsidRDefault="00120AC9" w:rsidP="0030102C">
      <w:pPr>
        <w:pStyle w:val="Pa0"/>
        <w:widowControl w:val="0"/>
        <w:spacing w:line="240" w:lineRule="auto"/>
        <w:ind w:left="504" w:hanging="504"/>
        <w:jc w:val="both"/>
        <w:rPr>
          <w:rFonts w:ascii="Arial" w:eastAsiaTheme="minorHAnsi" w:hAnsi="Arial" w:cs="Arial"/>
          <w:color w:val="000000"/>
          <w:sz w:val="21"/>
          <w:szCs w:val="21"/>
        </w:rPr>
      </w:pPr>
      <w:r>
        <w:rPr>
          <w:rFonts w:ascii="Arial" w:eastAsiaTheme="minorHAnsi" w:hAnsi="Arial" w:cs="Arial"/>
          <w:color w:val="000000"/>
          <w:sz w:val="21"/>
          <w:szCs w:val="21"/>
        </w:rPr>
        <w:t>1.2.</w:t>
      </w:r>
      <w:r>
        <w:rPr>
          <w:rFonts w:ascii="Arial" w:eastAsiaTheme="minorHAnsi" w:hAnsi="Arial" w:cs="Arial"/>
          <w:color w:val="000000"/>
          <w:sz w:val="21"/>
          <w:szCs w:val="21"/>
        </w:rPr>
        <w:tab/>
        <w:t>General Information about SUS ……………………………………………………………..</w:t>
      </w:r>
      <w:r>
        <w:rPr>
          <w:rFonts w:ascii="Arial" w:eastAsiaTheme="minorHAnsi" w:hAnsi="Arial" w:cs="Arial"/>
          <w:color w:val="000000"/>
          <w:sz w:val="21"/>
          <w:szCs w:val="21"/>
        </w:rPr>
        <w:tab/>
        <w:t xml:space="preserve">09 </w:t>
      </w:r>
    </w:p>
    <w:p w:rsidR="0030102C" w:rsidRPr="00415C4A" w:rsidRDefault="006954BF" w:rsidP="0030102C">
      <w:pPr>
        <w:pStyle w:val="Pa0"/>
        <w:widowControl w:val="0"/>
        <w:spacing w:line="240" w:lineRule="auto"/>
        <w:ind w:left="504" w:hanging="504"/>
        <w:jc w:val="both"/>
        <w:rPr>
          <w:rFonts w:ascii="Arial" w:eastAsiaTheme="minorHAnsi" w:hAnsi="Arial" w:cs="Arial"/>
          <w:color w:val="000000"/>
          <w:sz w:val="21"/>
          <w:szCs w:val="21"/>
        </w:rPr>
      </w:pPr>
      <w:r>
        <w:rPr>
          <w:rFonts w:ascii="Arial" w:eastAsiaTheme="minorHAnsi" w:hAnsi="Arial" w:cs="Arial"/>
          <w:color w:val="000000"/>
          <w:sz w:val="21"/>
          <w:szCs w:val="21"/>
        </w:rPr>
        <w:t>1.3</w:t>
      </w:r>
      <w:r w:rsidR="0030102C">
        <w:rPr>
          <w:rFonts w:ascii="Arial" w:eastAsiaTheme="minorHAnsi" w:hAnsi="Arial" w:cs="Arial"/>
          <w:color w:val="000000"/>
          <w:sz w:val="21"/>
          <w:szCs w:val="21"/>
        </w:rPr>
        <w:t>.</w:t>
      </w:r>
      <w:r w:rsidR="0030102C">
        <w:rPr>
          <w:rFonts w:ascii="Arial" w:eastAsiaTheme="minorHAnsi" w:hAnsi="Arial" w:cs="Arial"/>
          <w:color w:val="000000"/>
          <w:sz w:val="21"/>
          <w:szCs w:val="21"/>
        </w:rPr>
        <w:tab/>
        <w:t>Vision, Mission and Goal…………………………………………………………….…</w:t>
      </w:r>
      <w:r w:rsidR="006F4CCA">
        <w:rPr>
          <w:rFonts w:ascii="Arial" w:eastAsiaTheme="minorHAnsi" w:hAnsi="Arial" w:cs="Arial"/>
          <w:color w:val="000000"/>
          <w:sz w:val="21"/>
          <w:szCs w:val="21"/>
        </w:rPr>
        <w:t>…….</w:t>
      </w:r>
      <w:r w:rsidR="0030102C">
        <w:rPr>
          <w:rFonts w:ascii="Arial" w:eastAsiaTheme="minorHAnsi" w:hAnsi="Arial" w:cs="Arial"/>
          <w:color w:val="000000"/>
          <w:sz w:val="21"/>
          <w:szCs w:val="21"/>
        </w:rPr>
        <w:t>...</w:t>
      </w:r>
      <w:r w:rsidR="00C3748B">
        <w:rPr>
          <w:rFonts w:ascii="Arial" w:eastAsiaTheme="minorHAnsi" w:hAnsi="Arial" w:cs="Arial"/>
          <w:color w:val="000000"/>
          <w:sz w:val="21"/>
          <w:szCs w:val="21"/>
        </w:rPr>
        <w:tab/>
        <w:t>11</w:t>
      </w:r>
    </w:p>
    <w:p w:rsidR="0030102C" w:rsidRPr="00415C4A" w:rsidRDefault="006954BF" w:rsidP="0030102C">
      <w:pPr>
        <w:pStyle w:val="Pa0"/>
        <w:widowControl w:val="0"/>
        <w:spacing w:line="240" w:lineRule="auto"/>
        <w:ind w:left="504" w:hanging="504"/>
        <w:jc w:val="both"/>
        <w:rPr>
          <w:rFonts w:ascii="Arial" w:eastAsiaTheme="minorHAnsi" w:hAnsi="Arial" w:cs="Arial"/>
          <w:color w:val="000000"/>
          <w:sz w:val="21"/>
          <w:szCs w:val="21"/>
        </w:rPr>
      </w:pPr>
      <w:r>
        <w:rPr>
          <w:rFonts w:ascii="Arial" w:eastAsiaTheme="minorHAnsi" w:hAnsi="Arial" w:cs="Arial"/>
          <w:color w:val="000000"/>
          <w:sz w:val="21"/>
          <w:szCs w:val="21"/>
        </w:rPr>
        <w:t>1.4</w:t>
      </w:r>
      <w:r w:rsidR="0030102C" w:rsidRPr="00415C4A">
        <w:rPr>
          <w:rFonts w:ascii="Arial" w:eastAsiaTheme="minorHAnsi" w:hAnsi="Arial" w:cs="Arial"/>
          <w:color w:val="000000"/>
          <w:sz w:val="21"/>
          <w:szCs w:val="21"/>
        </w:rPr>
        <w:t>.</w:t>
      </w:r>
      <w:r w:rsidR="0030102C" w:rsidRPr="00415C4A">
        <w:rPr>
          <w:rFonts w:ascii="Arial" w:eastAsiaTheme="minorHAnsi" w:hAnsi="Arial" w:cs="Arial"/>
          <w:color w:val="000000"/>
          <w:sz w:val="21"/>
          <w:szCs w:val="21"/>
        </w:rPr>
        <w:tab/>
        <w:t>Core Values ………………</w:t>
      </w:r>
      <w:r w:rsidR="006F4CCA">
        <w:rPr>
          <w:rFonts w:ascii="Arial" w:eastAsiaTheme="minorHAnsi" w:hAnsi="Arial" w:cs="Arial"/>
          <w:color w:val="000000"/>
          <w:sz w:val="21"/>
          <w:szCs w:val="21"/>
        </w:rPr>
        <w:t>…………………………</w:t>
      </w:r>
      <w:r w:rsidR="0030102C">
        <w:rPr>
          <w:rFonts w:ascii="Arial" w:eastAsiaTheme="minorHAnsi" w:hAnsi="Arial" w:cs="Arial"/>
          <w:color w:val="000000"/>
          <w:sz w:val="21"/>
          <w:szCs w:val="21"/>
        </w:rPr>
        <w:t>……………………….….………</w:t>
      </w:r>
      <w:r w:rsidR="006F4CCA">
        <w:rPr>
          <w:rFonts w:ascii="Arial" w:eastAsiaTheme="minorHAnsi" w:hAnsi="Arial" w:cs="Arial"/>
          <w:color w:val="000000"/>
          <w:sz w:val="21"/>
          <w:szCs w:val="21"/>
        </w:rPr>
        <w:t>……</w:t>
      </w:r>
      <w:r w:rsidR="0030102C">
        <w:rPr>
          <w:rFonts w:ascii="Arial" w:eastAsiaTheme="minorHAnsi" w:hAnsi="Arial" w:cs="Arial"/>
          <w:color w:val="000000"/>
          <w:sz w:val="21"/>
          <w:szCs w:val="21"/>
        </w:rPr>
        <w:t>....</w:t>
      </w:r>
      <w:r w:rsidR="006F4CCA">
        <w:rPr>
          <w:rFonts w:ascii="Arial" w:eastAsiaTheme="minorHAnsi" w:hAnsi="Arial" w:cs="Arial"/>
          <w:color w:val="000000"/>
          <w:sz w:val="21"/>
          <w:szCs w:val="21"/>
        </w:rPr>
        <w:tab/>
        <w:t>11</w:t>
      </w:r>
    </w:p>
    <w:p w:rsidR="0030102C" w:rsidRPr="00415C4A" w:rsidRDefault="006954BF" w:rsidP="0030102C">
      <w:pPr>
        <w:spacing w:after="0" w:line="240" w:lineRule="auto"/>
        <w:ind w:left="504" w:hanging="504"/>
        <w:jc w:val="both"/>
        <w:rPr>
          <w:rFonts w:ascii="Arial" w:hAnsi="Arial" w:cs="Arial"/>
          <w:color w:val="000000"/>
          <w:sz w:val="21"/>
          <w:szCs w:val="21"/>
        </w:rPr>
      </w:pPr>
      <w:r>
        <w:rPr>
          <w:rFonts w:ascii="Arial" w:hAnsi="Arial" w:cs="Arial"/>
          <w:color w:val="000000"/>
          <w:sz w:val="21"/>
          <w:szCs w:val="21"/>
        </w:rPr>
        <w:t>1.5</w:t>
      </w:r>
      <w:r w:rsidR="0030102C" w:rsidRPr="00415C4A">
        <w:rPr>
          <w:rFonts w:ascii="Arial" w:hAnsi="Arial" w:cs="Arial"/>
          <w:color w:val="000000"/>
          <w:sz w:val="21"/>
          <w:szCs w:val="21"/>
        </w:rPr>
        <w:t>.</w:t>
      </w:r>
      <w:r w:rsidR="0030102C" w:rsidRPr="00415C4A">
        <w:rPr>
          <w:rFonts w:ascii="Arial" w:hAnsi="Arial" w:cs="Arial"/>
          <w:color w:val="000000"/>
          <w:sz w:val="21"/>
          <w:szCs w:val="21"/>
        </w:rPr>
        <w:tab/>
        <w:t xml:space="preserve">Governance </w:t>
      </w:r>
      <w:r w:rsidR="0030102C">
        <w:rPr>
          <w:rFonts w:ascii="Arial" w:hAnsi="Arial" w:cs="Arial"/>
          <w:color w:val="000000"/>
          <w:sz w:val="21"/>
          <w:szCs w:val="21"/>
        </w:rPr>
        <w:t>and Management S</w:t>
      </w:r>
      <w:r w:rsidR="004B4993">
        <w:rPr>
          <w:rFonts w:ascii="Arial" w:hAnsi="Arial" w:cs="Arial"/>
          <w:color w:val="000000"/>
          <w:sz w:val="21"/>
          <w:szCs w:val="21"/>
        </w:rPr>
        <w:t>tructure…………………………………..…….…….…….</w:t>
      </w:r>
      <w:r w:rsidR="004B4993">
        <w:rPr>
          <w:rFonts w:ascii="Arial" w:hAnsi="Arial" w:cs="Arial"/>
          <w:color w:val="000000"/>
          <w:sz w:val="21"/>
          <w:szCs w:val="21"/>
        </w:rPr>
        <w:tab/>
        <w:t>12</w:t>
      </w:r>
    </w:p>
    <w:p w:rsidR="004B4993" w:rsidRPr="004B4993" w:rsidRDefault="006954BF" w:rsidP="004B4993">
      <w:pPr>
        <w:widowControl w:val="0"/>
        <w:spacing w:after="0" w:line="240" w:lineRule="auto"/>
        <w:ind w:left="504" w:hanging="504"/>
        <w:rPr>
          <w:rFonts w:ascii="Arial" w:hAnsi="Arial" w:cs="Arial"/>
          <w:color w:val="000000"/>
          <w:sz w:val="21"/>
          <w:szCs w:val="21"/>
        </w:rPr>
      </w:pPr>
      <w:r>
        <w:rPr>
          <w:rFonts w:ascii="Arial" w:hAnsi="Arial" w:cs="Arial"/>
          <w:color w:val="000000"/>
          <w:sz w:val="21"/>
          <w:szCs w:val="21"/>
        </w:rPr>
        <w:t>1.6</w:t>
      </w:r>
      <w:r w:rsidR="004B4993" w:rsidRPr="004B4993">
        <w:rPr>
          <w:rFonts w:ascii="Arial" w:hAnsi="Arial" w:cs="Arial"/>
          <w:color w:val="000000"/>
          <w:sz w:val="21"/>
          <w:szCs w:val="21"/>
        </w:rPr>
        <w:t>.</w:t>
      </w:r>
      <w:r w:rsidR="004B4993" w:rsidRPr="004B4993">
        <w:rPr>
          <w:rFonts w:ascii="Arial" w:hAnsi="Arial" w:cs="Arial"/>
          <w:color w:val="000000"/>
          <w:sz w:val="21"/>
          <w:szCs w:val="21"/>
        </w:rPr>
        <w:tab/>
        <w:t>Stakeholders of SUS</w:t>
      </w:r>
      <w:r w:rsidR="004B4993">
        <w:rPr>
          <w:rFonts w:ascii="Arial" w:hAnsi="Arial" w:cs="Arial"/>
          <w:color w:val="000000"/>
          <w:sz w:val="21"/>
          <w:szCs w:val="21"/>
        </w:rPr>
        <w:t xml:space="preserve"> ……………………………………………………………………………</w:t>
      </w:r>
      <w:r w:rsidR="004B4993">
        <w:rPr>
          <w:rFonts w:ascii="Arial" w:hAnsi="Arial" w:cs="Arial"/>
          <w:color w:val="000000"/>
          <w:sz w:val="21"/>
          <w:szCs w:val="21"/>
        </w:rPr>
        <w:tab/>
        <w:t>12</w:t>
      </w:r>
    </w:p>
    <w:p w:rsidR="0030102C" w:rsidRPr="00415C4A" w:rsidRDefault="006954BF" w:rsidP="0030102C">
      <w:pPr>
        <w:spacing w:after="0" w:line="240" w:lineRule="auto"/>
        <w:ind w:left="504" w:hanging="504"/>
        <w:jc w:val="both"/>
        <w:rPr>
          <w:rFonts w:ascii="Arial" w:hAnsi="Arial" w:cs="Arial"/>
          <w:color w:val="000000"/>
          <w:sz w:val="21"/>
          <w:szCs w:val="21"/>
        </w:rPr>
      </w:pPr>
      <w:r>
        <w:rPr>
          <w:rFonts w:ascii="Arial" w:hAnsi="Arial" w:cs="Arial"/>
          <w:color w:val="000000"/>
          <w:sz w:val="21"/>
          <w:szCs w:val="21"/>
        </w:rPr>
        <w:t>1.7</w:t>
      </w:r>
      <w:r w:rsidR="0030102C" w:rsidRPr="00415C4A">
        <w:rPr>
          <w:rFonts w:ascii="Arial" w:hAnsi="Arial" w:cs="Arial"/>
          <w:color w:val="000000"/>
          <w:sz w:val="21"/>
          <w:szCs w:val="21"/>
        </w:rPr>
        <w:t>.</w:t>
      </w:r>
      <w:r w:rsidR="0030102C" w:rsidRPr="00415C4A">
        <w:rPr>
          <w:rFonts w:ascii="Arial" w:hAnsi="Arial" w:cs="Arial"/>
          <w:color w:val="000000"/>
          <w:sz w:val="21"/>
          <w:szCs w:val="21"/>
        </w:rPr>
        <w:tab/>
        <w:t xml:space="preserve">Program Design and Implementation Strategies </w:t>
      </w:r>
      <w:proofErr w:type="gramStart"/>
      <w:r w:rsidR="0030102C" w:rsidRPr="00415C4A">
        <w:rPr>
          <w:rFonts w:ascii="Arial" w:hAnsi="Arial" w:cs="Arial"/>
          <w:color w:val="000000"/>
          <w:sz w:val="21"/>
          <w:szCs w:val="21"/>
        </w:rPr>
        <w:t>…………………………</w:t>
      </w:r>
      <w:r w:rsidR="00BE2586">
        <w:rPr>
          <w:rFonts w:ascii="Arial" w:hAnsi="Arial" w:cs="Arial"/>
          <w:color w:val="000000"/>
          <w:sz w:val="21"/>
          <w:szCs w:val="21"/>
        </w:rPr>
        <w:t>…..…………..…</w:t>
      </w:r>
      <w:proofErr w:type="gramEnd"/>
      <w:r w:rsidR="00BE2586">
        <w:rPr>
          <w:rFonts w:ascii="Arial" w:hAnsi="Arial" w:cs="Arial"/>
          <w:color w:val="000000"/>
          <w:sz w:val="21"/>
          <w:szCs w:val="21"/>
        </w:rPr>
        <w:tab/>
        <w:t>13</w:t>
      </w:r>
    </w:p>
    <w:p w:rsidR="0030102C" w:rsidRPr="001B0F2E" w:rsidRDefault="0030102C" w:rsidP="0030102C">
      <w:pPr>
        <w:spacing w:after="0" w:line="240" w:lineRule="auto"/>
        <w:jc w:val="both"/>
        <w:rPr>
          <w:rFonts w:ascii="Arial" w:hAnsi="Arial" w:cs="Arial"/>
          <w:color w:val="000000"/>
          <w:sz w:val="20"/>
          <w:szCs w:val="30"/>
        </w:rPr>
      </w:pPr>
    </w:p>
    <w:p w:rsidR="0030102C" w:rsidRPr="00EC7C44" w:rsidRDefault="0030102C" w:rsidP="0030102C">
      <w:pPr>
        <w:widowControl w:val="0"/>
        <w:spacing w:after="0" w:line="240" w:lineRule="auto"/>
        <w:rPr>
          <w:rFonts w:ascii="Arial" w:hAnsi="Arial" w:cs="Arial"/>
          <w:b/>
          <w:u w:val="single"/>
        </w:rPr>
      </w:pPr>
      <w:r w:rsidRPr="00EC7C44">
        <w:rPr>
          <w:rFonts w:ascii="Arial" w:hAnsi="Arial" w:cs="Arial"/>
          <w:b/>
          <w:u w:val="single"/>
        </w:rPr>
        <w:t>Chapter-II</w:t>
      </w:r>
      <w:r>
        <w:rPr>
          <w:rFonts w:ascii="Arial" w:hAnsi="Arial" w:cs="Arial"/>
          <w:b/>
          <w:u w:val="single"/>
        </w:rPr>
        <w:t xml:space="preserve">: </w:t>
      </w:r>
      <w:r w:rsidRPr="00EC7C44">
        <w:rPr>
          <w:rFonts w:ascii="Arial" w:hAnsi="Arial" w:cs="Arial"/>
          <w:b/>
          <w:u w:val="single"/>
        </w:rPr>
        <w:t>Activities and Achievements during the FY: 2019-2020</w:t>
      </w:r>
    </w:p>
    <w:p w:rsidR="0030102C" w:rsidRPr="0062719F" w:rsidRDefault="0030102C" w:rsidP="0030102C">
      <w:pPr>
        <w:widowControl w:val="0"/>
        <w:spacing w:after="0" w:line="240" w:lineRule="auto"/>
        <w:rPr>
          <w:rFonts w:ascii="Arial" w:hAnsi="Arial" w:cs="Arial"/>
          <w:sz w:val="10"/>
        </w:rPr>
      </w:pPr>
    </w:p>
    <w:p w:rsidR="0030102C" w:rsidRPr="000D46D2" w:rsidRDefault="0030102C" w:rsidP="0030102C">
      <w:pPr>
        <w:widowControl w:val="0"/>
        <w:spacing w:after="0" w:line="240" w:lineRule="auto"/>
        <w:ind w:left="504" w:hanging="504"/>
        <w:rPr>
          <w:rFonts w:ascii="Arial" w:hAnsi="Arial" w:cs="Arial"/>
          <w:sz w:val="21"/>
          <w:szCs w:val="21"/>
        </w:rPr>
      </w:pPr>
      <w:r>
        <w:rPr>
          <w:rFonts w:ascii="Arial" w:hAnsi="Arial" w:cs="Arial"/>
          <w:sz w:val="21"/>
          <w:szCs w:val="21"/>
        </w:rPr>
        <w:t>2.1.</w:t>
      </w:r>
      <w:r>
        <w:rPr>
          <w:rFonts w:ascii="Arial" w:hAnsi="Arial" w:cs="Arial"/>
          <w:sz w:val="21"/>
          <w:szCs w:val="21"/>
        </w:rPr>
        <w:tab/>
      </w:r>
      <w:r w:rsidRPr="000D46D2">
        <w:rPr>
          <w:rFonts w:ascii="Arial" w:hAnsi="Arial" w:cs="Arial"/>
          <w:sz w:val="21"/>
          <w:szCs w:val="21"/>
        </w:rPr>
        <w:t>Summary of Project and program wise Activities and Achievements</w:t>
      </w:r>
      <w:r>
        <w:rPr>
          <w:rFonts w:ascii="Arial" w:hAnsi="Arial" w:cs="Arial"/>
          <w:sz w:val="21"/>
          <w:szCs w:val="21"/>
        </w:rPr>
        <w:t xml:space="preserve"> d</w:t>
      </w:r>
      <w:r w:rsidRPr="000D46D2">
        <w:rPr>
          <w:rFonts w:ascii="Arial" w:hAnsi="Arial" w:cs="Arial"/>
          <w:sz w:val="21"/>
          <w:szCs w:val="21"/>
        </w:rPr>
        <w:t>uring the Financial Year: 2019-2020</w:t>
      </w:r>
      <w:r>
        <w:rPr>
          <w:rFonts w:ascii="Arial" w:hAnsi="Arial" w:cs="Arial"/>
          <w:sz w:val="21"/>
          <w:szCs w:val="21"/>
        </w:rPr>
        <w:t xml:space="preserve"> …………………………………………………………………</w:t>
      </w:r>
      <w:r w:rsidR="00F00C76">
        <w:rPr>
          <w:rFonts w:ascii="Arial" w:hAnsi="Arial" w:cs="Arial"/>
          <w:sz w:val="21"/>
          <w:szCs w:val="21"/>
        </w:rPr>
        <w:t>…….</w:t>
      </w:r>
      <w:r>
        <w:rPr>
          <w:rFonts w:ascii="Arial" w:hAnsi="Arial" w:cs="Arial"/>
          <w:sz w:val="21"/>
          <w:szCs w:val="21"/>
        </w:rPr>
        <w:t>………..</w:t>
      </w:r>
      <w:r w:rsidR="00F00C76">
        <w:rPr>
          <w:rFonts w:ascii="Arial" w:hAnsi="Arial" w:cs="Arial"/>
          <w:sz w:val="21"/>
          <w:szCs w:val="21"/>
        </w:rPr>
        <w:tab/>
        <w:t>14</w:t>
      </w:r>
    </w:p>
    <w:p w:rsidR="0030102C" w:rsidRPr="00DD4E87" w:rsidRDefault="003B47F7" w:rsidP="0030102C">
      <w:pPr>
        <w:widowControl w:val="0"/>
        <w:spacing w:after="0" w:line="240" w:lineRule="auto"/>
        <w:ind w:left="504" w:hanging="504"/>
        <w:jc w:val="both"/>
        <w:rPr>
          <w:rFonts w:ascii="Arial" w:hAnsi="Arial" w:cs="Arial"/>
          <w:sz w:val="21"/>
          <w:szCs w:val="21"/>
        </w:rPr>
      </w:pPr>
      <w:r>
        <w:rPr>
          <w:rFonts w:ascii="Arial" w:hAnsi="Arial" w:cs="Arial"/>
          <w:sz w:val="21"/>
          <w:szCs w:val="21"/>
        </w:rPr>
        <w:t>2.2</w:t>
      </w:r>
      <w:r w:rsidR="0030102C" w:rsidRPr="00DD4E87">
        <w:rPr>
          <w:rFonts w:ascii="Arial" w:hAnsi="Arial" w:cs="Arial"/>
          <w:sz w:val="21"/>
          <w:szCs w:val="21"/>
        </w:rPr>
        <w:t>.</w:t>
      </w:r>
      <w:r w:rsidR="0030102C" w:rsidRPr="00DD4E87">
        <w:rPr>
          <w:rFonts w:ascii="Arial" w:hAnsi="Arial" w:cs="Arial"/>
          <w:sz w:val="21"/>
          <w:szCs w:val="21"/>
        </w:rPr>
        <w:tab/>
        <w:t>Detailed activities and achievements under different projects and programs</w:t>
      </w:r>
      <w:proofErr w:type="gramStart"/>
      <w:r w:rsidR="00F00C76">
        <w:rPr>
          <w:rFonts w:ascii="Arial" w:hAnsi="Arial" w:cs="Arial"/>
          <w:sz w:val="21"/>
          <w:szCs w:val="21"/>
        </w:rPr>
        <w:t>..</w:t>
      </w:r>
      <w:proofErr w:type="gramEnd"/>
      <w:r w:rsidR="0030102C">
        <w:rPr>
          <w:rFonts w:ascii="Arial" w:hAnsi="Arial" w:cs="Arial"/>
          <w:sz w:val="21"/>
          <w:szCs w:val="21"/>
        </w:rPr>
        <w:t>…</w:t>
      </w:r>
      <w:r w:rsidR="00F00C76">
        <w:rPr>
          <w:rFonts w:ascii="Arial" w:hAnsi="Arial" w:cs="Arial"/>
          <w:sz w:val="21"/>
          <w:szCs w:val="21"/>
        </w:rPr>
        <w:t>……</w:t>
      </w:r>
      <w:r w:rsidR="005C474C">
        <w:rPr>
          <w:rFonts w:ascii="Arial" w:hAnsi="Arial" w:cs="Arial"/>
          <w:sz w:val="21"/>
          <w:szCs w:val="21"/>
        </w:rPr>
        <w:t>.</w:t>
      </w:r>
      <w:r w:rsidR="0030102C">
        <w:rPr>
          <w:rFonts w:ascii="Arial" w:hAnsi="Arial" w:cs="Arial"/>
          <w:sz w:val="21"/>
          <w:szCs w:val="21"/>
        </w:rPr>
        <w:t>…..</w:t>
      </w:r>
      <w:r w:rsidR="00F00C76">
        <w:rPr>
          <w:rFonts w:ascii="Arial" w:hAnsi="Arial" w:cs="Arial"/>
          <w:sz w:val="21"/>
          <w:szCs w:val="21"/>
        </w:rPr>
        <w:tab/>
      </w:r>
      <w:r w:rsidR="001B039A">
        <w:rPr>
          <w:rFonts w:ascii="Arial" w:hAnsi="Arial" w:cs="Arial"/>
          <w:sz w:val="21"/>
          <w:szCs w:val="21"/>
        </w:rPr>
        <w:t>17</w:t>
      </w:r>
    </w:p>
    <w:p w:rsidR="0030102C" w:rsidRPr="00EC205E" w:rsidRDefault="0030102C" w:rsidP="0030102C">
      <w:pPr>
        <w:widowControl w:val="0"/>
        <w:spacing w:after="0" w:line="240" w:lineRule="auto"/>
        <w:ind w:left="360" w:hanging="360"/>
        <w:jc w:val="both"/>
        <w:rPr>
          <w:rFonts w:ascii="Arial" w:hAnsi="Arial" w:cs="Arial"/>
          <w:b/>
          <w:sz w:val="20"/>
          <w:szCs w:val="20"/>
        </w:rPr>
      </w:pPr>
    </w:p>
    <w:p w:rsidR="00D72FEB" w:rsidRPr="00D72FEB" w:rsidRDefault="00D72FEB" w:rsidP="00D72FEB">
      <w:pPr>
        <w:widowControl w:val="0"/>
        <w:spacing w:after="0" w:line="240" w:lineRule="auto"/>
        <w:rPr>
          <w:rFonts w:ascii="Arial" w:hAnsi="Arial" w:cs="Arial"/>
          <w:b/>
          <w:u w:val="single"/>
        </w:rPr>
      </w:pPr>
      <w:r w:rsidRPr="00D72FEB">
        <w:rPr>
          <w:rFonts w:ascii="Arial" w:hAnsi="Arial" w:cs="Arial"/>
          <w:b/>
          <w:u w:val="single"/>
        </w:rPr>
        <w:t>Chapter-III: SUS Financial Reports</w:t>
      </w:r>
    </w:p>
    <w:p w:rsidR="00D72FEB" w:rsidRPr="00FA6198" w:rsidRDefault="00D72FEB" w:rsidP="00D72FEB">
      <w:pPr>
        <w:widowControl w:val="0"/>
        <w:spacing w:after="0" w:line="240" w:lineRule="auto"/>
        <w:rPr>
          <w:rFonts w:ascii="Arial" w:hAnsi="Arial" w:cs="Arial"/>
          <w:sz w:val="10"/>
          <w:szCs w:val="10"/>
        </w:rPr>
      </w:pPr>
    </w:p>
    <w:p w:rsidR="00D72FEB" w:rsidRDefault="00D72FEB" w:rsidP="00D72FEB">
      <w:pPr>
        <w:spacing w:after="0" w:line="240" w:lineRule="auto"/>
        <w:ind w:left="504" w:hanging="504"/>
        <w:rPr>
          <w:rFonts w:ascii="Arial" w:hAnsi="Arial" w:cs="Arial"/>
          <w:sz w:val="21"/>
          <w:szCs w:val="21"/>
        </w:rPr>
      </w:pPr>
      <w:r>
        <w:rPr>
          <w:rFonts w:ascii="Arial" w:hAnsi="Arial" w:cs="Arial"/>
          <w:sz w:val="21"/>
          <w:szCs w:val="21"/>
        </w:rPr>
        <w:t>3.</w:t>
      </w:r>
      <w:r w:rsidR="00506CBC">
        <w:rPr>
          <w:rFonts w:ascii="Arial" w:hAnsi="Arial" w:cs="Arial"/>
          <w:sz w:val="21"/>
          <w:szCs w:val="21"/>
        </w:rPr>
        <w:t>1</w:t>
      </w:r>
      <w:r>
        <w:rPr>
          <w:rFonts w:ascii="Arial" w:hAnsi="Arial" w:cs="Arial"/>
          <w:sz w:val="21"/>
          <w:szCs w:val="21"/>
        </w:rPr>
        <w:t>.</w:t>
      </w:r>
      <w:r>
        <w:rPr>
          <w:rFonts w:ascii="Arial" w:hAnsi="Arial" w:cs="Arial"/>
          <w:sz w:val="21"/>
          <w:szCs w:val="21"/>
        </w:rPr>
        <w:tab/>
        <w:t>Statement of Financial Position (Balance Sheet)</w:t>
      </w:r>
      <w:r w:rsidR="003E63BB">
        <w:rPr>
          <w:rFonts w:ascii="Arial" w:hAnsi="Arial" w:cs="Arial"/>
          <w:sz w:val="21"/>
          <w:szCs w:val="21"/>
        </w:rPr>
        <w:t xml:space="preserve"> …………………………………………...</w:t>
      </w:r>
      <w:r w:rsidR="003E63BB">
        <w:rPr>
          <w:rFonts w:ascii="Arial" w:hAnsi="Arial" w:cs="Arial"/>
          <w:sz w:val="21"/>
          <w:szCs w:val="21"/>
        </w:rPr>
        <w:tab/>
        <w:t>3</w:t>
      </w:r>
      <w:r w:rsidR="00676A8C">
        <w:rPr>
          <w:rFonts w:ascii="Arial" w:hAnsi="Arial" w:cs="Arial"/>
          <w:sz w:val="21"/>
          <w:szCs w:val="21"/>
        </w:rPr>
        <w:t>0</w:t>
      </w:r>
    </w:p>
    <w:p w:rsidR="00506CBC" w:rsidRDefault="00506CBC" w:rsidP="00506CBC">
      <w:pPr>
        <w:spacing w:after="0" w:line="240" w:lineRule="auto"/>
        <w:ind w:left="504" w:hanging="504"/>
        <w:rPr>
          <w:rFonts w:ascii="Arial" w:hAnsi="Arial" w:cs="Arial"/>
          <w:sz w:val="21"/>
          <w:szCs w:val="21"/>
        </w:rPr>
      </w:pPr>
      <w:r>
        <w:rPr>
          <w:rFonts w:ascii="Arial" w:hAnsi="Arial" w:cs="Arial"/>
          <w:sz w:val="21"/>
          <w:szCs w:val="21"/>
        </w:rPr>
        <w:t>3.2.</w:t>
      </w:r>
      <w:r>
        <w:rPr>
          <w:rFonts w:ascii="Arial" w:hAnsi="Arial" w:cs="Arial"/>
          <w:sz w:val="21"/>
          <w:szCs w:val="21"/>
        </w:rPr>
        <w:tab/>
        <w:t>Statement of Comprehensive Income (Income and Expenditure Statement)</w:t>
      </w:r>
      <w:r w:rsidR="003E63BB">
        <w:rPr>
          <w:rFonts w:ascii="Arial" w:hAnsi="Arial" w:cs="Arial"/>
          <w:sz w:val="21"/>
          <w:szCs w:val="21"/>
        </w:rPr>
        <w:t xml:space="preserve"> ……………</w:t>
      </w:r>
      <w:r w:rsidR="003E63BB">
        <w:rPr>
          <w:rFonts w:ascii="Arial" w:hAnsi="Arial" w:cs="Arial"/>
          <w:sz w:val="21"/>
          <w:szCs w:val="21"/>
        </w:rPr>
        <w:tab/>
        <w:t>3</w:t>
      </w:r>
      <w:r w:rsidR="00676A8C">
        <w:rPr>
          <w:rFonts w:ascii="Arial" w:hAnsi="Arial" w:cs="Arial"/>
          <w:sz w:val="21"/>
          <w:szCs w:val="21"/>
        </w:rPr>
        <w:t>0</w:t>
      </w:r>
    </w:p>
    <w:p w:rsidR="00D72FEB" w:rsidRPr="00FA6198" w:rsidRDefault="00506CBC" w:rsidP="00D72FEB">
      <w:pPr>
        <w:spacing w:after="0" w:line="240" w:lineRule="auto"/>
        <w:ind w:left="504" w:hanging="504"/>
        <w:rPr>
          <w:rFonts w:ascii="Arial" w:hAnsi="Arial" w:cs="Arial"/>
          <w:sz w:val="21"/>
          <w:szCs w:val="21"/>
        </w:rPr>
      </w:pPr>
      <w:r>
        <w:rPr>
          <w:rFonts w:ascii="Arial" w:hAnsi="Arial" w:cs="Arial"/>
          <w:sz w:val="21"/>
          <w:szCs w:val="21"/>
        </w:rPr>
        <w:t>3.3</w:t>
      </w:r>
      <w:r w:rsidR="00D72FEB">
        <w:rPr>
          <w:rFonts w:ascii="Arial" w:hAnsi="Arial" w:cs="Arial"/>
          <w:sz w:val="21"/>
          <w:szCs w:val="21"/>
        </w:rPr>
        <w:t>.</w:t>
      </w:r>
      <w:r w:rsidR="00D72FEB">
        <w:rPr>
          <w:rFonts w:ascii="Arial" w:hAnsi="Arial" w:cs="Arial"/>
          <w:sz w:val="21"/>
          <w:szCs w:val="21"/>
        </w:rPr>
        <w:tab/>
      </w:r>
      <w:r>
        <w:rPr>
          <w:rFonts w:ascii="Arial" w:hAnsi="Arial" w:cs="Arial"/>
          <w:sz w:val="21"/>
          <w:szCs w:val="21"/>
        </w:rPr>
        <w:t xml:space="preserve">Statement of </w:t>
      </w:r>
      <w:r w:rsidR="00D72FEB">
        <w:rPr>
          <w:rFonts w:ascii="Arial" w:hAnsi="Arial" w:cs="Arial"/>
          <w:sz w:val="21"/>
          <w:szCs w:val="21"/>
        </w:rPr>
        <w:t>Cash Flow</w:t>
      </w:r>
      <w:r>
        <w:rPr>
          <w:rFonts w:ascii="Arial" w:hAnsi="Arial" w:cs="Arial"/>
          <w:sz w:val="21"/>
          <w:szCs w:val="21"/>
        </w:rPr>
        <w:t>s</w:t>
      </w:r>
      <w:r w:rsidR="00676A8C">
        <w:rPr>
          <w:rFonts w:ascii="Arial" w:hAnsi="Arial" w:cs="Arial"/>
          <w:sz w:val="21"/>
          <w:szCs w:val="21"/>
        </w:rPr>
        <w:t xml:space="preserve"> …………………………………………………………</w:t>
      </w:r>
      <w:r w:rsidR="003E63BB">
        <w:rPr>
          <w:rFonts w:ascii="Arial" w:hAnsi="Arial" w:cs="Arial"/>
          <w:sz w:val="21"/>
          <w:szCs w:val="21"/>
        </w:rPr>
        <w:t>……………</w:t>
      </w:r>
      <w:r w:rsidR="003E63BB">
        <w:rPr>
          <w:rFonts w:ascii="Arial" w:hAnsi="Arial" w:cs="Arial"/>
          <w:sz w:val="21"/>
          <w:szCs w:val="21"/>
        </w:rPr>
        <w:tab/>
        <w:t>3</w:t>
      </w:r>
      <w:r w:rsidR="00676A8C">
        <w:rPr>
          <w:rFonts w:ascii="Arial" w:hAnsi="Arial" w:cs="Arial"/>
          <w:sz w:val="21"/>
          <w:szCs w:val="21"/>
        </w:rPr>
        <w:t>0</w:t>
      </w: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b/>
          <w:u w:val="single"/>
        </w:rPr>
      </w:pPr>
    </w:p>
    <w:p w:rsidR="00152760" w:rsidRDefault="00152760" w:rsidP="006B06E1">
      <w:pPr>
        <w:widowControl w:val="0"/>
        <w:spacing w:after="0" w:line="240" w:lineRule="auto"/>
        <w:rPr>
          <w:rFonts w:ascii="Arial" w:hAnsi="Arial" w:cs="Arial"/>
          <w:b/>
          <w:u w:val="single"/>
        </w:rPr>
      </w:pPr>
    </w:p>
    <w:p w:rsidR="00152760" w:rsidRDefault="00152760" w:rsidP="006B06E1">
      <w:pPr>
        <w:widowControl w:val="0"/>
        <w:spacing w:after="0" w:line="240" w:lineRule="auto"/>
        <w:rPr>
          <w:rFonts w:ascii="Arial" w:hAnsi="Arial" w:cs="Arial"/>
          <w:b/>
          <w:u w:val="single"/>
        </w:rPr>
      </w:pPr>
    </w:p>
    <w:p w:rsidR="00152760" w:rsidRDefault="00152760"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8A7325" w:rsidRDefault="008A7325" w:rsidP="006B06E1">
      <w:pPr>
        <w:widowControl w:val="0"/>
        <w:spacing w:after="0" w:line="240" w:lineRule="auto"/>
        <w:rPr>
          <w:rFonts w:ascii="Arial" w:hAnsi="Arial" w:cs="Arial"/>
          <w:sz w:val="21"/>
          <w:szCs w:val="21"/>
        </w:rPr>
      </w:pPr>
    </w:p>
    <w:p w:rsidR="0030102C" w:rsidRDefault="0030102C" w:rsidP="00CD411C">
      <w:pPr>
        <w:spacing w:after="0" w:line="240" w:lineRule="auto"/>
        <w:jc w:val="center"/>
        <w:rPr>
          <w:rFonts w:ascii="Arial" w:hAnsi="Arial" w:cs="Arial"/>
          <w:b/>
          <w:u w:val="single"/>
        </w:rPr>
      </w:pPr>
    </w:p>
    <w:p w:rsidR="0030102C" w:rsidRDefault="0030102C" w:rsidP="00CD411C">
      <w:pPr>
        <w:spacing w:after="0" w:line="240" w:lineRule="auto"/>
        <w:jc w:val="center"/>
        <w:rPr>
          <w:rFonts w:ascii="Arial" w:hAnsi="Arial" w:cs="Arial"/>
          <w:b/>
          <w:u w:val="single"/>
        </w:rPr>
      </w:pPr>
    </w:p>
    <w:p w:rsidR="0030102C" w:rsidRDefault="0030102C" w:rsidP="00CD411C">
      <w:pPr>
        <w:spacing w:after="0" w:line="240" w:lineRule="auto"/>
        <w:jc w:val="center"/>
        <w:rPr>
          <w:rFonts w:ascii="Arial" w:hAnsi="Arial" w:cs="Arial"/>
          <w:b/>
          <w:u w:val="single"/>
        </w:rPr>
      </w:pPr>
    </w:p>
    <w:p w:rsidR="0030102C" w:rsidRDefault="0030102C" w:rsidP="00CD411C">
      <w:pPr>
        <w:spacing w:after="0" w:line="240" w:lineRule="auto"/>
        <w:jc w:val="center"/>
        <w:rPr>
          <w:rFonts w:ascii="Arial" w:hAnsi="Arial" w:cs="Arial"/>
          <w:b/>
          <w:u w:val="single"/>
        </w:rPr>
      </w:pPr>
    </w:p>
    <w:p w:rsidR="00E5761D" w:rsidRDefault="00E5761D" w:rsidP="0030102C">
      <w:pPr>
        <w:widowControl w:val="0"/>
        <w:spacing w:after="0" w:line="240" w:lineRule="auto"/>
        <w:jc w:val="center"/>
        <w:rPr>
          <w:rFonts w:ascii="Arial" w:hAnsi="Arial" w:cs="Arial"/>
          <w:b/>
          <w:smallCaps/>
          <w:sz w:val="34"/>
          <w:szCs w:val="30"/>
        </w:rPr>
      </w:pPr>
    </w:p>
    <w:p w:rsidR="00E5761D" w:rsidRDefault="00E5761D" w:rsidP="0030102C">
      <w:pPr>
        <w:widowControl w:val="0"/>
        <w:spacing w:after="0" w:line="240" w:lineRule="auto"/>
        <w:jc w:val="center"/>
        <w:rPr>
          <w:rFonts w:ascii="Arial" w:hAnsi="Arial" w:cs="Arial"/>
          <w:b/>
          <w:smallCaps/>
          <w:sz w:val="34"/>
          <w:szCs w:val="30"/>
        </w:rPr>
      </w:pPr>
    </w:p>
    <w:p w:rsidR="00E5761D" w:rsidRDefault="00E5761D" w:rsidP="0030102C">
      <w:pPr>
        <w:widowControl w:val="0"/>
        <w:spacing w:after="0" w:line="240" w:lineRule="auto"/>
        <w:jc w:val="center"/>
        <w:rPr>
          <w:rFonts w:ascii="Arial" w:hAnsi="Arial" w:cs="Arial"/>
          <w:b/>
          <w:smallCaps/>
          <w:sz w:val="34"/>
          <w:szCs w:val="30"/>
        </w:rPr>
      </w:pPr>
    </w:p>
    <w:p w:rsidR="0030102C" w:rsidRPr="00415C4A" w:rsidRDefault="0030102C" w:rsidP="0030102C">
      <w:pPr>
        <w:widowControl w:val="0"/>
        <w:spacing w:after="0" w:line="240" w:lineRule="auto"/>
        <w:jc w:val="center"/>
        <w:rPr>
          <w:rFonts w:ascii="Arial" w:hAnsi="Arial" w:cs="Arial"/>
          <w:b/>
          <w:smallCaps/>
          <w:sz w:val="34"/>
          <w:szCs w:val="30"/>
        </w:rPr>
      </w:pPr>
      <w:r w:rsidRPr="00415C4A">
        <w:rPr>
          <w:rFonts w:ascii="Arial" w:hAnsi="Arial" w:cs="Arial"/>
          <w:b/>
          <w:smallCaps/>
          <w:sz w:val="34"/>
          <w:szCs w:val="30"/>
        </w:rPr>
        <w:t>Message from the Chairman of the SUS Executive Committee</w:t>
      </w:r>
    </w:p>
    <w:p w:rsidR="0030102C" w:rsidRPr="00415C4A" w:rsidRDefault="0030102C" w:rsidP="0030102C">
      <w:pPr>
        <w:spacing w:after="0" w:line="240" w:lineRule="auto"/>
        <w:jc w:val="center"/>
        <w:rPr>
          <w:rFonts w:ascii="Arial" w:hAnsi="Arial" w:cs="Arial"/>
          <w:sz w:val="30"/>
        </w:rPr>
      </w:pPr>
    </w:p>
    <w:p w:rsidR="0030102C" w:rsidRPr="00415C4A" w:rsidRDefault="0030102C" w:rsidP="0030102C">
      <w:pPr>
        <w:spacing w:after="0" w:line="240" w:lineRule="auto"/>
        <w:jc w:val="center"/>
        <w:rPr>
          <w:rFonts w:ascii="Arial" w:hAnsi="Arial" w:cs="Arial"/>
        </w:rPr>
      </w:pPr>
      <w:r w:rsidRPr="00415C4A">
        <w:rPr>
          <w:rFonts w:ascii="Arial" w:hAnsi="Arial" w:cs="Arial"/>
          <w:noProof/>
          <w:sz w:val="26"/>
          <w:szCs w:val="24"/>
        </w:rPr>
        <w:drawing>
          <wp:anchor distT="0" distB="0" distL="114300" distR="114300" simplePos="0" relativeHeight="251763712" behindDoc="0" locked="0" layoutInCell="1" allowOverlap="1" wp14:anchorId="3AE0F1A4" wp14:editId="62A2E789">
            <wp:simplePos x="0" y="0"/>
            <wp:positionH relativeFrom="margin">
              <wp:align>left</wp:align>
            </wp:positionH>
            <wp:positionV relativeFrom="paragraph">
              <wp:posOffset>191770</wp:posOffset>
            </wp:positionV>
            <wp:extent cx="1509395" cy="1561465"/>
            <wp:effectExtent l="0" t="0" r="0" b="635"/>
            <wp:wrapSquare wrapText="bothSides"/>
            <wp:docPr id="6" name="Picture 6" descr="C:\Users\Kamol\Desktop\EC-Ch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ol\Desktop\EC-Chai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395" cy="1561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102C" w:rsidRPr="00415C4A" w:rsidRDefault="0030102C" w:rsidP="0030102C">
      <w:pPr>
        <w:spacing w:after="0" w:line="240" w:lineRule="auto"/>
        <w:jc w:val="both"/>
        <w:rPr>
          <w:rFonts w:ascii="Arial" w:hAnsi="Arial" w:cs="Arial"/>
          <w:sz w:val="26"/>
          <w:szCs w:val="24"/>
        </w:rPr>
      </w:pPr>
      <w:r w:rsidRPr="00415C4A">
        <w:rPr>
          <w:rFonts w:ascii="Arial" w:hAnsi="Arial" w:cs="Arial"/>
          <w:sz w:val="26"/>
          <w:szCs w:val="24"/>
        </w:rPr>
        <w:t xml:space="preserve">I, as the Chairman of the Executive Committee of Social </w:t>
      </w:r>
      <w:proofErr w:type="spellStart"/>
      <w:r w:rsidRPr="00415C4A">
        <w:rPr>
          <w:rFonts w:ascii="Arial" w:hAnsi="Arial" w:cs="Arial"/>
          <w:sz w:val="26"/>
          <w:szCs w:val="24"/>
        </w:rPr>
        <w:t>Upliftment</w:t>
      </w:r>
      <w:proofErr w:type="spellEnd"/>
      <w:r w:rsidRPr="00415C4A">
        <w:rPr>
          <w:rFonts w:ascii="Arial" w:hAnsi="Arial" w:cs="Arial"/>
          <w:sz w:val="26"/>
          <w:szCs w:val="24"/>
        </w:rPr>
        <w:t xml:space="preserve"> Society (SUS) am overwhelmingly delighted and feel </w:t>
      </w:r>
      <w:proofErr w:type="spellStart"/>
      <w:r w:rsidRPr="00415C4A">
        <w:rPr>
          <w:rFonts w:ascii="Arial" w:hAnsi="Arial" w:cs="Arial"/>
          <w:sz w:val="26"/>
          <w:szCs w:val="24"/>
        </w:rPr>
        <w:t>honoured</w:t>
      </w:r>
      <w:proofErr w:type="spellEnd"/>
      <w:r w:rsidRPr="00415C4A">
        <w:rPr>
          <w:rFonts w:ascii="Arial" w:hAnsi="Arial" w:cs="Arial"/>
          <w:sz w:val="26"/>
          <w:szCs w:val="24"/>
        </w:rPr>
        <w:t xml:space="preserve"> to present the Annual Report of the Social </w:t>
      </w:r>
      <w:proofErr w:type="spellStart"/>
      <w:r w:rsidRPr="00415C4A">
        <w:rPr>
          <w:rFonts w:ascii="Arial" w:hAnsi="Arial" w:cs="Arial"/>
          <w:sz w:val="26"/>
          <w:szCs w:val="24"/>
        </w:rPr>
        <w:t>Upliftment</w:t>
      </w:r>
      <w:proofErr w:type="spellEnd"/>
      <w:r w:rsidRPr="00415C4A">
        <w:rPr>
          <w:rFonts w:ascii="Arial" w:hAnsi="Arial" w:cs="Arial"/>
          <w:sz w:val="26"/>
          <w:szCs w:val="24"/>
        </w:rPr>
        <w:t xml:space="preserve"> Society (SUS) for the financial year 2019-2020. This report actually accounts in brief the activities and achievements that were accomplished during this said period.</w:t>
      </w:r>
    </w:p>
    <w:p w:rsidR="0030102C" w:rsidRPr="00415C4A" w:rsidRDefault="0030102C" w:rsidP="0030102C">
      <w:pPr>
        <w:spacing w:after="0" w:line="240" w:lineRule="auto"/>
        <w:jc w:val="both"/>
        <w:rPr>
          <w:rFonts w:ascii="Arial" w:hAnsi="Arial" w:cs="Arial"/>
          <w:sz w:val="24"/>
          <w:szCs w:val="24"/>
        </w:rPr>
      </w:pPr>
    </w:p>
    <w:p w:rsidR="0030102C" w:rsidRPr="00415C4A" w:rsidRDefault="0030102C" w:rsidP="0030102C">
      <w:pPr>
        <w:spacing w:after="0" w:line="240" w:lineRule="auto"/>
        <w:jc w:val="both"/>
        <w:rPr>
          <w:rFonts w:ascii="Arial" w:hAnsi="Arial" w:cs="Arial"/>
          <w:sz w:val="26"/>
          <w:szCs w:val="24"/>
        </w:rPr>
      </w:pPr>
      <w:r w:rsidRPr="00415C4A">
        <w:rPr>
          <w:rFonts w:ascii="Arial" w:hAnsi="Arial" w:cs="Arial"/>
          <w:sz w:val="26"/>
          <w:szCs w:val="24"/>
        </w:rPr>
        <w:t>In this reporting year, SUS was able to reach more than 40,000 Nos. of people living across its program implementation areas. It was also able to maintain its reputation as a national organization providing services to the targeted disadvantaged people including the excluded people living in its working areas. SUS has been particularly trying to expand its operations in poverty prone urban areas. Special emphasis is being given to social and economic empowerment of the poor women, livelihood and entrepreneurship development, the agricultural development and food security and child rights development.</w:t>
      </w:r>
    </w:p>
    <w:p w:rsidR="0030102C" w:rsidRPr="00415C4A" w:rsidRDefault="0030102C" w:rsidP="0030102C">
      <w:pPr>
        <w:spacing w:after="0" w:line="240" w:lineRule="auto"/>
        <w:jc w:val="both"/>
        <w:rPr>
          <w:rFonts w:ascii="Arial" w:hAnsi="Arial" w:cs="Arial"/>
          <w:sz w:val="24"/>
          <w:szCs w:val="24"/>
        </w:rPr>
      </w:pPr>
    </w:p>
    <w:p w:rsidR="0030102C" w:rsidRPr="00415C4A" w:rsidRDefault="0030102C" w:rsidP="0030102C">
      <w:pPr>
        <w:spacing w:after="0" w:line="240" w:lineRule="auto"/>
        <w:jc w:val="both"/>
        <w:rPr>
          <w:rFonts w:ascii="Arial" w:hAnsi="Arial" w:cs="Arial"/>
          <w:sz w:val="26"/>
          <w:szCs w:val="24"/>
        </w:rPr>
      </w:pPr>
      <w:r w:rsidRPr="00415C4A">
        <w:rPr>
          <w:rFonts w:ascii="Arial" w:hAnsi="Arial" w:cs="Arial"/>
          <w:sz w:val="26"/>
          <w:szCs w:val="24"/>
        </w:rPr>
        <w:t>We have been constantly growing and learning through our involvement with the development partners, donors and other groups like, the local level community groups, CSOs, NGOs and representatives of the society.</w:t>
      </w:r>
    </w:p>
    <w:p w:rsidR="0030102C" w:rsidRPr="00415C4A" w:rsidRDefault="0030102C" w:rsidP="0030102C">
      <w:pPr>
        <w:spacing w:after="0" w:line="240" w:lineRule="auto"/>
        <w:jc w:val="both"/>
        <w:rPr>
          <w:rFonts w:ascii="Arial" w:hAnsi="Arial" w:cs="Arial"/>
          <w:sz w:val="23"/>
          <w:szCs w:val="21"/>
        </w:rPr>
      </w:pPr>
    </w:p>
    <w:p w:rsidR="0030102C" w:rsidRPr="00415C4A" w:rsidRDefault="0030102C" w:rsidP="0030102C">
      <w:pPr>
        <w:spacing w:after="0" w:line="240" w:lineRule="auto"/>
        <w:jc w:val="both"/>
        <w:rPr>
          <w:rFonts w:ascii="Arial" w:hAnsi="Arial" w:cs="Arial"/>
          <w:sz w:val="26"/>
          <w:szCs w:val="24"/>
        </w:rPr>
      </w:pPr>
      <w:r w:rsidRPr="00415C4A">
        <w:rPr>
          <w:rFonts w:ascii="Arial" w:hAnsi="Arial" w:cs="Arial"/>
          <w:sz w:val="26"/>
          <w:szCs w:val="24"/>
        </w:rPr>
        <w:t xml:space="preserve">Our success is the success of the disadvantaged community people for whom we are working. With the ongoing support of our donors and other development partners, board and volunteers, Social </w:t>
      </w:r>
      <w:proofErr w:type="spellStart"/>
      <w:r w:rsidRPr="00415C4A">
        <w:rPr>
          <w:rFonts w:ascii="Arial" w:hAnsi="Arial" w:cs="Arial"/>
          <w:sz w:val="26"/>
          <w:szCs w:val="24"/>
        </w:rPr>
        <w:t>Upliftment</w:t>
      </w:r>
      <w:proofErr w:type="spellEnd"/>
      <w:r w:rsidRPr="00415C4A">
        <w:rPr>
          <w:rFonts w:ascii="Arial" w:hAnsi="Arial" w:cs="Arial"/>
          <w:sz w:val="26"/>
          <w:szCs w:val="24"/>
        </w:rPr>
        <w:t xml:space="preserve"> Society (SUS) will be ready to take and tackle any challenge ahead in 2021.</w:t>
      </w:r>
    </w:p>
    <w:p w:rsidR="0030102C" w:rsidRPr="00415C4A" w:rsidRDefault="0030102C" w:rsidP="0030102C">
      <w:pPr>
        <w:widowControl w:val="0"/>
        <w:spacing w:after="0" w:line="240" w:lineRule="auto"/>
        <w:jc w:val="center"/>
        <w:rPr>
          <w:rFonts w:ascii="Arial" w:hAnsi="Arial" w:cs="Arial"/>
          <w:sz w:val="21"/>
          <w:szCs w:val="21"/>
        </w:rPr>
      </w:pPr>
    </w:p>
    <w:p w:rsidR="0030102C" w:rsidRPr="00415C4A" w:rsidRDefault="0030102C" w:rsidP="0030102C">
      <w:pPr>
        <w:widowControl w:val="0"/>
        <w:spacing w:after="0" w:line="240" w:lineRule="auto"/>
        <w:rPr>
          <w:rFonts w:ascii="Arial" w:hAnsi="Arial" w:cs="Arial"/>
          <w:sz w:val="21"/>
          <w:szCs w:val="21"/>
        </w:rPr>
      </w:pPr>
    </w:p>
    <w:p w:rsidR="0030102C" w:rsidRPr="00415C4A" w:rsidRDefault="0030102C" w:rsidP="0030102C">
      <w:pPr>
        <w:widowControl w:val="0"/>
        <w:spacing w:after="0" w:line="240" w:lineRule="auto"/>
        <w:rPr>
          <w:rFonts w:ascii="Arial" w:hAnsi="Arial" w:cs="Arial"/>
          <w:sz w:val="21"/>
          <w:szCs w:val="21"/>
        </w:rPr>
      </w:pPr>
    </w:p>
    <w:p w:rsidR="0030102C" w:rsidRPr="00415C4A" w:rsidRDefault="0030102C" w:rsidP="0030102C">
      <w:pPr>
        <w:widowControl w:val="0"/>
        <w:spacing w:after="0" w:line="240" w:lineRule="auto"/>
        <w:rPr>
          <w:rFonts w:ascii="Arial" w:hAnsi="Arial" w:cs="Arial"/>
          <w:sz w:val="21"/>
          <w:szCs w:val="21"/>
        </w:rPr>
      </w:pPr>
      <w:r w:rsidRPr="00415C4A">
        <w:rPr>
          <w:rFonts w:ascii="Arial" w:hAnsi="Arial" w:cs="Arial"/>
          <w:noProof/>
          <w:sz w:val="21"/>
          <w:szCs w:val="21"/>
        </w:rPr>
        <w:drawing>
          <wp:inline distT="0" distB="0" distL="0" distR="0" wp14:anchorId="1E994D23" wp14:editId="7A30ED6F">
            <wp:extent cx="1669774" cy="508737"/>
            <wp:effectExtent l="0" t="0" r="6985" b="5715"/>
            <wp:docPr id="4" name="Picture 4" descr="C:\Users\Kamol\Downloads\Chairman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ol\Downloads\Chairman sig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9439" cy="508635"/>
                    </a:xfrm>
                    <a:prstGeom prst="rect">
                      <a:avLst/>
                    </a:prstGeom>
                    <a:solidFill>
                      <a:srgbClr val="CCFFFF"/>
                    </a:solidFill>
                    <a:ln>
                      <a:noFill/>
                    </a:ln>
                  </pic:spPr>
                </pic:pic>
              </a:graphicData>
            </a:graphic>
          </wp:inline>
        </w:drawing>
      </w:r>
    </w:p>
    <w:p w:rsidR="0030102C" w:rsidRPr="00415C4A" w:rsidRDefault="0030102C" w:rsidP="0030102C">
      <w:pPr>
        <w:widowControl w:val="0"/>
        <w:spacing w:after="0" w:line="240" w:lineRule="auto"/>
        <w:rPr>
          <w:rFonts w:ascii="Arial" w:hAnsi="Arial" w:cs="Arial"/>
          <w:sz w:val="26"/>
          <w:szCs w:val="24"/>
        </w:rPr>
      </w:pPr>
      <w:proofErr w:type="spellStart"/>
      <w:r w:rsidRPr="00415C4A">
        <w:rPr>
          <w:rFonts w:ascii="Arial" w:hAnsi="Arial" w:cs="Arial"/>
          <w:sz w:val="26"/>
          <w:szCs w:val="24"/>
        </w:rPr>
        <w:t>Mirza</w:t>
      </w:r>
      <w:proofErr w:type="spellEnd"/>
      <w:r w:rsidRPr="00415C4A">
        <w:rPr>
          <w:rFonts w:ascii="Arial" w:hAnsi="Arial" w:cs="Arial"/>
          <w:sz w:val="26"/>
          <w:szCs w:val="24"/>
        </w:rPr>
        <w:t xml:space="preserve"> </w:t>
      </w:r>
      <w:proofErr w:type="spellStart"/>
      <w:r w:rsidRPr="00415C4A">
        <w:rPr>
          <w:rFonts w:ascii="Arial" w:hAnsi="Arial" w:cs="Arial"/>
          <w:sz w:val="26"/>
          <w:szCs w:val="24"/>
        </w:rPr>
        <w:t>Tareq</w:t>
      </w:r>
      <w:proofErr w:type="spellEnd"/>
      <w:r w:rsidRPr="00415C4A">
        <w:rPr>
          <w:rFonts w:ascii="Arial" w:hAnsi="Arial" w:cs="Arial"/>
          <w:sz w:val="26"/>
          <w:szCs w:val="24"/>
        </w:rPr>
        <w:t xml:space="preserve"> Md. </w:t>
      </w:r>
      <w:proofErr w:type="spellStart"/>
      <w:r w:rsidRPr="00415C4A">
        <w:rPr>
          <w:rFonts w:ascii="Arial" w:hAnsi="Arial" w:cs="Arial"/>
          <w:sz w:val="26"/>
          <w:szCs w:val="24"/>
        </w:rPr>
        <w:t>Mamtazur</w:t>
      </w:r>
      <w:proofErr w:type="spellEnd"/>
      <w:r w:rsidRPr="00415C4A">
        <w:rPr>
          <w:rFonts w:ascii="Arial" w:hAnsi="Arial" w:cs="Arial"/>
          <w:sz w:val="26"/>
          <w:szCs w:val="24"/>
        </w:rPr>
        <w:t xml:space="preserve"> </w:t>
      </w:r>
      <w:proofErr w:type="spellStart"/>
      <w:r w:rsidRPr="00415C4A">
        <w:rPr>
          <w:rFonts w:ascii="Arial" w:hAnsi="Arial" w:cs="Arial"/>
          <w:sz w:val="26"/>
          <w:szCs w:val="24"/>
        </w:rPr>
        <w:t>Rahman</w:t>
      </w:r>
      <w:proofErr w:type="spellEnd"/>
    </w:p>
    <w:p w:rsidR="0030102C" w:rsidRPr="00415C4A" w:rsidRDefault="0030102C" w:rsidP="0030102C">
      <w:pPr>
        <w:widowControl w:val="0"/>
        <w:spacing w:after="0" w:line="240" w:lineRule="auto"/>
        <w:rPr>
          <w:rFonts w:ascii="Arial" w:hAnsi="Arial" w:cs="Arial"/>
          <w:sz w:val="26"/>
          <w:szCs w:val="24"/>
        </w:rPr>
      </w:pPr>
      <w:r w:rsidRPr="00415C4A">
        <w:rPr>
          <w:rFonts w:ascii="Arial" w:hAnsi="Arial" w:cs="Arial"/>
          <w:sz w:val="26"/>
          <w:szCs w:val="24"/>
        </w:rPr>
        <w:t>Chairman, Executive Committee</w:t>
      </w:r>
    </w:p>
    <w:p w:rsidR="0030102C" w:rsidRPr="00415C4A" w:rsidRDefault="0030102C" w:rsidP="0030102C">
      <w:pPr>
        <w:widowControl w:val="0"/>
        <w:spacing w:after="0" w:line="240" w:lineRule="auto"/>
        <w:rPr>
          <w:rFonts w:ascii="Arial" w:hAnsi="Arial" w:cs="Arial"/>
          <w:sz w:val="26"/>
          <w:szCs w:val="24"/>
        </w:rPr>
      </w:pPr>
      <w:r w:rsidRPr="00415C4A">
        <w:rPr>
          <w:rFonts w:ascii="Arial" w:hAnsi="Arial" w:cs="Arial"/>
          <w:sz w:val="26"/>
          <w:szCs w:val="24"/>
        </w:rPr>
        <w:t xml:space="preserve">Social </w:t>
      </w:r>
      <w:proofErr w:type="spellStart"/>
      <w:r w:rsidRPr="00415C4A">
        <w:rPr>
          <w:rFonts w:ascii="Arial" w:hAnsi="Arial" w:cs="Arial"/>
          <w:sz w:val="26"/>
          <w:szCs w:val="24"/>
        </w:rPr>
        <w:t>Upliftment</w:t>
      </w:r>
      <w:proofErr w:type="spellEnd"/>
      <w:r w:rsidRPr="00415C4A">
        <w:rPr>
          <w:rFonts w:ascii="Arial" w:hAnsi="Arial" w:cs="Arial"/>
          <w:sz w:val="26"/>
          <w:szCs w:val="24"/>
        </w:rPr>
        <w:t xml:space="preserve"> Society (SUS)</w:t>
      </w:r>
    </w:p>
    <w:p w:rsidR="0030102C" w:rsidRPr="00415C4A" w:rsidRDefault="0030102C" w:rsidP="0030102C">
      <w:pPr>
        <w:widowControl w:val="0"/>
        <w:spacing w:after="0" w:line="240" w:lineRule="auto"/>
        <w:rPr>
          <w:rFonts w:ascii="Arial" w:hAnsi="Arial" w:cs="Arial"/>
          <w:sz w:val="21"/>
          <w:szCs w:val="21"/>
        </w:rPr>
      </w:pPr>
    </w:p>
    <w:p w:rsidR="0030102C" w:rsidRPr="00266736" w:rsidRDefault="00266736" w:rsidP="00266736">
      <w:pPr>
        <w:widowControl w:val="0"/>
        <w:spacing w:after="0" w:line="240" w:lineRule="auto"/>
        <w:jc w:val="both"/>
        <w:rPr>
          <w:rFonts w:ascii="Arial" w:hAnsi="Arial" w:cs="Arial"/>
          <w:i/>
        </w:rPr>
      </w:pPr>
      <w:r w:rsidRPr="00266736">
        <w:rPr>
          <w:rFonts w:ascii="Arial" w:hAnsi="Arial" w:cs="Arial"/>
          <w:i/>
          <w:u w:val="single"/>
        </w:rPr>
        <w:t>Note</w:t>
      </w:r>
      <w:r w:rsidRPr="00266736">
        <w:rPr>
          <w:rFonts w:ascii="Arial" w:hAnsi="Arial" w:cs="Arial"/>
          <w:i/>
        </w:rPr>
        <w:t>: O</w:t>
      </w:r>
      <w:r>
        <w:rPr>
          <w:rFonts w:ascii="Arial" w:hAnsi="Arial" w:cs="Arial"/>
          <w:i/>
        </w:rPr>
        <w:t>n 27</w:t>
      </w:r>
      <w:r w:rsidRPr="00266736">
        <w:rPr>
          <w:rFonts w:ascii="Arial" w:hAnsi="Arial" w:cs="Arial"/>
          <w:i/>
        </w:rPr>
        <w:t xml:space="preserve"> Ju</w:t>
      </w:r>
      <w:r>
        <w:rPr>
          <w:rFonts w:ascii="Arial" w:hAnsi="Arial" w:cs="Arial"/>
          <w:i/>
        </w:rPr>
        <w:t>ne 2020</w:t>
      </w:r>
      <w:r w:rsidRPr="00266736">
        <w:rPr>
          <w:rFonts w:ascii="Arial" w:hAnsi="Arial" w:cs="Arial"/>
          <w:i/>
        </w:rPr>
        <w:t xml:space="preserve"> our honorable Chairman of the Executive Committee</w:t>
      </w:r>
      <w:r>
        <w:rPr>
          <w:rFonts w:ascii="Arial" w:hAnsi="Arial" w:cs="Arial"/>
          <w:i/>
        </w:rPr>
        <w:t xml:space="preserve"> of SUS</w:t>
      </w:r>
      <w:r w:rsidRPr="00266736">
        <w:rPr>
          <w:rFonts w:ascii="Arial" w:hAnsi="Arial" w:cs="Arial"/>
          <w:i/>
        </w:rPr>
        <w:t xml:space="preserve"> Mr. </w:t>
      </w:r>
      <w:proofErr w:type="spellStart"/>
      <w:r w:rsidRPr="00266736">
        <w:rPr>
          <w:rFonts w:ascii="Arial" w:hAnsi="Arial" w:cs="Arial"/>
          <w:i/>
        </w:rPr>
        <w:t>Mirza</w:t>
      </w:r>
      <w:proofErr w:type="spellEnd"/>
      <w:r w:rsidRPr="00266736">
        <w:rPr>
          <w:rFonts w:ascii="Arial" w:hAnsi="Arial" w:cs="Arial"/>
          <w:i/>
        </w:rPr>
        <w:t xml:space="preserve"> </w:t>
      </w:r>
      <w:proofErr w:type="spellStart"/>
      <w:r w:rsidRPr="00266736">
        <w:rPr>
          <w:rFonts w:ascii="Arial" w:hAnsi="Arial" w:cs="Arial"/>
          <w:i/>
        </w:rPr>
        <w:t>Tareq</w:t>
      </w:r>
      <w:proofErr w:type="spellEnd"/>
      <w:r w:rsidRPr="00266736">
        <w:rPr>
          <w:rFonts w:ascii="Arial" w:hAnsi="Arial" w:cs="Arial"/>
          <w:i/>
        </w:rPr>
        <w:t xml:space="preserve"> Md. </w:t>
      </w:r>
      <w:proofErr w:type="spellStart"/>
      <w:r w:rsidRPr="00266736">
        <w:rPr>
          <w:rFonts w:ascii="Arial" w:hAnsi="Arial" w:cs="Arial"/>
          <w:i/>
        </w:rPr>
        <w:t>Mamtazur</w:t>
      </w:r>
      <w:proofErr w:type="spellEnd"/>
      <w:r w:rsidRPr="00266736">
        <w:rPr>
          <w:rFonts w:ascii="Arial" w:hAnsi="Arial" w:cs="Arial"/>
          <w:i/>
        </w:rPr>
        <w:t xml:space="preserve"> </w:t>
      </w:r>
      <w:proofErr w:type="spellStart"/>
      <w:r w:rsidRPr="00266736">
        <w:rPr>
          <w:rFonts w:ascii="Arial" w:hAnsi="Arial" w:cs="Arial"/>
          <w:i/>
        </w:rPr>
        <w:t>Rahman</w:t>
      </w:r>
      <w:proofErr w:type="spellEnd"/>
      <w:r w:rsidRPr="00266736">
        <w:rPr>
          <w:rFonts w:ascii="Arial" w:hAnsi="Arial" w:cs="Arial"/>
          <w:i/>
        </w:rPr>
        <w:t xml:space="preserve"> passed away.</w:t>
      </w:r>
    </w:p>
    <w:p w:rsidR="0030102C" w:rsidRPr="00415C4A" w:rsidRDefault="0030102C" w:rsidP="0030102C">
      <w:pPr>
        <w:widowControl w:val="0"/>
        <w:spacing w:after="0" w:line="240" w:lineRule="auto"/>
        <w:jc w:val="center"/>
        <w:rPr>
          <w:rFonts w:ascii="Arial" w:hAnsi="Arial" w:cs="Arial"/>
          <w:b/>
        </w:rPr>
      </w:pPr>
    </w:p>
    <w:p w:rsidR="0030102C" w:rsidRPr="00415C4A" w:rsidRDefault="0030102C" w:rsidP="0030102C">
      <w:pPr>
        <w:widowControl w:val="0"/>
        <w:spacing w:after="0" w:line="240" w:lineRule="auto"/>
        <w:jc w:val="center"/>
        <w:rPr>
          <w:rFonts w:ascii="Arial" w:hAnsi="Arial" w:cs="Arial"/>
          <w:b/>
        </w:rPr>
      </w:pPr>
    </w:p>
    <w:p w:rsidR="0030102C" w:rsidRPr="00415C4A" w:rsidRDefault="0030102C" w:rsidP="0030102C">
      <w:pPr>
        <w:widowControl w:val="0"/>
        <w:spacing w:after="0" w:line="240" w:lineRule="auto"/>
        <w:jc w:val="center"/>
        <w:rPr>
          <w:rFonts w:ascii="Arial" w:hAnsi="Arial" w:cs="Arial"/>
          <w:b/>
        </w:rPr>
      </w:pPr>
    </w:p>
    <w:p w:rsidR="0030102C" w:rsidRPr="00415C4A" w:rsidRDefault="0030102C" w:rsidP="0030102C">
      <w:pPr>
        <w:widowControl w:val="0"/>
        <w:spacing w:after="0" w:line="240" w:lineRule="auto"/>
        <w:jc w:val="center"/>
        <w:rPr>
          <w:rFonts w:ascii="Arial" w:hAnsi="Arial" w:cs="Arial"/>
          <w:b/>
        </w:rPr>
      </w:pPr>
    </w:p>
    <w:p w:rsidR="0030102C" w:rsidRPr="00415C4A" w:rsidRDefault="0030102C" w:rsidP="0030102C">
      <w:pPr>
        <w:widowControl w:val="0"/>
        <w:spacing w:after="0" w:line="240" w:lineRule="auto"/>
        <w:jc w:val="center"/>
        <w:rPr>
          <w:rFonts w:ascii="Arial" w:hAnsi="Arial" w:cs="Arial"/>
          <w:b/>
        </w:rPr>
      </w:pPr>
    </w:p>
    <w:p w:rsidR="0030102C" w:rsidRPr="00415C4A" w:rsidRDefault="0030102C" w:rsidP="0030102C">
      <w:pPr>
        <w:widowControl w:val="0"/>
        <w:spacing w:after="0" w:line="240" w:lineRule="auto"/>
        <w:jc w:val="center"/>
        <w:rPr>
          <w:rFonts w:ascii="Arial" w:hAnsi="Arial" w:cs="Arial"/>
          <w:b/>
        </w:rPr>
      </w:pPr>
    </w:p>
    <w:p w:rsidR="0030102C" w:rsidRPr="00415C4A" w:rsidRDefault="0030102C" w:rsidP="0030102C">
      <w:pPr>
        <w:widowControl w:val="0"/>
        <w:spacing w:after="0" w:line="240" w:lineRule="auto"/>
        <w:jc w:val="center"/>
        <w:rPr>
          <w:rFonts w:ascii="Arial" w:hAnsi="Arial" w:cs="Arial"/>
          <w:b/>
        </w:rPr>
      </w:pPr>
    </w:p>
    <w:p w:rsidR="00152760" w:rsidRDefault="00152760" w:rsidP="0030102C">
      <w:pPr>
        <w:widowControl w:val="0"/>
        <w:spacing w:after="0" w:line="240" w:lineRule="auto"/>
        <w:jc w:val="center"/>
        <w:rPr>
          <w:rFonts w:ascii="Arial" w:hAnsi="Arial" w:cs="Arial"/>
          <w:b/>
          <w:smallCaps/>
          <w:sz w:val="34"/>
          <w:szCs w:val="40"/>
        </w:rPr>
      </w:pPr>
    </w:p>
    <w:p w:rsidR="0030102C" w:rsidRPr="00415C4A" w:rsidRDefault="0030102C" w:rsidP="0030102C">
      <w:pPr>
        <w:widowControl w:val="0"/>
        <w:spacing w:after="0" w:line="240" w:lineRule="auto"/>
        <w:jc w:val="center"/>
        <w:rPr>
          <w:rFonts w:ascii="Arial" w:hAnsi="Arial" w:cs="Arial"/>
          <w:b/>
          <w:smallCaps/>
          <w:sz w:val="40"/>
          <w:szCs w:val="40"/>
        </w:rPr>
      </w:pPr>
      <w:r w:rsidRPr="00415C4A">
        <w:rPr>
          <w:rFonts w:ascii="Arial" w:hAnsi="Arial" w:cs="Arial"/>
          <w:b/>
          <w:smallCaps/>
          <w:sz w:val="34"/>
          <w:szCs w:val="40"/>
        </w:rPr>
        <w:t>Message from the Executive Director of SUS</w:t>
      </w:r>
    </w:p>
    <w:p w:rsidR="0030102C" w:rsidRPr="00415C4A" w:rsidRDefault="0030102C" w:rsidP="0030102C">
      <w:pPr>
        <w:widowControl w:val="0"/>
        <w:spacing w:after="0" w:line="240" w:lineRule="auto"/>
        <w:jc w:val="center"/>
        <w:rPr>
          <w:rFonts w:ascii="Arial" w:hAnsi="Arial" w:cs="Arial"/>
          <w:b/>
          <w:smallCaps/>
          <w:sz w:val="30"/>
          <w:szCs w:val="30"/>
        </w:rPr>
      </w:pPr>
    </w:p>
    <w:p w:rsidR="0030102C" w:rsidRPr="00415C4A" w:rsidRDefault="0030102C" w:rsidP="0030102C">
      <w:pPr>
        <w:widowControl w:val="0"/>
        <w:spacing w:after="0" w:line="240" w:lineRule="auto"/>
        <w:rPr>
          <w:rFonts w:ascii="Arial" w:hAnsi="Arial" w:cs="Arial"/>
        </w:rPr>
      </w:pPr>
    </w:p>
    <w:p w:rsidR="0030102C" w:rsidRPr="00415C4A" w:rsidRDefault="00DD77A0" w:rsidP="0030102C">
      <w:pPr>
        <w:widowControl w:val="0"/>
        <w:spacing w:after="0" w:line="240" w:lineRule="auto"/>
        <w:jc w:val="both"/>
        <w:rPr>
          <w:rFonts w:ascii="Arial" w:hAnsi="Arial" w:cs="Arial"/>
          <w:sz w:val="26"/>
          <w:szCs w:val="24"/>
        </w:rPr>
      </w:pPr>
      <w:r>
        <w:rPr>
          <w:noProof/>
        </w:rPr>
        <mc:AlternateContent>
          <mc:Choice Requires="wps">
            <w:drawing>
              <wp:anchor distT="0" distB="0" distL="114300" distR="114300" simplePos="0" relativeHeight="251829248" behindDoc="0" locked="0" layoutInCell="1" allowOverlap="1" wp14:anchorId="41C40EBB" wp14:editId="19760390">
                <wp:simplePos x="0" y="0"/>
                <wp:positionH relativeFrom="column">
                  <wp:posOffset>0</wp:posOffset>
                </wp:positionH>
                <wp:positionV relativeFrom="paragraph">
                  <wp:posOffset>43815</wp:posOffset>
                </wp:positionV>
                <wp:extent cx="1519555" cy="1414145"/>
                <wp:effectExtent l="0" t="0" r="23495" b="14605"/>
                <wp:wrapSquare wrapText="bothSides"/>
                <wp:docPr id="35" name="Text Box 61" descr="Madam pictu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1414145"/>
                        </a:xfrm>
                        <a:prstGeom prst="rect">
                          <a:avLst/>
                        </a:prstGeom>
                        <a:blipFill dpi="0" rotWithShape="1">
                          <a:blip r:embed="rId15"/>
                          <a:srcRect/>
                          <a:stretch>
                            <a:fillRect/>
                          </a:stretch>
                        </a:blipFill>
                        <a:ln w="9525">
                          <a:solidFill>
                            <a:srgbClr val="000000"/>
                          </a:solidFill>
                          <a:miter lim="800000"/>
                          <a:headEnd/>
                          <a:tailEnd/>
                        </a:ln>
                      </wps:spPr>
                      <wps:txbx>
                        <w:txbxContent>
                          <w:p w:rsidR="00857D08" w:rsidRDefault="00857D08" w:rsidP="00DD77A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1" o:spid="_x0000_s1026" type="#_x0000_t202" alt="Description: Madam picture" style="position:absolute;left:0;text-align:left;margin-left:0;margin-top:3.45pt;width:119.65pt;height:111.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">
                <v:fill r:id="rId16" o:title="Madam picture" recolor="t" rotate="t" type="frame"/>
                <v:textbox>
                  <w:txbxContent>
                    <w:p w:rsidR="00857D08" w:rsidRDefault="00857D08" w:rsidP="00DD77A0"/>
                  </w:txbxContent>
                </v:textbox>
                <w10:wrap type="square"/>
              </v:shape>
            </w:pict>
          </mc:Fallback>
        </mc:AlternateContent>
      </w:r>
      <w:r w:rsidR="0030102C" w:rsidRPr="00415C4A">
        <w:rPr>
          <w:rFonts w:ascii="Arial" w:hAnsi="Arial" w:cs="Arial"/>
          <w:sz w:val="26"/>
          <w:szCs w:val="24"/>
        </w:rPr>
        <w:t>We are going to start a new year with a dream of building a society where the people will able to overcome all of barriers in the path of leading a life of full enjoyment of rights recognized by the country.</w:t>
      </w:r>
    </w:p>
    <w:p w:rsidR="0030102C" w:rsidRPr="00415C4A" w:rsidRDefault="0030102C" w:rsidP="0030102C">
      <w:pPr>
        <w:widowControl w:val="0"/>
        <w:spacing w:after="0" w:line="240" w:lineRule="auto"/>
        <w:jc w:val="both"/>
        <w:rPr>
          <w:rFonts w:ascii="Arial" w:hAnsi="Arial" w:cs="Arial"/>
          <w:sz w:val="24"/>
        </w:rPr>
      </w:pPr>
    </w:p>
    <w:p w:rsidR="0030102C" w:rsidRPr="00415C4A" w:rsidRDefault="0030102C" w:rsidP="0030102C">
      <w:pPr>
        <w:spacing w:after="0" w:line="240" w:lineRule="auto"/>
        <w:jc w:val="both"/>
        <w:rPr>
          <w:rFonts w:ascii="Arial" w:hAnsi="Arial" w:cs="Arial"/>
          <w:sz w:val="26"/>
          <w:szCs w:val="24"/>
        </w:rPr>
      </w:pPr>
      <w:r w:rsidRPr="00415C4A">
        <w:rPr>
          <w:rFonts w:ascii="Arial" w:hAnsi="Arial" w:cs="Arial"/>
          <w:sz w:val="26"/>
          <w:szCs w:val="24"/>
        </w:rPr>
        <w:t xml:space="preserve">During the last financial year, particularly in the later part of this reporting period ranging from March to June 2020, we came across some unexpected and deadly events like, COVID-19, </w:t>
      </w:r>
      <w:proofErr w:type="spellStart"/>
      <w:r w:rsidRPr="00415C4A">
        <w:rPr>
          <w:rFonts w:ascii="Arial" w:hAnsi="Arial" w:cs="Arial"/>
          <w:sz w:val="26"/>
          <w:szCs w:val="24"/>
        </w:rPr>
        <w:t>Amphan</w:t>
      </w:r>
      <w:proofErr w:type="spellEnd"/>
      <w:r w:rsidRPr="00415C4A">
        <w:rPr>
          <w:rFonts w:ascii="Arial" w:hAnsi="Arial" w:cs="Arial"/>
          <w:sz w:val="26"/>
          <w:szCs w:val="24"/>
        </w:rPr>
        <w:t>, a super cyclone etc. that jeopardized the normal life of our people. Even today we are struggling for coping with the situation. Amid huge obstacles and barriers, we could not stop our journey and are constantly providing our support to the people in distress. We are continuing our field operation with our planned interventions among the targeted community people. This Annual Report has actually depicted the intervention package and achievements that we accomplished and attained with the fabulous support of all relevant stakeholders.</w:t>
      </w:r>
    </w:p>
    <w:p w:rsidR="0030102C" w:rsidRPr="00415C4A" w:rsidRDefault="0030102C" w:rsidP="0030102C">
      <w:pPr>
        <w:widowControl w:val="0"/>
        <w:spacing w:after="0" w:line="240" w:lineRule="auto"/>
        <w:jc w:val="both"/>
        <w:rPr>
          <w:rFonts w:ascii="Arial" w:hAnsi="Arial" w:cs="Arial"/>
          <w:sz w:val="24"/>
        </w:rPr>
      </w:pPr>
    </w:p>
    <w:p w:rsidR="0030102C" w:rsidRPr="00415C4A" w:rsidRDefault="0030102C" w:rsidP="0030102C">
      <w:pPr>
        <w:widowControl w:val="0"/>
        <w:spacing w:after="0" w:line="240" w:lineRule="auto"/>
        <w:jc w:val="both"/>
        <w:rPr>
          <w:rFonts w:ascii="Arial" w:hAnsi="Arial" w:cs="Arial"/>
          <w:sz w:val="26"/>
          <w:szCs w:val="24"/>
        </w:rPr>
      </w:pPr>
      <w:r w:rsidRPr="00415C4A">
        <w:rPr>
          <w:rFonts w:ascii="Arial" w:hAnsi="Arial" w:cs="Arial"/>
          <w:sz w:val="26"/>
          <w:szCs w:val="24"/>
        </w:rPr>
        <w:t>In fact, the end of one year is the beginning of another new year. So, it is our desire to have consistent supports and cooperation from our existing development partners and well-wishers in the journey towards our destination. So, we would like to welcome anyone or organizations to partner with us to collectively work for people who need an opportunity to change their situations.</w:t>
      </w:r>
    </w:p>
    <w:p w:rsidR="0030102C" w:rsidRPr="00415C4A" w:rsidRDefault="0030102C" w:rsidP="0030102C">
      <w:pPr>
        <w:widowControl w:val="0"/>
        <w:spacing w:after="0" w:line="240" w:lineRule="auto"/>
        <w:rPr>
          <w:rFonts w:ascii="Arial" w:hAnsi="Arial" w:cs="Arial"/>
          <w:sz w:val="24"/>
        </w:rPr>
      </w:pPr>
    </w:p>
    <w:p w:rsidR="0030102C" w:rsidRPr="00415C4A" w:rsidRDefault="0030102C" w:rsidP="0030102C">
      <w:pPr>
        <w:widowControl w:val="0"/>
        <w:spacing w:after="0" w:line="240" w:lineRule="auto"/>
        <w:jc w:val="both"/>
        <w:rPr>
          <w:rFonts w:ascii="Arial" w:hAnsi="Arial" w:cs="Arial"/>
          <w:sz w:val="26"/>
          <w:szCs w:val="24"/>
        </w:rPr>
      </w:pPr>
      <w:r w:rsidRPr="00415C4A">
        <w:rPr>
          <w:rFonts w:ascii="Arial" w:hAnsi="Arial" w:cs="Arial"/>
          <w:sz w:val="26"/>
          <w:szCs w:val="24"/>
        </w:rPr>
        <w:t>Finally, I, on behalf of the SUS family, express my heart-felt gratitude to all stakeholders including our honorable board members who extended their supports and cooperation in successful accomplishment of all intervention packages and targets rightly set at the start of this reporting period.</w:t>
      </w:r>
    </w:p>
    <w:p w:rsidR="0030102C" w:rsidRPr="00415C4A" w:rsidRDefault="0030102C" w:rsidP="0030102C">
      <w:pPr>
        <w:widowControl w:val="0"/>
        <w:spacing w:after="0" w:line="240" w:lineRule="auto"/>
        <w:rPr>
          <w:rFonts w:ascii="Arial" w:hAnsi="Arial" w:cs="Arial"/>
          <w:sz w:val="24"/>
          <w:szCs w:val="24"/>
        </w:rPr>
      </w:pPr>
    </w:p>
    <w:p w:rsidR="0030102C" w:rsidRPr="00415C4A" w:rsidRDefault="0030102C" w:rsidP="0030102C">
      <w:pPr>
        <w:widowControl w:val="0"/>
        <w:spacing w:after="0" w:line="240" w:lineRule="auto"/>
        <w:rPr>
          <w:rFonts w:ascii="Arial" w:hAnsi="Arial" w:cs="Arial"/>
          <w:b/>
          <w:sz w:val="24"/>
          <w:szCs w:val="30"/>
          <w:u w:val="single"/>
        </w:rPr>
      </w:pPr>
    </w:p>
    <w:p w:rsidR="0030102C" w:rsidRPr="00415C4A" w:rsidRDefault="0030102C" w:rsidP="0030102C">
      <w:pPr>
        <w:widowControl w:val="0"/>
        <w:spacing w:after="0" w:line="240" w:lineRule="auto"/>
        <w:rPr>
          <w:rFonts w:ascii="Arial" w:hAnsi="Arial" w:cs="Arial"/>
          <w:b/>
          <w:sz w:val="24"/>
          <w:szCs w:val="30"/>
          <w:u w:val="single"/>
        </w:rPr>
      </w:pPr>
    </w:p>
    <w:p w:rsidR="0030102C" w:rsidRPr="00415C4A" w:rsidRDefault="0030102C" w:rsidP="0030102C">
      <w:pPr>
        <w:widowControl w:val="0"/>
        <w:spacing w:after="0" w:line="240" w:lineRule="auto"/>
        <w:rPr>
          <w:rFonts w:ascii="Arial" w:hAnsi="Arial" w:cs="Arial"/>
          <w:sz w:val="24"/>
          <w:szCs w:val="24"/>
        </w:rPr>
      </w:pPr>
    </w:p>
    <w:p w:rsidR="0030102C" w:rsidRPr="00415C4A" w:rsidRDefault="0030102C" w:rsidP="0030102C">
      <w:pPr>
        <w:widowControl w:val="0"/>
        <w:spacing w:after="0" w:line="240" w:lineRule="auto"/>
        <w:rPr>
          <w:rFonts w:ascii="Arial" w:hAnsi="Arial" w:cs="Arial"/>
          <w:sz w:val="24"/>
          <w:szCs w:val="24"/>
        </w:rPr>
      </w:pPr>
      <w:r w:rsidRPr="00415C4A">
        <w:rPr>
          <w:rFonts w:ascii="Arial" w:hAnsi="Arial" w:cs="Arial"/>
          <w:noProof/>
          <w:sz w:val="24"/>
          <w:szCs w:val="24"/>
        </w:rPr>
        <mc:AlternateContent>
          <mc:Choice Requires="wps">
            <w:drawing>
              <wp:anchor distT="0" distB="0" distL="114300" distR="114300" simplePos="0" relativeHeight="251765760" behindDoc="0" locked="0" layoutInCell="1" allowOverlap="1" wp14:anchorId="014E218C" wp14:editId="2D69AAF6">
                <wp:simplePos x="0" y="0"/>
                <wp:positionH relativeFrom="column">
                  <wp:posOffset>13335</wp:posOffset>
                </wp:positionH>
                <wp:positionV relativeFrom="paragraph">
                  <wp:posOffset>4445</wp:posOffset>
                </wp:positionV>
                <wp:extent cx="1502410" cy="237490"/>
                <wp:effectExtent l="0" t="0" r="2540" b="0"/>
                <wp:wrapTight wrapText="bothSides">
                  <wp:wrapPolygon edited="0">
                    <wp:start x="0" y="0"/>
                    <wp:lineTo x="0" y="19059"/>
                    <wp:lineTo x="21363" y="19059"/>
                    <wp:lineTo x="21363" y="0"/>
                    <wp:lineTo x="0" y="0"/>
                  </wp:wrapPolygon>
                </wp:wrapTight>
                <wp:docPr id="3" name="Rectangle 3" descr="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237490"/>
                        </a:xfrm>
                        <a:prstGeom prst="rect">
                          <a:avLst/>
                        </a:prstGeom>
                        <a:blipFill dpi="0" rotWithShape="0">
                          <a:blip r:embed="rId1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alt="Description: 123" style="position:absolute;margin-left:1.05pt;margin-top:.35pt;width:118.3pt;height:18.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pcnRAgAAmw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AzAAAAAFJnaHRsb25nAAABZw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" stroked="f">
                <v:fill r:id="rId18" o:title="123" recolor="t" type="frame"/>
                <w10:wrap type="tight"/>
              </v:rect>
            </w:pict>
          </mc:Fallback>
        </mc:AlternateContent>
      </w:r>
    </w:p>
    <w:p w:rsidR="0030102C" w:rsidRPr="00415C4A" w:rsidRDefault="0030102C" w:rsidP="0030102C">
      <w:pPr>
        <w:widowControl w:val="0"/>
        <w:spacing w:after="0" w:line="240" w:lineRule="auto"/>
        <w:rPr>
          <w:rFonts w:ascii="Arial" w:hAnsi="Arial" w:cs="Arial"/>
          <w:sz w:val="24"/>
          <w:szCs w:val="24"/>
        </w:rPr>
      </w:pPr>
    </w:p>
    <w:p w:rsidR="0030102C" w:rsidRPr="00415C4A" w:rsidRDefault="0030102C" w:rsidP="0030102C">
      <w:pPr>
        <w:widowControl w:val="0"/>
        <w:spacing w:after="0" w:line="240" w:lineRule="auto"/>
        <w:rPr>
          <w:rFonts w:ascii="Arial" w:hAnsi="Arial" w:cs="Arial"/>
          <w:sz w:val="26"/>
          <w:szCs w:val="24"/>
        </w:rPr>
      </w:pPr>
      <w:proofErr w:type="spellStart"/>
      <w:r w:rsidRPr="00415C4A">
        <w:rPr>
          <w:rFonts w:ascii="Arial" w:hAnsi="Arial" w:cs="Arial"/>
          <w:sz w:val="26"/>
          <w:szCs w:val="24"/>
        </w:rPr>
        <w:t>Hamida</w:t>
      </w:r>
      <w:proofErr w:type="spellEnd"/>
      <w:r w:rsidRPr="00415C4A">
        <w:rPr>
          <w:rFonts w:ascii="Arial" w:hAnsi="Arial" w:cs="Arial"/>
          <w:sz w:val="26"/>
          <w:szCs w:val="24"/>
        </w:rPr>
        <w:t xml:space="preserve"> Begum</w:t>
      </w:r>
    </w:p>
    <w:p w:rsidR="0030102C" w:rsidRPr="00415C4A" w:rsidRDefault="0030102C" w:rsidP="0030102C">
      <w:pPr>
        <w:widowControl w:val="0"/>
        <w:spacing w:after="0" w:line="240" w:lineRule="auto"/>
        <w:rPr>
          <w:rFonts w:ascii="Arial" w:hAnsi="Arial" w:cs="Arial"/>
          <w:sz w:val="26"/>
          <w:szCs w:val="24"/>
        </w:rPr>
      </w:pPr>
      <w:r w:rsidRPr="00415C4A">
        <w:rPr>
          <w:rFonts w:ascii="Arial" w:hAnsi="Arial" w:cs="Arial"/>
          <w:sz w:val="26"/>
          <w:szCs w:val="24"/>
        </w:rPr>
        <w:t>Executive Director</w:t>
      </w:r>
    </w:p>
    <w:p w:rsidR="0030102C" w:rsidRPr="00415C4A" w:rsidRDefault="0030102C" w:rsidP="0030102C">
      <w:pPr>
        <w:widowControl w:val="0"/>
        <w:spacing w:after="0" w:line="240" w:lineRule="auto"/>
        <w:rPr>
          <w:rFonts w:ascii="Arial" w:hAnsi="Arial" w:cs="Arial"/>
          <w:sz w:val="26"/>
          <w:szCs w:val="24"/>
        </w:rPr>
      </w:pPr>
      <w:r w:rsidRPr="00415C4A">
        <w:rPr>
          <w:rFonts w:ascii="Arial" w:hAnsi="Arial" w:cs="Arial"/>
          <w:sz w:val="26"/>
          <w:szCs w:val="24"/>
        </w:rPr>
        <w:t xml:space="preserve">Social </w:t>
      </w:r>
      <w:proofErr w:type="spellStart"/>
      <w:r w:rsidRPr="00415C4A">
        <w:rPr>
          <w:rFonts w:ascii="Arial" w:hAnsi="Arial" w:cs="Arial"/>
          <w:sz w:val="26"/>
          <w:szCs w:val="24"/>
        </w:rPr>
        <w:t>Upliftment</w:t>
      </w:r>
      <w:proofErr w:type="spellEnd"/>
      <w:r w:rsidRPr="00415C4A">
        <w:rPr>
          <w:rFonts w:ascii="Arial" w:hAnsi="Arial" w:cs="Arial"/>
          <w:sz w:val="26"/>
          <w:szCs w:val="24"/>
        </w:rPr>
        <w:t xml:space="preserve"> Society (SUS)</w:t>
      </w:r>
    </w:p>
    <w:p w:rsidR="0030102C" w:rsidRPr="00415C4A" w:rsidRDefault="0030102C" w:rsidP="0030102C">
      <w:pPr>
        <w:spacing w:after="0" w:line="240" w:lineRule="auto"/>
        <w:rPr>
          <w:rFonts w:ascii="Arial" w:eastAsia="Times New Roman" w:hAnsi="Arial" w:cs="Arial"/>
          <w:sz w:val="21"/>
          <w:szCs w:val="21"/>
        </w:rPr>
      </w:pPr>
    </w:p>
    <w:p w:rsidR="00780AA7" w:rsidRDefault="00780AA7" w:rsidP="001A05A7">
      <w:pPr>
        <w:spacing w:after="0" w:line="240" w:lineRule="auto"/>
        <w:ind w:left="432" w:hanging="432"/>
        <w:rPr>
          <w:rFonts w:ascii="Arial" w:hAnsi="Arial" w:cs="Arial"/>
          <w:b/>
          <w:sz w:val="21"/>
          <w:szCs w:val="21"/>
        </w:rPr>
      </w:pPr>
    </w:p>
    <w:p w:rsidR="00780AA7" w:rsidRDefault="00780AA7" w:rsidP="001A05A7">
      <w:pPr>
        <w:spacing w:after="0" w:line="240" w:lineRule="auto"/>
        <w:ind w:left="432" w:hanging="432"/>
        <w:rPr>
          <w:rFonts w:ascii="Arial" w:hAnsi="Arial" w:cs="Arial"/>
          <w:b/>
          <w:sz w:val="21"/>
          <w:szCs w:val="21"/>
        </w:rPr>
      </w:pPr>
    </w:p>
    <w:p w:rsidR="00152760" w:rsidRDefault="00152760" w:rsidP="001A05A7">
      <w:pPr>
        <w:spacing w:after="0" w:line="240" w:lineRule="auto"/>
        <w:ind w:left="432" w:hanging="432"/>
        <w:rPr>
          <w:rFonts w:ascii="Arial" w:hAnsi="Arial" w:cs="Arial"/>
          <w:b/>
          <w:sz w:val="21"/>
          <w:szCs w:val="21"/>
        </w:rPr>
      </w:pPr>
    </w:p>
    <w:p w:rsidR="00152760" w:rsidRDefault="00152760" w:rsidP="001A05A7">
      <w:pPr>
        <w:spacing w:after="0" w:line="240" w:lineRule="auto"/>
        <w:ind w:left="432" w:hanging="432"/>
        <w:rPr>
          <w:rFonts w:ascii="Arial" w:hAnsi="Arial" w:cs="Arial"/>
          <w:b/>
          <w:sz w:val="21"/>
          <w:szCs w:val="21"/>
        </w:rPr>
      </w:pPr>
    </w:p>
    <w:p w:rsidR="001A05A7" w:rsidRPr="00C03A53" w:rsidRDefault="001A05A7" w:rsidP="001A05A7">
      <w:pPr>
        <w:spacing w:after="0" w:line="240" w:lineRule="auto"/>
        <w:ind w:left="432" w:hanging="432"/>
        <w:rPr>
          <w:rFonts w:ascii="Arial" w:hAnsi="Arial" w:cs="Arial"/>
          <w:b/>
          <w:sz w:val="21"/>
          <w:szCs w:val="21"/>
        </w:rPr>
      </w:pPr>
      <w:r>
        <w:rPr>
          <w:rFonts w:ascii="Arial" w:hAnsi="Arial" w:cs="Arial"/>
          <w:b/>
          <w:sz w:val="21"/>
          <w:szCs w:val="21"/>
        </w:rPr>
        <w:lastRenderedPageBreak/>
        <w:t xml:space="preserve">COVID-19 Crisis and </w:t>
      </w:r>
      <w:r w:rsidRPr="00C03A53">
        <w:rPr>
          <w:rFonts w:ascii="Arial" w:hAnsi="Arial" w:cs="Arial"/>
          <w:b/>
          <w:sz w:val="21"/>
          <w:szCs w:val="21"/>
        </w:rPr>
        <w:t xml:space="preserve">SUS Initiatives to face </w:t>
      </w:r>
      <w:r>
        <w:rPr>
          <w:rFonts w:ascii="Arial" w:hAnsi="Arial" w:cs="Arial"/>
          <w:b/>
          <w:sz w:val="21"/>
          <w:szCs w:val="21"/>
        </w:rPr>
        <w:t xml:space="preserve">the </w:t>
      </w:r>
      <w:r w:rsidRPr="00C03A53">
        <w:rPr>
          <w:rFonts w:ascii="Arial" w:hAnsi="Arial" w:cs="Arial"/>
          <w:b/>
          <w:sz w:val="21"/>
          <w:szCs w:val="21"/>
        </w:rPr>
        <w:t>situation</w:t>
      </w:r>
    </w:p>
    <w:p w:rsidR="001A05A7" w:rsidRPr="0060644C" w:rsidRDefault="001A05A7" w:rsidP="001A05A7">
      <w:pPr>
        <w:spacing w:after="0" w:line="240" w:lineRule="auto"/>
        <w:jc w:val="center"/>
        <w:rPr>
          <w:rFonts w:ascii="Arial" w:hAnsi="Arial" w:cs="Arial"/>
          <w:i/>
          <w:sz w:val="2"/>
          <w:szCs w:val="6"/>
        </w:rPr>
      </w:pPr>
    </w:p>
    <w:p w:rsidR="001A05A7" w:rsidRPr="003F7B36" w:rsidRDefault="001A05A7" w:rsidP="001A05A7">
      <w:pPr>
        <w:pBdr>
          <w:top w:val="single" w:sz="4" w:space="1" w:color="auto"/>
        </w:pBdr>
        <w:spacing w:after="0" w:line="240" w:lineRule="auto"/>
        <w:jc w:val="both"/>
        <w:rPr>
          <w:rFonts w:ascii="Arial" w:hAnsi="Arial" w:cs="Arial"/>
          <w:sz w:val="4"/>
          <w:szCs w:val="10"/>
        </w:rPr>
      </w:pPr>
    </w:p>
    <w:p w:rsidR="001A05A7" w:rsidRDefault="001A05A7" w:rsidP="001A05A7">
      <w:pPr>
        <w:widowControl w:val="0"/>
        <w:spacing w:after="0" w:line="240" w:lineRule="auto"/>
        <w:jc w:val="both"/>
        <w:rPr>
          <w:rFonts w:ascii="Arial" w:hAnsi="Arial" w:cs="Arial"/>
          <w:sz w:val="21"/>
          <w:szCs w:val="21"/>
          <w:lang w:val="en-GB"/>
        </w:rPr>
      </w:pPr>
      <w:r w:rsidRPr="000337A9">
        <w:rPr>
          <w:rFonts w:ascii="Arial" w:hAnsi="Arial" w:cs="Arial"/>
          <w:sz w:val="21"/>
          <w:szCs w:val="21"/>
          <w:u w:val="single"/>
          <w:lang w:val="en-GB"/>
        </w:rPr>
        <w:t>Snapshot of COVID-19 Crisis</w:t>
      </w:r>
      <w:r w:rsidRPr="000337A9">
        <w:rPr>
          <w:rFonts w:ascii="Arial" w:hAnsi="Arial" w:cs="Arial"/>
          <w:sz w:val="21"/>
          <w:szCs w:val="21"/>
          <w:lang w:val="en-GB"/>
        </w:rPr>
        <w:t>: Mid-level and Small MFIs are severely affected by the COVID-19 situation which is briefly stated below</w:t>
      </w:r>
      <w:r>
        <w:rPr>
          <w:rFonts w:ascii="Arial" w:hAnsi="Arial" w:cs="Arial"/>
          <w:sz w:val="21"/>
          <w:szCs w:val="21"/>
          <w:lang w:val="en-GB"/>
        </w:rPr>
        <w:t>.</w:t>
      </w:r>
    </w:p>
    <w:p w:rsidR="001A05A7" w:rsidRPr="00744ECC" w:rsidRDefault="001A05A7" w:rsidP="001A05A7">
      <w:pPr>
        <w:widowControl w:val="0"/>
        <w:spacing w:after="0" w:line="240" w:lineRule="auto"/>
        <w:ind w:left="144" w:hanging="144"/>
        <w:jc w:val="both"/>
        <w:rPr>
          <w:rFonts w:ascii="Arial" w:hAnsi="Arial" w:cs="Arial"/>
          <w:sz w:val="4"/>
          <w:szCs w:val="10"/>
          <w:lang w:val="en-GB"/>
        </w:rPr>
      </w:pPr>
    </w:p>
    <w:p w:rsidR="001A05A7"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 xml:space="preserve">Social </w:t>
      </w:r>
      <w:proofErr w:type="spellStart"/>
      <w:r>
        <w:rPr>
          <w:rFonts w:ascii="Arial" w:hAnsi="Arial" w:cs="Arial"/>
          <w:sz w:val="21"/>
          <w:szCs w:val="21"/>
          <w:lang w:val="en-GB"/>
        </w:rPr>
        <w:t>Upliftment</w:t>
      </w:r>
      <w:proofErr w:type="spellEnd"/>
      <w:r>
        <w:rPr>
          <w:rFonts w:ascii="Arial" w:hAnsi="Arial" w:cs="Arial"/>
          <w:sz w:val="21"/>
          <w:szCs w:val="21"/>
          <w:lang w:val="en-GB"/>
        </w:rPr>
        <w:t xml:space="preserve"> Society (SUS) along with other </w:t>
      </w:r>
      <w:r w:rsidRPr="006F1941">
        <w:rPr>
          <w:rFonts w:ascii="Arial" w:hAnsi="Arial" w:cs="Arial"/>
          <w:sz w:val="21"/>
          <w:szCs w:val="21"/>
          <w:lang w:val="en-GB"/>
        </w:rPr>
        <w:t>MFIs</w:t>
      </w:r>
      <w:r>
        <w:rPr>
          <w:rFonts w:ascii="Arial" w:hAnsi="Arial" w:cs="Arial"/>
          <w:sz w:val="21"/>
          <w:szCs w:val="21"/>
          <w:lang w:val="en-GB"/>
        </w:rPr>
        <w:t xml:space="preserve"> in Bangladesh</w:t>
      </w:r>
      <w:r w:rsidRPr="006F1941">
        <w:rPr>
          <w:rFonts w:ascii="Arial" w:hAnsi="Arial" w:cs="Arial"/>
          <w:sz w:val="21"/>
          <w:szCs w:val="21"/>
          <w:lang w:val="en-GB"/>
        </w:rPr>
        <w:t xml:space="preserve"> </w:t>
      </w:r>
      <w:r>
        <w:rPr>
          <w:rFonts w:ascii="Arial" w:hAnsi="Arial" w:cs="Arial"/>
          <w:sz w:val="21"/>
          <w:szCs w:val="21"/>
          <w:lang w:val="en-GB"/>
        </w:rPr>
        <w:t>could</w:t>
      </w:r>
      <w:r w:rsidRPr="006F1941">
        <w:rPr>
          <w:rFonts w:ascii="Arial" w:hAnsi="Arial" w:cs="Arial"/>
          <w:sz w:val="21"/>
          <w:szCs w:val="21"/>
          <w:lang w:val="en-GB"/>
        </w:rPr>
        <w:t xml:space="preserve"> not collect loan instalments from their clients </w:t>
      </w:r>
      <w:r>
        <w:rPr>
          <w:rFonts w:ascii="Arial" w:hAnsi="Arial" w:cs="Arial"/>
          <w:sz w:val="21"/>
          <w:szCs w:val="21"/>
          <w:lang w:val="en-GB"/>
        </w:rPr>
        <w:t>during April and May 2020</w:t>
      </w:r>
      <w:r w:rsidRPr="006F1941">
        <w:rPr>
          <w:rFonts w:ascii="Arial" w:hAnsi="Arial" w:cs="Arial"/>
          <w:sz w:val="21"/>
          <w:szCs w:val="21"/>
          <w:lang w:val="en-GB"/>
        </w:rPr>
        <w:t xml:space="preserve"> as the government halted nationwide operations</w:t>
      </w:r>
      <w:r>
        <w:rPr>
          <w:rFonts w:ascii="Arial" w:hAnsi="Arial" w:cs="Arial"/>
          <w:sz w:val="21"/>
          <w:szCs w:val="21"/>
          <w:lang w:val="en-GB"/>
        </w:rPr>
        <w:t>. As a result, we faced cash flow crisis due to halted operations.</w:t>
      </w:r>
    </w:p>
    <w:p w:rsidR="001A05A7" w:rsidRPr="00744ECC" w:rsidRDefault="001A05A7" w:rsidP="001A05A7">
      <w:pPr>
        <w:widowControl w:val="0"/>
        <w:spacing w:after="0" w:line="240" w:lineRule="auto"/>
        <w:ind w:left="144" w:hanging="144"/>
        <w:jc w:val="both"/>
        <w:rPr>
          <w:rFonts w:ascii="Arial" w:hAnsi="Arial" w:cs="Arial"/>
          <w:sz w:val="4"/>
          <w:szCs w:val="6"/>
          <w:lang w:val="en-GB"/>
        </w:rPr>
      </w:pPr>
    </w:p>
    <w:p w:rsidR="001A05A7"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But after May 2020, MFIs has started its microfinance program on a limited scale.</w:t>
      </w:r>
    </w:p>
    <w:p w:rsidR="001A05A7" w:rsidRPr="00744ECC" w:rsidRDefault="001A05A7" w:rsidP="001A05A7">
      <w:pPr>
        <w:widowControl w:val="0"/>
        <w:spacing w:after="0" w:line="240" w:lineRule="auto"/>
        <w:ind w:left="144" w:hanging="144"/>
        <w:jc w:val="both"/>
        <w:rPr>
          <w:rFonts w:ascii="Arial" w:hAnsi="Arial" w:cs="Arial"/>
          <w:sz w:val="4"/>
          <w:szCs w:val="6"/>
          <w:lang w:val="en-GB"/>
        </w:rPr>
      </w:pPr>
    </w:p>
    <w:p w:rsidR="001A05A7"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A</w:t>
      </w:r>
      <w:r w:rsidRPr="00CA30FE">
        <w:rPr>
          <w:rFonts w:ascii="Arial" w:hAnsi="Arial" w:cs="Arial"/>
          <w:sz w:val="21"/>
          <w:szCs w:val="21"/>
          <w:lang w:val="en-GB"/>
        </w:rPr>
        <w:t xml:space="preserve">s the majority of the MFI borrowers have </w:t>
      </w:r>
      <w:r>
        <w:rPr>
          <w:rFonts w:ascii="Arial" w:hAnsi="Arial" w:cs="Arial"/>
          <w:sz w:val="21"/>
          <w:szCs w:val="21"/>
          <w:lang w:val="en-GB"/>
        </w:rPr>
        <w:t xml:space="preserve">already </w:t>
      </w:r>
      <w:r w:rsidRPr="00CA30FE">
        <w:rPr>
          <w:rFonts w:ascii="Arial" w:hAnsi="Arial" w:cs="Arial"/>
          <w:sz w:val="21"/>
          <w:szCs w:val="21"/>
          <w:lang w:val="en-GB"/>
        </w:rPr>
        <w:t xml:space="preserve">become vulnerable due to the pandemic, this has also created a serious threat to the day-to-day activities of the MFIs and also on their sustainability. </w:t>
      </w:r>
    </w:p>
    <w:p w:rsidR="001A05A7" w:rsidRPr="00744ECC" w:rsidRDefault="001A05A7" w:rsidP="001A05A7">
      <w:pPr>
        <w:widowControl w:val="0"/>
        <w:spacing w:after="0" w:line="240" w:lineRule="auto"/>
        <w:ind w:left="144" w:hanging="144"/>
        <w:jc w:val="both"/>
        <w:rPr>
          <w:rFonts w:ascii="Arial" w:hAnsi="Arial" w:cs="Arial"/>
          <w:sz w:val="4"/>
          <w:szCs w:val="6"/>
          <w:lang w:val="en-GB"/>
        </w:rPr>
      </w:pPr>
    </w:p>
    <w:p w:rsidR="001A05A7" w:rsidRPr="006F1941"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Further, on the health issue, s</w:t>
      </w:r>
      <w:r w:rsidRPr="003D5D3C">
        <w:rPr>
          <w:rFonts w:ascii="Arial" w:hAnsi="Arial" w:cs="Arial"/>
          <w:sz w:val="21"/>
          <w:szCs w:val="21"/>
          <w:lang w:val="en-GB"/>
        </w:rPr>
        <w:t xml:space="preserve">ome MFIs had to close their branches, change the way they work and reduce their </w:t>
      </w:r>
      <w:r>
        <w:rPr>
          <w:rFonts w:ascii="Arial" w:hAnsi="Arial" w:cs="Arial"/>
          <w:sz w:val="21"/>
          <w:szCs w:val="21"/>
          <w:lang w:val="en-GB"/>
        </w:rPr>
        <w:t xml:space="preserve">physical </w:t>
      </w:r>
      <w:r w:rsidRPr="003D5D3C">
        <w:rPr>
          <w:rFonts w:ascii="Arial" w:hAnsi="Arial" w:cs="Arial"/>
          <w:sz w:val="21"/>
          <w:szCs w:val="21"/>
          <w:lang w:val="en-GB"/>
        </w:rPr>
        <w:t xml:space="preserve">contact with the </w:t>
      </w:r>
      <w:r>
        <w:rPr>
          <w:rFonts w:ascii="Arial" w:hAnsi="Arial" w:cs="Arial"/>
          <w:sz w:val="21"/>
          <w:szCs w:val="21"/>
          <w:lang w:val="en-GB"/>
        </w:rPr>
        <w:t>program beneficiary groups</w:t>
      </w:r>
      <w:r w:rsidRPr="003D5D3C">
        <w:rPr>
          <w:rFonts w:ascii="Arial" w:hAnsi="Arial" w:cs="Arial"/>
          <w:sz w:val="21"/>
          <w:szCs w:val="21"/>
          <w:lang w:val="en-GB"/>
        </w:rPr>
        <w:t>.</w:t>
      </w:r>
    </w:p>
    <w:p w:rsidR="001A05A7" w:rsidRPr="00744ECC" w:rsidRDefault="001A05A7" w:rsidP="001A05A7">
      <w:pPr>
        <w:widowControl w:val="0"/>
        <w:spacing w:after="0" w:line="240" w:lineRule="auto"/>
        <w:ind w:left="144" w:hanging="144"/>
        <w:jc w:val="both"/>
        <w:rPr>
          <w:rFonts w:ascii="Arial" w:hAnsi="Arial" w:cs="Arial"/>
          <w:sz w:val="4"/>
          <w:szCs w:val="6"/>
          <w:lang w:val="en-GB"/>
        </w:rPr>
      </w:pPr>
    </w:p>
    <w:p w:rsidR="001A05A7"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CA30FE">
        <w:rPr>
          <w:rFonts w:ascii="Arial" w:hAnsi="Arial" w:cs="Arial"/>
          <w:sz w:val="21"/>
          <w:szCs w:val="21"/>
          <w:lang w:val="en-GB"/>
        </w:rPr>
        <w:t>The pandemic has affected the workplace and earnings of the</w:t>
      </w:r>
      <w:r>
        <w:rPr>
          <w:rFonts w:ascii="Arial" w:hAnsi="Arial" w:cs="Arial"/>
          <w:sz w:val="21"/>
          <w:szCs w:val="21"/>
          <w:lang w:val="en-GB"/>
        </w:rPr>
        <w:t xml:space="preserve"> </w:t>
      </w:r>
      <w:r w:rsidRPr="00CA30FE">
        <w:rPr>
          <w:rFonts w:ascii="Arial" w:hAnsi="Arial" w:cs="Arial"/>
          <w:sz w:val="21"/>
          <w:szCs w:val="21"/>
          <w:lang w:val="en-GB"/>
        </w:rPr>
        <w:t xml:space="preserve">borrowers which have seriously weakened their repayment capacity. </w:t>
      </w:r>
    </w:p>
    <w:p w:rsidR="001A05A7" w:rsidRPr="00744ECC" w:rsidRDefault="001A05A7" w:rsidP="001A05A7">
      <w:pPr>
        <w:widowControl w:val="0"/>
        <w:spacing w:after="0" w:line="240" w:lineRule="auto"/>
        <w:ind w:left="144" w:hanging="144"/>
        <w:jc w:val="both"/>
        <w:rPr>
          <w:rFonts w:ascii="Arial" w:hAnsi="Arial" w:cs="Arial"/>
          <w:sz w:val="4"/>
          <w:szCs w:val="6"/>
          <w:lang w:val="en-GB"/>
        </w:rPr>
      </w:pPr>
    </w:p>
    <w:p w:rsidR="001A05A7"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L</w:t>
      </w:r>
      <w:r w:rsidRPr="00CA30FE">
        <w:rPr>
          <w:rFonts w:ascii="Arial" w:hAnsi="Arial" w:cs="Arial"/>
          <w:sz w:val="21"/>
          <w:szCs w:val="21"/>
          <w:lang w:val="en-GB"/>
        </w:rPr>
        <w:t xml:space="preserve">oan defaults possibilities have become higher, administrative costs have risen and the MFIs' own debt obligations and liquidity have been facing challenges </w:t>
      </w:r>
      <w:r>
        <w:rPr>
          <w:rFonts w:ascii="Arial" w:hAnsi="Arial" w:cs="Arial"/>
          <w:sz w:val="21"/>
          <w:szCs w:val="21"/>
          <w:lang w:val="en-GB"/>
        </w:rPr>
        <w:t xml:space="preserve">and </w:t>
      </w:r>
      <w:r w:rsidRPr="00CA30FE">
        <w:rPr>
          <w:rFonts w:ascii="Arial" w:hAnsi="Arial" w:cs="Arial"/>
          <w:sz w:val="21"/>
          <w:szCs w:val="21"/>
          <w:lang w:val="en-GB"/>
        </w:rPr>
        <w:t>concerns for the sustainability of their operations. </w:t>
      </w:r>
    </w:p>
    <w:p w:rsidR="001A05A7" w:rsidRPr="00744ECC" w:rsidRDefault="001A05A7" w:rsidP="001A05A7">
      <w:pPr>
        <w:widowControl w:val="0"/>
        <w:spacing w:after="0" w:line="240" w:lineRule="auto"/>
        <w:ind w:left="144" w:hanging="144"/>
        <w:jc w:val="both"/>
        <w:rPr>
          <w:rFonts w:ascii="Arial" w:hAnsi="Arial" w:cs="Arial"/>
          <w:sz w:val="4"/>
          <w:szCs w:val="6"/>
          <w:lang w:val="en-GB"/>
        </w:rPr>
      </w:pPr>
    </w:p>
    <w:p w:rsidR="001A05A7" w:rsidRDefault="001A05A7" w:rsidP="001A05A7">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CA30FE">
        <w:rPr>
          <w:rFonts w:ascii="Arial" w:hAnsi="Arial" w:cs="Arial"/>
          <w:sz w:val="21"/>
          <w:szCs w:val="21"/>
          <w:lang w:val="en-GB"/>
        </w:rPr>
        <w:t>Most of the mid and small levels NGO-MFIs are already facing hardships and difficulties in paying full salaries to their staff last month.</w:t>
      </w:r>
    </w:p>
    <w:p w:rsidR="001A05A7" w:rsidRPr="00744ECC" w:rsidRDefault="001A05A7" w:rsidP="001A05A7">
      <w:pPr>
        <w:spacing w:after="0" w:line="240" w:lineRule="auto"/>
        <w:jc w:val="both"/>
        <w:rPr>
          <w:rFonts w:ascii="Arial" w:hAnsi="Arial" w:cs="Arial"/>
          <w:sz w:val="4"/>
          <w:szCs w:val="10"/>
        </w:rPr>
      </w:pPr>
    </w:p>
    <w:p w:rsidR="001A05A7" w:rsidRPr="007C2C6A" w:rsidRDefault="001A05A7" w:rsidP="001A05A7">
      <w:pPr>
        <w:spacing w:after="0" w:line="240" w:lineRule="auto"/>
        <w:jc w:val="both"/>
        <w:rPr>
          <w:rFonts w:ascii="Arial" w:hAnsi="Arial" w:cs="Arial"/>
          <w:sz w:val="21"/>
          <w:szCs w:val="21"/>
        </w:rPr>
      </w:pPr>
      <w:r w:rsidRPr="000337A9">
        <w:rPr>
          <w:rFonts w:ascii="Arial" w:hAnsi="Arial" w:cs="Arial"/>
          <w:sz w:val="21"/>
          <w:szCs w:val="21"/>
          <w:u w:val="single"/>
        </w:rPr>
        <w:t>SUS initiatives</w:t>
      </w:r>
      <w:r>
        <w:rPr>
          <w:rFonts w:ascii="Arial" w:hAnsi="Arial" w:cs="Arial"/>
          <w:sz w:val="21"/>
          <w:szCs w:val="21"/>
        </w:rPr>
        <w:t xml:space="preserve">: </w:t>
      </w:r>
      <w:r w:rsidRPr="007C2C6A">
        <w:rPr>
          <w:rFonts w:ascii="Arial" w:hAnsi="Arial" w:cs="Arial"/>
          <w:sz w:val="21"/>
          <w:szCs w:val="21"/>
        </w:rPr>
        <w:t xml:space="preserve">Social </w:t>
      </w:r>
      <w:proofErr w:type="spellStart"/>
      <w:r w:rsidRPr="007C2C6A">
        <w:rPr>
          <w:rFonts w:ascii="Arial" w:hAnsi="Arial" w:cs="Arial"/>
          <w:sz w:val="21"/>
          <w:szCs w:val="21"/>
        </w:rPr>
        <w:t>Upliftment</w:t>
      </w:r>
      <w:proofErr w:type="spellEnd"/>
      <w:r w:rsidRPr="007C2C6A">
        <w:rPr>
          <w:rFonts w:ascii="Arial" w:hAnsi="Arial" w:cs="Arial"/>
          <w:sz w:val="21"/>
          <w:szCs w:val="21"/>
        </w:rPr>
        <w:t xml:space="preserve"> Society (SUS) has taken a number of initiatives to face the COVID-19 situation and also fight the battle accordingly. SUS initiatives are briefly described below.</w:t>
      </w:r>
    </w:p>
    <w:p w:rsidR="001A05A7" w:rsidRPr="00744ECC" w:rsidRDefault="001A05A7" w:rsidP="001A05A7">
      <w:pPr>
        <w:spacing w:after="0" w:line="240" w:lineRule="auto"/>
        <w:jc w:val="both"/>
        <w:rPr>
          <w:rFonts w:ascii="Arial" w:hAnsi="Arial" w:cs="Arial"/>
          <w:b/>
          <w:sz w:val="4"/>
          <w:szCs w:val="10"/>
          <w:u w:val="single"/>
        </w:rPr>
      </w:pPr>
    </w:p>
    <w:p w:rsidR="001A05A7" w:rsidRDefault="003F7B36" w:rsidP="001A05A7">
      <w:pPr>
        <w:spacing w:after="0" w:line="240" w:lineRule="auto"/>
        <w:ind w:left="144" w:hanging="144"/>
        <w:jc w:val="both"/>
        <w:rPr>
          <w:rFonts w:ascii="Arial" w:hAnsi="Arial" w:cs="Arial"/>
          <w:sz w:val="21"/>
          <w:szCs w:val="21"/>
        </w:rPr>
      </w:pPr>
      <w:r>
        <w:rPr>
          <w:rFonts w:ascii="Arial" w:hAnsi="Arial" w:cs="Arial"/>
          <w:noProof/>
          <w:sz w:val="21"/>
          <w:szCs w:val="21"/>
        </w:rPr>
        <w:drawing>
          <wp:anchor distT="0" distB="0" distL="114300" distR="114300" simplePos="0" relativeHeight="251774976" behindDoc="0" locked="0" layoutInCell="1" allowOverlap="1" wp14:anchorId="7C845C03" wp14:editId="7CCAC943">
            <wp:simplePos x="0" y="0"/>
            <wp:positionH relativeFrom="margin">
              <wp:posOffset>4210050</wp:posOffset>
            </wp:positionH>
            <wp:positionV relativeFrom="paragraph">
              <wp:posOffset>264795</wp:posOffset>
            </wp:positionV>
            <wp:extent cx="1507490" cy="1692275"/>
            <wp:effectExtent l="0" t="0" r="0" b="3175"/>
            <wp:wrapSquare wrapText="bothSides"/>
            <wp:docPr id="12" name="Picture 12" descr="C:\Users\Kamol\Downloads\107608394_329713085096336_21912843125893098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l\Downloads\107608394_329713085096336_2191284312589309875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7490" cy="1692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1"/>
          <w:szCs w:val="21"/>
        </w:rPr>
        <w:drawing>
          <wp:anchor distT="0" distB="0" distL="114300" distR="114300" simplePos="0" relativeHeight="251779072" behindDoc="0" locked="0" layoutInCell="1" allowOverlap="1" wp14:anchorId="23A848D1" wp14:editId="09FE515F">
            <wp:simplePos x="0" y="0"/>
            <wp:positionH relativeFrom="column">
              <wp:posOffset>2640330</wp:posOffset>
            </wp:positionH>
            <wp:positionV relativeFrom="paragraph">
              <wp:posOffset>264795</wp:posOffset>
            </wp:positionV>
            <wp:extent cx="1562100" cy="1692275"/>
            <wp:effectExtent l="0" t="0" r="0" b="3175"/>
            <wp:wrapSquare wrapText="bothSides"/>
            <wp:docPr id="43" name="Picture 43" descr="C:\Users\Kamol\Desktop\Alam\H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ol\Desktop\Alam\HS-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69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5A7" w:rsidRPr="00C20FF0">
        <w:rPr>
          <w:rFonts w:ascii="Arial" w:hAnsi="Arial" w:cs="Arial"/>
          <w:sz w:val="21"/>
          <w:szCs w:val="21"/>
        </w:rPr>
        <w:sym w:font="Wingdings 2" w:char="F0A1"/>
      </w:r>
      <w:r w:rsidR="001A05A7" w:rsidRPr="00C20FF0">
        <w:rPr>
          <w:rFonts w:ascii="Arial" w:hAnsi="Arial" w:cs="Arial"/>
          <w:sz w:val="21"/>
          <w:szCs w:val="21"/>
        </w:rPr>
        <w:tab/>
      </w:r>
      <w:r w:rsidR="001A05A7" w:rsidRPr="00C20FF0">
        <w:rPr>
          <w:rFonts w:ascii="Arial" w:hAnsi="Arial" w:cs="Arial"/>
          <w:sz w:val="21"/>
          <w:szCs w:val="21"/>
          <w:u w:val="single"/>
        </w:rPr>
        <w:t>Sanitation services</w:t>
      </w:r>
      <w:r w:rsidR="001A05A7" w:rsidRPr="00C20FF0">
        <w:rPr>
          <w:rFonts w:ascii="Arial" w:hAnsi="Arial" w:cs="Arial"/>
          <w:sz w:val="21"/>
          <w:szCs w:val="21"/>
        </w:rPr>
        <w:t xml:space="preserve">: At the very beginning of the COVID-19 crisis, Social </w:t>
      </w:r>
      <w:proofErr w:type="spellStart"/>
      <w:r w:rsidR="001A05A7" w:rsidRPr="00C20FF0">
        <w:rPr>
          <w:rFonts w:ascii="Arial" w:hAnsi="Arial" w:cs="Arial"/>
          <w:sz w:val="21"/>
          <w:szCs w:val="21"/>
        </w:rPr>
        <w:t>Upliftment</w:t>
      </w:r>
      <w:proofErr w:type="spellEnd"/>
      <w:r w:rsidR="001A05A7" w:rsidRPr="00C20FF0">
        <w:rPr>
          <w:rFonts w:ascii="Arial" w:hAnsi="Arial" w:cs="Arial"/>
          <w:sz w:val="21"/>
          <w:szCs w:val="21"/>
        </w:rPr>
        <w:t xml:space="preserve"> Society (SUS) provided sanitation services i.e. supply of hand sanitizers, soaps and surgical masks to all of its staff members so that they could protect themselves while discharging their duties in and outside the offices. Here, it is noted that SUS prepared these hand sanitizers using its own laboratory which is situated at </w:t>
      </w:r>
      <w:proofErr w:type="spellStart"/>
      <w:r w:rsidR="001A05A7" w:rsidRPr="00C20FF0">
        <w:rPr>
          <w:rFonts w:ascii="Arial" w:hAnsi="Arial" w:cs="Arial"/>
          <w:sz w:val="21"/>
          <w:szCs w:val="21"/>
        </w:rPr>
        <w:t>Mushorikhola</w:t>
      </w:r>
      <w:proofErr w:type="spellEnd"/>
      <w:r w:rsidR="001A05A7" w:rsidRPr="00C20FF0">
        <w:rPr>
          <w:rFonts w:ascii="Arial" w:hAnsi="Arial" w:cs="Arial"/>
          <w:sz w:val="21"/>
          <w:szCs w:val="21"/>
        </w:rPr>
        <w:t xml:space="preserve">, </w:t>
      </w:r>
      <w:proofErr w:type="spellStart"/>
      <w:r w:rsidR="001A05A7" w:rsidRPr="00C20FF0">
        <w:rPr>
          <w:rFonts w:ascii="Arial" w:hAnsi="Arial" w:cs="Arial"/>
          <w:sz w:val="21"/>
          <w:szCs w:val="21"/>
        </w:rPr>
        <w:t>Vakurta</w:t>
      </w:r>
      <w:proofErr w:type="spellEnd"/>
      <w:r w:rsidR="001A05A7" w:rsidRPr="00C20FF0">
        <w:rPr>
          <w:rFonts w:ascii="Arial" w:hAnsi="Arial" w:cs="Arial"/>
          <w:sz w:val="21"/>
          <w:szCs w:val="21"/>
        </w:rPr>
        <w:t xml:space="preserve"> Union of </w:t>
      </w:r>
      <w:proofErr w:type="spellStart"/>
      <w:r w:rsidR="001A05A7" w:rsidRPr="00C20FF0">
        <w:rPr>
          <w:rFonts w:ascii="Arial" w:hAnsi="Arial" w:cs="Arial"/>
          <w:sz w:val="21"/>
          <w:szCs w:val="21"/>
        </w:rPr>
        <w:t>Savar</w:t>
      </w:r>
      <w:proofErr w:type="spellEnd"/>
      <w:r w:rsidR="001A05A7" w:rsidRPr="00C20FF0">
        <w:rPr>
          <w:rFonts w:ascii="Arial" w:hAnsi="Arial" w:cs="Arial"/>
          <w:sz w:val="21"/>
          <w:szCs w:val="21"/>
        </w:rPr>
        <w:t xml:space="preserve"> </w:t>
      </w:r>
      <w:proofErr w:type="spellStart"/>
      <w:r w:rsidR="001A05A7" w:rsidRPr="00C20FF0">
        <w:rPr>
          <w:rFonts w:ascii="Arial" w:hAnsi="Arial" w:cs="Arial"/>
          <w:sz w:val="21"/>
          <w:szCs w:val="21"/>
        </w:rPr>
        <w:t>Upazila</w:t>
      </w:r>
      <w:proofErr w:type="spellEnd"/>
      <w:r w:rsidR="001A05A7" w:rsidRPr="00C20FF0">
        <w:rPr>
          <w:rFonts w:ascii="Arial" w:hAnsi="Arial" w:cs="Arial"/>
          <w:sz w:val="21"/>
          <w:szCs w:val="21"/>
        </w:rPr>
        <w:t xml:space="preserve"> under Dhaka district. Apart from our staff members, we also supplied these SUS made hand sanitizers to the common people in our working areas in </w:t>
      </w:r>
      <w:proofErr w:type="spellStart"/>
      <w:r w:rsidR="001A05A7" w:rsidRPr="00C20FF0">
        <w:rPr>
          <w:rFonts w:ascii="Arial" w:hAnsi="Arial" w:cs="Arial"/>
          <w:sz w:val="21"/>
          <w:szCs w:val="21"/>
        </w:rPr>
        <w:t>Savar</w:t>
      </w:r>
      <w:proofErr w:type="spellEnd"/>
      <w:r w:rsidR="001A05A7" w:rsidRPr="00C20FF0">
        <w:rPr>
          <w:rFonts w:ascii="Arial" w:hAnsi="Arial" w:cs="Arial"/>
          <w:sz w:val="21"/>
          <w:szCs w:val="21"/>
        </w:rPr>
        <w:t xml:space="preserve">, Dhaka. During this situation, around 2,000 Nos. of people came under the said sanitation services. </w:t>
      </w:r>
    </w:p>
    <w:p w:rsidR="001A05A7" w:rsidRPr="00744ECC" w:rsidRDefault="001A05A7" w:rsidP="001A05A7">
      <w:pPr>
        <w:spacing w:after="0" w:line="240" w:lineRule="auto"/>
        <w:ind w:left="144" w:hanging="144"/>
        <w:jc w:val="both"/>
        <w:rPr>
          <w:rFonts w:ascii="Arial" w:hAnsi="Arial" w:cs="Arial"/>
          <w:sz w:val="4"/>
          <w:szCs w:val="6"/>
        </w:rPr>
      </w:pPr>
    </w:p>
    <w:p w:rsidR="001A05A7" w:rsidRDefault="001A05A7" w:rsidP="001A05A7">
      <w:pPr>
        <w:widowControl w:val="0"/>
        <w:spacing w:after="0" w:line="240" w:lineRule="auto"/>
        <w:ind w:left="144" w:hanging="144"/>
        <w:jc w:val="both"/>
        <w:rPr>
          <w:rFonts w:ascii="Arial" w:hAnsi="Arial" w:cs="Arial"/>
          <w:sz w:val="21"/>
          <w:szCs w:val="21"/>
        </w:rPr>
      </w:pPr>
      <w:r>
        <w:rPr>
          <w:rFonts w:ascii="Arial" w:hAnsi="Arial" w:cs="Arial"/>
          <w:noProof/>
          <w:sz w:val="21"/>
          <w:szCs w:val="21"/>
        </w:rPr>
        <w:drawing>
          <wp:anchor distT="0" distB="0" distL="114300" distR="114300" simplePos="0" relativeHeight="251780096" behindDoc="0" locked="0" layoutInCell="1" allowOverlap="1" wp14:anchorId="73CCA5C9" wp14:editId="0D01036A">
            <wp:simplePos x="0" y="0"/>
            <wp:positionH relativeFrom="margin">
              <wp:posOffset>4401185</wp:posOffset>
            </wp:positionH>
            <wp:positionV relativeFrom="paragraph">
              <wp:posOffset>57785</wp:posOffset>
            </wp:positionV>
            <wp:extent cx="1296035" cy="1132205"/>
            <wp:effectExtent l="0" t="0" r="0" b="0"/>
            <wp:wrapSquare wrapText="bothSides"/>
            <wp:docPr id="54" name="Picture 54" descr="C:\Users\Kamol\Desktop\Alam\HW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l\Desktop\Alam\HWC-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035"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Setting hand washing corners</w:t>
      </w:r>
      <w:r w:rsidRPr="00C20FF0">
        <w:rPr>
          <w:rFonts w:ascii="Arial" w:hAnsi="Arial" w:cs="Arial"/>
          <w:sz w:val="21"/>
          <w:szCs w:val="21"/>
        </w:rPr>
        <w:t xml:space="preserve">: </w:t>
      </w:r>
      <w:r>
        <w:rPr>
          <w:rFonts w:ascii="Arial" w:hAnsi="Arial" w:cs="Arial"/>
          <w:sz w:val="21"/>
          <w:szCs w:val="21"/>
        </w:rPr>
        <w:t xml:space="preserve">As a part of preventive measures for reducing </w:t>
      </w:r>
      <w:r w:rsidRPr="00FC0C64">
        <w:rPr>
          <w:rFonts w:ascii="Arial" w:hAnsi="Arial" w:cs="Arial"/>
          <w:sz w:val="21"/>
          <w:szCs w:val="21"/>
        </w:rPr>
        <w:t>the spread of the coronavirus</w:t>
      </w:r>
      <w:r>
        <w:rPr>
          <w:rFonts w:ascii="Arial" w:hAnsi="Arial" w:cs="Arial"/>
          <w:sz w:val="21"/>
          <w:szCs w:val="21"/>
        </w:rPr>
        <w:t xml:space="preserve">, we have already set </w:t>
      </w:r>
      <w:r w:rsidRPr="00C20FF0">
        <w:rPr>
          <w:rFonts w:ascii="Arial" w:hAnsi="Arial" w:cs="Arial"/>
          <w:sz w:val="21"/>
          <w:szCs w:val="21"/>
        </w:rPr>
        <w:t>a number of hand washing corners with soaps in our project areas</w:t>
      </w:r>
      <w:r>
        <w:rPr>
          <w:rFonts w:ascii="Arial" w:hAnsi="Arial" w:cs="Arial"/>
          <w:sz w:val="21"/>
          <w:szCs w:val="21"/>
        </w:rPr>
        <w:t>. Along with setting hand washing corners, all the concerned staff members working at the branch levels were advised to wash hands at different times such as: a</w:t>
      </w:r>
      <w:r w:rsidRPr="00FC0C64">
        <w:rPr>
          <w:rFonts w:ascii="Arial" w:hAnsi="Arial" w:cs="Arial"/>
          <w:sz w:val="21"/>
          <w:szCs w:val="21"/>
        </w:rPr>
        <w:t>fter blowing nose, coughing or sneezing</w:t>
      </w:r>
      <w:r>
        <w:rPr>
          <w:rFonts w:ascii="Arial" w:hAnsi="Arial" w:cs="Arial"/>
          <w:sz w:val="21"/>
          <w:szCs w:val="21"/>
        </w:rPr>
        <w:t>; a</w:t>
      </w:r>
      <w:r w:rsidRPr="00FC0C64">
        <w:rPr>
          <w:rFonts w:ascii="Arial" w:hAnsi="Arial" w:cs="Arial"/>
          <w:sz w:val="21"/>
          <w:szCs w:val="21"/>
        </w:rPr>
        <w:t xml:space="preserve">fter visiting </w:t>
      </w:r>
      <w:r>
        <w:rPr>
          <w:rFonts w:ascii="Arial" w:hAnsi="Arial" w:cs="Arial"/>
          <w:sz w:val="21"/>
          <w:szCs w:val="21"/>
        </w:rPr>
        <w:t xml:space="preserve">groups, </w:t>
      </w:r>
      <w:r w:rsidRPr="00FC0C64">
        <w:rPr>
          <w:rFonts w:ascii="Arial" w:hAnsi="Arial" w:cs="Arial"/>
          <w:sz w:val="21"/>
          <w:szCs w:val="21"/>
        </w:rPr>
        <w:t xml:space="preserve">markets and </w:t>
      </w:r>
      <w:r>
        <w:rPr>
          <w:rFonts w:ascii="Arial" w:hAnsi="Arial" w:cs="Arial"/>
          <w:sz w:val="21"/>
          <w:szCs w:val="21"/>
        </w:rPr>
        <w:t>other public places; a</w:t>
      </w:r>
      <w:r w:rsidRPr="00FC0C64">
        <w:rPr>
          <w:rFonts w:ascii="Arial" w:hAnsi="Arial" w:cs="Arial"/>
          <w:sz w:val="21"/>
          <w:szCs w:val="21"/>
        </w:rPr>
        <w:t>fter touching money</w:t>
      </w:r>
      <w:r>
        <w:rPr>
          <w:rFonts w:ascii="Arial" w:hAnsi="Arial" w:cs="Arial"/>
          <w:sz w:val="21"/>
          <w:szCs w:val="21"/>
        </w:rPr>
        <w:t>; b</w:t>
      </w:r>
      <w:r w:rsidRPr="00FC0C64">
        <w:rPr>
          <w:rFonts w:ascii="Arial" w:hAnsi="Arial" w:cs="Arial"/>
          <w:sz w:val="21"/>
          <w:szCs w:val="21"/>
        </w:rPr>
        <w:t>efore and after eating</w:t>
      </w:r>
      <w:r>
        <w:rPr>
          <w:rFonts w:ascii="Arial" w:hAnsi="Arial" w:cs="Arial"/>
          <w:sz w:val="21"/>
          <w:szCs w:val="21"/>
        </w:rPr>
        <w:t>; w</w:t>
      </w:r>
      <w:r w:rsidRPr="00FC0C64">
        <w:rPr>
          <w:rFonts w:ascii="Arial" w:hAnsi="Arial" w:cs="Arial"/>
          <w:sz w:val="21"/>
          <w:szCs w:val="21"/>
        </w:rPr>
        <w:t>hen hands are visibly dirty</w:t>
      </w:r>
      <w:r>
        <w:rPr>
          <w:rFonts w:ascii="Arial" w:hAnsi="Arial" w:cs="Arial"/>
          <w:sz w:val="21"/>
          <w:szCs w:val="21"/>
        </w:rPr>
        <w:t xml:space="preserve"> etc.</w:t>
      </w:r>
    </w:p>
    <w:p w:rsidR="001A05A7" w:rsidRPr="00744ECC" w:rsidRDefault="001A05A7" w:rsidP="001A05A7">
      <w:pPr>
        <w:spacing w:after="0" w:line="240" w:lineRule="auto"/>
        <w:ind w:left="144" w:hanging="144"/>
        <w:jc w:val="both"/>
        <w:rPr>
          <w:rFonts w:ascii="Arial" w:hAnsi="Arial" w:cs="Arial"/>
          <w:sz w:val="4"/>
          <w:szCs w:val="10"/>
        </w:rPr>
      </w:pPr>
    </w:p>
    <w:p w:rsidR="001A05A7" w:rsidRDefault="003F7B36" w:rsidP="001A05A7">
      <w:pPr>
        <w:widowControl w:val="0"/>
        <w:spacing w:after="0" w:line="240" w:lineRule="auto"/>
        <w:ind w:left="144" w:hanging="144"/>
        <w:jc w:val="both"/>
        <w:rPr>
          <w:rFonts w:ascii="Arial" w:hAnsi="Arial" w:cs="Arial"/>
          <w:sz w:val="21"/>
          <w:szCs w:val="21"/>
        </w:rPr>
      </w:pPr>
      <w:r>
        <w:rPr>
          <w:rFonts w:ascii="Arial" w:hAnsi="Arial" w:cs="Arial"/>
          <w:noProof/>
          <w:sz w:val="21"/>
          <w:szCs w:val="21"/>
        </w:rPr>
        <w:drawing>
          <wp:anchor distT="0" distB="0" distL="114300" distR="114300" simplePos="0" relativeHeight="251778048" behindDoc="0" locked="0" layoutInCell="1" allowOverlap="1" wp14:anchorId="1DF790F3" wp14:editId="3D806CC8">
            <wp:simplePos x="0" y="0"/>
            <wp:positionH relativeFrom="column">
              <wp:posOffset>4277995</wp:posOffset>
            </wp:positionH>
            <wp:positionV relativeFrom="paragraph">
              <wp:posOffset>43815</wp:posOffset>
            </wp:positionV>
            <wp:extent cx="1425575" cy="1425575"/>
            <wp:effectExtent l="0" t="0" r="3175" b="3175"/>
            <wp:wrapSquare wrapText="bothSides"/>
            <wp:docPr id="56" name="Picture 56" descr="C:\Users\Kamol\Desktop\Alam\Seed 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ol\Desktop\Alam\Seed Pac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557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ECC">
        <w:rPr>
          <w:rFonts w:ascii="Arial" w:hAnsi="Arial" w:cs="Arial"/>
          <w:noProof/>
          <w:sz w:val="21"/>
          <w:szCs w:val="21"/>
        </w:rPr>
        <w:drawing>
          <wp:anchor distT="0" distB="0" distL="114300" distR="114300" simplePos="0" relativeHeight="251777024" behindDoc="0" locked="0" layoutInCell="1" allowOverlap="1" wp14:anchorId="4F59FC17" wp14:editId="4A28E575">
            <wp:simplePos x="0" y="0"/>
            <wp:positionH relativeFrom="margin">
              <wp:posOffset>2811145</wp:posOffset>
            </wp:positionH>
            <wp:positionV relativeFrom="paragraph">
              <wp:posOffset>43815</wp:posOffset>
            </wp:positionV>
            <wp:extent cx="1466215" cy="1425575"/>
            <wp:effectExtent l="0" t="0" r="635" b="3175"/>
            <wp:wrapSquare wrapText="bothSides"/>
            <wp:docPr id="55" name="Picture 55" descr="C:\Users\Kamol\Desktop\Alam\Food 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ol\Desktop\Alam\Food Pac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621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5A7" w:rsidRPr="00C20FF0">
        <w:rPr>
          <w:rFonts w:ascii="Arial" w:hAnsi="Arial" w:cs="Arial"/>
          <w:sz w:val="21"/>
          <w:szCs w:val="21"/>
        </w:rPr>
        <w:sym w:font="Wingdings 2" w:char="F0A1"/>
      </w:r>
      <w:r w:rsidR="001A05A7" w:rsidRPr="00C20FF0">
        <w:rPr>
          <w:rFonts w:ascii="Arial" w:hAnsi="Arial" w:cs="Arial"/>
          <w:sz w:val="21"/>
          <w:szCs w:val="21"/>
        </w:rPr>
        <w:tab/>
      </w:r>
      <w:r w:rsidR="001A05A7" w:rsidRPr="00C20FF0">
        <w:rPr>
          <w:rFonts w:ascii="Arial" w:hAnsi="Arial" w:cs="Arial"/>
          <w:sz w:val="21"/>
          <w:szCs w:val="21"/>
          <w:u w:val="single"/>
        </w:rPr>
        <w:t>Distribution of Food Package</w:t>
      </w:r>
      <w:r w:rsidR="001A05A7">
        <w:rPr>
          <w:rFonts w:ascii="Arial" w:hAnsi="Arial" w:cs="Arial"/>
          <w:sz w:val="21"/>
          <w:szCs w:val="21"/>
          <w:u w:val="single"/>
        </w:rPr>
        <w:t xml:space="preserve"> and Seeds</w:t>
      </w:r>
      <w:r w:rsidR="001A05A7" w:rsidRPr="00C20FF0">
        <w:rPr>
          <w:rFonts w:ascii="Arial" w:hAnsi="Arial" w:cs="Arial"/>
          <w:sz w:val="21"/>
          <w:szCs w:val="21"/>
        </w:rPr>
        <w:t>: During this COVID-19 situation, we distributed food package consisting of rice, pulses, oil, salt, potato, sugar, onion and vermicelli (</w:t>
      </w:r>
      <w:proofErr w:type="spellStart"/>
      <w:r w:rsidR="001A05A7" w:rsidRPr="00C20FF0">
        <w:rPr>
          <w:rFonts w:ascii="Arial" w:hAnsi="Arial" w:cs="Arial"/>
          <w:sz w:val="21"/>
          <w:szCs w:val="21"/>
        </w:rPr>
        <w:t>Semai</w:t>
      </w:r>
      <w:proofErr w:type="spellEnd"/>
      <w:r w:rsidR="001A05A7" w:rsidRPr="00C20FF0">
        <w:rPr>
          <w:rFonts w:ascii="Arial" w:hAnsi="Arial" w:cs="Arial"/>
          <w:sz w:val="21"/>
          <w:szCs w:val="21"/>
        </w:rPr>
        <w:t xml:space="preserve"> in Bengali) etc. among the 1,100 nos. of distressed people.</w:t>
      </w:r>
      <w:r w:rsidR="001A05A7">
        <w:rPr>
          <w:rFonts w:ascii="Arial" w:hAnsi="Arial" w:cs="Arial"/>
          <w:sz w:val="21"/>
          <w:szCs w:val="21"/>
        </w:rPr>
        <w:t xml:space="preserve"> W</w:t>
      </w:r>
      <w:r w:rsidR="001A05A7" w:rsidRPr="00C20FF0">
        <w:rPr>
          <w:rFonts w:ascii="Arial" w:hAnsi="Arial" w:cs="Arial"/>
          <w:sz w:val="21"/>
          <w:szCs w:val="21"/>
        </w:rPr>
        <w:t xml:space="preserve">e </w:t>
      </w:r>
      <w:r w:rsidR="001A05A7">
        <w:rPr>
          <w:rFonts w:ascii="Arial" w:hAnsi="Arial" w:cs="Arial"/>
          <w:sz w:val="21"/>
          <w:szCs w:val="21"/>
        </w:rPr>
        <w:t xml:space="preserve">also </w:t>
      </w:r>
      <w:r w:rsidR="001A05A7" w:rsidRPr="00C20FF0">
        <w:rPr>
          <w:rFonts w:ascii="Arial" w:hAnsi="Arial" w:cs="Arial"/>
          <w:sz w:val="21"/>
          <w:szCs w:val="21"/>
        </w:rPr>
        <w:t xml:space="preserve">distributed </w:t>
      </w:r>
      <w:r w:rsidR="001A05A7">
        <w:rPr>
          <w:rFonts w:ascii="Arial" w:hAnsi="Arial" w:cs="Arial"/>
          <w:sz w:val="21"/>
          <w:szCs w:val="21"/>
        </w:rPr>
        <w:t xml:space="preserve">seeds of various vegetables, fruits and other food grains etc. </w:t>
      </w:r>
      <w:r w:rsidR="001A05A7" w:rsidRPr="00C20FF0">
        <w:rPr>
          <w:rFonts w:ascii="Arial" w:hAnsi="Arial" w:cs="Arial"/>
          <w:sz w:val="21"/>
          <w:szCs w:val="21"/>
        </w:rPr>
        <w:t xml:space="preserve">among the 1,100 nos. of </w:t>
      </w:r>
      <w:r w:rsidR="001A05A7">
        <w:rPr>
          <w:rFonts w:ascii="Arial" w:hAnsi="Arial" w:cs="Arial"/>
          <w:sz w:val="21"/>
          <w:szCs w:val="21"/>
        </w:rPr>
        <w:t>local farmers in the SUS working areas</w:t>
      </w:r>
      <w:r w:rsidR="001A05A7" w:rsidRPr="00C20FF0">
        <w:rPr>
          <w:rFonts w:ascii="Arial" w:hAnsi="Arial" w:cs="Arial"/>
          <w:sz w:val="21"/>
          <w:szCs w:val="21"/>
        </w:rPr>
        <w:t>.</w:t>
      </w:r>
      <w:r w:rsidR="001A05A7" w:rsidRPr="0085509A">
        <w:rPr>
          <w:rFonts w:ascii="Arial" w:hAnsi="Arial" w:cs="Arial"/>
          <w:noProof/>
          <w:sz w:val="21"/>
          <w:szCs w:val="21"/>
        </w:rPr>
        <w:t xml:space="preserve"> </w:t>
      </w:r>
    </w:p>
    <w:p w:rsidR="001A05A7" w:rsidRPr="00081F7B" w:rsidRDefault="001A05A7" w:rsidP="00081F7B">
      <w:pPr>
        <w:pStyle w:val="NormalWeb"/>
        <w:widowControl w:val="0"/>
        <w:shd w:val="clear" w:color="auto" w:fill="CCFFFF"/>
        <w:spacing w:before="0" w:beforeAutospacing="0" w:after="0" w:afterAutospacing="0"/>
        <w:ind w:left="144" w:hanging="144"/>
        <w:jc w:val="both"/>
        <w:textAlignment w:val="baseline"/>
        <w:rPr>
          <w:rFonts w:ascii="Arial" w:eastAsiaTheme="minorHAnsi" w:hAnsi="Arial" w:cs="Arial"/>
          <w:sz w:val="21"/>
          <w:szCs w:val="21"/>
          <w:shd w:val="clear" w:color="auto" w:fill="CCFFFF"/>
        </w:rPr>
      </w:pPr>
      <w:r w:rsidRPr="00081F7B">
        <w:rPr>
          <w:rFonts w:ascii="Arial" w:hAnsi="Arial" w:cs="Arial"/>
          <w:noProof/>
          <w:sz w:val="21"/>
          <w:szCs w:val="21"/>
          <w:shd w:val="clear" w:color="auto" w:fill="CCFFFF"/>
        </w:rPr>
        <w:lastRenderedPageBreak/>
        <w:drawing>
          <wp:anchor distT="0" distB="0" distL="114300" distR="114300" simplePos="0" relativeHeight="251776000" behindDoc="0" locked="0" layoutInCell="1" allowOverlap="1" wp14:anchorId="64043949" wp14:editId="11168BCD">
            <wp:simplePos x="0" y="0"/>
            <wp:positionH relativeFrom="column">
              <wp:posOffset>3118485</wp:posOffset>
            </wp:positionH>
            <wp:positionV relativeFrom="paragraph">
              <wp:posOffset>47625</wp:posOffset>
            </wp:positionV>
            <wp:extent cx="2606675" cy="2272030"/>
            <wp:effectExtent l="0" t="0" r="3175" b="0"/>
            <wp:wrapSquare wrapText="bothSides"/>
            <wp:docPr id="57" name="Picture 57" descr="C:\Users\Kamol\Desktop\Alam\HW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ol\Desktop\Alam\HWC-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6675" cy="2272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1F7B">
        <w:rPr>
          <w:rFonts w:ascii="Arial" w:hAnsi="Arial" w:cs="Arial"/>
          <w:sz w:val="21"/>
          <w:szCs w:val="21"/>
          <w:shd w:val="clear" w:color="auto" w:fill="CCFFFF"/>
        </w:rPr>
        <w:sym w:font="Wingdings 2" w:char="F0A1"/>
      </w:r>
      <w:r w:rsidRPr="00081F7B">
        <w:rPr>
          <w:rFonts w:ascii="Arial" w:hAnsi="Arial" w:cs="Arial"/>
          <w:sz w:val="21"/>
          <w:szCs w:val="21"/>
          <w:shd w:val="clear" w:color="auto" w:fill="CCFFFF"/>
        </w:rPr>
        <w:tab/>
      </w:r>
      <w:r w:rsidRPr="00081F7B">
        <w:rPr>
          <w:rFonts w:ascii="Arial" w:eastAsiaTheme="minorHAnsi" w:hAnsi="Arial" w:cs="Arial"/>
          <w:sz w:val="21"/>
          <w:szCs w:val="21"/>
          <w:u w:val="single"/>
          <w:shd w:val="clear" w:color="auto" w:fill="CCFFFF"/>
        </w:rPr>
        <w:t>Sharing life-saving information</w:t>
      </w:r>
      <w:r w:rsidRPr="00081F7B">
        <w:rPr>
          <w:rFonts w:ascii="Arial" w:eastAsiaTheme="minorHAnsi" w:hAnsi="Arial" w:cs="Arial"/>
          <w:sz w:val="21"/>
          <w:szCs w:val="21"/>
          <w:shd w:val="clear" w:color="auto" w:fill="CCFFFF"/>
        </w:rPr>
        <w:t xml:space="preserve">: As a part of building mass awareness among the common people about fighting the COVID-19 crisis, life-saving information is being shared among the people in the SUS working areas. In this case, we prepared </w:t>
      </w:r>
      <w:proofErr w:type="spellStart"/>
      <w:r w:rsidRPr="00081F7B">
        <w:rPr>
          <w:rFonts w:ascii="Arial" w:eastAsiaTheme="minorHAnsi" w:hAnsi="Arial" w:cs="Arial"/>
          <w:sz w:val="21"/>
          <w:szCs w:val="21"/>
          <w:shd w:val="clear" w:color="auto" w:fill="CCFFFF"/>
        </w:rPr>
        <w:t>colourful</w:t>
      </w:r>
      <w:proofErr w:type="spellEnd"/>
      <w:r w:rsidRPr="00081F7B">
        <w:rPr>
          <w:rFonts w:ascii="Arial" w:eastAsiaTheme="minorHAnsi" w:hAnsi="Arial" w:cs="Arial"/>
          <w:sz w:val="21"/>
          <w:szCs w:val="21"/>
          <w:shd w:val="clear" w:color="auto" w:fill="CCFFFF"/>
        </w:rPr>
        <w:t xml:space="preserve">, pictorial and message bearing leaflets designed by our own staff members and circulated accordingly among the mass people in the SUS working areas. We also hanged up banners containing precautionary message regarding COVID-19 at the crowded places. </w:t>
      </w:r>
    </w:p>
    <w:p w:rsidR="001A05A7" w:rsidRPr="00081F7B" w:rsidRDefault="001A05A7" w:rsidP="00081F7B">
      <w:pPr>
        <w:shd w:val="clear" w:color="auto" w:fill="CCFFFF"/>
        <w:spacing w:after="0" w:line="240" w:lineRule="auto"/>
        <w:ind w:left="144" w:hanging="144"/>
        <w:jc w:val="both"/>
        <w:rPr>
          <w:rFonts w:ascii="Arial" w:hAnsi="Arial" w:cs="Arial"/>
          <w:sz w:val="4"/>
          <w:szCs w:val="10"/>
          <w:shd w:val="clear" w:color="auto" w:fill="CCFFFF"/>
        </w:rPr>
      </w:pPr>
    </w:p>
    <w:p w:rsidR="001A05A7" w:rsidRPr="00C20FF0" w:rsidRDefault="001A05A7" w:rsidP="00081F7B">
      <w:pPr>
        <w:shd w:val="clear" w:color="auto" w:fill="CCFFFF"/>
        <w:spacing w:after="0" w:line="240" w:lineRule="auto"/>
        <w:ind w:left="144" w:hanging="144"/>
        <w:jc w:val="both"/>
        <w:rPr>
          <w:rFonts w:ascii="Arial" w:hAnsi="Arial" w:cs="Arial"/>
          <w:sz w:val="21"/>
          <w:szCs w:val="21"/>
          <w:u w:val="single"/>
        </w:rPr>
      </w:pPr>
      <w:r w:rsidRPr="00081F7B">
        <w:rPr>
          <w:rFonts w:ascii="Arial" w:hAnsi="Arial" w:cs="Arial"/>
          <w:sz w:val="21"/>
          <w:szCs w:val="21"/>
          <w:shd w:val="clear" w:color="auto" w:fill="CCFFFF"/>
        </w:rPr>
        <w:sym w:font="Wingdings 2" w:char="F0A1"/>
      </w:r>
      <w:r w:rsidRPr="00081F7B">
        <w:rPr>
          <w:rFonts w:ascii="Arial" w:hAnsi="Arial" w:cs="Arial"/>
          <w:sz w:val="21"/>
          <w:szCs w:val="21"/>
          <w:shd w:val="clear" w:color="auto" w:fill="CCFFFF"/>
        </w:rPr>
        <w:tab/>
      </w:r>
      <w:r w:rsidRPr="00081F7B">
        <w:rPr>
          <w:rFonts w:ascii="Arial" w:hAnsi="Arial" w:cs="Arial"/>
          <w:sz w:val="21"/>
          <w:szCs w:val="21"/>
          <w:u w:val="single"/>
          <w:shd w:val="clear" w:color="auto" w:fill="CCFFFF"/>
        </w:rPr>
        <w:t>Dissemination of clear instruction to the field staff</w:t>
      </w:r>
      <w:r w:rsidRPr="00081F7B">
        <w:rPr>
          <w:rFonts w:ascii="Arial" w:hAnsi="Arial" w:cs="Arial"/>
          <w:sz w:val="21"/>
          <w:szCs w:val="21"/>
          <w:shd w:val="clear" w:color="auto" w:fill="CCFFFF"/>
        </w:rPr>
        <w:t>: Written instructions were passed to the field staff clearly specifying precautionary measures</w:t>
      </w:r>
      <w:r w:rsidRPr="00C20FF0">
        <w:rPr>
          <w:rFonts w:ascii="Arial" w:hAnsi="Arial" w:cs="Arial"/>
          <w:sz w:val="21"/>
          <w:szCs w:val="21"/>
        </w:rPr>
        <w:t xml:space="preserve"> to be taken for the virus. In this case, we shared a complete guideline supplied by the PKSF among the SUS employees.</w:t>
      </w:r>
    </w:p>
    <w:p w:rsidR="001A05A7" w:rsidRPr="00744ECC" w:rsidRDefault="001A05A7" w:rsidP="001A05A7">
      <w:pPr>
        <w:spacing w:after="0" w:line="240" w:lineRule="auto"/>
        <w:ind w:left="144" w:hanging="144"/>
        <w:jc w:val="both"/>
        <w:rPr>
          <w:rFonts w:ascii="Arial" w:hAnsi="Arial" w:cs="Arial"/>
          <w:sz w:val="4"/>
          <w:szCs w:val="10"/>
          <w:u w:val="single"/>
        </w:rPr>
      </w:pPr>
    </w:p>
    <w:p w:rsidR="001A05A7" w:rsidRPr="00C20FF0" w:rsidRDefault="001A05A7" w:rsidP="00081F7B">
      <w:pPr>
        <w:widowControl w:val="0"/>
        <w:shd w:val="clear" w:color="auto" w:fill="CCFFFF"/>
        <w:spacing w:after="0" w:line="240" w:lineRule="auto"/>
        <w:ind w:left="144" w:hanging="144"/>
        <w:jc w:val="both"/>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Constant communication</w:t>
      </w:r>
      <w:r w:rsidRPr="00C20FF0">
        <w:rPr>
          <w:rFonts w:ascii="Arial" w:hAnsi="Arial" w:cs="Arial"/>
          <w:sz w:val="21"/>
          <w:szCs w:val="21"/>
        </w:rPr>
        <w:t xml:space="preserve">: From the senior members of the organization, constant communication is being done to keep staff motivated. Not only that our field staff members are also communicating with the beneficiary groups of SUS so that they do not feel isolated and think that SUS is with them. Further, the field situation is being continuously monitored by means of gathering all relevant information and using data software installed in each program office of the organization. </w:t>
      </w:r>
    </w:p>
    <w:p w:rsidR="001A05A7" w:rsidRPr="00081F7B" w:rsidRDefault="001A05A7" w:rsidP="00081F7B">
      <w:pPr>
        <w:pStyle w:val="NormalWeb"/>
        <w:shd w:val="clear" w:color="auto" w:fill="CCFFFF"/>
        <w:spacing w:before="0" w:beforeAutospacing="0" w:after="0" w:afterAutospacing="0"/>
        <w:ind w:left="144" w:hanging="144"/>
        <w:jc w:val="both"/>
        <w:textAlignment w:val="baseline"/>
        <w:rPr>
          <w:rFonts w:ascii="Arial" w:eastAsiaTheme="minorHAnsi" w:hAnsi="Arial" w:cs="Arial"/>
          <w:sz w:val="4"/>
          <w:szCs w:val="10"/>
          <w:u w:val="single"/>
          <w:shd w:val="clear" w:color="auto" w:fill="CCFFFF"/>
        </w:rPr>
      </w:pPr>
    </w:p>
    <w:p w:rsidR="001A05A7" w:rsidRPr="00081F7B" w:rsidRDefault="001A05A7" w:rsidP="00081F7B">
      <w:pPr>
        <w:pStyle w:val="NormalWeb"/>
        <w:shd w:val="clear" w:color="auto" w:fill="CCFFFF"/>
        <w:spacing w:before="0" w:beforeAutospacing="0" w:after="0" w:afterAutospacing="0"/>
        <w:ind w:left="144" w:hanging="144"/>
        <w:jc w:val="both"/>
        <w:textAlignment w:val="baseline"/>
        <w:rPr>
          <w:rFonts w:ascii="Arial" w:eastAsiaTheme="minorHAnsi" w:hAnsi="Arial" w:cs="Arial"/>
          <w:sz w:val="21"/>
          <w:szCs w:val="21"/>
          <w:shd w:val="clear" w:color="auto" w:fill="CCFFFF"/>
        </w:rPr>
      </w:pPr>
      <w:r w:rsidRPr="00081F7B">
        <w:rPr>
          <w:rFonts w:ascii="Arial" w:hAnsi="Arial" w:cs="Arial"/>
          <w:sz w:val="21"/>
          <w:szCs w:val="21"/>
          <w:shd w:val="clear" w:color="auto" w:fill="CCFFFF"/>
        </w:rPr>
        <w:sym w:font="Wingdings 2" w:char="F0A1"/>
      </w:r>
      <w:r w:rsidRPr="00081F7B">
        <w:rPr>
          <w:rFonts w:ascii="Arial" w:hAnsi="Arial" w:cs="Arial"/>
          <w:sz w:val="21"/>
          <w:szCs w:val="21"/>
          <w:shd w:val="clear" w:color="auto" w:fill="CCFFFF"/>
        </w:rPr>
        <w:tab/>
      </w:r>
      <w:r w:rsidRPr="00081F7B">
        <w:rPr>
          <w:rFonts w:ascii="Arial" w:eastAsiaTheme="minorHAnsi" w:hAnsi="Arial" w:cs="Arial"/>
          <w:sz w:val="21"/>
          <w:szCs w:val="21"/>
          <w:u w:val="single"/>
          <w:shd w:val="clear" w:color="auto" w:fill="CCFFFF"/>
        </w:rPr>
        <w:t>Coordination with other projects</w:t>
      </w:r>
      <w:r w:rsidRPr="00081F7B">
        <w:rPr>
          <w:rFonts w:ascii="Arial" w:eastAsiaTheme="minorHAnsi" w:hAnsi="Arial" w:cs="Arial"/>
          <w:sz w:val="21"/>
          <w:szCs w:val="21"/>
          <w:shd w:val="clear" w:color="auto" w:fill="CCFFFF"/>
        </w:rPr>
        <w:t>: As per guidance of the SUS management, the field level staff members are playing an active role in coordinating with other projects of SUS to amplify and strengthen the organization’s drive towards overall response.</w:t>
      </w:r>
    </w:p>
    <w:p w:rsidR="001A05A7" w:rsidRPr="00744ECC" w:rsidRDefault="001A05A7" w:rsidP="00081F7B">
      <w:pPr>
        <w:shd w:val="clear" w:color="auto" w:fill="CCFFFF"/>
        <w:spacing w:after="0" w:line="240" w:lineRule="auto"/>
        <w:ind w:left="144" w:hanging="144"/>
        <w:jc w:val="both"/>
        <w:rPr>
          <w:rFonts w:ascii="Arial" w:hAnsi="Arial" w:cs="Arial"/>
          <w:sz w:val="4"/>
          <w:szCs w:val="10"/>
          <w:u w:val="single"/>
        </w:rPr>
      </w:pPr>
    </w:p>
    <w:p w:rsidR="001A05A7" w:rsidRPr="00C20FF0" w:rsidRDefault="001A05A7" w:rsidP="00081F7B">
      <w:pPr>
        <w:widowControl w:val="0"/>
        <w:shd w:val="clear" w:color="auto" w:fill="CCFFFF"/>
        <w:spacing w:after="0" w:line="240" w:lineRule="auto"/>
        <w:ind w:left="144" w:hanging="144"/>
        <w:jc w:val="both"/>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Revision of action plans</w:t>
      </w:r>
      <w:r w:rsidRPr="00C20FF0">
        <w:rPr>
          <w:rFonts w:ascii="Arial" w:hAnsi="Arial" w:cs="Arial"/>
          <w:sz w:val="21"/>
          <w:szCs w:val="21"/>
        </w:rPr>
        <w:t xml:space="preserve">: Considering the </w:t>
      </w:r>
      <w:r>
        <w:rPr>
          <w:rFonts w:ascii="Arial" w:hAnsi="Arial" w:cs="Arial"/>
          <w:sz w:val="21"/>
          <w:szCs w:val="21"/>
        </w:rPr>
        <w:t>situation</w:t>
      </w:r>
      <w:r w:rsidRPr="00C20FF0">
        <w:rPr>
          <w:rFonts w:ascii="Arial" w:hAnsi="Arial" w:cs="Arial"/>
          <w:sz w:val="21"/>
          <w:szCs w:val="21"/>
        </w:rPr>
        <w:t>, we have already brought some changes and adjustment to our work plans especially in the SUS Loan Program and have revised the plans accordingly to cope with the prevailing situation.</w:t>
      </w:r>
    </w:p>
    <w:p w:rsidR="001A05A7" w:rsidRPr="00744ECC" w:rsidRDefault="001A05A7" w:rsidP="00081F7B">
      <w:pPr>
        <w:pStyle w:val="NormalWeb"/>
        <w:shd w:val="clear" w:color="auto" w:fill="CCFFFF"/>
        <w:spacing w:before="0" w:beforeAutospacing="0" w:after="0" w:afterAutospacing="0"/>
        <w:ind w:left="144" w:hanging="144"/>
        <w:jc w:val="both"/>
        <w:textAlignment w:val="baseline"/>
        <w:rPr>
          <w:rFonts w:ascii="Arial" w:hAnsi="Arial" w:cs="Arial"/>
          <w:sz w:val="4"/>
          <w:szCs w:val="10"/>
          <w:u w:val="single"/>
        </w:rPr>
      </w:pPr>
    </w:p>
    <w:p w:rsidR="001A05A7" w:rsidRPr="00C20FF0" w:rsidRDefault="001A05A7" w:rsidP="00081F7B">
      <w:pPr>
        <w:pStyle w:val="NormalWeb"/>
        <w:widowControl w:val="0"/>
        <w:shd w:val="clear" w:color="auto" w:fill="CCFFFF"/>
        <w:spacing w:before="0" w:beforeAutospacing="0" w:after="0" w:afterAutospacing="0"/>
        <w:ind w:left="144" w:hanging="144"/>
        <w:jc w:val="both"/>
        <w:textAlignment w:val="baseline"/>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Halting field operations</w:t>
      </w:r>
      <w:r w:rsidRPr="00C20FF0">
        <w:rPr>
          <w:rFonts w:ascii="Arial" w:hAnsi="Arial" w:cs="Arial"/>
          <w:sz w:val="21"/>
          <w:szCs w:val="21"/>
        </w:rPr>
        <w:t xml:space="preserve">: We also halted all field activities concerning loan and savings collection from 24 March 2020 to 30 April 2020, which was later extended up to 30 May 2020. </w:t>
      </w:r>
    </w:p>
    <w:p w:rsidR="001A05A7" w:rsidRPr="00744ECC" w:rsidRDefault="001A05A7" w:rsidP="00081F7B">
      <w:pPr>
        <w:shd w:val="clear" w:color="auto" w:fill="CCFFFF"/>
        <w:spacing w:after="0" w:line="240" w:lineRule="auto"/>
        <w:ind w:left="144" w:hanging="144"/>
        <w:jc w:val="both"/>
        <w:rPr>
          <w:rFonts w:ascii="Arial" w:hAnsi="Arial" w:cs="Arial"/>
          <w:sz w:val="4"/>
          <w:szCs w:val="10"/>
          <w:u w:val="single"/>
        </w:rPr>
      </w:pPr>
    </w:p>
    <w:p w:rsidR="001A05A7" w:rsidRPr="00C20FF0" w:rsidRDefault="001A05A7" w:rsidP="00081F7B">
      <w:pPr>
        <w:shd w:val="clear" w:color="auto" w:fill="CCFFFF"/>
        <w:spacing w:after="0" w:line="240" w:lineRule="auto"/>
        <w:ind w:left="144" w:hanging="144"/>
        <w:jc w:val="both"/>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Stoppage of loan classification</w:t>
      </w:r>
      <w:r w:rsidRPr="00C20FF0">
        <w:rPr>
          <w:rFonts w:ascii="Arial" w:hAnsi="Arial" w:cs="Arial"/>
          <w:sz w:val="21"/>
          <w:szCs w:val="21"/>
        </w:rPr>
        <w:t>: Immediately after receiving announcement / decree issued by the Microcredit Regulatory Authority (MRA) in Bangladesh, our organization has stopped classification of loans. This means that the default clients will not be classified as defaulters and their borrower status will not change. The borrowers will not have to pay any loan installment for the period up to September 2020. But they can pay installments only if they want and in that case, there will be no obligation and restriction.</w:t>
      </w:r>
    </w:p>
    <w:p w:rsidR="001A05A7" w:rsidRPr="00744ECC" w:rsidRDefault="001A05A7" w:rsidP="001A05A7">
      <w:pPr>
        <w:spacing w:after="0" w:line="240" w:lineRule="auto"/>
        <w:ind w:left="144" w:hanging="144"/>
        <w:jc w:val="both"/>
        <w:rPr>
          <w:rFonts w:ascii="Arial" w:hAnsi="Arial" w:cs="Arial"/>
          <w:sz w:val="4"/>
          <w:szCs w:val="10"/>
        </w:rPr>
      </w:pPr>
    </w:p>
    <w:p w:rsidR="001A05A7" w:rsidRPr="00C20FF0" w:rsidRDefault="001A05A7" w:rsidP="001A05A7">
      <w:pPr>
        <w:spacing w:after="0" w:line="240" w:lineRule="auto"/>
        <w:ind w:left="144" w:hanging="144"/>
        <w:jc w:val="both"/>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Opportunities for savings withdrawal</w:t>
      </w:r>
      <w:r w:rsidRPr="00C20FF0">
        <w:rPr>
          <w:rFonts w:ascii="Arial" w:hAnsi="Arial" w:cs="Arial"/>
          <w:sz w:val="21"/>
          <w:szCs w:val="21"/>
        </w:rPr>
        <w:t>: As our loan disbursement was temporarily closed for this situation, we kept our branches open so that clients could withdraw their savings.</w:t>
      </w:r>
    </w:p>
    <w:p w:rsidR="001A05A7" w:rsidRPr="00744ECC" w:rsidRDefault="001A05A7" w:rsidP="001A05A7">
      <w:pPr>
        <w:widowControl w:val="0"/>
        <w:spacing w:after="0" w:line="240" w:lineRule="auto"/>
        <w:ind w:left="144" w:hanging="144"/>
        <w:jc w:val="both"/>
        <w:rPr>
          <w:rFonts w:ascii="Arial" w:hAnsi="Arial" w:cs="Arial"/>
          <w:sz w:val="4"/>
        </w:rPr>
      </w:pPr>
    </w:p>
    <w:p w:rsidR="001A05A7" w:rsidRDefault="001A05A7" w:rsidP="001A05A7">
      <w:pPr>
        <w:widowControl w:val="0"/>
        <w:spacing w:after="0" w:line="240" w:lineRule="auto"/>
        <w:ind w:left="144" w:hanging="144"/>
        <w:jc w:val="both"/>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sidRPr="00C20FF0">
        <w:rPr>
          <w:rFonts w:ascii="Arial" w:hAnsi="Arial" w:cs="Arial"/>
          <w:sz w:val="21"/>
          <w:szCs w:val="21"/>
          <w:u w:val="single"/>
        </w:rPr>
        <w:t>Donation from salary</w:t>
      </w:r>
      <w:r w:rsidRPr="00C20FF0">
        <w:rPr>
          <w:rFonts w:ascii="Arial" w:hAnsi="Arial" w:cs="Arial"/>
          <w:sz w:val="21"/>
          <w:szCs w:val="21"/>
        </w:rPr>
        <w:t>: The employ</w:t>
      </w:r>
      <w:r>
        <w:rPr>
          <w:rFonts w:ascii="Arial" w:hAnsi="Arial" w:cs="Arial"/>
          <w:sz w:val="21"/>
          <w:szCs w:val="21"/>
        </w:rPr>
        <w:t xml:space="preserve">ees of Social </w:t>
      </w:r>
      <w:proofErr w:type="spellStart"/>
      <w:r>
        <w:rPr>
          <w:rFonts w:ascii="Arial" w:hAnsi="Arial" w:cs="Arial"/>
          <w:sz w:val="21"/>
          <w:szCs w:val="21"/>
        </w:rPr>
        <w:t>Upliftment</w:t>
      </w:r>
      <w:proofErr w:type="spellEnd"/>
      <w:r>
        <w:rPr>
          <w:rFonts w:ascii="Arial" w:hAnsi="Arial" w:cs="Arial"/>
          <w:sz w:val="21"/>
          <w:szCs w:val="21"/>
        </w:rPr>
        <w:t xml:space="preserve"> Society (SUS) </w:t>
      </w:r>
      <w:r w:rsidRPr="00675773">
        <w:rPr>
          <w:rFonts w:ascii="Arial" w:hAnsi="Arial" w:cs="Arial"/>
          <w:sz w:val="21"/>
          <w:szCs w:val="21"/>
        </w:rPr>
        <w:t xml:space="preserve">have </w:t>
      </w:r>
      <w:r>
        <w:rPr>
          <w:rFonts w:ascii="Arial" w:hAnsi="Arial" w:cs="Arial"/>
          <w:sz w:val="21"/>
          <w:szCs w:val="21"/>
        </w:rPr>
        <w:t xml:space="preserve">already </w:t>
      </w:r>
      <w:r w:rsidRPr="00675773">
        <w:rPr>
          <w:rFonts w:ascii="Arial" w:hAnsi="Arial" w:cs="Arial"/>
          <w:sz w:val="21"/>
          <w:szCs w:val="21"/>
        </w:rPr>
        <w:t>donated their one-day salary for the people who have been suffering during the nationwide shutdown due to the coronavirus pandemic</w:t>
      </w:r>
      <w:r>
        <w:rPr>
          <w:rFonts w:ascii="Arial" w:hAnsi="Arial" w:cs="Arial"/>
          <w:sz w:val="21"/>
          <w:szCs w:val="21"/>
        </w:rPr>
        <w:t xml:space="preserve"> and </w:t>
      </w:r>
      <w:r w:rsidRPr="0000422A">
        <w:rPr>
          <w:rFonts w:ascii="Arial" w:hAnsi="Arial" w:cs="Arial"/>
          <w:sz w:val="21"/>
          <w:szCs w:val="21"/>
        </w:rPr>
        <w:t xml:space="preserve">to the fight against </w:t>
      </w:r>
      <w:r>
        <w:rPr>
          <w:rFonts w:ascii="Arial" w:hAnsi="Arial" w:cs="Arial"/>
          <w:sz w:val="21"/>
          <w:szCs w:val="21"/>
        </w:rPr>
        <w:t xml:space="preserve">the </w:t>
      </w:r>
      <w:r w:rsidRPr="0000422A">
        <w:rPr>
          <w:rFonts w:ascii="Arial" w:hAnsi="Arial" w:cs="Arial"/>
          <w:sz w:val="21"/>
          <w:szCs w:val="21"/>
        </w:rPr>
        <w:t>COVID-19.</w:t>
      </w:r>
    </w:p>
    <w:p w:rsidR="00744ECC" w:rsidRPr="00744ECC" w:rsidRDefault="00744ECC" w:rsidP="001A05A7">
      <w:pPr>
        <w:widowControl w:val="0"/>
        <w:spacing w:after="0" w:line="240" w:lineRule="auto"/>
        <w:ind w:left="144" w:hanging="144"/>
        <w:jc w:val="both"/>
        <w:rPr>
          <w:rFonts w:ascii="Arial" w:hAnsi="Arial" w:cs="Arial"/>
          <w:sz w:val="4"/>
          <w:szCs w:val="4"/>
        </w:rPr>
      </w:pPr>
    </w:p>
    <w:p w:rsidR="00744ECC" w:rsidRPr="00AC0D34" w:rsidRDefault="00744ECC" w:rsidP="001A05A7">
      <w:pPr>
        <w:widowControl w:val="0"/>
        <w:spacing w:after="0" w:line="240" w:lineRule="auto"/>
        <w:ind w:left="144" w:hanging="144"/>
        <w:jc w:val="both"/>
        <w:rPr>
          <w:rFonts w:ascii="Arial" w:hAnsi="Arial" w:cs="Arial"/>
          <w:sz w:val="21"/>
          <w:szCs w:val="21"/>
        </w:rPr>
      </w:pPr>
      <w:r w:rsidRPr="00C20FF0">
        <w:rPr>
          <w:rFonts w:ascii="Arial" w:hAnsi="Arial" w:cs="Arial"/>
          <w:sz w:val="21"/>
          <w:szCs w:val="21"/>
        </w:rPr>
        <w:sym w:font="Wingdings 2" w:char="F0A1"/>
      </w:r>
      <w:r w:rsidRPr="00C20FF0">
        <w:rPr>
          <w:rFonts w:ascii="Arial" w:hAnsi="Arial" w:cs="Arial"/>
          <w:sz w:val="21"/>
          <w:szCs w:val="21"/>
        </w:rPr>
        <w:tab/>
      </w:r>
      <w:r>
        <w:rPr>
          <w:rFonts w:ascii="Arial" w:hAnsi="Arial" w:cs="Arial"/>
          <w:sz w:val="21"/>
          <w:szCs w:val="21"/>
          <w:u w:val="single"/>
        </w:rPr>
        <w:t>Continuation of paying staff salaries</w:t>
      </w:r>
      <w:r w:rsidRPr="00C20FF0">
        <w:rPr>
          <w:rFonts w:ascii="Arial" w:hAnsi="Arial" w:cs="Arial"/>
          <w:sz w:val="21"/>
          <w:szCs w:val="21"/>
        </w:rPr>
        <w:t xml:space="preserve">: </w:t>
      </w:r>
      <w:r>
        <w:rPr>
          <w:rFonts w:ascii="Arial" w:hAnsi="Arial" w:cs="Arial"/>
          <w:sz w:val="21"/>
          <w:szCs w:val="21"/>
        </w:rPr>
        <w:t xml:space="preserve">To keep the morale of all employees of the organization as strong as we expect, the organization </w:t>
      </w:r>
      <w:r w:rsidR="00FB019C">
        <w:rPr>
          <w:rFonts w:ascii="Arial" w:hAnsi="Arial" w:cs="Arial"/>
          <w:sz w:val="21"/>
          <w:szCs w:val="21"/>
        </w:rPr>
        <w:t xml:space="preserve">could keep </w:t>
      </w:r>
      <w:r>
        <w:rPr>
          <w:rFonts w:ascii="Arial" w:hAnsi="Arial" w:cs="Arial"/>
          <w:sz w:val="21"/>
          <w:szCs w:val="21"/>
        </w:rPr>
        <w:t>continu</w:t>
      </w:r>
      <w:r w:rsidR="00EE3293">
        <w:rPr>
          <w:rFonts w:ascii="Arial" w:hAnsi="Arial" w:cs="Arial"/>
          <w:sz w:val="21"/>
          <w:szCs w:val="21"/>
        </w:rPr>
        <w:t>ation of p</w:t>
      </w:r>
      <w:r>
        <w:rPr>
          <w:rFonts w:ascii="Arial" w:hAnsi="Arial" w:cs="Arial"/>
          <w:sz w:val="21"/>
          <w:szCs w:val="21"/>
        </w:rPr>
        <w:t xml:space="preserve">ayment of staff salaries even in the </w:t>
      </w:r>
      <w:r w:rsidR="00FB019C">
        <w:rPr>
          <w:rFonts w:ascii="Arial" w:hAnsi="Arial" w:cs="Arial"/>
          <w:sz w:val="21"/>
          <w:szCs w:val="21"/>
        </w:rPr>
        <w:t xml:space="preserve">condition of generating a </w:t>
      </w:r>
      <w:r>
        <w:rPr>
          <w:rFonts w:ascii="Arial" w:hAnsi="Arial" w:cs="Arial"/>
          <w:sz w:val="21"/>
          <w:szCs w:val="21"/>
        </w:rPr>
        <w:t>low cash inflow</w:t>
      </w:r>
      <w:r w:rsidR="00FB019C">
        <w:rPr>
          <w:rFonts w:ascii="Arial" w:hAnsi="Arial" w:cs="Arial"/>
          <w:sz w:val="21"/>
          <w:szCs w:val="21"/>
        </w:rPr>
        <w:t xml:space="preserve"> in the program implementation.</w:t>
      </w:r>
    </w:p>
    <w:p w:rsidR="001A05A7" w:rsidRPr="0060644C" w:rsidRDefault="001A05A7" w:rsidP="001A05A7">
      <w:pPr>
        <w:spacing w:after="0" w:line="240" w:lineRule="auto"/>
        <w:jc w:val="both"/>
        <w:rPr>
          <w:rFonts w:ascii="Arial" w:hAnsi="Arial" w:cs="Arial"/>
          <w:sz w:val="6"/>
          <w:szCs w:val="10"/>
        </w:rPr>
      </w:pPr>
    </w:p>
    <w:p w:rsidR="001A05A7" w:rsidRDefault="001A05A7" w:rsidP="001A05A7">
      <w:pPr>
        <w:widowControl w:val="0"/>
        <w:spacing w:after="0" w:line="240" w:lineRule="auto"/>
        <w:jc w:val="both"/>
        <w:rPr>
          <w:rFonts w:ascii="Arial" w:hAnsi="Arial" w:cs="Arial"/>
          <w:sz w:val="21"/>
          <w:szCs w:val="21"/>
        </w:rPr>
      </w:pPr>
      <w:r w:rsidRPr="00AC0D34">
        <w:rPr>
          <w:rFonts w:ascii="Arial" w:hAnsi="Arial" w:cs="Arial"/>
          <w:sz w:val="21"/>
          <w:szCs w:val="21"/>
        </w:rPr>
        <w:t>In a nutshell, these are the initiatives taken by SUS to tackle the prevailing crisis.</w:t>
      </w:r>
    </w:p>
    <w:p w:rsidR="00FB019C" w:rsidRPr="003F7B36" w:rsidRDefault="00FB019C" w:rsidP="00CD411C">
      <w:pPr>
        <w:spacing w:after="0" w:line="240" w:lineRule="auto"/>
        <w:jc w:val="center"/>
        <w:rPr>
          <w:rFonts w:ascii="Arial" w:hAnsi="Arial" w:cs="Arial"/>
          <w:b/>
          <w:sz w:val="10"/>
          <w:szCs w:val="10"/>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2572E3" w:rsidRDefault="002572E3" w:rsidP="00CD411C">
      <w:pPr>
        <w:spacing w:after="0" w:line="240" w:lineRule="auto"/>
        <w:jc w:val="center"/>
        <w:rPr>
          <w:rFonts w:ascii="Arial" w:hAnsi="Arial" w:cs="Arial"/>
          <w:b/>
          <w:u w:val="single"/>
        </w:rPr>
      </w:pPr>
    </w:p>
    <w:p w:rsidR="00CD411C" w:rsidRPr="00415C4A" w:rsidRDefault="00CD411C" w:rsidP="00CD411C">
      <w:pPr>
        <w:spacing w:after="0" w:line="240" w:lineRule="auto"/>
        <w:jc w:val="center"/>
        <w:rPr>
          <w:rFonts w:ascii="Arial" w:hAnsi="Arial" w:cs="Arial"/>
          <w:b/>
          <w:smallCaps/>
          <w:sz w:val="21"/>
          <w:szCs w:val="21"/>
        </w:rPr>
      </w:pPr>
      <w:r>
        <w:rPr>
          <w:rFonts w:ascii="Arial" w:hAnsi="Arial" w:cs="Arial"/>
          <w:b/>
          <w:u w:val="single"/>
        </w:rPr>
        <w:lastRenderedPageBreak/>
        <w:t>Chapter</w:t>
      </w:r>
      <w:r w:rsidRPr="00415C4A">
        <w:rPr>
          <w:rFonts w:ascii="Arial" w:hAnsi="Arial" w:cs="Arial"/>
          <w:b/>
          <w:u w:val="single"/>
        </w:rPr>
        <w:t>-I: Organizational Overview</w:t>
      </w:r>
    </w:p>
    <w:p w:rsidR="008A7325" w:rsidRPr="007963D5" w:rsidRDefault="008A7325" w:rsidP="006B06E1">
      <w:pPr>
        <w:widowControl w:val="0"/>
        <w:spacing w:after="0" w:line="240" w:lineRule="auto"/>
        <w:rPr>
          <w:rFonts w:ascii="Arial" w:hAnsi="Arial" w:cs="Arial"/>
          <w:sz w:val="10"/>
          <w:szCs w:val="10"/>
        </w:rPr>
      </w:pPr>
    </w:p>
    <w:p w:rsidR="00D7521A" w:rsidRPr="00AA7086" w:rsidRDefault="007963D5" w:rsidP="002572E3">
      <w:pPr>
        <w:widowControl w:val="0"/>
        <w:spacing w:after="0" w:line="240" w:lineRule="auto"/>
        <w:ind w:left="432" w:hanging="432"/>
        <w:jc w:val="both"/>
        <w:rPr>
          <w:rFonts w:ascii="Arial" w:hAnsi="Arial" w:cs="Arial"/>
          <w:sz w:val="21"/>
          <w:szCs w:val="21"/>
        </w:rPr>
      </w:pPr>
      <w:r w:rsidRPr="00AA7086">
        <w:rPr>
          <w:rFonts w:ascii="Arial" w:hAnsi="Arial" w:cs="Arial"/>
          <w:b/>
          <w:sz w:val="21"/>
          <w:szCs w:val="21"/>
        </w:rPr>
        <w:t>1.1.</w:t>
      </w:r>
      <w:r w:rsidRPr="00AA7086">
        <w:rPr>
          <w:rFonts w:ascii="Arial" w:hAnsi="Arial" w:cs="Arial"/>
          <w:b/>
          <w:sz w:val="21"/>
          <w:szCs w:val="21"/>
        </w:rPr>
        <w:tab/>
      </w:r>
      <w:r w:rsidR="008A7325" w:rsidRPr="00AA7086">
        <w:rPr>
          <w:rFonts w:ascii="Arial" w:hAnsi="Arial" w:cs="Arial"/>
          <w:b/>
          <w:sz w:val="21"/>
          <w:szCs w:val="21"/>
          <w:u w:val="single"/>
        </w:rPr>
        <w:t>Development Journey of SUS</w:t>
      </w:r>
      <w:r w:rsidR="00D7521A" w:rsidRPr="00AA7086">
        <w:rPr>
          <w:rFonts w:ascii="Arial" w:hAnsi="Arial" w:cs="Arial"/>
          <w:sz w:val="21"/>
          <w:szCs w:val="21"/>
        </w:rPr>
        <w:t xml:space="preserve">: Social </w:t>
      </w:r>
      <w:proofErr w:type="spellStart"/>
      <w:r w:rsidR="00D7521A" w:rsidRPr="00AA7086">
        <w:rPr>
          <w:rFonts w:ascii="Arial" w:hAnsi="Arial" w:cs="Arial"/>
          <w:sz w:val="21"/>
          <w:szCs w:val="21"/>
        </w:rPr>
        <w:t>Upliftment</w:t>
      </w:r>
      <w:proofErr w:type="spellEnd"/>
      <w:r w:rsidR="00D7521A" w:rsidRPr="00AA7086">
        <w:rPr>
          <w:rFonts w:ascii="Arial" w:hAnsi="Arial" w:cs="Arial"/>
          <w:sz w:val="21"/>
          <w:szCs w:val="21"/>
        </w:rPr>
        <w:t xml:space="preserve"> Society (SUS) is a women-led Non-Political, Not-for-Profit and Non-Governmental Organization (NGO) which formally started its journey in the development sector of Bangladesh in the year of 1990 with an aim of improving the socio-economic condition of the disadvantaged and under privileged people with a clear focus on women empowerment. </w:t>
      </w:r>
      <w:r w:rsidR="00D7521A" w:rsidRPr="00AA7086">
        <w:rPr>
          <w:rFonts w:ascii="Arial" w:eastAsia="Calibri" w:hAnsi="Arial" w:cs="Arial"/>
          <w:sz w:val="21"/>
          <w:szCs w:val="21"/>
        </w:rPr>
        <w:t xml:space="preserve">In 1988 Bangladesh faced a devastating flood that engulfed two thirds of the country and at that time, the surrounding </w:t>
      </w:r>
      <w:proofErr w:type="spellStart"/>
      <w:r w:rsidR="00D7521A" w:rsidRPr="00AA7086">
        <w:rPr>
          <w:rFonts w:ascii="Arial" w:eastAsia="Calibri" w:hAnsi="Arial" w:cs="Arial"/>
          <w:sz w:val="21"/>
          <w:szCs w:val="21"/>
        </w:rPr>
        <w:t>Upazilas</w:t>
      </w:r>
      <w:proofErr w:type="spellEnd"/>
      <w:r w:rsidR="00D7521A" w:rsidRPr="00AA7086">
        <w:rPr>
          <w:rFonts w:ascii="Arial" w:eastAsia="Calibri" w:hAnsi="Arial" w:cs="Arial"/>
          <w:sz w:val="21"/>
          <w:szCs w:val="21"/>
        </w:rPr>
        <w:t xml:space="preserve"> of Dhaka District went under flood water. In this situation, the Executive Director of Social </w:t>
      </w:r>
      <w:proofErr w:type="spellStart"/>
      <w:r w:rsidR="00D7521A" w:rsidRPr="00AA7086">
        <w:rPr>
          <w:rFonts w:ascii="Arial" w:eastAsia="Calibri" w:hAnsi="Arial" w:cs="Arial"/>
          <w:sz w:val="21"/>
          <w:szCs w:val="21"/>
        </w:rPr>
        <w:t>Upliftment</w:t>
      </w:r>
      <w:proofErr w:type="spellEnd"/>
      <w:r w:rsidR="00D7521A" w:rsidRPr="00AA7086">
        <w:rPr>
          <w:rFonts w:ascii="Arial" w:eastAsia="Calibri" w:hAnsi="Arial" w:cs="Arial"/>
          <w:sz w:val="21"/>
          <w:szCs w:val="21"/>
        </w:rPr>
        <w:t xml:space="preserve"> Society (SUS), </w:t>
      </w:r>
      <w:proofErr w:type="spellStart"/>
      <w:r w:rsidR="00D7521A" w:rsidRPr="00AA7086">
        <w:rPr>
          <w:rFonts w:ascii="Arial" w:eastAsia="Calibri" w:hAnsi="Arial" w:cs="Arial"/>
          <w:sz w:val="21"/>
          <w:szCs w:val="21"/>
        </w:rPr>
        <w:t>Hamida</w:t>
      </w:r>
      <w:proofErr w:type="spellEnd"/>
      <w:r w:rsidR="00D7521A" w:rsidRPr="00AA7086">
        <w:rPr>
          <w:rFonts w:ascii="Arial" w:eastAsia="Calibri" w:hAnsi="Arial" w:cs="Arial"/>
          <w:sz w:val="21"/>
          <w:szCs w:val="21"/>
        </w:rPr>
        <w:t xml:space="preserve"> Begum along with some local volunteers came forward with her generous heart to reduce the untold sufferings of the flood affected people and started for carrying out relief and rehabilitation activities among the distressed people. In 1989, SUS started its rehabilitation works with a support received from OXFAM-UK for the flood affected people. However, after successful completion of relief and rehabilitation works during 1988 and 1989, SUS finally got </w:t>
      </w:r>
      <w:r w:rsidR="00D7521A" w:rsidRPr="00AA7086">
        <w:rPr>
          <w:rFonts w:ascii="Arial" w:hAnsi="Arial" w:cs="Arial"/>
          <w:sz w:val="21"/>
          <w:szCs w:val="21"/>
        </w:rPr>
        <w:t xml:space="preserve">registered as an NGO with the Directorate of Social Services in 1990. This was the formal beginning of SUS in Bangladesh. </w:t>
      </w:r>
    </w:p>
    <w:p w:rsidR="002572E3" w:rsidRPr="00457426" w:rsidRDefault="002572E3" w:rsidP="002572E3">
      <w:pPr>
        <w:spacing w:after="0" w:line="240" w:lineRule="auto"/>
        <w:jc w:val="center"/>
        <w:rPr>
          <w:rFonts w:ascii="Arial" w:hAnsi="Arial" w:cs="Arial"/>
          <w:b/>
          <w:smallCaps/>
          <w:sz w:val="6"/>
          <w:szCs w:val="6"/>
        </w:rPr>
      </w:pPr>
    </w:p>
    <w:p w:rsidR="002572E3" w:rsidRPr="002572E3" w:rsidRDefault="00A64406" w:rsidP="00A64406">
      <w:pPr>
        <w:widowControl w:val="0"/>
        <w:spacing w:after="0" w:line="240" w:lineRule="auto"/>
        <w:ind w:left="432" w:hanging="432"/>
        <w:rPr>
          <w:rFonts w:ascii="Arial" w:hAnsi="Arial" w:cs="Arial"/>
          <w:sz w:val="21"/>
          <w:szCs w:val="21"/>
          <w:u w:val="single"/>
        </w:rPr>
      </w:pPr>
      <w:r w:rsidRPr="00A64406">
        <w:rPr>
          <w:rFonts w:ascii="Arial" w:hAnsi="Arial" w:cs="Arial"/>
          <w:b/>
          <w:sz w:val="21"/>
          <w:szCs w:val="21"/>
        </w:rPr>
        <w:t>1.2.</w:t>
      </w:r>
      <w:r w:rsidRPr="00A64406">
        <w:rPr>
          <w:rFonts w:ascii="Arial" w:hAnsi="Arial" w:cs="Arial"/>
          <w:b/>
          <w:sz w:val="21"/>
          <w:szCs w:val="21"/>
        </w:rPr>
        <w:tab/>
      </w:r>
      <w:r w:rsidR="002572E3" w:rsidRPr="00A64406">
        <w:rPr>
          <w:rFonts w:ascii="Arial" w:hAnsi="Arial" w:cs="Arial"/>
          <w:b/>
          <w:sz w:val="21"/>
          <w:szCs w:val="21"/>
          <w:u w:val="single"/>
        </w:rPr>
        <w:t>General Information about SUS</w:t>
      </w:r>
      <w:r w:rsidRPr="00A64406">
        <w:rPr>
          <w:rFonts w:ascii="Arial" w:hAnsi="Arial" w:cs="Arial"/>
          <w:sz w:val="21"/>
          <w:szCs w:val="21"/>
        </w:rPr>
        <w:t>:</w:t>
      </w:r>
    </w:p>
    <w:p w:rsidR="002572E3" w:rsidRPr="006C5B16" w:rsidRDefault="002572E3" w:rsidP="002572E3">
      <w:pPr>
        <w:spacing w:after="0" w:line="240" w:lineRule="auto"/>
        <w:jc w:val="center"/>
        <w:rPr>
          <w:rFonts w:ascii="Arial" w:hAnsi="Arial" w:cs="Arial"/>
          <w:sz w:val="10"/>
          <w:szCs w:val="10"/>
        </w:rPr>
      </w:pPr>
    </w:p>
    <w:tbl>
      <w:tblPr>
        <w:tblStyle w:val="TableGrid"/>
        <w:tblW w:w="0" w:type="auto"/>
        <w:tblInd w:w="540" w:type="dxa"/>
        <w:shd w:val="clear" w:color="auto" w:fill="CCFFFF"/>
        <w:tblLayout w:type="fixed"/>
        <w:tblLook w:val="04A0" w:firstRow="1" w:lastRow="0" w:firstColumn="1" w:lastColumn="0" w:noHBand="0" w:noVBand="1"/>
      </w:tblPr>
      <w:tblGrid>
        <w:gridCol w:w="1908"/>
        <w:gridCol w:w="6696"/>
      </w:tblGrid>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Name</w:t>
            </w:r>
          </w:p>
        </w:tc>
        <w:tc>
          <w:tcPr>
            <w:tcW w:w="6696"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 xml:space="preserve">Social </w:t>
            </w:r>
            <w:proofErr w:type="spellStart"/>
            <w:r w:rsidRPr="00AA7086">
              <w:rPr>
                <w:rFonts w:ascii="Arial" w:hAnsi="Arial" w:cs="Arial"/>
                <w:sz w:val="21"/>
                <w:szCs w:val="21"/>
              </w:rPr>
              <w:t>Upliftment</w:t>
            </w:r>
            <w:proofErr w:type="spellEnd"/>
            <w:r w:rsidRPr="00AA7086">
              <w:rPr>
                <w:rFonts w:ascii="Arial" w:hAnsi="Arial" w:cs="Arial"/>
                <w:sz w:val="21"/>
                <w:szCs w:val="21"/>
              </w:rPr>
              <w:t xml:space="preserve"> Society (SUS)</w:t>
            </w:r>
          </w:p>
        </w:tc>
      </w:tr>
      <w:tr w:rsidR="00AA7086" w:rsidRPr="00AA7086" w:rsidTr="00081F7B">
        <w:trPr>
          <w:trHeight w:val="70"/>
        </w:trPr>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Address</w:t>
            </w:r>
          </w:p>
        </w:tc>
        <w:tc>
          <w:tcPr>
            <w:tcW w:w="6696"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 xml:space="preserve">Head Office: C-25, </w:t>
            </w:r>
            <w:proofErr w:type="spellStart"/>
            <w:r w:rsidRPr="00AA7086">
              <w:rPr>
                <w:rFonts w:ascii="Arial" w:hAnsi="Arial" w:cs="Arial"/>
                <w:sz w:val="21"/>
                <w:szCs w:val="21"/>
              </w:rPr>
              <w:t>Jaleswar</w:t>
            </w:r>
            <w:proofErr w:type="spellEnd"/>
            <w:r w:rsidRPr="00AA7086">
              <w:rPr>
                <w:rFonts w:ascii="Arial" w:hAnsi="Arial" w:cs="Arial"/>
                <w:sz w:val="21"/>
                <w:szCs w:val="21"/>
              </w:rPr>
              <w:t xml:space="preserve">, </w:t>
            </w:r>
            <w:proofErr w:type="spellStart"/>
            <w:r w:rsidRPr="00AA7086">
              <w:rPr>
                <w:rFonts w:ascii="Arial" w:hAnsi="Arial" w:cs="Arial"/>
                <w:sz w:val="21"/>
                <w:szCs w:val="21"/>
              </w:rPr>
              <w:t>Shimultala</w:t>
            </w:r>
            <w:proofErr w:type="spellEnd"/>
            <w:r w:rsidRPr="00AA7086">
              <w:rPr>
                <w:rFonts w:ascii="Arial" w:hAnsi="Arial" w:cs="Arial"/>
                <w:sz w:val="21"/>
                <w:szCs w:val="21"/>
              </w:rPr>
              <w:t xml:space="preserve">, </w:t>
            </w:r>
            <w:proofErr w:type="spellStart"/>
            <w:r w:rsidRPr="00AA7086">
              <w:rPr>
                <w:rFonts w:ascii="Arial" w:hAnsi="Arial" w:cs="Arial"/>
                <w:sz w:val="21"/>
                <w:szCs w:val="21"/>
              </w:rPr>
              <w:t>Savar</w:t>
            </w:r>
            <w:proofErr w:type="spellEnd"/>
            <w:r w:rsidRPr="00AA7086">
              <w:rPr>
                <w:rFonts w:ascii="Arial" w:hAnsi="Arial" w:cs="Arial"/>
                <w:sz w:val="21"/>
                <w:szCs w:val="21"/>
              </w:rPr>
              <w:t>, Dhaka-1340</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Phone Number</w:t>
            </w:r>
          </w:p>
        </w:tc>
        <w:tc>
          <w:tcPr>
            <w:tcW w:w="6696"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88-02-77446229, 88-02-7742403</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Email &amp; Website</w:t>
            </w:r>
          </w:p>
        </w:tc>
        <w:tc>
          <w:tcPr>
            <w:tcW w:w="6696"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Email: sushelp360@gmail.com; www.sus-bd.org</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proofErr w:type="spellStart"/>
            <w:r w:rsidRPr="00AA7086">
              <w:rPr>
                <w:rFonts w:ascii="Arial" w:hAnsi="Arial" w:cs="Arial"/>
                <w:sz w:val="21"/>
                <w:szCs w:val="21"/>
              </w:rPr>
              <w:t>Estd</w:t>
            </w:r>
            <w:proofErr w:type="spellEnd"/>
            <w:r w:rsidRPr="00AA7086">
              <w:rPr>
                <w:rFonts w:ascii="Arial" w:hAnsi="Arial" w:cs="Arial"/>
                <w:sz w:val="21"/>
                <w:szCs w:val="21"/>
              </w:rPr>
              <w:t>. Year</w:t>
            </w:r>
          </w:p>
        </w:tc>
        <w:tc>
          <w:tcPr>
            <w:tcW w:w="6696" w:type="dxa"/>
            <w:shd w:val="clear" w:color="auto" w:fill="CCFFFF"/>
          </w:tcPr>
          <w:p w:rsidR="002572E3" w:rsidRPr="00AA7086" w:rsidRDefault="002572E3" w:rsidP="00FC1F0E">
            <w:pPr>
              <w:tabs>
                <w:tab w:val="left" w:pos="720"/>
                <w:tab w:val="left" w:pos="1440"/>
              </w:tabs>
              <w:spacing w:before="20" w:after="20"/>
              <w:rPr>
                <w:rFonts w:ascii="Arial" w:hAnsi="Arial" w:cs="Arial"/>
                <w:sz w:val="21"/>
                <w:szCs w:val="21"/>
              </w:rPr>
            </w:pPr>
            <w:r w:rsidRPr="00AA7086">
              <w:rPr>
                <w:rFonts w:ascii="Arial" w:hAnsi="Arial" w:cs="Arial"/>
                <w:sz w:val="21"/>
                <w:szCs w:val="21"/>
              </w:rPr>
              <w:t>1990</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Contact Person</w:t>
            </w:r>
          </w:p>
        </w:tc>
        <w:tc>
          <w:tcPr>
            <w:tcW w:w="6696" w:type="dxa"/>
            <w:shd w:val="clear" w:color="auto" w:fill="CCFFFF"/>
          </w:tcPr>
          <w:p w:rsidR="002572E3" w:rsidRPr="00AA7086" w:rsidRDefault="002572E3" w:rsidP="00FC1F0E">
            <w:pPr>
              <w:spacing w:before="20" w:after="20"/>
              <w:jc w:val="both"/>
              <w:rPr>
                <w:rFonts w:ascii="Arial" w:hAnsi="Arial" w:cs="Arial"/>
                <w:sz w:val="21"/>
                <w:szCs w:val="21"/>
              </w:rPr>
            </w:pPr>
            <w:proofErr w:type="spellStart"/>
            <w:r w:rsidRPr="00AA7086">
              <w:rPr>
                <w:rFonts w:ascii="Arial" w:hAnsi="Arial" w:cs="Arial"/>
                <w:sz w:val="21"/>
                <w:szCs w:val="21"/>
              </w:rPr>
              <w:t>Hamida</w:t>
            </w:r>
            <w:proofErr w:type="spellEnd"/>
            <w:r w:rsidRPr="00AA7086">
              <w:rPr>
                <w:rFonts w:ascii="Arial" w:hAnsi="Arial" w:cs="Arial"/>
                <w:sz w:val="21"/>
                <w:szCs w:val="21"/>
              </w:rPr>
              <w:t xml:space="preserve"> Begum, Executive Director</w:t>
            </w:r>
          </w:p>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 xml:space="preserve">Cell: 01678678888, 01715315026; Email: sushelp360@gmail.com </w:t>
            </w:r>
          </w:p>
        </w:tc>
      </w:tr>
      <w:tr w:rsidR="00AA7086" w:rsidRPr="00AA7086" w:rsidTr="00081F7B">
        <w:tc>
          <w:tcPr>
            <w:tcW w:w="1908" w:type="dxa"/>
            <w:shd w:val="clear" w:color="auto" w:fill="CCFFFF"/>
          </w:tcPr>
          <w:p w:rsidR="002572E3" w:rsidRPr="00AA7086" w:rsidRDefault="008905F8" w:rsidP="008905F8">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Legal Status</w:t>
            </w:r>
          </w:p>
        </w:tc>
        <w:tc>
          <w:tcPr>
            <w:tcW w:w="6696" w:type="dxa"/>
            <w:shd w:val="clear" w:color="auto" w:fill="CCFFFF"/>
          </w:tcPr>
          <w:p w:rsidR="008905F8" w:rsidRPr="00AA7086" w:rsidRDefault="008905F8" w:rsidP="008905F8">
            <w:pPr>
              <w:spacing w:before="20" w:after="20"/>
              <w:jc w:val="both"/>
              <w:rPr>
                <w:rFonts w:ascii="Arial" w:hAnsi="Arial" w:cs="Arial"/>
                <w:sz w:val="21"/>
                <w:szCs w:val="21"/>
              </w:rPr>
            </w:pPr>
            <w:r w:rsidRPr="00AA7086">
              <w:rPr>
                <w:rFonts w:ascii="Arial" w:hAnsi="Arial" w:cs="Arial"/>
                <w:sz w:val="21"/>
                <w:szCs w:val="21"/>
              </w:rPr>
              <w:t xml:space="preserve">Social </w:t>
            </w:r>
            <w:proofErr w:type="spellStart"/>
            <w:r w:rsidRPr="00AA7086">
              <w:rPr>
                <w:rFonts w:ascii="Arial" w:hAnsi="Arial" w:cs="Arial"/>
                <w:sz w:val="21"/>
                <w:szCs w:val="21"/>
              </w:rPr>
              <w:t>Upliftment</w:t>
            </w:r>
            <w:proofErr w:type="spellEnd"/>
            <w:r w:rsidRPr="00AA7086">
              <w:rPr>
                <w:rFonts w:ascii="Arial" w:hAnsi="Arial" w:cs="Arial"/>
                <w:sz w:val="21"/>
                <w:szCs w:val="21"/>
              </w:rPr>
              <w:t xml:space="preserve"> Society (SUS) is registered as a Non-Governmental Organization (NGO). The particulars of registration are as below:</w:t>
            </w:r>
          </w:p>
          <w:p w:rsidR="002572E3" w:rsidRPr="00AA7086" w:rsidRDefault="002572E3" w:rsidP="00FC1F0E">
            <w:pPr>
              <w:spacing w:before="20" w:after="20"/>
              <w:ind w:left="216" w:hanging="216"/>
              <w:rPr>
                <w:rFonts w:ascii="Arial" w:hAnsi="Arial" w:cs="Arial"/>
                <w:sz w:val="21"/>
                <w:szCs w:val="21"/>
              </w:rPr>
            </w:pPr>
            <w:r w:rsidRPr="00AA7086">
              <w:rPr>
                <w:rFonts w:ascii="Arial" w:hAnsi="Arial" w:cs="Arial"/>
                <w:sz w:val="21"/>
                <w:szCs w:val="21"/>
              </w:rPr>
              <w:t>a.</w:t>
            </w:r>
            <w:r w:rsidRPr="00AA7086">
              <w:rPr>
                <w:rFonts w:ascii="Arial" w:hAnsi="Arial" w:cs="Arial"/>
                <w:sz w:val="21"/>
                <w:szCs w:val="21"/>
              </w:rPr>
              <w:tab/>
              <w:t>NGO Affairs Bureau: No. 1094; Date: 02/11/1996</w:t>
            </w:r>
          </w:p>
          <w:p w:rsidR="002572E3" w:rsidRPr="00AA7086" w:rsidRDefault="002572E3" w:rsidP="00FC1F0E">
            <w:pPr>
              <w:spacing w:before="20" w:after="20"/>
              <w:ind w:left="216" w:hanging="216"/>
              <w:rPr>
                <w:rFonts w:ascii="Arial" w:hAnsi="Arial" w:cs="Arial"/>
                <w:sz w:val="21"/>
                <w:szCs w:val="21"/>
              </w:rPr>
            </w:pPr>
            <w:r w:rsidRPr="00AA7086">
              <w:rPr>
                <w:rFonts w:ascii="Arial" w:hAnsi="Arial" w:cs="Arial"/>
                <w:sz w:val="21"/>
                <w:szCs w:val="21"/>
              </w:rPr>
              <w:t>b.</w:t>
            </w:r>
            <w:r w:rsidRPr="00AA7086">
              <w:rPr>
                <w:rFonts w:ascii="Arial" w:hAnsi="Arial" w:cs="Arial"/>
                <w:sz w:val="21"/>
                <w:szCs w:val="21"/>
              </w:rPr>
              <w:tab/>
              <w:t>Microcredit Regulatory Authority (MRA): No. 00161-00209-00014; Date: 05/09/2007</w:t>
            </w:r>
          </w:p>
          <w:p w:rsidR="002572E3" w:rsidRPr="00AA7086" w:rsidRDefault="002572E3" w:rsidP="00FC1F0E">
            <w:pPr>
              <w:spacing w:before="20" w:after="20"/>
              <w:ind w:left="216" w:hanging="216"/>
              <w:rPr>
                <w:rFonts w:ascii="Arial" w:hAnsi="Arial" w:cs="Arial"/>
                <w:sz w:val="21"/>
                <w:szCs w:val="21"/>
              </w:rPr>
            </w:pPr>
            <w:proofErr w:type="gramStart"/>
            <w:r w:rsidRPr="00AA7086">
              <w:rPr>
                <w:rFonts w:ascii="Arial" w:hAnsi="Arial" w:cs="Arial"/>
                <w:sz w:val="21"/>
                <w:szCs w:val="21"/>
              </w:rPr>
              <w:t>c.</w:t>
            </w:r>
            <w:r w:rsidRPr="00AA7086">
              <w:rPr>
                <w:rFonts w:ascii="Arial" w:hAnsi="Arial" w:cs="Arial"/>
                <w:sz w:val="21"/>
                <w:szCs w:val="21"/>
              </w:rPr>
              <w:tab/>
              <w:t>Department</w:t>
            </w:r>
            <w:proofErr w:type="gramEnd"/>
            <w:r w:rsidRPr="00AA7086">
              <w:rPr>
                <w:rFonts w:ascii="Arial" w:hAnsi="Arial" w:cs="Arial"/>
                <w:sz w:val="21"/>
                <w:szCs w:val="21"/>
              </w:rPr>
              <w:t xml:space="preserve"> of Social Services: No. Dha-02411; Date: 09/05/1990</w:t>
            </w:r>
          </w:p>
          <w:p w:rsidR="002572E3" w:rsidRPr="00AA7086" w:rsidRDefault="002572E3" w:rsidP="00FC1F0E">
            <w:pPr>
              <w:spacing w:before="20" w:after="20"/>
              <w:ind w:left="216" w:hanging="216"/>
              <w:rPr>
                <w:rFonts w:ascii="Arial" w:hAnsi="Arial" w:cs="Arial"/>
                <w:sz w:val="21"/>
                <w:szCs w:val="21"/>
              </w:rPr>
            </w:pPr>
            <w:r w:rsidRPr="00AA7086">
              <w:rPr>
                <w:rFonts w:ascii="Arial" w:hAnsi="Arial" w:cs="Arial"/>
                <w:sz w:val="21"/>
                <w:szCs w:val="21"/>
              </w:rPr>
              <w:t>d.</w:t>
            </w:r>
            <w:r w:rsidRPr="00AA7086">
              <w:rPr>
                <w:rFonts w:ascii="Arial" w:hAnsi="Arial" w:cs="Arial"/>
                <w:sz w:val="21"/>
                <w:szCs w:val="21"/>
              </w:rPr>
              <w:tab/>
              <w:t>Directorate of Family Planning: No. 73/95; Date: 26/09/1995</w:t>
            </w:r>
          </w:p>
          <w:p w:rsidR="002572E3" w:rsidRPr="00AA7086" w:rsidRDefault="002572E3" w:rsidP="00FC1F0E">
            <w:pPr>
              <w:spacing w:before="20" w:after="20"/>
              <w:ind w:left="216" w:hanging="216"/>
              <w:rPr>
                <w:rFonts w:ascii="Arial" w:hAnsi="Arial" w:cs="Arial"/>
                <w:sz w:val="21"/>
                <w:szCs w:val="21"/>
              </w:rPr>
            </w:pPr>
            <w:r w:rsidRPr="00AA7086">
              <w:rPr>
                <w:rFonts w:ascii="Arial" w:hAnsi="Arial" w:cs="Arial"/>
                <w:sz w:val="21"/>
                <w:szCs w:val="21"/>
              </w:rPr>
              <w:t>e.</w:t>
            </w:r>
            <w:r w:rsidRPr="00AA7086">
              <w:rPr>
                <w:rFonts w:ascii="Arial" w:hAnsi="Arial" w:cs="Arial"/>
                <w:sz w:val="21"/>
                <w:szCs w:val="21"/>
              </w:rPr>
              <w:tab/>
              <w:t>Directorate of Women Affairs: No. 39/91; Date: 17/09/1991</w:t>
            </w:r>
          </w:p>
          <w:p w:rsidR="002572E3" w:rsidRPr="00AA7086" w:rsidRDefault="002572E3" w:rsidP="00FC1F0E">
            <w:pPr>
              <w:spacing w:before="20" w:after="20"/>
              <w:ind w:left="216" w:hanging="216"/>
              <w:rPr>
                <w:rFonts w:ascii="Arial" w:hAnsi="Arial" w:cs="Arial"/>
                <w:sz w:val="21"/>
                <w:szCs w:val="21"/>
              </w:rPr>
            </w:pPr>
            <w:r w:rsidRPr="00AA7086">
              <w:rPr>
                <w:rFonts w:ascii="Arial" w:hAnsi="Arial" w:cs="Arial"/>
                <w:sz w:val="21"/>
                <w:szCs w:val="21"/>
              </w:rPr>
              <w:t>f.</w:t>
            </w:r>
            <w:r w:rsidRPr="00AA7086">
              <w:rPr>
                <w:rFonts w:ascii="Arial" w:hAnsi="Arial" w:cs="Arial"/>
                <w:sz w:val="21"/>
                <w:szCs w:val="21"/>
              </w:rPr>
              <w:tab/>
              <w:t>Directorate of Youth Development: No. 97/94; Date: 21/07/1992</w:t>
            </w:r>
          </w:p>
        </w:tc>
      </w:tr>
      <w:tr w:rsidR="00AA7086" w:rsidRPr="00AA7086" w:rsidTr="00081F7B">
        <w:tc>
          <w:tcPr>
            <w:tcW w:w="1908" w:type="dxa"/>
            <w:tcBorders>
              <w:bottom w:val="single" w:sz="4" w:space="0" w:color="auto"/>
            </w:tcBorders>
            <w:shd w:val="clear" w:color="auto" w:fill="CCFFFF"/>
          </w:tcPr>
          <w:p w:rsidR="002572E3" w:rsidRPr="00AA7086" w:rsidRDefault="002572E3" w:rsidP="00FC1F0E">
            <w:pPr>
              <w:spacing w:before="20" w:after="20"/>
              <w:rPr>
                <w:rFonts w:ascii="Arial" w:eastAsia="Calibri" w:hAnsi="Arial" w:cs="Arial"/>
                <w:iCs/>
                <w:sz w:val="21"/>
                <w:szCs w:val="21"/>
              </w:rPr>
            </w:pPr>
            <w:r w:rsidRPr="00AA7086">
              <w:rPr>
                <w:rFonts w:ascii="Arial" w:eastAsia="Calibri" w:hAnsi="Arial" w:cs="Arial"/>
                <w:iCs/>
                <w:sz w:val="21"/>
                <w:szCs w:val="21"/>
              </w:rPr>
              <w:t>Sources of Finance</w:t>
            </w:r>
          </w:p>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p>
        </w:tc>
        <w:tc>
          <w:tcPr>
            <w:tcW w:w="6696" w:type="dxa"/>
            <w:shd w:val="clear" w:color="auto" w:fill="CCFFFF"/>
          </w:tcPr>
          <w:p w:rsidR="002572E3" w:rsidRPr="00AA7086" w:rsidRDefault="002572E3" w:rsidP="00FC1F0E">
            <w:pPr>
              <w:spacing w:before="20" w:after="20"/>
              <w:ind w:left="216" w:hanging="216"/>
              <w:jc w:val="both"/>
              <w:rPr>
                <w:rFonts w:ascii="Arial" w:eastAsia="Calibri" w:hAnsi="Arial" w:cs="Arial"/>
                <w:iCs/>
                <w:sz w:val="21"/>
                <w:szCs w:val="21"/>
              </w:rPr>
            </w:pPr>
            <w:r w:rsidRPr="00AA7086">
              <w:rPr>
                <w:rFonts w:ascii="Arial" w:eastAsia="Calibri" w:hAnsi="Arial" w:cs="Arial"/>
                <w:iCs/>
                <w:sz w:val="21"/>
                <w:szCs w:val="21"/>
              </w:rPr>
              <w:t>a.</w:t>
            </w:r>
            <w:r w:rsidRPr="00AA7086">
              <w:rPr>
                <w:rFonts w:ascii="Arial" w:eastAsia="Calibri" w:hAnsi="Arial" w:cs="Arial"/>
                <w:iCs/>
                <w:sz w:val="21"/>
                <w:szCs w:val="21"/>
              </w:rPr>
              <w:tab/>
            </w:r>
            <w:r w:rsidRPr="00AA7086">
              <w:rPr>
                <w:rFonts w:ascii="Arial" w:eastAsia="Calibri" w:hAnsi="Arial" w:cs="Arial"/>
                <w:iCs/>
                <w:sz w:val="21"/>
                <w:szCs w:val="21"/>
                <w:u w:val="single"/>
              </w:rPr>
              <w:t>Loan</w:t>
            </w:r>
            <w:r w:rsidRPr="00AA7086">
              <w:rPr>
                <w:rFonts w:ascii="Arial" w:eastAsia="Calibri" w:hAnsi="Arial" w:cs="Arial"/>
                <w:iCs/>
                <w:sz w:val="21"/>
                <w:szCs w:val="21"/>
              </w:rPr>
              <w:t xml:space="preserve">: Borrowings from the </w:t>
            </w:r>
            <w:proofErr w:type="spellStart"/>
            <w:r w:rsidRPr="00AA7086">
              <w:rPr>
                <w:rFonts w:ascii="Arial" w:eastAsia="Calibri" w:hAnsi="Arial" w:cs="Arial"/>
                <w:iCs/>
                <w:sz w:val="21"/>
                <w:szCs w:val="21"/>
              </w:rPr>
              <w:t>Palli</w:t>
            </w:r>
            <w:proofErr w:type="spellEnd"/>
            <w:r w:rsidRPr="00AA7086">
              <w:rPr>
                <w:rFonts w:ascii="Arial" w:eastAsia="Calibri" w:hAnsi="Arial" w:cs="Arial"/>
                <w:iCs/>
                <w:sz w:val="21"/>
                <w:szCs w:val="21"/>
              </w:rPr>
              <w:t xml:space="preserve"> Karma </w:t>
            </w:r>
            <w:proofErr w:type="spellStart"/>
            <w:r w:rsidRPr="00AA7086">
              <w:rPr>
                <w:rFonts w:ascii="Arial" w:eastAsia="Calibri" w:hAnsi="Arial" w:cs="Arial"/>
                <w:iCs/>
                <w:sz w:val="21"/>
                <w:szCs w:val="21"/>
              </w:rPr>
              <w:t>Sahayak</w:t>
            </w:r>
            <w:proofErr w:type="spellEnd"/>
            <w:r w:rsidRPr="00AA7086">
              <w:rPr>
                <w:rFonts w:ascii="Arial" w:eastAsia="Calibri" w:hAnsi="Arial" w:cs="Arial"/>
                <w:iCs/>
                <w:sz w:val="21"/>
                <w:szCs w:val="21"/>
              </w:rPr>
              <w:t xml:space="preserve"> Foundation (PKSF) at a concessional interest rate, </w:t>
            </w:r>
            <w:proofErr w:type="spellStart"/>
            <w:r w:rsidRPr="00AA7086">
              <w:rPr>
                <w:rFonts w:ascii="Arial" w:eastAsia="Calibri" w:hAnsi="Arial" w:cs="Arial"/>
                <w:iCs/>
                <w:sz w:val="21"/>
                <w:szCs w:val="21"/>
              </w:rPr>
              <w:t>Anukul</w:t>
            </w:r>
            <w:proofErr w:type="spellEnd"/>
            <w:r w:rsidRPr="00AA7086">
              <w:rPr>
                <w:rFonts w:ascii="Arial" w:eastAsia="Calibri" w:hAnsi="Arial" w:cs="Arial"/>
                <w:iCs/>
                <w:sz w:val="21"/>
                <w:szCs w:val="21"/>
              </w:rPr>
              <w:t xml:space="preserve"> Foundation, Bangladesh Bank and other Commercial Banks.</w:t>
            </w:r>
          </w:p>
          <w:p w:rsidR="002572E3" w:rsidRPr="00AA7086" w:rsidRDefault="002572E3" w:rsidP="00FC1F0E">
            <w:pPr>
              <w:spacing w:before="20" w:after="20"/>
              <w:ind w:left="216" w:hanging="216"/>
              <w:jc w:val="both"/>
              <w:rPr>
                <w:rFonts w:ascii="Arial" w:eastAsia="Calibri" w:hAnsi="Arial" w:cs="Arial"/>
                <w:iCs/>
                <w:sz w:val="21"/>
                <w:szCs w:val="21"/>
              </w:rPr>
            </w:pPr>
            <w:r w:rsidRPr="00AA7086">
              <w:rPr>
                <w:rFonts w:ascii="Arial" w:eastAsia="Calibri" w:hAnsi="Arial" w:cs="Arial"/>
                <w:iCs/>
                <w:sz w:val="21"/>
                <w:szCs w:val="21"/>
              </w:rPr>
              <w:t>b.</w:t>
            </w:r>
            <w:r w:rsidRPr="00AA7086">
              <w:rPr>
                <w:rFonts w:ascii="Arial" w:eastAsia="Calibri" w:hAnsi="Arial" w:cs="Arial"/>
                <w:iCs/>
                <w:sz w:val="21"/>
                <w:szCs w:val="21"/>
              </w:rPr>
              <w:tab/>
            </w:r>
            <w:r w:rsidRPr="00AA7086">
              <w:rPr>
                <w:rFonts w:ascii="Arial" w:eastAsia="Calibri" w:hAnsi="Arial" w:cs="Arial"/>
                <w:iCs/>
                <w:sz w:val="21"/>
                <w:szCs w:val="21"/>
                <w:u w:val="single"/>
              </w:rPr>
              <w:t>Clients Savings</w:t>
            </w:r>
            <w:r w:rsidRPr="00AA7086">
              <w:rPr>
                <w:rFonts w:ascii="Arial" w:eastAsia="Calibri" w:hAnsi="Arial" w:cs="Arial"/>
                <w:iCs/>
                <w:sz w:val="21"/>
                <w:szCs w:val="21"/>
              </w:rPr>
              <w:t>: Savings from clients of the microfinance program.</w:t>
            </w:r>
          </w:p>
          <w:p w:rsidR="002572E3" w:rsidRPr="00AA7086" w:rsidRDefault="002572E3" w:rsidP="00FC1F0E">
            <w:pPr>
              <w:spacing w:before="20" w:after="20"/>
              <w:ind w:left="216" w:hanging="216"/>
              <w:jc w:val="both"/>
              <w:rPr>
                <w:rFonts w:ascii="Arial" w:eastAsia="Calibri" w:hAnsi="Arial" w:cs="Arial"/>
                <w:iCs/>
                <w:sz w:val="21"/>
                <w:szCs w:val="21"/>
              </w:rPr>
            </w:pPr>
            <w:r w:rsidRPr="00AA7086">
              <w:rPr>
                <w:rFonts w:ascii="Arial" w:eastAsia="Calibri" w:hAnsi="Arial" w:cs="Arial"/>
                <w:iCs/>
                <w:sz w:val="21"/>
                <w:szCs w:val="21"/>
              </w:rPr>
              <w:t>c.</w:t>
            </w:r>
            <w:r w:rsidRPr="00AA7086">
              <w:rPr>
                <w:rFonts w:ascii="Arial" w:eastAsia="Calibri" w:hAnsi="Arial" w:cs="Arial"/>
                <w:iCs/>
                <w:sz w:val="21"/>
                <w:szCs w:val="21"/>
              </w:rPr>
              <w:tab/>
            </w:r>
            <w:r w:rsidRPr="00AA7086">
              <w:rPr>
                <w:rFonts w:ascii="Arial" w:eastAsia="Calibri" w:hAnsi="Arial" w:cs="Arial"/>
                <w:iCs/>
                <w:sz w:val="21"/>
                <w:szCs w:val="21"/>
                <w:u w:val="single"/>
              </w:rPr>
              <w:t>Equity</w:t>
            </w:r>
            <w:r w:rsidRPr="00AA7086">
              <w:rPr>
                <w:rFonts w:ascii="Arial" w:eastAsia="Calibri" w:hAnsi="Arial" w:cs="Arial"/>
                <w:iCs/>
                <w:sz w:val="21"/>
                <w:szCs w:val="21"/>
              </w:rPr>
              <w:t>: Use of equity (excess of income over expenditure).</w:t>
            </w:r>
          </w:p>
          <w:p w:rsidR="002572E3" w:rsidRPr="00AA7086" w:rsidRDefault="002572E3" w:rsidP="00FC1F0E">
            <w:pPr>
              <w:spacing w:before="20" w:after="20"/>
              <w:ind w:left="216" w:hanging="216"/>
              <w:jc w:val="both"/>
              <w:rPr>
                <w:rFonts w:ascii="Arial" w:eastAsia="Calibri" w:hAnsi="Arial" w:cs="Arial"/>
                <w:iCs/>
                <w:sz w:val="21"/>
                <w:szCs w:val="21"/>
              </w:rPr>
            </w:pPr>
            <w:r w:rsidRPr="00AA7086">
              <w:rPr>
                <w:rFonts w:ascii="Arial" w:eastAsia="Calibri" w:hAnsi="Arial" w:cs="Arial"/>
                <w:iCs/>
                <w:sz w:val="21"/>
                <w:szCs w:val="21"/>
              </w:rPr>
              <w:t>d.</w:t>
            </w:r>
            <w:r w:rsidRPr="00AA7086">
              <w:rPr>
                <w:rFonts w:ascii="Arial" w:eastAsia="Calibri" w:hAnsi="Arial" w:cs="Arial"/>
                <w:iCs/>
                <w:sz w:val="21"/>
                <w:szCs w:val="21"/>
              </w:rPr>
              <w:tab/>
            </w:r>
            <w:r w:rsidRPr="00AA7086">
              <w:rPr>
                <w:rFonts w:ascii="Arial" w:eastAsia="Calibri" w:hAnsi="Arial" w:cs="Arial"/>
                <w:iCs/>
                <w:sz w:val="21"/>
                <w:szCs w:val="21"/>
                <w:u w:val="single"/>
              </w:rPr>
              <w:t>Grants and Donation</w:t>
            </w:r>
            <w:r w:rsidRPr="00AA7086">
              <w:rPr>
                <w:rFonts w:ascii="Arial" w:eastAsia="Calibri" w:hAnsi="Arial" w:cs="Arial"/>
                <w:iCs/>
                <w:sz w:val="21"/>
                <w:szCs w:val="21"/>
              </w:rPr>
              <w:t>: Grants and donations from Government and Private institutions and individuals as well.</w:t>
            </w:r>
          </w:p>
        </w:tc>
      </w:tr>
      <w:tr w:rsidR="00AA7086" w:rsidRPr="00AA7086" w:rsidTr="00081F7B">
        <w:tc>
          <w:tcPr>
            <w:tcW w:w="1908" w:type="dxa"/>
            <w:shd w:val="clear" w:color="auto" w:fill="CCFFFF"/>
          </w:tcPr>
          <w:p w:rsidR="002572E3" w:rsidRPr="00AA7086" w:rsidRDefault="008905F8"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SUS working areas (</w:t>
            </w:r>
            <w:r w:rsidR="002572E3" w:rsidRPr="00AA7086">
              <w:rPr>
                <w:rFonts w:ascii="Arial" w:hAnsi="Arial" w:cs="Arial"/>
                <w:sz w:val="21"/>
                <w:szCs w:val="21"/>
              </w:rPr>
              <w:t>as of 30</w:t>
            </w:r>
            <w:r w:rsidR="002572E3" w:rsidRPr="00AA7086">
              <w:rPr>
                <w:rFonts w:ascii="Arial" w:hAnsi="Arial" w:cs="Arial"/>
                <w:sz w:val="21"/>
                <w:szCs w:val="21"/>
                <w:vertAlign w:val="superscript"/>
              </w:rPr>
              <w:t>th</w:t>
            </w:r>
            <w:r w:rsidR="002572E3" w:rsidRPr="00AA7086">
              <w:rPr>
                <w:rFonts w:ascii="Arial" w:hAnsi="Arial" w:cs="Arial"/>
                <w:sz w:val="21"/>
                <w:szCs w:val="21"/>
              </w:rPr>
              <w:t xml:space="preserve"> June 2020)</w:t>
            </w:r>
          </w:p>
        </w:tc>
        <w:tc>
          <w:tcPr>
            <w:tcW w:w="6696" w:type="dxa"/>
            <w:shd w:val="clear" w:color="auto" w:fill="CCFFFF"/>
          </w:tcPr>
          <w:p w:rsidR="002572E3" w:rsidRPr="00AA7086" w:rsidRDefault="002572E3" w:rsidP="00FC1F0E">
            <w:pPr>
              <w:autoSpaceDE w:val="0"/>
              <w:autoSpaceDN w:val="0"/>
              <w:adjustRightInd w:val="0"/>
              <w:spacing w:before="20" w:after="20"/>
              <w:jc w:val="both"/>
              <w:rPr>
                <w:rFonts w:ascii="Arial" w:hAnsi="Arial" w:cs="Arial"/>
                <w:sz w:val="21"/>
                <w:szCs w:val="21"/>
              </w:rPr>
            </w:pPr>
            <w:r w:rsidRPr="00AA7086">
              <w:rPr>
                <w:rFonts w:ascii="Arial" w:eastAsia="Calibri" w:hAnsi="Arial" w:cs="Arial"/>
                <w:iCs/>
                <w:sz w:val="21"/>
                <w:szCs w:val="21"/>
              </w:rPr>
              <w:t xml:space="preserve">SUS is implementing its program and projects in six Districts and eleven </w:t>
            </w:r>
            <w:proofErr w:type="spellStart"/>
            <w:r w:rsidRPr="00AA7086">
              <w:rPr>
                <w:rFonts w:ascii="Arial" w:eastAsia="Calibri" w:hAnsi="Arial" w:cs="Arial"/>
                <w:iCs/>
                <w:sz w:val="21"/>
                <w:szCs w:val="21"/>
              </w:rPr>
              <w:t>Upazilas</w:t>
            </w:r>
            <w:proofErr w:type="spellEnd"/>
            <w:r w:rsidRPr="00AA7086">
              <w:rPr>
                <w:rFonts w:ascii="Arial" w:eastAsia="Calibri" w:hAnsi="Arial" w:cs="Arial"/>
                <w:iCs/>
                <w:sz w:val="21"/>
                <w:szCs w:val="21"/>
              </w:rPr>
              <w:t xml:space="preserve">: </w:t>
            </w:r>
            <w:r w:rsidRPr="00AA7086">
              <w:rPr>
                <w:rFonts w:ascii="Arial" w:hAnsi="Arial" w:cs="Arial"/>
                <w:sz w:val="21"/>
                <w:szCs w:val="21"/>
              </w:rPr>
              <w:t>Dhaka (</w:t>
            </w:r>
            <w:proofErr w:type="spellStart"/>
            <w:r w:rsidRPr="00AA7086">
              <w:rPr>
                <w:rFonts w:ascii="Arial" w:hAnsi="Arial" w:cs="Arial"/>
                <w:sz w:val="21"/>
                <w:szCs w:val="21"/>
              </w:rPr>
              <w:t>Savar</w:t>
            </w:r>
            <w:proofErr w:type="spellEnd"/>
            <w:r w:rsidRPr="00AA7086">
              <w:rPr>
                <w:rFonts w:ascii="Arial" w:hAnsi="Arial" w:cs="Arial"/>
                <w:sz w:val="21"/>
                <w:szCs w:val="21"/>
              </w:rPr>
              <w:t xml:space="preserve">, </w:t>
            </w:r>
            <w:proofErr w:type="spellStart"/>
            <w:r w:rsidRPr="00AA7086">
              <w:rPr>
                <w:rFonts w:ascii="Arial" w:hAnsi="Arial" w:cs="Arial"/>
                <w:sz w:val="21"/>
                <w:szCs w:val="21"/>
              </w:rPr>
              <w:t>Dhamrai</w:t>
            </w:r>
            <w:proofErr w:type="spellEnd"/>
            <w:r w:rsidRPr="00AA7086">
              <w:rPr>
                <w:rFonts w:ascii="Arial" w:hAnsi="Arial" w:cs="Arial"/>
                <w:sz w:val="21"/>
                <w:szCs w:val="21"/>
              </w:rPr>
              <w:t xml:space="preserve">, </w:t>
            </w:r>
            <w:proofErr w:type="spellStart"/>
            <w:proofErr w:type="gramStart"/>
            <w:r w:rsidRPr="00AA7086">
              <w:rPr>
                <w:rFonts w:ascii="Arial" w:hAnsi="Arial" w:cs="Arial"/>
                <w:sz w:val="21"/>
                <w:szCs w:val="21"/>
              </w:rPr>
              <w:t>Keraniganj</w:t>
            </w:r>
            <w:proofErr w:type="spellEnd"/>
            <w:proofErr w:type="gramEnd"/>
            <w:r w:rsidRPr="00AA7086">
              <w:rPr>
                <w:rFonts w:ascii="Arial" w:hAnsi="Arial" w:cs="Arial"/>
                <w:sz w:val="21"/>
                <w:szCs w:val="21"/>
              </w:rPr>
              <w:t xml:space="preserve">), </w:t>
            </w:r>
            <w:proofErr w:type="spellStart"/>
            <w:r w:rsidRPr="00AA7086">
              <w:rPr>
                <w:rFonts w:ascii="Arial" w:hAnsi="Arial" w:cs="Arial"/>
                <w:sz w:val="21"/>
                <w:szCs w:val="21"/>
              </w:rPr>
              <w:t>Gazipur</w:t>
            </w:r>
            <w:proofErr w:type="spellEnd"/>
            <w:r w:rsidRPr="00AA7086">
              <w:rPr>
                <w:rFonts w:ascii="Arial" w:hAnsi="Arial" w:cs="Arial"/>
                <w:sz w:val="21"/>
                <w:szCs w:val="21"/>
              </w:rPr>
              <w:t xml:space="preserve"> (</w:t>
            </w:r>
            <w:proofErr w:type="spellStart"/>
            <w:r w:rsidRPr="00AA7086">
              <w:rPr>
                <w:rFonts w:ascii="Arial" w:hAnsi="Arial" w:cs="Arial"/>
                <w:sz w:val="21"/>
                <w:szCs w:val="21"/>
              </w:rPr>
              <w:t>Sadar</w:t>
            </w:r>
            <w:proofErr w:type="spellEnd"/>
            <w:r w:rsidRPr="00AA7086">
              <w:rPr>
                <w:rFonts w:ascii="Arial" w:hAnsi="Arial" w:cs="Arial"/>
                <w:sz w:val="21"/>
                <w:szCs w:val="21"/>
              </w:rPr>
              <w:t xml:space="preserve">, </w:t>
            </w:r>
            <w:proofErr w:type="spellStart"/>
            <w:r w:rsidRPr="00AA7086">
              <w:rPr>
                <w:rFonts w:ascii="Arial" w:hAnsi="Arial" w:cs="Arial"/>
                <w:sz w:val="21"/>
                <w:szCs w:val="21"/>
              </w:rPr>
              <w:t>Kaliakoir</w:t>
            </w:r>
            <w:proofErr w:type="spellEnd"/>
            <w:r w:rsidRPr="00AA7086">
              <w:rPr>
                <w:rFonts w:ascii="Arial" w:hAnsi="Arial" w:cs="Arial"/>
                <w:sz w:val="21"/>
                <w:szCs w:val="21"/>
              </w:rPr>
              <w:t xml:space="preserve">), </w:t>
            </w:r>
            <w:proofErr w:type="spellStart"/>
            <w:r w:rsidRPr="00AA7086">
              <w:rPr>
                <w:rFonts w:ascii="Arial" w:hAnsi="Arial" w:cs="Arial"/>
                <w:sz w:val="21"/>
                <w:szCs w:val="21"/>
              </w:rPr>
              <w:t>Manikganj</w:t>
            </w:r>
            <w:proofErr w:type="spellEnd"/>
            <w:r w:rsidRPr="00AA7086">
              <w:rPr>
                <w:rFonts w:ascii="Arial" w:hAnsi="Arial" w:cs="Arial"/>
                <w:sz w:val="21"/>
                <w:szCs w:val="21"/>
              </w:rPr>
              <w:t xml:space="preserve"> (</w:t>
            </w:r>
            <w:proofErr w:type="spellStart"/>
            <w:r w:rsidRPr="00AA7086">
              <w:rPr>
                <w:rFonts w:ascii="Arial" w:hAnsi="Arial" w:cs="Arial"/>
                <w:sz w:val="21"/>
                <w:szCs w:val="21"/>
              </w:rPr>
              <w:t>Singair</w:t>
            </w:r>
            <w:proofErr w:type="spellEnd"/>
            <w:r w:rsidRPr="00AA7086">
              <w:rPr>
                <w:rFonts w:ascii="Arial" w:hAnsi="Arial" w:cs="Arial"/>
                <w:sz w:val="21"/>
                <w:szCs w:val="21"/>
              </w:rPr>
              <w:t xml:space="preserve">), </w:t>
            </w:r>
            <w:proofErr w:type="spellStart"/>
            <w:r w:rsidRPr="00AA7086">
              <w:rPr>
                <w:rFonts w:ascii="Arial" w:hAnsi="Arial" w:cs="Arial"/>
                <w:sz w:val="21"/>
                <w:szCs w:val="21"/>
              </w:rPr>
              <w:t>Narsingdi</w:t>
            </w:r>
            <w:proofErr w:type="spellEnd"/>
            <w:r w:rsidRPr="00AA7086">
              <w:rPr>
                <w:rFonts w:ascii="Arial" w:hAnsi="Arial" w:cs="Arial"/>
                <w:sz w:val="21"/>
                <w:szCs w:val="21"/>
              </w:rPr>
              <w:t xml:space="preserve"> (</w:t>
            </w:r>
            <w:proofErr w:type="spellStart"/>
            <w:r w:rsidRPr="00AA7086">
              <w:rPr>
                <w:rFonts w:ascii="Arial" w:hAnsi="Arial" w:cs="Arial"/>
                <w:sz w:val="21"/>
                <w:szCs w:val="21"/>
              </w:rPr>
              <w:t>Sadar</w:t>
            </w:r>
            <w:proofErr w:type="spellEnd"/>
            <w:r w:rsidRPr="00AA7086">
              <w:rPr>
                <w:rFonts w:ascii="Arial" w:hAnsi="Arial" w:cs="Arial"/>
                <w:sz w:val="21"/>
                <w:szCs w:val="21"/>
              </w:rPr>
              <w:t xml:space="preserve">, </w:t>
            </w:r>
            <w:proofErr w:type="spellStart"/>
            <w:r w:rsidRPr="00AA7086">
              <w:rPr>
                <w:rFonts w:ascii="Arial" w:hAnsi="Arial" w:cs="Arial"/>
                <w:sz w:val="21"/>
                <w:szCs w:val="21"/>
              </w:rPr>
              <w:t>Shibpur</w:t>
            </w:r>
            <w:proofErr w:type="spellEnd"/>
            <w:r w:rsidRPr="00AA7086">
              <w:rPr>
                <w:rFonts w:ascii="Arial" w:hAnsi="Arial" w:cs="Arial"/>
                <w:sz w:val="21"/>
                <w:szCs w:val="21"/>
              </w:rPr>
              <w:t xml:space="preserve">), </w:t>
            </w:r>
            <w:proofErr w:type="spellStart"/>
            <w:r w:rsidRPr="00AA7086">
              <w:rPr>
                <w:rFonts w:ascii="Arial" w:hAnsi="Arial" w:cs="Arial"/>
                <w:sz w:val="21"/>
                <w:szCs w:val="21"/>
              </w:rPr>
              <w:t>Mymensingh</w:t>
            </w:r>
            <w:proofErr w:type="spellEnd"/>
            <w:r w:rsidRPr="00AA7086">
              <w:rPr>
                <w:rFonts w:ascii="Arial" w:hAnsi="Arial" w:cs="Arial"/>
                <w:sz w:val="21"/>
                <w:szCs w:val="21"/>
              </w:rPr>
              <w:t xml:space="preserve"> (</w:t>
            </w:r>
            <w:proofErr w:type="spellStart"/>
            <w:r w:rsidRPr="00AA7086">
              <w:rPr>
                <w:rFonts w:ascii="Arial" w:hAnsi="Arial" w:cs="Arial"/>
                <w:sz w:val="21"/>
                <w:szCs w:val="21"/>
              </w:rPr>
              <w:t>Sadar</w:t>
            </w:r>
            <w:proofErr w:type="spellEnd"/>
            <w:r w:rsidRPr="00AA7086">
              <w:rPr>
                <w:rFonts w:ascii="Arial" w:hAnsi="Arial" w:cs="Arial"/>
                <w:sz w:val="21"/>
                <w:szCs w:val="21"/>
              </w:rPr>
              <w:t xml:space="preserve">) and </w:t>
            </w:r>
            <w:proofErr w:type="spellStart"/>
            <w:r w:rsidRPr="00AA7086">
              <w:rPr>
                <w:rFonts w:ascii="Arial" w:hAnsi="Arial" w:cs="Arial"/>
                <w:sz w:val="21"/>
                <w:szCs w:val="21"/>
              </w:rPr>
              <w:t>Lakshmipur</w:t>
            </w:r>
            <w:proofErr w:type="spellEnd"/>
            <w:r w:rsidRPr="00AA7086">
              <w:rPr>
                <w:rFonts w:ascii="Arial" w:hAnsi="Arial" w:cs="Arial"/>
                <w:sz w:val="21"/>
                <w:szCs w:val="21"/>
              </w:rPr>
              <w:t xml:space="preserve"> (</w:t>
            </w:r>
            <w:proofErr w:type="spellStart"/>
            <w:r w:rsidRPr="00AA7086">
              <w:rPr>
                <w:rFonts w:ascii="Arial" w:hAnsi="Arial" w:cs="Arial"/>
                <w:sz w:val="21"/>
                <w:szCs w:val="21"/>
              </w:rPr>
              <w:t>Sadar</w:t>
            </w:r>
            <w:proofErr w:type="spellEnd"/>
            <w:r w:rsidRPr="00AA7086">
              <w:rPr>
                <w:rFonts w:ascii="Arial" w:hAnsi="Arial" w:cs="Arial"/>
                <w:sz w:val="21"/>
                <w:szCs w:val="21"/>
              </w:rPr>
              <w:t xml:space="preserve">, </w:t>
            </w:r>
            <w:proofErr w:type="spellStart"/>
            <w:r w:rsidRPr="00AA7086">
              <w:rPr>
                <w:rFonts w:ascii="Arial" w:hAnsi="Arial" w:cs="Arial"/>
                <w:sz w:val="21"/>
                <w:szCs w:val="21"/>
              </w:rPr>
              <w:t>Kamolnagar</w:t>
            </w:r>
            <w:proofErr w:type="spellEnd"/>
            <w:r w:rsidRPr="00AA7086">
              <w:rPr>
                <w:rFonts w:ascii="Arial" w:hAnsi="Arial" w:cs="Arial"/>
                <w:sz w:val="21"/>
                <w:szCs w:val="21"/>
              </w:rPr>
              <w:t>).</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No. of Branches</w:t>
            </w:r>
          </w:p>
        </w:tc>
        <w:tc>
          <w:tcPr>
            <w:tcW w:w="6696" w:type="dxa"/>
            <w:shd w:val="clear" w:color="auto" w:fill="CCFFFF"/>
            <w:vAlign w:val="center"/>
          </w:tcPr>
          <w:p w:rsidR="002572E3" w:rsidRPr="00AA7086" w:rsidRDefault="002572E3" w:rsidP="00FC1F0E">
            <w:pPr>
              <w:autoSpaceDE w:val="0"/>
              <w:autoSpaceDN w:val="0"/>
              <w:adjustRightInd w:val="0"/>
              <w:spacing w:before="20" w:after="20"/>
              <w:rPr>
                <w:rFonts w:ascii="Arial" w:eastAsia="Calibri" w:hAnsi="Arial" w:cs="Arial"/>
                <w:iCs/>
                <w:sz w:val="21"/>
                <w:szCs w:val="21"/>
              </w:rPr>
            </w:pPr>
            <w:r w:rsidRPr="00AA7086">
              <w:rPr>
                <w:rFonts w:ascii="Arial" w:eastAsia="Calibri" w:hAnsi="Arial" w:cs="Arial"/>
                <w:iCs/>
                <w:sz w:val="21"/>
                <w:szCs w:val="21"/>
              </w:rPr>
              <w:t>25 (as of 30</w:t>
            </w:r>
            <w:r w:rsidRPr="00AA7086">
              <w:rPr>
                <w:rFonts w:ascii="Arial" w:eastAsia="Calibri" w:hAnsi="Arial" w:cs="Arial"/>
                <w:iCs/>
                <w:sz w:val="21"/>
                <w:szCs w:val="21"/>
                <w:vertAlign w:val="superscript"/>
              </w:rPr>
              <w:t>th</w:t>
            </w:r>
            <w:r w:rsidRPr="00AA7086">
              <w:rPr>
                <w:rFonts w:ascii="Arial" w:eastAsia="Calibri" w:hAnsi="Arial" w:cs="Arial"/>
                <w:iCs/>
                <w:sz w:val="21"/>
                <w:szCs w:val="21"/>
              </w:rPr>
              <w:t xml:space="preserve"> June 2020)</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No. of Staff</w:t>
            </w:r>
          </w:p>
        </w:tc>
        <w:tc>
          <w:tcPr>
            <w:tcW w:w="6696" w:type="dxa"/>
            <w:shd w:val="clear" w:color="auto" w:fill="CCFFFF"/>
            <w:vAlign w:val="center"/>
          </w:tcPr>
          <w:p w:rsidR="002572E3" w:rsidRPr="00AA7086" w:rsidRDefault="002572E3" w:rsidP="00FC1F0E">
            <w:pPr>
              <w:autoSpaceDE w:val="0"/>
              <w:autoSpaceDN w:val="0"/>
              <w:adjustRightInd w:val="0"/>
              <w:spacing w:before="20" w:after="20"/>
              <w:rPr>
                <w:rFonts w:ascii="Arial" w:hAnsi="Arial" w:cs="Arial"/>
                <w:sz w:val="21"/>
                <w:szCs w:val="21"/>
              </w:rPr>
            </w:pPr>
            <w:r w:rsidRPr="00AA7086">
              <w:rPr>
                <w:rFonts w:ascii="Arial" w:hAnsi="Arial" w:cs="Arial"/>
                <w:sz w:val="21"/>
                <w:szCs w:val="21"/>
              </w:rPr>
              <w:t>Total-252 (Regular Staff-231; Project Staff- 21)</w:t>
            </w:r>
          </w:p>
        </w:tc>
      </w:tr>
      <w:tr w:rsidR="00AA7086" w:rsidRPr="00AA7086" w:rsidTr="00081F7B">
        <w:tc>
          <w:tcPr>
            <w:tcW w:w="1908" w:type="dxa"/>
            <w:shd w:val="clear" w:color="auto" w:fill="CCFFFF"/>
          </w:tcPr>
          <w:p w:rsidR="002572E3" w:rsidRPr="00AA7086" w:rsidRDefault="002572E3"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eastAsia="Calibri" w:hAnsi="Arial" w:cs="Arial"/>
                <w:iCs/>
                <w:sz w:val="21"/>
                <w:szCs w:val="21"/>
              </w:rPr>
            </w:pPr>
            <w:r w:rsidRPr="00AA7086">
              <w:rPr>
                <w:rFonts w:ascii="Arial" w:eastAsia="Calibri" w:hAnsi="Arial" w:cs="Arial"/>
                <w:iCs/>
                <w:sz w:val="21"/>
                <w:szCs w:val="21"/>
              </w:rPr>
              <w:t>No. of clients</w:t>
            </w:r>
          </w:p>
        </w:tc>
        <w:tc>
          <w:tcPr>
            <w:tcW w:w="6696" w:type="dxa"/>
            <w:shd w:val="clear" w:color="auto" w:fill="CCFFFF"/>
            <w:vAlign w:val="center"/>
          </w:tcPr>
          <w:p w:rsidR="002572E3" w:rsidRPr="00AA7086" w:rsidRDefault="002572E3" w:rsidP="00FC1F0E">
            <w:pPr>
              <w:autoSpaceDE w:val="0"/>
              <w:autoSpaceDN w:val="0"/>
              <w:adjustRightInd w:val="0"/>
              <w:spacing w:before="20" w:after="20"/>
              <w:rPr>
                <w:rFonts w:ascii="Arial" w:eastAsia="Calibri" w:hAnsi="Arial" w:cs="Arial"/>
                <w:iCs/>
                <w:sz w:val="21"/>
                <w:szCs w:val="21"/>
              </w:rPr>
            </w:pPr>
            <w:r w:rsidRPr="00AA7086">
              <w:rPr>
                <w:rFonts w:ascii="Arial" w:eastAsia="Calibri" w:hAnsi="Arial" w:cs="Arial"/>
                <w:iCs/>
                <w:sz w:val="21"/>
                <w:szCs w:val="21"/>
              </w:rPr>
              <w:t>35,286</w:t>
            </w:r>
            <w:r w:rsidRPr="00AA7086">
              <w:rPr>
                <w:rFonts w:ascii="Arial" w:hAnsi="Arial" w:cs="Arial"/>
                <w:sz w:val="21"/>
                <w:szCs w:val="21"/>
              </w:rPr>
              <w:t xml:space="preserve"> (as of 30</w:t>
            </w:r>
            <w:r w:rsidRPr="00AA7086">
              <w:rPr>
                <w:rFonts w:ascii="Arial" w:hAnsi="Arial" w:cs="Arial"/>
                <w:sz w:val="21"/>
                <w:szCs w:val="21"/>
                <w:vertAlign w:val="superscript"/>
              </w:rPr>
              <w:t>th</w:t>
            </w:r>
            <w:r w:rsidRPr="00AA7086">
              <w:rPr>
                <w:rFonts w:ascii="Arial" w:hAnsi="Arial" w:cs="Arial"/>
                <w:sz w:val="21"/>
                <w:szCs w:val="21"/>
              </w:rPr>
              <w:t xml:space="preserve"> June 2020)</w:t>
            </w:r>
          </w:p>
        </w:tc>
      </w:tr>
      <w:tr w:rsidR="00AA7086" w:rsidRPr="00AA7086" w:rsidTr="00081F7B">
        <w:tc>
          <w:tcPr>
            <w:tcW w:w="1908" w:type="dxa"/>
            <w:shd w:val="clear" w:color="auto" w:fill="CCFFFF"/>
          </w:tcPr>
          <w:p w:rsidR="00384AFA" w:rsidRPr="00AA7086" w:rsidRDefault="00384AFA"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eastAsia="Calibri" w:hAnsi="Arial" w:cs="Arial"/>
                <w:iCs/>
                <w:sz w:val="21"/>
                <w:szCs w:val="21"/>
              </w:rPr>
            </w:pPr>
            <w:r w:rsidRPr="00AA7086">
              <w:rPr>
                <w:rFonts w:ascii="Arial" w:eastAsia="Calibri" w:hAnsi="Arial" w:cs="Arial"/>
                <w:iCs/>
                <w:sz w:val="21"/>
                <w:szCs w:val="21"/>
              </w:rPr>
              <w:t>Loan disbursed</w:t>
            </w:r>
          </w:p>
        </w:tc>
        <w:tc>
          <w:tcPr>
            <w:tcW w:w="6696" w:type="dxa"/>
            <w:shd w:val="clear" w:color="auto" w:fill="CCFFFF"/>
            <w:vAlign w:val="center"/>
          </w:tcPr>
          <w:p w:rsidR="00384AFA" w:rsidRPr="00AA7086" w:rsidRDefault="00384AFA" w:rsidP="00C1526B">
            <w:pPr>
              <w:autoSpaceDE w:val="0"/>
              <w:autoSpaceDN w:val="0"/>
              <w:adjustRightInd w:val="0"/>
              <w:spacing w:before="20" w:after="20"/>
              <w:rPr>
                <w:rFonts w:ascii="Arial" w:eastAsia="Calibri" w:hAnsi="Arial" w:cs="Arial"/>
                <w:iCs/>
                <w:sz w:val="21"/>
                <w:szCs w:val="21"/>
              </w:rPr>
            </w:pPr>
            <w:r w:rsidRPr="00AA7086">
              <w:rPr>
                <w:rFonts w:ascii="Arial" w:hAnsi="Arial" w:cs="Arial"/>
                <w:sz w:val="21"/>
                <w:szCs w:val="21"/>
              </w:rPr>
              <w:t xml:space="preserve">Tk. </w:t>
            </w:r>
            <w:r w:rsidRPr="00AA7086">
              <w:rPr>
                <w:rFonts w:ascii="Arial" w:eastAsia="Calibri" w:hAnsi="Arial" w:cs="Arial"/>
                <w:iCs/>
                <w:sz w:val="21"/>
                <w:szCs w:val="21"/>
              </w:rPr>
              <w:t>1,069,44,21,000</w:t>
            </w:r>
            <w:r w:rsidR="000748E6" w:rsidRPr="00AA7086">
              <w:rPr>
                <w:rFonts w:ascii="Arial" w:eastAsia="Calibri" w:hAnsi="Arial" w:cs="Arial"/>
                <w:iCs/>
                <w:sz w:val="21"/>
                <w:szCs w:val="21"/>
              </w:rPr>
              <w:t xml:space="preserve"> </w:t>
            </w:r>
            <w:r w:rsidR="000748E6" w:rsidRPr="00AA7086">
              <w:rPr>
                <w:rFonts w:ascii="Arial" w:hAnsi="Arial" w:cs="Arial"/>
                <w:sz w:val="21"/>
                <w:szCs w:val="21"/>
              </w:rPr>
              <w:t>(</w:t>
            </w:r>
            <w:r w:rsidR="00C1526B" w:rsidRPr="00AA7086">
              <w:rPr>
                <w:rFonts w:ascii="Arial" w:hAnsi="Arial" w:cs="Arial"/>
                <w:sz w:val="21"/>
                <w:szCs w:val="21"/>
              </w:rPr>
              <w:t xml:space="preserve">Since inception to </w:t>
            </w:r>
            <w:r w:rsidR="000748E6" w:rsidRPr="00AA7086">
              <w:rPr>
                <w:rFonts w:ascii="Arial" w:hAnsi="Arial" w:cs="Arial"/>
                <w:sz w:val="21"/>
                <w:szCs w:val="21"/>
              </w:rPr>
              <w:t>30</w:t>
            </w:r>
            <w:r w:rsidR="000748E6" w:rsidRPr="00AA7086">
              <w:rPr>
                <w:rFonts w:ascii="Arial" w:hAnsi="Arial" w:cs="Arial"/>
                <w:sz w:val="21"/>
                <w:szCs w:val="21"/>
                <w:vertAlign w:val="superscript"/>
              </w:rPr>
              <w:t>th</w:t>
            </w:r>
            <w:r w:rsidR="000748E6" w:rsidRPr="00AA7086">
              <w:rPr>
                <w:rFonts w:ascii="Arial" w:hAnsi="Arial" w:cs="Arial"/>
                <w:sz w:val="21"/>
                <w:szCs w:val="21"/>
              </w:rPr>
              <w:t xml:space="preserve"> June 2020)</w:t>
            </w:r>
          </w:p>
        </w:tc>
      </w:tr>
      <w:tr w:rsidR="00AA7086" w:rsidRPr="00AA7086" w:rsidTr="00081F7B">
        <w:tc>
          <w:tcPr>
            <w:tcW w:w="1908" w:type="dxa"/>
            <w:shd w:val="clear" w:color="auto" w:fill="CCFFFF"/>
          </w:tcPr>
          <w:p w:rsidR="000748E6" w:rsidRPr="00AA7086" w:rsidRDefault="000748E6"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eastAsia="Calibri" w:hAnsi="Arial" w:cs="Arial"/>
                <w:iCs/>
                <w:sz w:val="21"/>
                <w:szCs w:val="21"/>
              </w:rPr>
            </w:pPr>
            <w:r w:rsidRPr="00AA7086">
              <w:rPr>
                <w:rFonts w:ascii="Arial" w:eastAsia="Calibri" w:hAnsi="Arial" w:cs="Arial"/>
                <w:iCs/>
                <w:sz w:val="21"/>
                <w:szCs w:val="21"/>
              </w:rPr>
              <w:t>Loan Recovery</w:t>
            </w:r>
          </w:p>
        </w:tc>
        <w:tc>
          <w:tcPr>
            <w:tcW w:w="6696" w:type="dxa"/>
            <w:shd w:val="clear" w:color="auto" w:fill="CCFFFF"/>
            <w:vAlign w:val="center"/>
          </w:tcPr>
          <w:p w:rsidR="000748E6" w:rsidRPr="00AA7086" w:rsidRDefault="000748E6" w:rsidP="000748E6">
            <w:pPr>
              <w:autoSpaceDE w:val="0"/>
              <w:autoSpaceDN w:val="0"/>
              <w:adjustRightInd w:val="0"/>
              <w:spacing w:before="20" w:after="20"/>
              <w:rPr>
                <w:rFonts w:ascii="Arial" w:eastAsia="Calibri" w:hAnsi="Arial" w:cs="Arial"/>
                <w:iCs/>
                <w:sz w:val="21"/>
                <w:szCs w:val="21"/>
              </w:rPr>
            </w:pPr>
            <w:r w:rsidRPr="00AA7086">
              <w:rPr>
                <w:rFonts w:ascii="Arial" w:hAnsi="Arial" w:cs="Arial"/>
                <w:sz w:val="21"/>
                <w:szCs w:val="21"/>
              </w:rPr>
              <w:t xml:space="preserve">Tk. 972,06,17,079 </w:t>
            </w:r>
            <w:r w:rsidR="00C1526B" w:rsidRPr="00AA7086">
              <w:rPr>
                <w:rFonts w:ascii="Arial" w:hAnsi="Arial" w:cs="Arial"/>
                <w:sz w:val="21"/>
                <w:szCs w:val="21"/>
              </w:rPr>
              <w:t>(Since inception to 30</w:t>
            </w:r>
            <w:r w:rsidR="00C1526B" w:rsidRPr="00AA7086">
              <w:rPr>
                <w:rFonts w:ascii="Arial" w:hAnsi="Arial" w:cs="Arial"/>
                <w:sz w:val="21"/>
                <w:szCs w:val="21"/>
                <w:vertAlign w:val="superscript"/>
              </w:rPr>
              <w:t>th</w:t>
            </w:r>
            <w:r w:rsidR="00C1526B" w:rsidRPr="00AA7086">
              <w:rPr>
                <w:rFonts w:ascii="Arial" w:hAnsi="Arial" w:cs="Arial"/>
                <w:sz w:val="21"/>
                <w:szCs w:val="21"/>
              </w:rPr>
              <w:t xml:space="preserve"> June 2020)</w:t>
            </w:r>
          </w:p>
        </w:tc>
      </w:tr>
      <w:tr w:rsidR="00AA7086" w:rsidRPr="00AA7086" w:rsidTr="00081F7B">
        <w:tc>
          <w:tcPr>
            <w:tcW w:w="1908" w:type="dxa"/>
            <w:shd w:val="clear" w:color="auto" w:fill="CCFFFF"/>
          </w:tcPr>
          <w:p w:rsidR="000748E6" w:rsidRPr="00AA7086" w:rsidRDefault="000748E6"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eastAsia="Calibri" w:hAnsi="Arial" w:cs="Arial"/>
                <w:iCs/>
                <w:sz w:val="21"/>
                <w:szCs w:val="21"/>
              </w:rPr>
            </w:pPr>
            <w:r w:rsidRPr="00AA7086">
              <w:rPr>
                <w:rFonts w:ascii="Arial" w:hAnsi="Arial" w:cs="Arial"/>
                <w:sz w:val="21"/>
                <w:szCs w:val="21"/>
              </w:rPr>
              <w:t>Loan Portfolio</w:t>
            </w:r>
          </w:p>
        </w:tc>
        <w:tc>
          <w:tcPr>
            <w:tcW w:w="6696" w:type="dxa"/>
            <w:shd w:val="clear" w:color="auto" w:fill="CCFFFF"/>
            <w:vAlign w:val="center"/>
          </w:tcPr>
          <w:p w:rsidR="000748E6" w:rsidRPr="00AA7086" w:rsidRDefault="008259AC" w:rsidP="00FC1F0E">
            <w:pPr>
              <w:autoSpaceDE w:val="0"/>
              <w:autoSpaceDN w:val="0"/>
              <w:adjustRightInd w:val="0"/>
              <w:spacing w:before="20" w:after="20"/>
              <w:rPr>
                <w:rFonts w:ascii="Arial" w:eastAsia="Calibri" w:hAnsi="Arial" w:cs="Arial"/>
                <w:iCs/>
                <w:sz w:val="21"/>
                <w:szCs w:val="21"/>
              </w:rPr>
            </w:pPr>
            <w:r w:rsidRPr="00AA7086">
              <w:rPr>
                <w:rFonts w:ascii="Arial" w:hAnsi="Arial" w:cs="Arial"/>
                <w:sz w:val="21"/>
                <w:szCs w:val="21"/>
              </w:rPr>
              <w:t>Tk. 97,3</w:t>
            </w:r>
            <w:r w:rsidR="000748E6" w:rsidRPr="00AA7086">
              <w:rPr>
                <w:rFonts w:ascii="Arial" w:hAnsi="Arial" w:cs="Arial"/>
                <w:sz w:val="21"/>
                <w:szCs w:val="21"/>
              </w:rPr>
              <w:t>8</w:t>
            </w:r>
            <w:r w:rsidRPr="00AA7086">
              <w:rPr>
                <w:rFonts w:ascii="Arial" w:hAnsi="Arial" w:cs="Arial"/>
                <w:sz w:val="21"/>
                <w:szCs w:val="21"/>
              </w:rPr>
              <w:t>,</w:t>
            </w:r>
            <w:r w:rsidR="000748E6" w:rsidRPr="00AA7086">
              <w:rPr>
                <w:rFonts w:ascii="Arial" w:hAnsi="Arial" w:cs="Arial"/>
                <w:sz w:val="21"/>
                <w:szCs w:val="21"/>
              </w:rPr>
              <w:t>03,921 (as of 30</w:t>
            </w:r>
            <w:r w:rsidR="000748E6" w:rsidRPr="00AA7086">
              <w:rPr>
                <w:rFonts w:ascii="Arial" w:hAnsi="Arial" w:cs="Arial"/>
                <w:sz w:val="21"/>
                <w:szCs w:val="21"/>
                <w:vertAlign w:val="superscript"/>
              </w:rPr>
              <w:t>th</w:t>
            </w:r>
            <w:r w:rsidR="000748E6" w:rsidRPr="00AA7086">
              <w:rPr>
                <w:rFonts w:ascii="Arial" w:hAnsi="Arial" w:cs="Arial"/>
                <w:sz w:val="21"/>
                <w:szCs w:val="21"/>
              </w:rPr>
              <w:t xml:space="preserve"> June 2020)</w:t>
            </w:r>
          </w:p>
        </w:tc>
      </w:tr>
      <w:tr w:rsidR="00AA7086" w:rsidRPr="00AA7086" w:rsidTr="00081F7B">
        <w:tc>
          <w:tcPr>
            <w:tcW w:w="1908" w:type="dxa"/>
            <w:shd w:val="clear" w:color="auto" w:fill="CCFFFF"/>
          </w:tcPr>
          <w:p w:rsidR="000748E6" w:rsidRPr="00AA7086" w:rsidRDefault="000748E6" w:rsidP="00FC1F0E">
            <w:pPr>
              <w:tabs>
                <w:tab w:val="left" w:pos="1800"/>
                <w:tab w:val="left" w:pos="2520"/>
                <w:tab w:val="left" w:pos="3240"/>
                <w:tab w:val="left" w:pos="3960"/>
                <w:tab w:val="left" w:pos="4680"/>
                <w:tab w:val="left" w:pos="5400"/>
                <w:tab w:val="left" w:pos="6120"/>
                <w:tab w:val="left" w:pos="6840"/>
                <w:tab w:val="left" w:pos="7560"/>
                <w:tab w:val="left" w:pos="8280"/>
                <w:tab w:val="left" w:pos="9000"/>
              </w:tabs>
              <w:spacing w:before="20" w:after="20"/>
              <w:rPr>
                <w:rFonts w:ascii="Arial" w:hAnsi="Arial" w:cs="Arial"/>
                <w:sz w:val="21"/>
                <w:szCs w:val="21"/>
              </w:rPr>
            </w:pPr>
            <w:r w:rsidRPr="00AA7086">
              <w:rPr>
                <w:rFonts w:ascii="Arial" w:hAnsi="Arial" w:cs="Arial"/>
                <w:sz w:val="21"/>
                <w:szCs w:val="21"/>
              </w:rPr>
              <w:t>Own physical resources</w:t>
            </w:r>
          </w:p>
        </w:tc>
        <w:tc>
          <w:tcPr>
            <w:tcW w:w="6696" w:type="dxa"/>
            <w:shd w:val="clear" w:color="auto" w:fill="CCFFFF"/>
            <w:vAlign w:val="center"/>
          </w:tcPr>
          <w:p w:rsidR="000748E6" w:rsidRPr="00AA7086" w:rsidRDefault="000748E6" w:rsidP="00146FF2">
            <w:pPr>
              <w:widowControl w:val="0"/>
              <w:autoSpaceDE w:val="0"/>
              <w:autoSpaceDN w:val="0"/>
              <w:adjustRightInd w:val="0"/>
              <w:spacing w:before="20" w:after="20"/>
              <w:jc w:val="both"/>
              <w:rPr>
                <w:rFonts w:ascii="Arial" w:eastAsia="Calibri" w:hAnsi="Arial" w:cs="Arial"/>
                <w:iCs/>
                <w:sz w:val="21"/>
                <w:szCs w:val="21"/>
              </w:rPr>
            </w:pPr>
            <w:r w:rsidRPr="00AA7086">
              <w:rPr>
                <w:rFonts w:ascii="Arial" w:eastAsia="Calibri" w:hAnsi="Arial" w:cs="Arial"/>
                <w:iCs/>
                <w:sz w:val="21"/>
                <w:szCs w:val="21"/>
              </w:rPr>
              <w:t xml:space="preserve">Head Office at its own land, a pool of </w:t>
            </w:r>
            <w:r w:rsidRPr="00AA7086">
              <w:rPr>
                <w:rFonts w:ascii="Arial" w:hAnsi="Arial" w:cs="Arial"/>
                <w:sz w:val="21"/>
                <w:szCs w:val="21"/>
              </w:rPr>
              <w:t xml:space="preserve">vehicles including car, micro bus and motor cycles, a Veterinary Laboratory, a Milk Chilling Plant, a well-equipped Training Centre, a Learning Centre for the distressed </w:t>
            </w:r>
            <w:r w:rsidRPr="00AA7086">
              <w:rPr>
                <w:rFonts w:ascii="Arial" w:hAnsi="Arial" w:cs="Arial"/>
                <w:sz w:val="21"/>
                <w:szCs w:val="21"/>
              </w:rPr>
              <w:lastRenderedPageBreak/>
              <w:t xml:space="preserve">children in the name of DCTRC, Branch offices at its own land etc. </w:t>
            </w:r>
          </w:p>
        </w:tc>
      </w:tr>
      <w:tr w:rsidR="00AA7086" w:rsidRPr="00AA7086" w:rsidTr="00081F7B">
        <w:tc>
          <w:tcPr>
            <w:tcW w:w="1908" w:type="dxa"/>
            <w:shd w:val="clear" w:color="auto" w:fill="CCFFFF"/>
          </w:tcPr>
          <w:p w:rsidR="000748E6" w:rsidRPr="00AA7086" w:rsidRDefault="000748E6" w:rsidP="000A50D9">
            <w:pPr>
              <w:autoSpaceDE w:val="0"/>
              <w:autoSpaceDN w:val="0"/>
              <w:adjustRightInd w:val="0"/>
              <w:spacing w:before="20" w:after="20"/>
              <w:rPr>
                <w:rFonts w:ascii="Arial" w:hAnsi="Arial" w:cs="Arial"/>
                <w:sz w:val="21"/>
                <w:szCs w:val="21"/>
              </w:rPr>
            </w:pPr>
            <w:r w:rsidRPr="00AA7086">
              <w:rPr>
                <w:rFonts w:ascii="Arial" w:hAnsi="Arial" w:cs="Arial"/>
                <w:sz w:val="21"/>
                <w:szCs w:val="21"/>
              </w:rPr>
              <w:lastRenderedPageBreak/>
              <w:t>Departments and Units</w:t>
            </w:r>
          </w:p>
        </w:tc>
        <w:tc>
          <w:tcPr>
            <w:tcW w:w="6696" w:type="dxa"/>
            <w:shd w:val="clear" w:color="auto" w:fill="CCFFFF"/>
          </w:tcPr>
          <w:p w:rsidR="000748E6" w:rsidRPr="00AA7086" w:rsidRDefault="000748E6" w:rsidP="000A50D9">
            <w:pPr>
              <w:autoSpaceDE w:val="0"/>
              <w:autoSpaceDN w:val="0"/>
              <w:adjustRightInd w:val="0"/>
              <w:spacing w:before="20" w:after="20"/>
              <w:jc w:val="both"/>
              <w:rPr>
                <w:rFonts w:ascii="Arial" w:hAnsi="Arial" w:cs="Arial"/>
                <w:sz w:val="21"/>
                <w:szCs w:val="21"/>
              </w:rPr>
            </w:pPr>
            <w:r w:rsidRPr="00AA7086">
              <w:rPr>
                <w:rFonts w:ascii="Arial" w:hAnsi="Arial" w:cs="Arial"/>
                <w:sz w:val="21"/>
                <w:szCs w:val="21"/>
              </w:rPr>
              <w:t>SUS is running a number of departments and units assigned to perform in the areas of: (a) Microfinance Program (MFP), (b) Finance and Accounts, (c) Human Resource Management and Administration, (d) Information and Communication Technology (ICT), (e) Internal Audit and Monitoring, (f) Organizational Development, Research, Training and Fundraising and (g) Organizational Governance.</w:t>
            </w:r>
          </w:p>
        </w:tc>
      </w:tr>
      <w:tr w:rsidR="00AA7086" w:rsidRPr="00AA7086" w:rsidTr="00081F7B">
        <w:tc>
          <w:tcPr>
            <w:tcW w:w="1908" w:type="dxa"/>
            <w:shd w:val="clear" w:color="auto" w:fill="CCFFFF"/>
          </w:tcPr>
          <w:p w:rsidR="000748E6" w:rsidRPr="00AA7086" w:rsidRDefault="000748E6" w:rsidP="000A50D9">
            <w:pPr>
              <w:autoSpaceDE w:val="0"/>
              <w:autoSpaceDN w:val="0"/>
              <w:adjustRightInd w:val="0"/>
              <w:spacing w:before="20" w:after="20"/>
              <w:rPr>
                <w:rFonts w:ascii="Arial" w:hAnsi="Arial" w:cs="Arial"/>
                <w:sz w:val="21"/>
                <w:szCs w:val="21"/>
              </w:rPr>
            </w:pPr>
            <w:r w:rsidRPr="00AA7086">
              <w:rPr>
                <w:rFonts w:ascii="Arial" w:hAnsi="Arial" w:cs="Arial"/>
                <w:sz w:val="21"/>
                <w:szCs w:val="21"/>
              </w:rPr>
              <w:t>Policy and Plan</w:t>
            </w:r>
          </w:p>
        </w:tc>
        <w:tc>
          <w:tcPr>
            <w:tcW w:w="6696" w:type="dxa"/>
            <w:shd w:val="clear" w:color="auto" w:fill="CCFFFF"/>
          </w:tcPr>
          <w:p w:rsidR="000748E6" w:rsidRPr="00AA7086" w:rsidRDefault="000748E6" w:rsidP="000A50D9">
            <w:pPr>
              <w:autoSpaceDE w:val="0"/>
              <w:autoSpaceDN w:val="0"/>
              <w:adjustRightInd w:val="0"/>
              <w:spacing w:before="20" w:after="20"/>
              <w:jc w:val="both"/>
              <w:rPr>
                <w:rFonts w:ascii="Arial" w:hAnsi="Arial" w:cs="Arial"/>
                <w:sz w:val="21"/>
                <w:szCs w:val="21"/>
              </w:rPr>
            </w:pPr>
            <w:r w:rsidRPr="00AA7086">
              <w:rPr>
                <w:rFonts w:ascii="Arial" w:hAnsi="Arial" w:cs="Arial"/>
                <w:sz w:val="21"/>
                <w:szCs w:val="21"/>
              </w:rPr>
              <w:t>SUS is running with a number of policies. These are: Human Resource Management Policy Manual, Financial Policy, Administrative Policy, Procurement Policy, Internal Audit Management Policy Manual, Gender Policy, Vehicle Usage Policy, Child Protection Policy, Annual Budget, Long-term Financial Projection, Project Implementation Plan etc.</w:t>
            </w:r>
          </w:p>
        </w:tc>
      </w:tr>
      <w:tr w:rsidR="00AA7086" w:rsidRPr="00AA7086" w:rsidTr="00081F7B">
        <w:tc>
          <w:tcPr>
            <w:tcW w:w="1908" w:type="dxa"/>
            <w:shd w:val="clear" w:color="auto" w:fill="CCFFFF"/>
          </w:tcPr>
          <w:p w:rsidR="000748E6" w:rsidRPr="00AA7086" w:rsidRDefault="000748E6" w:rsidP="000A50D9">
            <w:pPr>
              <w:autoSpaceDE w:val="0"/>
              <w:autoSpaceDN w:val="0"/>
              <w:adjustRightInd w:val="0"/>
              <w:spacing w:before="20" w:after="20"/>
              <w:rPr>
                <w:rFonts w:ascii="Arial" w:hAnsi="Arial" w:cs="Arial"/>
                <w:sz w:val="21"/>
                <w:szCs w:val="21"/>
              </w:rPr>
            </w:pPr>
            <w:r w:rsidRPr="00AA7086">
              <w:rPr>
                <w:rFonts w:ascii="Arial" w:hAnsi="Arial" w:cs="Arial"/>
                <w:sz w:val="21"/>
                <w:szCs w:val="21"/>
              </w:rPr>
              <w:t>Key Programmatic focus</w:t>
            </w:r>
          </w:p>
        </w:tc>
        <w:tc>
          <w:tcPr>
            <w:tcW w:w="6696" w:type="dxa"/>
            <w:shd w:val="clear" w:color="auto" w:fill="CCFFFF"/>
          </w:tcPr>
          <w:p w:rsidR="000748E6" w:rsidRPr="00AA7086" w:rsidRDefault="000748E6" w:rsidP="000A50D9">
            <w:pPr>
              <w:widowControl w:val="0"/>
              <w:spacing w:before="20" w:after="20"/>
              <w:jc w:val="both"/>
              <w:rPr>
                <w:rFonts w:ascii="Arial" w:hAnsi="Arial" w:cs="Arial"/>
                <w:sz w:val="21"/>
                <w:szCs w:val="21"/>
              </w:rPr>
            </w:pPr>
            <w:r w:rsidRPr="00AA7086">
              <w:rPr>
                <w:rFonts w:ascii="Arial" w:hAnsi="Arial" w:cs="Arial"/>
                <w:sz w:val="21"/>
                <w:szCs w:val="21"/>
              </w:rPr>
              <w:t xml:space="preserve">SUS is implementing its projects and programs in various programmatic areas such as: </w:t>
            </w:r>
          </w:p>
          <w:p w:rsidR="000748E6" w:rsidRPr="00AA7086" w:rsidRDefault="000748E6" w:rsidP="000A50D9">
            <w:pPr>
              <w:widowControl w:val="0"/>
              <w:spacing w:before="20" w:after="20"/>
              <w:jc w:val="both"/>
              <w:rPr>
                <w:rFonts w:ascii="Arial" w:hAnsi="Arial" w:cs="Arial"/>
                <w:sz w:val="6"/>
                <w:szCs w:val="6"/>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Financial Services</w:t>
            </w:r>
            <w:r w:rsidRPr="00AA7086">
              <w:rPr>
                <w:rFonts w:ascii="Arial" w:hAnsi="Arial" w:cs="Arial"/>
                <w:sz w:val="21"/>
                <w:szCs w:val="21"/>
              </w:rPr>
              <w:t>: Income Generating Activities (IGAs); Micro Enterprise (ME) and Small and Medium Enterprise (SME); Savings and insurance services; Asset Building including housing; Beggar Rehabilitation.</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Health</w:t>
            </w:r>
            <w:r w:rsidRPr="00AA7086">
              <w:rPr>
                <w:rFonts w:ascii="Arial" w:hAnsi="Arial" w:cs="Arial"/>
                <w:sz w:val="21"/>
                <w:szCs w:val="21"/>
              </w:rPr>
              <w:t>: Basic Health Care and Nutrition Education; Disability and Development; Free health camp.</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Agriculture</w:t>
            </w:r>
            <w:r w:rsidRPr="00AA7086">
              <w:rPr>
                <w:rFonts w:ascii="Arial" w:hAnsi="Arial" w:cs="Arial"/>
                <w:sz w:val="21"/>
                <w:szCs w:val="21"/>
              </w:rPr>
              <w:t>: Fisheries, Poultry and Livestock; Milk Production and Marketing; Tree Plantation, Horticulture, Nursery and Homestead Gardening; Integrated Agricultural Interventions; Action Research in Agricultural Fields.</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Disaster and Relief</w:t>
            </w:r>
            <w:r w:rsidRPr="00AA7086">
              <w:rPr>
                <w:rFonts w:ascii="Arial" w:hAnsi="Arial" w:cs="Arial"/>
                <w:sz w:val="21"/>
                <w:szCs w:val="21"/>
              </w:rPr>
              <w:t>: Disaster Risk Reduction and Climate Change (DRR&amp;CC); Relief and Rehabilitation; Emergency Humanitarian Response.</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Education</w:t>
            </w:r>
            <w:r w:rsidRPr="00AA7086">
              <w:rPr>
                <w:rFonts w:ascii="Arial" w:hAnsi="Arial" w:cs="Arial"/>
                <w:sz w:val="21"/>
                <w:szCs w:val="21"/>
              </w:rPr>
              <w:t>: Non-Formal Primary Education (NFPE); Scholarship for the poor students</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Women Empowerment</w:t>
            </w:r>
            <w:r w:rsidRPr="00AA7086">
              <w:rPr>
                <w:rFonts w:ascii="Arial" w:hAnsi="Arial" w:cs="Arial"/>
                <w:sz w:val="21"/>
                <w:szCs w:val="21"/>
              </w:rPr>
              <w:t>: Social, Economic and Political Empowerment of Women; Improvement of Lives and Livelihood.</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Social Safety Net Program (SSNP)</w:t>
            </w:r>
            <w:r w:rsidRPr="00AA7086">
              <w:rPr>
                <w:rFonts w:ascii="Arial" w:hAnsi="Arial" w:cs="Arial"/>
                <w:sz w:val="21"/>
                <w:szCs w:val="21"/>
              </w:rPr>
              <w:t>: Vulnerable Group Development (VGD); Vulnerable Group Feeding (VGF).</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Water, Sanitation and Hygiene (WASH)</w:t>
            </w:r>
            <w:r w:rsidRPr="00AA7086">
              <w:rPr>
                <w:rFonts w:ascii="Arial" w:hAnsi="Arial" w:cs="Arial"/>
                <w:sz w:val="21"/>
                <w:szCs w:val="21"/>
              </w:rPr>
              <w:t>: Safe Water and Sanitation; Water Hygiene.</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Environment:</w:t>
            </w:r>
            <w:r w:rsidRPr="00AA7086">
              <w:rPr>
                <w:rFonts w:ascii="Arial" w:hAnsi="Arial" w:cs="Arial"/>
                <w:sz w:val="21"/>
                <w:szCs w:val="21"/>
              </w:rPr>
              <w:t xml:space="preserve"> Environmental Protection; Conservation of Natural Resources.</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widowControl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Human Rights</w:t>
            </w:r>
            <w:r w:rsidRPr="00AA7086">
              <w:rPr>
                <w:rFonts w:ascii="Arial" w:hAnsi="Arial" w:cs="Arial"/>
                <w:sz w:val="21"/>
                <w:szCs w:val="21"/>
              </w:rPr>
              <w:t>: Human Rights including child rights; Family Welfare &amp; Child Care; Gender and Development; Senior Citizen Welfare Services; Legal Aid and Legal Education; Social Awareness.</w:t>
            </w:r>
          </w:p>
          <w:p w:rsidR="000748E6" w:rsidRPr="00AA7086" w:rsidRDefault="000748E6" w:rsidP="000A50D9">
            <w:pPr>
              <w:widowControl w:val="0"/>
              <w:spacing w:before="20" w:after="20"/>
              <w:ind w:left="144" w:hanging="144"/>
              <w:jc w:val="both"/>
              <w:rPr>
                <w:rFonts w:ascii="Arial" w:hAnsi="Arial" w:cs="Arial"/>
                <w:sz w:val="4"/>
                <w:szCs w:val="4"/>
              </w:rPr>
            </w:pPr>
          </w:p>
          <w:p w:rsidR="000748E6" w:rsidRPr="00AA7086" w:rsidRDefault="000748E6" w:rsidP="000A50D9">
            <w:pPr>
              <w:autoSpaceDE w:val="0"/>
              <w:autoSpaceDN w:val="0"/>
              <w:adjustRightInd w:val="0"/>
              <w:spacing w:before="20" w:after="20"/>
              <w:ind w:left="144" w:hanging="144"/>
              <w:jc w:val="both"/>
              <w:rPr>
                <w:rFonts w:ascii="Arial" w:hAnsi="Arial" w:cs="Arial"/>
                <w:sz w:val="21"/>
                <w:szCs w:val="21"/>
              </w:rPr>
            </w:pPr>
            <w:r w:rsidRPr="00AA7086">
              <w:rPr>
                <w:rFonts w:ascii="Arial" w:hAnsi="Arial" w:cs="Arial"/>
                <w:sz w:val="21"/>
                <w:szCs w:val="21"/>
              </w:rPr>
              <w:sym w:font="Wingdings 2" w:char="F096"/>
            </w:r>
            <w:r w:rsidRPr="00AA7086">
              <w:rPr>
                <w:rFonts w:ascii="Arial" w:hAnsi="Arial" w:cs="Arial"/>
                <w:sz w:val="21"/>
                <w:szCs w:val="21"/>
              </w:rPr>
              <w:tab/>
            </w:r>
            <w:r w:rsidRPr="00AA7086">
              <w:rPr>
                <w:rFonts w:ascii="Arial" w:hAnsi="Arial" w:cs="Arial"/>
                <w:sz w:val="21"/>
                <w:szCs w:val="21"/>
                <w:u w:val="single"/>
              </w:rPr>
              <w:t>Human Development</w:t>
            </w:r>
            <w:r w:rsidRPr="00AA7086">
              <w:rPr>
                <w:rFonts w:ascii="Arial" w:hAnsi="Arial" w:cs="Arial"/>
                <w:sz w:val="21"/>
                <w:szCs w:val="21"/>
              </w:rPr>
              <w:t>: Training and Research; Life Skill Development; Communication and Leadership Skill Development.</w:t>
            </w:r>
          </w:p>
        </w:tc>
      </w:tr>
      <w:tr w:rsidR="00AA7086" w:rsidRPr="00AA7086" w:rsidTr="00081F7B">
        <w:tc>
          <w:tcPr>
            <w:tcW w:w="1908" w:type="dxa"/>
            <w:shd w:val="clear" w:color="auto" w:fill="CCFFFF"/>
          </w:tcPr>
          <w:p w:rsidR="000748E6" w:rsidRPr="00AA7086" w:rsidRDefault="000748E6" w:rsidP="000A50D9">
            <w:pPr>
              <w:autoSpaceDE w:val="0"/>
              <w:autoSpaceDN w:val="0"/>
              <w:adjustRightInd w:val="0"/>
              <w:spacing w:before="20" w:after="20"/>
              <w:rPr>
                <w:rFonts w:ascii="Arial" w:hAnsi="Arial" w:cs="Arial"/>
                <w:sz w:val="21"/>
                <w:szCs w:val="21"/>
              </w:rPr>
            </w:pPr>
            <w:r w:rsidRPr="00AA7086">
              <w:rPr>
                <w:rFonts w:ascii="Arial" w:hAnsi="Arial" w:cs="Arial"/>
                <w:sz w:val="21"/>
                <w:szCs w:val="21"/>
              </w:rPr>
              <w:t>Linkage and Network</w:t>
            </w:r>
          </w:p>
        </w:tc>
        <w:tc>
          <w:tcPr>
            <w:tcW w:w="6696" w:type="dxa"/>
            <w:shd w:val="clear" w:color="auto" w:fill="CCFFFF"/>
          </w:tcPr>
          <w:p w:rsidR="000748E6" w:rsidRPr="00AA7086" w:rsidRDefault="000748E6" w:rsidP="000A50D9">
            <w:pPr>
              <w:widowControl w:val="0"/>
              <w:spacing w:before="20" w:after="20"/>
              <w:ind w:left="288" w:hanging="288"/>
              <w:jc w:val="both"/>
              <w:rPr>
                <w:rFonts w:ascii="Arial" w:hAnsi="Arial" w:cs="Arial"/>
                <w:sz w:val="21"/>
                <w:szCs w:val="21"/>
              </w:rPr>
            </w:pPr>
            <w:r w:rsidRPr="00AA7086">
              <w:rPr>
                <w:rFonts w:ascii="Arial" w:hAnsi="Arial" w:cs="Arial"/>
                <w:sz w:val="21"/>
                <w:szCs w:val="21"/>
              </w:rPr>
              <w:t>a.</w:t>
            </w:r>
            <w:r w:rsidRPr="00AA7086">
              <w:rPr>
                <w:rFonts w:ascii="Arial" w:hAnsi="Arial" w:cs="Arial"/>
                <w:sz w:val="21"/>
                <w:szCs w:val="21"/>
              </w:rPr>
              <w:tab/>
              <w:t xml:space="preserve">Excellent working relationship/linkage has been developed with local level </w:t>
            </w:r>
            <w:proofErr w:type="spellStart"/>
            <w:r w:rsidRPr="00AA7086">
              <w:rPr>
                <w:rFonts w:ascii="Arial" w:hAnsi="Arial" w:cs="Arial"/>
                <w:sz w:val="21"/>
                <w:szCs w:val="21"/>
              </w:rPr>
              <w:t>GoB</w:t>
            </w:r>
            <w:proofErr w:type="spellEnd"/>
            <w:r w:rsidRPr="00AA7086">
              <w:rPr>
                <w:rFonts w:ascii="Arial" w:hAnsi="Arial" w:cs="Arial"/>
                <w:sz w:val="21"/>
                <w:szCs w:val="21"/>
              </w:rPr>
              <w:t xml:space="preserve"> service providers like DAE, DLS, and Department of Mass Education, Department of Health and Family Welfare, Department of Social welfare, Department of Woman affairs etc.  </w:t>
            </w:r>
          </w:p>
          <w:p w:rsidR="000748E6" w:rsidRPr="00AA7086" w:rsidRDefault="000748E6" w:rsidP="000A50D9">
            <w:pPr>
              <w:widowControl w:val="0"/>
              <w:spacing w:before="20" w:after="20"/>
              <w:ind w:left="288" w:hanging="288"/>
              <w:jc w:val="both"/>
              <w:rPr>
                <w:rFonts w:ascii="Arial" w:hAnsi="Arial" w:cs="Arial"/>
                <w:sz w:val="6"/>
                <w:szCs w:val="6"/>
              </w:rPr>
            </w:pPr>
          </w:p>
          <w:p w:rsidR="000748E6" w:rsidRPr="00AA7086" w:rsidRDefault="000748E6" w:rsidP="000A50D9">
            <w:pPr>
              <w:widowControl w:val="0"/>
              <w:spacing w:before="20" w:after="20"/>
              <w:ind w:left="288" w:hanging="288"/>
              <w:jc w:val="both"/>
              <w:rPr>
                <w:rFonts w:ascii="Arial" w:hAnsi="Arial" w:cs="Arial"/>
                <w:sz w:val="21"/>
                <w:szCs w:val="21"/>
              </w:rPr>
            </w:pPr>
            <w:r w:rsidRPr="00AA7086">
              <w:rPr>
                <w:rFonts w:ascii="Arial" w:hAnsi="Arial" w:cs="Arial"/>
                <w:sz w:val="21"/>
                <w:szCs w:val="21"/>
              </w:rPr>
              <w:t>b.</w:t>
            </w:r>
            <w:r w:rsidRPr="00AA7086">
              <w:rPr>
                <w:rFonts w:ascii="Arial" w:hAnsi="Arial" w:cs="Arial"/>
                <w:sz w:val="21"/>
                <w:szCs w:val="21"/>
              </w:rPr>
              <w:tab/>
              <w:t xml:space="preserve">SUS Linkages and Network with other organizations are with: </w:t>
            </w:r>
            <w:r w:rsidRPr="00AA7086">
              <w:rPr>
                <w:rFonts w:ascii="Arial" w:hAnsi="Arial" w:cs="Arial"/>
                <w:sz w:val="21"/>
                <w:szCs w:val="21"/>
              </w:rPr>
              <w:sym w:font="Wingdings 2" w:char="F096"/>
            </w:r>
            <w:r w:rsidRPr="00AA7086">
              <w:rPr>
                <w:rFonts w:ascii="Arial" w:hAnsi="Arial" w:cs="Arial"/>
                <w:sz w:val="21"/>
                <w:szCs w:val="21"/>
              </w:rPr>
              <w:t xml:space="preserve">Micro-Credit, Summit, Washington; </w:t>
            </w:r>
            <w:r w:rsidRPr="00AA7086">
              <w:rPr>
                <w:rFonts w:ascii="Arial" w:hAnsi="Arial" w:cs="Arial"/>
                <w:sz w:val="21"/>
                <w:szCs w:val="21"/>
              </w:rPr>
              <w:sym w:font="Wingdings 2" w:char="F096"/>
            </w:r>
            <w:r w:rsidRPr="00AA7086">
              <w:rPr>
                <w:rFonts w:ascii="Arial" w:hAnsi="Arial" w:cs="Arial"/>
                <w:sz w:val="21"/>
                <w:szCs w:val="21"/>
              </w:rPr>
              <w:t xml:space="preserve">PKSF-Net Work; </w:t>
            </w:r>
            <w:r w:rsidRPr="00AA7086">
              <w:rPr>
                <w:rFonts w:ascii="Arial" w:hAnsi="Arial" w:cs="Arial"/>
                <w:sz w:val="21"/>
                <w:szCs w:val="21"/>
              </w:rPr>
              <w:sym w:font="Wingdings 2" w:char="F096"/>
            </w:r>
            <w:proofErr w:type="spellStart"/>
            <w:r w:rsidRPr="00AA7086">
              <w:rPr>
                <w:rFonts w:ascii="Arial" w:hAnsi="Arial" w:cs="Arial"/>
                <w:sz w:val="21"/>
                <w:szCs w:val="21"/>
              </w:rPr>
              <w:t>InM</w:t>
            </w:r>
            <w:proofErr w:type="spellEnd"/>
            <w:r w:rsidRPr="00AA7086">
              <w:rPr>
                <w:rFonts w:ascii="Arial" w:hAnsi="Arial" w:cs="Arial"/>
                <w:sz w:val="21"/>
                <w:szCs w:val="21"/>
              </w:rPr>
              <w:t xml:space="preserve">; </w:t>
            </w:r>
            <w:r w:rsidRPr="00AA7086">
              <w:rPr>
                <w:rFonts w:ascii="Arial" w:hAnsi="Arial" w:cs="Arial"/>
                <w:sz w:val="21"/>
                <w:szCs w:val="21"/>
              </w:rPr>
              <w:sym w:font="Wingdings 2" w:char="F096"/>
            </w:r>
            <w:r w:rsidRPr="00AA7086">
              <w:rPr>
                <w:rFonts w:ascii="Arial" w:hAnsi="Arial" w:cs="Arial"/>
                <w:sz w:val="21"/>
                <w:szCs w:val="21"/>
              </w:rPr>
              <w:t xml:space="preserve">ADAB; </w:t>
            </w:r>
            <w:r w:rsidRPr="00AA7086">
              <w:rPr>
                <w:rFonts w:ascii="Arial" w:hAnsi="Arial" w:cs="Arial"/>
                <w:sz w:val="21"/>
                <w:szCs w:val="21"/>
              </w:rPr>
              <w:sym w:font="Wingdings 2" w:char="F096"/>
            </w:r>
            <w:r w:rsidRPr="00AA7086">
              <w:rPr>
                <w:rFonts w:ascii="Arial" w:hAnsi="Arial" w:cs="Arial"/>
                <w:sz w:val="21"/>
                <w:szCs w:val="21"/>
              </w:rPr>
              <w:t xml:space="preserve">NGO-Forum; </w:t>
            </w:r>
            <w:r w:rsidRPr="00AA7086">
              <w:rPr>
                <w:rFonts w:ascii="Arial" w:hAnsi="Arial" w:cs="Arial"/>
                <w:sz w:val="21"/>
                <w:szCs w:val="21"/>
              </w:rPr>
              <w:sym w:font="Wingdings 2" w:char="F096"/>
            </w:r>
            <w:proofErr w:type="spellStart"/>
            <w:r w:rsidRPr="00AA7086">
              <w:rPr>
                <w:rFonts w:ascii="Arial" w:hAnsi="Arial" w:cs="Arial"/>
                <w:sz w:val="21"/>
                <w:szCs w:val="21"/>
              </w:rPr>
              <w:t>Anukul</w:t>
            </w:r>
            <w:proofErr w:type="spellEnd"/>
            <w:r w:rsidRPr="00AA7086">
              <w:rPr>
                <w:rFonts w:ascii="Arial" w:hAnsi="Arial" w:cs="Arial"/>
                <w:sz w:val="21"/>
                <w:szCs w:val="21"/>
              </w:rPr>
              <w:t xml:space="preserve"> Foundation, MDF; </w:t>
            </w:r>
            <w:r w:rsidRPr="00AA7086">
              <w:rPr>
                <w:rFonts w:ascii="Arial" w:hAnsi="Arial" w:cs="Arial"/>
                <w:sz w:val="21"/>
                <w:szCs w:val="21"/>
              </w:rPr>
              <w:sym w:font="Wingdings 2" w:char="F096"/>
            </w:r>
            <w:r w:rsidRPr="00AA7086">
              <w:rPr>
                <w:rFonts w:ascii="Arial" w:hAnsi="Arial" w:cs="Arial"/>
                <w:sz w:val="21"/>
                <w:szCs w:val="21"/>
              </w:rPr>
              <w:t xml:space="preserve">Credit Development Forum (CDF); </w:t>
            </w:r>
            <w:r w:rsidRPr="00AA7086">
              <w:rPr>
                <w:rFonts w:ascii="Arial" w:hAnsi="Arial" w:cs="Arial"/>
                <w:sz w:val="21"/>
                <w:szCs w:val="21"/>
              </w:rPr>
              <w:sym w:font="Wingdings 2" w:char="F096"/>
            </w:r>
            <w:r w:rsidRPr="00AA7086">
              <w:rPr>
                <w:rFonts w:ascii="Arial" w:hAnsi="Arial" w:cs="Arial"/>
                <w:sz w:val="21"/>
                <w:szCs w:val="21"/>
              </w:rPr>
              <w:t xml:space="preserve">Traffic Watch Bangladesh(TWB); </w:t>
            </w:r>
            <w:r w:rsidRPr="00AA7086">
              <w:rPr>
                <w:rFonts w:ascii="Arial" w:hAnsi="Arial" w:cs="Arial"/>
                <w:sz w:val="21"/>
                <w:szCs w:val="21"/>
              </w:rPr>
              <w:sym w:font="Wingdings 2" w:char="F096"/>
            </w:r>
            <w:r w:rsidRPr="00AA7086">
              <w:rPr>
                <w:rFonts w:ascii="Arial" w:hAnsi="Arial" w:cs="Arial"/>
                <w:sz w:val="21"/>
                <w:szCs w:val="21"/>
              </w:rPr>
              <w:t xml:space="preserve">WBB Trust. </w:t>
            </w:r>
          </w:p>
        </w:tc>
      </w:tr>
    </w:tbl>
    <w:p w:rsidR="008A7325" w:rsidRPr="008A7325" w:rsidRDefault="00503237" w:rsidP="007963D5">
      <w:pPr>
        <w:widowControl w:val="0"/>
        <w:spacing w:after="0" w:line="240" w:lineRule="auto"/>
        <w:ind w:left="432" w:hanging="432"/>
        <w:rPr>
          <w:rFonts w:ascii="Arial" w:hAnsi="Arial" w:cs="Arial"/>
          <w:b/>
          <w:sz w:val="21"/>
          <w:szCs w:val="21"/>
        </w:rPr>
      </w:pPr>
      <w:r>
        <w:rPr>
          <w:rFonts w:ascii="Arial" w:hAnsi="Arial" w:cs="Arial"/>
          <w:b/>
          <w:sz w:val="21"/>
          <w:szCs w:val="21"/>
        </w:rPr>
        <w:lastRenderedPageBreak/>
        <w:t>1.3</w:t>
      </w:r>
      <w:r w:rsidR="008A7325" w:rsidRPr="008A7325">
        <w:rPr>
          <w:rFonts w:ascii="Arial" w:hAnsi="Arial" w:cs="Arial"/>
          <w:b/>
          <w:sz w:val="21"/>
          <w:szCs w:val="21"/>
        </w:rPr>
        <w:t>.</w:t>
      </w:r>
      <w:r w:rsidR="008A7325" w:rsidRPr="008A7325">
        <w:rPr>
          <w:rFonts w:ascii="Arial" w:hAnsi="Arial" w:cs="Arial"/>
          <w:b/>
          <w:sz w:val="21"/>
          <w:szCs w:val="21"/>
        </w:rPr>
        <w:tab/>
      </w:r>
      <w:r w:rsidR="008A7325" w:rsidRPr="008A7325">
        <w:rPr>
          <w:rFonts w:ascii="Arial" w:hAnsi="Arial" w:cs="Arial"/>
          <w:b/>
          <w:sz w:val="21"/>
          <w:szCs w:val="21"/>
          <w:u w:val="single"/>
        </w:rPr>
        <w:t>Vision-Mission-Goal</w:t>
      </w:r>
      <w:r w:rsidR="008A7325" w:rsidRPr="008A7325">
        <w:rPr>
          <w:rFonts w:ascii="Arial" w:hAnsi="Arial" w:cs="Arial"/>
          <w:sz w:val="21"/>
          <w:szCs w:val="21"/>
        </w:rPr>
        <w:t>:</w:t>
      </w:r>
    </w:p>
    <w:p w:rsidR="001000A5" w:rsidRDefault="00B4796D" w:rsidP="006B06E1">
      <w:pPr>
        <w:widowControl w:val="0"/>
        <w:spacing w:after="0" w:line="240" w:lineRule="auto"/>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654144" behindDoc="0" locked="0" layoutInCell="1" allowOverlap="1" wp14:anchorId="56097221" wp14:editId="436C2EEF">
                <wp:simplePos x="0" y="0"/>
                <wp:positionH relativeFrom="column">
                  <wp:posOffset>23495</wp:posOffset>
                </wp:positionH>
                <wp:positionV relativeFrom="paragraph">
                  <wp:posOffset>77801</wp:posOffset>
                </wp:positionV>
                <wp:extent cx="5685155" cy="755374"/>
                <wp:effectExtent l="0" t="0" r="10795" b="26035"/>
                <wp:wrapNone/>
                <wp:docPr id="14" name="Rounded Rectangle 14"/>
                <wp:cNvGraphicFramePr/>
                <a:graphic xmlns:a="http://schemas.openxmlformats.org/drawingml/2006/main">
                  <a:graphicData uri="http://schemas.microsoft.com/office/word/2010/wordprocessingShape">
                    <wps:wsp>
                      <wps:cNvSpPr/>
                      <wps:spPr>
                        <a:xfrm>
                          <a:off x="0" y="0"/>
                          <a:ext cx="5685155" cy="755374"/>
                        </a:xfrm>
                        <a:prstGeom prst="roundRect">
                          <a:avLst/>
                        </a:prstGeom>
                        <a:solidFill>
                          <a:srgbClr val="8DF8FD">
                            <a:alpha val="30000"/>
                          </a:srgbClr>
                        </a:solidFill>
                        <a:ln w="6350">
                          <a:solidFill>
                            <a:schemeClr val="tx1"/>
                          </a:solidFill>
                          <a:prstDash val="sysDot"/>
                        </a:ln>
                      </wps:spPr>
                      <wps:style>
                        <a:lnRef idx="2">
                          <a:schemeClr val="dk1"/>
                        </a:lnRef>
                        <a:fillRef idx="1">
                          <a:schemeClr val="lt1"/>
                        </a:fillRef>
                        <a:effectRef idx="0">
                          <a:schemeClr val="dk1"/>
                        </a:effectRef>
                        <a:fontRef idx="minor">
                          <a:schemeClr val="dk1"/>
                        </a:fontRef>
                      </wps:style>
                      <wps:txbx>
                        <w:txbxContent>
                          <w:p w:rsidR="00857D08" w:rsidRPr="006F02A9" w:rsidRDefault="00857D08" w:rsidP="00DF5909">
                            <w:pPr>
                              <w:pStyle w:val="Pa0"/>
                              <w:widowControl w:val="0"/>
                              <w:spacing w:line="240" w:lineRule="auto"/>
                              <w:jc w:val="center"/>
                              <w:rPr>
                                <w:rFonts w:ascii="Arial" w:eastAsiaTheme="minorHAnsi" w:hAnsi="Arial" w:cs="Arial"/>
                                <w:b/>
                                <w:color w:val="000000" w:themeColor="text1"/>
                                <w:sz w:val="21"/>
                                <w:szCs w:val="21"/>
                                <w:lang w:val="en-GB"/>
                              </w:rPr>
                            </w:pPr>
                            <w:r w:rsidRPr="006F02A9">
                              <w:rPr>
                                <w:rFonts w:ascii="Arial" w:eastAsiaTheme="minorHAnsi" w:hAnsi="Arial" w:cs="Arial"/>
                                <w:b/>
                                <w:color w:val="000000" w:themeColor="text1"/>
                                <w:sz w:val="21"/>
                                <w:szCs w:val="21"/>
                                <w:u w:val="single"/>
                                <w:lang w:val="en-GB"/>
                              </w:rPr>
                              <w:t>Vision</w:t>
                            </w:r>
                          </w:p>
                          <w:p w:rsidR="00857D08" w:rsidRPr="006F02A9" w:rsidRDefault="00857D08" w:rsidP="00B4796D">
                            <w:pPr>
                              <w:pStyle w:val="Pa0"/>
                              <w:widowControl w:val="0"/>
                              <w:spacing w:line="240" w:lineRule="auto"/>
                              <w:jc w:val="both"/>
                              <w:rPr>
                                <w:rFonts w:ascii="Arial" w:hAnsi="Arial" w:cs="Arial"/>
                                <w:b/>
                              </w:rPr>
                            </w:pPr>
                            <w:r w:rsidRPr="006F02A9">
                              <w:rPr>
                                <w:rFonts w:ascii="Arial" w:eastAsiaTheme="minorHAnsi" w:hAnsi="Arial" w:cs="Arial"/>
                                <w:b/>
                                <w:color w:val="000000" w:themeColor="text1"/>
                                <w:sz w:val="21"/>
                                <w:szCs w:val="21"/>
                                <w:lang w:val="en-GB"/>
                              </w:rPr>
                              <w:t xml:space="preserve">Social </w:t>
                            </w:r>
                            <w:proofErr w:type="spellStart"/>
                            <w:r w:rsidRPr="006F02A9">
                              <w:rPr>
                                <w:rFonts w:ascii="Arial" w:eastAsiaTheme="minorHAnsi" w:hAnsi="Arial" w:cs="Arial"/>
                                <w:b/>
                                <w:color w:val="000000" w:themeColor="text1"/>
                                <w:sz w:val="21"/>
                                <w:szCs w:val="21"/>
                                <w:lang w:val="en-GB"/>
                              </w:rPr>
                              <w:t>Upliftment</w:t>
                            </w:r>
                            <w:proofErr w:type="spellEnd"/>
                            <w:r w:rsidRPr="006F02A9">
                              <w:rPr>
                                <w:rFonts w:ascii="Arial" w:eastAsiaTheme="minorHAnsi" w:hAnsi="Arial" w:cs="Arial"/>
                                <w:b/>
                                <w:color w:val="000000" w:themeColor="text1"/>
                                <w:sz w:val="21"/>
                                <w:szCs w:val="21"/>
                                <w:lang w:val="en-GB"/>
                              </w:rPr>
                              <w:t xml:space="preserve"> Society (SUS) seeks a country of social justice, where poverty has been overcome and people live in dignity and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1.85pt;margin-top:6.15pt;width:447.65pt;height:5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" fillcolor="#8df8fd" strokecolor="black [3213]" strokeweight=".5pt">
                <v:fill opacity="19789f"/>
                <v:stroke dashstyle="1 1"/>
                <v:textbox>
                  <w:txbxContent>
                    <w:p w:rsidR="00E82BC9" w:rsidRPr="006F02A9" w:rsidRDefault="00E82BC9" w:rsidP="00DF5909">
                      <w:pPr>
                        <w:pStyle w:val="Pa0"/>
                        <w:widowControl w:val="0"/>
                        <w:spacing w:line="240" w:lineRule="auto"/>
                        <w:jc w:val="center"/>
                        <w:rPr>
                          <w:rFonts w:ascii="Arial" w:eastAsiaTheme="minorHAnsi" w:hAnsi="Arial" w:cs="Arial"/>
                          <w:b/>
                          <w:color w:val="000000" w:themeColor="text1"/>
                          <w:sz w:val="21"/>
                          <w:szCs w:val="21"/>
                          <w:lang w:val="en-GB"/>
                        </w:rPr>
                      </w:pPr>
                      <w:r w:rsidRPr="006F02A9">
                        <w:rPr>
                          <w:rFonts w:ascii="Arial" w:eastAsiaTheme="minorHAnsi" w:hAnsi="Arial" w:cs="Arial"/>
                          <w:b/>
                          <w:color w:val="000000" w:themeColor="text1"/>
                          <w:sz w:val="21"/>
                          <w:szCs w:val="21"/>
                          <w:u w:val="single"/>
                          <w:lang w:val="en-GB"/>
                        </w:rPr>
                        <w:t>Vision</w:t>
                      </w:r>
                    </w:p>
                    <w:p w:rsidR="00E82BC9" w:rsidRPr="006F02A9" w:rsidRDefault="00E82BC9" w:rsidP="00B4796D">
                      <w:pPr>
                        <w:pStyle w:val="Pa0"/>
                        <w:widowControl w:val="0"/>
                        <w:spacing w:line="240" w:lineRule="auto"/>
                        <w:jc w:val="both"/>
                        <w:rPr>
                          <w:rFonts w:ascii="Arial" w:hAnsi="Arial" w:cs="Arial"/>
                          <w:b/>
                        </w:rPr>
                      </w:pPr>
                      <w:r w:rsidRPr="006F02A9">
                        <w:rPr>
                          <w:rFonts w:ascii="Arial" w:eastAsiaTheme="minorHAnsi" w:hAnsi="Arial" w:cs="Arial"/>
                          <w:b/>
                          <w:color w:val="000000" w:themeColor="text1"/>
                          <w:sz w:val="21"/>
                          <w:szCs w:val="21"/>
                          <w:lang w:val="en-GB"/>
                        </w:rPr>
                        <w:t xml:space="preserve">Social </w:t>
                      </w:r>
                      <w:proofErr w:type="spellStart"/>
                      <w:r w:rsidRPr="006F02A9">
                        <w:rPr>
                          <w:rFonts w:ascii="Arial" w:eastAsiaTheme="minorHAnsi" w:hAnsi="Arial" w:cs="Arial"/>
                          <w:b/>
                          <w:color w:val="000000" w:themeColor="text1"/>
                          <w:sz w:val="21"/>
                          <w:szCs w:val="21"/>
                          <w:lang w:val="en-GB"/>
                        </w:rPr>
                        <w:t>Upliftment</w:t>
                      </w:r>
                      <w:proofErr w:type="spellEnd"/>
                      <w:r w:rsidRPr="006F02A9">
                        <w:rPr>
                          <w:rFonts w:ascii="Arial" w:eastAsiaTheme="minorHAnsi" w:hAnsi="Arial" w:cs="Arial"/>
                          <w:b/>
                          <w:color w:val="000000" w:themeColor="text1"/>
                          <w:sz w:val="21"/>
                          <w:szCs w:val="21"/>
                          <w:lang w:val="en-GB"/>
                        </w:rPr>
                        <w:t xml:space="preserve"> Society (SUS) seeks a country of social justice, where poverty has been overcome and people live in dignity and security.</w:t>
                      </w:r>
                    </w:p>
                  </w:txbxContent>
                </v:textbox>
              </v:roundrect>
            </w:pict>
          </mc:Fallback>
        </mc:AlternateContent>
      </w: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1000A5" w:rsidRDefault="00B4796D" w:rsidP="006B06E1">
      <w:pPr>
        <w:widowControl w:val="0"/>
        <w:spacing w:after="0" w:line="240" w:lineRule="auto"/>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656192" behindDoc="0" locked="0" layoutInCell="1" allowOverlap="1" wp14:anchorId="6059E634" wp14:editId="73E14083">
                <wp:simplePos x="0" y="0"/>
                <wp:positionH relativeFrom="column">
                  <wp:posOffset>23495</wp:posOffset>
                </wp:positionH>
                <wp:positionV relativeFrom="paragraph">
                  <wp:posOffset>103174</wp:posOffset>
                </wp:positionV>
                <wp:extent cx="5685155" cy="946150"/>
                <wp:effectExtent l="0" t="0" r="10795" b="25400"/>
                <wp:wrapNone/>
                <wp:docPr id="15" name="Rounded Rectangle 15"/>
                <wp:cNvGraphicFramePr/>
                <a:graphic xmlns:a="http://schemas.openxmlformats.org/drawingml/2006/main">
                  <a:graphicData uri="http://schemas.microsoft.com/office/word/2010/wordprocessingShape">
                    <wps:wsp>
                      <wps:cNvSpPr/>
                      <wps:spPr>
                        <a:xfrm>
                          <a:off x="0" y="0"/>
                          <a:ext cx="5685155" cy="946150"/>
                        </a:xfrm>
                        <a:prstGeom prst="roundRect">
                          <a:avLst/>
                        </a:prstGeom>
                        <a:blipFill>
                          <a:blip r:embed="rId25">
                            <a:duotone>
                              <a:prstClr val="black"/>
                              <a:schemeClr val="accent3">
                                <a:tint val="45000"/>
                                <a:satMod val="400000"/>
                              </a:schemeClr>
                            </a:duotone>
                          </a:blip>
                          <a:tile tx="0" ty="0" sx="100000" sy="100000" flip="none" algn="tl"/>
                        </a:blipFill>
                        <a:ln w="12700">
                          <a:prstDash val="sysDot"/>
                        </a:ln>
                      </wps:spPr>
                      <wps:style>
                        <a:lnRef idx="2">
                          <a:schemeClr val="dk1"/>
                        </a:lnRef>
                        <a:fillRef idx="1">
                          <a:schemeClr val="lt1"/>
                        </a:fillRef>
                        <a:effectRef idx="0">
                          <a:schemeClr val="dk1"/>
                        </a:effectRef>
                        <a:fontRef idx="minor">
                          <a:schemeClr val="dk1"/>
                        </a:fontRef>
                      </wps:style>
                      <wps:txbx>
                        <w:txbxContent>
                          <w:p w:rsidR="00857D08" w:rsidRPr="006F02A9" w:rsidRDefault="00857D08" w:rsidP="001B475B">
                            <w:pPr>
                              <w:pStyle w:val="Default"/>
                              <w:widowControl w:val="0"/>
                              <w:jc w:val="center"/>
                              <w:rPr>
                                <w:rFonts w:ascii="Arial" w:hAnsi="Arial" w:cs="Arial"/>
                                <w:b/>
                                <w:color w:val="000000" w:themeColor="text1"/>
                                <w:sz w:val="21"/>
                                <w:szCs w:val="21"/>
                                <w:lang w:val="en-GB"/>
                              </w:rPr>
                            </w:pPr>
                            <w:r w:rsidRPr="006F02A9">
                              <w:rPr>
                                <w:rFonts w:ascii="Arial" w:hAnsi="Arial" w:cs="Arial"/>
                                <w:b/>
                                <w:color w:val="000000" w:themeColor="text1"/>
                                <w:sz w:val="21"/>
                                <w:szCs w:val="21"/>
                                <w:u w:val="single"/>
                                <w:lang w:val="en-GB"/>
                              </w:rPr>
                              <w:t>Mission</w:t>
                            </w:r>
                          </w:p>
                          <w:p w:rsidR="00857D08" w:rsidRPr="006F02A9" w:rsidRDefault="00857D08" w:rsidP="001B475B">
                            <w:pPr>
                              <w:pStyle w:val="Default"/>
                              <w:widowControl w:val="0"/>
                              <w:jc w:val="center"/>
                              <w:rPr>
                                <w:rFonts w:ascii="Arial" w:hAnsi="Arial" w:cs="Arial"/>
                                <w:b/>
                                <w:color w:val="000000" w:themeColor="text1"/>
                                <w:sz w:val="21"/>
                                <w:szCs w:val="21"/>
                                <w:lang w:val="en-GB"/>
                              </w:rPr>
                            </w:pPr>
                            <w:r w:rsidRPr="006F02A9">
                              <w:rPr>
                                <w:rFonts w:ascii="Arial" w:hAnsi="Arial" w:cs="Arial"/>
                                <w:b/>
                                <w:color w:val="000000" w:themeColor="text1"/>
                                <w:sz w:val="21"/>
                                <w:szCs w:val="21"/>
                                <w:lang w:val="en-GB"/>
                              </w:rPr>
                              <w:t>SUS aims at building socially and economically empowered society where the people will be able to plan, prioritize and implement their own development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7" style="position:absolute;margin-left:1.85pt;margin-top:8.1pt;width:447.65pt;height: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" strokecolor="black [3200]" strokeweight="1pt">
                <v:fill r:id="rId26" o:title="" recolor="t" rotate="t" type="tile"/>
                <v:stroke dashstyle="1 1"/>
                <v:imagedata recolortarget="black"/>
                <v:textbox>
                  <w:txbxContent>
                    <w:p w:rsidR="00E82BC9" w:rsidRPr="006F02A9" w:rsidRDefault="00E82BC9" w:rsidP="001B475B">
                      <w:pPr>
                        <w:pStyle w:val="Default"/>
                        <w:widowControl w:val="0"/>
                        <w:jc w:val="center"/>
                        <w:rPr>
                          <w:rFonts w:ascii="Arial" w:hAnsi="Arial" w:cs="Arial"/>
                          <w:b/>
                          <w:color w:val="000000" w:themeColor="text1"/>
                          <w:sz w:val="21"/>
                          <w:szCs w:val="21"/>
                          <w:lang w:val="en-GB"/>
                        </w:rPr>
                      </w:pPr>
                      <w:r w:rsidRPr="006F02A9">
                        <w:rPr>
                          <w:rFonts w:ascii="Arial" w:hAnsi="Arial" w:cs="Arial"/>
                          <w:b/>
                          <w:color w:val="000000" w:themeColor="text1"/>
                          <w:sz w:val="21"/>
                          <w:szCs w:val="21"/>
                          <w:u w:val="single"/>
                          <w:lang w:val="en-GB"/>
                        </w:rPr>
                        <w:t>Mission</w:t>
                      </w:r>
                    </w:p>
                    <w:p w:rsidR="00E82BC9" w:rsidRPr="006F02A9" w:rsidRDefault="00E82BC9" w:rsidP="001B475B">
                      <w:pPr>
                        <w:pStyle w:val="Default"/>
                        <w:widowControl w:val="0"/>
                        <w:jc w:val="center"/>
                        <w:rPr>
                          <w:rFonts w:ascii="Arial" w:hAnsi="Arial" w:cs="Arial"/>
                          <w:b/>
                          <w:color w:val="000000" w:themeColor="text1"/>
                          <w:sz w:val="21"/>
                          <w:szCs w:val="21"/>
                          <w:lang w:val="en-GB"/>
                        </w:rPr>
                      </w:pPr>
                      <w:r w:rsidRPr="006F02A9">
                        <w:rPr>
                          <w:rFonts w:ascii="Arial" w:hAnsi="Arial" w:cs="Arial"/>
                          <w:b/>
                          <w:color w:val="000000" w:themeColor="text1"/>
                          <w:sz w:val="21"/>
                          <w:szCs w:val="21"/>
                          <w:lang w:val="en-GB"/>
                        </w:rPr>
                        <w:t>SUS aims at building socially and economically empowered society where the people will be able to plan, prioritize and implement their own development programs.</w:t>
                      </w:r>
                    </w:p>
                  </w:txbxContent>
                </v:textbox>
              </v:roundrect>
            </w:pict>
          </mc:Fallback>
        </mc:AlternateContent>
      </w: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B475B" w:rsidRDefault="00B4796D" w:rsidP="001C6192">
      <w:pPr>
        <w:spacing w:after="0" w:line="240" w:lineRule="auto"/>
        <w:jc w:val="both"/>
        <w:rPr>
          <w:rFonts w:ascii="Arial" w:hAnsi="Arial" w:cs="Arial"/>
          <w:sz w:val="21"/>
          <w:szCs w:val="21"/>
          <w:u w:val="single"/>
        </w:rPr>
      </w:pPr>
      <w:r>
        <w:rPr>
          <w:rFonts w:ascii="Arial" w:hAnsi="Arial" w:cs="Arial"/>
          <w:noProof/>
          <w:sz w:val="21"/>
          <w:szCs w:val="21"/>
          <w:u w:val="single"/>
        </w:rPr>
        <mc:AlternateContent>
          <mc:Choice Requires="wps">
            <w:drawing>
              <wp:anchor distT="0" distB="0" distL="114300" distR="114300" simplePos="0" relativeHeight="251657216" behindDoc="0" locked="0" layoutInCell="1" allowOverlap="1" wp14:anchorId="36C59373" wp14:editId="54B66EAE">
                <wp:simplePos x="0" y="0"/>
                <wp:positionH relativeFrom="column">
                  <wp:posOffset>429904</wp:posOffset>
                </wp:positionH>
                <wp:positionV relativeFrom="paragraph">
                  <wp:posOffset>26604</wp:posOffset>
                </wp:positionV>
                <wp:extent cx="4851780" cy="1439838"/>
                <wp:effectExtent l="0" t="0" r="25400" b="27305"/>
                <wp:wrapNone/>
                <wp:docPr id="16" name="Oval 16"/>
                <wp:cNvGraphicFramePr/>
                <a:graphic xmlns:a="http://schemas.openxmlformats.org/drawingml/2006/main">
                  <a:graphicData uri="http://schemas.microsoft.com/office/word/2010/wordprocessingShape">
                    <wps:wsp>
                      <wps:cNvSpPr/>
                      <wps:spPr>
                        <a:xfrm>
                          <a:off x="0" y="0"/>
                          <a:ext cx="4851780" cy="1439838"/>
                        </a:xfrm>
                        <a:prstGeom prst="ellipse">
                          <a:avLst/>
                        </a:prstGeom>
                        <a:solidFill>
                          <a:schemeClr val="accent1">
                            <a:lumMod val="20000"/>
                            <a:lumOff val="80000"/>
                          </a:schemeClr>
                        </a:solidFill>
                        <a:ln w="1270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F02A9" w:rsidRDefault="00857D08" w:rsidP="001B475B">
                            <w:pPr>
                              <w:spacing w:after="0" w:line="240" w:lineRule="auto"/>
                              <w:jc w:val="center"/>
                              <w:rPr>
                                <w:rFonts w:ascii="Arial" w:hAnsi="Arial" w:cs="Arial"/>
                                <w:b/>
                                <w:color w:val="000000" w:themeColor="text1"/>
                                <w:sz w:val="21"/>
                                <w:szCs w:val="21"/>
                                <w:lang w:val="en-GB"/>
                              </w:rPr>
                            </w:pPr>
                            <w:r w:rsidRPr="006F02A9">
                              <w:rPr>
                                <w:rFonts w:ascii="Arial" w:hAnsi="Arial" w:cs="Arial"/>
                                <w:b/>
                                <w:color w:val="000000" w:themeColor="text1"/>
                                <w:sz w:val="21"/>
                                <w:szCs w:val="21"/>
                                <w:u w:val="single"/>
                                <w:lang w:val="en-GB"/>
                              </w:rPr>
                              <w:t>Goal</w:t>
                            </w:r>
                          </w:p>
                          <w:p w:rsidR="00857D08" w:rsidRPr="006F02A9" w:rsidRDefault="00857D08" w:rsidP="00262F08">
                            <w:pPr>
                              <w:widowControl w:val="0"/>
                              <w:spacing w:after="0" w:line="240" w:lineRule="auto"/>
                              <w:jc w:val="center"/>
                              <w:rPr>
                                <w:rFonts w:ascii="Arial" w:hAnsi="Arial" w:cs="Arial"/>
                                <w:b/>
                              </w:rPr>
                            </w:pPr>
                            <w:r w:rsidRPr="006F02A9">
                              <w:rPr>
                                <w:rFonts w:ascii="Arial" w:hAnsi="Arial" w:cs="Arial"/>
                                <w:b/>
                                <w:color w:val="000000" w:themeColor="text1"/>
                                <w:sz w:val="21"/>
                                <w:szCs w:val="21"/>
                                <w:lang w:val="en-GB"/>
                              </w:rPr>
                              <w:t>To ensure effective participation of the disadvantaged community people in the process of planning and implementing various development projects and programs</w:t>
                            </w:r>
                            <w:r w:rsidRPr="006F02A9">
                              <w:rPr>
                                <w:rFonts w:ascii="Arial" w:hAnsi="Arial" w:cs="Arial"/>
                                <w:b/>
                                <w:sz w:val="21"/>
                                <w:szCs w:val="21"/>
                              </w:rPr>
                              <w:t xml:space="preserve"> </w:t>
                            </w:r>
                            <w:r w:rsidRPr="006F02A9">
                              <w:rPr>
                                <w:rFonts w:ascii="Arial" w:hAnsi="Arial" w:cs="Arial"/>
                                <w:b/>
                                <w:color w:val="000000" w:themeColor="text1"/>
                                <w:sz w:val="21"/>
                                <w:szCs w:val="21"/>
                                <w:lang w:val="en-GB"/>
                              </w:rPr>
                              <w:t>both at the local and national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8" style="position:absolute;left:0;text-align:left;margin-left:33.85pt;margin-top:2.1pt;width:382.05pt;height:113.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" fillcolor="#dbe5f1 [660]" strokecolor="#243f60 [1604]" strokeweight="1pt">
                <v:stroke dashstyle="1 1"/>
                <v:textbox>
                  <w:txbxContent>
                    <w:p w:rsidR="00E82BC9" w:rsidRPr="006F02A9" w:rsidRDefault="00E82BC9" w:rsidP="001B475B">
                      <w:pPr>
                        <w:spacing w:after="0" w:line="240" w:lineRule="auto"/>
                        <w:jc w:val="center"/>
                        <w:rPr>
                          <w:rFonts w:ascii="Arial" w:hAnsi="Arial" w:cs="Arial"/>
                          <w:b/>
                          <w:color w:val="000000" w:themeColor="text1"/>
                          <w:sz w:val="21"/>
                          <w:szCs w:val="21"/>
                          <w:lang w:val="en-GB"/>
                        </w:rPr>
                      </w:pPr>
                      <w:r w:rsidRPr="006F02A9">
                        <w:rPr>
                          <w:rFonts w:ascii="Arial" w:hAnsi="Arial" w:cs="Arial"/>
                          <w:b/>
                          <w:color w:val="000000" w:themeColor="text1"/>
                          <w:sz w:val="21"/>
                          <w:szCs w:val="21"/>
                          <w:u w:val="single"/>
                          <w:lang w:val="en-GB"/>
                        </w:rPr>
                        <w:t>Goal</w:t>
                      </w:r>
                    </w:p>
                    <w:p w:rsidR="00E82BC9" w:rsidRPr="006F02A9" w:rsidRDefault="00E82BC9" w:rsidP="00262F08">
                      <w:pPr>
                        <w:widowControl w:val="0"/>
                        <w:spacing w:after="0" w:line="240" w:lineRule="auto"/>
                        <w:jc w:val="center"/>
                        <w:rPr>
                          <w:rFonts w:ascii="Arial" w:hAnsi="Arial" w:cs="Arial"/>
                          <w:b/>
                        </w:rPr>
                      </w:pPr>
                      <w:r w:rsidRPr="006F02A9">
                        <w:rPr>
                          <w:rFonts w:ascii="Arial" w:hAnsi="Arial" w:cs="Arial"/>
                          <w:b/>
                          <w:color w:val="000000" w:themeColor="text1"/>
                          <w:sz w:val="21"/>
                          <w:szCs w:val="21"/>
                          <w:lang w:val="en-GB"/>
                        </w:rPr>
                        <w:t>To ensure effective participation of the disadvantaged community people in the process of planning and implementing various development projects and programs</w:t>
                      </w:r>
                      <w:r w:rsidRPr="006F02A9">
                        <w:rPr>
                          <w:rFonts w:ascii="Arial" w:hAnsi="Arial" w:cs="Arial"/>
                          <w:b/>
                          <w:sz w:val="21"/>
                          <w:szCs w:val="21"/>
                        </w:rPr>
                        <w:t xml:space="preserve"> </w:t>
                      </w:r>
                      <w:r w:rsidRPr="006F02A9">
                        <w:rPr>
                          <w:rFonts w:ascii="Arial" w:hAnsi="Arial" w:cs="Arial"/>
                          <w:b/>
                          <w:color w:val="000000" w:themeColor="text1"/>
                          <w:sz w:val="21"/>
                          <w:szCs w:val="21"/>
                          <w:lang w:val="en-GB"/>
                        </w:rPr>
                        <w:t>both at the local and national levels.</w:t>
                      </w:r>
                    </w:p>
                  </w:txbxContent>
                </v:textbox>
              </v:oval>
            </w:pict>
          </mc:Fallback>
        </mc:AlternateContent>
      </w: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B475B" w:rsidRDefault="001B475B" w:rsidP="001C6192">
      <w:pPr>
        <w:spacing w:after="0" w:line="240" w:lineRule="auto"/>
        <w:jc w:val="both"/>
        <w:rPr>
          <w:rFonts w:ascii="Arial" w:hAnsi="Arial" w:cs="Arial"/>
          <w:sz w:val="21"/>
          <w:szCs w:val="21"/>
          <w:u w:val="single"/>
        </w:rPr>
      </w:pPr>
    </w:p>
    <w:p w:rsidR="001000A5" w:rsidRDefault="001000A5" w:rsidP="006B06E1">
      <w:pPr>
        <w:widowControl w:val="0"/>
        <w:spacing w:after="0" w:line="240" w:lineRule="auto"/>
        <w:rPr>
          <w:rFonts w:ascii="Arial" w:hAnsi="Arial" w:cs="Arial"/>
          <w:sz w:val="21"/>
          <w:szCs w:val="21"/>
        </w:rPr>
      </w:pPr>
    </w:p>
    <w:p w:rsidR="001000A5" w:rsidRDefault="001000A5" w:rsidP="006B06E1">
      <w:pPr>
        <w:widowControl w:val="0"/>
        <w:spacing w:after="0" w:line="240" w:lineRule="auto"/>
        <w:rPr>
          <w:rFonts w:ascii="Arial" w:hAnsi="Arial" w:cs="Arial"/>
          <w:sz w:val="21"/>
          <w:szCs w:val="21"/>
        </w:rPr>
      </w:pPr>
    </w:p>
    <w:p w:rsidR="00262F08" w:rsidRPr="00262F08" w:rsidRDefault="00262F08" w:rsidP="006B4916">
      <w:pPr>
        <w:pStyle w:val="Pa0"/>
        <w:widowControl w:val="0"/>
        <w:spacing w:line="240" w:lineRule="auto"/>
        <w:ind w:left="432" w:hanging="432"/>
        <w:jc w:val="both"/>
        <w:rPr>
          <w:rFonts w:ascii="Arial" w:hAnsi="Arial" w:cs="Arial"/>
          <w:b/>
          <w:sz w:val="10"/>
          <w:szCs w:val="10"/>
        </w:rPr>
      </w:pPr>
    </w:p>
    <w:p w:rsidR="004C736C" w:rsidRPr="006B4916" w:rsidRDefault="00503237" w:rsidP="006B4916">
      <w:pPr>
        <w:pStyle w:val="Pa0"/>
        <w:widowControl w:val="0"/>
        <w:spacing w:line="240" w:lineRule="auto"/>
        <w:ind w:left="432" w:hanging="432"/>
        <w:jc w:val="both"/>
        <w:rPr>
          <w:rFonts w:ascii="Arial" w:hAnsi="Arial" w:cs="Arial"/>
          <w:sz w:val="21"/>
          <w:szCs w:val="21"/>
        </w:rPr>
      </w:pPr>
      <w:r>
        <w:rPr>
          <w:rFonts w:ascii="Arial" w:hAnsi="Arial" w:cs="Arial"/>
          <w:b/>
          <w:sz w:val="21"/>
          <w:szCs w:val="21"/>
        </w:rPr>
        <w:t>1.4</w:t>
      </w:r>
      <w:r w:rsidR="006B4916" w:rsidRPr="006B4916">
        <w:rPr>
          <w:rFonts w:ascii="Arial" w:hAnsi="Arial" w:cs="Arial"/>
          <w:b/>
          <w:sz w:val="21"/>
          <w:szCs w:val="21"/>
        </w:rPr>
        <w:t>.</w:t>
      </w:r>
      <w:r w:rsidR="006B4916" w:rsidRPr="006B4916">
        <w:rPr>
          <w:rFonts w:ascii="Arial" w:hAnsi="Arial" w:cs="Arial"/>
          <w:b/>
          <w:sz w:val="21"/>
          <w:szCs w:val="21"/>
        </w:rPr>
        <w:tab/>
      </w:r>
      <w:r w:rsidR="004C736C" w:rsidRPr="004C736C">
        <w:rPr>
          <w:rFonts w:ascii="Arial" w:hAnsi="Arial" w:cs="Arial"/>
          <w:b/>
          <w:sz w:val="21"/>
          <w:szCs w:val="21"/>
          <w:u w:val="single"/>
        </w:rPr>
        <w:t>Core Values</w:t>
      </w:r>
      <w:r w:rsidR="006B4916" w:rsidRPr="006B4916">
        <w:rPr>
          <w:rFonts w:ascii="Arial" w:hAnsi="Arial" w:cs="Arial"/>
          <w:sz w:val="21"/>
          <w:szCs w:val="21"/>
        </w:rPr>
        <w:t>:</w:t>
      </w:r>
      <w:r w:rsidR="006B4916">
        <w:rPr>
          <w:rFonts w:ascii="Arial" w:hAnsi="Arial" w:cs="Arial"/>
          <w:sz w:val="21"/>
          <w:szCs w:val="21"/>
        </w:rPr>
        <w:t xml:space="preserve"> </w:t>
      </w:r>
      <w:r w:rsidR="004C736C" w:rsidRPr="006B4916">
        <w:rPr>
          <w:rFonts w:ascii="Arial" w:hAnsi="Arial" w:cs="Arial"/>
          <w:sz w:val="21"/>
          <w:szCs w:val="21"/>
        </w:rPr>
        <w:t>Our works are guided by the following core values (beliefs and principles)</w:t>
      </w:r>
    </w:p>
    <w:p w:rsidR="001000A5" w:rsidRPr="00877A6D" w:rsidRDefault="001000A5" w:rsidP="006B06E1">
      <w:pPr>
        <w:widowControl w:val="0"/>
        <w:spacing w:after="0" w:line="240" w:lineRule="auto"/>
        <w:rPr>
          <w:rFonts w:ascii="Arial" w:hAnsi="Arial" w:cs="Arial"/>
          <w:sz w:val="6"/>
          <w:szCs w:val="10"/>
        </w:rPr>
      </w:pPr>
    </w:p>
    <w:p w:rsidR="001000A5" w:rsidRPr="00B37329" w:rsidRDefault="004F5C56" w:rsidP="001000A5">
      <w:pPr>
        <w:autoSpaceDE w:val="0"/>
        <w:autoSpaceDN w:val="0"/>
        <w:adjustRightInd w:val="0"/>
        <w:spacing w:after="0" w:line="240" w:lineRule="auto"/>
        <w:jc w:val="both"/>
        <w:rPr>
          <w:rFonts w:ascii="Arial" w:eastAsia="Calibri" w:hAnsi="Arial" w:cs="Arial"/>
          <w:sz w:val="21"/>
          <w:szCs w:val="21"/>
        </w:rPr>
      </w:pPr>
      <w:r w:rsidRPr="00B37329">
        <w:rPr>
          <w:rFonts w:ascii="Arial" w:eastAsia="Calibri" w:hAnsi="Arial" w:cs="Arial"/>
          <w:sz w:val="21"/>
          <w:szCs w:val="21"/>
          <w:u w:val="single"/>
        </w:rPr>
        <w:t>B</w:t>
      </w:r>
      <w:r w:rsidR="001000A5" w:rsidRPr="00B37329">
        <w:rPr>
          <w:rFonts w:ascii="Arial" w:eastAsia="Calibri" w:hAnsi="Arial" w:cs="Arial"/>
          <w:sz w:val="21"/>
          <w:szCs w:val="21"/>
          <w:u w:val="single"/>
        </w:rPr>
        <w:t>elief</w:t>
      </w:r>
      <w:r w:rsidR="001000A5" w:rsidRPr="00B37329">
        <w:rPr>
          <w:rFonts w:ascii="Arial" w:eastAsia="Calibri" w:hAnsi="Arial" w:cs="Arial"/>
          <w:sz w:val="21"/>
          <w:szCs w:val="21"/>
        </w:rPr>
        <w:t>: We hold some ideas and understanding about our action in our professional life.</w:t>
      </w:r>
    </w:p>
    <w:p w:rsidR="001000A5" w:rsidRPr="00877A6D" w:rsidRDefault="001000A5" w:rsidP="006B06E1">
      <w:pPr>
        <w:widowControl w:val="0"/>
        <w:spacing w:after="0" w:line="240" w:lineRule="auto"/>
        <w:rPr>
          <w:rFonts w:ascii="Arial" w:hAnsi="Arial" w:cs="Arial"/>
          <w:sz w:val="6"/>
          <w:szCs w:val="10"/>
        </w:rPr>
      </w:pPr>
    </w:p>
    <w:p w:rsidR="001000A5" w:rsidRPr="00241057" w:rsidRDefault="00935C69" w:rsidP="00241057">
      <w:pPr>
        <w:autoSpaceDE w:val="0"/>
        <w:autoSpaceDN w:val="0"/>
        <w:adjustRightInd w:val="0"/>
        <w:spacing w:after="0" w:line="240" w:lineRule="auto"/>
        <w:ind w:left="144" w:hanging="144"/>
        <w:rPr>
          <w:rFonts w:ascii="Arial" w:hAnsi="Arial" w:cs="Arial"/>
          <w:sz w:val="21"/>
          <w:szCs w:val="21"/>
        </w:rPr>
      </w:pPr>
      <w:r>
        <w:rPr>
          <w:rFonts w:ascii="Arial" w:hAnsi="Arial" w:cs="Arial"/>
          <w:bCs/>
          <w:noProof/>
          <w:sz w:val="21"/>
          <w:szCs w:val="21"/>
          <w:u w:val="single"/>
        </w:rPr>
        <mc:AlternateContent>
          <mc:Choice Requires="wpg">
            <w:drawing>
              <wp:anchor distT="0" distB="0" distL="114300" distR="114300" simplePos="0" relativeHeight="251695104" behindDoc="0" locked="0" layoutInCell="1" allowOverlap="1" wp14:anchorId="7B96508A" wp14:editId="509CC920">
                <wp:simplePos x="0" y="0"/>
                <wp:positionH relativeFrom="column">
                  <wp:posOffset>2606675</wp:posOffset>
                </wp:positionH>
                <wp:positionV relativeFrom="paragraph">
                  <wp:posOffset>66040</wp:posOffset>
                </wp:positionV>
                <wp:extent cx="2940050" cy="1882775"/>
                <wp:effectExtent l="0" t="0" r="12700" b="22225"/>
                <wp:wrapSquare wrapText="bothSides"/>
                <wp:docPr id="73" name="Group 73"/>
                <wp:cNvGraphicFramePr/>
                <a:graphic xmlns:a="http://schemas.openxmlformats.org/drawingml/2006/main">
                  <a:graphicData uri="http://schemas.microsoft.com/office/word/2010/wordprocessingGroup">
                    <wpg:wgp>
                      <wpg:cNvGrpSpPr/>
                      <wpg:grpSpPr>
                        <a:xfrm>
                          <a:off x="0" y="0"/>
                          <a:ext cx="2940050" cy="1882775"/>
                          <a:chOff x="967849" y="309055"/>
                          <a:chExt cx="2377423" cy="1041057"/>
                        </a:xfrm>
                      </wpg:grpSpPr>
                      <wps:wsp>
                        <wps:cNvPr id="74" name="Rounded Rectangle 74"/>
                        <wps:cNvSpPr/>
                        <wps:spPr>
                          <a:xfrm>
                            <a:off x="1783593" y="309055"/>
                            <a:ext cx="686571" cy="311088"/>
                          </a:xfrm>
                          <a:prstGeom prst="roundRect">
                            <a:avLst/>
                          </a:prstGeom>
                          <a:solidFill>
                            <a:schemeClr val="accent6">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935C69" w:rsidRDefault="00857D08" w:rsidP="00692399">
                              <w:pPr>
                                <w:shd w:val="clear" w:color="auto" w:fill="FDE9D9" w:themeFill="accent6" w:themeFillTint="33"/>
                                <w:spacing w:after="0" w:line="240" w:lineRule="auto"/>
                                <w:jc w:val="center"/>
                                <w:rPr>
                                  <w:rFonts w:ascii="Arial" w:hAnsi="Arial" w:cs="Arial"/>
                                  <w:b/>
                                  <w:sz w:val="18"/>
                                  <w:szCs w:val="18"/>
                                </w:rPr>
                              </w:pPr>
                              <w:r w:rsidRPr="00935C69">
                                <w:rPr>
                                  <w:rFonts w:ascii="Arial" w:hAnsi="Arial" w:cs="Arial"/>
                                  <w:b/>
                                  <w:sz w:val="18"/>
                                  <w:szCs w:val="18"/>
                                </w:rPr>
                                <w:t>Teamwork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ounded Rectangle 75"/>
                        <wps:cNvSpPr/>
                        <wps:spPr>
                          <a:xfrm>
                            <a:off x="1250429" y="1025321"/>
                            <a:ext cx="876409" cy="324791"/>
                          </a:xfrm>
                          <a:prstGeom prst="roundRect">
                            <a:avLst/>
                          </a:prstGeom>
                          <a:solidFill>
                            <a:srgbClr val="FFFFCC"/>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935C69" w:rsidRDefault="00857D08" w:rsidP="00692399">
                              <w:pPr>
                                <w:shd w:val="clear" w:color="auto" w:fill="FFFFCC"/>
                                <w:spacing w:after="0" w:line="240" w:lineRule="auto"/>
                                <w:jc w:val="center"/>
                                <w:rPr>
                                  <w:rFonts w:ascii="Arial" w:hAnsi="Arial" w:cs="Arial"/>
                                  <w:b/>
                                  <w:sz w:val="18"/>
                                  <w:szCs w:val="18"/>
                                </w:rPr>
                              </w:pPr>
                              <w:r w:rsidRPr="00935C69">
                                <w:rPr>
                                  <w:rFonts w:ascii="Arial" w:hAnsi="Arial" w:cs="Arial"/>
                                  <w:b/>
                                  <w:sz w:val="18"/>
                                  <w:szCs w:val="18"/>
                                </w:rPr>
                                <w:t>Gender Equity &amp; Equality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2395004" y="644057"/>
                            <a:ext cx="950268" cy="359163"/>
                          </a:xfrm>
                          <a:prstGeom prst="roundRect">
                            <a:avLst/>
                          </a:prstGeom>
                          <a:solidFill>
                            <a:srgbClr val="CCFF99"/>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935C69" w:rsidRDefault="00857D08" w:rsidP="00692399">
                              <w:pPr>
                                <w:shd w:val="clear" w:color="auto" w:fill="CCFF99"/>
                                <w:spacing w:after="0" w:line="240" w:lineRule="auto"/>
                                <w:jc w:val="center"/>
                                <w:rPr>
                                  <w:rFonts w:ascii="Arial" w:hAnsi="Arial" w:cs="Arial"/>
                                  <w:b/>
                                  <w:sz w:val="18"/>
                                  <w:szCs w:val="18"/>
                                </w:rPr>
                              </w:pPr>
                              <w:r w:rsidRPr="00935C69">
                                <w:rPr>
                                  <w:rFonts w:ascii="Arial" w:hAnsi="Arial" w:cs="Arial"/>
                                  <w:b/>
                                  <w:sz w:val="18"/>
                                  <w:szCs w:val="18"/>
                                </w:rPr>
                                <w:t>Professionalism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967849" y="636106"/>
                            <a:ext cx="894034" cy="367113"/>
                          </a:xfrm>
                          <a:prstGeom prst="roundRect">
                            <a:avLst/>
                          </a:prstGeom>
                          <a:solidFill>
                            <a:schemeClr val="bg1">
                              <a:lumMod val="95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935C69" w:rsidRDefault="00857D08" w:rsidP="00692399">
                              <w:pPr>
                                <w:shd w:val="clear" w:color="auto" w:fill="F2F2F2" w:themeFill="background1" w:themeFillShade="F2"/>
                                <w:spacing w:after="0" w:line="240" w:lineRule="auto"/>
                                <w:jc w:val="center"/>
                                <w:rPr>
                                  <w:rFonts w:ascii="Arial" w:hAnsi="Arial" w:cs="Arial"/>
                                  <w:b/>
                                  <w:sz w:val="18"/>
                                  <w:szCs w:val="18"/>
                                </w:rPr>
                              </w:pPr>
                              <w:r w:rsidRPr="00935C69">
                                <w:rPr>
                                  <w:rFonts w:ascii="Arial" w:hAnsi="Arial" w:cs="Arial"/>
                                  <w:b/>
                                  <w:sz w:val="18"/>
                                  <w:szCs w:val="18"/>
                                </w:rPr>
                                <w:t>Community Empowerment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2138990" y="1026290"/>
                            <a:ext cx="813259" cy="323822"/>
                          </a:xfrm>
                          <a:prstGeom prst="roundRect">
                            <a:avLst/>
                          </a:prstGeom>
                          <a:solidFill>
                            <a:srgbClr val="01F3FF"/>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935C69" w:rsidRDefault="00857D08" w:rsidP="00692399">
                              <w:pPr>
                                <w:shd w:val="clear" w:color="auto" w:fill="01F3FF"/>
                                <w:spacing w:after="0" w:line="240" w:lineRule="auto"/>
                                <w:jc w:val="center"/>
                                <w:rPr>
                                  <w:rFonts w:ascii="Arial" w:hAnsi="Arial" w:cs="Arial"/>
                                  <w:b/>
                                  <w:sz w:val="18"/>
                                  <w:szCs w:val="18"/>
                                </w:rPr>
                              </w:pPr>
                              <w:r w:rsidRPr="00935C69">
                                <w:rPr>
                                  <w:rFonts w:ascii="Arial" w:hAnsi="Arial" w:cs="Arial"/>
                                  <w:b/>
                                  <w:sz w:val="18"/>
                                  <w:szCs w:val="18"/>
                                </w:rPr>
                                <w:t>Sustained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1883849" y="644058"/>
                            <a:ext cx="493591" cy="359162"/>
                          </a:xfrm>
                          <a:prstGeom prst="roundRect">
                            <a:avLst/>
                          </a:prstGeom>
                          <a:ln w="6350"/>
                        </wps:spPr>
                        <wps:style>
                          <a:lnRef idx="2">
                            <a:schemeClr val="accent6"/>
                          </a:lnRef>
                          <a:fillRef idx="1">
                            <a:schemeClr val="lt1"/>
                          </a:fillRef>
                          <a:effectRef idx="0">
                            <a:schemeClr val="accent6"/>
                          </a:effectRef>
                          <a:fontRef idx="minor">
                            <a:schemeClr val="dk1"/>
                          </a:fontRef>
                        </wps:style>
                        <wps:txbx>
                          <w:txbxContent>
                            <w:p w:rsidR="00857D08" w:rsidRPr="00935C69" w:rsidRDefault="00857D08" w:rsidP="00241057">
                              <w:pPr>
                                <w:spacing w:after="0" w:line="240" w:lineRule="auto"/>
                                <w:jc w:val="center"/>
                                <w:rPr>
                                  <w:rFonts w:ascii="Arial" w:hAnsi="Arial" w:cs="Arial"/>
                                  <w:b/>
                                  <w:sz w:val="18"/>
                                  <w:szCs w:val="18"/>
                                </w:rPr>
                              </w:pPr>
                              <w:r w:rsidRPr="00935C69">
                                <w:rPr>
                                  <w:rFonts w:ascii="Arial" w:hAnsi="Arial" w:cs="Arial"/>
                                  <w:b/>
                                  <w:sz w:val="18"/>
                                  <w:szCs w:val="18"/>
                                </w:rPr>
                                <w:t>Our Belief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3" o:spid="_x0000_s1029" style="position:absolute;left:0;text-align:left;margin-left:205.25pt;margin-top:5.2pt;width:231.5pt;height:148.25pt;z-index:251695104;mso-width-relative:margin;mso-height-relative:margin" coordorigin="9678,3090" coordsize="23774,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">
                <v:roundrect id="Rounded Rectangle 74" o:spid="_x0000_s1030" style="position:absolute;left:17835;top:3090;width:6866;height:3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CqdcMA&#10;AADbAAAADwAAAGRycy9kb3ducmV2LnhtbESP3WrCQBSE7wXfYTlC7+rGUvyJrmJbC14VjD7AIXtM&#10;grtnY3YTY5/eLRS8HGbmG2a16a0RHTW+cqxgMk5AEOdOV1woOB2/X+cgfEDWaByTgjt52KyHgxWm&#10;2t34QF0WChEh7FNUUIZQp1L6vCSLfuxq4uidXWMxRNkUUjd4i3Br5FuSTKXFiuNCiTV9lpRfstYq&#10;+M1+TM/t17VedLuPc+vMdBaMUi+jfrsEEagPz/B/e68VzN7h70v8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CqdcMAAADbAAAADwAAAAAAAAAAAAAAAACYAgAAZHJzL2Rv&#10;d25yZXYueG1sUEsFBgAAAAAEAAQA9QAAAIgDAAAAAA==&#10;" fillcolor="#fde9d9 [665]" strokecolor="#243f60 [1604]" strokeweight=".5pt">
                  <v:textbox>
                    <w:txbxContent>
                      <w:p w:rsidR="007953A1" w:rsidRPr="00935C69" w:rsidRDefault="007953A1" w:rsidP="00692399">
                        <w:pPr>
                          <w:shd w:val="clear" w:color="auto" w:fill="FDE9D9" w:themeFill="accent6" w:themeFillTint="33"/>
                          <w:spacing w:after="0" w:line="240" w:lineRule="auto"/>
                          <w:jc w:val="center"/>
                          <w:rPr>
                            <w:rFonts w:ascii="Arial" w:hAnsi="Arial" w:cs="Arial"/>
                            <w:b/>
                            <w:sz w:val="18"/>
                            <w:szCs w:val="18"/>
                          </w:rPr>
                        </w:pPr>
                        <w:r w:rsidRPr="00935C69">
                          <w:rPr>
                            <w:rFonts w:ascii="Arial" w:hAnsi="Arial" w:cs="Arial"/>
                            <w:b/>
                            <w:sz w:val="18"/>
                            <w:szCs w:val="18"/>
                          </w:rPr>
                          <w:t>Teamwork</w:t>
                        </w:r>
                      </w:p>
                    </w:txbxContent>
                  </v:textbox>
                </v:roundrect>
                <v:roundrect id="Rounded Rectangle 75" o:spid="_x0000_s1031" style="position:absolute;left:12504;top:10253;width:8764;height:32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nfMUA&#10;AADbAAAADwAAAGRycy9kb3ducmV2LnhtbESPQWvCQBSE70L/w/IK3uqmxaYSXcUKlV5UtIXi7ZF9&#10;JsHs27C7JvHfu0LB4zAz3zCzRW9q0ZLzlWUFr6MEBHFudcWFgt+fr5cJCB+QNdaWScGVPCzmT4MZ&#10;Ztp2vKf2EAoRIewzVFCG0GRS+rwkg35kG+LonawzGKJ0hdQOuwg3tXxLklQarDgulNjQqqT8fLgY&#10;BZtt3rWT8+647t1yNW5P6ebvM1Vq+NwvpyAC9eER/m9/awUf73D/En+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8xQAAANsAAAAPAAAAAAAAAAAAAAAAAJgCAABkcnMv&#10;ZG93bnJldi54bWxQSwUGAAAAAAQABAD1AAAAigMAAAAA&#10;" fillcolor="#ffc" strokecolor="#243f60 [1604]" strokeweight=".5pt">
                  <v:textbox>
                    <w:txbxContent>
                      <w:p w:rsidR="007953A1" w:rsidRPr="00935C69" w:rsidRDefault="007953A1" w:rsidP="00692399">
                        <w:pPr>
                          <w:shd w:val="clear" w:color="auto" w:fill="FFFFCC"/>
                          <w:spacing w:after="0" w:line="240" w:lineRule="auto"/>
                          <w:jc w:val="center"/>
                          <w:rPr>
                            <w:rFonts w:ascii="Arial" w:hAnsi="Arial" w:cs="Arial"/>
                            <w:b/>
                            <w:sz w:val="18"/>
                            <w:szCs w:val="18"/>
                          </w:rPr>
                        </w:pPr>
                        <w:r w:rsidRPr="00935C69">
                          <w:rPr>
                            <w:rFonts w:ascii="Arial" w:hAnsi="Arial" w:cs="Arial"/>
                            <w:b/>
                            <w:sz w:val="18"/>
                            <w:szCs w:val="18"/>
                          </w:rPr>
                          <w:t>Gender Equity &amp; Equality</w:t>
                        </w:r>
                      </w:p>
                    </w:txbxContent>
                  </v:textbox>
                </v:roundrect>
                <v:roundrect id="Rounded Rectangle 76" o:spid="_x0000_s1032" style="position:absolute;left:23950;top:6440;width:9502;height:35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ol8QA&#10;AADbAAAADwAAAGRycy9kb3ducmV2LnhtbESPQWvCQBSE7wX/w/KEXqRu9KA2dRURhUKLoi30+sg+&#10;k2j2bci+avTXdwWhx2Hmm2Gm89ZV6kxNKD0bGPQTUMSZtyXnBr6/1i8TUEGQLVaeycCVAsxnnacp&#10;ptZfeEfnveQqlnBI0UAhUqdah6wgh6Hva+LoHXzjUKJscm0bvMRyV+lhkoy0w5LjQoE1LQvKTvtf&#10;Z2C8PX5+rFYbL6/jn+Vt2GorPW3Mc7ddvIESauU//KDfbeRGcP8Sf4C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KJfEAAAA2wAAAA8AAAAAAAAAAAAAAAAAmAIAAGRycy9k&#10;b3ducmV2LnhtbFBLBQYAAAAABAAEAPUAAACJAwAAAAA=&#10;" fillcolor="#cf9" strokecolor="#243f60 [1604]" strokeweight=".5pt">
                  <v:textbox>
                    <w:txbxContent>
                      <w:p w:rsidR="007953A1" w:rsidRPr="00935C69" w:rsidRDefault="007953A1" w:rsidP="00692399">
                        <w:pPr>
                          <w:shd w:val="clear" w:color="auto" w:fill="CCFF99"/>
                          <w:spacing w:after="0" w:line="240" w:lineRule="auto"/>
                          <w:jc w:val="center"/>
                          <w:rPr>
                            <w:rFonts w:ascii="Arial" w:hAnsi="Arial" w:cs="Arial"/>
                            <w:b/>
                            <w:sz w:val="18"/>
                            <w:szCs w:val="18"/>
                          </w:rPr>
                        </w:pPr>
                        <w:r w:rsidRPr="00935C69">
                          <w:rPr>
                            <w:rFonts w:ascii="Arial" w:hAnsi="Arial" w:cs="Arial"/>
                            <w:b/>
                            <w:sz w:val="18"/>
                            <w:szCs w:val="18"/>
                          </w:rPr>
                          <w:t>Professionalism</w:t>
                        </w:r>
                      </w:p>
                    </w:txbxContent>
                  </v:textbox>
                </v:roundrect>
                <v:roundrect id="Rounded Rectangle 77" o:spid="_x0000_s1033" style="position:absolute;left:9678;top:6361;width:8940;height:36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JssUA&#10;AADbAAAADwAAAGRycy9kb3ducmV2LnhtbESPQWvCQBSE7wX/w/KE3pqNoVQbXUUD0h56qRGht2f2&#10;mQSzb0N2Y+K/7xYKHoeZ+YZZbUbTiBt1rrasYBbFIIgLq2suFRzz/csChPPIGhvLpOBODjbrydMK&#10;U20H/qbbwZciQNilqKDyvk2ldEVFBl1kW+LgXWxn0AfZlVJ3OAS4aWQSx2/SYM1hocKWsoqK66E3&#10;Cs6Y3fOv7CPZLnbvr0NW7/vTT6PU83TcLkF4Gv0j/N/+1Armc/j7En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wmyxQAAANsAAAAPAAAAAAAAAAAAAAAAAJgCAABkcnMv&#10;ZG93bnJldi54bWxQSwUGAAAAAAQABAD1AAAAigMAAAAA&#10;" fillcolor="#f2f2f2 [3052]" strokecolor="#243f60 [1604]" strokeweight=".5pt">
                  <v:textbox>
                    <w:txbxContent>
                      <w:p w:rsidR="007953A1" w:rsidRPr="00935C69" w:rsidRDefault="007953A1" w:rsidP="00692399">
                        <w:pPr>
                          <w:shd w:val="clear" w:color="auto" w:fill="F2F2F2" w:themeFill="background1" w:themeFillShade="F2"/>
                          <w:spacing w:after="0" w:line="240" w:lineRule="auto"/>
                          <w:jc w:val="center"/>
                          <w:rPr>
                            <w:rFonts w:ascii="Arial" w:hAnsi="Arial" w:cs="Arial"/>
                            <w:b/>
                            <w:sz w:val="18"/>
                            <w:szCs w:val="18"/>
                          </w:rPr>
                        </w:pPr>
                        <w:r w:rsidRPr="00935C69">
                          <w:rPr>
                            <w:rFonts w:ascii="Arial" w:hAnsi="Arial" w:cs="Arial"/>
                            <w:b/>
                            <w:sz w:val="18"/>
                            <w:szCs w:val="18"/>
                          </w:rPr>
                          <w:t>Community Empowerment</w:t>
                        </w:r>
                      </w:p>
                    </w:txbxContent>
                  </v:textbox>
                </v:roundrect>
                <v:roundrect id="Rounded Rectangle 78" o:spid="_x0000_s1034" style="position:absolute;left:21389;top:10262;width:8133;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a1MQA&#10;AADbAAAADwAAAGRycy9kb3ducmV2LnhtbESPwWrCQBCG70LfYZmCF6kbFZI2dRWRFhR6Mdr7kB2T&#10;YHY2zW41fXvnIPQ4/PN/881yPbhWXakPjWcDs2kCirj0tuHKwOn4+fIKKkRki61nMvBHAdarp9ES&#10;c+tvfKBrESslEA45Gqhj7HKtQ1mTwzD1HbFkZ987jDL2lbY93gTuWj1PklQ7bFgu1NjRtqbyUvw6&#10;0fji4rzn5vDzvZlkH4u3dJFdUmPGz8PmHVSkIf4vP9o7ayATWflFA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amtTEAAAA2wAAAA8AAAAAAAAAAAAAAAAAmAIAAGRycy9k&#10;b3ducmV2LnhtbFBLBQYAAAAABAAEAPUAAACJAwAAAAA=&#10;" fillcolor="#01f3ff" strokecolor="#243f60 [1604]" strokeweight=".5pt">
                  <v:textbox>
                    <w:txbxContent>
                      <w:p w:rsidR="007953A1" w:rsidRPr="00935C69" w:rsidRDefault="007953A1" w:rsidP="00692399">
                        <w:pPr>
                          <w:shd w:val="clear" w:color="auto" w:fill="01F3FF"/>
                          <w:spacing w:after="0" w:line="240" w:lineRule="auto"/>
                          <w:jc w:val="center"/>
                          <w:rPr>
                            <w:rFonts w:ascii="Arial" w:hAnsi="Arial" w:cs="Arial"/>
                            <w:b/>
                            <w:sz w:val="18"/>
                            <w:szCs w:val="18"/>
                          </w:rPr>
                        </w:pPr>
                        <w:r w:rsidRPr="00935C69">
                          <w:rPr>
                            <w:rFonts w:ascii="Arial" w:hAnsi="Arial" w:cs="Arial"/>
                            <w:b/>
                            <w:sz w:val="18"/>
                            <w:szCs w:val="18"/>
                          </w:rPr>
                          <w:t>Sustained Relationship</w:t>
                        </w:r>
                      </w:p>
                    </w:txbxContent>
                  </v:textbox>
                </v:roundrect>
                <v:roundrect id="Rounded Rectangle 79" o:spid="_x0000_s1035" style="position:absolute;left:18838;top:6440;width:4936;height:35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1AfcQA&#10;AADbAAAADwAAAGRycy9kb3ducmV2LnhtbESPS2/CMBCE70j8B2uRuBGHHnikGMRDKRU3AlJ7XMVL&#10;khKv09iF9N/XlZA4jmbmG81i1Zla3Kh1lWUF4ygGQZxbXXGh4HxKRzMQziNrrC2Tgl9ysFr2ewtM&#10;tL3zkW6ZL0SAsEtQQel9k0jp8pIMusg2xMG72NagD7ItpG7xHuCmli9xPJEGKw4LJTa0LSm/Zj9G&#10;QVpdvj7ljvdvKV2zw853H9+zjVLDQbd+BeGp88/wo/2uFUzn8P8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QH3EAAAA2wAAAA8AAAAAAAAAAAAAAAAAmAIAAGRycy9k&#10;b3ducmV2LnhtbFBLBQYAAAAABAAEAPUAAACJAwAAAAA=&#10;" fillcolor="white [3201]" strokecolor="#f79646 [3209]" strokeweight=".5pt">
                  <v:textbox>
                    <w:txbxContent>
                      <w:p w:rsidR="007953A1" w:rsidRPr="00935C69" w:rsidRDefault="007953A1" w:rsidP="00241057">
                        <w:pPr>
                          <w:spacing w:after="0" w:line="240" w:lineRule="auto"/>
                          <w:jc w:val="center"/>
                          <w:rPr>
                            <w:rFonts w:ascii="Arial" w:hAnsi="Arial" w:cs="Arial"/>
                            <w:b/>
                            <w:sz w:val="18"/>
                            <w:szCs w:val="18"/>
                          </w:rPr>
                        </w:pPr>
                        <w:r w:rsidRPr="00935C69">
                          <w:rPr>
                            <w:rFonts w:ascii="Arial" w:hAnsi="Arial" w:cs="Arial"/>
                            <w:b/>
                            <w:sz w:val="18"/>
                            <w:szCs w:val="18"/>
                          </w:rPr>
                          <w:t>Our Belief</w:t>
                        </w:r>
                      </w:p>
                    </w:txbxContent>
                  </v:textbox>
                </v:roundrect>
                <w10:wrap type="square"/>
              </v:group>
            </w:pict>
          </mc:Fallback>
        </mc:AlternateContent>
      </w:r>
      <w:r w:rsidR="001000A5" w:rsidRPr="00241057">
        <w:rPr>
          <w:rFonts w:ascii="Arial" w:eastAsia="Calibri" w:hAnsi="Arial" w:cs="Arial"/>
          <w:sz w:val="21"/>
          <w:szCs w:val="21"/>
        </w:rPr>
        <w:sym w:font="Wingdings 2" w:char="F096"/>
      </w:r>
      <w:r w:rsidR="001000A5" w:rsidRPr="00241057">
        <w:rPr>
          <w:rFonts w:ascii="Arial" w:hAnsi="Arial" w:cs="Arial"/>
          <w:sz w:val="21"/>
          <w:szCs w:val="21"/>
        </w:rPr>
        <w:tab/>
      </w:r>
      <w:r w:rsidR="001000A5" w:rsidRPr="00241057">
        <w:rPr>
          <w:rFonts w:ascii="Arial" w:hAnsi="Arial" w:cs="Arial"/>
          <w:sz w:val="21"/>
          <w:szCs w:val="21"/>
          <w:u w:val="single"/>
        </w:rPr>
        <w:t>Teamwork</w:t>
      </w:r>
      <w:r w:rsidR="001000A5" w:rsidRPr="00241057">
        <w:rPr>
          <w:rFonts w:ascii="Arial" w:hAnsi="Arial" w:cs="Arial"/>
          <w:sz w:val="21"/>
          <w:szCs w:val="21"/>
        </w:rPr>
        <w:t>: We work together and believe that our combined efforts exceed what we can accomplish individually.</w:t>
      </w:r>
      <w:r w:rsidR="00DB3B1E" w:rsidRPr="00241057">
        <w:rPr>
          <w:rFonts w:ascii="Arial" w:hAnsi="Arial" w:cs="Arial"/>
          <w:bCs/>
          <w:noProof/>
          <w:sz w:val="21"/>
          <w:szCs w:val="21"/>
          <w:u w:val="single"/>
        </w:rPr>
        <w:t xml:space="preserve"> </w:t>
      </w:r>
    </w:p>
    <w:p w:rsidR="001000A5" w:rsidRPr="00241057" w:rsidRDefault="001000A5" w:rsidP="00241057">
      <w:pPr>
        <w:spacing w:after="0" w:line="240" w:lineRule="auto"/>
        <w:ind w:left="144" w:hanging="144"/>
        <w:rPr>
          <w:rFonts w:ascii="Arial" w:eastAsia="Calibri" w:hAnsi="Arial" w:cs="Arial"/>
          <w:sz w:val="4"/>
        </w:rPr>
      </w:pPr>
    </w:p>
    <w:p w:rsidR="001000A5" w:rsidRPr="00241057" w:rsidRDefault="001000A5" w:rsidP="00241057">
      <w:pPr>
        <w:spacing w:after="0" w:line="240" w:lineRule="auto"/>
        <w:ind w:left="144" w:hanging="144"/>
        <w:rPr>
          <w:rFonts w:ascii="Arial" w:hAnsi="Arial" w:cs="Arial"/>
          <w:sz w:val="21"/>
          <w:szCs w:val="21"/>
        </w:rPr>
      </w:pPr>
      <w:r w:rsidRPr="00241057">
        <w:rPr>
          <w:rFonts w:ascii="Arial" w:eastAsia="Calibri" w:hAnsi="Arial" w:cs="Arial"/>
          <w:sz w:val="21"/>
          <w:szCs w:val="21"/>
        </w:rPr>
        <w:sym w:font="Wingdings 2" w:char="F096"/>
      </w:r>
      <w:r w:rsidRPr="00241057">
        <w:rPr>
          <w:rFonts w:ascii="Arial" w:hAnsi="Arial" w:cs="Arial"/>
          <w:sz w:val="21"/>
          <w:szCs w:val="21"/>
        </w:rPr>
        <w:tab/>
      </w:r>
      <w:r w:rsidR="00E62E6B" w:rsidRPr="00E62E6B">
        <w:rPr>
          <w:rFonts w:ascii="Arial" w:hAnsi="Arial" w:cs="Arial"/>
          <w:sz w:val="21"/>
          <w:szCs w:val="21"/>
          <w:u w:val="single"/>
        </w:rPr>
        <w:t xml:space="preserve">Sustained </w:t>
      </w:r>
      <w:r w:rsidRPr="00E62E6B">
        <w:rPr>
          <w:rFonts w:ascii="Arial" w:hAnsi="Arial" w:cs="Arial"/>
          <w:sz w:val="21"/>
          <w:szCs w:val="21"/>
          <w:u w:val="single"/>
        </w:rPr>
        <w:t>Re</w:t>
      </w:r>
      <w:r w:rsidRPr="00241057">
        <w:rPr>
          <w:rFonts w:ascii="Arial" w:hAnsi="Arial" w:cs="Arial"/>
          <w:sz w:val="21"/>
          <w:szCs w:val="21"/>
          <w:u w:val="single"/>
        </w:rPr>
        <w:t>lationship</w:t>
      </w:r>
      <w:r w:rsidRPr="00241057">
        <w:rPr>
          <w:rFonts w:ascii="Arial" w:hAnsi="Arial" w:cs="Arial"/>
          <w:sz w:val="21"/>
          <w:szCs w:val="21"/>
        </w:rPr>
        <w:t xml:space="preserve">: We believe that a sound professional relationship can lead an organization towards building a healthy work atmosphere. </w:t>
      </w:r>
    </w:p>
    <w:p w:rsidR="001000A5" w:rsidRPr="00241057" w:rsidRDefault="001000A5" w:rsidP="00241057">
      <w:pPr>
        <w:pStyle w:val="content"/>
        <w:widowControl w:val="0"/>
        <w:spacing w:before="0" w:beforeAutospacing="0" w:after="0" w:afterAutospacing="0"/>
        <w:ind w:left="144" w:hanging="144"/>
        <w:rPr>
          <w:rFonts w:ascii="Arial" w:eastAsia="Calibri" w:hAnsi="Arial" w:cs="Arial"/>
          <w:sz w:val="4"/>
          <w:szCs w:val="22"/>
        </w:rPr>
      </w:pPr>
    </w:p>
    <w:p w:rsidR="00C926EE" w:rsidRPr="00241057" w:rsidRDefault="00C926EE" w:rsidP="00241057">
      <w:pPr>
        <w:spacing w:after="0" w:line="240" w:lineRule="auto"/>
        <w:ind w:left="144" w:hanging="144"/>
        <w:rPr>
          <w:rFonts w:ascii="Arial" w:hAnsi="Arial" w:cs="Arial"/>
          <w:sz w:val="21"/>
          <w:szCs w:val="21"/>
        </w:rPr>
      </w:pPr>
      <w:r w:rsidRPr="00241057">
        <w:rPr>
          <w:rFonts w:ascii="Arial" w:eastAsia="Calibri" w:hAnsi="Arial" w:cs="Arial"/>
          <w:sz w:val="21"/>
          <w:szCs w:val="21"/>
        </w:rPr>
        <w:sym w:font="Wingdings 2" w:char="F096"/>
      </w:r>
      <w:r w:rsidRPr="00241057">
        <w:rPr>
          <w:rFonts w:ascii="Arial" w:hAnsi="Arial" w:cs="Arial"/>
          <w:sz w:val="21"/>
          <w:szCs w:val="21"/>
        </w:rPr>
        <w:tab/>
      </w:r>
      <w:r w:rsidRPr="00241057">
        <w:rPr>
          <w:rFonts w:ascii="Arial" w:hAnsi="Arial" w:cs="Arial"/>
          <w:sz w:val="21"/>
          <w:szCs w:val="21"/>
          <w:u w:val="single"/>
        </w:rPr>
        <w:t>Professionalism</w:t>
      </w:r>
      <w:r w:rsidRPr="00241057">
        <w:rPr>
          <w:rFonts w:ascii="Arial" w:hAnsi="Arial" w:cs="Arial"/>
          <w:sz w:val="21"/>
          <w:szCs w:val="21"/>
        </w:rPr>
        <w:t xml:space="preserve">: We believe in professionalism that can make us efficient, reliable, responsible and accountable. </w:t>
      </w:r>
    </w:p>
    <w:p w:rsidR="00FA45B9" w:rsidRPr="00241057" w:rsidRDefault="00FA45B9" w:rsidP="00241057">
      <w:pPr>
        <w:pStyle w:val="content"/>
        <w:widowControl w:val="0"/>
        <w:spacing w:before="0" w:beforeAutospacing="0" w:after="0" w:afterAutospacing="0"/>
        <w:ind w:left="144" w:hanging="144"/>
        <w:rPr>
          <w:rFonts w:ascii="Arial" w:eastAsia="Calibri" w:hAnsi="Arial" w:cs="Arial"/>
          <w:sz w:val="4"/>
          <w:szCs w:val="4"/>
        </w:rPr>
      </w:pPr>
    </w:p>
    <w:p w:rsidR="001000A5" w:rsidRPr="00241057" w:rsidRDefault="001000A5" w:rsidP="00241057">
      <w:pPr>
        <w:pStyle w:val="content"/>
        <w:widowControl w:val="0"/>
        <w:spacing w:before="0" w:beforeAutospacing="0" w:after="0" w:afterAutospacing="0"/>
        <w:ind w:left="144" w:hanging="144"/>
        <w:rPr>
          <w:rFonts w:ascii="Arial" w:eastAsia="Calibri" w:hAnsi="Arial" w:cs="Arial"/>
          <w:iCs/>
          <w:sz w:val="21"/>
          <w:szCs w:val="21"/>
        </w:rPr>
      </w:pPr>
      <w:r w:rsidRPr="00241057">
        <w:rPr>
          <w:rFonts w:ascii="Arial" w:eastAsia="Calibri" w:hAnsi="Arial" w:cs="Arial"/>
          <w:sz w:val="21"/>
          <w:szCs w:val="21"/>
        </w:rPr>
        <w:sym w:font="Wingdings 2" w:char="F096"/>
      </w:r>
      <w:r w:rsidRPr="00241057">
        <w:rPr>
          <w:rFonts w:ascii="Arial" w:eastAsia="Calibri" w:hAnsi="Arial" w:cs="Arial"/>
          <w:sz w:val="21"/>
          <w:szCs w:val="21"/>
        </w:rPr>
        <w:tab/>
      </w:r>
      <w:r w:rsidRPr="00241057">
        <w:rPr>
          <w:rFonts w:ascii="Arial" w:eastAsiaTheme="minorHAnsi" w:hAnsi="Arial" w:cs="Arial"/>
          <w:sz w:val="21"/>
          <w:szCs w:val="21"/>
          <w:u w:val="single"/>
        </w:rPr>
        <w:t xml:space="preserve">Gender equity </w:t>
      </w:r>
      <w:r w:rsidR="00497B0C" w:rsidRPr="00241057">
        <w:rPr>
          <w:rFonts w:ascii="Arial" w:eastAsiaTheme="minorHAnsi" w:hAnsi="Arial" w:cs="Arial"/>
          <w:sz w:val="21"/>
          <w:szCs w:val="21"/>
          <w:u w:val="single"/>
        </w:rPr>
        <w:t>&amp;</w:t>
      </w:r>
      <w:r w:rsidRPr="00241057">
        <w:rPr>
          <w:rFonts w:ascii="Arial" w:eastAsiaTheme="minorHAnsi" w:hAnsi="Arial" w:cs="Arial"/>
          <w:sz w:val="21"/>
          <w:szCs w:val="21"/>
          <w:u w:val="single"/>
        </w:rPr>
        <w:t xml:space="preserve"> equality</w:t>
      </w:r>
      <w:r w:rsidRPr="00241057">
        <w:rPr>
          <w:rFonts w:ascii="Arial" w:eastAsiaTheme="minorHAnsi" w:hAnsi="Arial" w:cs="Arial"/>
          <w:sz w:val="21"/>
          <w:szCs w:val="21"/>
        </w:rPr>
        <w:t>:</w:t>
      </w:r>
      <w:r w:rsidRPr="00241057">
        <w:rPr>
          <w:rFonts w:ascii="Arial" w:eastAsia="Calibri" w:hAnsi="Arial" w:cs="Arial"/>
          <w:iCs/>
          <w:sz w:val="21"/>
          <w:szCs w:val="21"/>
        </w:rPr>
        <w:t xml:space="preserve"> SUS believes in gender equity and equality both in personal and professional life. </w:t>
      </w:r>
    </w:p>
    <w:p w:rsidR="001000A5" w:rsidRPr="00241057" w:rsidRDefault="001000A5" w:rsidP="00241057">
      <w:pPr>
        <w:pStyle w:val="NoSpacing"/>
        <w:ind w:left="144" w:hanging="144"/>
        <w:rPr>
          <w:rFonts w:ascii="Arial" w:hAnsi="Arial" w:cs="Arial"/>
          <w:sz w:val="4"/>
        </w:rPr>
      </w:pPr>
    </w:p>
    <w:p w:rsidR="001000A5" w:rsidRPr="00241057" w:rsidRDefault="001000A5" w:rsidP="00935C69">
      <w:pPr>
        <w:pStyle w:val="NoSpacing"/>
        <w:widowControl w:val="0"/>
        <w:ind w:left="144" w:hanging="144"/>
        <w:rPr>
          <w:rFonts w:ascii="Arial" w:hAnsi="Arial" w:cs="Arial"/>
          <w:iCs/>
          <w:sz w:val="21"/>
          <w:szCs w:val="21"/>
        </w:rPr>
      </w:pPr>
      <w:r w:rsidRPr="00241057">
        <w:rPr>
          <w:rFonts w:ascii="Arial" w:hAnsi="Arial" w:cs="Arial"/>
          <w:sz w:val="21"/>
          <w:szCs w:val="21"/>
        </w:rPr>
        <w:sym w:font="Wingdings 2" w:char="F096"/>
      </w:r>
      <w:r w:rsidRPr="00241057">
        <w:rPr>
          <w:rFonts w:ascii="Arial" w:hAnsi="Arial" w:cs="Arial"/>
          <w:sz w:val="21"/>
          <w:szCs w:val="21"/>
        </w:rPr>
        <w:tab/>
      </w:r>
      <w:r w:rsidRPr="00241057">
        <w:rPr>
          <w:rFonts w:ascii="Arial" w:eastAsiaTheme="minorHAnsi" w:hAnsi="Arial" w:cs="Arial"/>
          <w:sz w:val="21"/>
          <w:szCs w:val="21"/>
          <w:u w:val="single"/>
        </w:rPr>
        <w:t>Community empowerment</w:t>
      </w:r>
      <w:r w:rsidRPr="00241057">
        <w:rPr>
          <w:rFonts w:ascii="Arial" w:eastAsiaTheme="minorHAnsi" w:hAnsi="Arial" w:cs="Arial"/>
          <w:sz w:val="21"/>
          <w:szCs w:val="21"/>
        </w:rPr>
        <w:t>:</w:t>
      </w:r>
      <w:r w:rsidRPr="00241057">
        <w:rPr>
          <w:rFonts w:ascii="Arial" w:hAnsi="Arial" w:cs="Arial"/>
          <w:iCs/>
          <w:sz w:val="21"/>
          <w:szCs w:val="21"/>
        </w:rPr>
        <w:t xml:space="preserve"> We believe that real development rests in community empowerment. </w:t>
      </w:r>
    </w:p>
    <w:p w:rsidR="001000A5" w:rsidRPr="00877A6D" w:rsidRDefault="001000A5" w:rsidP="001000A5">
      <w:pPr>
        <w:spacing w:after="0" w:line="240" w:lineRule="auto"/>
        <w:ind w:hanging="144"/>
        <w:jc w:val="both"/>
        <w:rPr>
          <w:rFonts w:ascii="Arial" w:eastAsia="Calibri" w:hAnsi="Arial" w:cs="Arial"/>
          <w:sz w:val="6"/>
          <w:szCs w:val="10"/>
          <w:highlight w:val="cyan"/>
        </w:rPr>
      </w:pPr>
    </w:p>
    <w:p w:rsidR="001000A5" w:rsidRPr="00160603" w:rsidRDefault="001000A5" w:rsidP="00043987">
      <w:pPr>
        <w:spacing w:after="0" w:line="240" w:lineRule="auto"/>
        <w:rPr>
          <w:rFonts w:ascii="Arial" w:hAnsi="Arial" w:cs="Arial"/>
          <w:sz w:val="21"/>
          <w:szCs w:val="21"/>
        </w:rPr>
      </w:pPr>
      <w:r w:rsidRPr="00160603">
        <w:rPr>
          <w:rFonts w:ascii="Arial" w:hAnsi="Arial" w:cs="Arial"/>
          <w:sz w:val="21"/>
          <w:szCs w:val="21"/>
          <w:u w:val="single"/>
        </w:rPr>
        <w:t>Principle</w:t>
      </w:r>
      <w:r w:rsidRPr="00160603">
        <w:rPr>
          <w:rFonts w:ascii="Arial" w:hAnsi="Arial" w:cs="Arial"/>
          <w:sz w:val="21"/>
          <w:szCs w:val="21"/>
        </w:rPr>
        <w:t xml:space="preserve">: We abide by some accepted behavior in our professional life. </w:t>
      </w:r>
    </w:p>
    <w:p w:rsidR="00497B0C" w:rsidRPr="00935C69" w:rsidRDefault="00497B0C" w:rsidP="001000A5">
      <w:pPr>
        <w:pStyle w:val="content"/>
        <w:widowControl w:val="0"/>
        <w:spacing w:before="0" w:beforeAutospacing="0" w:after="0" w:afterAutospacing="0"/>
        <w:ind w:left="144" w:hanging="144"/>
        <w:jc w:val="both"/>
        <w:rPr>
          <w:rFonts w:ascii="Arial" w:eastAsia="Calibri" w:hAnsi="Arial" w:cs="Arial"/>
          <w:b/>
          <w:sz w:val="6"/>
          <w:szCs w:val="6"/>
        </w:rPr>
      </w:pPr>
    </w:p>
    <w:p w:rsidR="001000A5" w:rsidRPr="00241057" w:rsidRDefault="00F06ABC" w:rsidP="00F00DD9">
      <w:pPr>
        <w:pStyle w:val="content"/>
        <w:widowControl w:val="0"/>
        <w:spacing w:before="0" w:beforeAutospacing="0" w:after="0" w:afterAutospacing="0"/>
        <w:ind w:left="144" w:hanging="144"/>
        <w:rPr>
          <w:rFonts w:ascii="Arial" w:eastAsia="Calibri" w:hAnsi="Arial" w:cs="Arial"/>
          <w:iCs/>
          <w:sz w:val="21"/>
          <w:szCs w:val="21"/>
        </w:rPr>
      </w:pPr>
      <w:r>
        <w:rPr>
          <w:rFonts w:ascii="Arial" w:hAnsi="Arial" w:cs="Arial"/>
          <w:bCs/>
          <w:noProof/>
          <w:sz w:val="21"/>
          <w:szCs w:val="21"/>
          <w:u w:val="single"/>
        </w:rPr>
        <mc:AlternateContent>
          <mc:Choice Requires="wpg">
            <w:drawing>
              <wp:anchor distT="0" distB="0" distL="114300" distR="114300" simplePos="0" relativeHeight="251708416" behindDoc="0" locked="0" layoutInCell="1" allowOverlap="1" wp14:anchorId="371BDA69" wp14:editId="4296BED8">
                <wp:simplePos x="0" y="0"/>
                <wp:positionH relativeFrom="column">
                  <wp:posOffset>2900045</wp:posOffset>
                </wp:positionH>
                <wp:positionV relativeFrom="paragraph">
                  <wp:posOffset>257175</wp:posOffset>
                </wp:positionV>
                <wp:extent cx="2706370" cy="1466850"/>
                <wp:effectExtent l="0" t="0" r="17780" b="19050"/>
                <wp:wrapSquare wrapText="bothSides"/>
                <wp:docPr id="85" name="Group 85"/>
                <wp:cNvGraphicFramePr/>
                <a:graphic xmlns:a="http://schemas.openxmlformats.org/drawingml/2006/main">
                  <a:graphicData uri="http://schemas.microsoft.com/office/word/2010/wordprocessingGroup">
                    <wpg:wgp>
                      <wpg:cNvGrpSpPr/>
                      <wpg:grpSpPr>
                        <a:xfrm>
                          <a:off x="0" y="0"/>
                          <a:ext cx="2706370" cy="1466850"/>
                          <a:chOff x="983678" y="532928"/>
                          <a:chExt cx="1989292" cy="742971"/>
                        </a:xfrm>
                      </wpg:grpSpPr>
                      <wps:wsp>
                        <wps:cNvPr id="86" name="Rounded Rectangle 86"/>
                        <wps:cNvSpPr/>
                        <wps:spPr>
                          <a:xfrm>
                            <a:off x="1137239" y="532928"/>
                            <a:ext cx="1612269" cy="223695"/>
                          </a:xfrm>
                          <a:prstGeom prst="roundRect">
                            <a:avLst/>
                          </a:prstGeom>
                          <a:solidFill>
                            <a:schemeClr val="accent6">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2F1E8F" w:rsidRDefault="00857D08" w:rsidP="00E2490B">
                              <w:pPr>
                                <w:shd w:val="clear" w:color="auto" w:fill="FDE9D9" w:themeFill="accent6" w:themeFillTint="33"/>
                                <w:spacing w:after="0" w:line="240" w:lineRule="auto"/>
                                <w:jc w:val="center"/>
                                <w:rPr>
                                  <w:rFonts w:ascii="Arial" w:hAnsi="Arial" w:cs="Arial"/>
                                  <w:b/>
                                  <w:sz w:val="18"/>
                                  <w:szCs w:val="18"/>
                                </w:rPr>
                              </w:pPr>
                              <w:r w:rsidRPr="002F1E8F">
                                <w:rPr>
                                  <w:rFonts w:ascii="Arial" w:hAnsi="Arial" w:cs="Arial"/>
                                  <w:b/>
                                  <w:sz w:val="18"/>
                                  <w:szCs w:val="18"/>
                                </w:rPr>
                                <w:t>Spirit of Liberation War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ounded Rectangle 87"/>
                        <wps:cNvSpPr/>
                        <wps:spPr>
                          <a:xfrm>
                            <a:off x="1142723" y="1033410"/>
                            <a:ext cx="816417" cy="241695"/>
                          </a:xfrm>
                          <a:prstGeom prst="roundRect">
                            <a:avLst/>
                          </a:prstGeom>
                          <a:solidFill>
                            <a:srgbClr val="FFFFCC"/>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2F1E8F" w:rsidRDefault="00857D08" w:rsidP="00E2490B">
                              <w:pPr>
                                <w:shd w:val="clear" w:color="auto" w:fill="FFFFCC"/>
                                <w:spacing w:after="0" w:line="240" w:lineRule="auto"/>
                                <w:jc w:val="center"/>
                                <w:rPr>
                                  <w:rFonts w:ascii="Arial" w:hAnsi="Arial" w:cs="Arial"/>
                                  <w:b/>
                                  <w:color w:val="000000" w:themeColor="text1"/>
                                  <w:sz w:val="18"/>
                                  <w:szCs w:val="18"/>
                                </w:rPr>
                              </w:pPr>
                              <w:r w:rsidRPr="002F1E8F">
                                <w:rPr>
                                  <w:rFonts w:ascii="Arial" w:hAnsi="Arial" w:cs="Arial"/>
                                  <w:b/>
                                  <w:color w:val="000000" w:themeColor="text1"/>
                                  <w:sz w:val="18"/>
                                  <w:szCs w:val="18"/>
                                </w:rPr>
                                <w:t>Inclusiveness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ounded Rectangle 88"/>
                        <wps:cNvSpPr/>
                        <wps:spPr>
                          <a:xfrm>
                            <a:off x="2296696" y="792061"/>
                            <a:ext cx="676274" cy="225381"/>
                          </a:xfrm>
                          <a:prstGeom prst="roundRect">
                            <a:avLst/>
                          </a:prstGeom>
                          <a:solidFill>
                            <a:srgbClr val="CCFF99"/>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2F1E8F" w:rsidRDefault="00857D08" w:rsidP="002F1E8F">
                              <w:pPr>
                                <w:shd w:val="clear" w:color="auto" w:fill="CCFF99"/>
                                <w:spacing w:after="0" w:line="240" w:lineRule="auto"/>
                                <w:jc w:val="center"/>
                                <w:rPr>
                                  <w:rFonts w:ascii="Arial" w:hAnsi="Arial" w:cs="Arial"/>
                                  <w:b/>
                                  <w:color w:val="000000" w:themeColor="text1"/>
                                  <w:sz w:val="18"/>
                                  <w:szCs w:val="18"/>
                                </w:rPr>
                              </w:pPr>
                              <w:r w:rsidRPr="002F1E8F">
                                <w:rPr>
                                  <w:rFonts w:ascii="Arial" w:hAnsi="Arial" w:cs="Arial"/>
                                  <w:b/>
                                  <w:color w:val="000000" w:themeColor="text1"/>
                                  <w:sz w:val="18"/>
                                  <w:szCs w:val="18"/>
                                </w:rPr>
                                <w:t>Excellence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ounded Rectangle 89"/>
                        <wps:cNvSpPr/>
                        <wps:spPr>
                          <a:xfrm>
                            <a:off x="1970586" y="1040422"/>
                            <a:ext cx="784424" cy="235477"/>
                          </a:xfrm>
                          <a:prstGeom prst="roundRect">
                            <a:avLst/>
                          </a:prstGeom>
                          <a:solidFill>
                            <a:srgbClr val="01F3FF"/>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2F1E8F" w:rsidRDefault="00857D08" w:rsidP="00E2490B">
                              <w:pPr>
                                <w:shd w:val="clear" w:color="auto" w:fill="01F3FF"/>
                                <w:spacing w:after="0" w:line="240" w:lineRule="auto"/>
                                <w:jc w:val="center"/>
                                <w:rPr>
                                  <w:rFonts w:ascii="Arial" w:hAnsi="Arial" w:cs="Arial"/>
                                  <w:b/>
                                  <w:sz w:val="18"/>
                                  <w:szCs w:val="18"/>
                                </w:rPr>
                              </w:pPr>
                              <w:r w:rsidRPr="002F1E8F">
                                <w:rPr>
                                  <w:rFonts w:ascii="Arial" w:hAnsi="Arial" w:cs="Arial"/>
                                  <w:b/>
                                  <w:sz w:val="18"/>
                                  <w:szCs w:val="18"/>
                                </w:rPr>
                                <w:t>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ounded Rectangle 90"/>
                        <wps:cNvSpPr/>
                        <wps:spPr>
                          <a:xfrm>
                            <a:off x="1596482" y="782954"/>
                            <a:ext cx="694745" cy="229097"/>
                          </a:xfrm>
                          <a:prstGeom prst="round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F1E8F" w:rsidRDefault="00857D08" w:rsidP="00F06ABC">
                              <w:pPr>
                                <w:spacing w:after="0" w:line="240" w:lineRule="auto"/>
                                <w:jc w:val="center"/>
                                <w:rPr>
                                  <w:rFonts w:ascii="Arial" w:hAnsi="Arial" w:cs="Arial"/>
                                  <w:b/>
                                  <w:sz w:val="18"/>
                                  <w:szCs w:val="18"/>
                                </w:rPr>
                              </w:pPr>
                              <w:r>
                                <w:rPr>
                                  <w:rFonts w:ascii="Arial" w:hAnsi="Arial" w:cs="Arial"/>
                                  <w:b/>
                                  <w:color w:val="000000" w:themeColor="text1"/>
                                  <w:sz w:val="18"/>
                                  <w:szCs w:val="18"/>
                                </w:rPr>
                                <w:t xml:space="preserve">Our </w:t>
                              </w:r>
                              <w:r w:rsidRPr="002F1E8F">
                                <w:rPr>
                                  <w:rFonts w:ascii="Arial" w:hAnsi="Arial" w:cs="Arial"/>
                                  <w:b/>
                                  <w:color w:val="000000" w:themeColor="text1"/>
                                  <w:sz w:val="18"/>
                                  <w:szCs w:val="18"/>
                                </w:rPr>
                                <w:t>Principle</w:t>
                              </w:r>
                              <w:r>
                                <w:rPr>
                                  <w:rFonts w:ascii="Arial" w:hAnsi="Arial" w:cs="Arial"/>
                                  <w:b/>
                                  <w:color w:val="000000" w:themeColor="text1"/>
                                  <w:sz w:val="18"/>
                                  <w:szCs w:val="1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983678" y="788346"/>
                            <a:ext cx="606510" cy="212932"/>
                          </a:xfrm>
                          <a:prstGeom prst="roundRect">
                            <a:avLst/>
                          </a:prstGeom>
                          <a:solidFill>
                            <a:schemeClr val="bg1">
                              <a:lumMod val="95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2F1E8F" w:rsidRDefault="00857D08" w:rsidP="00E2490B">
                              <w:pPr>
                                <w:shd w:val="clear" w:color="auto" w:fill="F2F2F2" w:themeFill="background1" w:themeFillShade="F2"/>
                                <w:spacing w:after="0" w:line="240" w:lineRule="auto"/>
                                <w:jc w:val="center"/>
                                <w:rPr>
                                  <w:rFonts w:ascii="Arial" w:hAnsi="Arial" w:cs="Arial"/>
                                  <w:b/>
                                  <w:sz w:val="18"/>
                                  <w:szCs w:val="18"/>
                                </w:rPr>
                              </w:pPr>
                              <w:r w:rsidRPr="002F1E8F">
                                <w:rPr>
                                  <w:rFonts w:ascii="Arial" w:hAnsi="Arial" w:cs="Arial"/>
                                  <w:b/>
                                  <w:sz w:val="18"/>
                                  <w:szCs w:val="18"/>
                                </w:rPr>
                                <w:t>Respect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5" o:spid="_x0000_s1036" style="position:absolute;left:0;text-align:left;margin-left:228.35pt;margin-top:20.25pt;width:213.1pt;height:115.5pt;z-index:251708416;mso-width-relative:margin;mso-height-relative:margin" coordorigin="9836,5329" coordsize="1989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">
                <v:roundrect id="Rounded Rectangle 86" o:spid="_x0000_s1037" style="position:absolute;left:11372;top:5329;width:16123;height:22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hvsMA&#10;AADbAAAADwAAAGRycy9kb3ducmV2LnhtbESPwW7CMBBE70j9B2sr9QYOHAINGERpK3FCIvQDVvGS&#10;RNjrNHZC2q/HSEgcRzPzRrPaDNaInlpfO1YwnSQgiAunay4V/Jy+xwsQPiBrNI5JwR952KxfRivM&#10;tLvykfo8lCJC2GeooAqhyaT0RUUW/cQ1xNE7u9ZiiLItpW7xGuHWyFmSpNJizXGhwoZ2FRWXvLMK&#10;/vODGbj7/G3e+6+Pc+dMOg9GqbfXYbsEEWgIz/CjvdcKFincv8Qf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vhvsMAAADbAAAADwAAAAAAAAAAAAAAAACYAgAAZHJzL2Rv&#10;d25yZXYueG1sUEsFBgAAAAAEAAQA9QAAAIgDAAAAAA==&#10;" fillcolor="#fde9d9 [665]" strokecolor="#243f60 [1604]" strokeweight=".5pt">
                  <v:textbox>
                    <w:txbxContent>
                      <w:p w:rsidR="007953A1" w:rsidRPr="002F1E8F" w:rsidRDefault="007953A1" w:rsidP="00E2490B">
                        <w:pPr>
                          <w:shd w:val="clear" w:color="auto" w:fill="FDE9D9" w:themeFill="accent6" w:themeFillTint="33"/>
                          <w:spacing w:after="0" w:line="240" w:lineRule="auto"/>
                          <w:jc w:val="center"/>
                          <w:rPr>
                            <w:rFonts w:ascii="Arial" w:hAnsi="Arial" w:cs="Arial"/>
                            <w:b/>
                            <w:sz w:val="18"/>
                            <w:szCs w:val="18"/>
                          </w:rPr>
                        </w:pPr>
                        <w:r w:rsidRPr="002F1E8F">
                          <w:rPr>
                            <w:rFonts w:ascii="Arial" w:hAnsi="Arial" w:cs="Arial"/>
                            <w:b/>
                            <w:sz w:val="18"/>
                            <w:szCs w:val="18"/>
                          </w:rPr>
                          <w:t>Spirit of Liberation War</w:t>
                        </w:r>
                      </w:p>
                    </w:txbxContent>
                  </v:textbox>
                </v:roundrect>
                <v:roundrect id="Rounded Rectangle 87" o:spid="_x0000_s1038" style="position:absolute;left:11427;top:10334;width:8164;height:24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st8UA&#10;AADbAAAADwAAAGRycy9kb3ducmV2LnhtbESPQWvCQBSE7wX/w/KE3urGUtKQuooKlV60qIXS2yP7&#10;TILZt2F3TdJ/7wqCx2FmvmFmi8E0oiPna8sKppMEBHFhdc2lgp/j50sGwgdkjY1lUvBPHhbz0dMM&#10;c2173lN3CKWIEPY5KqhCaHMpfVGRQT+xLXH0TtYZDFG6UmqHfYSbRr4mSSoN1hwXKmxpXVFxPlyM&#10;gu2u6Lvs/P23Gdxy/dad0u3vKlXqeTwsP0AEGsIjfG9/aQXZO9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6y3xQAAANsAAAAPAAAAAAAAAAAAAAAAAJgCAABkcnMv&#10;ZG93bnJldi54bWxQSwUGAAAAAAQABAD1AAAAigMAAAAA&#10;" fillcolor="#ffc" strokecolor="#243f60 [1604]" strokeweight=".5pt">
                  <v:textbox>
                    <w:txbxContent>
                      <w:p w:rsidR="007953A1" w:rsidRPr="002F1E8F" w:rsidRDefault="007953A1" w:rsidP="00E2490B">
                        <w:pPr>
                          <w:shd w:val="clear" w:color="auto" w:fill="FFFFCC"/>
                          <w:spacing w:after="0" w:line="240" w:lineRule="auto"/>
                          <w:jc w:val="center"/>
                          <w:rPr>
                            <w:rFonts w:ascii="Arial" w:hAnsi="Arial" w:cs="Arial"/>
                            <w:b/>
                            <w:color w:val="000000" w:themeColor="text1"/>
                            <w:sz w:val="18"/>
                            <w:szCs w:val="18"/>
                          </w:rPr>
                        </w:pPr>
                        <w:r w:rsidRPr="002F1E8F">
                          <w:rPr>
                            <w:rFonts w:ascii="Arial" w:hAnsi="Arial" w:cs="Arial"/>
                            <w:b/>
                            <w:color w:val="000000" w:themeColor="text1"/>
                            <w:sz w:val="18"/>
                            <w:szCs w:val="18"/>
                          </w:rPr>
                          <w:t>Inclusiveness</w:t>
                        </w:r>
                      </w:p>
                    </w:txbxContent>
                  </v:textbox>
                </v:roundrect>
                <v:roundrect id="Rounded Rectangle 88" o:spid="_x0000_s1039" style="position:absolute;left:22966;top:7920;width:6763;height:22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pWcIA&#10;AADbAAAADwAAAGRycy9kb3ducmV2LnhtbERPS2vCQBC+F/oflil4KbrRg4/oKkUUBKWlKngdsmMS&#10;m50N2VGjv757KPT48b1ni9ZV6kZNKD0b6PcSUMSZtyXnBo6HdXcMKgiyxcozGXhQgMX89WWGqfV3&#10;/qbbXnIVQzikaKAQqVOtQ1aQw9DzNXHkzr5xKBE2ubYN3mO4q/QgSYbaYcmxocCalgVlP/urMzD6&#10;uuy2q9Wnl8notHwOWm3lXRvTeWs/pqCEWvkX/7k31sA4jo1f4g/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GlZwgAAANsAAAAPAAAAAAAAAAAAAAAAAJgCAABkcnMvZG93&#10;bnJldi54bWxQSwUGAAAAAAQABAD1AAAAhwMAAAAA&#10;" fillcolor="#cf9" strokecolor="#243f60 [1604]" strokeweight=".5pt">
                  <v:textbox>
                    <w:txbxContent>
                      <w:p w:rsidR="007953A1" w:rsidRPr="002F1E8F" w:rsidRDefault="007953A1" w:rsidP="002F1E8F">
                        <w:pPr>
                          <w:shd w:val="clear" w:color="auto" w:fill="CCFF99"/>
                          <w:spacing w:after="0" w:line="240" w:lineRule="auto"/>
                          <w:jc w:val="center"/>
                          <w:rPr>
                            <w:rFonts w:ascii="Arial" w:hAnsi="Arial" w:cs="Arial"/>
                            <w:b/>
                            <w:color w:val="000000" w:themeColor="text1"/>
                            <w:sz w:val="18"/>
                            <w:szCs w:val="18"/>
                          </w:rPr>
                        </w:pPr>
                        <w:r w:rsidRPr="002F1E8F">
                          <w:rPr>
                            <w:rFonts w:ascii="Arial" w:hAnsi="Arial" w:cs="Arial"/>
                            <w:b/>
                            <w:color w:val="000000" w:themeColor="text1"/>
                            <w:sz w:val="18"/>
                            <w:szCs w:val="18"/>
                          </w:rPr>
                          <w:t>Excellence</w:t>
                        </w:r>
                      </w:p>
                    </w:txbxContent>
                  </v:textbox>
                </v:roundrect>
                <v:roundrect id="Rounded Rectangle 89" o:spid="_x0000_s1040" style="position:absolute;left:19705;top:10404;width:7845;height:23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PaMUA&#10;AADbAAAADwAAAGRycy9kb3ducmV2LnhtbESPzWrDMBCE74W+g9hALqWRG4P/EiWE0kAKvcRt74u1&#10;sU2slWupsfP2UaGQ4zA73+yst5PpxIUG11pW8LKIQBBXVrdcK/j63D9nIJxH1thZJgVXcrDdPD6s&#10;sdB25CNdSl+LAGFXoILG+76Q0lUNGXQL2xMH72QHgz7IoZZ6wDHATSeXUZRIgy2HhgZ7em2oOpe/&#10;JrzxweXpndvjz/fuKX2L8yROz4lS89m0W4HwNPn78X/6oBVkOfxtCQC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9oxQAAANsAAAAPAAAAAAAAAAAAAAAAAJgCAABkcnMv&#10;ZG93bnJldi54bWxQSwUGAAAAAAQABAD1AAAAigMAAAAA&#10;" fillcolor="#01f3ff" strokecolor="#243f60 [1604]" strokeweight=".5pt">
                  <v:textbox>
                    <w:txbxContent>
                      <w:p w:rsidR="007953A1" w:rsidRPr="002F1E8F" w:rsidRDefault="007953A1" w:rsidP="00E2490B">
                        <w:pPr>
                          <w:shd w:val="clear" w:color="auto" w:fill="01F3FF"/>
                          <w:spacing w:after="0" w:line="240" w:lineRule="auto"/>
                          <w:jc w:val="center"/>
                          <w:rPr>
                            <w:rFonts w:ascii="Arial" w:hAnsi="Arial" w:cs="Arial"/>
                            <w:b/>
                            <w:sz w:val="18"/>
                            <w:szCs w:val="18"/>
                          </w:rPr>
                        </w:pPr>
                        <w:r w:rsidRPr="002F1E8F">
                          <w:rPr>
                            <w:rFonts w:ascii="Arial" w:hAnsi="Arial" w:cs="Arial"/>
                            <w:b/>
                            <w:sz w:val="18"/>
                            <w:szCs w:val="18"/>
                          </w:rPr>
                          <w:t>Recognition</w:t>
                        </w:r>
                      </w:p>
                    </w:txbxContent>
                  </v:textbox>
                </v:roundrect>
                <v:roundrect id="Rounded Rectangle 90" o:spid="_x0000_s1041" style="position:absolute;left:15964;top:7829;width:6948;height:2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mhMEA&#10;AADbAAAADwAAAGRycy9kb3ducmV2LnhtbERPy2rCQBTdC/7DcAV3zcTio6aOIoWqFDdNi+tL5jYJ&#10;Zu6kM2MS/76zKLg8nPdmN5hGdOR8bVnBLElBEBdW11wq+P56f3oB4QOyxsYyKbiTh912PNpgpm3P&#10;n9TloRQxhH2GCqoQ2kxKX1Rk0Ce2JY7cj3UGQ4SulNphH8NNI5/TdCkN1hwbKmzpraLimt+Mgnpx&#10;lsfZ6b7UF/uR0q87rFZzo9R0MuxfQQQawkP87z5pBe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JZoTBAAAA2wAAAA8AAAAAAAAAAAAAAAAAmAIAAGRycy9kb3du&#10;cmV2LnhtbFBLBQYAAAAABAAEAPUAAACGAwAAAAA=&#10;" fillcolor="white [3201]" strokecolor="black [3213]" strokeweight=".5pt">
                  <v:textbox>
                    <w:txbxContent>
                      <w:p w:rsidR="007953A1" w:rsidRPr="002F1E8F" w:rsidRDefault="002651E6" w:rsidP="00F06ABC">
                        <w:pPr>
                          <w:spacing w:after="0" w:line="240" w:lineRule="auto"/>
                          <w:jc w:val="center"/>
                          <w:rPr>
                            <w:rFonts w:ascii="Arial" w:hAnsi="Arial" w:cs="Arial"/>
                            <w:b/>
                            <w:sz w:val="18"/>
                            <w:szCs w:val="18"/>
                          </w:rPr>
                        </w:pPr>
                        <w:r>
                          <w:rPr>
                            <w:rFonts w:ascii="Arial" w:hAnsi="Arial" w:cs="Arial"/>
                            <w:b/>
                            <w:color w:val="000000" w:themeColor="text1"/>
                            <w:sz w:val="18"/>
                            <w:szCs w:val="18"/>
                          </w:rPr>
                          <w:t xml:space="preserve">Our </w:t>
                        </w:r>
                        <w:r w:rsidR="007953A1" w:rsidRPr="002F1E8F">
                          <w:rPr>
                            <w:rFonts w:ascii="Arial" w:hAnsi="Arial" w:cs="Arial"/>
                            <w:b/>
                            <w:color w:val="000000" w:themeColor="text1"/>
                            <w:sz w:val="18"/>
                            <w:szCs w:val="18"/>
                          </w:rPr>
                          <w:t>Principle</w:t>
                        </w:r>
                        <w:r w:rsidR="00F06ABC">
                          <w:rPr>
                            <w:rFonts w:ascii="Arial" w:hAnsi="Arial" w:cs="Arial"/>
                            <w:b/>
                            <w:color w:val="000000" w:themeColor="text1"/>
                            <w:sz w:val="18"/>
                            <w:szCs w:val="18"/>
                          </w:rPr>
                          <w:t>s</w:t>
                        </w:r>
                      </w:p>
                    </w:txbxContent>
                  </v:textbox>
                </v:roundrect>
                <v:roundrect id="Rounded Rectangle 91" o:spid="_x0000_s1042" style="position:absolute;left:9836;top:7883;width:6065;height:21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7Sp8QA&#10;AADbAAAADwAAAGRycy9kb3ducmV2LnhtbESPT4vCMBTE78J+h/AWvGmqiGjXtGhB9ODFPyzs7W3z&#10;ti3bvJQm2vrtjSB4HGbmN8wq7U0tbtS6yrKCyTgCQZxbXXGh4HLejhYgnEfWWFsmBXdykCYfgxXG&#10;2nZ8pNvJFyJA2MWooPS+iaV0eUkG3dg2xMH7s61BH2RbSN1iF+CmltMomkuDFYeFEhvKSsr/T1ej&#10;4Bez+/mQ7abrxWY567Jqe/3+qZUafvbrLxCeev8Ov9p7rWA5geeX8ANk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e0qfEAAAA2wAAAA8AAAAAAAAAAAAAAAAAmAIAAGRycy9k&#10;b3ducmV2LnhtbFBLBQYAAAAABAAEAPUAAACJAwAAAAA=&#10;" fillcolor="#f2f2f2 [3052]" strokecolor="#243f60 [1604]" strokeweight=".5pt">
                  <v:textbox>
                    <w:txbxContent>
                      <w:p w:rsidR="007953A1" w:rsidRPr="002F1E8F" w:rsidRDefault="007953A1" w:rsidP="00E2490B">
                        <w:pPr>
                          <w:shd w:val="clear" w:color="auto" w:fill="F2F2F2" w:themeFill="background1" w:themeFillShade="F2"/>
                          <w:spacing w:after="0" w:line="240" w:lineRule="auto"/>
                          <w:jc w:val="center"/>
                          <w:rPr>
                            <w:rFonts w:ascii="Arial" w:hAnsi="Arial" w:cs="Arial"/>
                            <w:b/>
                            <w:sz w:val="18"/>
                            <w:szCs w:val="18"/>
                          </w:rPr>
                        </w:pPr>
                        <w:r w:rsidRPr="002F1E8F">
                          <w:rPr>
                            <w:rFonts w:ascii="Arial" w:hAnsi="Arial" w:cs="Arial"/>
                            <w:b/>
                            <w:sz w:val="18"/>
                            <w:szCs w:val="18"/>
                          </w:rPr>
                          <w:t>Respect</w:t>
                        </w:r>
                      </w:p>
                    </w:txbxContent>
                  </v:textbox>
                </v:roundrect>
                <w10:wrap type="square"/>
              </v:group>
            </w:pict>
          </mc:Fallback>
        </mc:AlternateContent>
      </w:r>
      <w:r w:rsidR="001000A5" w:rsidRPr="00241057">
        <w:rPr>
          <w:rFonts w:ascii="Arial" w:eastAsia="Calibri" w:hAnsi="Arial" w:cs="Arial"/>
          <w:sz w:val="21"/>
          <w:szCs w:val="21"/>
        </w:rPr>
        <w:sym w:font="Wingdings 2" w:char="F096"/>
      </w:r>
      <w:r w:rsidR="001000A5" w:rsidRPr="00241057">
        <w:rPr>
          <w:rFonts w:ascii="Arial" w:eastAsia="Calibri" w:hAnsi="Arial" w:cs="Arial"/>
          <w:sz w:val="21"/>
          <w:szCs w:val="21"/>
        </w:rPr>
        <w:tab/>
      </w:r>
      <w:r w:rsidR="001000A5" w:rsidRPr="00241057">
        <w:rPr>
          <w:rFonts w:ascii="Arial" w:eastAsiaTheme="minorHAnsi" w:hAnsi="Arial" w:cs="Arial"/>
          <w:sz w:val="21"/>
          <w:szCs w:val="21"/>
          <w:u w:val="single"/>
        </w:rPr>
        <w:t>Spirit of liberation war</w:t>
      </w:r>
      <w:r w:rsidR="001000A5" w:rsidRPr="00241057">
        <w:rPr>
          <w:rFonts w:ascii="Arial" w:eastAsiaTheme="minorHAnsi" w:hAnsi="Arial" w:cs="Arial"/>
          <w:sz w:val="21"/>
          <w:szCs w:val="21"/>
        </w:rPr>
        <w:t>:</w:t>
      </w:r>
      <w:r w:rsidR="001000A5" w:rsidRPr="00241057">
        <w:rPr>
          <w:rFonts w:ascii="Arial" w:eastAsia="Calibri" w:hAnsi="Arial" w:cs="Arial"/>
          <w:iCs/>
          <w:sz w:val="21"/>
          <w:szCs w:val="21"/>
        </w:rPr>
        <w:t xml:space="preserve"> We wholeheartedly nurture the dream and spirit of liberation war in our development works for poverty eradication.</w:t>
      </w:r>
    </w:p>
    <w:p w:rsidR="001000A5" w:rsidRPr="00241057" w:rsidRDefault="001000A5" w:rsidP="00F00DD9">
      <w:pPr>
        <w:pStyle w:val="Pa0"/>
        <w:widowControl w:val="0"/>
        <w:spacing w:line="240" w:lineRule="auto"/>
        <w:ind w:left="144" w:hanging="144"/>
        <w:rPr>
          <w:rFonts w:ascii="Arial" w:hAnsi="Arial" w:cs="Arial"/>
          <w:sz w:val="4"/>
        </w:rPr>
      </w:pPr>
    </w:p>
    <w:p w:rsidR="001000A5" w:rsidRPr="00241057" w:rsidRDefault="001000A5" w:rsidP="00F00DD9">
      <w:pPr>
        <w:spacing w:after="0" w:line="240" w:lineRule="auto"/>
        <w:ind w:left="144" w:hanging="144"/>
        <w:rPr>
          <w:rFonts w:ascii="Arial" w:hAnsi="Arial" w:cs="Arial"/>
          <w:sz w:val="21"/>
          <w:szCs w:val="21"/>
        </w:rPr>
      </w:pPr>
      <w:r w:rsidRPr="00241057">
        <w:rPr>
          <w:rFonts w:ascii="Arial" w:hAnsi="Arial" w:cs="Arial"/>
          <w:sz w:val="21"/>
          <w:szCs w:val="21"/>
        </w:rPr>
        <w:sym w:font="Wingdings 2" w:char="F096"/>
      </w:r>
      <w:r w:rsidRPr="00241057">
        <w:rPr>
          <w:rFonts w:ascii="Arial" w:hAnsi="Arial" w:cs="Arial"/>
          <w:sz w:val="21"/>
          <w:szCs w:val="21"/>
        </w:rPr>
        <w:tab/>
      </w:r>
      <w:r w:rsidRPr="00241057">
        <w:rPr>
          <w:rFonts w:ascii="Arial" w:hAnsi="Arial" w:cs="Arial"/>
          <w:sz w:val="21"/>
          <w:szCs w:val="21"/>
          <w:u w:val="single"/>
        </w:rPr>
        <w:t>Inclusiveness</w:t>
      </w:r>
      <w:r w:rsidRPr="00241057">
        <w:rPr>
          <w:rFonts w:ascii="Arial" w:hAnsi="Arial" w:cs="Arial"/>
          <w:sz w:val="21"/>
          <w:szCs w:val="21"/>
        </w:rPr>
        <w:t>: We reasonably serve the people irrespective of gender, age, religion and ethnicity.</w:t>
      </w:r>
    </w:p>
    <w:p w:rsidR="001000A5" w:rsidRPr="00241057" w:rsidRDefault="001000A5" w:rsidP="00F00DD9">
      <w:pPr>
        <w:pStyle w:val="Pa0"/>
        <w:widowControl w:val="0"/>
        <w:spacing w:line="240" w:lineRule="auto"/>
        <w:ind w:left="144" w:hanging="144"/>
        <w:rPr>
          <w:rFonts w:ascii="Arial" w:hAnsi="Arial" w:cs="Arial"/>
          <w:sz w:val="4"/>
          <w:szCs w:val="22"/>
        </w:rPr>
      </w:pPr>
    </w:p>
    <w:p w:rsidR="001000A5" w:rsidRPr="00241057" w:rsidRDefault="001000A5" w:rsidP="00F00DD9">
      <w:pPr>
        <w:pStyle w:val="Pa0"/>
        <w:widowControl w:val="0"/>
        <w:spacing w:line="240" w:lineRule="auto"/>
        <w:ind w:left="144" w:hanging="144"/>
        <w:rPr>
          <w:rFonts w:ascii="Arial" w:hAnsi="Arial" w:cs="Arial"/>
          <w:sz w:val="21"/>
          <w:szCs w:val="21"/>
        </w:rPr>
      </w:pPr>
      <w:r w:rsidRPr="00241057">
        <w:rPr>
          <w:rFonts w:ascii="Arial" w:hAnsi="Arial" w:cs="Arial"/>
          <w:sz w:val="21"/>
          <w:szCs w:val="21"/>
        </w:rPr>
        <w:sym w:font="Wingdings 2" w:char="F096"/>
      </w:r>
      <w:r w:rsidRPr="00241057">
        <w:rPr>
          <w:rFonts w:ascii="Arial" w:hAnsi="Arial" w:cs="Arial"/>
          <w:sz w:val="21"/>
          <w:szCs w:val="21"/>
        </w:rPr>
        <w:tab/>
      </w:r>
      <w:r w:rsidRPr="00241057">
        <w:rPr>
          <w:rFonts w:ascii="Arial" w:eastAsiaTheme="minorHAnsi" w:hAnsi="Arial" w:cs="Arial"/>
          <w:sz w:val="21"/>
          <w:szCs w:val="21"/>
          <w:u w:val="single"/>
        </w:rPr>
        <w:t>Respect</w:t>
      </w:r>
      <w:r w:rsidRPr="00241057">
        <w:rPr>
          <w:rFonts w:ascii="Arial" w:eastAsiaTheme="minorHAnsi" w:hAnsi="Arial" w:cs="Arial"/>
          <w:sz w:val="21"/>
          <w:szCs w:val="21"/>
        </w:rPr>
        <w:t>:</w:t>
      </w:r>
      <w:r w:rsidRPr="00241057">
        <w:rPr>
          <w:rFonts w:ascii="Arial" w:hAnsi="Arial" w:cs="Arial"/>
          <w:sz w:val="21"/>
          <w:szCs w:val="21"/>
        </w:rPr>
        <w:t xml:space="preserve"> We encourage and appreciate people to share their different opinion and ideas.</w:t>
      </w:r>
    </w:p>
    <w:p w:rsidR="001000A5" w:rsidRPr="00241057" w:rsidRDefault="001000A5" w:rsidP="00F00DD9">
      <w:pPr>
        <w:pStyle w:val="Pa0"/>
        <w:widowControl w:val="0"/>
        <w:spacing w:line="240" w:lineRule="auto"/>
        <w:ind w:left="144" w:hanging="144"/>
        <w:rPr>
          <w:rFonts w:ascii="Arial" w:hAnsi="Arial" w:cs="Arial"/>
          <w:sz w:val="4"/>
        </w:rPr>
      </w:pPr>
    </w:p>
    <w:p w:rsidR="001000A5" w:rsidRPr="00241057" w:rsidRDefault="001000A5" w:rsidP="00F00DD9">
      <w:pPr>
        <w:pStyle w:val="Pa0"/>
        <w:widowControl w:val="0"/>
        <w:spacing w:line="240" w:lineRule="auto"/>
        <w:ind w:left="144" w:hanging="144"/>
        <w:rPr>
          <w:rFonts w:ascii="Arial" w:hAnsi="Arial" w:cs="Arial"/>
          <w:sz w:val="21"/>
          <w:szCs w:val="21"/>
        </w:rPr>
      </w:pPr>
      <w:r w:rsidRPr="00241057">
        <w:rPr>
          <w:rFonts w:ascii="Arial" w:hAnsi="Arial" w:cs="Arial"/>
          <w:sz w:val="21"/>
          <w:szCs w:val="21"/>
        </w:rPr>
        <w:sym w:font="Wingdings 2" w:char="F096"/>
      </w:r>
      <w:r w:rsidRPr="00241057">
        <w:rPr>
          <w:rFonts w:ascii="Arial" w:hAnsi="Arial" w:cs="Arial"/>
          <w:sz w:val="21"/>
          <w:szCs w:val="21"/>
        </w:rPr>
        <w:tab/>
      </w:r>
      <w:r w:rsidRPr="00241057">
        <w:rPr>
          <w:rFonts w:ascii="Arial" w:eastAsiaTheme="minorHAnsi" w:hAnsi="Arial" w:cs="Arial"/>
          <w:sz w:val="21"/>
          <w:szCs w:val="21"/>
          <w:u w:val="single"/>
        </w:rPr>
        <w:t>Excellence</w:t>
      </w:r>
      <w:r w:rsidRPr="00241057">
        <w:rPr>
          <w:rFonts w:ascii="Arial" w:eastAsiaTheme="minorHAnsi" w:hAnsi="Arial" w:cs="Arial"/>
          <w:sz w:val="21"/>
          <w:szCs w:val="21"/>
        </w:rPr>
        <w:t>:</w:t>
      </w:r>
      <w:r w:rsidRPr="00241057">
        <w:rPr>
          <w:rFonts w:ascii="Arial" w:hAnsi="Arial" w:cs="Arial"/>
          <w:sz w:val="21"/>
          <w:szCs w:val="21"/>
        </w:rPr>
        <w:t xml:space="preserve"> We always strive for excellence through continuous learning and improvement.</w:t>
      </w:r>
    </w:p>
    <w:p w:rsidR="00FA45B9" w:rsidRPr="00241057" w:rsidRDefault="00FA45B9" w:rsidP="00DC1EED">
      <w:pPr>
        <w:spacing w:after="0" w:line="240" w:lineRule="auto"/>
        <w:ind w:left="144" w:hanging="144"/>
        <w:jc w:val="both"/>
        <w:rPr>
          <w:rFonts w:ascii="Arial" w:eastAsia="Calibri" w:hAnsi="Arial" w:cs="Arial"/>
          <w:sz w:val="4"/>
          <w:szCs w:val="4"/>
        </w:rPr>
      </w:pPr>
    </w:p>
    <w:p w:rsidR="00DC1EED" w:rsidRPr="00B35562" w:rsidRDefault="00DC1EED" w:rsidP="00877A6D">
      <w:pPr>
        <w:widowControl w:val="0"/>
        <w:spacing w:after="0" w:line="240" w:lineRule="auto"/>
        <w:ind w:left="144" w:hanging="144"/>
        <w:rPr>
          <w:rFonts w:ascii="Arial" w:hAnsi="Arial" w:cs="Arial"/>
          <w:sz w:val="21"/>
          <w:szCs w:val="21"/>
        </w:rPr>
      </w:pPr>
      <w:r w:rsidRPr="00241057">
        <w:rPr>
          <w:rFonts w:ascii="Arial" w:eastAsia="Calibri" w:hAnsi="Arial" w:cs="Arial"/>
          <w:sz w:val="21"/>
          <w:szCs w:val="21"/>
        </w:rPr>
        <w:sym w:font="Wingdings 2" w:char="F096"/>
      </w:r>
      <w:r w:rsidRPr="00241057">
        <w:rPr>
          <w:rFonts w:ascii="Arial" w:hAnsi="Arial" w:cs="Arial"/>
          <w:sz w:val="21"/>
          <w:szCs w:val="21"/>
        </w:rPr>
        <w:tab/>
      </w:r>
      <w:r w:rsidRPr="00241057">
        <w:rPr>
          <w:rFonts w:ascii="Arial" w:hAnsi="Arial" w:cs="Arial"/>
          <w:sz w:val="21"/>
          <w:szCs w:val="21"/>
          <w:u w:val="single"/>
        </w:rPr>
        <w:t>Recognition</w:t>
      </w:r>
      <w:r w:rsidRPr="00241057">
        <w:rPr>
          <w:rFonts w:ascii="Arial" w:hAnsi="Arial" w:cs="Arial"/>
          <w:sz w:val="21"/>
          <w:szCs w:val="21"/>
        </w:rPr>
        <w:t>: We</w:t>
      </w:r>
      <w:r w:rsidRPr="00B35562">
        <w:rPr>
          <w:rFonts w:ascii="Arial" w:hAnsi="Arial" w:cs="Arial"/>
          <w:sz w:val="21"/>
          <w:szCs w:val="21"/>
        </w:rPr>
        <w:t xml:space="preserve"> </w:t>
      </w:r>
      <w:r w:rsidR="00F06ABC">
        <w:rPr>
          <w:rFonts w:ascii="Arial" w:hAnsi="Arial" w:cs="Arial"/>
          <w:sz w:val="21"/>
          <w:szCs w:val="21"/>
        </w:rPr>
        <w:t>recognize and reward each other’s</w:t>
      </w:r>
      <w:r w:rsidRPr="00B35562">
        <w:rPr>
          <w:rFonts w:ascii="Arial" w:hAnsi="Arial" w:cs="Arial"/>
          <w:sz w:val="21"/>
          <w:szCs w:val="21"/>
        </w:rPr>
        <w:t xml:space="preserve"> contributions and efforts.</w:t>
      </w:r>
    </w:p>
    <w:p w:rsidR="005E0D7A" w:rsidRPr="00AE282E" w:rsidRDefault="00503237" w:rsidP="008A1A6D">
      <w:pPr>
        <w:spacing w:after="0" w:line="240" w:lineRule="auto"/>
        <w:ind w:left="432" w:hanging="432"/>
        <w:rPr>
          <w:rFonts w:ascii="Arial" w:hAnsi="Arial" w:cs="Arial"/>
          <w:b/>
          <w:bCs/>
          <w:sz w:val="21"/>
          <w:szCs w:val="21"/>
          <w:u w:val="single"/>
        </w:rPr>
      </w:pPr>
      <w:r>
        <w:rPr>
          <w:rFonts w:ascii="Arial" w:hAnsi="Arial" w:cs="Arial"/>
          <w:b/>
          <w:bCs/>
          <w:sz w:val="21"/>
          <w:szCs w:val="21"/>
        </w:rPr>
        <w:lastRenderedPageBreak/>
        <w:t>1.5</w:t>
      </w:r>
      <w:r w:rsidR="006B4916" w:rsidRPr="006B4916">
        <w:rPr>
          <w:rFonts w:ascii="Arial" w:hAnsi="Arial" w:cs="Arial"/>
          <w:b/>
          <w:bCs/>
          <w:sz w:val="21"/>
          <w:szCs w:val="21"/>
        </w:rPr>
        <w:t>.</w:t>
      </w:r>
      <w:r w:rsidR="006B4916" w:rsidRPr="006B4916">
        <w:rPr>
          <w:rFonts w:ascii="Arial" w:hAnsi="Arial" w:cs="Arial"/>
          <w:b/>
          <w:bCs/>
          <w:sz w:val="21"/>
          <w:szCs w:val="21"/>
        </w:rPr>
        <w:tab/>
      </w:r>
      <w:r w:rsidR="005E0D7A" w:rsidRPr="00AE282E">
        <w:rPr>
          <w:rFonts w:ascii="Arial" w:hAnsi="Arial" w:cs="Arial"/>
          <w:b/>
          <w:bCs/>
          <w:sz w:val="21"/>
          <w:szCs w:val="21"/>
          <w:u w:val="single"/>
        </w:rPr>
        <w:t xml:space="preserve">Governance </w:t>
      </w:r>
      <w:r w:rsidR="00AE282E" w:rsidRPr="00AE282E">
        <w:rPr>
          <w:rFonts w:ascii="Arial" w:hAnsi="Arial" w:cs="Arial"/>
          <w:b/>
          <w:bCs/>
          <w:sz w:val="21"/>
          <w:szCs w:val="21"/>
          <w:u w:val="single"/>
        </w:rPr>
        <w:t xml:space="preserve">and Management </w:t>
      </w:r>
      <w:r w:rsidR="005E0D7A" w:rsidRPr="00AE282E">
        <w:rPr>
          <w:rFonts w:ascii="Arial" w:hAnsi="Arial" w:cs="Arial"/>
          <w:b/>
          <w:bCs/>
          <w:sz w:val="21"/>
          <w:szCs w:val="21"/>
          <w:u w:val="single"/>
        </w:rPr>
        <w:t>Structure</w:t>
      </w:r>
      <w:r w:rsidR="00AE282E" w:rsidRPr="00AE282E">
        <w:rPr>
          <w:rFonts w:ascii="Arial" w:hAnsi="Arial" w:cs="Arial"/>
          <w:b/>
          <w:bCs/>
          <w:sz w:val="21"/>
          <w:szCs w:val="21"/>
          <w:u w:val="single"/>
        </w:rPr>
        <w:t xml:space="preserve"> of SUS</w:t>
      </w:r>
    </w:p>
    <w:p w:rsidR="005E0D7A" w:rsidRDefault="005E0D7A" w:rsidP="005E0D7A">
      <w:pPr>
        <w:spacing w:after="0" w:line="240" w:lineRule="auto"/>
        <w:jc w:val="both"/>
        <w:rPr>
          <w:rFonts w:ascii="Arial" w:hAnsi="Arial" w:cs="Arial"/>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658240" behindDoc="0" locked="0" layoutInCell="1" allowOverlap="1">
                <wp:simplePos x="0" y="0"/>
                <wp:positionH relativeFrom="column">
                  <wp:posOffset>60325</wp:posOffset>
                </wp:positionH>
                <wp:positionV relativeFrom="paragraph">
                  <wp:posOffset>52969</wp:posOffset>
                </wp:positionV>
                <wp:extent cx="5671868" cy="439947"/>
                <wp:effectExtent l="0" t="0" r="24130" b="17780"/>
                <wp:wrapNone/>
                <wp:docPr id="17" name="Rounded Rectangle 17"/>
                <wp:cNvGraphicFramePr/>
                <a:graphic xmlns:a="http://schemas.openxmlformats.org/drawingml/2006/main">
                  <a:graphicData uri="http://schemas.microsoft.com/office/word/2010/wordprocessingShape">
                    <wps:wsp>
                      <wps:cNvSpPr/>
                      <wps:spPr>
                        <a:xfrm>
                          <a:off x="0" y="0"/>
                          <a:ext cx="5671868" cy="439947"/>
                        </a:xfrm>
                        <a:prstGeom prst="roundRect">
                          <a:avLst/>
                        </a:prstGeom>
                        <a:solidFill>
                          <a:schemeClr val="bg1">
                            <a:lumMod val="95000"/>
                            <a:alpha val="50000"/>
                          </a:schemeClr>
                        </a:solidFill>
                        <a:ln w="6350"/>
                      </wps:spPr>
                      <wps:style>
                        <a:lnRef idx="2">
                          <a:schemeClr val="dk1"/>
                        </a:lnRef>
                        <a:fillRef idx="1">
                          <a:schemeClr val="lt1"/>
                        </a:fillRef>
                        <a:effectRef idx="0">
                          <a:schemeClr val="dk1"/>
                        </a:effectRef>
                        <a:fontRef idx="minor">
                          <a:schemeClr val="dk1"/>
                        </a:fontRef>
                      </wps:style>
                      <wps:txbx>
                        <w:txbxContent>
                          <w:p w:rsidR="00857D08" w:rsidRPr="000223EB" w:rsidRDefault="00857D08" w:rsidP="005E0D7A">
                            <w:pPr>
                              <w:spacing w:after="0" w:line="240" w:lineRule="auto"/>
                              <w:jc w:val="center"/>
                              <w:rPr>
                                <w:rFonts w:ascii="Arial" w:hAnsi="Arial" w:cs="Arial"/>
                                <w:b/>
                                <w:bCs/>
                                <w:sz w:val="21"/>
                                <w:szCs w:val="21"/>
                              </w:rPr>
                            </w:pPr>
                            <w:r w:rsidRPr="000223EB">
                              <w:rPr>
                                <w:rFonts w:ascii="Arial" w:hAnsi="Arial" w:cs="Arial"/>
                                <w:b/>
                                <w:bCs/>
                                <w:sz w:val="21"/>
                                <w:szCs w:val="21"/>
                                <w:u w:val="single"/>
                              </w:rPr>
                              <w:t>Governance Structure</w:t>
                            </w:r>
                          </w:p>
                          <w:p w:rsidR="00857D08" w:rsidRPr="008A4214" w:rsidRDefault="00857D08" w:rsidP="005E0D7A">
                            <w:pPr>
                              <w:spacing w:after="0" w:line="240" w:lineRule="auto"/>
                              <w:jc w:val="center"/>
                              <w:rPr>
                                <w:rFonts w:ascii="Arial" w:hAnsi="Arial" w:cs="Arial"/>
                                <w:bCs/>
                                <w:sz w:val="21"/>
                                <w:szCs w:val="21"/>
                              </w:rPr>
                            </w:pPr>
                            <w:r w:rsidRPr="008A4214">
                              <w:rPr>
                                <w:rFonts w:ascii="Arial" w:hAnsi="Arial" w:cs="Arial"/>
                                <w:bCs/>
                                <w:sz w:val="21"/>
                                <w:szCs w:val="21"/>
                              </w:rPr>
                              <w:t>SUS Governance Structure consists of: a General Committee and an Executive Committee.</w:t>
                            </w:r>
                          </w:p>
                          <w:p w:rsidR="00857D08" w:rsidRDefault="00857D08" w:rsidP="005E0D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43" style="position:absolute;left:0;text-align:left;margin-left:4.75pt;margin-top:4.15pt;width:446.6pt;height:3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" fillcolor="#f2f2f2 [3052]" strokecolor="black [3200]" strokeweight=".5pt">
                <v:fill opacity="32896f"/>
                <v:textbox>
                  <w:txbxContent>
                    <w:p w:rsidR="008A1A6D" w:rsidRPr="000223EB" w:rsidRDefault="008A1A6D" w:rsidP="005E0D7A">
                      <w:pPr>
                        <w:spacing w:after="0" w:line="240" w:lineRule="auto"/>
                        <w:jc w:val="center"/>
                        <w:rPr>
                          <w:rFonts w:ascii="Arial" w:hAnsi="Arial" w:cs="Arial"/>
                          <w:b/>
                          <w:bCs/>
                          <w:sz w:val="21"/>
                          <w:szCs w:val="21"/>
                        </w:rPr>
                      </w:pPr>
                      <w:r w:rsidRPr="000223EB">
                        <w:rPr>
                          <w:rFonts w:ascii="Arial" w:hAnsi="Arial" w:cs="Arial"/>
                          <w:b/>
                          <w:bCs/>
                          <w:sz w:val="21"/>
                          <w:szCs w:val="21"/>
                          <w:u w:val="single"/>
                        </w:rPr>
                        <w:t>Governance Structure</w:t>
                      </w:r>
                    </w:p>
                    <w:p w:rsidR="008A1A6D" w:rsidRPr="008A4214" w:rsidRDefault="008A1A6D" w:rsidP="005E0D7A">
                      <w:pPr>
                        <w:spacing w:after="0" w:line="240" w:lineRule="auto"/>
                        <w:jc w:val="center"/>
                        <w:rPr>
                          <w:rFonts w:ascii="Arial" w:hAnsi="Arial" w:cs="Arial"/>
                          <w:bCs/>
                          <w:sz w:val="21"/>
                          <w:szCs w:val="21"/>
                        </w:rPr>
                      </w:pPr>
                      <w:r w:rsidRPr="008A4214">
                        <w:rPr>
                          <w:rFonts w:ascii="Arial" w:hAnsi="Arial" w:cs="Arial"/>
                          <w:bCs/>
                          <w:sz w:val="21"/>
                          <w:szCs w:val="21"/>
                        </w:rPr>
                        <w:t>SUS Governance Structure consists of: a General Committee and an Executive Committee.</w:t>
                      </w:r>
                    </w:p>
                    <w:p w:rsidR="008A1A6D" w:rsidRDefault="008A1A6D" w:rsidP="005E0D7A">
                      <w:pPr>
                        <w:jc w:val="center"/>
                      </w:pPr>
                    </w:p>
                  </w:txbxContent>
                </v:textbox>
              </v:roundrect>
            </w:pict>
          </mc:Fallback>
        </mc:AlternateContent>
      </w:r>
    </w:p>
    <w:p w:rsidR="005E0D7A" w:rsidRDefault="005E0D7A" w:rsidP="005E0D7A">
      <w:pPr>
        <w:spacing w:after="0" w:line="240" w:lineRule="auto"/>
        <w:jc w:val="both"/>
        <w:rPr>
          <w:rFonts w:ascii="Arial" w:hAnsi="Arial" w:cs="Arial"/>
          <w:bCs/>
          <w:sz w:val="21"/>
          <w:szCs w:val="21"/>
          <w:u w:val="single"/>
        </w:rPr>
      </w:pPr>
    </w:p>
    <w:p w:rsidR="005E0D7A" w:rsidRDefault="005E0D7A" w:rsidP="005E0D7A">
      <w:pPr>
        <w:spacing w:after="0" w:line="240" w:lineRule="auto"/>
        <w:jc w:val="both"/>
        <w:rPr>
          <w:rFonts w:ascii="Arial" w:hAnsi="Arial" w:cs="Arial"/>
          <w:bCs/>
          <w:sz w:val="21"/>
          <w:szCs w:val="21"/>
          <w:u w:val="single"/>
        </w:rPr>
      </w:pPr>
    </w:p>
    <w:p w:rsidR="005E0D7A" w:rsidRDefault="00083BE4" w:rsidP="005E0D7A">
      <w:pPr>
        <w:spacing w:after="0" w:line="240" w:lineRule="auto"/>
        <w:jc w:val="both"/>
        <w:rPr>
          <w:rFonts w:ascii="Arial" w:hAnsi="Arial" w:cs="Arial"/>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660288" behindDoc="0" locked="0" layoutInCell="1" allowOverlap="1" wp14:anchorId="37FA0F0C" wp14:editId="0F2011EF">
                <wp:simplePos x="0" y="0"/>
                <wp:positionH relativeFrom="column">
                  <wp:posOffset>25400</wp:posOffset>
                </wp:positionH>
                <wp:positionV relativeFrom="paragraph">
                  <wp:posOffset>63764</wp:posOffset>
                </wp:positionV>
                <wp:extent cx="5715000" cy="946150"/>
                <wp:effectExtent l="0" t="0" r="19050" b="25400"/>
                <wp:wrapNone/>
                <wp:docPr id="18" name="Rounded Rectangle 18"/>
                <wp:cNvGraphicFramePr/>
                <a:graphic xmlns:a="http://schemas.openxmlformats.org/drawingml/2006/main">
                  <a:graphicData uri="http://schemas.microsoft.com/office/word/2010/wordprocessingShape">
                    <wps:wsp>
                      <wps:cNvSpPr/>
                      <wps:spPr>
                        <a:xfrm>
                          <a:off x="0" y="0"/>
                          <a:ext cx="5715000" cy="946150"/>
                        </a:xfrm>
                        <a:prstGeom prst="roundRect">
                          <a:avLst/>
                        </a:prstGeom>
                        <a:solidFill>
                          <a:srgbClr val="FFFFCC"/>
                        </a:solidFill>
                        <a:ln w="6350"/>
                      </wps:spPr>
                      <wps:style>
                        <a:lnRef idx="2">
                          <a:schemeClr val="dk1"/>
                        </a:lnRef>
                        <a:fillRef idx="1">
                          <a:schemeClr val="lt1"/>
                        </a:fillRef>
                        <a:effectRef idx="0">
                          <a:schemeClr val="dk1"/>
                        </a:effectRef>
                        <a:fontRef idx="minor">
                          <a:schemeClr val="dk1"/>
                        </a:fontRef>
                      </wps:style>
                      <wps:txbx>
                        <w:txbxContent>
                          <w:p w:rsidR="00857D08" w:rsidRPr="000223EB" w:rsidRDefault="00857D08" w:rsidP="00AE282E">
                            <w:pPr>
                              <w:spacing w:after="0" w:line="240" w:lineRule="auto"/>
                              <w:jc w:val="center"/>
                              <w:rPr>
                                <w:rFonts w:ascii="Arial" w:hAnsi="Arial" w:cs="Arial"/>
                                <w:b/>
                                <w:bCs/>
                                <w:sz w:val="21"/>
                                <w:szCs w:val="21"/>
                              </w:rPr>
                            </w:pPr>
                            <w:r w:rsidRPr="000223EB">
                              <w:rPr>
                                <w:rFonts w:ascii="Arial" w:hAnsi="Arial" w:cs="Arial"/>
                                <w:b/>
                                <w:bCs/>
                                <w:sz w:val="21"/>
                                <w:szCs w:val="21"/>
                                <w:u w:val="single"/>
                              </w:rPr>
                              <w:t xml:space="preserve">General </w:t>
                            </w:r>
                            <w:r>
                              <w:rPr>
                                <w:rFonts w:ascii="Arial" w:hAnsi="Arial" w:cs="Arial"/>
                                <w:b/>
                                <w:bCs/>
                                <w:sz w:val="21"/>
                                <w:szCs w:val="21"/>
                                <w:u w:val="single"/>
                              </w:rPr>
                              <w:t>Committee</w:t>
                            </w:r>
                          </w:p>
                          <w:p w:rsidR="00857D08" w:rsidRDefault="00857D08" w:rsidP="00A55B16">
                            <w:pPr>
                              <w:spacing w:after="0" w:line="240" w:lineRule="auto"/>
                              <w:jc w:val="both"/>
                            </w:pPr>
                            <w:r w:rsidRPr="000223EB">
                              <w:rPr>
                                <w:rFonts w:ascii="Arial" w:hAnsi="Arial" w:cs="Arial"/>
                                <w:bCs/>
                                <w:sz w:val="21"/>
                                <w:szCs w:val="21"/>
                              </w:rPr>
                              <w:t xml:space="preserve">SUS has a General Committee comprising twenty five members who elect the members of the Executive Committee for every three years. The members of the General Body meet twice a year to review the annual performance of the organization, approves annual budget and provide future directions.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4" style="position:absolute;left:0;text-align:left;margin-left:2pt;margin-top:5pt;width:450pt;height: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" fillcolor="#ffc" strokecolor="black [3200]" strokeweight=".5pt">
                <v:textbox>
                  <w:txbxContent>
                    <w:p w:rsidR="008A1A6D" w:rsidRPr="000223EB" w:rsidRDefault="008A1A6D" w:rsidP="00AE282E">
                      <w:pPr>
                        <w:spacing w:after="0" w:line="240" w:lineRule="auto"/>
                        <w:jc w:val="center"/>
                        <w:rPr>
                          <w:rFonts w:ascii="Arial" w:hAnsi="Arial" w:cs="Arial"/>
                          <w:b/>
                          <w:bCs/>
                          <w:sz w:val="21"/>
                          <w:szCs w:val="21"/>
                        </w:rPr>
                      </w:pPr>
                      <w:r w:rsidRPr="000223EB">
                        <w:rPr>
                          <w:rFonts w:ascii="Arial" w:hAnsi="Arial" w:cs="Arial"/>
                          <w:b/>
                          <w:bCs/>
                          <w:sz w:val="21"/>
                          <w:szCs w:val="21"/>
                          <w:u w:val="single"/>
                        </w:rPr>
                        <w:t xml:space="preserve">General </w:t>
                      </w:r>
                      <w:r>
                        <w:rPr>
                          <w:rFonts w:ascii="Arial" w:hAnsi="Arial" w:cs="Arial"/>
                          <w:b/>
                          <w:bCs/>
                          <w:sz w:val="21"/>
                          <w:szCs w:val="21"/>
                          <w:u w:val="single"/>
                        </w:rPr>
                        <w:t>Committee</w:t>
                      </w:r>
                    </w:p>
                    <w:p w:rsidR="008A1A6D" w:rsidRDefault="008A1A6D" w:rsidP="00A55B16">
                      <w:pPr>
                        <w:spacing w:after="0" w:line="240" w:lineRule="auto"/>
                        <w:jc w:val="both"/>
                      </w:pPr>
                      <w:r w:rsidRPr="000223EB">
                        <w:rPr>
                          <w:rFonts w:ascii="Arial" w:hAnsi="Arial" w:cs="Arial"/>
                          <w:bCs/>
                          <w:sz w:val="21"/>
                          <w:szCs w:val="21"/>
                        </w:rPr>
                        <w:t xml:space="preserve">SUS has a General Committee comprising twenty five members who elect the members of the Executive Committee for every three years. The members of the General Body meet twice a year to review the annual performance of the organization, approves annual budget and provide future directions. </w:t>
                      </w:r>
                    </w:p>
                  </w:txbxContent>
                </v:textbox>
              </v:roundrect>
            </w:pict>
          </mc:Fallback>
        </mc:AlternateContent>
      </w:r>
    </w:p>
    <w:p w:rsidR="005E0D7A" w:rsidRDefault="005E0D7A" w:rsidP="005E0D7A">
      <w:pPr>
        <w:spacing w:after="0" w:line="240" w:lineRule="auto"/>
        <w:jc w:val="both"/>
        <w:rPr>
          <w:rFonts w:ascii="Arial" w:hAnsi="Arial" w:cs="Arial"/>
          <w:bCs/>
          <w:sz w:val="21"/>
          <w:szCs w:val="21"/>
          <w:u w:val="single"/>
        </w:rPr>
      </w:pPr>
    </w:p>
    <w:p w:rsidR="005E0D7A" w:rsidRDefault="005E0D7A" w:rsidP="005E0D7A">
      <w:pPr>
        <w:spacing w:after="0" w:line="240" w:lineRule="auto"/>
        <w:jc w:val="both"/>
        <w:rPr>
          <w:rFonts w:ascii="Arial" w:hAnsi="Arial" w:cs="Arial"/>
          <w:bCs/>
          <w:sz w:val="21"/>
          <w:szCs w:val="21"/>
          <w:u w:val="single"/>
        </w:rPr>
      </w:pPr>
    </w:p>
    <w:p w:rsidR="005E0D7A" w:rsidRDefault="005E0D7A" w:rsidP="005E0D7A">
      <w:pPr>
        <w:spacing w:after="0" w:line="240" w:lineRule="auto"/>
        <w:jc w:val="both"/>
        <w:rPr>
          <w:rFonts w:ascii="Arial" w:hAnsi="Arial" w:cs="Arial"/>
          <w:bCs/>
          <w:sz w:val="21"/>
          <w:szCs w:val="21"/>
          <w:u w:val="single"/>
        </w:rPr>
      </w:pPr>
    </w:p>
    <w:p w:rsidR="005E0D7A" w:rsidRDefault="005E0D7A" w:rsidP="005E0D7A">
      <w:pPr>
        <w:spacing w:after="0" w:line="240" w:lineRule="auto"/>
        <w:jc w:val="both"/>
        <w:rPr>
          <w:rFonts w:ascii="Arial" w:hAnsi="Arial" w:cs="Arial"/>
          <w:bCs/>
          <w:sz w:val="21"/>
          <w:szCs w:val="21"/>
          <w:u w:val="single"/>
        </w:rPr>
      </w:pPr>
    </w:p>
    <w:p w:rsidR="00AE282E" w:rsidRDefault="00AE282E" w:rsidP="005E0D7A">
      <w:pPr>
        <w:spacing w:after="0" w:line="240" w:lineRule="auto"/>
        <w:jc w:val="both"/>
        <w:rPr>
          <w:rFonts w:ascii="Arial" w:hAnsi="Arial" w:cs="Arial"/>
          <w:bCs/>
          <w:sz w:val="21"/>
          <w:szCs w:val="21"/>
          <w:u w:val="single"/>
        </w:rPr>
      </w:pPr>
    </w:p>
    <w:p w:rsidR="00AE282E" w:rsidRDefault="00A55B16" w:rsidP="005E0D7A">
      <w:pPr>
        <w:spacing w:after="0" w:line="240" w:lineRule="auto"/>
        <w:jc w:val="both"/>
        <w:rPr>
          <w:rFonts w:ascii="Arial" w:hAnsi="Arial" w:cs="Arial"/>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662336" behindDoc="0" locked="0" layoutInCell="1" allowOverlap="1" wp14:anchorId="44323949" wp14:editId="55CC75D7">
                <wp:simplePos x="0" y="0"/>
                <wp:positionH relativeFrom="column">
                  <wp:posOffset>47625</wp:posOffset>
                </wp:positionH>
                <wp:positionV relativeFrom="paragraph">
                  <wp:posOffset>119644</wp:posOffset>
                </wp:positionV>
                <wp:extent cx="5666740" cy="1446530"/>
                <wp:effectExtent l="0" t="0" r="10160" b="20320"/>
                <wp:wrapNone/>
                <wp:docPr id="19" name="Rounded Rectangle 19"/>
                <wp:cNvGraphicFramePr/>
                <a:graphic xmlns:a="http://schemas.openxmlformats.org/drawingml/2006/main">
                  <a:graphicData uri="http://schemas.microsoft.com/office/word/2010/wordprocessingShape">
                    <wps:wsp>
                      <wps:cNvSpPr/>
                      <wps:spPr>
                        <a:xfrm>
                          <a:off x="0" y="0"/>
                          <a:ext cx="5666740" cy="1446530"/>
                        </a:xfrm>
                        <a:prstGeom prst="roundRect">
                          <a:avLst/>
                        </a:prstGeom>
                        <a:solidFill>
                          <a:srgbClr val="CCFF99">
                            <a:alpha val="50000"/>
                          </a:srgbClr>
                        </a:solidFill>
                        <a:ln w="6350"/>
                      </wps:spPr>
                      <wps:style>
                        <a:lnRef idx="2">
                          <a:schemeClr val="dk1"/>
                        </a:lnRef>
                        <a:fillRef idx="1">
                          <a:schemeClr val="lt1"/>
                        </a:fillRef>
                        <a:effectRef idx="0">
                          <a:schemeClr val="dk1"/>
                        </a:effectRef>
                        <a:fontRef idx="minor">
                          <a:schemeClr val="dk1"/>
                        </a:fontRef>
                      </wps:style>
                      <wps:txbx>
                        <w:txbxContent>
                          <w:p w:rsidR="00857D08" w:rsidRPr="000223EB" w:rsidRDefault="00857D08" w:rsidP="00AE282E">
                            <w:pPr>
                              <w:spacing w:after="0" w:line="240" w:lineRule="auto"/>
                              <w:jc w:val="center"/>
                              <w:rPr>
                                <w:rFonts w:ascii="Arial" w:hAnsi="Arial" w:cs="Arial"/>
                                <w:b/>
                                <w:bCs/>
                                <w:sz w:val="21"/>
                                <w:szCs w:val="21"/>
                              </w:rPr>
                            </w:pPr>
                            <w:r w:rsidRPr="000223EB">
                              <w:rPr>
                                <w:rFonts w:ascii="Arial" w:hAnsi="Arial" w:cs="Arial"/>
                                <w:b/>
                                <w:bCs/>
                                <w:sz w:val="21"/>
                                <w:szCs w:val="21"/>
                                <w:u w:val="single"/>
                              </w:rPr>
                              <w:t>Executive Committee (EC)</w:t>
                            </w:r>
                          </w:p>
                          <w:p w:rsidR="00857D08" w:rsidRPr="000223EB" w:rsidRDefault="00857D08" w:rsidP="00443317">
                            <w:pPr>
                              <w:pStyle w:val="Title"/>
                              <w:widowControl w:val="0"/>
                              <w:tabs>
                                <w:tab w:val="left" w:pos="1440"/>
                                <w:tab w:val="left" w:pos="4320"/>
                              </w:tabs>
                              <w:ind w:left="0"/>
                              <w:jc w:val="both"/>
                              <w:rPr>
                                <w:b w:val="0"/>
                              </w:rPr>
                            </w:pPr>
                            <w:r w:rsidRPr="000223EB">
                              <w:rPr>
                                <w:rFonts w:ascii="Arial" w:eastAsiaTheme="minorHAnsi" w:hAnsi="Arial" w:cs="Arial"/>
                                <w:b w:val="0"/>
                                <w:bCs/>
                                <w:sz w:val="21"/>
                                <w:szCs w:val="21"/>
                              </w:rPr>
                              <w:t>SUS has a seven member led Executive Committee consisting of Chairman-1, Vice-Chairman-1, General Secretary-1, Assistant General Secretary-1, Treasurer-1 and Executive Member-2 who meet on a quarterly basis to oversee the performance of the organizational management and provide necessary direction for proper functioning of all management units and departments of the organization. Apart from the scheduled meetings, the honorable members of the Executive Committee also meet in discussion as and when required by the 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5" style="position:absolute;left:0;text-align:left;margin-left:3.75pt;margin-top:9.4pt;width:446.2pt;height:11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" fillcolor="#cf9" strokecolor="black [3200]" strokeweight=".5pt">
                <v:fill opacity="32896f"/>
                <v:textbox>
                  <w:txbxContent>
                    <w:p w:rsidR="008A1A6D" w:rsidRPr="000223EB" w:rsidRDefault="008A1A6D" w:rsidP="00AE282E">
                      <w:pPr>
                        <w:spacing w:after="0" w:line="240" w:lineRule="auto"/>
                        <w:jc w:val="center"/>
                        <w:rPr>
                          <w:rFonts w:ascii="Arial" w:hAnsi="Arial" w:cs="Arial"/>
                          <w:b/>
                          <w:bCs/>
                          <w:sz w:val="21"/>
                          <w:szCs w:val="21"/>
                        </w:rPr>
                      </w:pPr>
                      <w:r w:rsidRPr="000223EB">
                        <w:rPr>
                          <w:rFonts w:ascii="Arial" w:hAnsi="Arial" w:cs="Arial"/>
                          <w:b/>
                          <w:bCs/>
                          <w:sz w:val="21"/>
                          <w:szCs w:val="21"/>
                          <w:u w:val="single"/>
                        </w:rPr>
                        <w:t>Executive Committee (EC)</w:t>
                      </w:r>
                    </w:p>
                    <w:p w:rsidR="008A1A6D" w:rsidRPr="000223EB" w:rsidRDefault="008A1A6D" w:rsidP="00443317">
                      <w:pPr>
                        <w:pStyle w:val="Title"/>
                        <w:widowControl w:val="0"/>
                        <w:tabs>
                          <w:tab w:val="left" w:pos="1440"/>
                          <w:tab w:val="left" w:pos="4320"/>
                        </w:tabs>
                        <w:ind w:left="0"/>
                        <w:jc w:val="both"/>
                        <w:rPr>
                          <w:b w:val="0"/>
                        </w:rPr>
                      </w:pPr>
                      <w:r w:rsidRPr="000223EB">
                        <w:rPr>
                          <w:rFonts w:ascii="Arial" w:eastAsiaTheme="minorHAnsi" w:hAnsi="Arial" w:cs="Arial"/>
                          <w:b w:val="0"/>
                          <w:bCs/>
                          <w:sz w:val="21"/>
                          <w:szCs w:val="21"/>
                        </w:rPr>
                        <w:t>SUS has a seven member led Executive Committee consisting of Chairman-1, Vice-Chairman-1, General Secretary-1, Assistant General Secretary-1, Treasurer-1 and Executive Member-2 who meet on a quarterly basis to oversee the performance of the organizational management and provide necessary direction for proper functioning of all management units and departments of the organization. Apart from the scheduled meetings, the honorable members of the Executive Committee also meet in discussion as and when required by the organization.</w:t>
                      </w:r>
                    </w:p>
                  </w:txbxContent>
                </v:textbox>
              </v:roundrect>
            </w:pict>
          </mc:Fallback>
        </mc:AlternateContent>
      </w:r>
    </w:p>
    <w:p w:rsidR="005E0D7A" w:rsidRDefault="005E0D7A" w:rsidP="005E0D7A">
      <w:pPr>
        <w:spacing w:after="0" w:line="240" w:lineRule="auto"/>
        <w:jc w:val="both"/>
        <w:rPr>
          <w:rFonts w:ascii="Arial" w:hAnsi="Arial" w:cs="Arial"/>
          <w:bCs/>
          <w:sz w:val="21"/>
          <w:szCs w:val="21"/>
          <w:u w:val="single"/>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8A1A6D" w:rsidRDefault="008A1A6D" w:rsidP="005E0D7A">
      <w:pPr>
        <w:pStyle w:val="Title"/>
        <w:tabs>
          <w:tab w:val="left" w:pos="1440"/>
          <w:tab w:val="left" w:pos="4320"/>
        </w:tabs>
        <w:ind w:left="144" w:hanging="144"/>
        <w:jc w:val="both"/>
        <w:rPr>
          <w:rFonts w:ascii="Arial" w:hAnsi="Arial" w:cs="Arial"/>
          <w:b w:val="0"/>
          <w:bCs/>
          <w:sz w:val="21"/>
          <w:szCs w:val="21"/>
        </w:rPr>
      </w:pPr>
      <w:r>
        <w:rPr>
          <w:rFonts w:ascii="Arial" w:hAnsi="Arial" w:cs="Arial"/>
          <w:bCs/>
          <w:noProof/>
          <w:sz w:val="21"/>
          <w:szCs w:val="21"/>
          <w:u w:val="single"/>
        </w:rPr>
        <mc:AlternateContent>
          <mc:Choice Requires="wps">
            <w:drawing>
              <wp:anchor distT="0" distB="0" distL="114300" distR="114300" simplePos="0" relativeHeight="251827200" behindDoc="0" locked="0" layoutInCell="1" allowOverlap="1" wp14:anchorId="2138A3E3" wp14:editId="14F40605">
                <wp:simplePos x="0" y="0"/>
                <wp:positionH relativeFrom="column">
                  <wp:posOffset>60385</wp:posOffset>
                </wp:positionH>
                <wp:positionV relativeFrom="paragraph">
                  <wp:posOffset>72965</wp:posOffset>
                </wp:positionV>
                <wp:extent cx="5671868" cy="595223"/>
                <wp:effectExtent l="0" t="0" r="24130" b="14605"/>
                <wp:wrapNone/>
                <wp:docPr id="53" name="Rounded Rectangle 53"/>
                <wp:cNvGraphicFramePr/>
                <a:graphic xmlns:a="http://schemas.openxmlformats.org/drawingml/2006/main">
                  <a:graphicData uri="http://schemas.microsoft.com/office/word/2010/wordprocessingShape">
                    <wps:wsp>
                      <wps:cNvSpPr/>
                      <wps:spPr>
                        <a:xfrm>
                          <a:off x="0" y="0"/>
                          <a:ext cx="5671868" cy="595223"/>
                        </a:xfrm>
                        <a:prstGeom prst="roundRect">
                          <a:avLst/>
                        </a:prstGeom>
                        <a:solidFill>
                          <a:schemeClr val="bg1">
                            <a:lumMod val="95000"/>
                            <a:alpha val="50000"/>
                          </a:schemeClr>
                        </a:solidFill>
                        <a:ln w="6350"/>
                      </wps:spPr>
                      <wps:style>
                        <a:lnRef idx="2">
                          <a:schemeClr val="dk1"/>
                        </a:lnRef>
                        <a:fillRef idx="1">
                          <a:schemeClr val="lt1"/>
                        </a:fillRef>
                        <a:effectRef idx="0">
                          <a:schemeClr val="dk1"/>
                        </a:effectRef>
                        <a:fontRef idx="minor">
                          <a:schemeClr val="dk1"/>
                        </a:fontRef>
                      </wps:style>
                      <wps:txbx>
                        <w:txbxContent>
                          <w:p w:rsidR="00857D08" w:rsidRPr="000223EB" w:rsidRDefault="00857D08" w:rsidP="005E0D7A">
                            <w:pPr>
                              <w:spacing w:after="0" w:line="240" w:lineRule="auto"/>
                              <w:jc w:val="center"/>
                              <w:rPr>
                                <w:rFonts w:ascii="Arial" w:hAnsi="Arial" w:cs="Arial"/>
                                <w:b/>
                                <w:bCs/>
                                <w:sz w:val="21"/>
                                <w:szCs w:val="21"/>
                              </w:rPr>
                            </w:pPr>
                            <w:r>
                              <w:rPr>
                                <w:rFonts w:ascii="Arial" w:hAnsi="Arial" w:cs="Arial"/>
                                <w:b/>
                                <w:bCs/>
                                <w:sz w:val="21"/>
                                <w:szCs w:val="21"/>
                                <w:u w:val="single"/>
                              </w:rPr>
                              <w:t xml:space="preserve">Management </w:t>
                            </w:r>
                            <w:r w:rsidRPr="000223EB">
                              <w:rPr>
                                <w:rFonts w:ascii="Arial" w:hAnsi="Arial" w:cs="Arial"/>
                                <w:b/>
                                <w:bCs/>
                                <w:sz w:val="21"/>
                                <w:szCs w:val="21"/>
                                <w:u w:val="single"/>
                              </w:rPr>
                              <w:t>Structure</w:t>
                            </w:r>
                          </w:p>
                          <w:p w:rsidR="00857D08" w:rsidRDefault="00857D08" w:rsidP="00A55B16">
                            <w:pPr>
                              <w:spacing w:after="0" w:line="240" w:lineRule="auto"/>
                              <w:jc w:val="both"/>
                            </w:pPr>
                            <w:r w:rsidRPr="001B65F0">
                              <w:rPr>
                                <w:rFonts w:ascii="Arial" w:hAnsi="Arial" w:cs="Arial"/>
                                <w:sz w:val="21"/>
                                <w:szCs w:val="21"/>
                              </w:rPr>
                              <w:t xml:space="preserve">SUS </w:t>
                            </w:r>
                            <w:r>
                              <w:rPr>
                                <w:rFonts w:ascii="Arial" w:hAnsi="Arial" w:cs="Arial"/>
                                <w:sz w:val="21"/>
                                <w:szCs w:val="21"/>
                              </w:rPr>
                              <w:t xml:space="preserve">Management </w:t>
                            </w:r>
                            <w:r w:rsidRPr="001B65F0">
                              <w:rPr>
                                <w:rFonts w:ascii="Arial" w:hAnsi="Arial" w:cs="Arial"/>
                                <w:sz w:val="21"/>
                                <w:szCs w:val="21"/>
                              </w:rPr>
                              <w:t>Structure consists of: a</w:t>
                            </w:r>
                            <w:r>
                              <w:rPr>
                                <w:rFonts w:ascii="Arial" w:hAnsi="Arial" w:cs="Arial"/>
                                <w:sz w:val="21"/>
                                <w:szCs w:val="21"/>
                              </w:rPr>
                              <w:t>.</w:t>
                            </w:r>
                            <w:r w:rsidRPr="001B65F0">
                              <w:rPr>
                                <w:rFonts w:ascii="Arial" w:hAnsi="Arial" w:cs="Arial"/>
                                <w:sz w:val="21"/>
                                <w:szCs w:val="21"/>
                              </w:rPr>
                              <w:t xml:space="preserve"> </w:t>
                            </w:r>
                            <w:r>
                              <w:rPr>
                                <w:rFonts w:ascii="Arial" w:hAnsi="Arial" w:cs="Arial"/>
                                <w:sz w:val="21"/>
                                <w:szCs w:val="21"/>
                              </w:rPr>
                              <w:t>Head of SUS Management, b. Senior Management Team (SMT) and c. Operational Staff Members</w:t>
                            </w:r>
                            <w:r w:rsidRPr="001B65F0">
                              <w:rPr>
                                <w:rFonts w:ascii="Arial" w:hAnsi="Arial" w:cs="Arial"/>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46" style="position:absolute;left:0;text-align:left;margin-left:4.75pt;margin-top:5.75pt;width:446.6pt;height:46.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" fillcolor="#f2f2f2 [3052]" strokecolor="black [3200]" strokeweight=".5pt">
                <v:fill opacity="32896f"/>
                <v:textbox>
                  <w:txbxContent>
                    <w:p w:rsidR="008A1A6D" w:rsidRPr="000223EB" w:rsidRDefault="008A1A6D" w:rsidP="005E0D7A">
                      <w:pPr>
                        <w:spacing w:after="0" w:line="240" w:lineRule="auto"/>
                        <w:jc w:val="center"/>
                        <w:rPr>
                          <w:rFonts w:ascii="Arial" w:hAnsi="Arial" w:cs="Arial"/>
                          <w:b/>
                          <w:bCs/>
                          <w:sz w:val="21"/>
                          <w:szCs w:val="21"/>
                        </w:rPr>
                      </w:pPr>
                      <w:r>
                        <w:rPr>
                          <w:rFonts w:ascii="Arial" w:hAnsi="Arial" w:cs="Arial"/>
                          <w:b/>
                          <w:bCs/>
                          <w:sz w:val="21"/>
                          <w:szCs w:val="21"/>
                          <w:u w:val="single"/>
                        </w:rPr>
                        <w:t xml:space="preserve">Management </w:t>
                      </w:r>
                      <w:r w:rsidRPr="000223EB">
                        <w:rPr>
                          <w:rFonts w:ascii="Arial" w:hAnsi="Arial" w:cs="Arial"/>
                          <w:b/>
                          <w:bCs/>
                          <w:sz w:val="21"/>
                          <w:szCs w:val="21"/>
                          <w:u w:val="single"/>
                        </w:rPr>
                        <w:t>Structure</w:t>
                      </w:r>
                    </w:p>
                    <w:p w:rsidR="008A1A6D" w:rsidRDefault="008A1A6D" w:rsidP="00A55B16">
                      <w:pPr>
                        <w:spacing w:after="0" w:line="240" w:lineRule="auto"/>
                        <w:jc w:val="both"/>
                      </w:pPr>
                      <w:r w:rsidRPr="001B65F0">
                        <w:rPr>
                          <w:rFonts w:ascii="Arial" w:hAnsi="Arial" w:cs="Arial"/>
                          <w:sz w:val="21"/>
                          <w:szCs w:val="21"/>
                        </w:rPr>
                        <w:t xml:space="preserve">SUS </w:t>
                      </w:r>
                      <w:r>
                        <w:rPr>
                          <w:rFonts w:ascii="Arial" w:hAnsi="Arial" w:cs="Arial"/>
                          <w:sz w:val="21"/>
                          <w:szCs w:val="21"/>
                        </w:rPr>
                        <w:t xml:space="preserve">Management </w:t>
                      </w:r>
                      <w:r w:rsidRPr="001B65F0">
                        <w:rPr>
                          <w:rFonts w:ascii="Arial" w:hAnsi="Arial" w:cs="Arial"/>
                          <w:sz w:val="21"/>
                          <w:szCs w:val="21"/>
                        </w:rPr>
                        <w:t>Structure consists of: a</w:t>
                      </w:r>
                      <w:r>
                        <w:rPr>
                          <w:rFonts w:ascii="Arial" w:hAnsi="Arial" w:cs="Arial"/>
                          <w:sz w:val="21"/>
                          <w:szCs w:val="21"/>
                        </w:rPr>
                        <w:t>.</w:t>
                      </w:r>
                      <w:r w:rsidRPr="001B65F0">
                        <w:rPr>
                          <w:rFonts w:ascii="Arial" w:hAnsi="Arial" w:cs="Arial"/>
                          <w:sz w:val="21"/>
                          <w:szCs w:val="21"/>
                        </w:rPr>
                        <w:t xml:space="preserve"> </w:t>
                      </w:r>
                      <w:r>
                        <w:rPr>
                          <w:rFonts w:ascii="Arial" w:hAnsi="Arial" w:cs="Arial"/>
                          <w:sz w:val="21"/>
                          <w:szCs w:val="21"/>
                        </w:rPr>
                        <w:t>Head of SUS Management, b. Senior Management Team (SMT) and c. Operational Staff Members</w:t>
                      </w:r>
                      <w:r w:rsidRPr="001B65F0">
                        <w:rPr>
                          <w:rFonts w:ascii="Arial" w:hAnsi="Arial" w:cs="Arial"/>
                          <w:sz w:val="21"/>
                          <w:szCs w:val="21"/>
                        </w:rPr>
                        <w:t>.</w:t>
                      </w:r>
                    </w:p>
                  </w:txbxContent>
                </v:textbox>
              </v:roundrect>
            </w:pict>
          </mc:Fallback>
        </mc:AlternateContent>
      </w:r>
    </w:p>
    <w:p w:rsidR="008A1A6D" w:rsidRDefault="008A1A6D" w:rsidP="005E0D7A">
      <w:pPr>
        <w:pStyle w:val="Title"/>
        <w:tabs>
          <w:tab w:val="left" w:pos="1440"/>
          <w:tab w:val="left" w:pos="4320"/>
        </w:tabs>
        <w:ind w:left="144" w:hanging="144"/>
        <w:jc w:val="both"/>
        <w:rPr>
          <w:rFonts w:ascii="Arial" w:hAnsi="Arial" w:cs="Arial"/>
          <w:b w:val="0"/>
          <w:bCs/>
          <w:sz w:val="21"/>
          <w:szCs w:val="21"/>
        </w:rPr>
      </w:pPr>
    </w:p>
    <w:p w:rsidR="008A1A6D" w:rsidRDefault="008A1A6D" w:rsidP="005E0D7A">
      <w:pPr>
        <w:pStyle w:val="Title"/>
        <w:tabs>
          <w:tab w:val="left" w:pos="1440"/>
          <w:tab w:val="left" w:pos="4320"/>
        </w:tabs>
        <w:ind w:left="144" w:hanging="144"/>
        <w:jc w:val="both"/>
        <w:rPr>
          <w:rFonts w:ascii="Arial" w:hAnsi="Arial" w:cs="Arial"/>
          <w:b w:val="0"/>
          <w:bCs/>
          <w:sz w:val="21"/>
          <w:szCs w:val="21"/>
        </w:rPr>
      </w:pPr>
    </w:p>
    <w:p w:rsidR="00AE282E" w:rsidRDefault="00AE282E" w:rsidP="005E0D7A">
      <w:pPr>
        <w:pStyle w:val="Title"/>
        <w:tabs>
          <w:tab w:val="left" w:pos="1440"/>
          <w:tab w:val="left" w:pos="4320"/>
        </w:tabs>
        <w:ind w:left="144" w:hanging="144"/>
        <w:jc w:val="both"/>
        <w:rPr>
          <w:rFonts w:ascii="Arial" w:hAnsi="Arial" w:cs="Arial"/>
          <w:b w:val="0"/>
          <w:bCs/>
          <w:sz w:val="21"/>
          <w:szCs w:val="21"/>
        </w:rPr>
      </w:pPr>
    </w:p>
    <w:p w:rsidR="00AE282E" w:rsidRDefault="00A55B16" w:rsidP="00AE282E">
      <w:pPr>
        <w:pStyle w:val="Title"/>
        <w:tabs>
          <w:tab w:val="left" w:pos="1440"/>
          <w:tab w:val="left" w:pos="4320"/>
        </w:tabs>
        <w:ind w:left="0"/>
        <w:jc w:val="both"/>
        <w:rPr>
          <w:rFonts w:ascii="Arial" w:eastAsiaTheme="minorHAnsi" w:hAnsi="Arial" w:cs="Arial"/>
          <w:b w:val="0"/>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665408" behindDoc="0" locked="0" layoutInCell="1" allowOverlap="1" wp14:anchorId="74882279" wp14:editId="259F7D36">
                <wp:simplePos x="0" y="0"/>
                <wp:positionH relativeFrom="column">
                  <wp:posOffset>51435</wp:posOffset>
                </wp:positionH>
                <wp:positionV relativeFrom="paragraph">
                  <wp:posOffset>54346</wp:posOffset>
                </wp:positionV>
                <wp:extent cx="5657215" cy="640080"/>
                <wp:effectExtent l="0" t="0" r="19685" b="26670"/>
                <wp:wrapNone/>
                <wp:docPr id="31" name="Rectangle 31"/>
                <wp:cNvGraphicFramePr/>
                <a:graphic xmlns:a="http://schemas.openxmlformats.org/drawingml/2006/main">
                  <a:graphicData uri="http://schemas.microsoft.com/office/word/2010/wordprocessingShape">
                    <wps:wsp>
                      <wps:cNvSpPr/>
                      <wps:spPr>
                        <a:xfrm>
                          <a:off x="0" y="0"/>
                          <a:ext cx="5657215" cy="640080"/>
                        </a:xfrm>
                        <a:prstGeom prst="rect">
                          <a:avLst/>
                        </a:prstGeom>
                        <a:solidFill>
                          <a:schemeClr val="accent6">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0223EB" w:rsidRDefault="00857D08" w:rsidP="00A55B16">
                            <w:pPr>
                              <w:widowControl w:val="0"/>
                              <w:shd w:val="clear" w:color="auto" w:fill="FDE9D9" w:themeFill="accent6" w:themeFillTint="33"/>
                              <w:spacing w:after="0" w:line="240" w:lineRule="auto"/>
                              <w:jc w:val="both"/>
                              <w:rPr>
                                <w:rFonts w:ascii="Arial" w:hAnsi="Arial" w:cs="Arial"/>
                                <w:bCs/>
                                <w:sz w:val="21"/>
                                <w:szCs w:val="21"/>
                              </w:rPr>
                            </w:pPr>
                            <w:r w:rsidRPr="000223EB">
                              <w:rPr>
                                <w:rFonts w:ascii="Arial" w:hAnsi="Arial" w:cs="Arial"/>
                                <w:b/>
                                <w:bCs/>
                                <w:sz w:val="21"/>
                                <w:szCs w:val="21"/>
                                <w:u w:val="single"/>
                              </w:rPr>
                              <w:t>Head of SUS Management</w:t>
                            </w:r>
                            <w:r w:rsidRPr="000223EB">
                              <w:rPr>
                                <w:rFonts w:ascii="Arial" w:hAnsi="Arial" w:cs="Arial"/>
                                <w:b/>
                                <w:bCs/>
                                <w:sz w:val="21"/>
                                <w:szCs w:val="21"/>
                              </w:rPr>
                              <w:t xml:space="preserve">: </w:t>
                            </w:r>
                            <w:r w:rsidRPr="000223EB">
                              <w:rPr>
                                <w:rFonts w:ascii="Arial" w:hAnsi="Arial" w:cs="Arial"/>
                                <w:bCs/>
                                <w:sz w:val="21"/>
                                <w:szCs w:val="21"/>
                              </w:rPr>
                              <w:t>The Executive Director is appointed by the EC and is treated as the Head of the organizational management who shoulders the overall responsibility of efficient and effective management of the 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47" style="position:absolute;left:0;text-align:left;margin-left:4.05pt;margin-top:4.3pt;width:445.45pt;height:5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" fillcolor="#fde9d9 [665]" strokecolor="#243f60 [1604]" strokeweight=".5pt">
                <v:textbox>
                  <w:txbxContent>
                    <w:p w:rsidR="008A1A6D" w:rsidRPr="000223EB" w:rsidRDefault="008A1A6D" w:rsidP="00A55B16">
                      <w:pPr>
                        <w:widowControl w:val="0"/>
                        <w:shd w:val="clear" w:color="auto" w:fill="FDE9D9" w:themeFill="accent6" w:themeFillTint="33"/>
                        <w:spacing w:after="0" w:line="240" w:lineRule="auto"/>
                        <w:jc w:val="both"/>
                        <w:rPr>
                          <w:rFonts w:ascii="Arial" w:hAnsi="Arial" w:cs="Arial"/>
                          <w:bCs/>
                          <w:sz w:val="21"/>
                          <w:szCs w:val="21"/>
                        </w:rPr>
                      </w:pPr>
                      <w:r w:rsidRPr="000223EB">
                        <w:rPr>
                          <w:rFonts w:ascii="Arial" w:hAnsi="Arial" w:cs="Arial"/>
                          <w:b/>
                          <w:bCs/>
                          <w:sz w:val="21"/>
                          <w:szCs w:val="21"/>
                          <w:u w:val="single"/>
                        </w:rPr>
                        <w:t>Head of SUS Management</w:t>
                      </w:r>
                      <w:r w:rsidRPr="000223EB">
                        <w:rPr>
                          <w:rFonts w:ascii="Arial" w:hAnsi="Arial" w:cs="Arial"/>
                          <w:b/>
                          <w:bCs/>
                          <w:sz w:val="21"/>
                          <w:szCs w:val="21"/>
                        </w:rPr>
                        <w:t xml:space="preserve">: </w:t>
                      </w:r>
                      <w:r w:rsidRPr="000223EB">
                        <w:rPr>
                          <w:rFonts w:ascii="Arial" w:hAnsi="Arial" w:cs="Arial"/>
                          <w:bCs/>
                          <w:sz w:val="21"/>
                          <w:szCs w:val="21"/>
                        </w:rPr>
                        <w:t>The Executive Director is appointed by the EC and is treated as the Head of the organizational management who shoulders the overall responsibility of efficient and effective management of the organization.</w:t>
                      </w:r>
                    </w:p>
                  </w:txbxContent>
                </v:textbox>
              </v:rect>
            </w:pict>
          </mc:Fallback>
        </mc:AlternateContent>
      </w:r>
    </w:p>
    <w:p w:rsidR="00894AFB" w:rsidRDefault="00894AFB" w:rsidP="005E0D7A">
      <w:pPr>
        <w:widowControl w:val="0"/>
        <w:spacing w:after="0" w:line="240" w:lineRule="auto"/>
        <w:jc w:val="both"/>
        <w:rPr>
          <w:rFonts w:ascii="Arial" w:hAnsi="Arial" w:cs="Arial"/>
          <w:bCs/>
          <w:sz w:val="21"/>
          <w:szCs w:val="21"/>
          <w:u w:val="single"/>
        </w:rPr>
      </w:pPr>
    </w:p>
    <w:p w:rsidR="00894AFB" w:rsidRDefault="00894AFB" w:rsidP="005E0D7A">
      <w:pPr>
        <w:widowControl w:val="0"/>
        <w:spacing w:after="0" w:line="240" w:lineRule="auto"/>
        <w:jc w:val="both"/>
        <w:rPr>
          <w:rFonts w:ascii="Arial" w:hAnsi="Arial" w:cs="Arial"/>
          <w:bCs/>
          <w:sz w:val="21"/>
          <w:szCs w:val="21"/>
          <w:u w:val="single"/>
        </w:rPr>
      </w:pPr>
    </w:p>
    <w:p w:rsidR="00894AFB" w:rsidRDefault="00894AFB" w:rsidP="005E0D7A">
      <w:pPr>
        <w:widowControl w:val="0"/>
        <w:spacing w:after="0" w:line="240" w:lineRule="auto"/>
        <w:jc w:val="both"/>
        <w:rPr>
          <w:rFonts w:ascii="Arial" w:hAnsi="Arial" w:cs="Arial"/>
          <w:bCs/>
          <w:sz w:val="21"/>
          <w:szCs w:val="21"/>
          <w:u w:val="single"/>
        </w:rPr>
      </w:pPr>
    </w:p>
    <w:p w:rsidR="00894AFB" w:rsidRDefault="00083BE4" w:rsidP="005E0D7A">
      <w:pPr>
        <w:widowControl w:val="0"/>
        <w:spacing w:after="0" w:line="240" w:lineRule="auto"/>
        <w:jc w:val="both"/>
        <w:rPr>
          <w:rFonts w:ascii="Arial" w:hAnsi="Arial" w:cs="Arial"/>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667456" behindDoc="0" locked="0" layoutInCell="1" allowOverlap="1" wp14:anchorId="74282756" wp14:editId="4379FA5D">
                <wp:simplePos x="0" y="0"/>
                <wp:positionH relativeFrom="column">
                  <wp:posOffset>47625</wp:posOffset>
                </wp:positionH>
                <wp:positionV relativeFrom="paragraph">
                  <wp:posOffset>97951</wp:posOffset>
                </wp:positionV>
                <wp:extent cx="5657215" cy="596265"/>
                <wp:effectExtent l="0" t="0" r="19685" b="13335"/>
                <wp:wrapNone/>
                <wp:docPr id="32" name="Rectangle 32"/>
                <wp:cNvGraphicFramePr/>
                <a:graphic xmlns:a="http://schemas.openxmlformats.org/drawingml/2006/main">
                  <a:graphicData uri="http://schemas.microsoft.com/office/word/2010/wordprocessingShape">
                    <wps:wsp>
                      <wps:cNvSpPr/>
                      <wps:spPr>
                        <a:xfrm>
                          <a:off x="0" y="0"/>
                          <a:ext cx="5657215" cy="596265"/>
                        </a:xfrm>
                        <a:prstGeom prst="rect">
                          <a:avLst/>
                        </a:prstGeom>
                        <a:solidFill>
                          <a:srgbClr val="FFFFCC"/>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0223EB" w:rsidRDefault="00857D08" w:rsidP="00A55B16">
                            <w:pPr>
                              <w:shd w:val="clear" w:color="auto" w:fill="FFFFCC"/>
                              <w:spacing w:after="0" w:line="240" w:lineRule="auto"/>
                              <w:jc w:val="both"/>
                              <w:rPr>
                                <w:rFonts w:ascii="Arial" w:hAnsi="Arial" w:cs="Arial"/>
                                <w:b/>
                                <w:bCs/>
                                <w:sz w:val="21"/>
                                <w:szCs w:val="21"/>
                              </w:rPr>
                            </w:pPr>
                            <w:r w:rsidRPr="000223EB">
                              <w:rPr>
                                <w:rFonts w:ascii="Arial" w:hAnsi="Arial" w:cs="Arial"/>
                                <w:b/>
                                <w:bCs/>
                                <w:sz w:val="21"/>
                                <w:szCs w:val="21"/>
                                <w:u w:val="single"/>
                              </w:rPr>
                              <w:t>Senior Management Team (SMT)</w:t>
                            </w:r>
                            <w:r w:rsidRPr="000223EB">
                              <w:rPr>
                                <w:rFonts w:ascii="Arial" w:hAnsi="Arial" w:cs="Arial"/>
                                <w:b/>
                                <w:bCs/>
                                <w:sz w:val="21"/>
                                <w:szCs w:val="21"/>
                              </w:rPr>
                              <w:t xml:space="preserve">: </w:t>
                            </w:r>
                            <w:r w:rsidRPr="000223EB">
                              <w:rPr>
                                <w:rFonts w:ascii="Arial" w:hAnsi="Arial" w:cs="Arial"/>
                                <w:bCs/>
                                <w:sz w:val="21"/>
                                <w:szCs w:val="21"/>
                              </w:rPr>
                              <w:t xml:space="preserve">In order to increase coordination across various projects and programs, a committee comprising </w:t>
                            </w:r>
                            <w:r>
                              <w:rPr>
                                <w:rFonts w:ascii="Arial" w:hAnsi="Arial" w:cs="Arial"/>
                                <w:bCs/>
                                <w:sz w:val="21"/>
                                <w:szCs w:val="21"/>
                              </w:rPr>
                              <w:t xml:space="preserve">of </w:t>
                            </w:r>
                            <w:r w:rsidRPr="000223EB">
                              <w:rPr>
                                <w:rFonts w:ascii="Arial" w:hAnsi="Arial" w:cs="Arial"/>
                                <w:bCs/>
                                <w:sz w:val="21"/>
                                <w:szCs w:val="21"/>
                              </w:rPr>
                              <w:t>all departmental heads is formed in the name of Senior Management Team (SMT).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48" style="position:absolute;left:0;text-align:left;margin-left:3.75pt;margin-top:7.7pt;width:445.45pt;height:4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" fillcolor="#ffc" strokecolor="#243f60 [1604]" strokeweight=".5pt">
                <v:textbox>
                  <w:txbxContent>
                    <w:p w:rsidR="008A1A6D" w:rsidRPr="000223EB" w:rsidRDefault="008A1A6D" w:rsidP="00A55B16">
                      <w:pPr>
                        <w:shd w:val="clear" w:color="auto" w:fill="FFFFCC"/>
                        <w:spacing w:after="0" w:line="240" w:lineRule="auto"/>
                        <w:jc w:val="both"/>
                        <w:rPr>
                          <w:rFonts w:ascii="Arial" w:hAnsi="Arial" w:cs="Arial"/>
                          <w:b/>
                          <w:bCs/>
                          <w:sz w:val="21"/>
                          <w:szCs w:val="21"/>
                        </w:rPr>
                      </w:pPr>
                      <w:r w:rsidRPr="000223EB">
                        <w:rPr>
                          <w:rFonts w:ascii="Arial" w:hAnsi="Arial" w:cs="Arial"/>
                          <w:b/>
                          <w:bCs/>
                          <w:sz w:val="21"/>
                          <w:szCs w:val="21"/>
                          <w:u w:val="single"/>
                        </w:rPr>
                        <w:t>Senior Management Team (SMT)</w:t>
                      </w:r>
                      <w:r w:rsidRPr="000223EB">
                        <w:rPr>
                          <w:rFonts w:ascii="Arial" w:hAnsi="Arial" w:cs="Arial"/>
                          <w:b/>
                          <w:bCs/>
                          <w:sz w:val="21"/>
                          <w:szCs w:val="21"/>
                        </w:rPr>
                        <w:t xml:space="preserve">: </w:t>
                      </w:r>
                      <w:r w:rsidRPr="000223EB">
                        <w:rPr>
                          <w:rFonts w:ascii="Arial" w:hAnsi="Arial" w:cs="Arial"/>
                          <w:bCs/>
                          <w:sz w:val="21"/>
                          <w:szCs w:val="21"/>
                        </w:rPr>
                        <w:t xml:space="preserve">In order to increase coordination across various projects and programs, a committee comprising </w:t>
                      </w:r>
                      <w:r w:rsidR="007E1CB8">
                        <w:rPr>
                          <w:rFonts w:ascii="Arial" w:hAnsi="Arial" w:cs="Arial"/>
                          <w:bCs/>
                          <w:sz w:val="21"/>
                          <w:szCs w:val="21"/>
                        </w:rPr>
                        <w:t xml:space="preserve">of </w:t>
                      </w:r>
                      <w:bookmarkStart w:id="1" w:name="_GoBack"/>
                      <w:bookmarkEnd w:id="1"/>
                      <w:r w:rsidRPr="000223EB">
                        <w:rPr>
                          <w:rFonts w:ascii="Arial" w:hAnsi="Arial" w:cs="Arial"/>
                          <w:bCs/>
                          <w:sz w:val="21"/>
                          <w:szCs w:val="21"/>
                        </w:rPr>
                        <w:t>all departmental heads is formed in the name of Senior Management Team (SMT).</w:t>
                      </w:r>
                    </w:p>
                  </w:txbxContent>
                </v:textbox>
              </v:rect>
            </w:pict>
          </mc:Fallback>
        </mc:AlternateContent>
      </w:r>
    </w:p>
    <w:p w:rsidR="00894AFB" w:rsidRDefault="00894AFB" w:rsidP="005E0D7A">
      <w:pPr>
        <w:widowControl w:val="0"/>
        <w:spacing w:after="0" w:line="240" w:lineRule="auto"/>
        <w:jc w:val="both"/>
        <w:rPr>
          <w:rFonts w:ascii="Arial" w:hAnsi="Arial" w:cs="Arial"/>
          <w:bCs/>
          <w:sz w:val="21"/>
          <w:szCs w:val="21"/>
          <w:u w:val="single"/>
        </w:rPr>
      </w:pPr>
    </w:p>
    <w:p w:rsidR="00AE282E" w:rsidRDefault="00AE282E" w:rsidP="005E0D7A">
      <w:pPr>
        <w:widowControl w:val="0"/>
        <w:spacing w:after="0" w:line="240" w:lineRule="auto"/>
        <w:jc w:val="both"/>
        <w:rPr>
          <w:rFonts w:ascii="Arial" w:hAnsi="Arial" w:cs="Arial"/>
          <w:bCs/>
          <w:sz w:val="21"/>
          <w:szCs w:val="21"/>
          <w:u w:val="single"/>
        </w:rPr>
      </w:pPr>
    </w:p>
    <w:p w:rsidR="00AE282E" w:rsidRDefault="00AE282E" w:rsidP="005E0D7A">
      <w:pPr>
        <w:widowControl w:val="0"/>
        <w:spacing w:after="0" w:line="240" w:lineRule="auto"/>
        <w:jc w:val="both"/>
        <w:rPr>
          <w:rFonts w:ascii="Arial" w:hAnsi="Arial" w:cs="Arial"/>
          <w:bCs/>
          <w:sz w:val="21"/>
          <w:szCs w:val="21"/>
          <w:u w:val="single"/>
        </w:rPr>
      </w:pPr>
    </w:p>
    <w:p w:rsidR="007B63F8" w:rsidRDefault="00083BE4" w:rsidP="005E0D7A">
      <w:pPr>
        <w:widowControl w:val="0"/>
        <w:spacing w:after="0" w:line="240" w:lineRule="auto"/>
        <w:jc w:val="both"/>
        <w:rPr>
          <w:rFonts w:ascii="Arial" w:hAnsi="Arial" w:cs="Arial"/>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669504" behindDoc="0" locked="0" layoutInCell="1" allowOverlap="1" wp14:anchorId="615ABAA0" wp14:editId="70B68714">
                <wp:simplePos x="0" y="0"/>
                <wp:positionH relativeFrom="column">
                  <wp:posOffset>51758</wp:posOffset>
                </wp:positionH>
                <wp:positionV relativeFrom="paragraph">
                  <wp:posOffset>105302</wp:posOffset>
                </wp:positionV>
                <wp:extent cx="5657215" cy="448574"/>
                <wp:effectExtent l="0" t="0" r="19685" b="27940"/>
                <wp:wrapNone/>
                <wp:docPr id="33" name="Rectangle 33"/>
                <wp:cNvGraphicFramePr/>
                <a:graphic xmlns:a="http://schemas.openxmlformats.org/drawingml/2006/main">
                  <a:graphicData uri="http://schemas.microsoft.com/office/word/2010/wordprocessingShape">
                    <wps:wsp>
                      <wps:cNvSpPr/>
                      <wps:spPr>
                        <a:xfrm>
                          <a:off x="0" y="0"/>
                          <a:ext cx="5657215" cy="448574"/>
                        </a:xfrm>
                        <a:prstGeom prst="rect">
                          <a:avLst/>
                        </a:prstGeom>
                        <a:solidFill>
                          <a:schemeClr val="accent3">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0223EB" w:rsidRDefault="00857D08" w:rsidP="00A55B16">
                            <w:pPr>
                              <w:shd w:val="clear" w:color="auto" w:fill="EAF1DD" w:themeFill="accent3" w:themeFillTint="33"/>
                              <w:spacing w:after="0" w:line="240" w:lineRule="auto"/>
                              <w:jc w:val="both"/>
                              <w:rPr>
                                <w:rFonts w:ascii="Arial" w:hAnsi="Arial" w:cs="Arial"/>
                                <w:bCs/>
                                <w:sz w:val="21"/>
                                <w:szCs w:val="21"/>
                              </w:rPr>
                            </w:pPr>
                            <w:r w:rsidRPr="000223EB">
                              <w:rPr>
                                <w:rFonts w:ascii="Arial" w:hAnsi="Arial" w:cs="Arial"/>
                                <w:b/>
                                <w:bCs/>
                                <w:sz w:val="21"/>
                                <w:szCs w:val="21"/>
                                <w:u w:val="single"/>
                              </w:rPr>
                              <w:t>Staff Members</w:t>
                            </w:r>
                            <w:r w:rsidRPr="000223EB">
                              <w:rPr>
                                <w:rFonts w:ascii="Arial" w:hAnsi="Arial" w:cs="Arial"/>
                                <w:b/>
                                <w:bCs/>
                                <w:sz w:val="21"/>
                                <w:szCs w:val="21"/>
                              </w:rPr>
                              <w:t xml:space="preserve">: </w:t>
                            </w:r>
                            <w:r w:rsidRPr="000223EB">
                              <w:rPr>
                                <w:rFonts w:ascii="Arial" w:hAnsi="Arial" w:cs="Arial"/>
                                <w:bCs/>
                                <w:sz w:val="21"/>
                                <w:szCs w:val="21"/>
                              </w:rPr>
                              <w:t>SUS is implementing its projects and programs deploying a pool of human resources who are dedicated, committed and well experienced in their respective fields</w:t>
                            </w:r>
                            <w:r>
                              <w:rPr>
                                <w:rFonts w:ascii="Arial" w:hAnsi="Arial" w:cs="Arial"/>
                                <w:bCs/>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49" style="position:absolute;left:0;text-align:left;margin-left:4.1pt;margin-top:8.3pt;width:445.45pt;height:3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" fillcolor="#eaf1dd [662]" strokecolor="#243f60 [1604]" strokeweight=".5pt">
                <v:textbox>
                  <w:txbxContent>
                    <w:p w:rsidR="008A1A6D" w:rsidRPr="000223EB" w:rsidRDefault="008A1A6D" w:rsidP="00A55B16">
                      <w:pPr>
                        <w:shd w:val="clear" w:color="auto" w:fill="EAF1DD" w:themeFill="accent3" w:themeFillTint="33"/>
                        <w:spacing w:after="0" w:line="240" w:lineRule="auto"/>
                        <w:jc w:val="both"/>
                        <w:rPr>
                          <w:rFonts w:ascii="Arial" w:hAnsi="Arial" w:cs="Arial"/>
                          <w:bCs/>
                          <w:sz w:val="21"/>
                          <w:szCs w:val="21"/>
                        </w:rPr>
                      </w:pPr>
                      <w:r w:rsidRPr="000223EB">
                        <w:rPr>
                          <w:rFonts w:ascii="Arial" w:hAnsi="Arial" w:cs="Arial"/>
                          <w:b/>
                          <w:bCs/>
                          <w:sz w:val="21"/>
                          <w:szCs w:val="21"/>
                          <w:u w:val="single"/>
                        </w:rPr>
                        <w:t>Staff Members</w:t>
                      </w:r>
                      <w:r w:rsidRPr="000223EB">
                        <w:rPr>
                          <w:rFonts w:ascii="Arial" w:hAnsi="Arial" w:cs="Arial"/>
                          <w:b/>
                          <w:bCs/>
                          <w:sz w:val="21"/>
                          <w:szCs w:val="21"/>
                        </w:rPr>
                        <w:t xml:space="preserve">: </w:t>
                      </w:r>
                      <w:r w:rsidRPr="000223EB">
                        <w:rPr>
                          <w:rFonts w:ascii="Arial" w:hAnsi="Arial" w:cs="Arial"/>
                          <w:bCs/>
                          <w:sz w:val="21"/>
                          <w:szCs w:val="21"/>
                        </w:rPr>
                        <w:t>SUS is implementing its projects and programs deploying a pool of human resources who are dedicated, committed and well experienced in their respective fields</w:t>
                      </w:r>
                      <w:r w:rsidR="00A55B16">
                        <w:rPr>
                          <w:rFonts w:ascii="Arial" w:hAnsi="Arial" w:cs="Arial"/>
                          <w:bCs/>
                          <w:sz w:val="21"/>
                          <w:szCs w:val="21"/>
                        </w:rPr>
                        <w:t>.</w:t>
                      </w:r>
                    </w:p>
                  </w:txbxContent>
                </v:textbox>
              </v:rect>
            </w:pict>
          </mc:Fallback>
        </mc:AlternateContent>
      </w:r>
    </w:p>
    <w:p w:rsidR="007B63F8" w:rsidRDefault="007B63F8" w:rsidP="005E0D7A">
      <w:pPr>
        <w:widowControl w:val="0"/>
        <w:spacing w:after="0" w:line="240" w:lineRule="auto"/>
        <w:jc w:val="both"/>
        <w:rPr>
          <w:rFonts w:ascii="Arial" w:hAnsi="Arial" w:cs="Arial"/>
          <w:bCs/>
          <w:sz w:val="21"/>
          <w:szCs w:val="21"/>
          <w:u w:val="single"/>
        </w:rPr>
      </w:pPr>
    </w:p>
    <w:p w:rsidR="007B63F8" w:rsidRDefault="007B63F8" w:rsidP="005E0D7A">
      <w:pPr>
        <w:widowControl w:val="0"/>
        <w:spacing w:after="0" w:line="240" w:lineRule="auto"/>
        <w:jc w:val="both"/>
        <w:rPr>
          <w:rFonts w:ascii="Arial" w:hAnsi="Arial" w:cs="Arial"/>
          <w:bCs/>
          <w:sz w:val="21"/>
          <w:szCs w:val="21"/>
          <w:u w:val="single"/>
        </w:rPr>
      </w:pPr>
    </w:p>
    <w:p w:rsidR="00182F2E" w:rsidRDefault="00182F2E" w:rsidP="005E0D7A">
      <w:pPr>
        <w:widowControl w:val="0"/>
        <w:spacing w:after="0" w:line="240" w:lineRule="auto"/>
        <w:jc w:val="both"/>
        <w:rPr>
          <w:rFonts w:ascii="Arial" w:hAnsi="Arial" w:cs="Arial"/>
          <w:bCs/>
          <w:sz w:val="21"/>
          <w:szCs w:val="21"/>
          <w:u w:val="single"/>
        </w:rPr>
      </w:pPr>
    </w:p>
    <w:p w:rsidR="00590C99" w:rsidRDefault="00503237" w:rsidP="00F24C2B">
      <w:pPr>
        <w:widowControl w:val="0"/>
        <w:spacing w:after="0" w:line="240" w:lineRule="auto"/>
        <w:ind w:left="432" w:hanging="432"/>
        <w:rPr>
          <w:rFonts w:ascii="Arial" w:hAnsi="Arial" w:cs="Arial"/>
          <w:b/>
          <w:sz w:val="21"/>
          <w:szCs w:val="21"/>
          <w:u w:val="single"/>
        </w:rPr>
      </w:pPr>
      <w:r>
        <w:rPr>
          <w:rFonts w:ascii="Arial" w:hAnsi="Arial" w:cs="Arial"/>
          <w:b/>
          <w:sz w:val="21"/>
          <w:szCs w:val="21"/>
        </w:rPr>
        <w:t>1.6</w:t>
      </w:r>
      <w:r w:rsidR="006F4CCA" w:rsidRPr="006F4CCA">
        <w:rPr>
          <w:rFonts w:ascii="Arial" w:hAnsi="Arial" w:cs="Arial"/>
          <w:b/>
          <w:sz w:val="21"/>
          <w:szCs w:val="21"/>
        </w:rPr>
        <w:t>.</w:t>
      </w:r>
      <w:r w:rsidR="006F4CCA" w:rsidRPr="006F4CCA">
        <w:rPr>
          <w:rFonts w:ascii="Arial" w:hAnsi="Arial" w:cs="Arial"/>
          <w:b/>
          <w:sz w:val="21"/>
          <w:szCs w:val="21"/>
        </w:rPr>
        <w:tab/>
      </w:r>
      <w:r w:rsidR="00590C99" w:rsidRPr="00590C99">
        <w:rPr>
          <w:rFonts w:ascii="Arial" w:hAnsi="Arial" w:cs="Arial"/>
          <w:b/>
          <w:sz w:val="21"/>
          <w:szCs w:val="21"/>
          <w:u w:val="single"/>
        </w:rPr>
        <w:t>Stakeholders of SUS</w:t>
      </w:r>
    </w:p>
    <w:p w:rsidR="000017EE" w:rsidRDefault="00617D59" w:rsidP="006F4CCA">
      <w:pPr>
        <w:widowControl w:val="0"/>
        <w:spacing w:after="0" w:line="240" w:lineRule="auto"/>
        <w:ind w:left="432" w:hanging="432"/>
        <w:rPr>
          <w:rFonts w:ascii="Arial" w:hAnsi="Arial" w:cs="Arial"/>
          <w:b/>
          <w:bCs/>
          <w:sz w:val="21"/>
          <w:szCs w:val="21"/>
          <w:u w:val="single"/>
        </w:rPr>
      </w:pPr>
      <w:r>
        <w:rPr>
          <w:rFonts w:ascii="Arial" w:hAnsi="Arial" w:cs="Arial"/>
          <w:bCs/>
          <w:noProof/>
          <w:sz w:val="21"/>
          <w:szCs w:val="21"/>
          <w:u w:val="single"/>
        </w:rPr>
        <mc:AlternateContent>
          <mc:Choice Requires="wps">
            <w:drawing>
              <wp:anchor distT="0" distB="0" distL="114300" distR="114300" simplePos="0" relativeHeight="251810816" behindDoc="0" locked="0" layoutInCell="1" allowOverlap="1" wp14:anchorId="0C38FE1D" wp14:editId="01794760">
                <wp:simplePos x="0" y="0"/>
                <wp:positionH relativeFrom="column">
                  <wp:posOffset>18576</wp:posOffset>
                </wp:positionH>
                <wp:positionV relativeFrom="paragraph">
                  <wp:posOffset>51435</wp:posOffset>
                </wp:positionV>
                <wp:extent cx="5704660" cy="962168"/>
                <wp:effectExtent l="0" t="0" r="10795" b="28575"/>
                <wp:wrapNone/>
                <wp:docPr id="71" name="Rounded Rectangle 71"/>
                <wp:cNvGraphicFramePr/>
                <a:graphic xmlns:a="http://schemas.openxmlformats.org/drawingml/2006/main">
                  <a:graphicData uri="http://schemas.microsoft.com/office/word/2010/wordprocessingShape">
                    <wps:wsp>
                      <wps:cNvSpPr/>
                      <wps:spPr>
                        <a:xfrm>
                          <a:off x="0" y="0"/>
                          <a:ext cx="5704660" cy="962168"/>
                        </a:xfrm>
                        <a:prstGeom prst="roundRect">
                          <a:avLst/>
                        </a:prstGeom>
                        <a:solidFill>
                          <a:srgbClr val="FFFFCC">
                            <a:alpha val="40000"/>
                          </a:srgb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8C5195" w:rsidRDefault="00857D08" w:rsidP="00A55B16">
                            <w:pPr>
                              <w:pStyle w:val="Default"/>
                              <w:widowControl w:val="0"/>
                              <w:ind w:left="216" w:hanging="216"/>
                              <w:jc w:val="both"/>
                              <w:rPr>
                                <w:rFonts w:ascii="Arial" w:hAnsi="Arial" w:cs="Arial"/>
                                <w:color w:val="000000" w:themeColor="text1"/>
                                <w:sz w:val="21"/>
                                <w:szCs w:val="21"/>
                              </w:rPr>
                            </w:pPr>
                            <w:r w:rsidRPr="008C5195">
                              <w:rPr>
                                <w:rFonts w:ascii="Arial" w:hAnsi="Arial" w:cs="Arial"/>
                                <w:color w:val="000000" w:themeColor="text1"/>
                                <w:sz w:val="21"/>
                                <w:szCs w:val="21"/>
                              </w:rPr>
                              <w:sym w:font="Wingdings 2" w:char="F075"/>
                            </w:r>
                            <w:r w:rsidRPr="008C5195">
                              <w:rPr>
                                <w:rFonts w:ascii="Arial" w:hAnsi="Arial" w:cs="Arial"/>
                                <w:color w:val="000000" w:themeColor="text1"/>
                                <w:sz w:val="21"/>
                                <w:szCs w:val="21"/>
                              </w:rPr>
                              <w:tab/>
                            </w:r>
                            <w:r w:rsidRPr="00427AE8">
                              <w:rPr>
                                <w:rFonts w:ascii="Arial" w:hAnsi="Arial" w:cs="Arial"/>
                                <w:color w:val="000000" w:themeColor="text1"/>
                                <w:sz w:val="21"/>
                                <w:szCs w:val="21"/>
                                <w:u w:val="single"/>
                              </w:rPr>
                              <w:t>Primary Stakeholders</w:t>
                            </w:r>
                            <w:r w:rsidRPr="008C5195">
                              <w:rPr>
                                <w:rFonts w:ascii="Arial" w:hAnsi="Arial" w:cs="Arial"/>
                                <w:color w:val="000000" w:themeColor="text1"/>
                                <w:sz w:val="21"/>
                                <w:szCs w:val="21"/>
                              </w:rPr>
                              <w:t xml:space="preserve">: The primary stakeholders are those who directly benefit from or those people whose problems are addressed by the SUS’s development projects and programs. The primary stakeholders of SUS include (but not limited to):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Vulnerable Community people,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Slum/Squatter Dwellers,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Disadvantaged women, children, elderly people,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Youth &amp; Adolescents,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Physically challenged people etc.</w:t>
                            </w:r>
                          </w:p>
                          <w:p w:rsidR="00857D08" w:rsidRPr="00D75BD8" w:rsidRDefault="00857D08" w:rsidP="00590C99">
                            <w:pPr>
                              <w:jc w:val="center"/>
                              <w:rPr>
                                <w:rFonts w:ascii="Arial" w:hAnsi="Arial" w:cs="Arial"/>
                                <w:color w:val="000000" w:themeColor="text1"/>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50" style="position:absolute;left:0;text-align:left;margin-left:1.45pt;margin-top:4.05pt;width:449.2pt;height:75.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" fillcolor="#ffc" strokecolor="#243f60 [1604]" strokeweight=".5pt">
                <v:fill opacity="26214f"/>
                <v:textbox>
                  <w:txbxContent>
                    <w:p w:rsidR="008A1A6D" w:rsidRPr="008C5195" w:rsidRDefault="008A1A6D" w:rsidP="00A55B16">
                      <w:pPr>
                        <w:pStyle w:val="Default"/>
                        <w:widowControl w:val="0"/>
                        <w:ind w:left="216" w:hanging="216"/>
                        <w:jc w:val="both"/>
                        <w:rPr>
                          <w:rFonts w:ascii="Arial" w:hAnsi="Arial" w:cs="Arial"/>
                          <w:color w:val="000000" w:themeColor="text1"/>
                          <w:sz w:val="21"/>
                          <w:szCs w:val="21"/>
                        </w:rPr>
                      </w:pPr>
                      <w:r w:rsidRPr="008C5195">
                        <w:rPr>
                          <w:rFonts w:ascii="Arial" w:hAnsi="Arial" w:cs="Arial"/>
                          <w:color w:val="000000" w:themeColor="text1"/>
                          <w:sz w:val="21"/>
                          <w:szCs w:val="21"/>
                        </w:rPr>
                        <w:sym w:font="Wingdings 2" w:char="F075"/>
                      </w:r>
                      <w:r w:rsidRPr="008C5195">
                        <w:rPr>
                          <w:rFonts w:ascii="Arial" w:hAnsi="Arial" w:cs="Arial"/>
                          <w:color w:val="000000" w:themeColor="text1"/>
                          <w:sz w:val="21"/>
                          <w:szCs w:val="21"/>
                        </w:rPr>
                        <w:tab/>
                      </w:r>
                      <w:r w:rsidRPr="00427AE8">
                        <w:rPr>
                          <w:rFonts w:ascii="Arial" w:hAnsi="Arial" w:cs="Arial"/>
                          <w:color w:val="000000" w:themeColor="text1"/>
                          <w:sz w:val="21"/>
                          <w:szCs w:val="21"/>
                          <w:u w:val="single"/>
                        </w:rPr>
                        <w:t>Primary Stakeholders</w:t>
                      </w:r>
                      <w:r w:rsidRPr="008C5195">
                        <w:rPr>
                          <w:rFonts w:ascii="Arial" w:hAnsi="Arial" w:cs="Arial"/>
                          <w:color w:val="000000" w:themeColor="text1"/>
                          <w:sz w:val="21"/>
                          <w:szCs w:val="21"/>
                        </w:rPr>
                        <w:t xml:space="preserve">: The primary stakeholders are those who directly benefit from or those people whose problems are addressed by the SUS’s development projects and programs. The primary stakeholders of SUS include (but not limited to):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Vulnerable Community people,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Slum/Squatter Dwellers,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Disadvantaged women, children, elderly people,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Youth &amp; Adolescents,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Physically challenged people etc.</w:t>
                      </w:r>
                    </w:p>
                    <w:p w:rsidR="008A1A6D" w:rsidRPr="00D75BD8" w:rsidRDefault="008A1A6D" w:rsidP="00590C99">
                      <w:pPr>
                        <w:jc w:val="center"/>
                        <w:rPr>
                          <w:rFonts w:ascii="Arial" w:hAnsi="Arial" w:cs="Arial"/>
                          <w:color w:val="000000" w:themeColor="text1"/>
                          <w:sz w:val="21"/>
                          <w:szCs w:val="21"/>
                        </w:rPr>
                      </w:pPr>
                    </w:p>
                  </w:txbxContent>
                </v:textbox>
              </v:roundrect>
            </w:pict>
          </mc:Fallback>
        </mc:AlternateContent>
      </w:r>
    </w:p>
    <w:p w:rsidR="000017EE" w:rsidRDefault="000017EE" w:rsidP="006F4CCA">
      <w:pPr>
        <w:widowControl w:val="0"/>
        <w:spacing w:after="0" w:line="240" w:lineRule="auto"/>
        <w:ind w:left="432" w:hanging="432"/>
        <w:rPr>
          <w:rFonts w:ascii="Arial" w:hAnsi="Arial" w:cs="Arial"/>
          <w:b/>
          <w:bCs/>
          <w:sz w:val="21"/>
          <w:szCs w:val="21"/>
          <w:u w:val="single"/>
        </w:rPr>
      </w:pPr>
    </w:p>
    <w:p w:rsidR="000017EE" w:rsidRDefault="000017EE" w:rsidP="006F4CCA">
      <w:pPr>
        <w:widowControl w:val="0"/>
        <w:spacing w:after="0" w:line="240" w:lineRule="auto"/>
        <w:ind w:left="432" w:hanging="432"/>
        <w:rPr>
          <w:rFonts w:ascii="Arial" w:hAnsi="Arial" w:cs="Arial"/>
          <w:b/>
          <w:bCs/>
          <w:sz w:val="21"/>
          <w:szCs w:val="21"/>
          <w:u w:val="single"/>
        </w:rPr>
      </w:pPr>
    </w:p>
    <w:p w:rsidR="000017EE" w:rsidRPr="00590C99" w:rsidRDefault="000017EE" w:rsidP="006F4CCA">
      <w:pPr>
        <w:widowControl w:val="0"/>
        <w:spacing w:after="0" w:line="240" w:lineRule="auto"/>
        <w:ind w:left="432" w:hanging="432"/>
        <w:rPr>
          <w:rFonts w:ascii="Arial" w:hAnsi="Arial" w:cs="Arial"/>
          <w:b/>
          <w:bCs/>
          <w:sz w:val="21"/>
          <w:szCs w:val="21"/>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617D59" w:rsidP="005E0D7A">
      <w:pPr>
        <w:widowControl w:val="0"/>
        <w:spacing w:after="0" w:line="240" w:lineRule="auto"/>
        <w:jc w:val="both"/>
        <w:rPr>
          <w:rFonts w:ascii="Arial" w:hAnsi="Arial" w:cs="Arial"/>
          <w:bCs/>
          <w:sz w:val="10"/>
          <w:szCs w:val="10"/>
          <w:u w:val="single"/>
        </w:rPr>
      </w:pPr>
      <w:r>
        <w:rPr>
          <w:rFonts w:ascii="Arial" w:hAnsi="Arial" w:cs="Arial"/>
          <w:bCs/>
          <w:noProof/>
          <w:sz w:val="21"/>
          <w:szCs w:val="21"/>
          <w:u w:val="single"/>
        </w:rPr>
        <mc:AlternateContent>
          <mc:Choice Requires="wps">
            <w:drawing>
              <wp:anchor distT="0" distB="0" distL="114300" distR="114300" simplePos="0" relativeHeight="251812864" behindDoc="0" locked="0" layoutInCell="1" allowOverlap="1" wp14:anchorId="052E8424" wp14:editId="64900522">
                <wp:simplePos x="0" y="0"/>
                <wp:positionH relativeFrom="column">
                  <wp:posOffset>20472</wp:posOffset>
                </wp:positionH>
                <wp:positionV relativeFrom="paragraph">
                  <wp:posOffset>-3393</wp:posOffset>
                </wp:positionV>
                <wp:extent cx="5714962" cy="1269242"/>
                <wp:effectExtent l="0" t="0" r="19685" b="26670"/>
                <wp:wrapNone/>
                <wp:docPr id="82" name="Rounded Rectangle 82"/>
                <wp:cNvGraphicFramePr/>
                <a:graphic xmlns:a="http://schemas.openxmlformats.org/drawingml/2006/main">
                  <a:graphicData uri="http://schemas.microsoft.com/office/word/2010/wordprocessingShape">
                    <wps:wsp>
                      <wps:cNvSpPr/>
                      <wps:spPr>
                        <a:xfrm>
                          <a:off x="0" y="0"/>
                          <a:ext cx="5714962" cy="1269242"/>
                        </a:xfrm>
                        <a:prstGeom prst="roundRect">
                          <a:avLst/>
                        </a:prstGeom>
                        <a:solidFill>
                          <a:schemeClr val="accent5">
                            <a:lumMod val="40000"/>
                            <a:lumOff val="60000"/>
                            <a:alpha val="4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8C5195" w:rsidRDefault="00857D08" w:rsidP="00083BE4">
                            <w:pPr>
                              <w:widowControl w:val="0"/>
                              <w:autoSpaceDE w:val="0"/>
                              <w:autoSpaceDN w:val="0"/>
                              <w:adjustRightInd w:val="0"/>
                              <w:spacing w:after="0" w:line="240" w:lineRule="auto"/>
                              <w:ind w:left="216" w:hanging="216"/>
                              <w:jc w:val="both"/>
                              <w:rPr>
                                <w:rFonts w:ascii="Arial" w:hAnsi="Arial" w:cs="Arial"/>
                                <w:color w:val="000000" w:themeColor="text1"/>
                                <w:sz w:val="21"/>
                                <w:szCs w:val="21"/>
                              </w:rPr>
                            </w:pPr>
                            <w:r w:rsidRPr="008C5195">
                              <w:rPr>
                                <w:rFonts w:ascii="Arial" w:hAnsi="Arial" w:cs="Arial"/>
                                <w:color w:val="000000" w:themeColor="text1"/>
                                <w:sz w:val="21"/>
                                <w:szCs w:val="21"/>
                              </w:rPr>
                              <w:sym w:font="Wingdings 2" w:char="F076"/>
                            </w:r>
                            <w:r w:rsidRPr="008C5195">
                              <w:rPr>
                                <w:rFonts w:ascii="Arial" w:hAnsi="Arial" w:cs="Arial"/>
                                <w:color w:val="000000" w:themeColor="text1"/>
                                <w:sz w:val="21"/>
                                <w:szCs w:val="21"/>
                              </w:rPr>
                              <w:tab/>
                            </w:r>
                            <w:r w:rsidRPr="00427AE8">
                              <w:rPr>
                                <w:rFonts w:ascii="Arial" w:hAnsi="Arial" w:cs="Arial"/>
                                <w:color w:val="000000" w:themeColor="text1"/>
                                <w:sz w:val="21"/>
                                <w:szCs w:val="21"/>
                                <w:u w:val="single"/>
                              </w:rPr>
                              <w:t>Secondary Stakeholders</w:t>
                            </w:r>
                            <w:r w:rsidRPr="008C5195">
                              <w:rPr>
                                <w:rFonts w:ascii="Arial" w:hAnsi="Arial" w:cs="Arial"/>
                                <w:color w:val="000000" w:themeColor="text1"/>
                                <w:sz w:val="21"/>
                                <w:szCs w:val="21"/>
                              </w:rPr>
                              <w:t xml:space="preserve">: The secondary stakeholders are the intermediary actors or target groups in the process of delivering aid to the primary stakeholders. These secondary stakeholders carry out project activities and provide project services to the primary stakeholders or direct beneficiaries. The secondary stakeholders of SUS include (but not limited to):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Project staff,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Professional Experts engaged in service delivery process: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Community Leaders</w:t>
                            </w:r>
                            <w:proofErr w:type="gramStart"/>
                            <w:r w:rsidRPr="008C5195">
                              <w:rPr>
                                <w:rFonts w:ascii="Arial" w:hAnsi="Arial" w:cs="Arial"/>
                                <w:color w:val="000000" w:themeColor="text1"/>
                                <w:sz w:val="21"/>
                                <w:szCs w:val="21"/>
                              </w:rPr>
                              <w:t>,</w:t>
                            </w:r>
                            <w:proofErr w:type="gramEnd"/>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Community Volunteers both at the organizational and community levels,</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Religious leaders (Imams),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School teachers, etc.</w:t>
                            </w:r>
                          </w:p>
                          <w:p w:rsidR="00857D08" w:rsidRPr="00D75BD8" w:rsidRDefault="00857D08" w:rsidP="00590C99">
                            <w:pPr>
                              <w:jc w:val="center"/>
                              <w:rPr>
                                <w:rFonts w:ascii="Arial" w:hAnsi="Arial" w:cs="Arial"/>
                                <w:color w:val="000000" w:themeColor="text1"/>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51" style="position:absolute;left:0;text-align:left;margin-left:1.6pt;margin-top:-.25pt;width:450pt;height:99.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" fillcolor="#b6dde8 [1304]" strokecolor="#243f60 [1604]" strokeweight=".5pt">
                <v:fill opacity="26214f"/>
                <v:textbox>
                  <w:txbxContent>
                    <w:p w:rsidR="008A1A6D" w:rsidRPr="008C5195" w:rsidRDefault="008A1A6D" w:rsidP="00083BE4">
                      <w:pPr>
                        <w:widowControl w:val="0"/>
                        <w:autoSpaceDE w:val="0"/>
                        <w:autoSpaceDN w:val="0"/>
                        <w:adjustRightInd w:val="0"/>
                        <w:spacing w:after="0" w:line="240" w:lineRule="auto"/>
                        <w:ind w:left="216" w:hanging="216"/>
                        <w:jc w:val="both"/>
                        <w:rPr>
                          <w:rFonts w:ascii="Arial" w:hAnsi="Arial" w:cs="Arial"/>
                          <w:color w:val="000000" w:themeColor="text1"/>
                          <w:sz w:val="21"/>
                          <w:szCs w:val="21"/>
                        </w:rPr>
                      </w:pPr>
                      <w:r w:rsidRPr="008C5195">
                        <w:rPr>
                          <w:rFonts w:ascii="Arial" w:hAnsi="Arial" w:cs="Arial"/>
                          <w:color w:val="000000" w:themeColor="text1"/>
                          <w:sz w:val="21"/>
                          <w:szCs w:val="21"/>
                        </w:rPr>
                        <w:sym w:font="Wingdings 2" w:char="F076"/>
                      </w:r>
                      <w:r w:rsidRPr="008C5195">
                        <w:rPr>
                          <w:rFonts w:ascii="Arial" w:hAnsi="Arial" w:cs="Arial"/>
                          <w:color w:val="000000" w:themeColor="text1"/>
                          <w:sz w:val="21"/>
                          <w:szCs w:val="21"/>
                        </w:rPr>
                        <w:tab/>
                      </w:r>
                      <w:r w:rsidRPr="00427AE8">
                        <w:rPr>
                          <w:rFonts w:ascii="Arial" w:hAnsi="Arial" w:cs="Arial"/>
                          <w:color w:val="000000" w:themeColor="text1"/>
                          <w:sz w:val="21"/>
                          <w:szCs w:val="21"/>
                          <w:u w:val="single"/>
                        </w:rPr>
                        <w:t>Secondary Stakeholders</w:t>
                      </w:r>
                      <w:r w:rsidRPr="008C5195">
                        <w:rPr>
                          <w:rFonts w:ascii="Arial" w:hAnsi="Arial" w:cs="Arial"/>
                          <w:color w:val="000000" w:themeColor="text1"/>
                          <w:sz w:val="21"/>
                          <w:szCs w:val="21"/>
                        </w:rPr>
                        <w:t xml:space="preserve">: The secondary stakeholders are the intermediary actors or target groups in the process of delivering aid to the primary stakeholders. These secondary stakeholders carry out project activities and provide project services to the primary stakeholders or direct beneficiaries. The secondary stakeholders of SUS include (but not limited to):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Project staff,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Professional Experts engaged in service delivery process: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Community Leaders</w:t>
                      </w:r>
                      <w:proofErr w:type="gramStart"/>
                      <w:r w:rsidRPr="008C5195">
                        <w:rPr>
                          <w:rFonts w:ascii="Arial" w:hAnsi="Arial" w:cs="Arial"/>
                          <w:color w:val="000000" w:themeColor="text1"/>
                          <w:sz w:val="21"/>
                          <w:szCs w:val="21"/>
                        </w:rPr>
                        <w:t>,</w:t>
                      </w:r>
                      <w:proofErr w:type="gramEnd"/>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Community Volunteers both at the organizational and community levels,</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Religious leaders (Imams),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School teachers, etc.</w:t>
                      </w:r>
                    </w:p>
                    <w:p w:rsidR="008A1A6D" w:rsidRPr="00D75BD8" w:rsidRDefault="008A1A6D" w:rsidP="00590C99">
                      <w:pPr>
                        <w:jc w:val="center"/>
                        <w:rPr>
                          <w:rFonts w:ascii="Arial" w:hAnsi="Arial" w:cs="Arial"/>
                          <w:color w:val="000000" w:themeColor="text1"/>
                          <w:sz w:val="21"/>
                          <w:szCs w:val="21"/>
                        </w:rPr>
                      </w:pPr>
                    </w:p>
                  </w:txbxContent>
                </v:textbox>
              </v:roundrect>
            </w:pict>
          </mc:Fallback>
        </mc:AlternateContent>
      </w: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0017EE" w:rsidRDefault="000017EE"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083BE4" w:rsidP="005E0D7A">
      <w:pPr>
        <w:widowControl w:val="0"/>
        <w:spacing w:after="0" w:line="240" w:lineRule="auto"/>
        <w:jc w:val="both"/>
        <w:rPr>
          <w:rFonts w:ascii="Arial" w:hAnsi="Arial" w:cs="Arial"/>
          <w:bCs/>
          <w:sz w:val="10"/>
          <w:szCs w:val="10"/>
          <w:u w:val="single"/>
        </w:rPr>
      </w:pPr>
      <w:r>
        <w:rPr>
          <w:rFonts w:ascii="Arial" w:hAnsi="Arial" w:cs="Arial"/>
          <w:bCs/>
          <w:noProof/>
          <w:sz w:val="21"/>
          <w:szCs w:val="21"/>
          <w:u w:val="single"/>
        </w:rPr>
        <mc:AlternateContent>
          <mc:Choice Requires="wps">
            <w:drawing>
              <wp:anchor distT="0" distB="0" distL="114300" distR="114300" simplePos="0" relativeHeight="251712512" behindDoc="0" locked="0" layoutInCell="1" allowOverlap="1" wp14:anchorId="793ECDDA" wp14:editId="796C2884">
                <wp:simplePos x="0" y="0"/>
                <wp:positionH relativeFrom="column">
                  <wp:posOffset>0</wp:posOffset>
                </wp:positionH>
                <wp:positionV relativeFrom="paragraph">
                  <wp:posOffset>56491</wp:posOffset>
                </wp:positionV>
                <wp:extent cx="5715000" cy="923026"/>
                <wp:effectExtent l="0" t="0" r="19050" b="10795"/>
                <wp:wrapNone/>
                <wp:docPr id="95" name="Rounded Rectangle 95"/>
                <wp:cNvGraphicFramePr/>
                <a:graphic xmlns:a="http://schemas.openxmlformats.org/drawingml/2006/main">
                  <a:graphicData uri="http://schemas.microsoft.com/office/word/2010/wordprocessingShape">
                    <wps:wsp>
                      <wps:cNvSpPr/>
                      <wps:spPr>
                        <a:xfrm>
                          <a:off x="0" y="0"/>
                          <a:ext cx="5715000" cy="923026"/>
                        </a:xfrm>
                        <a:prstGeom prst="roundRect">
                          <a:avLst/>
                        </a:prstGeom>
                        <a:solidFill>
                          <a:srgbClr val="CCFFFF">
                            <a:alpha val="40000"/>
                          </a:srgb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8A4214" w:rsidRDefault="00857D08" w:rsidP="00A55B16">
                            <w:pPr>
                              <w:widowControl w:val="0"/>
                              <w:spacing w:after="0" w:line="240" w:lineRule="auto"/>
                              <w:ind w:left="216" w:hanging="216"/>
                              <w:jc w:val="both"/>
                              <w:rPr>
                                <w:rFonts w:ascii="Arial" w:hAnsi="Arial" w:cs="Arial"/>
                                <w:color w:val="000000" w:themeColor="text1"/>
                                <w:sz w:val="21"/>
                                <w:szCs w:val="21"/>
                              </w:rPr>
                            </w:pPr>
                            <w:r w:rsidRPr="008C5195">
                              <w:rPr>
                                <w:rFonts w:ascii="Arial" w:hAnsi="Arial" w:cs="Arial"/>
                                <w:color w:val="000000" w:themeColor="text1"/>
                                <w:sz w:val="21"/>
                                <w:szCs w:val="21"/>
                              </w:rPr>
                              <w:sym w:font="Wingdings 2" w:char="F077"/>
                            </w:r>
                            <w:r w:rsidRPr="008C5195">
                              <w:rPr>
                                <w:rFonts w:ascii="Arial" w:hAnsi="Arial" w:cs="Arial"/>
                                <w:color w:val="000000" w:themeColor="text1"/>
                                <w:sz w:val="21"/>
                                <w:szCs w:val="21"/>
                              </w:rPr>
                              <w:tab/>
                            </w:r>
                            <w:r w:rsidRPr="00427AE8">
                              <w:rPr>
                                <w:rFonts w:ascii="Arial" w:hAnsi="Arial" w:cs="Arial"/>
                                <w:color w:val="000000" w:themeColor="text1"/>
                                <w:sz w:val="21"/>
                                <w:szCs w:val="21"/>
                                <w:u w:val="single"/>
                              </w:rPr>
                              <w:t>Tertiary Stakeholders</w:t>
                            </w:r>
                            <w:r w:rsidRPr="008C5195">
                              <w:rPr>
                                <w:rFonts w:ascii="Arial" w:hAnsi="Arial" w:cs="Arial"/>
                                <w:color w:val="000000" w:themeColor="text1"/>
                                <w:sz w:val="21"/>
                                <w:szCs w:val="21"/>
                              </w:rPr>
                              <w:t xml:space="preserve">: The tertiary Stakeholders are those external parties who are not directly engaged in aid delivery process, but can influence decisions for a project or program. The tertiary stakeholders of SUS include (but not limited to): </w:t>
                            </w:r>
                            <w:r w:rsidRPr="008C5195">
                              <w:rPr>
                                <w:rFonts w:ascii="Arial" w:hAnsi="Arial" w:cs="Arial"/>
                                <w:color w:val="000000" w:themeColor="text1"/>
                                <w:sz w:val="21"/>
                                <w:szCs w:val="21"/>
                              </w:rPr>
                              <w:sym w:font="Wingdings 2" w:char="F096"/>
                            </w:r>
                            <w:r>
                              <w:rPr>
                                <w:rFonts w:ascii="Arial" w:hAnsi="Arial" w:cs="Arial"/>
                                <w:color w:val="000000" w:themeColor="text1"/>
                                <w:sz w:val="21"/>
                                <w:szCs w:val="21"/>
                              </w:rPr>
                              <w:t xml:space="preserve">Donors,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Elected Representatives of LGIs,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Representatives of </w:t>
                            </w:r>
                            <w:r>
                              <w:rPr>
                                <w:rFonts w:ascii="Arial" w:hAnsi="Arial" w:cs="Arial"/>
                                <w:color w:val="000000" w:themeColor="text1"/>
                                <w:sz w:val="21"/>
                                <w:szCs w:val="21"/>
                              </w:rPr>
                              <w:t>Local Administration and o</w:t>
                            </w:r>
                            <w:r w:rsidRPr="008C5195">
                              <w:rPr>
                                <w:rFonts w:ascii="Arial" w:hAnsi="Arial" w:cs="Arial"/>
                                <w:color w:val="000000" w:themeColor="text1"/>
                                <w:sz w:val="21"/>
                                <w:szCs w:val="21"/>
                              </w:rPr>
                              <w:t xml:space="preserve">ther Govt. and Private officials,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C</w:t>
                            </w:r>
                            <w:r>
                              <w:rPr>
                                <w:rFonts w:ascii="Arial" w:hAnsi="Arial" w:cs="Arial"/>
                                <w:color w:val="000000" w:themeColor="text1"/>
                                <w:sz w:val="21"/>
                                <w:szCs w:val="21"/>
                              </w:rPr>
                              <w:t>SOs</w:t>
                            </w:r>
                            <w:r w:rsidRPr="008C5195">
                              <w:rPr>
                                <w:rFonts w:ascii="Arial" w:hAnsi="Arial" w:cs="Arial"/>
                                <w:color w:val="000000" w:themeColor="text1"/>
                                <w:sz w:val="21"/>
                                <w:szCs w:val="21"/>
                              </w:rPr>
                              <w:t xml:space="preserve">, Alliance &amp; Networks, </w:t>
                            </w:r>
                            <w:r w:rsidRPr="008C5195">
                              <w:rPr>
                                <w:rFonts w:ascii="Arial" w:hAnsi="Arial" w:cs="Arial"/>
                                <w:color w:val="000000" w:themeColor="text1"/>
                                <w:sz w:val="21"/>
                                <w:szCs w:val="21"/>
                              </w:rPr>
                              <w:sym w:font="Wingdings 2" w:char="F096"/>
                            </w:r>
                            <w:r>
                              <w:rPr>
                                <w:rFonts w:ascii="Arial" w:hAnsi="Arial" w:cs="Arial"/>
                                <w:color w:val="000000" w:themeColor="text1"/>
                                <w:sz w:val="21"/>
                                <w:szCs w:val="21"/>
                              </w:rPr>
                              <w:t xml:space="preserve">Representatives of </w:t>
                            </w:r>
                            <w:r w:rsidRPr="008C5195">
                              <w:rPr>
                                <w:rFonts w:ascii="Arial" w:hAnsi="Arial" w:cs="Arial"/>
                                <w:color w:val="000000" w:themeColor="text1"/>
                                <w:sz w:val="21"/>
                                <w:szCs w:val="21"/>
                              </w:rPr>
                              <w:t>NGOs</w:t>
                            </w:r>
                            <w:r>
                              <w:rPr>
                                <w:rFonts w:ascii="Arial" w:hAnsi="Arial" w:cs="Arial"/>
                                <w:color w:val="000000" w:themeColor="text1"/>
                                <w:sz w:val="21"/>
                                <w:szCs w:val="21"/>
                              </w:rPr>
                              <w:t xml:space="preserve"> etc.</w:t>
                            </w:r>
                            <w:r w:rsidRPr="008C5195">
                              <w:rPr>
                                <w:rFonts w:ascii="Arial" w:hAnsi="Arial" w:cs="Arial"/>
                                <w:color w:val="000000" w:themeColor="text1"/>
                                <w:sz w:val="21"/>
                                <w:szCs w:val="2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5" o:spid="_x0000_s1052" style="position:absolute;left:0;text-align:left;margin-left:0;margin-top:4.45pt;width:450pt;height:72.7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" fillcolor="#cff" strokecolor="#243f60 [1604]" strokeweight=".5pt">
                <v:fill opacity="26214f"/>
                <v:textbox>
                  <w:txbxContent>
                    <w:p w:rsidR="008A1A6D" w:rsidRPr="008A4214" w:rsidRDefault="008A1A6D" w:rsidP="00A55B16">
                      <w:pPr>
                        <w:widowControl w:val="0"/>
                        <w:spacing w:after="0" w:line="240" w:lineRule="auto"/>
                        <w:ind w:left="216" w:hanging="216"/>
                        <w:jc w:val="both"/>
                        <w:rPr>
                          <w:rFonts w:ascii="Arial" w:hAnsi="Arial" w:cs="Arial"/>
                          <w:color w:val="000000" w:themeColor="text1"/>
                          <w:sz w:val="21"/>
                          <w:szCs w:val="21"/>
                        </w:rPr>
                      </w:pPr>
                      <w:r w:rsidRPr="008C5195">
                        <w:rPr>
                          <w:rFonts w:ascii="Arial" w:hAnsi="Arial" w:cs="Arial"/>
                          <w:color w:val="000000" w:themeColor="text1"/>
                          <w:sz w:val="21"/>
                          <w:szCs w:val="21"/>
                        </w:rPr>
                        <w:sym w:font="Wingdings 2" w:char="F077"/>
                      </w:r>
                      <w:r w:rsidRPr="008C5195">
                        <w:rPr>
                          <w:rFonts w:ascii="Arial" w:hAnsi="Arial" w:cs="Arial"/>
                          <w:color w:val="000000" w:themeColor="text1"/>
                          <w:sz w:val="21"/>
                          <w:szCs w:val="21"/>
                        </w:rPr>
                        <w:tab/>
                      </w:r>
                      <w:r w:rsidRPr="00427AE8">
                        <w:rPr>
                          <w:rFonts w:ascii="Arial" w:hAnsi="Arial" w:cs="Arial"/>
                          <w:color w:val="000000" w:themeColor="text1"/>
                          <w:sz w:val="21"/>
                          <w:szCs w:val="21"/>
                          <w:u w:val="single"/>
                        </w:rPr>
                        <w:t>Tertiary Stakeholders</w:t>
                      </w:r>
                      <w:r w:rsidRPr="008C5195">
                        <w:rPr>
                          <w:rFonts w:ascii="Arial" w:hAnsi="Arial" w:cs="Arial"/>
                          <w:color w:val="000000" w:themeColor="text1"/>
                          <w:sz w:val="21"/>
                          <w:szCs w:val="21"/>
                        </w:rPr>
                        <w:t xml:space="preserve">: The tertiary Stakeholders are those external parties who are not directly engaged in aid delivery process, but can influence decisions for a project or program. The tertiary stakeholders of SUS include (but not limited to): </w:t>
                      </w:r>
                      <w:r w:rsidRPr="008C5195">
                        <w:rPr>
                          <w:rFonts w:ascii="Arial" w:hAnsi="Arial" w:cs="Arial"/>
                          <w:color w:val="000000" w:themeColor="text1"/>
                          <w:sz w:val="21"/>
                          <w:szCs w:val="21"/>
                        </w:rPr>
                        <w:sym w:font="Wingdings 2" w:char="F096"/>
                      </w:r>
                      <w:r>
                        <w:rPr>
                          <w:rFonts w:ascii="Arial" w:hAnsi="Arial" w:cs="Arial"/>
                          <w:color w:val="000000" w:themeColor="text1"/>
                          <w:sz w:val="21"/>
                          <w:szCs w:val="21"/>
                        </w:rPr>
                        <w:t xml:space="preserve">Donors,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Elected Representatives of LGIs,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 xml:space="preserve">Representatives of </w:t>
                      </w:r>
                      <w:r>
                        <w:rPr>
                          <w:rFonts w:ascii="Arial" w:hAnsi="Arial" w:cs="Arial"/>
                          <w:color w:val="000000" w:themeColor="text1"/>
                          <w:sz w:val="21"/>
                          <w:szCs w:val="21"/>
                        </w:rPr>
                        <w:t>Local Administration and o</w:t>
                      </w:r>
                      <w:r w:rsidRPr="008C5195">
                        <w:rPr>
                          <w:rFonts w:ascii="Arial" w:hAnsi="Arial" w:cs="Arial"/>
                          <w:color w:val="000000" w:themeColor="text1"/>
                          <w:sz w:val="21"/>
                          <w:szCs w:val="21"/>
                        </w:rPr>
                        <w:t xml:space="preserve">ther Govt. and Private officials, </w:t>
                      </w:r>
                      <w:r w:rsidRPr="008C5195">
                        <w:rPr>
                          <w:rFonts w:ascii="Arial" w:hAnsi="Arial" w:cs="Arial"/>
                          <w:color w:val="000000" w:themeColor="text1"/>
                          <w:sz w:val="21"/>
                          <w:szCs w:val="21"/>
                        </w:rPr>
                        <w:sym w:font="Wingdings 2" w:char="F096"/>
                      </w:r>
                      <w:r w:rsidRPr="008C5195">
                        <w:rPr>
                          <w:rFonts w:ascii="Arial" w:hAnsi="Arial" w:cs="Arial"/>
                          <w:color w:val="000000" w:themeColor="text1"/>
                          <w:sz w:val="21"/>
                          <w:szCs w:val="21"/>
                        </w:rPr>
                        <w:t>C</w:t>
                      </w:r>
                      <w:r>
                        <w:rPr>
                          <w:rFonts w:ascii="Arial" w:hAnsi="Arial" w:cs="Arial"/>
                          <w:color w:val="000000" w:themeColor="text1"/>
                          <w:sz w:val="21"/>
                          <w:szCs w:val="21"/>
                        </w:rPr>
                        <w:t>SOs</w:t>
                      </w:r>
                      <w:r w:rsidRPr="008C5195">
                        <w:rPr>
                          <w:rFonts w:ascii="Arial" w:hAnsi="Arial" w:cs="Arial"/>
                          <w:color w:val="000000" w:themeColor="text1"/>
                          <w:sz w:val="21"/>
                          <w:szCs w:val="21"/>
                        </w:rPr>
                        <w:t xml:space="preserve">, Alliance &amp; Networks, </w:t>
                      </w:r>
                      <w:r w:rsidRPr="008C5195">
                        <w:rPr>
                          <w:rFonts w:ascii="Arial" w:hAnsi="Arial" w:cs="Arial"/>
                          <w:color w:val="000000" w:themeColor="text1"/>
                          <w:sz w:val="21"/>
                          <w:szCs w:val="21"/>
                        </w:rPr>
                        <w:sym w:font="Wingdings 2" w:char="F096"/>
                      </w:r>
                      <w:r>
                        <w:rPr>
                          <w:rFonts w:ascii="Arial" w:hAnsi="Arial" w:cs="Arial"/>
                          <w:color w:val="000000" w:themeColor="text1"/>
                          <w:sz w:val="21"/>
                          <w:szCs w:val="21"/>
                        </w:rPr>
                        <w:t xml:space="preserve">Representatives of </w:t>
                      </w:r>
                      <w:r w:rsidRPr="008C5195">
                        <w:rPr>
                          <w:rFonts w:ascii="Arial" w:hAnsi="Arial" w:cs="Arial"/>
                          <w:color w:val="000000" w:themeColor="text1"/>
                          <w:sz w:val="21"/>
                          <w:szCs w:val="21"/>
                        </w:rPr>
                        <w:t>NGOs</w:t>
                      </w:r>
                      <w:r>
                        <w:rPr>
                          <w:rFonts w:ascii="Arial" w:hAnsi="Arial" w:cs="Arial"/>
                          <w:color w:val="000000" w:themeColor="text1"/>
                          <w:sz w:val="21"/>
                          <w:szCs w:val="21"/>
                        </w:rPr>
                        <w:t xml:space="preserve"> etc.</w:t>
                      </w:r>
                      <w:r w:rsidRPr="008C5195">
                        <w:rPr>
                          <w:rFonts w:ascii="Arial" w:hAnsi="Arial" w:cs="Arial"/>
                          <w:color w:val="000000" w:themeColor="text1"/>
                          <w:sz w:val="21"/>
                          <w:szCs w:val="21"/>
                        </w:rPr>
                        <w:t xml:space="preserve"> </w:t>
                      </w:r>
                    </w:p>
                  </w:txbxContent>
                </v:textbox>
              </v:roundrect>
            </w:pict>
          </mc:Fallback>
        </mc:AlternateContent>
      </w: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617D59" w:rsidRDefault="00617D59" w:rsidP="005E0D7A">
      <w:pPr>
        <w:widowControl w:val="0"/>
        <w:spacing w:after="0" w:line="240" w:lineRule="auto"/>
        <w:jc w:val="both"/>
        <w:rPr>
          <w:rFonts w:ascii="Arial" w:hAnsi="Arial" w:cs="Arial"/>
          <w:bCs/>
          <w:sz w:val="10"/>
          <w:szCs w:val="10"/>
          <w:u w:val="single"/>
        </w:rPr>
      </w:pPr>
    </w:p>
    <w:p w:rsidR="00182F2E" w:rsidRPr="00241057" w:rsidRDefault="00182F2E" w:rsidP="005E0D7A">
      <w:pPr>
        <w:widowControl w:val="0"/>
        <w:spacing w:after="0" w:line="240" w:lineRule="auto"/>
        <w:jc w:val="both"/>
        <w:rPr>
          <w:rFonts w:ascii="Arial" w:hAnsi="Arial" w:cs="Arial"/>
          <w:bCs/>
          <w:sz w:val="10"/>
          <w:szCs w:val="10"/>
          <w:u w:val="single"/>
        </w:rPr>
      </w:pPr>
    </w:p>
    <w:p w:rsidR="00182F2E" w:rsidRDefault="00182F2E" w:rsidP="005E0D7A">
      <w:pPr>
        <w:widowControl w:val="0"/>
        <w:spacing w:after="0" w:line="240" w:lineRule="auto"/>
        <w:jc w:val="both"/>
        <w:rPr>
          <w:rFonts w:ascii="Arial" w:hAnsi="Arial" w:cs="Arial"/>
          <w:bCs/>
          <w:sz w:val="21"/>
          <w:szCs w:val="21"/>
          <w:u w:val="single"/>
        </w:rPr>
      </w:pPr>
    </w:p>
    <w:p w:rsidR="00182F2E" w:rsidRDefault="00182F2E" w:rsidP="005E0D7A">
      <w:pPr>
        <w:widowControl w:val="0"/>
        <w:spacing w:after="0" w:line="240" w:lineRule="auto"/>
        <w:jc w:val="both"/>
        <w:rPr>
          <w:rFonts w:ascii="Arial" w:hAnsi="Arial" w:cs="Arial"/>
          <w:bCs/>
          <w:sz w:val="21"/>
          <w:szCs w:val="21"/>
          <w:u w:val="single"/>
        </w:rPr>
      </w:pPr>
    </w:p>
    <w:p w:rsidR="00182F2E" w:rsidRDefault="00182F2E" w:rsidP="005E0D7A">
      <w:pPr>
        <w:widowControl w:val="0"/>
        <w:spacing w:after="0" w:line="240" w:lineRule="auto"/>
        <w:jc w:val="both"/>
        <w:rPr>
          <w:rFonts w:ascii="Arial" w:hAnsi="Arial" w:cs="Arial"/>
          <w:bCs/>
          <w:sz w:val="21"/>
          <w:szCs w:val="21"/>
          <w:u w:val="single"/>
        </w:rPr>
      </w:pPr>
    </w:p>
    <w:p w:rsidR="006B4916" w:rsidRPr="00EF4DFC" w:rsidRDefault="00503237" w:rsidP="006B4916">
      <w:pPr>
        <w:spacing w:after="0" w:line="240" w:lineRule="auto"/>
        <w:ind w:left="432" w:hanging="432"/>
        <w:rPr>
          <w:b/>
        </w:rPr>
      </w:pPr>
      <w:r>
        <w:rPr>
          <w:rFonts w:ascii="Arial" w:hAnsi="Arial" w:cs="Arial"/>
          <w:b/>
          <w:sz w:val="21"/>
          <w:szCs w:val="21"/>
        </w:rPr>
        <w:t>1.7</w:t>
      </w:r>
      <w:r w:rsidR="006B4916">
        <w:rPr>
          <w:rFonts w:ascii="Arial" w:hAnsi="Arial" w:cs="Arial"/>
          <w:b/>
          <w:sz w:val="21"/>
          <w:szCs w:val="21"/>
        </w:rPr>
        <w:t>.</w:t>
      </w:r>
      <w:r w:rsidR="006B4916">
        <w:rPr>
          <w:rFonts w:ascii="Arial" w:hAnsi="Arial" w:cs="Arial"/>
          <w:b/>
          <w:sz w:val="21"/>
          <w:szCs w:val="21"/>
        </w:rPr>
        <w:tab/>
      </w:r>
      <w:r w:rsidR="006B4916" w:rsidRPr="006B4916">
        <w:rPr>
          <w:rFonts w:ascii="Arial" w:hAnsi="Arial" w:cs="Arial"/>
          <w:b/>
          <w:sz w:val="21"/>
          <w:szCs w:val="21"/>
          <w:u w:val="single"/>
        </w:rPr>
        <w:t>Program Design and Implementation Strategies of SUS</w:t>
      </w:r>
    </w:p>
    <w:p w:rsidR="008033D8" w:rsidRDefault="006D3BF4" w:rsidP="00BE1F49">
      <w:pPr>
        <w:spacing w:after="0" w:line="240" w:lineRule="auto"/>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18656" behindDoc="0" locked="0" layoutInCell="1" allowOverlap="1" wp14:anchorId="7E7AAE2F" wp14:editId="43793BA8">
                <wp:simplePos x="0" y="0"/>
                <wp:positionH relativeFrom="column">
                  <wp:posOffset>30784</wp:posOffset>
                </wp:positionH>
                <wp:positionV relativeFrom="paragraph">
                  <wp:posOffset>143510</wp:posOffset>
                </wp:positionV>
                <wp:extent cx="1447138" cy="874643"/>
                <wp:effectExtent l="0" t="19050" r="39370" b="40005"/>
                <wp:wrapNone/>
                <wp:docPr id="20" name="Right Arrow 20"/>
                <wp:cNvGraphicFramePr/>
                <a:graphic xmlns:a="http://schemas.openxmlformats.org/drawingml/2006/main">
                  <a:graphicData uri="http://schemas.microsoft.com/office/word/2010/wordprocessingShape">
                    <wps:wsp>
                      <wps:cNvSpPr/>
                      <wps:spPr>
                        <a:xfrm>
                          <a:off x="0" y="0"/>
                          <a:ext cx="1447138" cy="874643"/>
                        </a:xfrm>
                        <a:prstGeom prst="rightArrow">
                          <a:avLst/>
                        </a:prstGeom>
                        <a:solidFill>
                          <a:schemeClr val="accent6">
                            <a:lumMod val="20000"/>
                            <a:lumOff val="8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FDE9D9" w:themeFill="accent6" w:themeFillTint="33"/>
                              <w:spacing w:after="0" w:line="240" w:lineRule="auto"/>
                              <w:rPr>
                                <w:rFonts w:ascii="Arial" w:hAnsi="Arial" w:cs="Arial"/>
                                <w:b/>
                                <w:sz w:val="21"/>
                                <w:szCs w:val="21"/>
                              </w:rPr>
                            </w:pPr>
                            <w:r>
                              <w:rPr>
                                <w:rFonts w:ascii="Arial" w:hAnsi="Arial" w:cs="Arial"/>
                                <w:b/>
                                <w:sz w:val="21"/>
                                <w:szCs w:val="21"/>
                              </w:rPr>
                              <w:t>Community Mobilization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52" type="#_x0000_t13" style="position:absolute;left:0;text-align:left;margin-left:2.4pt;margin-top:11.3pt;width:113.95pt;height:68.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" adj="15073" fillcolor="#fde9d9 [665]" strokecolor="black [3213]" strokeweight=".5pt">
                <v:textbox>
                  <w:txbxContent>
                    <w:p w:rsidR="007953A1" w:rsidRPr="006D3BF4" w:rsidRDefault="007953A1" w:rsidP="00F22874">
                      <w:pPr>
                        <w:shd w:val="clear" w:color="auto" w:fill="FDE9D9" w:themeFill="accent6" w:themeFillTint="33"/>
                        <w:spacing w:after="0" w:line="240" w:lineRule="auto"/>
                        <w:rPr>
                          <w:rFonts w:ascii="Arial" w:hAnsi="Arial" w:cs="Arial"/>
                          <w:b/>
                          <w:sz w:val="21"/>
                          <w:szCs w:val="21"/>
                        </w:rPr>
                      </w:pPr>
                      <w:r>
                        <w:rPr>
                          <w:rFonts w:ascii="Arial" w:hAnsi="Arial" w:cs="Arial"/>
                          <w:b/>
                          <w:sz w:val="21"/>
                          <w:szCs w:val="21"/>
                        </w:rPr>
                        <w:t>Community Mobilization</w:t>
                      </w:r>
                    </w:p>
                  </w:txbxContent>
                </v:textbox>
              </v:shape>
            </w:pict>
          </mc:Fallback>
        </mc:AlternateContent>
      </w:r>
    </w:p>
    <w:p w:rsidR="006D3BF4" w:rsidRDefault="006D3BF4"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16608" behindDoc="0" locked="0" layoutInCell="1" allowOverlap="1" wp14:anchorId="1CF27C2B" wp14:editId="1D9232D3">
                <wp:simplePos x="0" y="0"/>
                <wp:positionH relativeFrom="column">
                  <wp:posOffset>1502410</wp:posOffset>
                </wp:positionH>
                <wp:positionV relativeFrom="paragraph">
                  <wp:posOffset>22556</wp:posOffset>
                </wp:positionV>
                <wp:extent cx="4211402" cy="834390"/>
                <wp:effectExtent l="0" t="0" r="17780" b="22860"/>
                <wp:wrapNone/>
                <wp:docPr id="13" name="Rounded Rectangle 13"/>
                <wp:cNvGraphicFramePr/>
                <a:graphic xmlns:a="http://schemas.openxmlformats.org/drawingml/2006/main">
                  <a:graphicData uri="http://schemas.microsoft.com/office/word/2010/wordprocessingShape">
                    <wps:wsp>
                      <wps:cNvSpPr/>
                      <wps:spPr>
                        <a:xfrm>
                          <a:off x="0" y="0"/>
                          <a:ext cx="4211402" cy="834390"/>
                        </a:xfrm>
                        <a:prstGeom prst="roundRect">
                          <a:avLst/>
                        </a:prstGeom>
                        <a:solidFill>
                          <a:schemeClr val="accent6">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6D3BF4">
                            <w:pPr>
                              <w:pStyle w:val="Default"/>
                              <w:widowControl w:val="0"/>
                              <w:jc w:val="both"/>
                            </w:pPr>
                            <w:r w:rsidRPr="002278EE">
                              <w:rPr>
                                <w:rFonts w:ascii="Arial" w:hAnsi="Arial" w:cs="Arial"/>
                                <w:sz w:val="21"/>
                                <w:szCs w:val="21"/>
                              </w:rPr>
                              <w:t>Community mobilization is the back bone of all SUS programs where engagement and participation of the disadvantaged community people are ensured at all stages of the project cycle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53" style="position:absolute;left:0;text-align:left;margin-left:118.3pt;margin-top:1.8pt;width:331.6pt;height:6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" fillcolor="#fde9d9 [665]" strokecolor="black [3213]" strokeweight=".5pt">
                <v:textbox>
                  <w:txbxContent>
                    <w:p w:rsidR="007953A1" w:rsidRPr="002278EE" w:rsidRDefault="007953A1" w:rsidP="006D3BF4">
                      <w:pPr>
                        <w:pStyle w:val="Default"/>
                        <w:widowControl w:val="0"/>
                        <w:jc w:val="both"/>
                      </w:pPr>
                      <w:r w:rsidRPr="002278EE">
                        <w:rPr>
                          <w:rFonts w:ascii="Arial" w:hAnsi="Arial" w:cs="Arial"/>
                          <w:sz w:val="21"/>
                          <w:szCs w:val="21"/>
                        </w:rPr>
                        <w:t>Community mobilization is the back bone of all SUS programs where engagement and participation of the disadvantaged community people are ensured at all stages of the project cycle management.</w:t>
                      </w:r>
                    </w:p>
                  </w:txbxContent>
                </v:textbox>
              </v:roundrect>
            </w:pict>
          </mc:Fallback>
        </mc:AlternateContent>
      </w: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20704" behindDoc="0" locked="0" layoutInCell="1" allowOverlap="1" wp14:anchorId="0B42DF97" wp14:editId="1F885FA7">
                <wp:simplePos x="0" y="0"/>
                <wp:positionH relativeFrom="column">
                  <wp:posOffset>30480</wp:posOffset>
                </wp:positionH>
                <wp:positionV relativeFrom="paragraph">
                  <wp:posOffset>153698</wp:posOffset>
                </wp:positionV>
                <wp:extent cx="1447138" cy="874643"/>
                <wp:effectExtent l="0" t="19050" r="39370" b="40005"/>
                <wp:wrapNone/>
                <wp:docPr id="23" name="Right Arrow 23"/>
                <wp:cNvGraphicFramePr/>
                <a:graphic xmlns:a="http://schemas.openxmlformats.org/drawingml/2006/main">
                  <a:graphicData uri="http://schemas.microsoft.com/office/word/2010/wordprocessingShape">
                    <wps:wsp>
                      <wps:cNvSpPr/>
                      <wps:spPr>
                        <a:xfrm>
                          <a:off x="0" y="0"/>
                          <a:ext cx="1447138" cy="874643"/>
                        </a:xfrm>
                        <a:prstGeom prst="rightArrow">
                          <a:avLst/>
                        </a:prstGeom>
                        <a:solidFill>
                          <a:schemeClr val="accent5">
                            <a:lumMod val="20000"/>
                            <a:lumOff val="8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DAEEF3" w:themeFill="accent5" w:themeFillTint="33"/>
                              <w:spacing w:after="0" w:line="240" w:lineRule="auto"/>
                              <w:rPr>
                                <w:rFonts w:ascii="Arial" w:hAnsi="Arial" w:cs="Arial"/>
                                <w:b/>
                                <w:sz w:val="21"/>
                                <w:szCs w:val="21"/>
                              </w:rPr>
                            </w:pPr>
                            <w:r>
                              <w:rPr>
                                <w:rFonts w:ascii="Arial" w:hAnsi="Arial" w:cs="Arial"/>
                                <w:b/>
                                <w:sz w:val="21"/>
                                <w:szCs w:val="21"/>
                              </w:rPr>
                              <w:t>Community Empowerment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3" o:spid="_x0000_s1054" type="#_x0000_t13" style="position:absolute;left:0;text-align:left;margin-left:2.4pt;margin-top:12.1pt;width:113.95pt;height:6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" adj="15073" fillcolor="#daeef3 [664]" strokecolor="black [3213]" strokeweight=".5pt">
                <v:textbox>
                  <w:txbxContent>
                    <w:p w:rsidR="007953A1" w:rsidRPr="006D3BF4" w:rsidRDefault="007953A1" w:rsidP="00F22874">
                      <w:pPr>
                        <w:shd w:val="clear" w:color="auto" w:fill="DAEEF3" w:themeFill="accent5" w:themeFillTint="33"/>
                        <w:spacing w:after="0" w:line="240" w:lineRule="auto"/>
                        <w:rPr>
                          <w:rFonts w:ascii="Arial" w:hAnsi="Arial" w:cs="Arial"/>
                          <w:b/>
                          <w:sz w:val="21"/>
                          <w:szCs w:val="21"/>
                        </w:rPr>
                      </w:pPr>
                      <w:r>
                        <w:rPr>
                          <w:rFonts w:ascii="Arial" w:hAnsi="Arial" w:cs="Arial"/>
                          <w:b/>
                          <w:sz w:val="21"/>
                          <w:szCs w:val="21"/>
                        </w:rPr>
                        <w:t>Community Empowerment</w:t>
                      </w:r>
                    </w:p>
                  </w:txbxContent>
                </v:textbox>
              </v:shape>
            </w:pict>
          </mc:Fallback>
        </mc:AlternateContent>
      </w:r>
    </w:p>
    <w:p w:rsidR="006D3BF4" w:rsidRDefault="006D3BF4"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22752" behindDoc="0" locked="0" layoutInCell="1" allowOverlap="1" wp14:anchorId="55584A8D" wp14:editId="3730DEDC">
                <wp:simplePos x="0" y="0"/>
                <wp:positionH relativeFrom="column">
                  <wp:posOffset>1502410</wp:posOffset>
                </wp:positionH>
                <wp:positionV relativeFrom="paragraph">
                  <wp:posOffset>16179</wp:posOffset>
                </wp:positionV>
                <wp:extent cx="4211402" cy="834390"/>
                <wp:effectExtent l="0" t="0" r="17780" b="22860"/>
                <wp:wrapNone/>
                <wp:docPr id="24" name="Rounded Rectangle 24"/>
                <wp:cNvGraphicFramePr/>
                <a:graphic xmlns:a="http://schemas.openxmlformats.org/drawingml/2006/main">
                  <a:graphicData uri="http://schemas.microsoft.com/office/word/2010/wordprocessingShape">
                    <wps:wsp>
                      <wps:cNvSpPr/>
                      <wps:spPr>
                        <a:xfrm>
                          <a:off x="0" y="0"/>
                          <a:ext cx="4211402" cy="834390"/>
                        </a:xfrm>
                        <a:prstGeom prst="roundRect">
                          <a:avLst/>
                        </a:prstGeom>
                        <a:solidFill>
                          <a:schemeClr val="accent5">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All out efforts are made to capacitate the disadvantaged community people so that they can realize their problems, needs, rights and also can take control of their development journey.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55" style="position:absolute;left:0;text-align:left;margin-left:118.3pt;margin-top:1.25pt;width:331.6pt;height:6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" fillcolor="#daeef3 [664]"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All out efforts are made to capacitate the disadvantaged community people so that they can realize their problems, needs, rights and also can take control of their development journey.</w:t>
                      </w:r>
                    </w:p>
                  </w:txbxContent>
                </v:textbox>
              </v:roundrect>
            </w:pict>
          </mc:Fallback>
        </mc:AlternateContent>
      </w: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24800" behindDoc="0" locked="0" layoutInCell="1" allowOverlap="1" wp14:anchorId="1D346170" wp14:editId="7D8ABCE8">
                <wp:simplePos x="0" y="0"/>
                <wp:positionH relativeFrom="column">
                  <wp:posOffset>30480</wp:posOffset>
                </wp:positionH>
                <wp:positionV relativeFrom="paragraph">
                  <wp:posOffset>148921</wp:posOffset>
                </wp:positionV>
                <wp:extent cx="1446530" cy="874395"/>
                <wp:effectExtent l="0" t="19050" r="39370" b="40005"/>
                <wp:wrapNone/>
                <wp:docPr id="25" name="Right Arrow 25"/>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chemeClr val="accent4">
                            <a:lumMod val="20000"/>
                            <a:lumOff val="8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E5DFEC" w:themeFill="accent4" w:themeFillTint="33"/>
                              <w:spacing w:after="0" w:line="240" w:lineRule="auto"/>
                              <w:rPr>
                                <w:rFonts w:ascii="Arial" w:hAnsi="Arial" w:cs="Arial"/>
                                <w:b/>
                                <w:sz w:val="21"/>
                                <w:szCs w:val="21"/>
                              </w:rPr>
                            </w:pPr>
                            <w:r>
                              <w:rPr>
                                <w:rFonts w:ascii="Arial" w:hAnsi="Arial" w:cs="Arial"/>
                                <w:b/>
                                <w:sz w:val="21"/>
                                <w:szCs w:val="21"/>
                              </w:rPr>
                              <w:t>Knowledge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5" o:spid="_x0000_s1056" type="#_x0000_t13" style="position:absolute;left:0;text-align:left;margin-left:2.4pt;margin-top:11.75pt;width:113.9pt;height:68.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" adj="15072" fillcolor="#e5dfec [663]" strokecolor="black [3213]" strokeweight=".5pt">
                <v:textbox>
                  <w:txbxContent>
                    <w:p w:rsidR="007953A1" w:rsidRPr="006D3BF4" w:rsidRDefault="007953A1" w:rsidP="00F22874">
                      <w:pPr>
                        <w:shd w:val="clear" w:color="auto" w:fill="E5DFEC" w:themeFill="accent4" w:themeFillTint="33"/>
                        <w:spacing w:after="0" w:line="240" w:lineRule="auto"/>
                        <w:rPr>
                          <w:rFonts w:ascii="Arial" w:hAnsi="Arial" w:cs="Arial"/>
                          <w:b/>
                          <w:sz w:val="21"/>
                          <w:szCs w:val="21"/>
                        </w:rPr>
                      </w:pPr>
                      <w:r>
                        <w:rPr>
                          <w:rFonts w:ascii="Arial" w:hAnsi="Arial" w:cs="Arial"/>
                          <w:b/>
                          <w:sz w:val="21"/>
                          <w:szCs w:val="21"/>
                        </w:rPr>
                        <w:t>Knowledge Management</w:t>
                      </w:r>
                    </w:p>
                  </w:txbxContent>
                </v:textbox>
              </v:shape>
            </w:pict>
          </mc:Fallback>
        </mc:AlternateContent>
      </w:r>
    </w:p>
    <w:p w:rsidR="006D3BF4" w:rsidRDefault="006D3BF4"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26848" behindDoc="0" locked="0" layoutInCell="1" allowOverlap="1" wp14:anchorId="0C2EA51A" wp14:editId="74807F81">
                <wp:simplePos x="0" y="0"/>
                <wp:positionH relativeFrom="column">
                  <wp:posOffset>1500174</wp:posOffset>
                </wp:positionH>
                <wp:positionV relativeFrom="paragraph">
                  <wp:posOffset>15240</wp:posOffset>
                </wp:positionV>
                <wp:extent cx="4211320" cy="834390"/>
                <wp:effectExtent l="0" t="0" r="17780" b="22860"/>
                <wp:wrapNone/>
                <wp:docPr id="26" name="Rounded Rectangle 26"/>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chemeClr val="accent4">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 xml:space="preserve">SUS actually walks around knowledge generation, knowledge retention, knowledge dissemination and knowledge utilization for maximization of the results of its works.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57" style="position:absolute;left:0;text-align:left;margin-left:118.1pt;margin-top:1.2pt;width:331.6pt;height:65.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" fillcolor="#e5dfec [663]"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 xml:space="preserve">SUS actually walks around knowledge generation, knowledge retention, knowledge dissemination and knowledge utilization for maximization of the results of its works. </w:t>
                      </w:r>
                    </w:p>
                  </w:txbxContent>
                </v:textbox>
              </v:roundrect>
            </w:pict>
          </mc:Fallback>
        </mc:AlternateContent>
      </w: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6D3BF4" w:rsidP="00530715">
      <w:pPr>
        <w:spacing w:after="0" w:line="240" w:lineRule="auto"/>
        <w:ind w:left="144" w:hanging="144"/>
        <w:jc w:val="both"/>
        <w:rPr>
          <w:rFonts w:ascii="Arial" w:hAnsi="Arial" w:cs="Arial"/>
          <w:sz w:val="21"/>
          <w:szCs w:val="21"/>
        </w:rPr>
      </w:pPr>
    </w:p>
    <w:p w:rsidR="006D3BF4" w:rsidRDefault="00BE1F49"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28896" behindDoc="0" locked="0" layoutInCell="1" allowOverlap="1" wp14:anchorId="41FBDA29" wp14:editId="75ED3381">
                <wp:simplePos x="0" y="0"/>
                <wp:positionH relativeFrom="column">
                  <wp:posOffset>30480</wp:posOffset>
                </wp:positionH>
                <wp:positionV relativeFrom="paragraph">
                  <wp:posOffset>3175</wp:posOffset>
                </wp:positionV>
                <wp:extent cx="1446530" cy="874395"/>
                <wp:effectExtent l="0" t="19050" r="39370" b="40005"/>
                <wp:wrapNone/>
                <wp:docPr id="27" name="Right Arrow 27"/>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chemeClr val="accent3">
                            <a:lumMod val="20000"/>
                            <a:lumOff val="8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EAF1DD" w:themeFill="accent3" w:themeFillTint="33"/>
                              <w:spacing w:after="0" w:line="240" w:lineRule="auto"/>
                              <w:rPr>
                                <w:rFonts w:ascii="Arial" w:hAnsi="Arial" w:cs="Arial"/>
                                <w:b/>
                                <w:sz w:val="21"/>
                                <w:szCs w:val="21"/>
                              </w:rPr>
                            </w:pPr>
                            <w:r>
                              <w:rPr>
                                <w:rFonts w:ascii="Arial" w:hAnsi="Arial" w:cs="Arial"/>
                                <w:b/>
                                <w:sz w:val="21"/>
                                <w:szCs w:val="21"/>
                              </w:rPr>
                              <w:t>Partnership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7" o:spid="_x0000_s1058" type="#_x0000_t13" style="position:absolute;left:0;text-align:left;margin-left:2.4pt;margin-top:.25pt;width:113.9pt;height:68.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" adj="15072" fillcolor="#eaf1dd [662]" strokecolor="black [3213]" strokeweight=".5pt">
                <v:textbox>
                  <w:txbxContent>
                    <w:p w:rsidR="007953A1" w:rsidRPr="006D3BF4" w:rsidRDefault="007953A1" w:rsidP="00F22874">
                      <w:pPr>
                        <w:shd w:val="clear" w:color="auto" w:fill="EAF1DD" w:themeFill="accent3" w:themeFillTint="33"/>
                        <w:spacing w:after="0" w:line="240" w:lineRule="auto"/>
                        <w:rPr>
                          <w:rFonts w:ascii="Arial" w:hAnsi="Arial" w:cs="Arial"/>
                          <w:b/>
                          <w:sz w:val="21"/>
                          <w:szCs w:val="21"/>
                        </w:rPr>
                      </w:pPr>
                      <w:r>
                        <w:rPr>
                          <w:rFonts w:ascii="Arial" w:hAnsi="Arial" w:cs="Arial"/>
                          <w:b/>
                          <w:sz w:val="21"/>
                          <w:szCs w:val="21"/>
                        </w:rPr>
                        <w:t>Partnership Building</w:t>
                      </w:r>
                    </w:p>
                  </w:txbxContent>
                </v:textbox>
              </v:shape>
            </w:pict>
          </mc:Fallback>
        </mc:AlternateContent>
      </w:r>
      <w:r>
        <w:rPr>
          <w:rFonts w:ascii="Arial" w:hAnsi="Arial" w:cs="Arial"/>
          <w:noProof/>
          <w:sz w:val="21"/>
          <w:szCs w:val="21"/>
        </w:rPr>
        <mc:AlternateContent>
          <mc:Choice Requires="wps">
            <w:drawing>
              <wp:anchor distT="0" distB="0" distL="114300" distR="114300" simplePos="0" relativeHeight="251730944" behindDoc="0" locked="0" layoutInCell="1" allowOverlap="1" wp14:anchorId="3CE6EC2E" wp14:editId="01FF80C6">
                <wp:simplePos x="0" y="0"/>
                <wp:positionH relativeFrom="column">
                  <wp:posOffset>1499870</wp:posOffset>
                </wp:positionH>
                <wp:positionV relativeFrom="paragraph">
                  <wp:posOffset>17449</wp:posOffset>
                </wp:positionV>
                <wp:extent cx="4211320" cy="834390"/>
                <wp:effectExtent l="0" t="0" r="17780" b="22860"/>
                <wp:wrapNone/>
                <wp:docPr id="28" name="Rounded Rectangle 28"/>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chemeClr val="accent3">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One of the program implementation strategies is building partnership with individuals and institutions for achieving a common goal of the projects and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59" style="position:absolute;left:0;text-align:left;margin-left:118.1pt;margin-top:1.35pt;width:331.6pt;height:65.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" fillcolor="#eaf1dd [662]"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One of the program implementation strategies is building partnership with individuals and institutions for achieving a common goal of the projects and programs.</w:t>
                      </w:r>
                    </w:p>
                  </w:txbxContent>
                </v:textbox>
              </v:roundrect>
            </w:pict>
          </mc:Fallback>
        </mc:AlternateContent>
      </w:r>
    </w:p>
    <w:p w:rsidR="00095BBB" w:rsidRDefault="00095BBB"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r>
        <w:rPr>
          <w:rFonts w:ascii="Arial" w:hAnsi="Arial" w:cs="Arial"/>
          <w:noProof/>
          <w:sz w:val="21"/>
          <w:szCs w:val="21"/>
        </w:rPr>
        <mc:AlternateContent>
          <mc:Choice Requires="wps">
            <w:drawing>
              <wp:anchor distT="0" distB="0" distL="114300" distR="114300" simplePos="0" relativeHeight="251735040" behindDoc="0" locked="0" layoutInCell="1" allowOverlap="1" wp14:anchorId="0CA15B90" wp14:editId="25424BA0">
                <wp:simplePos x="0" y="0"/>
                <wp:positionH relativeFrom="column">
                  <wp:posOffset>1499870</wp:posOffset>
                </wp:positionH>
                <wp:positionV relativeFrom="paragraph">
                  <wp:posOffset>17449</wp:posOffset>
                </wp:positionV>
                <wp:extent cx="4211320" cy="834390"/>
                <wp:effectExtent l="0" t="0" r="17780" b="22860"/>
                <wp:wrapNone/>
                <wp:docPr id="30" name="Rounded Rectangle 30"/>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chemeClr val="accent2">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 xml:space="preserve">SUS is connected with different organizations for amplifying collective voices of NGOs against any injustice, enhancing negotiation skills and reinforcing the developmental role of CSOs.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60" style="position:absolute;left:0;text-align:left;margin-left:118.1pt;margin-top:1.35pt;width:331.6pt;height:6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" fillcolor="#f2dbdb [661]"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 xml:space="preserve">SUS is connected with different organizations for amplifying collective voices of NGOs against any injustice, enhancing negotiation skills and reinforcing the developmental role of CSOs. </w:t>
                      </w:r>
                    </w:p>
                  </w:txbxContent>
                </v:textbox>
              </v:roundrect>
            </w:pict>
          </mc:Fallback>
        </mc:AlternateContent>
      </w:r>
      <w:r>
        <w:rPr>
          <w:rFonts w:ascii="Arial" w:hAnsi="Arial" w:cs="Arial"/>
          <w:noProof/>
          <w:sz w:val="21"/>
          <w:szCs w:val="21"/>
        </w:rPr>
        <mc:AlternateContent>
          <mc:Choice Requires="wps">
            <w:drawing>
              <wp:anchor distT="0" distB="0" distL="114300" distR="114300" simplePos="0" relativeHeight="251732992" behindDoc="0" locked="0" layoutInCell="1" allowOverlap="1" wp14:anchorId="4E72557C" wp14:editId="134657C2">
                <wp:simplePos x="0" y="0"/>
                <wp:positionH relativeFrom="column">
                  <wp:posOffset>30480</wp:posOffset>
                </wp:positionH>
                <wp:positionV relativeFrom="paragraph">
                  <wp:posOffset>0</wp:posOffset>
                </wp:positionV>
                <wp:extent cx="1446530" cy="874395"/>
                <wp:effectExtent l="0" t="19050" r="39370" b="40005"/>
                <wp:wrapNone/>
                <wp:docPr id="29" name="Right Arrow 29"/>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chemeClr val="accent2">
                            <a:lumMod val="20000"/>
                            <a:lumOff val="8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F2DBDB" w:themeFill="accent2" w:themeFillTint="33"/>
                              <w:spacing w:after="0" w:line="240" w:lineRule="auto"/>
                              <w:rPr>
                                <w:rFonts w:ascii="Arial" w:hAnsi="Arial" w:cs="Arial"/>
                                <w:b/>
                                <w:sz w:val="21"/>
                                <w:szCs w:val="21"/>
                              </w:rPr>
                            </w:pPr>
                            <w:r>
                              <w:rPr>
                                <w:rFonts w:ascii="Arial" w:hAnsi="Arial" w:cs="Arial"/>
                                <w:b/>
                                <w:sz w:val="21"/>
                                <w:szCs w:val="21"/>
                              </w:rP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9" o:spid="_x0000_s1061" type="#_x0000_t13" style="position:absolute;left:0;text-align:left;margin-left:2.4pt;margin-top:0;width:113.9pt;height:68.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" adj="15072" fillcolor="#f2dbdb [661]" strokecolor="black [3213]" strokeweight=".5pt">
                <v:textbox>
                  <w:txbxContent>
                    <w:p w:rsidR="007953A1" w:rsidRPr="006D3BF4" w:rsidRDefault="007953A1" w:rsidP="00F22874">
                      <w:pPr>
                        <w:shd w:val="clear" w:color="auto" w:fill="F2DBDB" w:themeFill="accent2" w:themeFillTint="33"/>
                        <w:spacing w:after="0" w:line="240" w:lineRule="auto"/>
                        <w:rPr>
                          <w:rFonts w:ascii="Arial" w:hAnsi="Arial" w:cs="Arial"/>
                          <w:b/>
                          <w:sz w:val="21"/>
                          <w:szCs w:val="21"/>
                        </w:rPr>
                      </w:pPr>
                      <w:r>
                        <w:rPr>
                          <w:rFonts w:ascii="Arial" w:hAnsi="Arial" w:cs="Arial"/>
                          <w:b/>
                          <w:sz w:val="21"/>
                          <w:szCs w:val="21"/>
                        </w:rPr>
                        <w:t>Networking</w:t>
                      </w:r>
                    </w:p>
                  </w:txbxContent>
                </v:textbox>
              </v:shape>
            </w:pict>
          </mc:Fallback>
        </mc:AlternateContent>
      </w:r>
    </w:p>
    <w:p w:rsidR="00BE1F49"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4"/>
          <w:szCs w:val="21"/>
        </w:rPr>
      </w:pPr>
    </w:p>
    <w:p w:rsidR="00BE1F49" w:rsidRPr="00415C4A" w:rsidRDefault="00BE1F49" w:rsidP="00530715">
      <w:pPr>
        <w:widowControl w:val="0"/>
        <w:spacing w:after="0" w:line="240" w:lineRule="auto"/>
        <w:ind w:left="144" w:hanging="144"/>
        <w:jc w:val="both"/>
        <w:rPr>
          <w:rFonts w:ascii="Arial" w:hAnsi="Arial" w:cs="Arial"/>
          <w:sz w:val="4"/>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39136" behindDoc="0" locked="0" layoutInCell="1" allowOverlap="1" wp14:anchorId="1CD9A445" wp14:editId="647FA103">
                <wp:simplePos x="0" y="0"/>
                <wp:positionH relativeFrom="column">
                  <wp:posOffset>1498296</wp:posOffset>
                </wp:positionH>
                <wp:positionV relativeFrom="paragraph">
                  <wp:posOffset>52705</wp:posOffset>
                </wp:positionV>
                <wp:extent cx="4211320" cy="834390"/>
                <wp:effectExtent l="0" t="0" r="17780" b="22860"/>
                <wp:wrapNone/>
                <wp:docPr id="36" name="Rounded Rectangle 36"/>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chemeClr val="accent1">
                            <a:lumMod val="40000"/>
                            <a:lumOff val="6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To create opportunities for the poor to exercise their rights, SUS always undertakes advocacy program in line with the specific project goal and 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62" style="position:absolute;left:0;text-align:left;margin-left:118pt;margin-top:4.15pt;width:331.6pt;height:65.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" fillcolor="#b8cce4 [1300]"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To create opportunities for the poor to exercise their rights, SUS always undertakes advocacy program in line with the specific project goal and objectives.</w:t>
                      </w:r>
                    </w:p>
                  </w:txbxContent>
                </v:textbox>
              </v:roundrect>
            </w:pict>
          </mc:Fallback>
        </mc:AlternateContent>
      </w:r>
      <w:r>
        <w:rPr>
          <w:rFonts w:ascii="Arial" w:hAnsi="Arial" w:cs="Arial"/>
          <w:noProof/>
          <w:sz w:val="21"/>
          <w:szCs w:val="21"/>
        </w:rPr>
        <mc:AlternateContent>
          <mc:Choice Requires="wps">
            <w:drawing>
              <wp:anchor distT="0" distB="0" distL="114300" distR="114300" simplePos="0" relativeHeight="251737088" behindDoc="0" locked="0" layoutInCell="1" allowOverlap="1" wp14:anchorId="2323C837" wp14:editId="2EC499C2">
                <wp:simplePos x="0" y="0"/>
                <wp:positionH relativeFrom="column">
                  <wp:posOffset>30480</wp:posOffset>
                </wp:positionH>
                <wp:positionV relativeFrom="paragraph">
                  <wp:posOffset>31115</wp:posOffset>
                </wp:positionV>
                <wp:extent cx="1446530" cy="874395"/>
                <wp:effectExtent l="0" t="19050" r="39370" b="40005"/>
                <wp:wrapNone/>
                <wp:docPr id="34" name="Right Arrow 34"/>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chemeClr val="accent1">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5920B1">
                            <w:pPr>
                              <w:shd w:val="clear" w:color="auto" w:fill="B8CCE4" w:themeFill="accent1" w:themeFillTint="66"/>
                              <w:spacing w:after="0" w:line="240" w:lineRule="auto"/>
                              <w:rPr>
                                <w:rFonts w:ascii="Arial" w:hAnsi="Arial" w:cs="Arial"/>
                                <w:b/>
                                <w:sz w:val="21"/>
                                <w:szCs w:val="21"/>
                              </w:rPr>
                            </w:pPr>
                            <w:r>
                              <w:rPr>
                                <w:rFonts w:ascii="Arial" w:hAnsi="Arial" w:cs="Arial"/>
                                <w:b/>
                                <w:sz w:val="21"/>
                                <w:szCs w:val="21"/>
                              </w:rPr>
                              <w:t>Advocacy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4" o:spid="_x0000_s1063" type="#_x0000_t13" style="position:absolute;left:0;text-align:left;margin-left:2.4pt;margin-top:2.45pt;width:113.9pt;height:68.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" adj="15072" fillcolor="#b8cce4 [1300]" strokecolor="black [3213]" strokeweight=".5pt">
                <v:textbox>
                  <w:txbxContent>
                    <w:p w:rsidR="007953A1" w:rsidRPr="006D3BF4" w:rsidRDefault="007953A1" w:rsidP="005920B1">
                      <w:pPr>
                        <w:shd w:val="clear" w:color="auto" w:fill="B8CCE4" w:themeFill="accent1" w:themeFillTint="66"/>
                        <w:spacing w:after="0" w:line="240" w:lineRule="auto"/>
                        <w:rPr>
                          <w:rFonts w:ascii="Arial" w:hAnsi="Arial" w:cs="Arial"/>
                          <w:b/>
                          <w:sz w:val="21"/>
                          <w:szCs w:val="21"/>
                        </w:rPr>
                      </w:pPr>
                      <w:r>
                        <w:rPr>
                          <w:rFonts w:ascii="Arial" w:hAnsi="Arial" w:cs="Arial"/>
                          <w:b/>
                          <w:sz w:val="21"/>
                          <w:szCs w:val="21"/>
                        </w:rPr>
                        <w:t>Advocacy</w:t>
                      </w:r>
                    </w:p>
                  </w:txbxContent>
                </v:textbox>
              </v:shape>
            </w:pict>
          </mc:Fallback>
        </mc:AlternateContent>
      </w: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p>
    <w:p w:rsidR="00BE1F49" w:rsidRDefault="00BE1F49" w:rsidP="00530715">
      <w:pPr>
        <w:widowControl w:val="0"/>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45280" behindDoc="0" locked="0" layoutInCell="1" allowOverlap="1" wp14:anchorId="47D5AFF7" wp14:editId="6BCC7404">
                <wp:simplePos x="0" y="0"/>
                <wp:positionH relativeFrom="column">
                  <wp:posOffset>1503984</wp:posOffset>
                </wp:positionH>
                <wp:positionV relativeFrom="paragraph">
                  <wp:posOffset>38100</wp:posOffset>
                </wp:positionV>
                <wp:extent cx="4211320" cy="834390"/>
                <wp:effectExtent l="0" t="0" r="17780" b="22860"/>
                <wp:wrapNone/>
                <wp:docPr id="39" name="Rounded Rectangle 39"/>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chemeClr val="bg2">
                            <a:lumMod val="9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SUS adopts a number of strategies for raising community awareness on rights, problems, practices etc. through organizing cultural events like drama and folk song, video shows, day observation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64" style="position:absolute;left:0;text-align:left;margin-left:118.4pt;margin-top:3pt;width:331.6pt;height:65.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" fillcolor="#ddd8c2 [2894]"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SUS adopts a number of strategies for raising community awareness on rights, problems, practices etc. through organizing cultural events like drama and folk song, video shows, day observation etc.</w:t>
                      </w:r>
                    </w:p>
                  </w:txbxContent>
                </v:textbox>
              </v:roundrect>
            </w:pict>
          </mc:Fallback>
        </mc:AlternateContent>
      </w:r>
      <w:r>
        <w:rPr>
          <w:rFonts w:ascii="Arial" w:hAnsi="Arial" w:cs="Arial"/>
          <w:noProof/>
          <w:sz w:val="21"/>
          <w:szCs w:val="21"/>
        </w:rPr>
        <mc:AlternateContent>
          <mc:Choice Requires="wps">
            <w:drawing>
              <wp:anchor distT="0" distB="0" distL="114300" distR="114300" simplePos="0" relativeHeight="251741184" behindDoc="0" locked="0" layoutInCell="1" allowOverlap="1" wp14:anchorId="182FF44C" wp14:editId="02BBBAF0">
                <wp:simplePos x="0" y="0"/>
                <wp:positionH relativeFrom="column">
                  <wp:posOffset>30480</wp:posOffset>
                </wp:positionH>
                <wp:positionV relativeFrom="paragraph">
                  <wp:posOffset>24434</wp:posOffset>
                </wp:positionV>
                <wp:extent cx="1446530" cy="874395"/>
                <wp:effectExtent l="0" t="19050" r="39370" b="40005"/>
                <wp:wrapNone/>
                <wp:docPr id="37" name="Right Arrow 37"/>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chemeClr val="bg2">
                            <a:lumMod val="9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DDD9C3" w:themeFill="background2" w:themeFillShade="E6"/>
                              <w:spacing w:after="0" w:line="240" w:lineRule="auto"/>
                              <w:rPr>
                                <w:rFonts w:ascii="Arial" w:hAnsi="Arial" w:cs="Arial"/>
                                <w:b/>
                                <w:sz w:val="21"/>
                                <w:szCs w:val="21"/>
                              </w:rPr>
                            </w:pPr>
                            <w:r>
                              <w:rPr>
                                <w:rFonts w:ascii="Arial" w:hAnsi="Arial" w:cs="Arial"/>
                                <w:b/>
                                <w:sz w:val="21"/>
                                <w:szCs w:val="21"/>
                              </w:rPr>
                              <w:t>Awareness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7" o:spid="_x0000_s1065" type="#_x0000_t13" style="position:absolute;left:0;text-align:left;margin-left:2.4pt;margin-top:1.9pt;width:113.9pt;height:6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" adj="15072" fillcolor="#ddd8c2 [2894]" strokecolor="black [3213]" strokeweight=".5pt">
                <v:textbox>
                  <w:txbxContent>
                    <w:p w:rsidR="007953A1" w:rsidRPr="006D3BF4" w:rsidRDefault="007953A1" w:rsidP="00F22874">
                      <w:pPr>
                        <w:shd w:val="clear" w:color="auto" w:fill="DDD9C3" w:themeFill="background2" w:themeFillShade="E6"/>
                        <w:spacing w:after="0" w:line="240" w:lineRule="auto"/>
                        <w:rPr>
                          <w:rFonts w:ascii="Arial" w:hAnsi="Arial" w:cs="Arial"/>
                          <w:b/>
                          <w:sz w:val="21"/>
                          <w:szCs w:val="21"/>
                        </w:rPr>
                      </w:pPr>
                      <w:r>
                        <w:rPr>
                          <w:rFonts w:ascii="Arial" w:hAnsi="Arial" w:cs="Arial"/>
                          <w:b/>
                          <w:sz w:val="21"/>
                          <w:szCs w:val="21"/>
                        </w:rPr>
                        <w:t>Awareness Building</w:t>
                      </w:r>
                    </w:p>
                  </w:txbxContent>
                </v:textbox>
              </v:shape>
            </w:pict>
          </mc:Fallback>
        </mc:AlternateContent>
      </w:r>
    </w:p>
    <w:p w:rsidR="00095BBB" w:rsidRPr="00415C4A" w:rsidRDefault="00095BBB" w:rsidP="00530715">
      <w:pPr>
        <w:spacing w:after="0" w:line="240" w:lineRule="auto"/>
        <w:ind w:left="144" w:hanging="144"/>
        <w:jc w:val="both"/>
        <w:rPr>
          <w:rFonts w:ascii="Arial" w:hAnsi="Arial" w:cs="Arial"/>
          <w:sz w:val="4"/>
          <w:szCs w:val="6"/>
        </w:rPr>
      </w:pPr>
    </w:p>
    <w:p w:rsidR="00BE1F49" w:rsidRDefault="00BE1F49" w:rsidP="00530715">
      <w:pPr>
        <w:spacing w:after="0" w:line="240" w:lineRule="auto"/>
        <w:ind w:left="144" w:hanging="144"/>
        <w:jc w:val="both"/>
        <w:rPr>
          <w:rFonts w:ascii="Arial" w:hAnsi="Arial" w:cs="Arial"/>
          <w:sz w:val="21"/>
          <w:szCs w:val="21"/>
        </w:rPr>
      </w:pPr>
    </w:p>
    <w:p w:rsidR="00BE1F49" w:rsidRDefault="00BE1F49" w:rsidP="00530715">
      <w:pPr>
        <w:spacing w:after="0" w:line="240" w:lineRule="auto"/>
        <w:ind w:left="144" w:hanging="144"/>
        <w:jc w:val="both"/>
        <w:rPr>
          <w:rFonts w:ascii="Arial" w:hAnsi="Arial" w:cs="Arial"/>
          <w:sz w:val="21"/>
          <w:szCs w:val="21"/>
        </w:rPr>
      </w:pPr>
    </w:p>
    <w:p w:rsidR="00BE1F49" w:rsidRDefault="00BE1F49" w:rsidP="00530715">
      <w:pPr>
        <w:spacing w:after="0" w:line="240" w:lineRule="auto"/>
        <w:ind w:left="144" w:hanging="144"/>
        <w:jc w:val="both"/>
        <w:rPr>
          <w:rFonts w:ascii="Arial" w:hAnsi="Arial" w:cs="Arial"/>
          <w:sz w:val="21"/>
          <w:szCs w:val="21"/>
        </w:rPr>
      </w:pPr>
    </w:p>
    <w:p w:rsidR="00BE1F49" w:rsidRDefault="00BE1F49" w:rsidP="00530715">
      <w:pPr>
        <w:spacing w:after="0" w:line="240" w:lineRule="auto"/>
        <w:ind w:left="144" w:hanging="144"/>
        <w:jc w:val="both"/>
        <w:rPr>
          <w:rFonts w:ascii="Arial" w:hAnsi="Arial" w:cs="Arial"/>
          <w:sz w:val="21"/>
          <w:szCs w:val="21"/>
        </w:rPr>
      </w:pPr>
    </w:p>
    <w:p w:rsidR="00BE1F49" w:rsidRDefault="00BE1F49"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43232" behindDoc="0" locked="0" layoutInCell="1" allowOverlap="1" wp14:anchorId="16606D4C" wp14:editId="0C4DC61E">
                <wp:simplePos x="0" y="0"/>
                <wp:positionH relativeFrom="column">
                  <wp:posOffset>30480</wp:posOffset>
                </wp:positionH>
                <wp:positionV relativeFrom="paragraph">
                  <wp:posOffset>142875</wp:posOffset>
                </wp:positionV>
                <wp:extent cx="1446530" cy="874395"/>
                <wp:effectExtent l="0" t="19050" r="39370" b="40005"/>
                <wp:wrapNone/>
                <wp:docPr id="38" name="Right Arrow 38"/>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rgbClr val="CCFFFF">
                            <a:alpha val="50000"/>
                          </a:srgb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F22874">
                            <w:pPr>
                              <w:shd w:val="clear" w:color="auto" w:fill="CCFFFF"/>
                              <w:spacing w:after="0" w:line="240" w:lineRule="auto"/>
                              <w:rPr>
                                <w:rFonts w:ascii="Arial" w:hAnsi="Arial" w:cs="Arial"/>
                                <w:b/>
                                <w:sz w:val="21"/>
                                <w:szCs w:val="21"/>
                              </w:rPr>
                            </w:pPr>
                            <w:r>
                              <w:rPr>
                                <w:rFonts w:ascii="Arial" w:hAnsi="Arial" w:cs="Arial"/>
                                <w:b/>
                                <w:sz w:val="21"/>
                                <w:szCs w:val="21"/>
                              </w:rPr>
                              <w:t>Media Campaigning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8" o:spid="_x0000_s1066" type="#_x0000_t13" style="position:absolute;left:0;text-align:left;margin-left:2.4pt;margin-top:11.25pt;width:113.9pt;height:68.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" adj="15072" fillcolor="#cff" strokecolor="black [3213]" strokeweight=".5pt">
                <v:fill opacity="32896f"/>
                <v:textbox>
                  <w:txbxContent>
                    <w:p w:rsidR="007953A1" w:rsidRPr="006D3BF4" w:rsidRDefault="007953A1" w:rsidP="00F22874">
                      <w:pPr>
                        <w:shd w:val="clear" w:color="auto" w:fill="CCFFFF"/>
                        <w:spacing w:after="0" w:line="240" w:lineRule="auto"/>
                        <w:rPr>
                          <w:rFonts w:ascii="Arial" w:hAnsi="Arial" w:cs="Arial"/>
                          <w:b/>
                          <w:sz w:val="21"/>
                          <w:szCs w:val="21"/>
                        </w:rPr>
                      </w:pPr>
                      <w:r>
                        <w:rPr>
                          <w:rFonts w:ascii="Arial" w:hAnsi="Arial" w:cs="Arial"/>
                          <w:b/>
                          <w:sz w:val="21"/>
                          <w:szCs w:val="21"/>
                        </w:rPr>
                        <w:t>Media Campaigning</w:t>
                      </w:r>
                    </w:p>
                  </w:txbxContent>
                </v:textbox>
              </v:shape>
            </w:pict>
          </mc:Fallback>
        </mc:AlternateContent>
      </w:r>
    </w:p>
    <w:p w:rsidR="00BE1F49" w:rsidRDefault="00EF4DFC" w:rsidP="00530715">
      <w:pPr>
        <w:spacing w:after="0" w:line="240" w:lineRule="auto"/>
        <w:ind w:left="144" w:hanging="144"/>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47328" behindDoc="0" locked="0" layoutInCell="1" allowOverlap="1" wp14:anchorId="1EECAD85" wp14:editId="78C99550">
                <wp:simplePos x="0" y="0"/>
                <wp:positionH relativeFrom="column">
                  <wp:posOffset>1503680</wp:posOffset>
                </wp:positionH>
                <wp:positionV relativeFrom="paragraph">
                  <wp:posOffset>2209</wp:posOffset>
                </wp:positionV>
                <wp:extent cx="4211320" cy="834390"/>
                <wp:effectExtent l="0" t="0" r="17780" b="22860"/>
                <wp:wrapNone/>
                <wp:docPr id="40" name="Rounded Rectangle 40"/>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rgbClr val="CCFFFF"/>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SUS uses electronic and print media to highlight the problems and views of the disadvantaged people at the national and international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 o:spid="_x0000_s1067" style="position:absolute;left:0;text-align:left;margin-left:118.4pt;margin-top:.15pt;width:331.6pt;height:65.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" fillcolor="#cff"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SUS uses electronic and print media to highlight the problems and views of the disadvantaged people at the national and international level.</w:t>
                      </w:r>
                    </w:p>
                  </w:txbxContent>
                </v:textbox>
              </v:roundrect>
            </w:pict>
          </mc:Fallback>
        </mc:AlternateContent>
      </w:r>
    </w:p>
    <w:p w:rsidR="00095BBB" w:rsidRDefault="00095BBB" w:rsidP="00BE1F49">
      <w:pPr>
        <w:spacing w:after="0" w:line="240" w:lineRule="auto"/>
        <w:jc w:val="both"/>
        <w:rPr>
          <w:rFonts w:ascii="Arial" w:hAnsi="Arial" w:cs="Arial"/>
          <w:sz w:val="21"/>
          <w:szCs w:val="21"/>
        </w:rPr>
      </w:pPr>
      <w:r w:rsidRPr="00415C4A">
        <w:rPr>
          <w:rFonts w:ascii="Arial" w:hAnsi="Arial" w:cs="Arial"/>
          <w:sz w:val="21"/>
          <w:szCs w:val="21"/>
        </w:rPr>
        <w:t xml:space="preserve">    </w:t>
      </w:r>
    </w:p>
    <w:p w:rsidR="00BE1F49" w:rsidRDefault="00BE1F49" w:rsidP="00BE1F49">
      <w:pPr>
        <w:spacing w:after="0" w:line="240" w:lineRule="auto"/>
        <w:jc w:val="both"/>
        <w:rPr>
          <w:rFonts w:ascii="Arial" w:hAnsi="Arial" w:cs="Arial"/>
          <w:sz w:val="21"/>
          <w:szCs w:val="21"/>
        </w:rPr>
      </w:pPr>
    </w:p>
    <w:p w:rsidR="00BE1F49" w:rsidRDefault="00BE1F49" w:rsidP="00BE1F49">
      <w:pPr>
        <w:spacing w:after="0" w:line="240" w:lineRule="auto"/>
        <w:jc w:val="both"/>
        <w:rPr>
          <w:rFonts w:ascii="Arial" w:hAnsi="Arial" w:cs="Arial"/>
          <w:sz w:val="21"/>
          <w:szCs w:val="21"/>
        </w:rPr>
      </w:pPr>
    </w:p>
    <w:p w:rsidR="00BE1F49" w:rsidRDefault="00BE1F49" w:rsidP="00BE1F49">
      <w:pPr>
        <w:spacing w:after="0" w:line="240" w:lineRule="auto"/>
        <w:jc w:val="both"/>
        <w:rPr>
          <w:rFonts w:ascii="Arial" w:hAnsi="Arial" w:cs="Arial"/>
          <w:sz w:val="21"/>
          <w:szCs w:val="21"/>
        </w:rPr>
      </w:pPr>
    </w:p>
    <w:p w:rsidR="00BE1F49" w:rsidRPr="00415C4A" w:rsidRDefault="00EF4DFC" w:rsidP="00BE1F49">
      <w:pPr>
        <w:spacing w:after="0" w:line="240" w:lineRule="auto"/>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749376" behindDoc="0" locked="0" layoutInCell="1" allowOverlap="1" wp14:anchorId="71DB21A0" wp14:editId="7EA5EEC8">
                <wp:simplePos x="0" y="0"/>
                <wp:positionH relativeFrom="column">
                  <wp:posOffset>30480</wp:posOffset>
                </wp:positionH>
                <wp:positionV relativeFrom="paragraph">
                  <wp:posOffset>135586</wp:posOffset>
                </wp:positionV>
                <wp:extent cx="1446530" cy="874395"/>
                <wp:effectExtent l="0" t="19050" r="39370" b="40005"/>
                <wp:wrapNone/>
                <wp:docPr id="41" name="Right Arrow 41"/>
                <wp:cNvGraphicFramePr/>
                <a:graphic xmlns:a="http://schemas.openxmlformats.org/drawingml/2006/main">
                  <a:graphicData uri="http://schemas.microsoft.com/office/word/2010/wordprocessingShape">
                    <wps:wsp>
                      <wps:cNvSpPr/>
                      <wps:spPr>
                        <a:xfrm>
                          <a:off x="0" y="0"/>
                          <a:ext cx="1446530" cy="874395"/>
                        </a:xfrm>
                        <a:prstGeom prst="rightArrow">
                          <a:avLst/>
                        </a:prstGeom>
                        <a:solidFill>
                          <a:schemeClr val="bg1">
                            <a:lumMod val="9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D08" w:rsidRPr="006D3BF4" w:rsidRDefault="00857D08" w:rsidP="00BE4880">
                            <w:pPr>
                              <w:shd w:val="clear" w:color="auto" w:fill="F2F2F2" w:themeFill="background1" w:themeFillShade="F2"/>
                              <w:spacing w:after="0" w:line="240" w:lineRule="auto"/>
                              <w:rPr>
                                <w:rFonts w:ascii="Arial" w:hAnsi="Arial" w:cs="Arial"/>
                                <w:b/>
                                <w:sz w:val="21"/>
                                <w:szCs w:val="21"/>
                              </w:rPr>
                            </w:pPr>
                            <w:r>
                              <w:rPr>
                                <w:rFonts w:ascii="Arial" w:hAnsi="Arial" w:cs="Arial"/>
                                <w:b/>
                                <w:sz w:val="21"/>
                                <w:szCs w:val="21"/>
                              </w:rPr>
                              <w:t>Performance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1" o:spid="_x0000_s1068" type="#_x0000_t13" style="position:absolute;left:0;text-align:left;margin-left:2.4pt;margin-top:10.7pt;width:113.9pt;height:6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" adj="15072" fillcolor="#f2f2f2 [3052]" strokecolor="black [3213]" strokeweight=".5pt">
                <v:textbox>
                  <w:txbxContent>
                    <w:p w:rsidR="007953A1" w:rsidRPr="006D3BF4" w:rsidRDefault="007953A1" w:rsidP="00BE4880">
                      <w:pPr>
                        <w:shd w:val="clear" w:color="auto" w:fill="F2F2F2" w:themeFill="background1" w:themeFillShade="F2"/>
                        <w:spacing w:after="0" w:line="240" w:lineRule="auto"/>
                        <w:rPr>
                          <w:rFonts w:ascii="Arial" w:hAnsi="Arial" w:cs="Arial"/>
                          <w:b/>
                          <w:sz w:val="21"/>
                          <w:szCs w:val="21"/>
                        </w:rPr>
                      </w:pPr>
                      <w:r>
                        <w:rPr>
                          <w:rFonts w:ascii="Arial" w:hAnsi="Arial" w:cs="Arial"/>
                          <w:b/>
                          <w:sz w:val="21"/>
                          <w:szCs w:val="21"/>
                        </w:rPr>
                        <w:t>Performance Improvement</w:t>
                      </w:r>
                    </w:p>
                  </w:txbxContent>
                </v:textbox>
              </v:shape>
            </w:pict>
          </mc:Fallback>
        </mc:AlternateContent>
      </w:r>
    </w:p>
    <w:p w:rsidR="00095BBB" w:rsidRPr="00415C4A" w:rsidRDefault="00EF4DFC" w:rsidP="00530715">
      <w:pPr>
        <w:spacing w:after="0" w:line="240" w:lineRule="auto"/>
        <w:ind w:left="144" w:hanging="144"/>
        <w:jc w:val="both"/>
        <w:rPr>
          <w:rFonts w:ascii="Arial" w:hAnsi="Arial" w:cs="Arial"/>
          <w:sz w:val="4"/>
        </w:rPr>
      </w:pPr>
      <w:r>
        <w:rPr>
          <w:rFonts w:ascii="Arial" w:hAnsi="Arial" w:cs="Arial"/>
          <w:noProof/>
          <w:sz w:val="21"/>
          <w:szCs w:val="21"/>
        </w:rPr>
        <mc:AlternateContent>
          <mc:Choice Requires="wps">
            <w:drawing>
              <wp:anchor distT="0" distB="0" distL="114300" distR="114300" simplePos="0" relativeHeight="251751424" behindDoc="0" locked="0" layoutInCell="1" allowOverlap="1" wp14:anchorId="320EF342" wp14:editId="0296FE87">
                <wp:simplePos x="0" y="0"/>
                <wp:positionH relativeFrom="column">
                  <wp:posOffset>1503680</wp:posOffset>
                </wp:positionH>
                <wp:positionV relativeFrom="paragraph">
                  <wp:posOffset>9856</wp:posOffset>
                </wp:positionV>
                <wp:extent cx="4211320" cy="834390"/>
                <wp:effectExtent l="0" t="0" r="17780" b="22860"/>
                <wp:wrapNone/>
                <wp:docPr id="42" name="Rounded Rectangle 42"/>
                <wp:cNvGraphicFramePr/>
                <a:graphic xmlns:a="http://schemas.openxmlformats.org/drawingml/2006/main">
                  <a:graphicData uri="http://schemas.microsoft.com/office/word/2010/wordprocessingShape">
                    <wps:wsp>
                      <wps:cNvSpPr/>
                      <wps:spPr>
                        <a:xfrm>
                          <a:off x="0" y="0"/>
                          <a:ext cx="4211320" cy="834390"/>
                        </a:xfrm>
                        <a:prstGeom prst="roundRect">
                          <a:avLst/>
                        </a:prstGeom>
                        <a:solidFill>
                          <a:schemeClr val="bg1">
                            <a:lumMod val="95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7D08" w:rsidRPr="002278EE" w:rsidRDefault="00857D08" w:rsidP="002278EE">
                            <w:pPr>
                              <w:pStyle w:val="Default"/>
                              <w:widowControl w:val="0"/>
                              <w:jc w:val="both"/>
                              <w:rPr>
                                <w:rFonts w:ascii="Arial" w:hAnsi="Arial" w:cs="Arial"/>
                                <w:sz w:val="21"/>
                                <w:szCs w:val="21"/>
                              </w:rPr>
                            </w:pPr>
                            <w:r w:rsidRPr="002278EE">
                              <w:rPr>
                                <w:rFonts w:ascii="Arial" w:hAnsi="Arial" w:cs="Arial"/>
                                <w:sz w:val="21"/>
                                <w:szCs w:val="21"/>
                              </w:rPr>
                              <w:t>SUS always strives for excellence through continuous improvement of staff skill.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69" style="position:absolute;left:0;text-align:left;margin-left:118.4pt;margin-top:.8pt;width:331.6pt;height:65.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" fillcolor="#f2f2f2 [3052]" strokecolor="black [3213]" strokeweight=".5pt">
                <v:textbox>
                  <w:txbxContent>
                    <w:p w:rsidR="007953A1" w:rsidRPr="002278EE" w:rsidRDefault="007953A1" w:rsidP="002278EE">
                      <w:pPr>
                        <w:pStyle w:val="Default"/>
                        <w:widowControl w:val="0"/>
                        <w:jc w:val="both"/>
                        <w:rPr>
                          <w:rFonts w:ascii="Arial" w:hAnsi="Arial" w:cs="Arial"/>
                          <w:sz w:val="21"/>
                          <w:szCs w:val="21"/>
                        </w:rPr>
                      </w:pPr>
                      <w:r w:rsidRPr="002278EE">
                        <w:rPr>
                          <w:rFonts w:ascii="Arial" w:hAnsi="Arial" w:cs="Arial"/>
                          <w:sz w:val="21"/>
                          <w:szCs w:val="21"/>
                        </w:rPr>
                        <w:t>SUS always strives for excellence through continuous improvement of staff skill.</w:t>
                      </w:r>
                    </w:p>
                  </w:txbxContent>
                </v:textbox>
              </v:roundrect>
            </w:pict>
          </mc:Fallback>
        </mc:AlternateContent>
      </w:r>
    </w:p>
    <w:p w:rsidR="00EF4DFC" w:rsidRDefault="00EF4DFC" w:rsidP="00530715">
      <w:pPr>
        <w:pStyle w:val="Pa0"/>
        <w:widowControl w:val="0"/>
        <w:spacing w:line="240" w:lineRule="auto"/>
        <w:ind w:left="144" w:hanging="144"/>
        <w:jc w:val="both"/>
        <w:rPr>
          <w:rFonts w:ascii="Arial" w:eastAsiaTheme="minorHAnsi" w:hAnsi="Arial" w:cs="Arial"/>
          <w:sz w:val="21"/>
          <w:szCs w:val="21"/>
        </w:rPr>
      </w:pPr>
    </w:p>
    <w:p w:rsidR="00EF4DFC" w:rsidRDefault="00EF4DFC" w:rsidP="00530715">
      <w:pPr>
        <w:pStyle w:val="Pa0"/>
        <w:widowControl w:val="0"/>
        <w:spacing w:line="240" w:lineRule="auto"/>
        <w:ind w:left="144" w:hanging="144"/>
        <w:jc w:val="both"/>
        <w:rPr>
          <w:rFonts w:ascii="Arial" w:eastAsiaTheme="minorHAnsi" w:hAnsi="Arial" w:cs="Arial"/>
          <w:sz w:val="21"/>
          <w:szCs w:val="21"/>
        </w:rPr>
      </w:pPr>
    </w:p>
    <w:p w:rsidR="00EF4DFC" w:rsidRDefault="00EF4DFC" w:rsidP="00530715">
      <w:pPr>
        <w:pStyle w:val="Pa0"/>
        <w:widowControl w:val="0"/>
        <w:spacing w:line="240" w:lineRule="auto"/>
        <w:ind w:left="144" w:hanging="144"/>
        <w:jc w:val="both"/>
        <w:rPr>
          <w:rFonts w:ascii="Arial" w:eastAsiaTheme="minorHAnsi" w:hAnsi="Arial" w:cs="Arial"/>
          <w:sz w:val="21"/>
          <w:szCs w:val="21"/>
        </w:rPr>
      </w:pPr>
    </w:p>
    <w:p w:rsidR="00EF4DFC" w:rsidRDefault="00EF4DFC" w:rsidP="00530715">
      <w:pPr>
        <w:pStyle w:val="Pa0"/>
        <w:widowControl w:val="0"/>
        <w:spacing w:line="240" w:lineRule="auto"/>
        <w:ind w:left="144" w:hanging="144"/>
        <w:jc w:val="both"/>
        <w:rPr>
          <w:rFonts w:ascii="Arial" w:eastAsiaTheme="minorHAnsi" w:hAnsi="Arial" w:cs="Arial"/>
          <w:sz w:val="21"/>
          <w:szCs w:val="21"/>
        </w:rPr>
      </w:pPr>
    </w:p>
    <w:p w:rsidR="00EF4DFC" w:rsidRDefault="00EF4DFC" w:rsidP="00530715">
      <w:pPr>
        <w:pStyle w:val="Pa0"/>
        <w:widowControl w:val="0"/>
        <w:spacing w:line="240" w:lineRule="auto"/>
        <w:ind w:left="144" w:hanging="144"/>
        <w:jc w:val="both"/>
        <w:rPr>
          <w:rFonts w:ascii="Arial" w:eastAsiaTheme="minorHAnsi" w:hAnsi="Arial" w:cs="Arial"/>
          <w:sz w:val="21"/>
          <w:szCs w:val="21"/>
        </w:rPr>
      </w:pPr>
    </w:p>
    <w:p w:rsidR="00EF4DFC" w:rsidRDefault="00EF4DFC" w:rsidP="00530715">
      <w:pPr>
        <w:pStyle w:val="Pa0"/>
        <w:widowControl w:val="0"/>
        <w:spacing w:line="240" w:lineRule="auto"/>
        <w:ind w:left="144" w:hanging="144"/>
        <w:jc w:val="both"/>
        <w:rPr>
          <w:rFonts w:ascii="Arial" w:eastAsiaTheme="minorHAnsi" w:hAnsi="Arial" w:cs="Arial"/>
          <w:sz w:val="21"/>
          <w:szCs w:val="21"/>
        </w:rPr>
      </w:pPr>
    </w:p>
    <w:p w:rsidR="00792FF8" w:rsidRPr="0076462C" w:rsidRDefault="00792FF8" w:rsidP="006D3079">
      <w:pPr>
        <w:widowControl w:val="0"/>
        <w:spacing w:after="0" w:line="240" w:lineRule="auto"/>
        <w:jc w:val="center"/>
        <w:rPr>
          <w:rFonts w:ascii="Arial" w:hAnsi="Arial" w:cs="Arial"/>
          <w:b/>
          <w:smallCaps/>
        </w:rPr>
      </w:pPr>
      <w:r w:rsidRPr="0076462C">
        <w:rPr>
          <w:rFonts w:ascii="Arial" w:hAnsi="Arial" w:cs="Arial"/>
          <w:b/>
          <w:smallCaps/>
        </w:rPr>
        <w:lastRenderedPageBreak/>
        <w:t>Chapter-II</w:t>
      </w:r>
    </w:p>
    <w:p w:rsidR="00792FF8" w:rsidRPr="0076462C" w:rsidRDefault="00792FF8" w:rsidP="00792FF8">
      <w:pPr>
        <w:widowControl w:val="0"/>
        <w:spacing w:after="0" w:line="240" w:lineRule="auto"/>
        <w:jc w:val="center"/>
        <w:rPr>
          <w:rFonts w:ascii="Arial" w:hAnsi="Arial" w:cs="Arial"/>
          <w:b/>
          <w:smallCaps/>
        </w:rPr>
      </w:pPr>
      <w:r w:rsidRPr="0076462C">
        <w:rPr>
          <w:rFonts w:ascii="Arial" w:hAnsi="Arial" w:cs="Arial"/>
          <w:b/>
          <w:smallCaps/>
        </w:rPr>
        <w:t>Activities and Achievements during the FY: 2019-2020</w:t>
      </w:r>
    </w:p>
    <w:p w:rsidR="00792FF8" w:rsidRPr="006D3079" w:rsidRDefault="00792FF8" w:rsidP="00792FF8">
      <w:pPr>
        <w:widowControl w:val="0"/>
        <w:spacing w:after="0" w:line="240" w:lineRule="auto"/>
        <w:jc w:val="center"/>
        <w:rPr>
          <w:rFonts w:ascii="Arial" w:hAnsi="Arial" w:cs="Arial"/>
          <w:b/>
          <w:smallCaps/>
          <w:sz w:val="10"/>
          <w:szCs w:val="10"/>
        </w:rPr>
      </w:pPr>
    </w:p>
    <w:p w:rsidR="00792FF8" w:rsidRPr="0060644C" w:rsidRDefault="00792FF8" w:rsidP="00792FF8">
      <w:pPr>
        <w:widowControl w:val="0"/>
        <w:pBdr>
          <w:top w:val="single" w:sz="4" w:space="1" w:color="auto"/>
        </w:pBdr>
        <w:spacing w:after="0" w:line="240" w:lineRule="auto"/>
        <w:rPr>
          <w:rFonts w:ascii="Arial" w:hAnsi="Arial" w:cs="Arial"/>
          <w:sz w:val="6"/>
          <w:szCs w:val="10"/>
        </w:rPr>
      </w:pPr>
    </w:p>
    <w:p w:rsidR="00792FF8" w:rsidRPr="006D3079" w:rsidRDefault="00792FF8" w:rsidP="006D3079">
      <w:pPr>
        <w:widowControl w:val="0"/>
        <w:spacing w:after="0" w:line="240" w:lineRule="auto"/>
        <w:ind w:left="432" w:hanging="432"/>
        <w:jc w:val="both"/>
        <w:rPr>
          <w:rFonts w:ascii="Arial" w:hAnsi="Arial" w:cs="Arial"/>
          <w:b/>
          <w:sz w:val="21"/>
          <w:szCs w:val="21"/>
        </w:rPr>
      </w:pPr>
      <w:r w:rsidRPr="006D3079">
        <w:rPr>
          <w:rFonts w:ascii="Arial" w:hAnsi="Arial" w:cs="Arial"/>
          <w:b/>
          <w:sz w:val="21"/>
          <w:szCs w:val="21"/>
        </w:rPr>
        <w:t>2.1.</w:t>
      </w:r>
      <w:r w:rsidRPr="006D3079">
        <w:rPr>
          <w:rFonts w:ascii="Arial" w:hAnsi="Arial" w:cs="Arial"/>
          <w:b/>
          <w:sz w:val="21"/>
          <w:szCs w:val="21"/>
        </w:rPr>
        <w:tab/>
        <w:t>Summary of Project and program wise Activities and Achievements</w:t>
      </w:r>
      <w:r w:rsidR="006D3079">
        <w:rPr>
          <w:rFonts w:ascii="Arial" w:hAnsi="Arial" w:cs="Arial"/>
          <w:b/>
          <w:sz w:val="21"/>
          <w:szCs w:val="21"/>
        </w:rPr>
        <w:t xml:space="preserve"> d</w:t>
      </w:r>
      <w:r w:rsidRPr="006D3079">
        <w:rPr>
          <w:rFonts w:ascii="Arial" w:hAnsi="Arial" w:cs="Arial"/>
          <w:b/>
          <w:sz w:val="21"/>
          <w:szCs w:val="21"/>
        </w:rPr>
        <w:t>uring the Financial Year: 2019-2020</w:t>
      </w:r>
    </w:p>
    <w:p w:rsidR="00792FF8" w:rsidRPr="00C310E1" w:rsidRDefault="00792FF8" w:rsidP="00A70831">
      <w:pPr>
        <w:widowControl w:val="0"/>
        <w:spacing w:after="0" w:line="240" w:lineRule="auto"/>
        <w:rPr>
          <w:rFonts w:ascii="Arial" w:hAnsi="Arial" w:cs="Arial"/>
          <w:b/>
          <w:sz w:val="6"/>
          <w:szCs w:val="6"/>
        </w:rPr>
      </w:pPr>
    </w:p>
    <w:tbl>
      <w:tblPr>
        <w:tblStyle w:val="TableGrid"/>
        <w:tblW w:w="0" w:type="auto"/>
        <w:tblInd w:w="135" w:type="dxa"/>
        <w:shd w:val="clear" w:color="auto" w:fill="CCFFFF"/>
        <w:tblLook w:val="04A0" w:firstRow="1" w:lastRow="0" w:firstColumn="1" w:lastColumn="0" w:noHBand="0" w:noVBand="1"/>
      </w:tblPr>
      <w:tblGrid>
        <w:gridCol w:w="485"/>
        <w:gridCol w:w="3628"/>
        <w:gridCol w:w="1890"/>
        <w:gridCol w:w="1350"/>
        <w:gridCol w:w="1656"/>
      </w:tblGrid>
      <w:tr w:rsidR="003B47F7" w:rsidTr="00FD7665">
        <w:trPr>
          <w:tblHeader/>
        </w:trPr>
        <w:tc>
          <w:tcPr>
            <w:tcW w:w="485" w:type="dxa"/>
            <w:shd w:val="clear" w:color="auto" w:fill="FFFFCC"/>
            <w:vAlign w:val="center"/>
          </w:tcPr>
          <w:p w:rsidR="00792FF8" w:rsidRPr="005824A2" w:rsidRDefault="00792FF8" w:rsidP="003B47F7">
            <w:pPr>
              <w:widowControl w:val="0"/>
              <w:rPr>
                <w:rFonts w:ascii="Arial" w:hAnsi="Arial" w:cs="Arial"/>
                <w:b/>
                <w:sz w:val="21"/>
                <w:szCs w:val="21"/>
              </w:rPr>
            </w:pPr>
            <w:r w:rsidRPr="005824A2">
              <w:rPr>
                <w:rFonts w:ascii="Arial" w:hAnsi="Arial" w:cs="Arial"/>
                <w:b/>
                <w:sz w:val="21"/>
                <w:szCs w:val="21"/>
              </w:rPr>
              <w:t>SL</w:t>
            </w:r>
          </w:p>
        </w:tc>
        <w:tc>
          <w:tcPr>
            <w:tcW w:w="3628" w:type="dxa"/>
            <w:shd w:val="clear" w:color="auto" w:fill="FFFFCC"/>
            <w:vAlign w:val="center"/>
          </w:tcPr>
          <w:p w:rsidR="00792FF8" w:rsidRPr="005824A2" w:rsidRDefault="00792FF8" w:rsidP="003B47F7">
            <w:pPr>
              <w:widowControl w:val="0"/>
              <w:rPr>
                <w:rFonts w:ascii="Arial" w:hAnsi="Arial" w:cs="Arial"/>
                <w:b/>
                <w:sz w:val="21"/>
                <w:szCs w:val="21"/>
              </w:rPr>
            </w:pPr>
            <w:r w:rsidRPr="005824A2">
              <w:rPr>
                <w:rFonts w:ascii="Arial" w:hAnsi="Arial" w:cs="Arial"/>
                <w:b/>
                <w:sz w:val="21"/>
                <w:szCs w:val="21"/>
              </w:rPr>
              <w:t>Titles of Projects &amp; Programs</w:t>
            </w:r>
          </w:p>
        </w:tc>
        <w:tc>
          <w:tcPr>
            <w:tcW w:w="1890" w:type="dxa"/>
            <w:shd w:val="clear" w:color="auto" w:fill="FFFFCC"/>
            <w:vAlign w:val="center"/>
          </w:tcPr>
          <w:p w:rsidR="00792FF8" w:rsidRPr="005824A2" w:rsidRDefault="00792FF8" w:rsidP="003B47F7">
            <w:pPr>
              <w:widowControl w:val="0"/>
              <w:jc w:val="center"/>
              <w:rPr>
                <w:rFonts w:ascii="Arial" w:hAnsi="Arial" w:cs="Arial"/>
                <w:b/>
                <w:sz w:val="21"/>
                <w:szCs w:val="21"/>
              </w:rPr>
            </w:pPr>
            <w:r>
              <w:rPr>
                <w:rFonts w:ascii="Arial" w:hAnsi="Arial" w:cs="Arial"/>
                <w:b/>
                <w:sz w:val="21"/>
                <w:szCs w:val="21"/>
              </w:rPr>
              <w:t>Implementation Period</w:t>
            </w:r>
          </w:p>
        </w:tc>
        <w:tc>
          <w:tcPr>
            <w:tcW w:w="1350" w:type="dxa"/>
            <w:shd w:val="clear" w:color="auto" w:fill="FFFFCC"/>
            <w:vAlign w:val="center"/>
          </w:tcPr>
          <w:p w:rsidR="00792FF8" w:rsidRPr="005824A2" w:rsidRDefault="00792FF8" w:rsidP="003B47F7">
            <w:pPr>
              <w:widowControl w:val="0"/>
              <w:jc w:val="center"/>
              <w:rPr>
                <w:rFonts w:ascii="Arial" w:hAnsi="Arial" w:cs="Arial"/>
                <w:b/>
                <w:sz w:val="21"/>
                <w:szCs w:val="21"/>
              </w:rPr>
            </w:pPr>
            <w:r w:rsidRPr="005824A2">
              <w:rPr>
                <w:rFonts w:ascii="Arial" w:hAnsi="Arial" w:cs="Arial"/>
                <w:b/>
                <w:sz w:val="21"/>
                <w:szCs w:val="21"/>
              </w:rPr>
              <w:t>Funded by:</w:t>
            </w:r>
          </w:p>
        </w:tc>
        <w:tc>
          <w:tcPr>
            <w:tcW w:w="1656" w:type="dxa"/>
            <w:shd w:val="clear" w:color="auto" w:fill="FFFFCC"/>
            <w:vAlign w:val="center"/>
          </w:tcPr>
          <w:p w:rsidR="00792FF8" w:rsidRPr="005824A2" w:rsidRDefault="00792FF8" w:rsidP="003B47F7">
            <w:pPr>
              <w:widowControl w:val="0"/>
              <w:jc w:val="center"/>
              <w:rPr>
                <w:rFonts w:ascii="Arial" w:hAnsi="Arial" w:cs="Arial"/>
                <w:b/>
                <w:sz w:val="21"/>
                <w:szCs w:val="21"/>
              </w:rPr>
            </w:pPr>
            <w:r w:rsidRPr="005824A2">
              <w:rPr>
                <w:rFonts w:ascii="Arial" w:hAnsi="Arial" w:cs="Arial"/>
                <w:b/>
                <w:sz w:val="21"/>
                <w:szCs w:val="21"/>
              </w:rPr>
              <w:t>Project Location</w:t>
            </w:r>
          </w:p>
        </w:tc>
      </w:tr>
      <w:tr w:rsidR="00792FF8" w:rsidTr="00081F7B">
        <w:tc>
          <w:tcPr>
            <w:tcW w:w="485" w:type="dxa"/>
            <w:shd w:val="clear" w:color="auto" w:fill="CCFFFF"/>
            <w:vAlign w:val="center"/>
          </w:tcPr>
          <w:p w:rsidR="00792FF8" w:rsidRDefault="00792FF8" w:rsidP="003B47F7">
            <w:pPr>
              <w:widowControl w:val="0"/>
              <w:rPr>
                <w:rFonts w:ascii="Arial" w:hAnsi="Arial" w:cs="Arial"/>
                <w:sz w:val="21"/>
                <w:szCs w:val="21"/>
              </w:rPr>
            </w:pPr>
            <w:r>
              <w:rPr>
                <w:rFonts w:ascii="Arial" w:hAnsi="Arial" w:cs="Arial"/>
                <w:sz w:val="21"/>
                <w:szCs w:val="21"/>
              </w:rPr>
              <w:t>01</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Credit Program / Projects</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19</w:t>
            </w:r>
            <w:r>
              <w:rPr>
                <w:rFonts w:ascii="Arial" w:hAnsi="Arial" w:cs="Arial"/>
                <w:sz w:val="21"/>
                <w:szCs w:val="21"/>
              </w:rPr>
              <w:t>92</w:t>
            </w:r>
            <w:r w:rsidRPr="002D2437">
              <w:rPr>
                <w:rFonts w:ascii="Arial" w:hAnsi="Arial" w:cs="Arial"/>
                <w:sz w:val="21"/>
                <w:szCs w:val="21"/>
              </w:rPr>
              <w:t xml:space="preserve">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PKSF</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SUS Working areas</w:t>
            </w:r>
          </w:p>
        </w:tc>
      </w:tr>
      <w:tr w:rsidR="00792FF8" w:rsidTr="00081F7B">
        <w:tc>
          <w:tcPr>
            <w:tcW w:w="485" w:type="dxa"/>
            <w:shd w:val="clear" w:color="auto" w:fill="CCFFFF"/>
            <w:vAlign w:val="center"/>
          </w:tcPr>
          <w:p w:rsidR="00792FF8" w:rsidRDefault="00792FF8" w:rsidP="003B47F7">
            <w:pPr>
              <w:widowControl w:val="0"/>
              <w:rPr>
                <w:rFonts w:ascii="Arial" w:hAnsi="Arial" w:cs="Arial"/>
                <w:sz w:val="21"/>
                <w:szCs w:val="21"/>
              </w:rPr>
            </w:pPr>
            <w:r>
              <w:rPr>
                <w:rFonts w:ascii="Arial" w:hAnsi="Arial" w:cs="Arial"/>
                <w:sz w:val="21"/>
                <w:szCs w:val="21"/>
              </w:rPr>
              <w:t>02</w:t>
            </w:r>
          </w:p>
        </w:tc>
        <w:tc>
          <w:tcPr>
            <w:tcW w:w="3628" w:type="dxa"/>
            <w:tcBorders>
              <w:bottom w:val="single" w:sz="4" w:space="0" w:color="000000" w:themeColor="text1"/>
            </w:tcBorders>
            <w:shd w:val="clear" w:color="auto" w:fill="CCFFFF"/>
            <w:vAlign w:val="center"/>
          </w:tcPr>
          <w:p w:rsidR="00792FF8" w:rsidRPr="002D2437" w:rsidRDefault="00792FF8" w:rsidP="003B47F7">
            <w:pPr>
              <w:widowControl w:val="0"/>
              <w:tabs>
                <w:tab w:val="left" w:pos="360"/>
              </w:tabs>
              <w:rPr>
                <w:rFonts w:ascii="Arial" w:hAnsi="Arial" w:cs="Arial"/>
                <w:sz w:val="21"/>
                <w:szCs w:val="21"/>
              </w:rPr>
            </w:pPr>
            <w:r w:rsidRPr="002D2437">
              <w:rPr>
                <w:rFonts w:ascii="Arial" w:hAnsi="Arial" w:cs="Arial"/>
                <w:sz w:val="21"/>
                <w:szCs w:val="21"/>
              </w:rPr>
              <w:t>Enhancing Resources and Increasing Capacities of Poor Households towards Elimination of their Poverty (ENRICH)</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2014 -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PKSF</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Shibpur</w:t>
            </w:r>
            <w:proofErr w:type="spellEnd"/>
            <w:r>
              <w:rPr>
                <w:rFonts w:ascii="Arial" w:hAnsi="Arial" w:cs="Arial"/>
                <w:sz w:val="21"/>
                <w:szCs w:val="21"/>
              </w:rPr>
              <w:t xml:space="preserve">, </w:t>
            </w:r>
            <w:proofErr w:type="spellStart"/>
            <w:r w:rsidRPr="002D2437">
              <w:rPr>
                <w:rFonts w:ascii="Arial" w:hAnsi="Arial" w:cs="Arial"/>
                <w:sz w:val="21"/>
                <w:szCs w:val="21"/>
              </w:rPr>
              <w:t>Narsingdi</w:t>
            </w:r>
            <w:proofErr w:type="spellEnd"/>
          </w:p>
        </w:tc>
      </w:tr>
      <w:tr w:rsidR="00792FF8" w:rsidTr="00081F7B">
        <w:tc>
          <w:tcPr>
            <w:tcW w:w="485" w:type="dxa"/>
            <w:shd w:val="clear" w:color="auto" w:fill="CCFFFF"/>
            <w:vAlign w:val="center"/>
          </w:tcPr>
          <w:p w:rsidR="00792FF8" w:rsidRDefault="00792FF8" w:rsidP="003B47F7">
            <w:pPr>
              <w:widowControl w:val="0"/>
              <w:rPr>
                <w:rFonts w:ascii="Arial" w:hAnsi="Arial" w:cs="Arial"/>
                <w:sz w:val="21"/>
                <w:szCs w:val="21"/>
              </w:rPr>
            </w:pPr>
            <w:r>
              <w:rPr>
                <w:rFonts w:ascii="Arial" w:hAnsi="Arial" w:cs="Arial"/>
                <w:sz w:val="21"/>
                <w:szCs w:val="21"/>
              </w:rPr>
              <w:t>03</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Promoting Agricultural Commercialization and Enterprises (PACE)</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2016 - Apr 2020</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PKSF</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Savar</w:t>
            </w:r>
            <w:proofErr w:type="spellEnd"/>
            <w:r w:rsidRPr="002D2437">
              <w:rPr>
                <w:rFonts w:ascii="Arial" w:hAnsi="Arial" w:cs="Arial"/>
                <w:sz w:val="21"/>
                <w:szCs w:val="21"/>
              </w:rPr>
              <w:t xml:space="preserve">, </w:t>
            </w:r>
            <w:proofErr w:type="spellStart"/>
            <w:r w:rsidRPr="002D2437">
              <w:rPr>
                <w:rFonts w:ascii="Arial" w:hAnsi="Arial" w:cs="Arial"/>
                <w:sz w:val="21"/>
                <w:szCs w:val="21"/>
              </w:rPr>
              <w:t>Singair</w:t>
            </w:r>
            <w:proofErr w:type="spellEnd"/>
            <w:r w:rsidRPr="002D2437">
              <w:rPr>
                <w:rFonts w:ascii="Arial" w:hAnsi="Arial" w:cs="Arial"/>
                <w:sz w:val="21"/>
                <w:szCs w:val="21"/>
              </w:rPr>
              <w:t xml:space="preserve"> &amp; </w:t>
            </w:r>
            <w:proofErr w:type="spellStart"/>
            <w:r w:rsidRPr="002D2437">
              <w:rPr>
                <w:rFonts w:ascii="Arial" w:hAnsi="Arial" w:cs="Arial"/>
                <w:sz w:val="21"/>
                <w:szCs w:val="21"/>
              </w:rPr>
              <w:t>Dhamrai</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04</w:t>
            </w:r>
          </w:p>
        </w:tc>
        <w:tc>
          <w:tcPr>
            <w:tcW w:w="3628" w:type="dxa"/>
            <w:shd w:val="clear" w:color="auto" w:fill="CCFFFF"/>
            <w:vAlign w:val="center"/>
          </w:tcPr>
          <w:p w:rsidR="00792FF8" w:rsidRPr="00081F7B" w:rsidRDefault="00792FF8" w:rsidP="00081F7B">
            <w:pPr>
              <w:pStyle w:val="Heading1"/>
              <w:keepNext w:val="0"/>
              <w:widowControl w:val="0"/>
              <w:shd w:val="clear" w:color="auto" w:fill="CCFFFF"/>
              <w:jc w:val="left"/>
              <w:textAlignment w:val="baseline"/>
              <w:outlineLvl w:val="0"/>
              <w:rPr>
                <w:rFonts w:eastAsiaTheme="minorHAnsi" w:cs="Arial"/>
                <w:b w:val="0"/>
                <w:sz w:val="21"/>
                <w:szCs w:val="21"/>
                <w:shd w:val="clear" w:color="auto" w:fill="CCFFFF"/>
              </w:rPr>
            </w:pPr>
            <w:r w:rsidRPr="00081F7B">
              <w:rPr>
                <w:rFonts w:eastAsiaTheme="minorHAnsi" w:cs="Arial"/>
                <w:b w:val="0"/>
                <w:sz w:val="21"/>
                <w:szCs w:val="21"/>
                <w:shd w:val="clear" w:color="auto" w:fill="CCFFFF"/>
              </w:rPr>
              <w:t>Uplifting the Quality of the Lives of the Elderly People Program</w:t>
            </w:r>
          </w:p>
        </w:tc>
        <w:tc>
          <w:tcPr>
            <w:tcW w:w="1890" w:type="dxa"/>
            <w:shd w:val="clear" w:color="auto" w:fill="CCFFFF"/>
            <w:vAlign w:val="center"/>
          </w:tcPr>
          <w:p w:rsidR="00792FF8" w:rsidRPr="002D2437" w:rsidRDefault="00792FF8" w:rsidP="00081F7B">
            <w:pPr>
              <w:widowControl w:val="0"/>
              <w:shd w:val="clear" w:color="auto" w:fill="CCFFFF"/>
              <w:jc w:val="center"/>
              <w:rPr>
                <w:rFonts w:ascii="Arial" w:hAnsi="Arial" w:cs="Arial"/>
                <w:sz w:val="21"/>
                <w:szCs w:val="21"/>
              </w:rPr>
            </w:pPr>
            <w:r w:rsidRPr="002D2437">
              <w:rPr>
                <w:rFonts w:ascii="Arial" w:hAnsi="Arial" w:cs="Arial"/>
                <w:sz w:val="21"/>
                <w:szCs w:val="21"/>
              </w:rPr>
              <w:t>2018 -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PKSF</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Shibpur</w:t>
            </w:r>
            <w:proofErr w:type="spellEnd"/>
            <w:r>
              <w:rPr>
                <w:rFonts w:ascii="Arial" w:hAnsi="Arial" w:cs="Arial"/>
                <w:sz w:val="21"/>
                <w:szCs w:val="21"/>
              </w:rPr>
              <w:t xml:space="preserve">, </w:t>
            </w:r>
            <w:proofErr w:type="spellStart"/>
            <w:r w:rsidRPr="002D2437">
              <w:rPr>
                <w:rFonts w:ascii="Arial" w:hAnsi="Arial" w:cs="Arial"/>
                <w:sz w:val="21"/>
                <w:szCs w:val="21"/>
              </w:rPr>
              <w:t>Narsingdi</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05</w:t>
            </w:r>
          </w:p>
        </w:tc>
        <w:tc>
          <w:tcPr>
            <w:tcW w:w="3628" w:type="dxa"/>
            <w:shd w:val="clear" w:color="auto" w:fill="CCFFFF"/>
            <w:vAlign w:val="center"/>
          </w:tcPr>
          <w:p w:rsidR="00792FF8" w:rsidRPr="00081F7B" w:rsidRDefault="00792FF8" w:rsidP="00081F7B">
            <w:pPr>
              <w:pStyle w:val="Heading1"/>
              <w:keepNext w:val="0"/>
              <w:widowControl w:val="0"/>
              <w:shd w:val="clear" w:color="auto" w:fill="CCFFFF"/>
              <w:jc w:val="left"/>
              <w:textAlignment w:val="baseline"/>
              <w:outlineLvl w:val="0"/>
              <w:rPr>
                <w:rFonts w:eastAsiaTheme="minorHAnsi" w:cs="Arial"/>
                <w:b w:val="0"/>
                <w:sz w:val="21"/>
                <w:szCs w:val="21"/>
                <w:shd w:val="clear" w:color="auto" w:fill="CCFFFF"/>
              </w:rPr>
            </w:pPr>
            <w:r w:rsidRPr="00081F7B">
              <w:rPr>
                <w:rFonts w:cs="Arial"/>
                <w:b w:val="0"/>
                <w:sz w:val="21"/>
                <w:szCs w:val="21"/>
                <w:shd w:val="clear" w:color="auto" w:fill="CCFFFF"/>
              </w:rPr>
              <w:t>Social Development Program under “Social Advocacy and Knowledge Dissemination Unit” of PKSF</w:t>
            </w:r>
          </w:p>
        </w:tc>
        <w:tc>
          <w:tcPr>
            <w:tcW w:w="1890" w:type="dxa"/>
            <w:shd w:val="clear" w:color="auto" w:fill="CCFFFF"/>
            <w:vAlign w:val="center"/>
          </w:tcPr>
          <w:p w:rsidR="00792FF8" w:rsidRPr="002D2437" w:rsidRDefault="00792FF8" w:rsidP="00081F7B">
            <w:pPr>
              <w:widowControl w:val="0"/>
              <w:shd w:val="clear" w:color="auto" w:fill="CCFFFF"/>
              <w:jc w:val="center"/>
              <w:rPr>
                <w:rFonts w:ascii="Arial" w:hAnsi="Arial" w:cs="Arial"/>
                <w:sz w:val="21"/>
                <w:szCs w:val="21"/>
              </w:rPr>
            </w:pPr>
            <w:r>
              <w:rPr>
                <w:rFonts w:ascii="Arial" w:hAnsi="Arial" w:cs="Arial"/>
                <w:sz w:val="21"/>
                <w:szCs w:val="21"/>
              </w:rPr>
              <w:t>2018</w:t>
            </w:r>
            <w:r w:rsidRPr="002D2437">
              <w:rPr>
                <w:rFonts w:ascii="Arial" w:hAnsi="Arial" w:cs="Arial"/>
                <w:sz w:val="21"/>
                <w:szCs w:val="21"/>
              </w:rPr>
              <w:t xml:space="preserve">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PKSF</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SUS Working areas</w:t>
            </w:r>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06</w:t>
            </w:r>
          </w:p>
        </w:tc>
        <w:tc>
          <w:tcPr>
            <w:tcW w:w="3628" w:type="dxa"/>
            <w:shd w:val="clear" w:color="auto" w:fill="CCFFFF"/>
            <w:vAlign w:val="center"/>
          </w:tcPr>
          <w:p w:rsidR="00792FF8" w:rsidRPr="002D2437" w:rsidRDefault="00792FF8" w:rsidP="00081F7B">
            <w:pPr>
              <w:widowControl w:val="0"/>
              <w:shd w:val="clear" w:color="auto" w:fill="CCFFFF"/>
              <w:rPr>
                <w:rFonts w:ascii="Arial" w:hAnsi="Arial" w:cs="Arial"/>
                <w:sz w:val="21"/>
                <w:szCs w:val="21"/>
              </w:rPr>
            </w:pPr>
            <w:r w:rsidRPr="002D2437">
              <w:rPr>
                <w:rFonts w:ascii="Arial" w:hAnsi="Arial" w:cs="Arial"/>
                <w:sz w:val="21"/>
                <w:szCs w:val="21"/>
              </w:rPr>
              <w:t>SUS Health Care Program</w:t>
            </w:r>
          </w:p>
        </w:tc>
        <w:tc>
          <w:tcPr>
            <w:tcW w:w="1890" w:type="dxa"/>
            <w:shd w:val="clear" w:color="auto" w:fill="CCFFFF"/>
            <w:vAlign w:val="center"/>
          </w:tcPr>
          <w:p w:rsidR="00792FF8" w:rsidRPr="002D2437" w:rsidRDefault="00792FF8" w:rsidP="00081F7B">
            <w:pPr>
              <w:widowControl w:val="0"/>
              <w:shd w:val="clear" w:color="auto" w:fill="CCFFFF"/>
              <w:jc w:val="center"/>
              <w:rPr>
                <w:rFonts w:ascii="Arial" w:hAnsi="Arial" w:cs="Arial"/>
                <w:sz w:val="21"/>
                <w:szCs w:val="21"/>
              </w:rPr>
            </w:pPr>
            <w:r w:rsidRPr="002D2437">
              <w:rPr>
                <w:rFonts w:ascii="Arial" w:hAnsi="Arial" w:cs="Arial"/>
                <w:sz w:val="21"/>
                <w:szCs w:val="21"/>
              </w:rPr>
              <w:t>2005 -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SUS Own Fund</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Savar</w:t>
            </w:r>
            <w:proofErr w:type="spellEnd"/>
            <w:r w:rsidR="00142768">
              <w:rPr>
                <w:rFonts w:ascii="Arial" w:hAnsi="Arial" w:cs="Arial"/>
                <w:sz w:val="21"/>
                <w:szCs w:val="21"/>
              </w:rPr>
              <w:t>, Dhaka</w:t>
            </w:r>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0</w:t>
            </w:r>
            <w:r>
              <w:rPr>
                <w:rFonts w:ascii="Arial" w:hAnsi="Arial" w:cs="Arial"/>
                <w:sz w:val="21"/>
                <w:szCs w:val="21"/>
              </w:rPr>
              <w:t>7</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Primary Health Care Support Project</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2011 - On going</w:t>
            </w:r>
          </w:p>
        </w:tc>
        <w:tc>
          <w:tcPr>
            <w:tcW w:w="1350" w:type="dxa"/>
            <w:shd w:val="clear" w:color="auto" w:fill="CCFFFF"/>
            <w:vAlign w:val="center"/>
          </w:tcPr>
          <w:p w:rsidR="00792FF8" w:rsidRPr="002D2437" w:rsidRDefault="00792FF8" w:rsidP="003B47F7">
            <w:pPr>
              <w:widowControl w:val="0"/>
              <w:jc w:val="center"/>
              <w:rPr>
                <w:rFonts w:ascii="Arial" w:hAnsi="Arial" w:cs="Arial"/>
              </w:rPr>
            </w:pPr>
            <w:proofErr w:type="spellStart"/>
            <w:r w:rsidRPr="002D2437">
              <w:rPr>
                <w:rFonts w:ascii="Arial" w:hAnsi="Arial" w:cs="Arial"/>
                <w:sz w:val="21"/>
                <w:szCs w:val="21"/>
              </w:rPr>
              <w:t>Anukul</w:t>
            </w:r>
            <w:proofErr w:type="spellEnd"/>
            <w:r w:rsidRPr="002D2437">
              <w:rPr>
                <w:rFonts w:ascii="Arial" w:hAnsi="Arial" w:cs="Arial"/>
                <w:sz w:val="21"/>
                <w:szCs w:val="21"/>
              </w:rPr>
              <w:t xml:space="preserve"> Foundation</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Mymensingh</w:t>
            </w:r>
            <w:proofErr w:type="spellEnd"/>
            <w:r w:rsidRPr="002D2437">
              <w:rPr>
                <w:rFonts w:ascii="Arial" w:hAnsi="Arial" w:cs="Arial"/>
                <w:sz w:val="21"/>
                <w:szCs w:val="21"/>
              </w:rPr>
              <w:t xml:space="preserve"> </w:t>
            </w:r>
            <w:proofErr w:type="spellStart"/>
            <w:r w:rsidRPr="002D2437">
              <w:rPr>
                <w:rFonts w:ascii="Arial" w:hAnsi="Arial" w:cs="Arial"/>
                <w:sz w:val="21"/>
                <w:szCs w:val="21"/>
              </w:rPr>
              <w:t>Sadar</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08</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Distressed Children Training &amp; Rehabilitation Center (DCTRC)</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2004 -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SUS Own Fund</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Savar</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09</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AF3F6F">
              <w:rPr>
                <w:rFonts w:ascii="Arial" w:hAnsi="Arial" w:cs="Arial"/>
                <w:sz w:val="21"/>
                <w:szCs w:val="21"/>
              </w:rPr>
              <w:t>Save Urban Children from Hazardous Jobs and Links with Academy (SUCHALA) project</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2011-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Anukul</w:t>
            </w:r>
            <w:proofErr w:type="spellEnd"/>
            <w:r w:rsidRPr="002D2437">
              <w:rPr>
                <w:rFonts w:ascii="Arial" w:hAnsi="Arial" w:cs="Arial"/>
                <w:sz w:val="21"/>
                <w:szCs w:val="21"/>
              </w:rPr>
              <w:t xml:space="preserve"> Foundation</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Savar</w:t>
            </w:r>
            <w:proofErr w:type="spellEnd"/>
            <w:r w:rsidRPr="002D2437">
              <w:rPr>
                <w:rFonts w:ascii="Arial" w:hAnsi="Arial" w:cs="Arial"/>
                <w:sz w:val="21"/>
                <w:szCs w:val="21"/>
              </w:rPr>
              <w:t xml:space="preserve"> &amp; </w:t>
            </w:r>
            <w:proofErr w:type="spellStart"/>
            <w:r w:rsidRPr="002D2437">
              <w:rPr>
                <w:rFonts w:ascii="Arial" w:hAnsi="Arial" w:cs="Arial"/>
                <w:sz w:val="21"/>
                <w:szCs w:val="21"/>
              </w:rPr>
              <w:t>Mymensingh</w:t>
            </w:r>
            <w:proofErr w:type="spellEnd"/>
            <w:r w:rsidRPr="002D2437">
              <w:rPr>
                <w:rFonts w:ascii="Arial" w:hAnsi="Arial" w:cs="Arial"/>
                <w:sz w:val="21"/>
                <w:szCs w:val="21"/>
              </w:rPr>
              <w:t xml:space="preserve"> </w:t>
            </w:r>
            <w:proofErr w:type="spellStart"/>
            <w:r w:rsidRPr="002D2437">
              <w:rPr>
                <w:rFonts w:ascii="Arial" w:hAnsi="Arial" w:cs="Arial"/>
                <w:sz w:val="21"/>
                <w:szCs w:val="21"/>
              </w:rPr>
              <w:t>Sadar</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10</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Scholarship Program</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2011-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PKSF &amp; SUS</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SUS Working areas</w:t>
            </w:r>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11</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Housing Loan Project</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2010 -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Bangladesh Bank</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 xml:space="preserve">Dhaka, </w:t>
            </w:r>
            <w:proofErr w:type="spellStart"/>
            <w:r w:rsidRPr="002D2437">
              <w:rPr>
                <w:rFonts w:ascii="Arial" w:hAnsi="Arial" w:cs="Arial"/>
                <w:sz w:val="21"/>
                <w:szCs w:val="21"/>
              </w:rPr>
              <w:t>Manikgonj</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12</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Vulnerable Group Development (VGD) Project</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2019 - On going</w:t>
            </w:r>
          </w:p>
        </w:tc>
        <w:tc>
          <w:tcPr>
            <w:tcW w:w="1350" w:type="dxa"/>
            <w:shd w:val="clear" w:color="auto" w:fill="CCFFFF"/>
            <w:vAlign w:val="center"/>
          </w:tcPr>
          <w:p w:rsidR="00792FF8" w:rsidRPr="002D2437" w:rsidRDefault="004027EC" w:rsidP="00AB1043">
            <w:pPr>
              <w:widowControl w:val="0"/>
              <w:jc w:val="center"/>
              <w:rPr>
                <w:rFonts w:ascii="Arial" w:hAnsi="Arial" w:cs="Arial"/>
                <w:sz w:val="21"/>
                <w:szCs w:val="21"/>
              </w:rPr>
            </w:pPr>
            <w:r>
              <w:rPr>
                <w:rFonts w:ascii="Arial" w:hAnsi="Arial" w:cs="Arial"/>
                <w:sz w:val="21"/>
                <w:szCs w:val="21"/>
              </w:rPr>
              <w:t xml:space="preserve">SSNP of </w:t>
            </w:r>
            <w:proofErr w:type="spellStart"/>
            <w:r w:rsidR="001F2B7F">
              <w:rPr>
                <w:rFonts w:ascii="Arial" w:hAnsi="Arial" w:cs="Arial"/>
                <w:sz w:val="21"/>
                <w:szCs w:val="21"/>
              </w:rPr>
              <w:t>MoWCA</w:t>
            </w:r>
            <w:proofErr w:type="spellEnd"/>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B.Baria</w:t>
            </w:r>
            <w:proofErr w:type="spellEnd"/>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13</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 xml:space="preserve">SUS </w:t>
            </w:r>
            <w:r w:rsidRPr="002D2437">
              <w:rPr>
                <w:rFonts w:ascii="Arial" w:hAnsi="Arial" w:cs="Arial"/>
                <w:sz w:val="21"/>
                <w:szCs w:val="21"/>
              </w:rPr>
              <w:t>Central Nursery Development</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20</w:t>
            </w:r>
            <w:r>
              <w:rPr>
                <w:rFonts w:ascii="Arial" w:hAnsi="Arial" w:cs="Arial"/>
                <w:sz w:val="21"/>
                <w:szCs w:val="21"/>
              </w:rPr>
              <w:t>00</w:t>
            </w:r>
            <w:r w:rsidRPr="002D2437">
              <w:rPr>
                <w:rFonts w:ascii="Arial" w:hAnsi="Arial" w:cs="Arial"/>
                <w:sz w:val="21"/>
                <w:szCs w:val="21"/>
              </w:rPr>
              <w:t xml:space="preserve"> -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SUS Own Fund</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Savar</w:t>
            </w:r>
            <w:proofErr w:type="spellEnd"/>
            <w:r w:rsidR="00142768">
              <w:rPr>
                <w:rFonts w:ascii="Arial" w:hAnsi="Arial" w:cs="Arial"/>
                <w:sz w:val="21"/>
                <w:szCs w:val="21"/>
              </w:rPr>
              <w:t>, Dhaka</w:t>
            </w:r>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14</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sidRPr="002D2437">
              <w:rPr>
                <w:rFonts w:ascii="Arial" w:hAnsi="Arial" w:cs="Arial"/>
                <w:sz w:val="21"/>
                <w:szCs w:val="21"/>
              </w:rPr>
              <w:t>Soli</w:t>
            </w:r>
            <w:r w:rsidR="00F36B78">
              <w:rPr>
                <w:rFonts w:ascii="Arial" w:hAnsi="Arial" w:cs="Arial"/>
                <w:sz w:val="21"/>
                <w:szCs w:val="21"/>
              </w:rPr>
              <w:t>d Paper Board Packaging Project</w:t>
            </w:r>
            <w:bookmarkStart w:id="0" w:name="_GoBack"/>
            <w:bookmarkEnd w:id="0"/>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1998</w:t>
            </w:r>
            <w:r w:rsidRPr="002D2437">
              <w:rPr>
                <w:rFonts w:ascii="Arial" w:hAnsi="Arial" w:cs="Arial"/>
                <w:sz w:val="21"/>
                <w:szCs w:val="21"/>
              </w:rPr>
              <w:t>- On going</w:t>
            </w:r>
          </w:p>
        </w:tc>
        <w:tc>
          <w:tcPr>
            <w:tcW w:w="135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SUS Own Fund</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proofErr w:type="spellStart"/>
            <w:r w:rsidRPr="002D2437">
              <w:rPr>
                <w:rFonts w:ascii="Arial" w:hAnsi="Arial" w:cs="Arial"/>
                <w:sz w:val="21"/>
                <w:szCs w:val="21"/>
              </w:rPr>
              <w:t>Savar</w:t>
            </w:r>
            <w:proofErr w:type="spellEnd"/>
            <w:r w:rsidR="00142768">
              <w:rPr>
                <w:rFonts w:ascii="Arial" w:hAnsi="Arial" w:cs="Arial"/>
                <w:sz w:val="21"/>
                <w:szCs w:val="21"/>
              </w:rPr>
              <w:t>, Dhaka</w:t>
            </w:r>
          </w:p>
        </w:tc>
      </w:tr>
      <w:tr w:rsidR="00792FF8" w:rsidTr="00081F7B">
        <w:tc>
          <w:tcPr>
            <w:tcW w:w="485"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15</w:t>
            </w:r>
          </w:p>
        </w:tc>
        <w:tc>
          <w:tcPr>
            <w:tcW w:w="3628" w:type="dxa"/>
            <w:shd w:val="clear" w:color="auto" w:fill="CCFFFF"/>
            <w:vAlign w:val="center"/>
          </w:tcPr>
          <w:p w:rsidR="00792FF8" w:rsidRPr="002D2437" w:rsidRDefault="00792FF8" w:rsidP="003B47F7">
            <w:pPr>
              <w:widowControl w:val="0"/>
              <w:rPr>
                <w:rFonts w:ascii="Arial" w:hAnsi="Arial" w:cs="Arial"/>
                <w:sz w:val="21"/>
                <w:szCs w:val="21"/>
              </w:rPr>
            </w:pPr>
            <w:r>
              <w:rPr>
                <w:rFonts w:ascii="Arial" w:hAnsi="Arial" w:cs="Arial"/>
                <w:sz w:val="21"/>
                <w:szCs w:val="21"/>
              </w:rPr>
              <w:t>Other Projects and Activities</w:t>
            </w:r>
          </w:p>
        </w:tc>
        <w:tc>
          <w:tcPr>
            <w:tcW w:w="1890" w:type="dxa"/>
            <w:shd w:val="clear" w:color="auto" w:fill="CCFFFF"/>
            <w:vAlign w:val="center"/>
          </w:tcPr>
          <w:p w:rsidR="00792FF8" w:rsidRPr="002D2437" w:rsidRDefault="00792FF8" w:rsidP="003B47F7">
            <w:pPr>
              <w:widowControl w:val="0"/>
              <w:jc w:val="center"/>
              <w:rPr>
                <w:rFonts w:ascii="Arial" w:hAnsi="Arial" w:cs="Arial"/>
                <w:sz w:val="21"/>
                <w:szCs w:val="21"/>
              </w:rPr>
            </w:pPr>
            <w:r w:rsidRPr="002D2437">
              <w:rPr>
                <w:rFonts w:ascii="Arial" w:hAnsi="Arial" w:cs="Arial"/>
                <w:sz w:val="21"/>
                <w:szCs w:val="21"/>
              </w:rPr>
              <w:t>On going</w:t>
            </w:r>
          </w:p>
        </w:tc>
        <w:tc>
          <w:tcPr>
            <w:tcW w:w="1350" w:type="dxa"/>
            <w:shd w:val="clear" w:color="auto" w:fill="CCFFFF"/>
            <w:vAlign w:val="center"/>
          </w:tcPr>
          <w:p w:rsidR="00792FF8" w:rsidRPr="002D2437" w:rsidRDefault="00792FF8" w:rsidP="00AB1043">
            <w:pPr>
              <w:widowControl w:val="0"/>
              <w:jc w:val="center"/>
              <w:rPr>
                <w:rFonts w:ascii="Arial" w:hAnsi="Arial" w:cs="Arial"/>
                <w:sz w:val="21"/>
                <w:szCs w:val="21"/>
              </w:rPr>
            </w:pPr>
            <w:r w:rsidRPr="002D2437">
              <w:rPr>
                <w:rFonts w:ascii="Arial" w:hAnsi="Arial" w:cs="Arial"/>
                <w:sz w:val="21"/>
                <w:szCs w:val="21"/>
              </w:rPr>
              <w:t>Own Fund</w:t>
            </w:r>
            <w:r>
              <w:rPr>
                <w:rFonts w:ascii="Arial" w:hAnsi="Arial" w:cs="Arial"/>
                <w:sz w:val="21"/>
                <w:szCs w:val="21"/>
              </w:rPr>
              <w:t>, PKSF</w:t>
            </w:r>
          </w:p>
        </w:tc>
        <w:tc>
          <w:tcPr>
            <w:tcW w:w="1656" w:type="dxa"/>
            <w:shd w:val="clear" w:color="auto" w:fill="CCFFFF"/>
            <w:vAlign w:val="center"/>
          </w:tcPr>
          <w:p w:rsidR="00792FF8" w:rsidRPr="002D2437" w:rsidRDefault="00792FF8" w:rsidP="003B47F7">
            <w:pPr>
              <w:widowControl w:val="0"/>
              <w:jc w:val="center"/>
              <w:rPr>
                <w:rFonts w:ascii="Arial" w:hAnsi="Arial" w:cs="Arial"/>
                <w:sz w:val="21"/>
                <w:szCs w:val="21"/>
              </w:rPr>
            </w:pPr>
            <w:r>
              <w:rPr>
                <w:rFonts w:ascii="Arial" w:hAnsi="Arial" w:cs="Arial"/>
                <w:sz w:val="21"/>
                <w:szCs w:val="21"/>
              </w:rPr>
              <w:t>SUS Working areas</w:t>
            </w:r>
          </w:p>
        </w:tc>
      </w:tr>
    </w:tbl>
    <w:p w:rsidR="00792FF8" w:rsidRPr="00B424DC" w:rsidRDefault="00792FF8" w:rsidP="00792FF8">
      <w:pPr>
        <w:widowControl w:val="0"/>
        <w:spacing w:after="0" w:line="240" w:lineRule="auto"/>
        <w:ind w:left="360" w:hanging="360"/>
        <w:rPr>
          <w:rFonts w:ascii="Arial" w:hAnsi="Arial" w:cs="Arial"/>
          <w:b/>
          <w:sz w:val="10"/>
          <w:szCs w:val="10"/>
          <w:lang w:eastAsia="en-GB"/>
        </w:rPr>
      </w:pPr>
    </w:p>
    <w:p w:rsidR="003B47F7" w:rsidRPr="00083071" w:rsidRDefault="003B47F7" w:rsidP="003B47F7">
      <w:pPr>
        <w:widowControl w:val="0"/>
        <w:spacing w:after="0" w:line="240" w:lineRule="auto"/>
        <w:ind w:left="360" w:hanging="360"/>
        <w:rPr>
          <w:rFonts w:ascii="Arial" w:hAnsi="Arial" w:cs="Arial"/>
          <w:b/>
        </w:rPr>
      </w:pPr>
      <w:r>
        <w:rPr>
          <w:rFonts w:ascii="Arial" w:hAnsi="Arial" w:cs="Arial"/>
          <w:b/>
          <w:sz w:val="21"/>
          <w:szCs w:val="21"/>
        </w:rPr>
        <w:t>01</w:t>
      </w:r>
      <w:r w:rsidRPr="00083071">
        <w:rPr>
          <w:rFonts w:ascii="Arial" w:hAnsi="Arial" w:cs="Arial"/>
          <w:b/>
          <w:sz w:val="21"/>
          <w:szCs w:val="21"/>
        </w:rPr>
        <w:t>.</w:t>
      </w:r>
      <w:r w:rsidRPr="00083071">
        <w:rPr>
          <w:rFonts w:ascii="Arial" w:hAnsi="Arial" w:cs="Arial"/>
          <w:b/>
          <w:sz w:val="21"/>
          <w:szCs w:val="21"/>
        </w:rPr>
        <w:tab/>
        <w:t>Credit Program / Projects</w:t>
      </w:r>
    </w:p>
    <w:p w:rsidR="003B47F7" w:rsidRPr="00083071" w:rsidRDefault="003B47F7" w:rsidP="003B47F7">
      <w:pPr>
        <w:widowControl w:val="0"/>
        <w:spacing w:after="0" w:line="240" w:lineRule="auto"/>
        <w:ind w:left="360"/>
        <w:jc w:val="both"/>
        <w:rPr>
          <w:rFonts w:ascii="Arial" w:hAnsi="Arial" w:cs="Arial"/>
          <w:b/>
        </w:rPr>
      </w:pPr>
      <w:r>
        <w:rPr>
          <w:rFonts w:ascii="Arial" w:hAnsi="Arial" w:cs="Arial"/>
          <w:sz w:val="21"/>
          <w:szCs w:val="21"/>
          <w:u w:val="single"/>
          <w:lang w:val="en-GB"/>
        </w:rPr>
        <w:t xml:space="preserve">Major </w:t>
      </w:r>
      <w:r w:rsidRPr="00083071">
        <w:rPr>
          <w:rFonts w:ascii="Arial" w:hAnsi="Arial" w:cs="Arial"/>
          <w:sz w:val="21"/>
          <w:szCs w:val="21"/>
          <w:u w:val="single"/>
          <w:lang w:val="en-GB"/>
        </w:rPr>
        <w:t>Activities</w:t>
      </w:r>
      <w:r w:rsidRPr="00083071">
        <w:rPr>
          <w:rFonts w:ascii="Arial" w:hAnsi="Arial" w:cs="Arial"/>
          <w:sz w:val="21"/>
          <w:szCs w:val="21"/>
          <w:lang w:val="en-GB"/>
        </w:rPr>
        <w:t>:</w:t>
      </w:r>
      <w:r w:rsidRPr="00083071">
        <w:rPr>
          <w:rFonts w:ascii="Arial" w:hAnsi="Arial" w:cs="Arial"/>
          <w:sz w:val="21"/>
          <w:szCs w:val="21"/>
        </w:rPr>
        <w:t xml:space="preserve"> Providing financial assistance</w:t>
      </w:r>
      <w:r>
        <w:rPr>
          <w:rFonts w:ascii="Arial" w:hAnsi="Arial" w:cs="Arial"/>
          <w:sz w:val="21"/>
          <w:szCs w:val="21"/>
        </w:rPr>
        <w:t xml:space="preserve"> (credit support and savings)</w:t>
      </w:r>
      <w:r w:rsidRPr="00083071">
        <w:rPr>
          <w:rFonts w:ascii="Arial" w:hAnsi="Arial" w:cs="Arial"/>
          <w:sz w:val="21"/>
          <w:szCs w:val="21"/>
        </w:rPr>
        <w:t xml:space="preserve"> to the poor, training support, awareness </w:t>
      </w:r>
      <w:proofErr w:type="gramStart"/>
      <w:r w:rsidRPr="00083071">
        <w:rPr>
          <w:rFonts w:ascii="Arial" w:hAnsi="Arial" w:cs="Arial"/>
          <w:sz w:val="21"/>
          <w:szCs w:val="21"/>
        </w:rPr>
        <w:t>raising</w:t>
      </w:r>
      <w:proofErr w:type="gramEnd"/>
      <w:r w:rsidRPr="00083071">
        <w:rPr>
          <w:rFonts w:ascii="Arial" w:hAnsi="Arial" w:cs="Arial"/>
          <w:sz w:val="21"/>
          <w:szCs w:val="21"/>
        </w:rPr>
        <w:t xml:space="preserve"> on different issues of social development</w:t>
      </w:r>
      <w:r>
        <w:rPr>
          <w:rFonts w:ascii="Arial" w:hAnsi="Arial" w:cs="Arial"/>
          <w:sz w:val="21"/>
          <w:szCs w:val="21"/>
        </w:rPr>
        <w:t>.</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Pr="00083071" w:rsidRDefault="003B47F7" w:rsidP="003B47F7">
      <w:pPr>
        <w:tabs>
          <w:tab w:val="left" w:pos="360"/>
        </w:tabs>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Amount </w:t>
      </w:r>
      <w:r w:rsidRPr="00083071">
        <w:rPr>
          <w:rFonts w:ascii="Arial" w:hAnsi="Arial" w:cs="Arial"/>
          <w:sz w:val="21"/>
          <w:szCs w:val="21"/>
        </w:rPr>
        <w:t>(</w:t>
      </w:r>
      <w:proofErr w:type="spellStart"/>
      <w:r w:rsidRPr="00083071">
        <w:rPr>
          <w:rFonts w:ascii="Arial" w:hAnsi="Arial" w:cs="Arial"/>
          <w:sz w:val="21"/>
          <w:szCs w:val="21"/>
        </w:rPr>
        <w:t>Fg</w:t>
      </w:r>
      <w:proofErr w:type="spellEnd"/>
      <w:r w:rsidRPr="00083071">
        <w:rPr>
          <w:rFonts w:ascii="Arial" w:hAnsi="Arial" w:cs="Arial"/>
          <w:sz w:val="21"/>
          <w:szCs w:val="21"/>
        </w:rPr>
        <w:t xml:space="preserve">. in ‘000) </w:t>
      </w:r>
      <w:r w:rsidRPr="00083071">
        <w:rPr>
          <w:rFonts w:ascii="Arial" w:hAnsi="Arial" w:cs="Arial"/>
          <w:sz w:val="21"/>
          <w:szCs w:val="21"/>
          <w:lang w:val="en-GB"/>
        </w:rPr>
        <w:t>of loan disbursed</w:t>
      </w:r>
      <w:r w:rsidRPr="00083071">
        <w:rPr>
          <w:rFonts w:ascii="Arial" w:hAnsi="Arial" w:cs="Arial"/>
          <w:sz w:val="21"/>
          <w:szCs w:val="21"/>
        </w:rPr>
        <w:t>-</w:t>
      </w:r>
      <w:r w:rsidRPr="00083071">
        <w:rPr>
          <w:rFonts w:ascii="Arial" w:hAnsi="Arial" w:cs="Arial"/>
          <w:sz w:val="21"/>
          <w:szCs w:val="21"/>
          <w:lang w:val="en-GB"/>
        </w:rPr>
        <w:t>BDT</w:t>
      </w:r>
      <w:r w:rsidRPr="00083071">
        <w:rPr>
          <w:rFonts w:ascii="Arial" w:hAnsi="Arial" w:cs="Arial"/>
          <w:sz w:val="21"/>
          <w:szCs w:val="21"/>
        </w:rPr>
        <w:t>.13</w:t>
      </w:r>
      <w:proofErr w:type="gramStart"/>
      <w:r w:rsidRPr="00083071">
        <w:rPr>
          <w:rFonts w:ascii="Arial" w:hAnsi="Arial" w:cs="Arial"/>
          <w:sz w:val="21"/>
          <w:szCs w:val="21"/>
        </w:rPr>
        <w:t>,81,268</w:t>
      </w:r>
      <w:proofErr w:type="gramEnd"/>
    </w:p>
    <w:p w:rsidR="003B47F7" w:rsidRPr="00083071" w:rsidRDefault="003B47F7" w:rsidP="003B47F7">
      <w:pPr>
        <w:widowControl w:val="0"/>
        <w:spacing w:after="0" w:line="240" w:lineRule="auto"/>
        <w:ind w:left="504" w:hanging="144"/>
        <w:rPr>
          <w:rFonts w:ascii="Arial" w:hAnsi="Arial" w:cs="Arial"/>
          <w: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Branch opened - 02 (two)</w:t>
      </w:r>
    </w:p>
    <w:p w:rsidR="003B47F7" w:rsidRPr="00B30146" w:rsidRDefault="003B47F7" w:rsidP="003B47F7">
      <w:pPr>
        <w:widowControl w:val="0"/>
        <w:spacing w:after="0" w:line="240" w:lineRule="auto"/>
        <w:ind w:left="360" w:hanging="360"/>
        <w:rPr>
          <w:rFonts w:ascii="Arial" w:hAnsi="Arial" w:cs="Arial"/>
          <w:b/>
          <w:sz w:val="6"/>
          <w:szCs w:val="10"/>
          <w:lang w:eastAsia="en-GB"/>
        </w:rPr>
      </w:pPr>
    </w:p>
    <w:p w:rsidR="003B47F7" w:rsidRPr="00083071" w:rsidRDefault="003B47F7" w:rsidP="003B47F7">
      <w:pPr>
        <w:widowControl w:val="0"/>
        <w:spacing w:after="0" w:line="240" w:lineRule="auto"/>
        <w:ind w:left="360" w:hanging="360"/>
        <w:rPr>
          <w:rFonts w:ascii="Arial" w:hAnsi="Arial" w:cs="Arial"/>
          <w:b/>
          <w:sz w:val="21"/>
          <w:szCs w:val="21"/>
          <w:lang w:val="en-GB" w:eastAsia="en-GB"/>
        </w:rPr>
      </w:pPr>
      <w:r>
        <w:rPr>
          <w:rFonts w:ascii="Arial" w:hAnsi="Arial" w:cs="Arial"/>
          <w:b/>
          <w:sz w:val="21"/>
          <w:szCs w:val="21"/>
          <w:lang w:eastAsia="en-GB"/>
        </w:rPr>
        <w:t>02</w:t>
      </w:r>
      <w:r w:rsidRPr="00083071">
        <w:rPr>
          <w:rFonts w:ascii="Arial" w:hAnsi="Arial" w:cs="Arial"/>
          <w:b/>
          <w:sz w:val="21"/>
          <w:szCs w:val="21"/>
          <w:lang w:val="en-GB" w:eastAsia="en-GB"/>
        </w:rPr>
        <w:t>.</w:t>
      </w:r>
      <w:r w:rsidRPr="00083071">
        <w:rPr>
          <w:rFonts w:ascii="Arial" w:hAnsi="Arial" w:cs="Arial"/>
          <w:b/>
          <w:sz w:val="21"/>
          <w:szCs w:val="21"/>
          <w:lang w:val="en-GB" w:eastAsia="en-GB"/>
        </w:rPr>
        <w:tab/>
      </w:r>
      <w:r w:rsidRPr="00083071">
        <w:rPr>
          <w:rFonts w:ascii="Arial" w:hAnsi="Arial" w:cs="Arial"/>
          <w:b/>
          <w:sz w:val="21"/>
          <w:szCs w:val="21"/>
        </w:rPr>
        <w:t>Enhancing Resources and Increasing Capacities of Poor Households towards Elimination of their Poverty (ENRICH) Program</w:t>
      </w:r>
    </w:p>
    <w:p w:rsidR="003B47F7" w:rsidRPr="00083071" w:rsidRDefault="003B47F7" w:rsidP="00AB1043">
      <w:pPr>
        <w:widowControl w:val="0"/>
        <w:spacing w:after="0" w:line="240" w:lineRule="auto"/>
        <w:ind w:left="360"/>
        <w:jc w:val="both"/>
        <w:rPr>
          <w:rFonts w:ascii="Arial" w:hAnsi="Arial" w:cs="Arial"/>
          <w:sz w:val="21"/>
          <w:szCs w:val="21"/>
          <w:lang w:val="en-GB"/>
        </w:rPr>
      </w:pPr>
      <w:r w:rsidRPr="00083071">
        <w:rPr>
          <w:rFonts w:ascii="Arial" w:hAnsi="Arial" w:cs="Arial"/>
          <w:sz w:val="21"/>
          <w:szCs w:val="21"/>
          <w:u w:val="single"/>
          <w:lang w:val="en-GB"/>
        </w:rPr>
        <w:t>Major Activities</w:t>
      </w:r>
      <w:r w:rsidRPr="00083071">
        <w:rPr>
          <w:rFonts w:ascii="Arial" w:hAnsi="Arial" w:cs="Arial"/>
          <w:sz w:val="21"/>
          <w:szCs w:val="21"/>
          <w:lang w:val="en-GB"/>
        </w:rPr>
        <w:t>:</w:t>
      </w:r>
      <w:r w:rsidRPr="00083071">
        <w:rPr>
          <w:rFonts w:ascii="Arial" w:eastAsia="Times New Roman" w:hAnsi="Arial" w:cs="Arial"/>
          <w:sz w:val="21"/>
          <w:szCs w:val="21"/>
        </w:rPr>
        <w:t>Organizing static clinics, satellite clinics, general health campaign, special eye camp and cataract surgery in special eye camp, provid</w:t>
      </w:r>
      <w:r w:rsidR="00283A9B">
        <w:rPr>
          <w:rFonts w:ascii="Arial" w:eastAsia="Times New Roman" w:hAnsi="Arial" w:cs="Arial"/>
          <w:sz w:val="21"/>
          <w:szCs w:val="21"/>
        </w:rPr>
        <w:t xml:space="preserve">ing health care services etc.; </w:t>
      </w:r>
      <w:r w:rsidRPr="00083071">
        <w:rPr>
          <w:rFonts w:ascii="Arial" w:hAnsi="Arial" w:cs="Arial"/>
          <w:sz w:val="21"/>
          <w:szCs w:val="21"/>
          <w:lang w:val="en-GB"/>
        </w:rPr>
        <w:t xml:space="preserve">rehabilitating beggars with financial assistance; </w:t>
      </w:r>
      <w:r w:rsidRPr="00083071">
        <w:rPr>
          <w:rFonts w:ascii="Arial" w:eastAsia="Times New Roman" w:hAnsi="Arial" w:cs="Arial"/>
          <w:sz w:val="21"/>
          <w:szCs w:val="21"/>
        </w:rPr>
        <w:t>arranging education assistance centers (</w:t>
      </w:r>
      <w:proofErr w:type="spellStart"/>
      <w:r w:rsidRPr="00083071">
        <w:rPr>
          <w:rFonts w:ascii="Arial" w:eastAsia="Times New Roman" w:hAnsi="Arial" w:cs="Arial"/>
          <w:sz w:val="21"/>
          <w:szCs w:val="21"/>
        </w:rPr>
        <w:t>Boikalik</w:t>
      </w:r>
      <w:proofErr w:type="spellEnd"/>
      <w:r w:rsidRPr="00083071">
        <w:rPr>
          <w:rFonts w:ascii="Arial" w:eastAsia="Times New Roman" w:hAnsi="Arial" w:cs="Arial"/>
          <w:sz w:val="21"/>
          <w:szCs w:val="21"/>
        </w:rPr>
        <w:t xml:space="preserve"> </w:t>
      </w:r>
      <w:proofErr w:type="spellStart"/>
      <w:r w:rsidRPr="00083071">
        <w:rPr>
          <w:rFonts w:ascii="Arial" w:eastAsia="Times New Roman" w:hAnsi="Arial" w:cs="Arial"/>
          <w:sz w:val="21"/>
          <w:szCs w:val="21"/>
        </w:rPr>
        <w:t>Sikhkha</w:t>
      </w:r>
      <w:proofErr w:type="spellEnd"/>
      <w:r w:rsidRPr="00083071">
        <w:rPr>
          <w:rFonts w:ascii="Arial" w:eastAsia="Times New Roman" w:hAnsi="Arial" w:cs="Arial"/>
          <w:sz w:val="21"/>
          <w:szCs w:val="21"/>
        </w:rPr>
        <w:t xml:space="preserve"> Kendra); Providing training on ‘Self-realization and Leadership Development’ to the targeted youth; </w:t>
      </w:r>
      <w:r w:rsidRPr="00083071">
        <w:rPr>
          <w:rFonts w:ascii="Arial" w:hAnsi="Arial" w:cs="Arial"/>
          <w:sz w:val="21"/>
          <w:szCs w:val="21"/>
        </w:rPr>
        <w:t>providing training on IGAs to the targeted beneficiaries</w:t>
      </w:r>
    </w:p>
    <w:p w:rsidR="003B47F7" w:rsidRPr="00083071" w:rsidRDefault="003B47F7" w:rsidP="00AB1043">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lastRenderedPageBreak/>
        <w:sym w:font="Wingdings 2" w:char="F096"/>
      </w:r>
      <w:r w:rsidRPr="00083071">
        <w:rPr>
          <w:rFonts w:ascii="Arial" w:hAnsi="Arial" w:cs="Arial"/>
          <w:sz w:val="21"/>
          <w:szCs w:val="21"/>
          <w:lang w:val="en-GB"/>
        </w:rPr>
        <w:tab/>
        <w:t>Recipients of services in special eye camps - 327;</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Recipient of services in the General Health Campaign - 381</w:t>
      </w:r>
    </w:p>
    <w:p w:rsidR="003B47F7" w:rsidRPr="00083071" w:rsidRDefault="003B47F7" w:rsidP="003B47F7">
      <w:pPr>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Parents meeting organized - 473.</w:t>
      </w:r>
    </w:p>
    <w:p w:rsidR="003B47F7" w:rsidRPr="00083071" w:rsidRDefault="003B47F7" w:rsidP="003B47F7">
      <w:pPr>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A</w:t>
      </w:r>
      <w:r w:rsidRPr="00083071">
        <w:rPr>
          <w:rFonts w:ascii="Arial" w:eastAsia="Times New Roman" w:hAnsi="Arial" w:cs="Arial"/>
          <w:sz w:val="21"/>
          <w:szCs w:val="21"/>
        </w:rPr>
        <w:t xml:space="preserve"> total of 08 (Eight) Nos. of beggars were rehabilitated under this program. </w:t>
      </w:r>
    </w:p>
    <w:p w:rsidR="003B47F7" w:rsidRPr="00083071" w:rsidRDefault="003B47F7" w:rsidP="003B47F7">
      <w:pPr>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r>
      <w:r w:rsidRPr="00083071">
        <w:rPr>
          <w:rFonts w:ascii="Arial" w:eastAsia="Times New Roman" w:hAnsi="Arial" w:cs="Arial"/>
          <w:sz w:val="21"/>
          <w:szCs w:val="21"/>
        </w:rPr>
        <w:t>36 No. of Youth Coordination Meeting was organized.</w:t>
      </w:r>
    </w:p>
    <w:p w:rsidR="003B47F7" w:rsidRPr="00083071" w:rsidRDefault="003B47F7" w:rsidP="003B47F7">
      <w:pPr>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w:t>
      </w:r>
      <w:proofErr w:type="spellStart"/>
      <w:r w:rsidRPr="00083071">
        <w:rPr>
          <w:rFonts w:ascii="Arial" w:hAnsi="Arial" w:cs="Arial"/>
          <w:sz w:val="21"/>
          <w:szCs w:val="21"/>
          <w:lang w:val="en-GB"/>
        </w:rPr>
        <w:t>Bandhu</w:t>
      </w:r>
      <w:proofErr w:type="spellEnd"/>
      <w:r w:rsidRPr="00083071">
        <w:rPr>
          <w:rFonts w:ascii="Arial" w:hAnsi="Arial" w:cs="Arial"/>
          <w:sz w:val="21"/>
          <w:szCs w:val="21"/>
          <w:lang w:val="en-GB"/>
        </w:rPr>
        <w:t xml:space="preserve"> Chula’ (environment-friendly cooking stoves) provided to the project beneficiaries-02; </w:t>
      </w:r>
    </w:p>
    <w:p w:rsidR="003B47F7" w:rsidRPr="00083071" w:rsidRDefault="003B47F7" w:rsidP="003B47F7">
      <w:pPr>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Solar Home System provided to the project beneficiaries-01.</w:t>
      </w:r>
    </w:p>
    <w:p w:rsidR="003B47F7" w:rsidRPr="00B30146" w:rsidRDefault="003B47F7" w:rsidP="003B47F7">
      <w:pPr>
        <w:widowControl w:val="0"/>
        <w:spacing w:after="0" w:line="240" w:lineRule="auto"/>
        <w:rPr>
          <w:rFonts w:ascii="Arial" w:hAnsi="Arial" w:cs="Arial"/>
          <w:b/>
          <w:sz w:val="6"/>
          <w:szCs w:val="10"/>
        </w:rPr>
      </w:pPr>
    </w:p>
    <w:p w:rsidR="003B47F7" w:rsidRPr="00083071" w:rsidRDefault="003B47F7" w:rsidP="003B47F7">
      <w:pPr>
        <w:spacing w:after="0" w:line="240" w:lineRule="auto"/>
        <w:ind w:left="360" w:hanging="360"/>
        <w:jc w:val="both"/>
        <w:rPr>
          <w:rFonts w:ascii="Arial" w:eastAsia="Calibri" w:hAnsi="Arial" w:cs="Arial"/>
          <w:b/>
          <w:sz w:val="21"/>
          <w:szCs w:val="21"/>
          <w:lang w:val="en-GB"/>
        </w:rPr>
      </w:pPr>
      <w:r>
        <w:rPr>
          <w:rFonts w:ascii="Arial" w:eastAsia="Calibri" w:hAnsi="Arial" w:cs="Arial"/>
          <w:b/>
          <w:sz w:val="21"/>
          <w:szCs w:val="21"/>
        </w:rPr>
        <w:t>03</w:t>
      </w:r>
      <w:r w:rsidRPr="00083071">
        <w:rPr>
          <w:rFonts w:ascii="Arial" w:eastAsia="Calibri" w:hAnsi="Arial" w:cs="Arial"/>
          <w:b/>
          <w:sz w:val="21"/>
          <w:szCs w:val="21"/>
        </w:rPr>
        <w:t>.</w:t>
      </w:r>
      <w:r w:rsidRPr="00083071">
        <w:rPr>
          <w:rFonts w:ascii="Arial" w:eastAsia="Calibri" w:hAnsi="Arial" w:cs="Arial"/>
          <w:b/>
          <w:sz w:val="21"/>
          <w:szCs w:val="21"/>
        </w:rPr>
        <w:tab/>
      </w:r>
      <w:r w:rsidRPr="00083071">
        <w:rPr>
          <w:rFonts w:ascii="Arial" w:eastAsia="Times New Roman" w:hAnsi="Arial" w:cs="Arial"/>
          <w:b/>
          <w:sz w:val="21"/>
          <w:szCs w:val="21"/>
          <w:lang w:val="en-GB"/>
        </w:rPr>
        <w:t>Promoting Agricultural Commercialization and Enterprises (PACE) Project</w:t>
      </w:r>
    </w:p>
    <w:p w:rsidR="003B47F7" w:rsidRPr="00083071" w:rsidRDefault="003B47F7" w:rsidP="003B47F7">
      <w:pPr>
        <w:widowControl w:val="0"/>
        <w:spacing w:after="0" w:line="240" w:lineRule="auto"/>
        <w:ind w:left="360"/>
        <w:rPr>
          <w:rFonts w:ascii="Arial" w:hAnsi="Arial" w:cs="Arial"/>
          <w:b/>
        </w:rPr>
      </w:pPr>
      <w:r w:rsidRPr="00083071">
        <w:rPr>
          <w:rFonts w:ascii="Arial" w:hAnsi="Arial" w:cs="Arial"/>
          <w:sz w:val="21"/>
          <w:szCs w:val="21"/>
          <w:u w:val="single"/>
          <w:lang w:val="en-GB"/>
        </w:rPr>
        <w:t>Major Activities</w:t>
      </w:r>
      <w:r w:rsidRPr="00083071">
        <w:rPr>
          <w:rFonts w:ascii="Arial" w:hAnsi="Arial" w:cs="Arial"/>
          <w:sz w:val="21"/>
          <w:szCs w:val="21"/>
          <w:lang w:val="en-GB"/>
        </w:rPr>
        <w:t xml:space="preserve">: </w:t>
      </w:r>
      <w:r w:rsidRPr="00083071">
        <w:rPr>
          <w:rFonts w:ascii="Arial" w:hAnsi="Arial" w:cs="Arial"/>
          <w:sz w:val="21"/>
          <w:szCs w:val="21"/>
          <w:lang w:eastAsia="en-GB"/>
        </w:rPr>
        <w:t>Formation of l</w:t>
      </w:r>
      <w:r w:rsidRPr="00083071">
        <w:rPr>
          <w:rFonts w:ascii="Arial" w:hAnsi="Arial" w:cs="Arial"/>
          <w:sz w:val="21"/>
          <w:szCs w:val="21"/>
          <w:lang w:val="en-GB" w:eastAsia="en-GB"/>
        </w:rPr>
        <w:t>and less, marginal farmers &amp; small farmers groups, imparting training to group members etc.</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3B47F7">
      <w:pPr>
        <w:widowControl w:val="0"/>
        <w:spacing w:after="0" w:line="240" w:lineRule="auto"/>
        <w:ind w:left="504" w:hanging="144"/>
        <w:rPr>
          <w:rFonts w:ascii="Arial" w:hAnsi="Arial" w:cs="Arial"/>
          <w:sz w:val="21"/>
          <w:szCs w:val="21"/>
          <w:lang w:eastAsia="en-GB"/>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hAnsi="Arial" w:cs="Arial"/>
          <w:sz w:val="21"/>
          <w:szCs w:val="21"/>
          <w:lang w:eastAsia="en-GB"/>
        </w:rPr>
        <w:t>Increased average income per cow per annum (BDT) -21,909;</w:t>
      </w:r>
    </w:p>
    <w:p w:rsidR="003B47F7" w:rsidRPr="00083071" w:rsidRDefault="003B47F7" w:rsidP="003B47F7">
      <w:pPr>
        <w:widowControl w:val="0"/>
        <w:spacing w:after="0" w:line="240" w:lineRule="auto"/>
        <w:ind w:left="504" w:hanging="144"/>
        <w:rPr>
          <w:rFonts w:ascii="Arial" w:hAnsi="Arial" w:cs="Arial"/>
          <w:sz w:val="21"/>
          <w:szCs w:val="21"/>
          <w:lang w:eastAsia="en-GB"/>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hAnsi="Arial" w:cs="Arial"/>
          <w:sz w:val="21"/>
          <w:szCs w:val="21"/>
          <w:lang w:eastAsia="en-GB"/>
        </w:rPr>
        <w:t xml:space="preserve">Increased number of cows </w:t>
      </w:r>
      <w:r w:rsidRPr="00083071">
        <w:rPr>
          <w:rFonts w:ascii="Arial" w:hAnsi="Arial" w:cs="Arial"/>
          <w:sz w:val="21"/>
          <w:szCs w:val="21"/>
          <w:lang w:val="en-GB" w:eastAsia="en-GB"/>
        </w:rPr>
        <w:t>(#)</w:t>
      </w:r>
      <w:r w:rsidRPr="00083071">
        <w:rPr>
          <w:rFonts w:ascii="Arial" w:hAnsi="Arial" w:cs="Arial"/>
          <w:sz w:val="21"/>
          <w:szCs w:val="21"/>
          <w:lang w:eastAsia="en-GB"/>
        </w:rPr>
        <w:t xml:space="preserve"> -285 increased;</w:t>
      </w:r>
    </w:p>
    <w:p w:rsidR="003B47F7" w:rsidRPr="00083071" w:rsidRDefault="003B47F7" w:rsidP="003B47F7">
      <w:pPr>
        <w:widowControl w:val="0"/>
        <w:spacing w:after="0" w:line="240" w:lineRule="auto"/>
        <w:ind w:left="504" w:hanging="144"/>
        <w:rPr>
          <w:rFonts w:ascii="Arial" w:hAnsi="Arial" w:cs="Arial"/>
          <w:sz w:val="21"/>
          <w:szCs w:val="21"/>
          <w:lang w:eastAsia="en-GB"/>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hAnsi="Arial" w:cs="Arial"/>
          <w:sz w:val="21"/>
          <w:szCs w:val="21"/>
          <w:lang w:eastAsia="en-GB"/>
        </w:rPr>
        <w:t>Reduced Cow mortality rates (%)-8.26;</w:t>
      </w:r>
    </w:p>
    <w:p w:rsidR="003B47F7" w:rsidRPr="00083071" w:rsidRDefault="003B47F7" w:rsidP="003B47F7">
      <w:pPr>
        <w:widowControl w:val="0"/>
        <w:spacing w:after="0" w:line="240" w:lineRule="auto"/>
        <w:ind w:left="504" w:hanging="144"/>
        <w:rPr>
          <w:rFonts w:ascii="Arial" w:hAnsi="Arial" w:cs="Arial"/>
          <w:sz w:val="21"/>
          <w:szCs w:val="21"/>
          <w:lang w:eastAsia="en-GB"/>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hAnsi="Arial" w:cs="Arial"/>
          <w:sz w:val="21"/>
          <w:szCs w:val="21"/>
          <w:lang w:eastAsia="en-GB"/>
        </w:rPr>
        <w:t>Decreased Calf mortality rates (%)-5.17;</w:t>
      </w:r>
    </w:p>
    <w:p w:rsidR="003B47F7" w:rsidRPr="00083071" w:rsidRDefault="003B47F7" w:rsidP="003B47F7">
      <w:pPr>
        <w:widowControl w:val="0"/>
        <w:spacing w:after="0" w:line="240" w:lineRule="auto"/>
        <w:ind w:left="504" w:hanging="144"/>
        <w:rPr>
          <w:rFonts w:ascii="Arial" w:eastAsia="Times New Roman" w:hAnsi="Arial" w:cs="Arial"/>
          <w:color w:val="000000"/>
          <w:sz w:val="21"/>
          <w:szCs w:val="21"/>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eastAsia="Times New Roman" w:hAnsi="Arial" w:cs="Arial"/>
          <w:color w:val="000000"/>
          <w:sz w:val="21"/>
          <w:szCs w:val="21"/>
        </w:rPr>
        <w:t>Increased Daily Milk Production (in Metric Ton</w:t>
      </w:r>
      <w:proofErr w:type="gramStart"/>
      <w:r w:rsidRPr="00083071">
        <w:rPr>
          <w:rFonts w:ascii="Arial" w:eastAsia="Times New Roman" w:hAnsi="Arial" w:cs="Arial"/>
          <w:color w:val="000000"/>
          <w:sz w:val="21"/>
          <w:szCs w:val="21"/>
        </w:rPr>
        <w:t>)-</w:t>
      </w:r>
      <w:proofErr w:type="gramEnd"/>
      <w:r w:rsidRPr="00083071">
        <w:rPr>
          <w:rFonts w:ascii="Arial" w:eastAsia="Times New Roman" w:hAnsi="Arial" w:cs="Arial"/>
          <w:color w:val="000000"/>
          <w:sz w:val="21"/>
          <w:szCs w:val="21"/>
        </w:rPr>
        <w:t xml:space="preserve"> 2,400;</w:t>
      </w:r>
    </w:p>
    <w:p w:rsidR="003B47F7" w:rsidRPr="00083071" w:rsidRDefault="003B47F7" w:rsidP="003B47F7">
      <w:pPr>
        <w:widowControl w:val="0"/>
        <w:spacing w:after="0" w:line="240" w:lineRule="auto"/>
        <w:ind w:left="504" w:hanging="144"/>
        <w:rPr>
          <w:rFonts w:ascii="Arial" w:hAnsi="Arial" w:cs="Arial"/>
          <w:b/>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eastAsia="Times New Roman" w:hAnsi="Arial" w:cs="Arial"/>
          <w:color w:val="000000"/>
          <w:sz w:val="21"/>
          <w:szCs w:val="21"/>
        </w:rPr>
        <w:t>Increased Full-time employment opportunities (#)-90</w:t>
      </w:r>
    </w:p>
    <w:p w:rsidR="003B47F7" w:rsidRPr="00B30146" w:rsidRDefault="003B47F7" w:rsidP="003B47F7">
      <w:pPr>
        <w:spacing w:after="0" w:line="240" w:lineRule="auto"/>
        <w:ind w:left="360" w:hanging="360"/>
        <w:jc w:val="both"/>
        <w:rPr>
          <w:rFonts w:ascii="Arial" w:hAnsi="Arial" w:cs="Arial"/>
          <w:b/>
          <w:sz w:val="6"/>
          <w:szCs w:val="10"/>
        </w:rPr>
      </w:pPr>
    </w:p>
    <w:p w:rsidR="003B47F7" w:rsidRPr="00083071" w:rsidRDefault="003B47F7" w:rsidP="003B47F7">
      <w:pPr>
        <w:spacing w:after="0" w:line="240" w:lineRule="auto"/>
        <w:ind w:left="360" w:hanging="360"/>
        <w:jc w:val="both"/>
        <w:rPr>
          <w:rFonts w:ascii="Arial" w:hAnsi="Arial" w:cs="Arial"/>
          <w:b/>
          <w:sz w:val="21"/>
          <w:szCs w:val="21"/>
        </w:rPr>
      </w:pPr>
      <w:r>
        <w:rPr>
          <w:rFonts w:ascii="Arial" w:hAnsi="Arial" w:cs="Arial"/>
          <w:b/>
          <w:sz w:val="21"/>
          <w:szCs w:val="21"/>
        </w:rPr>
        <w:t>04</w:t>
      </w:r>
      <w:r w:rsidRPr="00083071">
        <w:rPr>
          <w:rFonts w:ascii="Arial" w:hAnsi="Arial" w:cs="Arial"/>
          <w:b/>
          <w:sz w:val="21"/>
          <w:szCs w:val="21"/>
        </w:rPr>
        <w:t>.</w:t>
      </w:r>
      <w:r w:rsidRPr="00083071">
        <w:rPr>
          <w:rFonts w:ascii="Arial" w:hAnsi="Arial" w:cs="Arial"/>
          <w:b/>
          <w:sz w:val="21"/>
          <w:szCs w:val="21"/>
        </w:rPr>
        <w:tab/>
        <w:t>Uplifting the Quality of the Lives of the Elderly People Program</w:t>
      </w:r>
    </w:p>
    <w:p w:rsidR="003B47F7" w:rsidRPr="00083071" w:rsidRDefault="003B47F7" w:rsidP="003B47F7">
      <w:pPr>
        <w:spacing w:after="0" w:line="240" w:lineRule="auto"/>
        <w:ind w:left="360" w:hanging="360"/>
        <w:jc w:val="both"/>
        <w:rPr>
          <w:rFonts w:ascii="Arial" w:hAnsi="Arial" w:cs="Arial"/>
          <w:sz w:val="21"/>
          <w:szCs w:val="21"/>
          <w:lang w:val="en-GB"/>
        </w:rPr>
      </w:pPr>
      <w:r w:rsidRPr="00083071">
        <w:rPr>
          <w:rFonts w:ascii="Arial" w:hAnsi="Arial" w:cs="Arial"/>
          <w:sz w:val="21"/>
          <w:szCs w:val="21"/>
          <w:lang w:val="en-GB"/>
        </w:rPr>
        <w:tab/>
      </w:r>
      <w:r w:rsidRPr="00083071">
        <w:rPr>
          <w:rFonts w:ascii="Arial" w:hAnsi="Arial" w:cs="Arial"/>
          <w:sz w:val="21"/>
          <w:szCs w:val="21"/>
          <w:u w:val="single"/>
          <w:lang w:val="en-GB"/>
        </w:rPr>
        <w:t>Major Activities</w:t>
      </w:r>
      <w:r w:rsidRPr="00083071">
        <w:rPr>
          <w:rFonts w:ascii="Arial" w:hAnsi="Arial" w:cs="Arial"/>
          <w:sz w:val="21"/>
          <w:szCs w:val="21"/>
          <w:lang w:val="en-GB"/>
        </w:rPr>
        <w:t xml:space="preserve">: </w:t>
      </w:r>
      <w:r w:rsidRPr="00083071">
        <w:rPr>
          <w:rFonts w:ascii="Arial" w:hAnsi="Arial" w:cs="Arial"/>
          <w:sz w:val="21"/>
          <w:szCs w:val="21"/>
        </w:rPr>
        <w:t>Providing old age allowance, health care services and assistive materials.</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3B47F7">
      <w:pPr>
        <w:widowControl w:val="0"/>
        <w:spacing w:after="0" w:line="240" w:lineRule="auto"/>
        <w:ind w:left="504" w:hanging="144"/>
        <w:jc w:val="both"/>
        <w:rPr>
          <w:rFonts w:ascii="Arial" w:hAnsi="Arial" w:cs="Arial"/>
          <w:sz w:val="21"/>
          <w:szCs w:val="21"/>
        </w:rPr>
      </w:pPr>
      <w:r w:rsidRPr="00083071">
        <w:rPr>
          <w:rFonts w:ascii="Arial" w:hAnsi="Arial" w:cs="Arial"/>
          <w:sz w:val="21"/>
          <w:szCs w:val="21"/>
          <w:lang w:val="en-GB"/>
        </w:rPr>
        <w:sym w:font="Wingdings 2" w:char="F096"/>
      </w:r>
      <w:r w:rsidRPr="00083071">
        <w:rPr>
          <w:rFonts w:ascii="Arial" w:hAnsi="Arial" w:cs="Arial"/>
          <w:sz w:val="21"/>
          <w:szCs w:val="21"/>
        </w:rPr>
        <w:tab/>
      </w:r>
      <w:r w:rsidRPr="00083071">
        <w:rPr>
          <w:rFonts w:ascii="Arial" w:hAnsi="Arial" w:cs="Arial"/>
          <w:sz w:val="21"/>
          <w:szCs w:val="21"/>
          <w:lang w:val="en-GB"/>
        </w:rPr>
        <w:t>Amount of old age allowance provided BDT 6</w:t>
      </w:r>
      <w:proofErr w:type="gramStart"/>
      <w:r w:rsidRPr="00083071">
        <w:rPr>
          <w:rFonts w:ascii="Arial" w:hAnsi="Arial" w:cs="Arial"/>
          <w:sz w:val="21"/>
          <w:szCs w:val="21"/>
          <w:lang w:val="en-GB"/>
        </w:rPr>
        <w:t>,00,000</w:t>
      </w:r>
      <w:proofErr w:type="gramEnd"/>
      <w:r w:rsidRPr="00083071">
        <w:rPr>
          <w:rFonts w:ascii="Arial" w:hAnsi="Arial" w:cs="Arial"/>
          <w:sz w:val="21"/>
          <w:szCs w:val="21"/>
          <w:lang w:val="en-GB"/>
        </w:rPr>
        <w:t xml:space="preserve"> among 100 Elderly people;</w:t>
      </w:r>
    </w:p>
    <w:p w:rsidR="003B47F7" w:rsidRPr="00083071" w:rsidRDefault="003B47F7" w:rsidP="003B47F7">
      <w:pPr>
        <w:spacing w:after="0" w:line="240" w:lineRule="auto"/>
        <w:ind w:left="504" w:hanging="144"/>
        <w:jc w:val="both"/>
        <w:rPr>
          <w:rFonts w:ascii="Arial" w:hAnsi="Arial" w:cs="Arial"/>
          <w:b/>
          <w:sz w:val="21"/>
          <w:szCs w:val="21"/>
        </w:rPr>
      </w:pPr>
      <w:r w:rsidRPr="00083071">
        <w:rPr>
          <w:rFonts w:ascii="Arial" w:hAnsi="Arial" w:cs="Arial"/>
          <w:sz w:val="21"/>
          <w:szCs w:val="21"/>
          <w:lang w:val="en-GB"/>
        </w:rPr>
        <w:sym w:font="Wingdings 2" w:char="F096"/>
      </w:r>
      <w:r w:rsidRPr="00083071">
        <w:rPr>
          <w:rFonts w:ascii="Arial" w:hAnsi="Arial" w:cs="Arial"/>
          <w:sz w:val="21"/>
          <w:szCs w:val="21"/>
        </w:rPr>
        <w:tab/>
        <w:t>Distribution of assistive materials to Elderly people i.e. Walking sticks-30; Wheel chairs-02 and Blankets-100</w:t>
      </w:r>
    </w:p>
    <w:p w:rsidR="003B47F7" w:rsidRPr="00B30146" w:rsidRDefault="003B47F7" w:rsidP="003B47F7">
      <w:pPr>
        <w:widowControl w:val="0"/>
        <w:spacing w:after="0" w:line="240" w:lineRule="auto"/>
        <w:ind w:left="360" w:hanging="360"/>
        <w:jc w:val="both"/>
        <w:rPr>
          <w:rFonts w:ascii="Arial" w:hAnsi="Arial" w:cs="Arial"/>
          <w:b/>
          <w:sz w:val="6"/>
          <w:szCs w:val="10"/>
        </w:rPr>
      </w:pPr>
    </w:p>
    <w:p w:rsidR="003B47F7" w:rsidRPr="008D5D1A" w:rsidRDefault="003B47F7" w:rsidP="003B47F7">
      <w:pPr>
        <w:widowControl w:val="0"/>
        <w:spacing w:after="0" w:line="240" w:lineRule="auto"/>
        <w:ind w:left="360" w:hanging="360"/>
        <w:jc w:val="both"/>
        <w:rPr>
          <w:rFonts w:ascii="Arial" w:hAnsi="Arial" w:cs="Arial"/>
          <w:b/>
          <w:sz w:val="21"/>
          <w:szCs w:val="21"/>
          <w:lang w:val="en-GB"/>
        </w:rPr>
      </w:pPr>
      <w:r>
        <w:rPr>
          <w:rFonts w:ascii="Arial" w:hAnsi="Arial" w:cs="Arial"/>
          <w:b/>
          <w:sz w:val="21"/>
          <w:szCs w:val="21"/>
        </w:rPr>
        <w:t>05</w:t>
      </w:r>
      <w:r w:rsidRPr="008D5D1A">
        <w:rPr>
          <w:rFonts w:ascii="Arial" w:hAnsi="Arial" w:cs="Arial"/>
          <w:b/>
          <w:sz w:val="21"/>
          <w:szCs w:val="21"/>
        </w:rPr>
        <w:t>.</w:t>
      </w:r>
      <w:r w:rsidRPr="008D5D1A">
        <w:rPr>
          <w:rFonts w:ascii="Arial" w:hAnsi="Arial" w:cs="Arial"/>
          <w:b/>
          <w:sz w:val="21"/>
          <w:szCs w:val="21"/>
        </w:rPr>
        <w:tab/>
      </w:r>
      <w:r w:rsidRPr="008D5D1A">
        <w:rPr>
          <w:rFonts w:ascii="Arial" w:hAnsi="Arial" w:cs="Arial"/>
          <w:b/>
          <w:sz w:val="21"/>
          <w:szCs w:val="21"/>
          <w:lang w:val="en-GB"/>
        </w:rPr>
        <w:t>Social Development P</w:t>
      </w:r>
      <w:proofErr w:type="spellStart"/>
      <w:r w:rsidRPr="008D5D1A">
        <w:rPr>
          <w:rFonts w:ascii="Arial" w:hAnsi="Arial" w:cs="Arial"/>
          <w:b/>
          <w:sz w:val="21"/>
          <w:szCs w:val="21"/>
        </w:rPr>
        <w:t>rogram</w:t>
      </w:r>
      <w:proofErr w:type="spellEnd"/>
      <w:r w:rsidRPr="008D5D1A">
        <w:rPr>
          <w:rFonts w:ascii="Arial" w:hAnsi="Arial" w:cs="Arial"/>
          <w:b/>
          <w:sz w:val="21"/>
          <w:szCs w:val="21"/>
        </w:rPr>
        <w:t xml:space="preserve"> </w:t>
      </w:r>
      <w:r w:rsidRPr="008D5D1A">
        <w:rPr>
          <w:rFonts w:ascii="Arial" w:hAnsi="Arial" w:cs="Arial"/>
          <w:b/>
          <w:sz w:val="21"/>
          <w:szCs w:val="21"/>
          <w:lang w:val="en-GB"/>
        </w:rPr>
        <w:t>under “Social Advocacy and Knowledge Dissemination Unit” of PKSF</w:t>
      </w:r>
    </w:p>
    <w:p w:rsidR="003B47F7" w:rsidRPr="00083071" w:rsidRDefault="003B47F7" w:rsidP="003B47F7">
      <w:pPr>
        <w:spacing w:after="0" w:line="240" w:lineRule="auto"/>
        <w:ind w:left="360" w:hanging="360"/>
        <w:jc w:val="both"/>
        <w:rPr>
          <w:rFonts w:ascii="Arial" w:hAnsi="Arial" w:cs="Arial"/>
          <w:sz w:val="21"/>
          <w:szCs w:val="21"/>
          <w:lang w:val="en-GB"/>
        </w:rPr>
      </w:pPr>
      <w:r w:rsidRPr="00083071">
        <w:rPr>
          <w:rFonts w:ascii="Arial" w:hAnsi="Arial" w:cs="Arial"/>
          <w:sz w:val="21"/>
          <w:szCs w:val="21"/>
          <w:lang w:val="en-GB"/>
        </w:rPr>
        <w:tab/>
      </w:r>
      <w:r w:rsidRPr="00083071">
        <w:rPr>
          <w:rFonts w:ascii="Arial" w:hAnsi="Arial" w:cs="Arial"/>
          <w:sz w:val="21"/>
          <w:szCs w:val="21"/>
          <w:u w:val="single"/>
          <w:lang w:val="en-GB"/>
        </w:rPr>
        <w:t>Major Activities</w:t>
      </w:r>
      <w:r w:rsidRPr="00083071">
        <w:rPr>
          <w:rFonts w:ascii="Arial" w:hAnsi="Arial" w:cs="Arial"/>
          <w:sz w:val="21"/>
          <w:szCs w:val="21"/>
          <w:lang w:val="en-GB"/>
        </w:rPr>
        <w:t xml:space="preserve">: Training &amp; workshop on “Social Development </w:t>
      </w:r>
      <w:r w:rsidRPr="00083071">
        <w:rPr>
          <w:rFonts w:ascii="Arial" w:hAnsi="Arial" w:cs="Arial"/>
          <w:sz w:val="21"/>
          <w:szCs w:val="21"/>
        </w:rPr>
        <w:t>&amp;</w:t>
      </w:r>
      <w:r w:rsidRPr="00083071">
        <w:rPr>
          <w:rFonts w:ascii="Arial" w:hAnsi="Arial" w:cs="Arial"/>
          <w:sz w:val="21"/>
          <w:szCs w:val="21"/>
          <w:lang w:val="en-GB"/>
        </w:rPr>
        <w:t xml:space="preserve"> Accountability”, “Prevention of Child Marriage </w:t>
      </w:r>
      <w:r w:rsidRPr="00083071">
        <w:rPr>
          <w:rFonts w:ascii="Arial" w:hAnsi="Arial" w:cs="Arial"/>
          <w:sz w:val="21"/>
          <w:szCs w:val="21"/>
        </w:rPr>
        <w:t>&amp;</w:t>
      </w:r>
      <w:r w:rsidRPr="00083071">
        <w:rPr>
          <w:rFonts w:ascii="Arial" w:hAnsi="Arial" w:cs="Arial"/>
          <w:sz w:val="21"/>
          <w:szCs w:val="21"/>
          <w:lang w:val="en-GB"/>
        </w:rPr>
        <w:t xml:space="preserve"> Child Abuse”, Advocacy Meeting etc.</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3B47F7">
      <w:pPr>
        <w:spacing w:after="0" w:line="240" w:lineRule="auto"/>
        <w:ind w:left="504" w:hanging="144"/>
        <w:jc w:val="both"/>
        <w:rPr>
          <w:rFonts w:ascii="Arial" w:eastAsia="Times New Roman"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r>
      <w:r w:rsidRPr="00083071">
        <w:rPr>
          <w:rFonts w:ascii="Arial" w:eastAsia="Times New Roman" w:hAnsi="Arial" w:cs="Arial"/>
          <w:sz w:val="21"/>
          <w:szCs w:val="21"/>
          <w:lang w:val="en-GB"/>
        </w:rPr>
        <w:t>Workshop on “Social Development and Accountability” among the UP Members -1 event with 35 participants</w:t>
      </w:r>
    </w:p>
    <w:p w:rsidR="003B47F7" w:rsidRPr="00083071" w:rsidRDefault="003B47F7" w:rsidP="003B47F7">
      <w:pPr>
        <w:spacing w:after="0" w:line="240" w:lineRule="auto"/>
        <w:ind w:left="504" w:hanging="144"/>
        <w:jc w:val="both"/>
        <w:rPr>
          <w:rFonts w:ascii="Arial" w:eastAsia="Times New Roman"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r>
      <w:r w:rsidRPr="00083071">
        <w:rPr>
          <w:rFonts w:ascii="Arial" w:eastAsia="Times New Roman" w:hAnsi="Arial" w:cs="Arial"/>
          <w:sz w:val="21"/>
          <w:szCs w:val="21"/>
          <w:lang w:val="en-GB"/>
        </w:rPr>
        <w:t>Workshop on “Prevention of Child Marriage and Child Abuse” - 1 event with 40 participants</w:t>
      </w:r>
    </w:p>
    <w:p w:rsidR="003B47F7" w:rsidRPr="00083071" w:rsidRDefault="003B47F7" w:rsidP="003B47F7">
      <w:pPr>
        <w:spacing w:after="0" w:line="240" w:lineRule="auto"/>
        <w:ind w:left="504" w:hanging="144"/>
        <w:jc w:val="both"/>
        <w:rPr>
          <w:rFonts w:ascii="Arial" w:eastAsia="Times New Roman"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r>
      <w:r w:rsidRPr="00083071">
        <w:rPr>
          <w:rFonts w:ascii="Arial" w:eastAsia="Times New Roman" w:hAnsi="Arial" w:cs="Arial"/>
          <w:sz w:val="21"/>
          <w:szCs w:val="21"/>
          <w:lang w:val="en-GB"/>
        </w:rPr>
        <w:t>Awareness Session on “Demerits of Child Marriage” - 20 events with 1000 participants</w:t>
      </w:r>
    </w:p>
    <w:p w:rsidR="003B47F7" w:rsidRPr="00083071" w:rsidRDefault="003B47F7" w:rsidP="003B47F7">
      <w:pPr>
        <w:spacing w:after="0" w:line="240" w:lineRule="auto"/>
        <w:ind w:left="504" w:hanging="144"/>
        <w:jc w:val="both"/>
        <w:rPr>
          <w:rFonts w:ascii="Arial" w:eastAsia="Times New Roman"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r>
      <w:r w:rsidRPr="00083071">
        <w:rPr>
          <w:rFonts w:ascii="Arial" w:eastAsia="Times New Roman" w:hAnsi="Arial" w:cs="Arial"/>
          <w:sz w:val="21"/>
          <w:szCs w:val="21"/>
          <w:lang w:val="en-GB"/>
        </w:rPr>
        <w:t>Operation of Adolescent Girls Club - 09</w:t>
      </w:r>
    </w:p>
    <w:p w:rsidR="003B47F7" w:rsidRPr="00B30146" w:rsidRDefault="003B47F7" w:rsidP="003B47F7">
      <w:pPr>
        <w:widowControl w:val="0"/>
        <w:spacing w:after="0" w:line="240" w:lineRule="auto"/>
        <w:rPr>
          <w:rFonts w:ascii="Arial" w:hAnsi="Arial" w:cs="Arial"/>
          <w:b/>
          <w:sz w:val="6"/>
        </w:rPr>
      </w:pPr>
    </w:p>
    <w:p w:rsidR="003B47F7" w:rsidRPr="00083071" w:rsidRDefault="003B47F7" w:rsidP="003B47F7">
      <w:pPr>
        <w:widowControl w:val="0"/>
        <w:spacing w:after="0" w:line="240" w:lineRule="auto"/>
        <w:ind w:left="360" w:hanging="360"/>
        <w:rPr>
          <w:rFonts w:ascii="Arial" w:hAnsi="Arial" w:cs="Arial"/>
          <w:b/>
          <w:sz w:val="21"/>
          <w:szCs w:val="21"/>
        </w:rPr>
      </w:pPr>
      <w:r>
        <w:rPr>
          <w:rFonts w:ascii="Arial" w:hAnsi="Arial" w:cs="Arial"/>
          <w:b/>
          <w:sz w:val="21"/>
          <w:szCs w:val="21"/>
        </w:rPr>
        <w:t>06</w:t>
      </w:r>
      <w:r w:rsidRPr="00083071">
        <w:rPr>
          <w:rFonts w:ascii="Arial" w:hAnsi="Arial" w:cs="Arial"/>
          <w:b/>
          <w:sz w:val="21"/>
          <w:szCs w:val="21"/>
        </w:rPr>
        <w:t>. SUS Health Care Program</w:t>
      </w:r>
    </w:p>
    <w:p w:rsidR="003B47F7" w:rsidRPr="00083071" w:rsidRDefault="003B47F7" w:rsidP="003B47F7">
      <w:pPr>
        <w:widowControl w:val="0"/>
        <w:spacing w:after="0" w:line="240" w:lineRule="auto"/>
        <w:ind w:left="360"/>
        <w:jc w:val="both"/>
        <w:rPr>
          <w:rFonts w:ascii="Arial" w:hAnsi="Arial" w:cs="Arial"/>
          <w:sz w:val="21"/>
          <w:szCs w:val="21"/>
          <w:lang w:val="en-GB"/>
        </w:rPr>
      </w:pPr>
      <w:r w:rsidRPr="00083071">
        <w:rPr>
          <w:rFonts w:ascii="Arial" w:hAnsi="Arial" w:cs="Arial"/>
          <w:sz w:val="21"/>
          <w:szCs w:val="21"/>
          <w:u w:val="single"/>
          <w:lang w:val="en-GB"/>
        </w:rPr>
        <w:t>Major Activities</w:t>
      </w:r>
      <w:r w:rsidRPr="00083071">
        <w:rPr>
          <w:rFonts w:ascii="Arial" w:hAnsi="Arial" w:cs="Arial"/>
          <w:sz w:val="21"/>
          <w:szCs w:val="21"/>
          <w:lang w:val="en-GB"/>
        </w:rPr>
        <w:t xml:space="preserve">: </w:t>
      </w:r>
      <w:r w:rsidRPr="00083071">
        <w:rPr>
          <w:rFonts w:ascii="Arial" w:eastAsia="Times New Roman" w:hAnsi="Arial" w:cs="Arial"/>
          <w:color w:val="000000"/>
          <w:sz w:val="21"/>
          <w:szCs w:val="21"/>
        </w:rPr>
        <w:t>Providing reproductive health care, maternal health care, child health care, limited curative care, training on BCC and other reproductive health care services to the adolescent and women, encouraging mothers to get all the vaccines within a year after the baby is born; providing training on health awareness, Observance of National Immunization Day etc.</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3B47F7">
      <w:pPr>
        <w:spacing w:after="0" w:line="240" w:lineRule="auto"/>
        <w:ind w:left="504" w:hanging="144"/>
        <w:rPr>
          <w:rFonts w:ascii="Arial" w:hAnsi="Arial" w:cs="Arial"/>
          <w:sz w:val="6"/>
          <w:szCs w:val="20"/>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general health care service recipients: F-3,460; M-577; </w:t>
      </w:r>
      <w:r w:rsidRPr="00083071">
        <w:rPr>
          <w:rFonts w:ascii="Arial" w:eastAsia="Times New Roman" w:hAnsi="Arial" w:cs="Arial"/>
          <w:color w:val="000000"/>
          <w:sz w:val="21"/>
          <w:szCs w:val="21"/>
        </w:rPr>
        <w:t>Child and Adolescents-722</w:t>
      </w:r>
    </w:p>
    <w:p w:rsidR="003B47F7" w:rsidRPr="00083071" w:rsidRDefault="003B47F7" w:rsidP="003B47F7">
      <w:pPr>
        <w:spacing w:after="0" w:line="240" w:lineRule="auto"/>
        <w:ind w:left="504" w:hanging="144"/>
        <w:rPr>
          <w:rFonts w:ascii="Arial" w:eastAsia="Times New Roman" w:hAnsi="Arial" w:cs="Arial"/>
          <w:color w:val="000000"/>
          <w:sz w:val="21"/>
          <w:szCs w:val="21"/>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w:t>
      </w:r>
      <w:r w:rsidRPr="00083071">
        <w:rPr>
          <w:rFonts w:ascii="Arial" w:eastAsia="Times New Roman" w:hAnsi="Arial" w:cs="Arial"/>
          <w:color w:val="000000"/>
          <w:sz w:val="21"/>
          <w:szCs w:val="21"/>
        </w:rPr>
        <w:t>Pre-Natal Health Care Services-148</w:t>
      </w:r>
    </w:p>
    <w:p w:rsidR="003B47F7" w:rsidRPr="00083071" w:rsidRDefault="003B47F7" w:rsidP="00081F7B">
      <w:pPr>
        <w:widowControl w:val="0"/>
        <w:shd w:val="clear" w:color="auto" w:fill="CCFFFF"/>
        <w:spacing w:after="0" w:line="240" w:lineRule="auto"/>
        <w:ind w:left="504" w:hanging="144"/>
        <w:rPr>
          <w:rFonts w:ascii="Arial" w:hAnsi="Arial" w:cs="Arial"/>
          <w:b/>
          <w:sz w:val="21"/>
          <w:szCs w:val="21"/>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w:t>
      </w:r>
      <w:r w:rsidRPr="00083071">
        <w:rPr>
          <w:rFonts w:ascii="Arial" w:eastAsia="Times New Roman" w:hAnsi="Arial" w:cs="Arial"/>
          <w:color w:val="000000"/>
          <w:sz w:val="21"/>
          <w:szCs w:val="21"/>
        </w:rPr>
        <w:t>Post-Natal Health Care Services-73</w:t>
      </w:r>
    </w:p>
    <w:p w:rsidR="003B47F7" w:rsidRPr="00B30146" w:rsidRDefault="003B47F7" w:rsidP="00081F7B">
      <w:pPr>
        <w:widowControl w:val="0"/>
        <w:shd w:val="clear" w:color="auto" w:fill="CCFFFF"/>
        <w:spacing w:after="0" w:line="240" w:lineRule="auto"/>
        <w:ind w:left="360" w:hanging="360"/>
        <w:rPr>
          <w:rFonts w:ascii="Arial" w:hAnsi="Arial" w:cs="Arial"/>
          <w:b/>
          <w:sz w:val="6"/>
          <w:szCs w:val="10"/>
        </w:rPr>
      </w:pPr>
    </w:p>
    <w:p w:rsidR="003B47F7" w:rsidRPr="00083071" w:rsidRDefault="003B47F7" w:rsidP="00081F7B">
      <w:pPr>
        <w:widowControl w:val="0"/>
        <w:shd w:val="clear" w:color="auto" w:fill="CCFFFF"/>
        <w:spacing w:after="0" w:line="240" w:lineRule="auto"/>
        <w:ind w:left="360" w:hanging="360"/>
        <w:rPr>
          <w:rFonts w:ascii="Arial" w:hAnsi="Arial" w:cs="Arial"/>
          <w:b/>
        </w:rPr>
      </w:pPr>
      <w:r>
        <w:rPr>
          <w:rFonts w:ascii="Arial" w:hAnsi="Arial" w:cs="Arial"/>
          <w:b/>
          <w:sz w:val="21"/>
          <w:szCs w:val="21"/>
        </w:rPr>
        <w:t>07</w:t>
      </w:r>
      <w:r w:rsidRPr="00083071">
        <w:rPr>
          <w:rFonts w:ascii="Arial" w:hAnsi="Arial" w:cs="Arial"/>
          <w:b/>
          <w:sz w:val="21"/>
          <w:szCs w:val="21"/>
        </w:rPr>
        <w:t>.</w:t>
      </w:r>
      <w:r w:rsidRPr="00083071">
        <w:rPr>
          <w:rFonts w:ascii="Arial" w:hAnsi="Arial" w:cs="Arial"/>
          <w:b/>
          <w:sz w:val="21"/>
          <w:szCs w:val="21"/>
        </w:rPr>
        <w:tab/>
        <w:t>Primary Health Care Support Project</w:t>
      </w:r>
    </w:p>
    <w:p w:rsidR="003B47F7" w:rsidRPr="00083071" w:rsidRDefault="003B47F7" w:rsidP="00081F7B">
      <w:pPr>
        <w:widowControl w:val="0"/>
        <w:shd w:val="clear" w:color="auto" w:fill="CCFFFF"/>
        <w:spacing w:after="0" w:line="240" w:lineRule="auto"/>
        <w:ind w:left="360"/>
        <w:jc w:val="both"/>
        <w:rPr>
          <w:rFonts w:ascii="Arial" w:hAnsi="Arial" w:cs="Arial"/>
          <w:sz w:val="21"/>
          <w:szCs w:val="21"/>
        </w:rPr>
      </w:pPr>
      <w:r w:rsidRPr="00083071">
        <w:rPr>
          <w:rFonts w:ascii="Arial" w:hAnsi="Arial" w:cs="Arial"/>
          <w:sz w:val="21"/>
          <w:szCs w:val="21"/>
          <w:u w:val="single"/>
          <w:lang w:val="en-GB"/>
        </w:rPr>
        <w:t>Major Activities</w:t>
      </w:r>
      <w:r w:rsidRPr="00083071">
        <w:rPr>
          <w:rFonts w:ascii="Arial" w:hAnsi="Arial" w:cs="Arial"/>
          <w:sz w:val="21"/>
          <w:szCs w:val="21"/>
          <w:lang w:val="en-GB"/>
        </w:rPr>
        <w:t xml:space="preserve">: </w:t>
      </w:r>
      <w:r w:rsidRPr="00083071">
        <w:rPr>
          <w:rFonts w:ascii="Arial" w:hAnsi="Arial" w:cs="Arial"/>
          <w:sz w:val="21"/>
          <w:szCs w:val="21"/>
        </w:rPr>
        <w:t xml:space="preserve">Providing maternal and child health services; prenatal and antenatal health services; childbirth related health services; Distributing iron tablets &amp; calcium tablets; </w:t>
      </w:r>
    </w:p>
    <w:p w:rsidR="003B47F7" w:rsidRPr="00083071" w:rsidRDefault="003B47F7" w:rsidP="00081F7B">
      <w:pPr>
        <w:widowControl w:val="0"/>
        <w:shd w:val="clear" w:color="auto" w:fill="CCFFFF"/>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081F7B">
      <w:pPr>
        <w:widowControl w:val="0"/>
        <w:shd w:val="clear" w:color="auto" w:fill="CCFFFF"/>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w:t>
      </w:r>
      <w:r w:rsidRPr="00083071">
        <w:rPr>
          <w:rFonts w:ascii="Arial" w:hAnsi="Arial" w:cs="Arial"/>
          <w:sz w:val="21"/>
          <w:szCs w:val="21"/>
        </w:rPr>
        <w:t xml:space="preserve">. of </w:t>
      </w:r>
      <w:r w:rsidRPr="00083071">
        <w:rPr>
          <w:rFonts w:ascii="Arial" w:hAnsi="Arial" w:cs="Arial"/>
          <w:sz w:val="21"/>
          <w:szCs w:val="21"/>
          <w:lang w:val="en-GB"/>
        </w:rPr>
        <w:t>the project beneficiary group</w:t>
      </w:r>
      <w:r w:rsidRPr="00083071">
        <w:rPr>
          <w:rFonts w:ascii="Arial" w:hAnsi="Arial" w:cs="Arial"/>
          <w:sz w:val="21"/>
          <w:szCs w:val="21"/>
        </w:rPr>
        <w:t xml:space="preserve"> receiving general health services</w:t>
      </w:r>
      <w:r w:rsidRPr="00083071">
        <w:rPr>
          <w:rFonts w:ascii="Arial" w:hAnsi="Arial" w:cs="Arial"/>
          <w:sz w:val="21"/>
          <w:szCs w:val="21"/>
          <w:lang w:val="en-GB"/>
        </w:rPr>
        <w:t>: F-1,233; M</w:t>
      </w:r>
      <w:r w:rsidRPr="00083071">
        <w:rPr>
          <w:rFonts w:ascii="Arial" w:hAnsi="Arial" w:cs="Arial"/>
          <w:sz w:val="21"/>
          <w:szCs w:val="21"/>
        </w:rPr>
        <w:t>-330; B</w:t>
      </w:r>
      <w:proofErr w:type="spellStart"/>
      <w:r w:rsidRPr="00083071">
        <w:rPr>
          <w:rFonts w:ascii="Arial" w:hAnsi="Arial" w:cs="Arial"/>
          <w:sz w:val="21"/>
          <w:szCs w:val="21"/>
          <w:lang w:val="en-GB"/>
        </w:rPr>
        <w:t>oys</w:t>
      </w:r>
      <w:proofErr w:type="spellEnd"/>
      <w:r w:rsidRPr="00083071">
        <w:rPr>
          <w:rFonts w:ascii="Arial" w:hAnsi="Arial" w:cs="Arial"/>
          <w:sz w:val="21"/>
          <w:szCs w:val="21"/>
          <w:lang w:val="en-GB"/>
        </w:rPr>
        <w:t xml:space="preserve"> </w:t>
      </w:r>
      <w:r w:rsidRPr="00083071">
        <w:rPr>
          <w:rFonts w:ascii="Arial" w:hAnsi="Arial" w:cs="Arial"/>
          <w:sz w:val="21"/>
          <w:szCs w:val="21"/>
        </w:rPr>
        <w:t>&amp;</w:t>
      </w:r>
      <w:r w:rsidRPr="00083071">
        <w:rPr>
          <w:rFonts w:ascii="Arial" w:hAnsi="Arial" w:cs="Arial"/>
          <w:sz w:val="21"/>
          <w:szCs w:val="21"/>
          <w:lang w:val="en-GB"/>
        </w:rPr>
        <w:t xml:space="preserve"> girls-419</w:t>
      </w:r>
    </w:p>
    <w:p w:rsidR="003B47F7" w:rsidRPr="00083071" w:rsidRDefault="003B47F7" w:rsidP="00081F7B">
      <w:pPr>
        <w:widowControl w:val="0"/>
        <w:shd w:val="clear" w:color="auto" w:fill="CCFFFF"/>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w:t>
      </w:r>
      <w:r w:rsidRPr="00083071">
        <w:rPr>
          <w:rFonts w:ascii="Arial" w:hAnsi="Arial" w:cs="Arial"/>
          <w:sz w:val="21"/>
          <w:szCs w:val="21"/>
        </w:rPr>
        <w:t>Non-</w:t>
      </w:r>
      <w:r w:rsidRPr="00083071">
        <w:rPr>
          <w:rFonts w:ascii="Arial" w:hAnsi="Arial" w:cs="Arial"/>
          <w:sz w:val="21"/>
          <w:szCs w:val="21"/>
          <w:lang w:val="en-GB"/>
        </w:rPr>
        <w:t>beneficiary group</w:t>
      </w:r>
      <w:r w:rsidRPr="00083071">
        <w:rPr>
          <w:rFonts w:ascii="Arial" w:hAnsi="Arial" w:cs="Arial"/>
          <w:sz w:val="21"/>
          <w:szCs w:val="21"/>
        </w:rPr>
        <w:t xml:space="preserve"> receiving general health services</w:t>
      </w:r>
      <w:r w:rsidRPr="00083071">
        <w:rPr>
          <w:rFonts w:ascii="Arial" w:hAnsi="Arial" w:cs="Arial"/>
          <w:sz w:val="21"/>
          <w:szCs w:val="21"/>
          <w:lang w:val="en-GB"/>
        </w:rPr>
        <w:t>: F-721; M</w:t>
      </w:r>
      <w:r w:rsidRPr="00083071">
        <w:rPr>
          <w:rFonts w:ascii="Arial" w:hAnsi="Arial" w:cs="Arial"/>
          <w:sz w:val="21"/>
          <w:szCs w:val="21"/>
        </w:rPr>
        <w:t>-173;</w:t>
      </w:r>
      <w:r>
        <w:rPr>
          <w:rFonts w:ascii="Arial" w:hAnsi="Arial" w:cs="Arial"/>
          <w:sz w:val="21"/>
          <w:szCs w:val="21"/>
        </w:rPr>
        <w:t xml:space="preserve"> </w:t>
      </w:r>
      <w:r w:rsidRPr="00083071">
        <w:rPr>
          <w:rFonts w:ascii="Arial" w:hAnsi="Arial" w:cs="Arial"/>
          <w:sz w:val="21"/>
          <w:szCs w:val="21"/>
        </w:rPr>
        <w:t>B</w:t>
      </w:r>
      <w:proofErr w:type="spellStart"/>
      <w:r w:rsidRPr="00083071">
        <w:rPr>
          <w:rFonts w:ascii="Arial" w:hAnsi="Arial" w:cs="Arial"/>
          <w:sz w:val="21"/>
          <w:szCs w:val="21"/>
          <w:lang w:val="en-GB"/>
        </w:rPr>
        <w:t>oys</w:t>
      </w:r>
      <w:proofErr w:type="spellEnd"/>
      <w:r w:rsidRPr="00083071">
        <w:rPr>
          <w:rFonts w:ascii="Arial" w:hAnsi="Arial" w:cs="Arial"/>
          <w:sz w:val="21"/>
          <w:szCs w:val="21"/>
          <w:lang w:val="en-GB"/>
        </w:rPr>
        <w:t xml:space="preserve"> </w:t>
      </w:r>
      <w:r w:rsidRPr="00083071">
        <w:rPr>
          <w:rFonts w:ascii="Arial" w:hAnsi="Arial" w:cs="Arial"/>
          <w:sz w:val="21"/>
          <w:szCs w:val="21"/>
        </w:rPr>
        <w:t>&amp;</w:t>
      </w:r>
      <w:r w:rsidRPr="00083071">
        <w:rPr>
          <w:rFonts w:ascii="Arial" w:hAnsi="Arial" w:cs="Arial"/>
          <w:sz w:val="21"/>
          <w:szCs w:val="21"/>
          <w:lang w:val="en-GB"/>
        </w:rPr>
        <w:t xml:space="preserve"> girls-215;</w:t>
      </w:r>
    </w:p>
    <w:p w:rsidR="003B47F7" w:rsidRPr="00083071" w:rsidRDefault="003B47F7" w:rsidP="00AB1043">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the project beneficiary group</w:t>
      </w:r>
      <w:r w:rsidRPr="00083071">
        <w:rPr>
          <w:rFonts w:ascii="Arial" w:hAnsi="Arial" w:cs="Arial"/>
          <w:sz w:val="21"/>
          <w:szCs w:val="21"/>
        </w:rPr>
        <w:t xml:space="preserve"> receiving </w:t>
      </w:r>
      <w:r w:rsidRPr="00083071">
        <w:rPr>
          <w:rFonts w:ascii="Arial" w:eastAsia="Times New Roman" w:hAnsi="Arial" w:cs="Arial"/>
          <w:color w:val="000000"/>
          <w:sz w:val="21"/>
          <w:szCs w:val="21"/>
        </w:rPr>
        <w:t>Pre-Natal Health Care Services</w:t>
      </w:r>
      <w:r w:rsidRPr="00083071">
        <w:rPr>
          <w:rFonts w:ascii="Arial" w:hAnsi="Arial" w:cs="Arial"/>
          <w:sz w:val="21"/>
          <w:szCs w:val="21"/>
          <w:lang w:val="en-GB"/>
        </w:rPr>
        <w:t>: 211;</w:t>
      </w:r>
    </w:p>
    <w:p w:rsidR="003B47F7" w:rsidRPr="00083071" w:rsidRDefault="003B47F7" w:rsidP="00230A5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the </w:t>
      </w:r>
      <w:r w:rsidRPr="00083071">
        <w:rPr>
          <w:rFonts w:ascii="Arial" w:hAnsi="Arial" w:cs="Arial"/>
          <w:sz w:val="21"/>
          <w:szCs w:val="21"/>
        </w:rPr>
        <w:t>Non-</w:t>
      </w:r>
      <w:r w:rsidRPr="00083071">
        <w:rPr>
          <w:rFonts w:ascii="Arial" w:hAnsi="Arial" w:cs="Arial"/>
          <w:sz w:val="21"/>
          <w:szCs w:val="21"/>
          <w:lang w:val="en-GB"/>
        </w:rPr>
        <w:t>beneficiary group</w:t>
      </w:r>
      <w:r w:rsidRPr="00083071">
        <w:rPr>
          <w:rFonts w:ascii="Arial" w:hAnsi="Arial" w:cs="Arial"/>
          <w:sz w:val="21"/>
          <w:szCs w:val="21"/>
        </w:rPr>
        <w:t xml:space="preserve"> receiving </w:t>
      </w:r>
      <w:r w:rsidRPr="00083071">
        <w:rPr>
          <w:rFonts w:ascii="Arial" w:eastAsia="Times New Roman" w:hAnsi="Arial" w:cs="Arial"/>
          <w:color w:val="000000"/>
          <w:sz w:val="21"/>
          <w:szCs w:val="21"/>
        </w:rPr>
        <w:t>Pre-Natal Health Care Services</w:t>
      </w:r>
      <w:r w:rsidRPr="00083071">
        <w:rPr>
          <w:rFonts w:ascii="Arial" w:hAnsi="Arial" w:cs="Arial"/>
          <w:sz w:val="21"/>
          <w:szCs w:val="21"/>
          <w:lang w:val="en-GB"/>
        </w:rPr>
        <w:t xml:space="preserve">: </w:t>
      </w:r>
      <w:r w:rsidRPr="00083071">
        <w:rPr>
          <w:rFonts w:ascii="Arial" w:hAnsi="Arial" w:cs="Arial"/>
          <w:color w:val="000000"/>
          <w:sz w:val="21"/>
          <w:szCs w:val="21"/>
        </w:rPr>
        <w:t>178</w:t>
      </w:r>
      <w:r w:rsidRPr="00083071">
        <w:rPr>
          <w:rFonts w:ascii="Arial" w:hAnsi="Arial" w:cs="Arial"/>
          <w:sz w:val="21"/>
          <w:szCs w:val="21"/>
          <w:lang w:val="en-GB"/>
        </w:rPr>
        <w:t>;</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the project beneficiary group</w:t>
      </w:r>
      <w:r w:rsidRPr="00083071">
        <w:rPr>
          <w:rFonts w:ascii="Arial" w:hAnsi="Arial" w:cs="Arial"/>
          <w:sz w:val="21"/>
          <w:szCs w:val="21"/>
        </w:rPr>
        <w:t xml:space="preserve"> receiving </w:t>
      </w:r>
      <w:r w:rsidRPr="00083071">
        <w:rPr>
          <w:rFonts w:ascii="Arial" w:eastAsia="Times New Roman" w:hAnsi="Arial" w:cs="Arial"/>
          <w:color w:val="000000"/>
          <w:sz w:val="21"/>
          <w:szCs w:val="21"/>
        </w:rPr>
        <w:t>Post-Natal Health Care Services</w:t>
      </w:r>
      <w:r w:rsidRPr="00083071">
        <w:rPr>
          <w:rFonts w:ascii="Arial" w:hAnsi="Arial" w:cs="Arial"/>
          <w:sz w:val="21"/>
          <w:szCs w:val="21"/>
        </w:rPr>
        <w:t>: 67</w:t>
      </w:r>
      <w:r w:rsidRPr="00083071">
        <w:rPr>
          <w:rFonts w:ascii="Arial" w:hAnsi="Arial" w:cs="Arial"/>
          <w:sz w:val="21"/>
          <w:szCs w:val="21"/>
          <w:lang w:val="en-GB"/>
        </w:rPr>
        <w:t>;</w:t>
      </w:r>
    </w:p>
    <w:p w:rsidR="003B47F7" w:rsidRPr="00083071" w:rsidRDefault="003B47F7" w:rsidP="00AB1043">
      <w:pPr>
        <w:widowControl w:val="0"/>
        <w:spacing w:after="0" w:line="240" w:lineRule="auto"/>
        <w:ind w:left="504" w:hanging="144"/>
        <w:rPr>
          <w:rFonts w:ascii="Arial" w:hAnsi="Arial" w:cs="Arial"/>
          <w: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the </w:t>
      </w:r>
      <w:r w:rsidRPr="00083071">
        <w:rPr>
          <w:rFonts w:ascii="Arial" w:hAnsi="Arial" w:cs="Arial"/>
          <w:sz w:val="21"/>
          <w:szCs w:val="21"/>
        </w:rPr>
        <w:t>Non-</w:t>
      </w:r>
      <w:r w:rsidRPr="00083071">
        <w:rPr>
          <w:rFonts w:ascii="Arial" w:hAnsi="Arial" w:cs="Arial"/>
          <w:sz w:val="21"/>
          <w:szCs w:val="21"/>
          <w:lang w:val="en-GB"/>
        </w:rPr>
        <w:t>beneficiary group</w:t>
      </w:r>
      <w:r w:rsidRPr="00083071">
        <w:rPr>
          <w:rFonts w:ascii="Arial" w:hAnsi="Arial" w:cs="Arial"/>
          <w:sz w:val="21"/>
          <w:szCs w:val="21"/>
        </w:rPr>
        <w:t xml:space="preserve"> receiving </w:t>
      </w:r>
      <w:r w:rsidRPr="00083071">
        <w:rPr>
          <w:rFonts w:ascii="Arial" w:eastAsia="Times New Roman" w:hAnsi="Arial" w:cs="Arial"/>
          <w:color w:val="000000"/>
          <w:sz w:val="21"/>
          <w:szCs w:val="21"/>
        </w:rPr>
        <w:t>Post-Natal Health Care Services</w:t>
      </w:r>
      <w:r w:rsidRPr="00083071">
        <w:rPr>
          <w:rFonts w:ascii="Arial" w:hAnsi="Arial" w:cs="Arial"/>
          <w:sz w:val="21"/>
          <w:szCs w:val="21"/>
          <w:lang w:val="en-GB"/>
        </w:rPr>
        <w:t xml:space="preserve">: </w:t>
      </w:r>
      <w:r w:rsidRPr="00083071">
        <w:rPr>
          <w:rFonts w:ascii="Arial" w:hAnsi="Arial" w:cs="Arial"/>
          <w:color w:val="000000"/>
          <w:sz w:val="21"/>
          <w:szCs w:val="21"/>
        </w:rPr>
        <w:t>54</w:t>
      </w:r>
    </w:p>
    <w:p w:rsidR="003B47F7" w:rsidRPr="00B30146" w:rsidRDefault="003B47F7" w:rsidP="003B47F7">
      <w:pPr>
        <w:widowControl w:val="0"/>
        <w:spacing w:after="0" w:line="240" w:lineRule="auto"/>
        <w:rPr>
          <w:rFonts w:ascii="Arial" w:hAnsi="Arial" w:cs="Arial"/>
          <w:b/>
          <w:sz w:val="6"/>
          <w:szCs w:val="10"/>
        </w:rPr>
      </w:pPr>
    </w:p>
    <w:p w:rsidR="003B47F7" w:rsidRPr="00083071" w:rsidRDefault="003B47F7" w:rsidP="003B47F7">
      <w:pPr>
        <w:widowControl w:val="0"/>
        <w:spacing w:after="0" w:line="240" w:lineRule="auto"/>
        <w:ind w:left="360" w:hanging="360"/>
        <w:rPr>
          <w:rFonts w:ascii="Arial" w:hAnsi="Arial" w:cs="Arial"/>
          <w:b/>
          <w:sz w:val="21"/>
          <w:szCs w:val="21"/>
        </w:rPr>
      </w:pPr>
      <w:r>
        <w:rPr>
          <w:rFonts w:ascii="Arial" w:hAnsi="Arial" w:cs="Arial"/>
          <w:b/>
          <w:sz w:val="21"/>
          <w:szCs w:val="21"/>
        </w:rPr>
        <w:lastRenderedPageBreak/>
        <w:t>08</w:t>
      </w:r>
      <w:r w:rsidRPr="00083071">
        <w:rPr>
          <w:rFonts w:ascii="Arial" w:hAnsi="Arial" w:cs="Arial"/>
          <w:b/>
          <w:sz w:val="21"/>
          <w:szCs w:val="21"/>
        </w:rPr>
        <w:t>.</w:t>
      </w:r>
      <w:r w:rsidRPr="00083071">
        <w:rPr>
          <w:rFonts w:ascii="Arial" w:hAnsi="Arial" w:cs="Arial"/>
          <w:b/>
          <w:sz w:val="21"/>
          <w:szCs w:val="21"/>
        </w:rPr>
        <w:tab/>
        <w:t>Distressed Children Training and Rehabilitation Center (DCTRC)</w:t>
      </w:r>
    </w:p>
    <w:p w:rsidR="003B47F7" w:rsidRPr="00083071" w:rsidRDefault="003B47F7" w:rsidP="003B47F7">
      <w:pPr>
        <w:widowControl w:val="0"/>
        <w:spacing w:after="0" w:line="240" w:lineRule="auto"/>
        <w:ind w:left="360"/>
        <w:jc w:val="both"/>
        <w:rPr>
          <w:rFonts w:ascii="Arial" w:hAnsi="Arial" w:cs="Arial"/>
          <w:sz w:val="21"/>
          <w:szCs w:val="21"/>
        </w:rPr>
      </w:pPr>
      <w:r w:rsidRPr="00083071">
        <w:rPr>
          <w:rFonts w:ascii="Arial" w:hAnsi="Arial" w:cs="Arial"/>
          <w:sz w:val="21"/>
          <w:szCs w:val="21"/>
          <w:u w:val="single"/>
          <w:lang w:val="en-GB"/>
        </w:rPr>
        <w:t>Major Activities</w:t>
      </w:r>
      <w:r w:rsidRPr="00083071">
        <w:rPr>
          <w:rFonts w:ascii="Arial" w:hAnsi="Arial" w:cs="Arial"/>
          <w:sz w:val="21"/>
          <w:szCs w:val="21"/>
          <w:lang w:val="en-GB"/>
        </w:rPr>
        <w:t xml:space="preserve">: </w:t>
      </w:r>
      <w:r w:rsidRPr="00083071">
        <w:rPr>
          <w:rFonts w:ascii="Arial" w:hAnsi="Arial" w:cs="Arial"/>
          <w:sz w:val="21"/>
          <w:szCs w:val="21"/>
        </w:rPr>
        <w:t xml:space="preserve">Participation in the day observance, social activities, sports and other cultural functions; </w:t>
      </w:r>
      <w:r w:rsidR="00DB5EC7">
        <w:rPr>
          <w:rFonts w:ascii="Arial" w:hAnsi="Arial" w:cs="Arial"/>
          <w:sz w:val="21"/>
          <w:szCs w:val="21"/>
        </w:rPr>
        <w:t xml:space="preserve">providing free school dress, warm cloths, blanket, educational materials, free morning snacks; </w:t>
      </w:r>
      <w:r w:rsidRPr="00083071">
        <w:rPr>
          <w:rFonts w:ascii="Arial" w:hAnsi="Arial" w:cs="Arial"/>
          <w:sz w:val="21"/>
          <w:szCs w:val="21"/>
        </w:rPr>
        <w:t>participation in debating, recitation, storytelling; exchanging views among teachers and guardians.</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students </w:t>
      </w:r>
      <w:r>
        <w:rPr>
          <w:rFonts w:ascii="Arial" w:hAnsi="Arial" w:cs="Arial"/>
          <w:sz w:val="21"/>
          <w:szCs w:val="21"/>
          <w:lang w:val="en-GB"/>
        </w:rPr>
        <w:t>get admitted into the DCTRC</w:t>
      </w:r>
      <w:r w:rsidRPr="00083071">
        <w:rPr>
          <w:rFonts w:ascii="Arial" w:hAnsi="Arial" w:cs="Arial"/>
          <w:sz w:val="21"/>
          <w:szCs w:val="21"/>
          <w:lang w:val="en-GB"/>
        </w:rPr>
        <w:t xml:space="preserve"> </w:t>
      </w:r>
      <w:r>
        <w:rPr>
          <w:rFonts w:ascii="Arial" w:hAnsi="Arial" w:cs="Arial"/>
          <w:sz w:val="21"/>
          <w:szCs w:val="21"/>
          <w:lang w:val="en-GB"/>
        </w:rPr>
        <w:t>-</w:t>
      </w:r>
      <w:r w:rsidRPr="00083071">
        <w:rPr>
          <w:rFonts w:ascii="Arial" w:hAnsi="Arial" w:cs="Arial"/>
          <w:sz w:val="21"/>
          <w:szCs w:val="21"/>
          <w:lang w:val="en-GB"/>
        </w:rPr>
        <w:t xml:space="preserve"> </w:t>
      </w:r>
      <w:r>
        <w:rPr>
          <w:rFonts w:ascii="Arial" w:hAnsi="Arial" w:cs="Arial"/>
          <w:sz w:val="21"/>
          <w:szCs w:val="21"/>
          <w:lang w:val="en-GB"/>
        </w:rPr>
        <w:t>67 (Boys-21; Girls-46)</w:t>
      </w:r>
    </w:p>
    <w:p w:rsidR="003B47F7"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 xml:space="preserve">No. of students completed the primary education </w:t>
      </w:r>
      <w:r>
        <w:rPr>
          <w:rFonts w:ascii="Arial" w:hAnsi="Arial" w:cs="Arial"/>
          <w:sz w:val="21"/>
          <w:szCs w:val="21"/>
          <w:lang w:val="en-GB"/>
        </w:rPr>
        <w:t>-</w:t>
      </w:r>
      <w:r w:rsidRPr="00083071">
        <w:rPr>
          <w:rFonts w:ascii="Arial" w:hAnsi="Arial" w:cs="Arial"/>
          <w:sz w:val="21"/>
          <w:szCs w:val="21"/>
          <w:lang w:val="en-GB"/>
        </w:rPr>
        <w:t xml:space="preserve"> 04</w:t>
      </w:r>
      <w:r>
        <w:rPr>
          <w:rFonts w:ascii="Arial" w:hAnsi="Arial" w:cs="Arial"/>
          <w:sz w:val="21"/>
          <w:szCs w:val="21"/>
          <w:lang w:val="en-GB"/>
        </w:rPr>
        <w:t xml:space="preserve"> (All are Girls)</w:t>
      </w:r>
    </w:p>
    <w:p w:rsidR="003B47F7" w:rsidRPr="00B30146" w:rsidRDefault="003B47F7" w:rsidP="003B47F7">
      <w:pPr>
        <w:widowControl w:val="0"/>
        <w:spacing w:after="0" w:line="240" w:lineRule="auto"/>
        <w:rPr>
          <w:rFonts w:ascii="Arial" w:hAnsi="Arial" w:cs="Arial"/>
          <w:sz w:val="6"/>
          <w:szCs w:val="6"/>
        </w:rPr>
      </w:pPr>
    </w:p>
    <w:p w:rsidR="003B47F7" w:rsidRPr="00083071" w:rsidRDefault="003B47F7" w:rsidP="003B47F7">
      <w:pPr>
        <w:widowControl w:val="0"/>
        <w:spacing w:after="0" w:line="240" w:lineRule="auto"/>
        <w:ind w:left="360" w:hanging="360"/>
        <w:rPr>
          <w:rFonts w:ascii="Arial" w:hAnsi="Arial" w:cs="Arial"/>
          <w:b/>
          <w:sz w:val="21"/>
          <w:szCs w:val="21"/>
          <w:lang w:val="en-GB"/>
        </w:rPr>
      </w:pPr>
      <w:r>
        <w:rPr>
          <w:rFonts w:ascii="Arial" w:hAnsi="Arial" w:cs="Arial"/>
          <w:b/>
          <w:sz w:val="21"/>
          <w:szCs w:val="21"/>
        </w:rPr>
        <w:t>09</w:t>
      </w:r>
      <w:r w:rsidRPr="00083071">
        <w:rPr>
          <w:rFonts w:ascii="Arial" w:hAnsi="Arial" w:cs="Arial"/>
          <w:b/>
          <w:sz w:val="21"/>
          <w:szCs w:val="21"/>
        </w:rPr>
        <w:t>.</w:t>
      </w:r>
      <w:r w:rsidRPr="00083071">
        <w:rPr>
          <w:rFonts w:ascii="Arial" w:hAnsi="Arial" w:cs="Arial"/>
          <w:b/>
          <w:sz w:val="21"/>
          <w:szCs w:val="21"/>
        </w:rPr>
        <w:tab/>
        <w:t>Save Urban Children from Hazardous Jobs and Links with Academy (SUCHALA) project</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u w:val="single"/>
          <w:lang w:val="en-GB"/>
        </w:rPr>
        <w:t>Major Activities</w:t>
      </w:r>
      <w:r w:rsidRPr="00083071">
        <w:rPr>
          <w:rFonts w:ascii="Arial" w:hAnsi="Arial" w:cs="Arial"/>
          <w:sz w:val="21"/>
          <w:szCs w:val="21"/>
          <w:lang w:val="en-GB"/>
        </w:rPr>
        <w:t>:</w:t>
      </w:r>
      <w:r w:rsidRPr="00083071">
        <w:rPr>
          <w:rFonts w:ascii="Arial" w:hAnsi="Arial" w:cs="Arial"/>
          <w:sz w:val="21"/>
          <w:szCs w:val="21"/>
        </w:rPr>
        <w:t xml:space="preserve"> Providing allowance for school dress and education materials</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students receiving education materials and school dress - 32</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students successfully completed the Primary Education School Certificate - 09 including 1 student GPA 5</w:t>
      </w:r>
    </w:p>
    <w:p w:rsidR="003B47F7" w:rsidRPr="00B30146" w:rsidRDefault="003B47F7" w:rsidP="003B47F7">
      <w:pPr>
        <w:widowControl w:val="0"/>
        <w:spacing w:after="0" w:line="240" w:lineRule="auto"/>
        <w:rPr>
          <w:rFonts w:ascii="Arial" w:hAnsi="Arial" w:cs="Arial"/>
          <w:b/>
          <w:sz w:val="6"/>
        </w:rPr>
      </w:pPr>
    </w:p>
    <w:p w:rsidR="003B47F7" w:rsidRPr="00083071" w:rsidRDefault="003B47F7" w:rsidP="003B47F7">
      <w:pPr>
        <w:widowControl w:val="0"/>
        <w:spacing w:after="0" w:line="240" w:lineRule="auto"/>
        <w:ind w:left="360" w:hanging="360"/>
        <w:rPr>
          <w:rFonts w:ascii="Arial" w:hAnsi="Arial" w:cs="Arial"/>
          <w:b/>
          <w:sz w:val="21"/>
          <w:szCs w:val="21"/>
        </w:rPr>
      </w:pPr>
      <w:r>
        <w:rPr>
          <w:rFonts w:ascii="Arial" w:hAnsi="Arial" w:cs="Arial"/>
          <w:b/>
          <w:sz w:val="21"/>
          <w:szCs w:val="21"/>
        </w:rPr>
        <w:t>10</w:t>
      </w:r>
      <w:r w:rsidRPr="00083071">
        <w:rPr>
          <w:rFonts w:ascii="Arial" w:hAnsi="Arial" w:cs="Arial"/>
          <w:b/>
          <w:sz w:val="21"/>
          <w:szCs w:val="21"/>
        </w:rPr>
        <w:t>.</w:t>
      </w:r>
      <w:r w:rsidRPr="00083071">
        <w:rPr>
          <w:rFonts w:ascii="Arial" w:hAnsi="Arial" w:cs="Arial"/>
          <w:b/>
          <w:sz w:val="21"/>
          <w:szCs w:val="21"/>
        </w:rPr>
        <w:tab/>
        <w:t>SUS Scholarship Program</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Major Activities</w:t>
      </w:r>
      <w:r w:rsidRPr="00083071">
        <w:rPr>
          <w:rFonts w:ascii="Arial" w:hAnsi="Arial" w:cs="Arial"/>
          <w:sz w:val="21"/>
          <w:szCs w:val="21"/>
          <w:lang w:val="en-GB"/>
        </w:rPr>
        <w:t>:</w:t>
      </w:r>
      <w:r w:rsidRPr="00083071">
        <w:rPr>
          <w:rFonts w:ascii="Arial" w:hAnsi="Arial" w:cs="Arial"/>
          <w:sz w:val="21"/>
          <w:szCs w:val="21"/>
        </w:rPr>
        <w:t xml:space="preserve"> Providing scholarship to the students of the poor families and the families of special profession.</w:t>
      </w:r>
    </w:p>
    <w:p w:rsidR="003B47F7" w:rsidRPr="00083071" w:rsidRDefault="003B47F7" w:rsidP="003B47F7">
      <w:pPr>
        <w:widowControl w:val="0"/>
        <w:spacing w:after="0" w:line="240" w:lineRule="auto"/>
        <w:ind w:left="360"/>
        <w:rPr>
          <w:rFonts w:ascii="Arial" w:hAnsi="Arial" w:cs="Arial"/>
          <w:b/>
          <w:sz w:val="21"/>
          <w:szCs w:val="21"/>
        </w:rPr>
      </w:pPr>
      <w:r w:rsidRPr="00083071">
        <w:rPr>
          <w:rFonts w:ascii="Arial" w:hAnsi="Arial" w:cs="Arial"/>
          <w:sz w:val="21"/>
          <w:szCs w:val="21"/>
          <w:u w:val="single"/>
          <w:lang w:val="en-GB"/>
        </w:rPr>
        <w:t>Key Achievement</w:t>
      </w:r>
      <w:r w:rsidRPr="00083071">
        <w:rPr>
          <w:rFonts w:ascii="Arial" w:hAnsi="Arial" w:cs="Arial"/>
          <w:sz w:val="21"/>
          <w:szCs w:val="21"/>
          <w:lang w:val="en-GB"/>
        </w:rPr>
        <w:t>:</w:t>
      </w:r>
    </w:p>
    <w:p w:rsidR="003B47F7" w:rsidRPr="00083071" w:rsidRDefault="003B47F7" w:rsidP="003B47F7">
      <w:pPr>
        <w:widowControl w:val="0"/>
        <w:spacing w:after="0" w:line="240" w:lineRule="auto"/>
        <w:ind w:left="504" w:hanging="144"/>
        <w:rPr>
          <w:rFonts w:ascii="Arial" w:hAnsi="Arial" w:cs="Arial"/>
          <w:sz w:val="21"/>
          <w:szCs w:val="21"/>
        </w:rPr>
      </w:pPr>
      <w:r w:rsidRPr="00083071">
        <w:rPr>
          <w:rFonts w:ascii="Arial" w:hAnsi="Arial" w:cs="Arial"/>
          <w:sz w:val="21"/>
          <w:szCs w:val="21"/>
          <w:lang w:val="en-GB"/>
        </w:rPr>
        <w:sym w:font="Wingdings 2" w:char="F096"/>
      </w:r>
      <w:r w:rsidRPr="00083071">
        <w:rPr>
          <w:rFonts w:ascii="Arial" w:hAnsi="Arial" w:cs="Arial"/>
          <w:sz w:val="21"/>
          <w:szCs w:val="21"/>
          <w:lang w:val="en-GB"/>
        </w:rPr>
        <w:tab/>
      </w:r>
      <w:proofErr w:type="gramStart"/>
      <w:r w:rsidRPr="00083071">
        <w:rPr>
          <w:rFonts w:ascii="Arial" w:hAnsi="Arial" w:cs="Arial"/>
          <w:sz w:val="21"/>
          <w:szCs w:val="21"/>
        </w:rPr>
        <w:t>A total of BDT.</w:t>
      </w:r>
      <w:proofErr w:type="gramEnd"/>
      <w:r w:rsidRPr="00083071">
        <w:rPr>
          <w:rFonts w:ascii="Arial" w:hAnsi="Arial" w:cs="Arial"/>
          <w:sz w:val="21"/>
          <w:szCs w:val="21"/>
        </w:rPr>
        <w:t xml:space="preserve"> 5</w:t>
      </w:r>
      <w:proofErr w:type="gramStart"/>
      <w:r w:rsidRPr="00083071">
        <w:rPr>
          <w:rFonts w:ascii="Arial" w:hAnsi="Arial" w:cs="Arial"/>
          <w:sz w:val="21"/>
          <w:szCs w:val="21"/>
        </w:rPr>
        <w:t>,65,000</w:t>
      </w:r>
      <w:proofErr w:type="gramEnd"/>
      <w:r w:rsidRPr="00083071">
        <w:rPr>
          <w:rFonts w:ascii="Arial" w:hAnsi="Arial" w:cs="Arial"/>
          <w:sz w:val="21"/>
          <w:szCs w:val="21"/>
        </w:rPr>
        <w:t xml:space="preserve"> was provided as scholarship among 48 students.</w:t>
      </w:r>
    </w:p>
    <w:p w:rsidR="003B47F7" w:rsidRPr="00B30146" w:rsidRDefault="003B47F7" w:rsidP="003B47F7">
      <w:pPr>
        <w:widowControl w:val="0"/>
        <w:spacing w:after="0" w:line="240" w:lineRule="auto"/>
        <w:ind w:left="360" w:hanging="360"/>
        <w:rPr>
          <w:rFonts w:ascii="Arial" w:hAnsi="Arial" w:cs="Arial"/>
          <w:b/>
          <w:sz w:val="6"/>
          <w:szCs w:val="6"/>
        </w:rPr>
      </w:pPr>
    </w:p>
    <w:p w:rsidR="003B47F7" w:rsidRPr="0064596D" w:rsidRDefault="003B47F7" w:rsidP="003B47F7">
      <w:pPr>
        <w:widowControl w:val="0"/>
        <w:spacing w:after="0" w:line="240" w:lineRule="auto"/>
        <w:ind w:left="360" w:hanging="360"/>
        <w:rPr>
          <w:rFonts w:ascii="Arial" w:hAnsi="Arial" w:cs="Arial"/>
          <w:b/>
          <w:sz w:val="21"/>
          <w:szCs w:val="21"/>
        </w:rPr>
      </w:pPr>
      <w:r>
        <w:rPr>
          <w:rFonts w:ascii="Arial" w:hAnsi="Arial" w:cs="Arial"/>
          <w:b/>
          <w:sz w:val="21"/>
          <w:szCs w:val="21"/>
        </w:rPr>
        <w:t>11</w:t>
      </w:r>
      <w:r w:rsidRPr="00083071">
        <w:rPr>
          <w:rFonts w:ascii="Arial" w:hAnsi="Arial" w:cs="Arial"/>
          <w:b/>
          <w:sz w:val="21"/>
          <w:szCs w:val="21"/>
        </w:rPr>
        <w:t>.</w:t>
      </w:r>
      <w:r w:rsidRPr="00083071">
        <w:rPr>
          <w:rFonts w:ascii="Arial" w:hAnsi="Arial" w:cs="Arial"/>
          <w:b/>
          <w:sz w:val="21"/>
          <w:szCs w:val="21"/>
        </w:rPr>
        <w:tab/>
        <w:t>Housing Loan Project</w:t>
      </w:r>
      <w:r w:rsidR="00803281">
        <w:rPr>
          <w:rFonts w:ascii="Arial" w:hAnsi="Arial" w:cs="Arial"/>
          <w:b/>
          <w:sz w:val="21"/>
          <w:szCs w:val="21"/>
        </w:rPr>
        <w:t xml:space="preserve"> under the </w:t>
      </w:r>
      <w:proofErr w:type="spellStart"/>
      <w:r w:rsidR="00803281">
        <w:rPr>
          <w:rFonts w:ascii="Arial" w:hAnsi="Arial" w:cs="Arial"/>
          <w:b/>
          <w:sz w:val="21"/>
          <w:szCs w:val="21"/>
        </w:rPr>
        <w:t>Grihaya</w:t>
      </w:r>
      <w:r w:rsidR="00B116EA">
        <w:rPr>
          <w:rFonts w:ascii="Arial" w:hAnsi="Arial" w:cs="Arial"/>
          <w:b/>
          <w:sz w:val="21"/>
          <w:szCs w:val="21"/>
        </w:rPr>
        <w:t>n</w:t>
      </w:r>
      <w:proofErr w:type="spellEnd"/>
      <w:r w:rsidR="00B116EA">
        <w:rPr>
          <w:rFonts w:ascii="Arial" w:hAnsi="Arial" w:cs="Arial"/>
          <w:b/>
          <w:sz w:val="21"/>
          <w:szCs w:val="21"/>
        </w:rPr>
        <w:t xml:space="preserve"> </w:t>
      </w:r>
      <w:proofErr w:type="spellStart"/>
      <w:r w:rsidR="00B116EA">
        <w:rPr>
          <w:rFonts w:ascii="Arial" w:hAnsi="Arial" w:cs="Arial"/>
          <w:b/>
          <w:sz w:val="21"/>
          <w:szCs w:val="21"/>
        </w:rPr>
        <w:t>Taho</w:t>
      </w:r>
      <w:r>
        <w:rPr>
          <w:rFonts w:ascii="Arial" w:hAnsi="Arial" w:cs="Arial"/>
          <w:b/>
          <w:sz w:val="21"/>
          <w:szCs w:val="21"/>
        </w:rPr>
        <w:t>bil</w:t>
      </w:r>
      <w:proofErr w:type="spellEnd"/>
      <w:r w:rsidRPr="0064596D">
        <w:rPr>
          <w:rFonts w:ascii="Arial" w:hAnsi="Arial" w:cs="Arial"/>
          <w:b/>
          <w:sz w:val="21"/>
          <w:szCs w:val="21"/>
        </w:rPr>
        <w:t xml:space="preserve"> (Fund Management Unit) of Bangladesh Bank</w:t>
      </w:r>
    </w:p>
    <w:p w:rsidR="003B47F7" w:rsidRPr="00083071" w:rsidRDefault="003B47F7" w:rsidP="003B47F7">
      <w:pPr>
        <w:widowControl w:val="0"/>
        <w:spacing w:after="0" w:line="240" w:lineRule="auto"/>
        <w:ind w:left="360"/>
        <w:rPr>
          <w:rFonts w:ascii="Arial" w:hAnsi="Arial" w:cs="Arial"/>
          <w:b/>
        </w:rPr>
      </w:pPr>
      <w:r w:rsidRPr="00083071">
        <w:rPr>
          <w:rFonts w:ascii="Arial" w:hAnsi="Arial" w:cs="Arial"/>
          <w:sz w:val="21"/>
          <w:szCs w:val="21"/>
          <w:u w:val="single"/>
          <w:lang w:val="en-GB"/>
        </w:rPr>
        <w:t>Major Activities</w:t>
      </w:r>
      <w:r w:rsidRPr="00083071">
        <w:rPr>
          <w:rFonts w:ascii="Arial" w:hAnsi="Arial" w:cs="Arial"/>
          <w:sz w:val="21"/>
          <w:szCs w:val="21"/>
          <w:lang w:val="en-GB"/>
        </w:rPr>
        <w:t>:</w:t>
      </w:r>
      <w:r w:rsidRPr="00083071">
        <w:rPr>
          <w:rFonts w:ascii="Arial" w:hAnsi="Arial" w:cs="Arial"/>
          <w:sz w:val="21"/>
          <w:szCs w:val="21"/>
        </w:rPr>
        <w:t xml:space="preserve"> Providing housing loan </w:t>
      </w:r>
      <w:r w:rsidR="00DB03A8">
        <w:rPr>
          <w:rFonts w:ascii="Arial" w:hAnsi="Arial" w:cs="Arial"/>
          <w:sz w:val="21"/>
          <w:szCs w:val="21"/>
        </w:rPr>
        <w:t xml:space="preserve">at lower interest rate and </w:t>
      </w:r>
      <w:r w:rsidRPr="00083071">
        <w:rPr>
          <w:rFonts w:ascii="Arial" w:hAnsi="Arial" w:cs="Arial"/>
          <w:sz w:val="21"/>
          <w:szCs w:val="21"/>
        </w:rPr>
        <w:t xml:space="preserve">in easy terms among the poor community of </w:t>
      </w:r>
      <w:r w:rsidR="00A20CF5">
        <w:rPr>
          <w:rFonts w:ascii="Arial" w:hAnsi="Arial" w:cs="Arial"/>
          <w:sz w:val="21"/>
          <w:szCs w:val="21"/>
        </w:rPr>
        <w:t xml:space="preserve">the </w:t>
      </w:r>
      <w:r w:rsidRPr="00083071">
        <w:rPr>
          <w:rFonts w:ascii="Arial" w:hAnsi="Arial" w:cs="Arial"/>
          <w:sz w:val="21"/>
          <w:szCs w:val="21"/>
        </w:rPr>
        <w:t>rural area</w:t>
      </w:r>
      <w:r w:rsidR="00A20CF5">
        <w:rPr>
          <w:rFonts w:ascii="Arial" w:hAnsi="Arial" w:cs="Arial"/>
          <w:sz w:val="21"/>
          <w:szCs w:val="21"/>
        </w:rPr>
        <w:t>s.</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Pr="00083071" w:rsidRDefault="003B47F7" w:rsidP="003B47F7">
      <w:pPr>
        <w:widowControl w:val="0"/>
        <w:spacing w:after="0" w:line="240" w:lineRule="auto"/>
        <w:ind w:left="504" w:hanging="144"/>
        <w:rPr>
          <w:rFonts w:ascii="Arial" w:hAnsi="Arial" w:cs="Arial"/>
          <w:b/>
        </w:rPr>
      </w:pPr>
      <w:r w:rsidRPr="00083071">
        <w:rPr>
          <w:rFonts w:ascii="Arial" w:hAnsi="Arial" w:cs="Arial"/>
          <w:sz w:val="21"/>
          <w:szCs w:val="21"/>
          <w:lang w:val="en-GB"/>
        </w:rPr>
        <w:sym w:font="Wingdings 2" w:char="F096"/>
      </w:r>
      <w:r w:rsidRPr="00083071">
        <w:rPr>
          <w:rFonts w:ascii="Arial" w:hAnsi="Arial" w:cs="Arial"/>
          <w:sz w:val="21"/>
          <w:szCs w:val="21"/>
        </w:rPr>
        <w:tab/>
        <w:t>L</w:t>
      </w:r>
      <w:proofErr w:type="spellStart"/>
      <w:r w:rsidRPr="00083071">
        <w:rPr>
          <w:rFonts w:ascii="Arial" w:hAnsi="Arial" w:cs="Arial"/>
          <w:sz w:val="21"/>
          <w:szCs w:val="21"/>
          <w:lang w:val="en-GB"/>
        </w:rPr>
        <w:t>oan</w:t>
      </w:r>
      <w:proofErr w:type="spellEnd"/>
      <w:r w:rsidRPr="00083071">
        <w:rPr>
          <w:rFonts w:ascii="Arial" w:hAnsi="Arial" w:cs="Arial"/>
          <w:sz w:val="21"/>
          <w:szCs w:val="21"/>
          <w:lang w:val="en-GB"/>
        </w:rPr>
        <w:t xml:space="preserve"> disbursed - BDT. 33</w:t>
      </w:r>
      <w:proofErr w:type="gramStart"/>
      <w:r w:rsidRPr="00083071">
        <w:rPr>
          <w:rFonts w:ascii="Arial" w:hAnsi="Arial" w:cs="Arial"/>
          <w:sz w:val="21"/>
          <w:szCs w:val="21"/>
          <w:lang w:val="en-GB"/>
        </w:rPr>
        <w:t>,60,000</w:t>
      </w:r>
      <w:proofErr w:type="gramEnd"/>
      <w:r w:rsidRPr="00083071">
        <w:rPr>
          <w:rFonts w:ascii="Arial" w:hAnsi="Arial" w:cs="Arial"/>
          <w:sz w:val="21"/>
          <w:szCs w:val="21"/>
          <w:lang w:val="en-GB"/>
        </w:rPr>
        <w:t xml:space="preserve"> among 48 Nos. of project beneficiaries.</w:t>
      </w:r>
    </w:p>
    <w:p w:rsidR="003B47F7" w:rsidRPr="00B30146" w:rsidRDefault="003B47F7" w:rsidP="003B47F7">
      <w:pPr>
        <w:widowControl w:val="0"/>
        <w:spacing w:after="0" w:line="240" w:lineRule="auto"/>
        <w:rPr>
          <w:rFonts w:ascii="Arial" w:hAnsi="Arial" w:cs="Arial"/>
          <w:b/>
          <w:sz w:val="6"/>
        </w:rPr>
      </w:pPr>
    </w:p>
    <w:p w:rsidR="003B47F7" w:rsidRPr="00083071" w:rsidRDefault="003B47F7" w:rsidP="003B47F7">
      <w:pPr>
        <w:widowControl w:val="0"/>
        <w:spacing w:after="0" w:line="240" w:lineRule="auto"/>
        <w:ind w:left="360" w:hanging="360"/>
        <w:rPr>
          <w:rFonts w:ascii="Arial" w:hAnsi="Arial" w:cs="Arial"/>
          <w:b/>
          <w:sz w:val="21"/>
          <w:szCs w:val="21"/>
        </w:rPr>
      </w:pPr>
      <w:r>
        <w:rPr>
          <w:rFonts w:ascii="Arial" w:hAnsi="Arial" w:cs="Arial"/>
          <w:b/>
          <w:sz w:val="21"/>
          <w:szCs w:val="21"/>
        </w:rPr>
        <w:t>12</w:t>
      </w:r>
      <w:r w:rsidRPr="00083071">
        <w:rPr>
          <w:rFonts w:ascii="Arial" w:hAnsi="Arial" w:cs="Arial"/>
          <w:b/>
          <w:sz w:val="21"/>
          <w:szCs w:val="21"/>
        </w:rPr>
        <w:t>.</w:t>
      </w:r>
      <w:r w:rsidRPr="00083071">
        <w:rPr>
          <w:rFonts w:ascii="Arial" w:hAnsi="Arial" w:cs="Arial"/>
          <w:b/>
          <w:sz w:val="21"/>
          <w:szCs w:val="21"/>
        </w:rPr>
        <w:tab/>
        <w:t>Vulnerable Group Development (VGD)</w:t>
      </w:r>
    </w:p>
    <w:p w:rsidR="003B47F7" w:rsidRPr="00083071" w:rsidRDefault="003B47F7" w:rsidP="00B30146">
      <w:pPr>
        <w:widowControl w:val="0"/>
        <w:spacing w:after="0" w:line="240" w:lineRule="auto"/>
        <w:ind w:left="360" w:hanging="360"/>
        <w:rPr>
          <w:rFonts w:ascii="Arial" w:hAnsi="Arial" w:cs="Arial"/>
          <w:sz w:val="21"/>
          <w:szCs w:val="21"/>
        </w:rPr>
      </w:pPr>
      <w:r w:rsidRPr="00083071">
        <w:rPr>
          <w:rFonts w:ascii="Arial" w:hAnsi="Arial" w:cs="Arial"/>
          <w:b/>
          <w:sz w:val="21"/>
          <w:szCs w:val="21"/>
        </w:rPr>
        <w:t xml:space="preserve"> </w:t>
      </w:r>
      <w:r w:rsidR="00B30146">
        <w:rPr>
          <w:rFonts w:ascii="Arial" w:hAnsi="Arial" w:cs="Arial"/>
          <w:b/>
          <w:sz w:val="21"/>
          <w:szCs w:val="21"/>
        </w:rPr>
        <w:tab/>
      </w:r>
      <w:r>
        <w:rPr>
          <w:rFonts w:ascii="Arial" w:hAnsi="Arial" w:cs="Arial"/>
          <w:sz w:val="21"/>
          <w:szCs w:val="21"/>
          <w:u w:val="single"/>
          <w:lang w:val="en-GB"/>
        </w:rPr>
        <w:t xml:space="preserve">Major </w:t>
      </w:r>
      <w:r w:rsidRPr="00083071">
        <w:rPr>
          <w:rFonts w:ascii="Arial" w:hAnsi="Arial" w:cs="Arial"/>
          <w:sz w:val="21"/>
          <w:szCs w:val="21"/>
          <w:u w:val="single"/>
          <w:lang w:val="en-GB"/>
        </w:rPr>
        <w:t>Activities</w:t>
      </w:r>
      <w:r w:rsidRPr="00083071">
        <w:rPr>
          <w:rFonts w:ascii="Arial" w:hAnsi="Arial" w:cs="Arial"/>
          <w:sz w:val="21"/>
          <w:szCs w:val="21"/>
          <w:lang w:val="en-GB"/>
        </w:rPr>
        <w:t>:</w:t>
      </w:r>
      <w:r w:rsidRPr="00083071">
        <w:rPr>
          <w:rFonts w:ascii="Arial" w:hAnsi="Arial" w:cs="Arial"/>
          <w:sz w:val="21"/>
          <w:szCs w:val="21"/>
        </w:rPr>
        <w:t xml:space="preserve"> Providing training on life skill development and IGA for the targeted beneficiaries</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Pr="00083071" w:rsidRDefault="003B47F7" w:rsidP="003B47F7">
      <w:pPr>
        <w:widowControl w:val="0"/>
        <w:spacing w:after="0" w:line="240" w:lineRule="auto"/>
        <w:ind w:left="504" w:hanging="144"/>
        <w:rPr>
          <w:rFonts w:ascii="Arial" w:hAnsi="Arial" w:cs="Arial"/>
          <w:sz w:val="21"/>
          <w:szCs w:val="21"/>
        </w:rPr>
      </w:pPr>
      <w:r w:rsidRPr="00083071">
        <w:rPr>
          <w:rFonts w:ascii="Arial" w:hAnsi="Arial" w:cs="Arial"/>
          <w:sz w:val="21"/>
          <w:szCs w:val="21"/>
          <w:lang w:val="en-GB"/>
        </w:rPr>
        <w:sym w:font="Wingdings 2" w:char="F096"/>
      </w:r>
      <w:r w:rsidRPr="00083071">
        <w:rPr>
          <w:rFonts w:ascii="Arial" w:hAnsi="Arial" w:cs="Arial"/>
          <w:sz w:val="21"/>
          <w:szCs w:val="21"/>
          <w:lang w:val="en-GB"/>
        </w:rPr>
        <w:tab/>
        <w:t>No. of VGD beneficiaries - 2,327</w:t>
      </w:r>
    </w:p>
    <w:p w:rsidR="003B47F7" w:rsidRPr="00B30146" w:rsidRDefault="003B47F7" w:rsidP="003B47F7">
      <w:pPr>
        <w:widowControl w:val="0"/>
        <w:spacing w:after="0" w:line="240" w:lineRule="auto"/>
        <w:rPr>
          <w:rFonts w:ascii="Arial" w:hAnsi="Arial" w:cs="Arial"/>
          <w:b/>
          <w:sz w:val="6"/>
        </w:rPr>
      </w:pPr>
    </w:p>
    <w:p w:rsidR="003B47F7" w:rsidRPr="00083071" w:rsidRDefault="003B47F7" w:rsidP="003B47F7">
      <w:pPr>
        <w:widowControl w:val="0"/>
        <w:spacing w:after="0" w:line="240" w:lineRule="auto"/>
        <w:ind w:left="360" w:hanging="360"/>
        <w:rPr>
          <w:rFonts w:ascii="Arial" w:hAnsi="Arial" w:cs="Arial"/>
          <w:b/>
        </w:rPr>
      </w:pPr>
      <w:r>
        <w:rPr>
          <w:rFonts w:ascii="Arial" w:hAnsi="Arial" w:cs="Arial"/>
          <w:b/>
          <w:sz w:val="21"/>
          <w:szCs w:val="21"/>
        </w:rPr>
        <w:t>13</w:t>
      </w:r>
      <w:r w:rsidRPr="00083071">
        <w:rPr>
          <w:rFonts w:ascii="Arial" w:hAnsi="Arial" w:cs="Arial"/>
          <w:b/>
          <w:sz w:val="21"/>
          <w:szCs w:val="21"/>
        </w:rPr>
        <w:t>.</w:t>
      </w:r>
      <w:r w:rsidRPr="00083071">
        <w:rPr>
          <w:rFonts w:ascii="Arial" w:hAnsi="Arial" w:cs="Arial"/>
          <w:b/>
          <w:sz w:val="21"/>
          <w:szCs w:val="21"/>
        </w:rPr>
        <w:tab/>
        <w:t>SUS Central Nursery Development Project</w:t>
      </w:r>
    </w:p>
    <w:p w:rsidR="003B47F7" w:rsidRPr="00083071" w:rsidRDefault="003B47F7" w:rsidP="00AB1043">
      <w:pPr>
        <w:widowControl w:val="0"/>
        <w:spacing w:after="0" w:line="240" w:lineRule="auto"/>
        <w:ind w:left="360"/>
        <w:jc w:val="both"/>
        <w:rPr>
          <w:rFonts w:ascii="Arial" w:hAnsi="Arial" w:cs="Arial"/>
          <w:b/>
        </w:rPr>
      </w:pPr>
      <w:r w:rsidRPr="00083071">
        <w:rPr>
          <w:rFonts w:ascii="Arial" w:hAnsi="Arial" w:cs="Arial"/>
          <w:sz w:val="21"/>
          <w:szCs w:val="21"/>
          <w:u w:val="single"/>
          <w:lang w:val="en-GB"/>
        </w:rPr>
        <w:t>Major Activities</w:t>
      </w:r>
      <w:r w:rsidRPr="00083071">
        <w:rPr>
          <w:rFonts w:ascii="Arial" w:hAnsi="Arial" w:cs="Arial"/>
          <w:sz w:val="21"/>
          <w:szCs w:val="21"/>
          <w:lang w:val="en-GB"/>
        </w:rPr>
        <w:t>:</w:t>
      </w:r>
      <w:r w:rsidRPr="00083071">
        <w:rPr>
          <w:rFonts w:ascii="Arial" w:hAnsi="Arial" w:cs="Arial"/>
          <w:sz w:val="21"/>
          <w:szCs w:val="21"/>
        </w:rPr>
        <w:sym w:font="Wingdings 2" w:char="F096"/>
      </w:r>
      <w:r w:rsidRPr="00083071">
        <w:rPr>
          <w:rFonts w:ascii="Arial" w:hAnsi="Arial" w:cs="Arial"/>
          <w:sz w:val="21"/>
          <w:szCs w:val="21"/>
        </w:rPr>
        <w:t xml:space="preserve">Growing seasonal vegetable seedlings and selling at low price; </w:t>
      </w:r>
      <w:r w:rsidRPr="00083071">
        <w:rPr>
          <w:rFonts w:ascii="Arial" w:hAnsi="Arial" w:cs="Arial"/>
          <w:sz w:val="21"/>
          <w:szCs w:val="21"/>
        </w:rPr>
        <w:sym w:font="Wingdings 2" w:char="F096"/>
      </w:r>
      <w:r w:rsidRPr="00083071">
        <w:rPr>
          <w:rFonts w:ascii="Arial" w:hAnsi="Arial" w:cs="Arial"/>
          <w:sz w:val="21"/>
          <w:szCs w:val="21"/>
        </w:rPr>
        <w:t>Growing improved saplings of various fruit trees and selling at low price;</w:t>
      </w:r>
      <w:r w:rsidRPr="00083071">
        <w:rPr>
          <w:rFonts w:ascii="Arial" w:hAnsi="Arial" w:cs="Arial"/>
          <w:sz w:val="21"/>
          <w:szCs w:val="21"/>
        </w:rPr>
        <w:sym w:font="Wingdings 2" w:char="F096"/>
      </w:r>
      <w:r w:rsidRPr="00083071">
        <w:rPr>
          <w:rFonts w:ascii="Arial" w:hAnsi="Arial" w:cs="Arial"/>
          <w:sz w:val="21"/>
          <w:szCs w:val="21"/>
        </w:rPr>
        <w:t xml:space="preserve">Growing saplings of various timber trees and selling at low price; </w:t>
      </w:r>
      <w:r w:rsidRPr="00083071">
        <w:rPr>
          <w:rFonts w:ascii="Arial" w:hAnsi="Arial" w:cs="Arial"/>
          <w:sz w:val="21"/>
          <w:szCs w:val="21"/>
        </w:rPr>
        <w:sym w:font="Wingdings 2" w:char="F096"/>
      </w:r>
      <w:r w:rsidRPr="00083071">
        <w:rPr>
          <w:rFonts w:ascii="Arial" w:hAnsi="Arial" w:cs="Arial"/>
          <w:sz w:val="21"/>
          <w:szCs w:val="21"/>
        </w:rPr>
        <w:t>Organizing training on vegetable growing, tree plantation and environment protection.</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Pr="00083071" w:rsidRDefault="003B47F7" w:rsidP="003B47F7">
      <w:pPr>
        <w:widowControl w:val="0"/>
        <w:spacing w:after="0" w:line="240" w:lineRule="auto"/>
        <w:ind w:left="504" w:hanging="144"/>
        <w:rPr>
          <w:rFonts w:ascii="Arial" w:hAnsi="Arial" w:cs="Arial"/>
          <w:sz w:val="21"/>
          <w:szCs w:val="21"/>
          <w:lang w:val="en-G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HH farmers receiving services -1,575</w:t>
      </w:r>
    </w:p>
    <w:p w:rsidR="003B47F7" w:rsidRPr="00B30146" w:rsidRDefault="003B47F7" w:rsidP="003B47F7">
      <w:pPr>
        <w:widowControl w:val="0"/>
        <w:spacing w:after="0" w:line="240" w:lineRule="auto"/>
        <w:rPr>
          <w:rFonts w:ascii="Arial" w:hAnsi="Arial" w:cs="Arial"/>
          <w:b/>
          <w:sz w:val="6"/>
        </w:rPr>
      </w:pPr>
    </w:p>
    <w:p w:rsidR="003B47F7" w:rsidRPr="00083071" w:rsidRDefault="003B47F7" w:rsidP="003B47F7">
      <w:pPr>
        <w:widowControl w:val="0"/>
        <w:spacing w:after="0" w:line="240" w:lineRule="auto"/>
        <w:ind w:left="360" w:hanging="360"/>
        <w:rPr>
          <w:rFonts w:ascii="Arial" w:hAnsi="Arial" w:cs="Arial"/>
          <w:b/>
        </w:rPr>
      </w:pPr>
      <w:r>
        <w:rPr>
          <w:rFonts w:ascii="Arial" w:hAnsi="Arial" w:cs="Arial"/>
          <w:b/>
          <w:sz w:val="21"/>
          <w:szCs w:val="21"/>
        </w:rPr>
        <w:t>14</w:t>
      </w:r>
      <w:r w:rsidRPr="00083071">
        <w:rPr>
          <w:rFonts w:ascii="Arial" w:hAnsi="Arial" w:cs="Arial"/>
          <w:b/>
          <w:sz w:val="21"/>
          <w:szCs w:val="21"/>
        </w:rPr>
        <w:t>.</w:t>
      </w:r>
      <w:r w:rsidRPr="00083071">
        <w:rPr>
          <w:rFonts w:ascii="Arial" w:hAnsi="Arial" w:cs="Arial"/>
          <w:b/>
          <w:sz w:val="21"/>
          <w:szCs w:val="21"/>
        </w:rPr>
        <w:tab/>
        <w:t>Solid Paper Board Packaging Project</w:t>
      </w:r>
    </w:p>
    <w:p w:rsidR="003B47F7" w:rsidRPr="00083071" w:rsidRDefault="003B47F7" w:rsidP="003B47F7">
      <w:pPr>
        <w:widowControl w:val="0"/>
        <w:spacing w:after="0" w:line="240" w:lineRule="auto"/>
        <w:ind w:left="360"/>
        <w:jc w:val="both"/>
        <w:rPr>
          <w:rFonts w:ascii="Arial" w:hAnsi="Arial" w:cs="Arial"/>
          <w:b/>
        </w:rPr>
      </w:pPr>
      <w:r>
        <w:rPr>
          <w:rFonts w:ascii="Arial" w:hAnsi="Arial" w:cs="Arial"/>
          <w:sz w:val="21"/>
          <w:szCs w:val="21"/>
          <w:u w:val="single"/>
          <w:lang w:val="en-GB"/>
        </w:rPr>
        <w:t xml:space="preserve">Major </w:t>
      </w:r>
      <w:r w:rsidRPr="00083071">
        <w:rPr>
          <w:rFonts w:ascii="Arial" w:hAnsi="Arial" w:cs="Arial"/>
          <w:sz w:val="21"/>
          <w:szCs w:val="21"/>
          <w:u w:val="single"/>
          <w:lang w:val="en-GB"/>
        </w:rPr>
        <w:t>Activities</w:t>
      </w:r>
      <w:r w:rsidRPr="00083071">
        <w:rPr>
          <w:rFonts w:ascii="Arial" w:hAnsi="Arial" w:cs="Arial"/>
          <w:sz w:val="21"/>
          <w:szCs w:val="21"/>
          <w:lang w:val="en-GB"/>
        </w:rPr>
        <w:t xml:space="preserve">: </w:t>
      </w:r>
      <w:r w:rsidRPr="00083071">
        <w:rPr>
          <w:rFonts w:ascii="Arial" w:hAnsi="Arial" w:cs="Arial"/>
          <w:sz w:val="21"/>
          <w:szCs w:val="21"/>
        </w:rPr>
        <w:t xml:space="preserve">Making sweetmeat, </w:t>
      </w:r>
      <w:proofErr w:type="spellStart"/>
      <w:r w:rsidRPr="00083071">
        <w:rPr>
          <w:rFonts w:ascii="Arial" w:hAnsi="Arial" w:cs="Arial"/>
          <w:sz w:val="21"/>
          <w:szCs w:val="21"/>
        </w:rPr>
        <w:t>sharees</w:t>
      </w:r>
      <w:proofErr w:type="spellEnd"/>
      <w:r w:rsidRPr="00083071">
        <w:rPr>
          <w:rFonts w:ascii="Arial" w:hAnsi="Arial" w:cs="Arial"/>
          <w:sz w:val="21"/>
          <w:szCs w:val="21"/>
        </w:rPr>
        <w:t xml:space="preserve"> (women wear) and foot wear boxes by solid paperboard</w:t>
      </w:r>
    </w:p>
    <w:p w:rsidR="003B47F7" w:rsidRPr="00083071" w:rsidRDefault="003B47F7" w:rsidP="003B47F7">
      <w:pPr>
        <w:widowControl w:val="0"/>
        <w:spacing w:after="0" w:line="240" w:lineRule="auto"/>
        <w:ind w:left="360"/>
        <w:rPr>
          <w:rFonts w:ascii="Arial" w:hAnsi="Arial" w:cs="Arial"/>
          <w:sz w:val="21"/>
          <w:szCs w:val="21"/>
          <w:lang w:val="en-GB"/>
        </w:rPr>
      </w:pPr>
      <w:r w:rsidRPr="00083071">
        <w:rPr>
          <w:rFonts w:ascii="Arial" w:hAnsi="Arial" w:cs="Arial"/>
          <w:sz w:val="21"/>
          <w:szCs w:val="21"/>
          <w:u w:val="single"/>
          <w:lang w:val="en-GB"/>
        </w:rPr>
        <w:t>Key Achievement</w:t>
      </w:r>
      <w:r w:rsidRPr="00083071">
        <w:rPr>
          <w:rFonts w:ascii="Arial" w:hAnsi="Arial" w:cs="Arial"/>
          <w:sz w:val="21"/>
          <w:szCs w:val="21"/>
          <w:lang w:val="en-GB"/>
        </w:rPr>
        <w:t xml:space="preserve">: </w:t>
      </w:r>
    </w:p>
    <w:p w:rsidR="003B47F7" w:rsidRPr="00083071" w:rsidRDefault="003B47F7" w:rsidP="003B47F7">
      <w:pPr>
        <w:widowControl w:val="0"/>
        <w:spacing w:after="0" w:line="240" w:lineRule="auto"/>
        <w:ind w:left="504" w:hanging="144"/>
        <w:rPr>
          <w:rFonts w:ascii="Arial" w:hAnsi="Arial" w:cs="Arial"/>
          <w:b/>
        </w:rPr>
      </w:pPr>
      <w:r w:rsidRPr="00083071">
        <w:rPr>
          <w:rFonts w:ascii="Arial" w:hAnsi="Arial" w:cs="Arial"/>
          <w:sz w:val="21"/>
          <w:szCs w:val="21"/>
          <w:lang w:val="en-GB"/>
        </w:rPr>
        <w:sym w:font="Wingdings 2" w:char="F096"/>
      </w:r>
      <w:r w:rsidRPr="00083071">
        <w:rPr>
          <w:rFonts w:ascii="Arial" w:hAnsi="Arial" w:cs="Arial"/>
          <w:sz w:val="21"/>
          <w:szCs w:val="21"/>
          <w:lang w:val="en-GB"/>
        </w:rPr>
        <w:tab/>
        <w:t>No. of job created for the women groups under this project - 05</w:t>
      </w:r>
    </w:p>
    <w:p w:rsidR="003B47F7" w:rsidRPr="00B30146" w:rsidRDefault="003B47F7" w:rsidP="003B47F7">
      <w:pPr>
        <w:widowControl w:val="0"/>
        <w:spacing w:after="0" w:line="240" w:lineRule="auto"/>
        <w:ind w:left="360" w:hanging="360"/>
        <w:rPr>
          <w:rFonts w:ascii="Arial" w:hAnsi="Arial" w:cs="Arial"/>
          <w:b/>
          <w:sz w:val="6"/>
          <w:szCs w:val="10"/>
        </w:rPr>
      </w:pPr>
    </w:p>
    <w:p w:rsidR="003B47F7" w:rsidRPr="00857BC0" w:rsidRDefault="003B47F7" w:rsidP="003B47F7">
      <w:pPr>
        <w:pStyle w:val="BodyText"/>
        <w:spacing w:after="0"/>
        <w:ind w:left="360" w:hanging="360"/>
        <w:jc w:val="both"/>
        <w:rPr>
          <w:rFonts w:ascii="Arial" w:eastAsiaTheme="minorHAnsi" w:hAnsi="Arial" w:cs="Arial"/>
          <w:b/>
          <w:sz w:val="21"/>
          <w:szCs w:val="21"/>
        </w:rPr>
      </w:pPr>
      <w:r w:rsidRPr="00857BC0">
        <w:rPr>
          <w:rFonts w:ascii="Arial" w:eastAsiaTheme="minorHAnsi" w:hAnsi="Arial" w:cs="Arial"/>
          <w:b/>
          <w:sz w:val="21"/>
          <w:szCs w:val="21"/>
        </w:rPr>
        <w:t>15.</w:t>
      </w:r>
      <w:r w:rsidRPr="00857BC0">
        <w:rPr>
          <w:rFonts w:ascii="Arial" w:eastAsiaTheme="minorHAnsi" w:hAnsi="Arial" w:cs="Arial"/>
          <w:b/>
          <w:sz w:val="21"/>
          <w:szCs w:val="21"/>
        </w:rPr>
        <w:tab/>
        <w:t>Other Projects and Activities</w:t>
      </w:r>
    </w:p>
    <w:p w:rsidR="00013CCD" w:rsidRDefault="003B47F7" w:rsidP="00013CCD">
      <w:pPr>
        <w:pStyle w:val="BodyText"/>
        <w:spacing w:after="0"/>
        <w:ind w:left="360"/>
        <w:jc w:val="both"/>
        <w:rPr>
          <w:rFonts w:ascii="Arial" w:eastAsiaTheme="minorHAnsi" w:hAnsi="Arial" w:cs="Arial"/>
          <w:sz w:val="21"/>
          <w:szCs w:val="21"/>
          <w:lang w:val="en-GB"/>
        </w:rPr>
      </w:pPr>
      <w:r w:rsidRPr="00D5356A">
        <w:rPr>
          <w:rFonts w:ascii="Arial" w:eastAsiaTheme="minorHAnsi" w:hAnsi="Arial" w:cs="Arial"/>
          <w:sz w:val="21"/>
          <w:szCs w:val="21"/>
          <w:u w:val="single"/>
          <w:lang w:val="en-GB"/>
        </w:rPr>
        <w:t>Day Observance</w:t>
      </w:r>
      <w:r>
        <w:rPr>
          <w:rFonts w:ascii="Arial" w:eastAsiaTheme="minorHAnsi" w:hAnsi="Arial" w:cs="Arial"/>
          <w:sz w:val="21"/>
          <w:szCs w:val="21"/>
          <w:lang w:val="en-GB"/>
        </w:rPr>
        <w:t xml:space="preserve">: </w:t>
      </w:r>
      <w:r w:rsidRPr="00D5356A">
        <w:rPr>
          <w:rFonts w:ascii="Arial" w:eastAsiaTheme="minorHAnsi" w:hAnsi="Arial" w:cs="Arial"/>
          <w:sz w:val="21"/>
          <w:szCs w:val="21"/>
          <w:lang w:val="en-GB"/>
        </w:rPr>
        <w:t xml:space="preserve">SUS observes National Days like Victory Day (16th December), Independence Day, (26th March), International Mother Language Day (21st February), 1st May international labour day, </w:t>
      </w:r>
      <w:proofErr w:type="spellStart"/>
      <w:r w:rsidRPr="00D5356A">
        <w:rPr>
          <w:rFonts w:ascii="Arial" w:eastAsiaTheme="minorHAnsi" w:hAnsi="Arial" w:cs="Arial"/>
          <w:sz w:val="21"/>
          <w:szCs w:val="21"/>
          <w:lang w:val="en-GB"/>
        </w:rPr>
        <w:t>Bangali</w:t>
      </w:r>
      <w:proofErr w:type="spellEnd"/>
      <w:r w:rsidRPr="00D5356A">
        <w:rPr>
          <w:rFonts w:ascii="Arial" w:eastAsiaTheme="minorHAnsi" w:hAnsi="Arial" w:cs="Arial"/>
          <w:sz w:val="21"/>
          <w:szCs w:val="21"/>
          <w:lang w:val="en-GB"/>
        </w:rPr>
        <w:t xml:space="preserve"> New Year’s Day (1st </w:t>
      </w:r>
      <w:proofErr w:type="spellStart"/>
      <w:r w:rsidRPr="00D5356A">
        <w:rPr>
          <w:rFonts w:ascii="Arial" w:eastAsiaTheme="minorHAnsi" w:hAnsi="Arial" w:cs="Arial"/>
          <w:sz w:val="21"/>
          <w:szCs w:val="21"/>
          <w:lang w:val="en-GB"/>
        </w:rPr>
        <w:t>Baisakh</w:t>
      </w:r>
      <w:proofErr w:type="spellEnd"/>
      <w:r w:rsidRPr="00D5356A">
        <w:rPr>
          <w:rFonts w:ascii="Arial" w:eastAsiaTheme="minorHAnsi" w:hAnsi="Arial" w:cs="Arial"/>
          <w:sz w:val="21"/>
          <w:szCs w:val="21"/>
          <w:lang w:val="en-GB"/>
        </w:rPr>
        <w:t>) , Inte</w:t>
      </w:r>
      <w:r w:rsidR="00AE38B0">
        <w:rPr>
          <w:rFonts w:ascii="Arial" w:eastAsiaTheme="minorHAnsi" w:hAnsi="Arial" w:cs="Arial"/>
          <w:sz w:val="21"/>
          <w:szCs w:val="21"/>
          <w:lang w:val="en-GB"/>
        </w:rPr>
        <w:t xml:space="preserve">rnational Women Day (8th March), </w:t>
      </w:r>
      <w:r w:rsidR="00013CCD" w:rsidRPr="00013CCD">
        <w:rPr>
          <w:rFonts w:ascii="Arial" w:eastAsiaTheme="minorHAnsi" w:hAnsi="Arial" w:cs="Arial"/>
          <w:sz w:val="21"/>
          <w:szCs w:val="21"/>
          <w:lang w:val="en-GB"/>
        </w:rPr>
        <w:t>National Children’s Day</w:t>
      </w:r>
      <w:r w:rsidR="00013CCD">
        <w:rPr>
          <w:rFonts w:ascii="Arial" w:eastAsiaTheme="minorHAnsi" w:hAnsi="Arial" w:cs="Arial"/>
          <w:sz w:val="21"/>
          <w:szCs w:val="21"/>
          <w:lang w:val="en-GB"/>
        </w:rPr>
        <w:t xml:space="preserve"> (17</w:t>
      </w:r>
      <w:r w:rsidR="00013CCD" w:rsidRPr="00013CCD">
        <w:rPr>
          <w:rFonts w:ascii="Arial" w:eastAsiaTheme="minorHAnsi" w:hAnsi="Arial" w:cs="Arial"/>
          <w:sz w:val="21"/>
          <w:szCs w:val="21"/>
          <w:vertAlign w:val="superscript"/>
          <w:lang w:val="en-GB"/>
        </w:rPr>
        <w:t>th</w:t>
      </w:r>
      <w:r w:rsidR="00013CCD">
        <w:rPr>
          <w:rFonts w:ascii="Arial" w:eastAsiaTheme="minorHAnsi" w:hAnsi="Arial" w:cs="Arial"/>
          <w:sz w:val="21"/>
          <w:szCs w:val="21"/>
          <w:lang w:val="en-GB"/>
        </w:rPr>
        <w:t xml:space="preserve"> March), </w:t>
      </w:r>
      <w:r w:rsidR="00AE38B0">
        <w:rPr>
          <w:rFonts w:ascii="Arial" w:eastAsiaTheme="minorHAnsi" w:hAnsi="Arial" w:cs="Arial"/>
          <w:sz w:val="21"/>
          <w:szCs w:val="21"/>
          <w:lang w:val="en-GB"/>
        </w:rPr>
        <w:t xml:space="preserve">Death </w:t>
      </w:r>
      <w:r w:rsidR="009478E9">
        <w:rPr>
          <w:rFonts w:ascii="Arial" w:eastAsiaTheme="minorHAnsi" w:hAnsi="Arial" w:cs="Arial"/>
          <w:sz w:val="21"/>
          <w:szCs w:val="21"/>
          <w:lang w:val="en-GB"/>
        </w:rPr>
        <w:t>A</w:t>
      </w:r>
      <w:r w:rsidR="009478E9" w:rsidRPr="009478E9">
        <w:rPr>
          <w:rFonts w:ascii="Arial" w:eastAsiaTheme="minorHAnsi" w:hAnsi="Arial" w:cs="Arial"/>
          <w:sz w:val="21"/>
          <w:szCs w:val="21"/>
          <w:lang w:val="en-GB"/>
        </w:rPr>
        <w:t xml:space="preserve">nniversary of the Father of the Nation </w:t>
      </w:r>
      <w:proofErr w:type="spellStart"/>
      <w:r w:rsidR="009478E9" w:rsidRPr="009478E9">
        <w:rPr>
          <w:rFonts w:ascii="Arial" w:eastAsiaTheme="minorHAnsi" w:hAnsi="Arial" w:cs="Arial"/>
          <w:sz w:val="21"/>
          <w:szCs w:val="21"/>
          <w:lang w:val="en-GB"/>
        </w:rPr>
        <w:t>Bangabandhu</w:t>
      </w:r>
      <w:proofErr w:type="spellEnd"/>
      <w:r w:rsidR="009478E9" w:rsidRPr="009478E9">
        <w:rPr>
          <w:rFonts w:ascii="Arial" w:eastAsiaTheme="minorHAnsi" w:hAnsi="Arial" w:cs="Arial"/>
          <w:sz w:val="21"/>
          <w:szCs w:val="21"/>
          <w:lang w:val="en-GB"/>
        </w:rPr>
        <w:t xml:space="preserve"> Sheikh </w:t>
      </w:r>
      <w:proofErr w:type="spellStart"/>
      <w:r w:rsidR="009478E9" w:rsidRPr="009478E9">
        <w:rPr>
          <w:rFonts w:ascii="Arial" w:eastAsiaTheme="minorHAnsi" w:hAnsi="Arial" w:cs="Arial"/>
          <w:sz w:val="21"/>
          <w:szCs w:val="21"/>
          <w:lang w:val="en-GB"/>
        </w:rPr>
        <w:t>Mujibur</w:t>
      </w:r>
      <w:proofErr w:type="spellEnd"/>
      <w:r w:rsidR="009478E9" w:rsidRPr="009478E9">
        <w:rPr>
          <w:rFonts w:ascii="Arial" w:eastAsiaTheme="minorHAnsi" w:hAnsi="Arial" w:cs="Arial"/>
          <w:sz w:val="21"/>
          <w:szCs w:val="21"/>
          <w:lang w:val="en-GB"/>
        </w:rPr>
        <w:t xml:space="preserve"> </w:t>
      </w:r>
      <w:proofErr w:type="spellStart"/>
      <w:r w:rsidR="009478E9" w:rsidRPr="009478E9">
        <w:rPr>
          <w:rFonts w:ascii="Arial" w:eastAsiaTheme="minorHAnsi" w:hAnsi="Arial" w:cs="Arial"/>
          <w:sz w:val="21"/>
          <w:szCs w:val="21"/>
          <w:lang w:val="en-GB"/>
        </w:rPr>
        <w:t>Rahman</w:t>
      </w:r>
      <w:proofErr w:type="spellEnd"/>
      <w:r w:rsidR="00AE38B0">
        <w:rPr>
          <w:rFonts w:ascii="Arial" w:eastAsiaTheme="minorHAnsi" w:hAnsi="Arial" w:cs="Arial"/>
          <w:sz w:val="21"/>
          <w:szCs w:val="21"/>
          <w:lang w:val="en-GB"/>
        </w:rPr>
        <w:t xml:space="preserve"> (15</w:t>
      </w:r>
      <w:r w:rsidR="00AE38B0" w:rsidRPr="009478E9">
        <w:rPr>
          <w:rFonts w:ascii="Arial" w:eastAsiaTheme="minorHAnsi" w:hAnsi="Arial" w:cs="Arial"/>
          <w:sz w:val="21"/>
          <w:szCs w:val="21"/>
          <w:lang w:val="en-GB"/>
        </w:rPr>
        <w:t>th</w:t>
      </w:r>
      <w:r w:rsidR="00AE38B0">
        <w:rPr>
          <w:rFonts w:ascii="Arial" w:eastAsiaTheme="minorHAnsi" w:hAnsi="Arial" w:cs="Arial"/>
          <w:sz w:val="21"/>
          <w:szCs w:val="21"/>
          <w:lang w:val="en-GB"/>
        </w:rPr>
        <w:t xml:space="preserve"> August)</w:t>
      </w:r>
      <w:r w:rsidR="009478E9">
        <w:rPr>
          <w:rFonts w:ascii="Arial" w:eastAsiaTheme="minorHAnsi" w:hAnsi="Arial" w:cs="Arial"/>
          <w:sz w:val="21"/>
          <w:szCs w:val="21"/>
          <w:lang w:val="en-GB"/>
        </w:rPr>
        <w:t>.</w:t>
      </w:r>
      <w:r w:rsidR="00013CCD">
        <w:rPr>
          <w:rFonts w:ascii="Arial" w:eastAsiaTheme="minorHAnsi" w:hAnsi="Arial" w:cs="Arial"/>
          <w:sz w:val="21"/>
          <w:szCs w:val="21"/>
          <w:lang w:val="en-GB"/>
        </w:rPr>
        <w:t xml:space="preserve"> </w:t>
      </w:r>
    </w:p>
    <w:p w:rsidR="003B47F7" w:rsidRDefault="003B47F7" w:rsidP="00013CCD">
      <w:pPr>
        <w:pStyle w:val="BodyText"/>
        <w:spacing w:after="0"/>
        <w:ind w:left="360"/>
        <w:jc w:val="both"/>
        <w:rPr>
          <w:rFonts w:ascii="Arial" w:eastAsiaTheme="minorHAnsi" w:hAnsi="Arial" w:cs="Arial"/>
          <w:sz w:val="21"/>
          <w:szCs w:val="21"/>
          <w:lang w:val="en-GB"/>
        </w:rPr>
      </w:pPr>
      <w:r>
        <w:rPr>
          <w:rFonts w:ascii="Arial" w:eastAsiaTheme="minorHAnsi" w:hAnsi="Arial" w:cs="Arial"/>
          <w:sz w:val="21"/>
          <w:szCs w:val="21"/>
          <w:u w:val="single"/>
          <w:lang w:val="en-GB"/>
        </w:rPr>
        <w:t>Organizing Cultural Events</w:t>
      </w:r>
      <w:r w:rsidRPr="00193E1D">
        <w:rPr>
          <w:rFonts w:ascii="Arial" w:eastAsiaTheme="minorHAnsi" w:hAnsi="Arial" w:cs="Arial"/>
          <w:sz w:val="21"/>
          <w:szCs w:val="21"/>
          <w:lang w:val="en-GB"/>
        </w:rPr>
        <w:t>:</w:t>
      </w:r>
      <w:r>
        <w:rPr>
          <w:rFonts w:ascii="Arial" w:eastAsiaTheme="minorHAnsi" w:hAnsi="Arial" w:cs="Arial"/>
          <w:sz w:val="21"/>
          <w:szCs w:val="21"/>
          <w:lang w:val="en-GB"/>
        </w:rPr>
        <w:t xml:space="preserve"> SUS usually organizes a number of cultural events on different occasions and national days.</w:t>
      </w:r>
    </w:p>
    <w:p w:rsidR="003B47F7" w:rsidRDefault="003B47F7" w:rsidP="00AB1043">
      <w:pPr>
        <w:pStyle w:val="BodyText"/>
        <w:widowControl w:val="0"/>
        <w:spacing w:after="0"/>
        <w:ind w:left="360"/>
        <w:jc w:val="both"/>
        <w:rPr>
          <w:rFonts w:ascii="Arial" w:eastAsiaTheme="minorHAnsi" w:hAnsi="Arial" w:cs="Arial"/>
          <w:sz w:val="21"/>
          <w:szCs w:val="21"/>
          <w:lang w:val="en-GB"/>
        </w:rPr>
      </w:pPr>
      <w:r>
        <w:rPr>
          <w:rFonts w:ascii="Arial" w:eastAsiaTheme="minorHAnsi" w:hAnsi="Arial" w:cs="Arial"/>
          <w:sz w:val="21"/>
          <w:szCs w:val="21"/>
          <w:u w:val="single"/>
          <w:lang w:val="en-GB"/>
        </w:rPr>
        <w:t>Printing &amp; Publication</w:t>
      </w:r>
      <w:r w:rsidRPr="000C086E">
        <w:rPr>
          <w:rFonts w:ascii="Arial" w:eastAsiaTheme="minorHAnsi" w:hAnsi="Arial" w:cs="Arial"/>
          <w:sz w:val="21"/>
          <w:szCs w:val="21"/>
          <w:lang w:val="en-GB"/>
        </w:rPr>
        <w:t>:</w:t>
      </w:r>
      <w:r>
        <w:rPr>
          <w:rFonts w:ascii="Arial" w:eastAsiaTheme="minorHAnsi" w:hAnsi="Arial" w:cs="Arial"/>
          <w:sz w:val="21"/>
          <w:szCs w:val="21"/>
          <w:lang w:val="en-GB"/>
        </w:rPr>
        <w:t xml:space="preserve"> SUS publishes quarterly newsletter</w:t>
      </w:r>
      <w:r w:rsidR="00C53313">
        <w:rPr>
          <w:rFonts w:ascii="Arial" w:eastAsiaTheme="minorHAnsi" w:hAnsi="Arial" w:cs="Arial"/>
          <w:sz w:val="21"/>
          <w:szCs w:val="21"/>
          <w:lang w:val="en-GB"/>
        </w:rPr>
        <w:t xml:space="preserve"> (SUS </w:t>
      </w:r>
      <w:proofErr w:type="spellStart"/>
      <w:r w:rsidR="00C53313">
        <w:rPr>
          <w:rFonts w:ascii="Arial" w:eastAsiaTheme="minorHAnsi" w:hAnsi="Arial" w:cs="Arial"/>
          <w:sz w:val="21"/>
          <w:szCs w:val="21"/>
          <w:lang w:val="en-GB"/>
        </w:rPr>
        <w:t>Kothokota</w:t>
      </w:r>
      <w:proofErr w:type="spellEnd"/>
      <w:r w:rsidR="00C53313">
        <w:rPr>
          <w:rFonts w:ascii="Arial" w:eastAsiaTheme="minorHAnsi" w:hAnsi="Arial" w:cs="Arial"/>
          <w:sz w:val="21"/>
          <w:szCs w:val="21"/>
          <w:lang w:val="en-GB"/>
        </w:rPr>
        <w:t>)</w:t>
      </w:r>
      <w:r>
        <w:rPr>
          <w:rFonts w:ascii="Arial" w:eastAsiaTheme="minorHAnsi" w:hAnsi="Arial" w:cs="Arial"/>
          <w:sz w:val="21"/>
          <w:szCs w:val="21"/>
          <w:lang w:val="en-GB"/>
        </w:rPr>
        <w:t xml:space="preserve">, design and develop posters, banners, festoon etc. </w:t>
      </w:r>
    </w:p>
    <w:p w:rsidR="003B47F7" w:rsidRDefault="003B47F7" w:rsidP="003B47F7">
      <w:pPr>
        <w:pStyle w:val="BodyText"/>
        <w:spacing w:after="0"/>
        <w:ind w:left="360"/>
        <w:jc w:val="both"/>
        <w:rPr>
          <w:rFonts w:ascii="Arial" w:eastAsiaTheme="minorHAnsi" w:hAnsi="Arial" w:cs="Arial"/>
          <w:sz w:val="21"/>
          <w:szCs w:val="21"/>
          <w:lang w:val="en-GB"/>
        </w:rPr>
      </w:pPr>
      <w:r>
        <w:rPr>
          <w:rFonts w:ascii="Arial" w:eastAsiaTheme="minorHAnsi" w:hAnsi="Arial" w:cs="Arial"/>
          <w:sz w:val="21"/>
          <w:szCs w:val="21"/>
          <w:u w:val="single"/>
          <w:lang w:val="en-GB"/>
        </w:rPr>
        <w:t>Development of Training Modules</w:t>
      </w:r>
      <w:r w:rsidRPr="000C086E">
        <w:rPr>
          <w:rFonts w:ascii="Arial" w:eastAsiaTheme="minorHAnsi" w:hAnsi="Arial" w:cs="Arial"/>
          <w:sz w:val="21"/>
          <w:szCs w:val="21"/>
          <w:lang w:val="en-GB"/>
        </w:rPr>
        <w:t>:</w:t>
      </w:r>
      <w:r>
        <w:rPr>
          <w:rFonts w:ascii="Arial" w:eastAsiaTheme="minorHAnsi" w:hAnsi="Arial" w:cs="Arial"/>
          <w:sz w:val="21"/>
          <w:szCs w:val="21"/>
          <w:lang w:val="en-GB"/>
        </w:rPr>
        <w:t xml:space="preserve"> SUS develops training course curriculum and modules.</w:t>
      </w:r>
    </w:p>
    <w:p w:rsidR="0076462C" w:rsidRDefault="0076462C" w:rsidP="002B1D77">
      <w:pPr>
        <w:widowControl w:val="0"/>
        <w:spacing w:after="0" w:line="240" w:lineRule="auto"/>
        <w:ind w:left="432" w:hanging="432"/>
        <w:jc w:val="both"/>
        <w:rPr>
          <w:rFonts w:ascii="Arial" w:hAnsi="Arial" w:cs="Arial"/>
          <w:b/>
          <w:sz w:val="21"/>
          <w:szCs w:val="21"/>
        </w:rPr>
      </w:pPr>
    </w:p>
    <w:p w:rsidR="003B47F7" w:rsidRDefault="003B47F7" w:rsidP="002B1D77">
      <w:pPr>
        <w:widowControl w:val="0"/>
        <w:spacing w:after="0" w:line="240" w:lineRule="auto"/>
        <w:ind w:left="432" w:hanging="432"/>
        <w:jc w:val="both"/>
        <w:rPr>
          <w:rFonts w:ascii="Arial" w:hAnsi="Arial" w:cs="Arial"/>
          <w:b/>
          <w:sz w:val="21"/>
          <w:szCs w:val="21"/>
        </w:rPr>
      </w:pPr>
      <w:r>
        <w:rPr>
          <w:rFonts w:ascii="Arial" w:hAnsi="Arial" w:cs="Arial"/>
          <w:b/>
          <w:sz w:val="21"/>
          <w:szCs w:val="21"/>
        </w:rPr>
        <w:lastRenderedPageBreak/>
        <w:t>2.2</w:t>
      </w:r>
      <w:r w:rsidRPr="00DD3E2C">
        <w:rPr>
          <w:rFonts w:ascii="Arial" w:hAnsi="Arial" w:cs="Arial"/>
          <w:b/>
          <w:sz w:val="21"/>
          <w:szCs w:val="21"/>
        </w:rPr>
        <w:t>.</w:t>
      </w:r>
      <w:r w:rsidRPr="00DD3E2C">
        <w:rPr>
          <w:rFonts w:ascii="Arial" w:hAnsi="Arial" w:cs="Arial"/>
          <w:b/>
          <w:sz w:val="21"/>
          <w:szCs w:val="21"/>
        </w:rPr>
        <w:tab/>
      </w:r>
      <w:r>
        <w:rPr>
          <w:rFonts w:ascii="Arial" w:hAnsi="Arial" w:cs="Arial"/>
          <w:b/>
          <w:sz w:val="21"/>
          <w:szCs w:val="21"/>
        </w:rPr>
        <w:t xml:space="preserve">Detailed activities and achievements under different </w:t>
      </w:r>
      <w:r w:rsidRPr="00DD3E2C">
        <w:rPr>
          <w:rFonts w:ascii="Arial" w:hAnsi="Arial" w:cs="Arial"/>
          <w:b/>
          <w:sz w:val="21"/>
          <w:szCs w:val="21"/>
        </w:rPr>
        <w:t>projects and programs implemented during the FY: 2019-2020</w:t>
      </w:r>
    </w:p>
    <w:p w:rsidR="003B47F7" w:rsidRPr="00725DDD" w:rsidRDefault="003B47F7" w:rsidP="002B1D77">
      <w:pPr>
        <w:widowControl w:val="0"/>
        <w:spacing w:after="0" w:line="240" w:lineRule="auto"/>
        <w:ind w:left="432" w:hanging="432"/>
        <w:jc w:val="both"/>
        <w:rPr>
          <w:rFonts w:ascii="Arial" w:hAnsi="Arial" w:cs="Arial"/>
          <w:b/>
          <w:sz w:val="6"/>
          <w:szCs w:val="6"/>
        </w:rPr>
      </w:pPr>
    </w:p>
    <w:p w:rsidR="003B47F7" w:rsidRPr="00776288" w:rsidRDefault="003B47F7" w:rsidP="002B1D77">
      <w:pPr>
        <w:widowControl w:val="0"/>
        <w:pBdr>
          <w:top w:val="single" w:sz="4" w:space="1" w:color="auto"/>
        </w:pBdr>
        <w:spacing w:after="0" w:line="240" w:lineRule="auto"/>
        <w:ind w:left="360" w:hanging="360"/>
        <w:jc w:val="both"/>
        <w:rPr>
          <w:rFonts w:ascii="Arial" w:hAnsi="Arial" w:cs="Arial"/>
          <w:b/>
          <w:sz w:val="6"/>
          <w:szCs w:val="10"/>
        </w:rPr>
      </w:pPr>
    </w:p>
    <w:p w:rsidR="00B71473" w:rsidRDefault="00B30146" w:rsidP="002B1D77">
      <w:pPr>
        <w:widowControl w:val="0"/>
        <w:spacing w:after="0" w:line="240" w:lineRule="auto"/>
        <w:ind w:left="360" w:hanging="360"/>
        <w:jc w:val="both"/>
        <w:rPr>
          <w:rFonts w:ascii="Arial" w:hAnsi="Arial" w:cs="Arial"/>
          <w:b/>
          <w:sz w:val="21"/>
          <w:szCs w:val="21"/>
        </w:rPr>
      </w:pPr>
      <w:r>
        <w:rPr>
          <w:rFonts w:ascii="Arial" w:hAnsi="Arial" w:cs="Arial"/>
          <w:b/>
          <w:sz w:val="21"/>
          <w:szCs w:val="21"/>
        </w:rPr>
        <w:t>01</w:t>
      </w:r>
      <w:r w:rsidR="00B71473">
        <w:rPr>
          <w:rFonts w:ascii="Arial" w:hAnsi="Arial" w:cs="Arial"/>
          <w:b/>
          <w:sz w:val="21"/>
          <w:szCs w:val="21"/>
        </w:rPr>
        <w:t>.</w:t>
      </w:r>
      <w:r w:rsidR="00B71473">
        <w:rPr>
          <w:rFonts w:ascii="Arial" w:hAnsi="Arial" w:cs="Arial"/>
          <w:b/>
          <w:sz w:val="21"/>
          <w:szCs w:val="21"/>
        </w:rPr>
        <w:tab/>
        <w:t xml:space="preserve">SUS </w:t>
      </w:r>
      <w:r w:rsidR="00B71473" w:rsidRPr="00E45366">
        <w:rPr>
          <w:rFonts w:ascii="Arial" w:hAnsi="Arial" w:cs="Arial"/>
          <w:b/>
          <w:sz w:val="21"/>
          <w:szCs w:val="21"/>
        </w:rPr>
        <w:t xml:space="preserve">Microfinance Program: </w:t>
      </w:r>
    </w:p>
    <w:p w:rsidR="00B71473" w:rsidRPr="00776288" w:rsidRDefault="00B71473" w:rsidP="002B1D77">
      <w:pPr>
        <w:widowControl w:val="0"/>
        <w:spacing w:after="0" w:line="240" w:lineRule="auto"/>
        <w:ind w:left="360"/>
        <w:jc w:val="both"/>
        <w:rPr>
          <w:rFonts w:ascii="Arial" w:hAnsi="Arial" w:cs="Arial"/>
          <w:bCs/>
          <w:sz w:val="6"/>
          <w:szCs w:val="10"/>
        </w:rPr>
      </w:pPr>
    </w:p>
    <w:p w:rsidR="00B71473" w:rsidRDefault="00B71473" w:rsidP="002B1D77">
      <w:pPr>
        <w:widowControl w:val="0"/>
        <w:spacing w:after="0" w:line="240" w:lineRule="auto"/>
        <w:jc w:val="both"/>
        <w:rPr>
          <w:rFonts w:ascii="Arial" w:hAnsi="Arial" w:cs="Arial"/>
          <w:bCs/>
          <w:sz w:val="21"/>
          <w:szCs w:val="21"/>
        </w:rPr>
      </w:pPr>
      <w:r w:rsidRPr="00B44DA6">
        <w:rPr>
          <w:rFonts w:ascii="Arial" w:hAnsi="Arial" w:cs="Arial"/>
          <w:noProof/>
          <w:sz w:val="19"/>
          <w:szCs w:val="21"/>
        </w:rPr>
        <w:drawing>
          <wp:anchor distT="0" distB="0" distL="114300" distR="114300" simplePos="0" relativeHeight="251756544" behindDoc="0" locked="0" layoutInCell="1" allowOverlap="1" wp14:anchorId="049348D6" wp14:editId="215DFF6D">
            <wp:simplePos x="0" y="0"/>
            <wp:positionH relativeFrom="column">
              <wp:posOffset>1567815</wp:posOffset>
            </wp:positionH>
            <wp:positionV relativeFrom="paragraph">
              <wp:posOffset>506730</wp:posOffset>
            </wp:positionV>
            <wp:extent cx="4144010" cy="3241675"/>
            <wp:effectExtent l="0" t="0" r="27940" b="1587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Pr>
          <w:rFonts w:ascii="Arial" w:hAnsi="Arial" w:cs="Arial"/>
          <w:bCs/>
          <w:sz w:val="21"/>
          <w:szCs w:val="21"/>
        </w:rPr>
        <w:t xml:space="preserve">With a view to improving the quality of the lives of the poor and disadvantaged people with a clear focus on social and economic empowerment of women, Social </w:t>
      </w:r>
      <w:proofErr w:type="spellStart"/>
      <w:r>
        <w:rPr>
          <w:rFonts w:ascii="Arial" w:hAnsi="Arial" w:cs="Arial"/>
          <w:bCs/>
          <w:sz w:val="21"/>
          <w:szCs w:val="21"/>
        </w:rPr>
        <w:t>Upliftment</w:t>
      </w:r>
      <w:proofErr w:type="spellEnd"/>
      <w:r>
        <w:rPr>
          <w:rFonts w:ascii="Arial" w:hAnsi="Arial" w:cs="Arial"/>
          <w:bCs/>
          <w:sz w:val="21"/>
          <w:szCs w:val="21"/>
        </w:rPr>
        <w:t xml:space="preserve"> Society (SUS) has been implementing its microfinance program over last 30 years of its development journey in Bangladesh. SUS operates its Microfinance Program with different components, products and services that i</w:t>
      </w:r>
      <w:r w:rsidRPr="009355DD">
        <w:rPr>
          <w:rFonts w:ascii="Arial" w:hAnsi="Arial" w:cs="Arial"/>
          <w:bCs/>
          <w:sz w:val="21"/>
          <w:szCs w:val="21"/>
        </w:rPr>
        <w:t>nclude</w:t>
      </w:r>
      <w:r>
        <w:rPr>
          <w:rFonts w:ascii="Arial" w:hAnsi="Arial" w:cs="Arial"/>
          <w:bCs/>
          <w:sz w:val="21"/>
          <w:szCs w:val="21"/>
        </w:rPr>
        <w:t xml:space="preserve">: </w:t>
      </w:r>
      <w:proofErr w:type="spellStart"/>
      <w:r w:rsidRPr="009355DD">
        <w:rPr>
          <w:rFonts w:ascii="Arial" w:hAnsi="Arial" w:cs="Arial"/>
          <w:bCs/>
          <w:sz w:val="21"/>
          <w:szCs w:val="21"/>
        </w:rPr>
        <w:t>Jagoron</w:t>
      </w:r>
      <w:proofErr w:type="spellEnd"/>
      <w:r w:rsidRPr="009355DD">
        <w:rPr>
          <w:rFonts w:ascii="Arial" w:hAnsi="Arial" w:cs="Arial"/>
          <w:bCs/>
          <w:sz w:val="21"/>
          <w:szCs w:val="21"/>
        </w:rPr>
        <w:t>/</w:t>
      </w:r>
      <w:r w:rsidRPr="00BF26F2">
        <w:rPr>
          <w:rFonts w:ascii="Arial" w:hAnsi="Arial" w:cs="Arial"/>
          <w:bCs/>
          <w:sz w:val="21"/>
          <w:szCs w:val="21"/>
        </w:rPr>
        <w:t xml:space="preserve"> </w:t>
      </w:r>
      <w:r w:rsidRPr="00236759">
        <w:rPr>
          <w:rFonts w:ascii="Arial" w:hAnsi="Arial" w:cs="Arial"/>
          <w:bCs/>
          <w:sz w:val="21"/>
          <w:szCs w:val="21"/>
        </w:rPr>
        <w:t xml:space="preserve">Rural </w:t>
      </w:r>
      <w:r>
        <w:rPr>
          <w:rFonts w:ascii="Arial" w:hAnsi="Arial" w:cs="Arial"/>
          <w:bCs/>
          <w:sz w:val="21"/>
          <w:szCs w:val="21"/>
        </w:rPr>
        <w:t>&amp; Urban</w:t>
      </w:r>
      <w:r w:rsidRPr="009355DD">
        <w:rPr>
          <w:rFonts w:ascii="Arial" w:hAnsi="Arial" w:cs="Arial"/>
          <w:bCs/>
          <w:sz w:val="21"/>
          <w:szCs w:val="21"/>
        </w:rPr>
        <w:t xml:space="preserve"> Micro-credit (RMC), </w:t>
      </w:r>
      <w:proofErr w:type="spellStart"/>
      <w:r w:rsidRPr="009355DD">
        <w:rPr>
          <w:rFonts w:ascii="Arial" w:hAnsi="Arial" w:cs="Arial"/>
          <w:bCs/>
          <w:sz w:val="21"/>
          <w:szCs w:val="21"/>
        </w:rPr>
        <w:t>Agrosor</w:t>
      </w:r>
      <w:proofErr w:type="spellEnd"/>
      <w:r>
        <w:rPr>
          <w:rFonts w:ascii="Arial" w:hAnsi="Arial" w:cs="Arial"/>
          <w:bCs/>
          <w:sz w:val="21"/>
          <w:szCs w:val="21"/>
        </w:rPr>
        <w:t xml:space="preserve"> </w:t>
      </w:r>
      <w:r w:rsidRPr="009355DD">
        <w:rPr>
          <w:rFonts w:ascii="Arial" w:hAnsi="Arial" w:cs="Arial"/>
          <w:bCs/>
          <w:sz w:val="21"/>
          <w:szCs w:val="21"/>
        </w:rPr>
        <w:t xml:space="preserve">/ Micro Enterprise (ME), </w:t>
      </w:r>
      <w:proofErr w:type="spellStart"/>
      <w:r w:rsidRPr="009355DD">
        <w:rPr>
          <w:rFonts w:ascii="Arial" w:hAnsi="Arial" w:cs="Arial"/>
          <w:bCs/>
          <w:sz w:val="21"/>
          <w:szCs w:val="21"/>
        </w:rPr>
        <w:t>Buniad</w:t>
      </w:r>
      <w:proofErr w:type="spellEnd"/>
      <w:r w:rsidRPr="009355DD">
        <w:rPr>
          <w:rFonts w:ascii="Arial" w:hAnsi="Arial" w:cs="Arial"/>
          <w:bCs/>
          <w:sz w:val="21"/>
          <w:szCs w:val="21"/>
        </w:rPr>
        <w:t xml:space="preserve">/Ultra Poor Program (UPP), </w:t>
      </w:r>
      <w:proofErr w:type="spellStart"/>
      <w:r w:rsidRPr="009355DD">
        <w:rPr>
          <w:rFonts w:ascii="Arial" w:hAnsi="Arial" w:cs="Arial"/>
          <w:bCs/>
          <w:sz w:val="21"/>
          <w:szCs w:val="21"/>
        </w:rPr>
        <w:t>Sufolon</w:t>
      </w:r>
      <w:proofErr w:type="spellEnd"/>
      <w:r w:rsidRPr="009355DD">
        <w:rPr>
          <w:rFonts w:ascii="Arial" w:hAnsi="Arial" w:cs="Arial"/>
          <w:bCs/>
          <w:sz w:val="21"/>
          <w:szCs w:val="21"/>
        </w:rPr>
        <w:t>/Seasonal Loan (SL), Income Generating Activities (IGA)</w:t>
      </w:r>
      <w:r>
        <w:rPr>
          <w:rFonts w:ascii="Arial" w:hAnsi="Arial" w:cs="Arial"/>
          <w:bCs/>
          <w:sz w:val="21"/>
          <w:szCs w:val="21"/>
        </w:rPr>
        <w:t>,</w:t>
      </w:r>
      <w:r w:rsidRPr="009355DD">
        <w:rPr>
          <w:rFonts w:ascii="Arial" w:hAnsi="Arial" w:cs="Arial"/>
          <w:bCs/>
          <w:sz w:val="21"/>
          <w:szCs w:val="21"/>
        </w:rPr>
        <w:t xml:space="preserve"> </w:t>
      </w:r>
      <w:r w:rsidRPr="00236759">
        <w:rPr>
          <w:rFonts w:ascii="Arial" w:hAnsi="Arial" w:cs="Arial"/>
          <w:bCs/>
          <w:sz w:val="21"/>
          <w:szCs w:val="21"/>
        </w:rPr>
        <w:t xml:space="preserve">ENRICH - Asset Creation, ENRICH-IGA, ENRICH </w:t>
      </w:r>
      <w:r>
        <w:rPr>
          <w:rFonts w:ascii="Arial" w:hAnsi="Arial" w:cs="Arial"/>
          <w:bCs/>
          <w:sz w:val="21"/>
          <w:szCs w:val="21"/>
        </w:rPr>
        <w:t>-</w:t>
      </w:r>
      <w:r w:rsidRPr="00236759">
        <w:rPr>
          <w:rFonts w:ascii="Arial" w:hAnsi="Arial" w:cs="Arial"/>
          <w:bCs/>
          <w:sz w:val="21"/>
          <w:szCs w:val="21"/>
        </w:rPr>
        <w:t xml:space="preserve"> Livelihood,</w:t>
      </w:r>
      <w:r>
        <w:rPr>
          <w:rFonts w:ascii="Arial" w:hAnsi="Arial" w:cs="Arial"/>
          <w:bCs/>
          <w:sz w:val="21"/>
          <w:szCs w:val="21"/>
        </w:rPr>
        <w:t xml:space="preserve"> </w:t>
      </w:r>
      <w:r w:rsidRPr="00236759">
        <w:rPr>
          <w:rFonts w:ascii="Arial" w:hAnsi="Arial" w:cs="Arial"/>
          <w:bCs/>
          <w:sz w:val="21"/>
          <w:szCs w:val="21"/>
        </w:rPr>
        <w:t>House Loan</w:t>
      </w:r>
      <w:r>
        <w:rPr>
          <w:rFonts w:ascii="Arial" w:hAnsi="Arial" w:cs="Arial"/>
          <w:bCs/>
          <w:sz w:val="21"/>
          <w:szCs w:val="21"/>
        </w:rPr>
        <w:t xml:space="preserve"> </w:t>
      </w:r>
      <w:r w:rsidRPr="009355DD">
        <w:rPr>
          <w:rFonts w:ascii="Arial" w:hAnsi="Arial" w:cs="Arial"/>
          <w:bCs/>
          <w:sz w:val="21"/>
          <w:szCs w:val="21"/>
        </w:rPr>
        <w:t>and Group members’ savings of microfinance program</w:t>
      </w:r>
      <w:r>
        <w:rPr>
          <w:rFonts w:ascii="Arial" w:hAnsi="Arial" w:cs="Arial"/>
          <w:bCs/>
          <w:sz w:val="21"/>
          <w:szCs w:val="21"/>
        </w:rPr>
        <w:t xml:space="preserve"> etc</w:t>
      </w:r>
      <w:r w:rsidRPr="009355DD">
        <w:rPr>
          <w:rFonts w:ascii="Arial" w:hAnsi="Arial" w:cs="Arial"/>
          <w:bCs/>
          <w:sz w:val="21"/>
          <w:szCs w:val="21"/>
        </w:rPr>
        <w:t>.</w:t>
      </w:r>
      <w:r>
        <w:rPr>
          <w:rFonts w:ascii="Arial" w:hAnsi="Arial" w:cs="Arial"/>
          <w:bCs/>
          <w:sz w:val="21"/>
          <w:szCs w:val="21"/>
        </w:rPr>
        <w:t xml:space="preserve"> Here, it is noted that SUS </w:t>
      </w:r>
      <w:r w:rsidRPr="00970617">
        <w:rPr>
          <w:rFonts w:ascii="Arial" w:hAnsi="Arial" w:cs="Arial"/>
          <w:bCs/>
          <w:sz w:val="21"/>
          <w:szCs w:val="21"/>
        </w:rPr>
        <w:t xml:space="preserve">does not believe that </w:t>
      </w:r>
      <w:r>
        <w:rPr>
          <w:rFonts w:ascii="Arial" w:hAnsi="Arial" w:cs="Arial"/>
          <w:bCs/>
          <w:sz w:val="21"/>
          <w:szCs w:val="21"/>
        </w:rPr>
        <w:t xml:space="preserve">provision of financial services to the poor is the only solution to poverty and hence SUS has brought diversity to the financial service provision as mentioned that include healthcare, education and legal aid </w:t>
      </w:r>
      <w:r w:rsidR="0073250A">
        <w:rPr>
          <w:rFonts w:ascii="Arial" w:hAnsi="Arial" w:cs="Arial"/>
          <w:bCs/>
          <w:sz w:val="21"/>
          <w:szCs w:val="21"/>
        </w:rPr>
        <w:t xml:space="preserve">and other services </w:t>
      </w:r>
      <w:r>
        <w:rPr>
          <w:rFonts w:ascii="Arial" w:hAnsi="Arial" w:cs="Arial"/>
          <w:bCs/>
          <w:sz w:val="21"/>
          <w:szCs w:val="21"/>
        </w:rPr>
        <w:t>for its clients to strengthen the poverty eradication process.</w:t>
      </w:r>
    </w:p>
    <w:p w:rsidR="00B71473" w:rsidRPr="00776288" w:rsidRDefault="00B71473" w:rsidP="00B71473">
      <w:pPr>
        <w:spacing w:after="0" w:line="240" w:lineRule="auto"/>
        <w:ind w:left="648" w:hanging="288"/>
        <w:jc w:val="both"/>
        <w:rPr>
          <w:rFonts w:ascii="Arial" w:hAnsi="Arial" w:cs="Arial"/>
          <w:sz w:val="6"/>
          <w:szCs w:val="10"/>
          <w:lang w:val="en-GB"/>
        </w:rPr>
      </w:pPr>
    </w:p>
    <w:p w:rsidR="003E4E01" w:rsidRPr="00776288" w:rsidRDefault="004036C9" w:rsidP="003E4E01">
      <w:pPr>
        <w:widowControl w:val="0"/>
        <w:spacing w:after="0" w:line="240" w:lineRule="auto"/>
        <w:rPr>
          <w:rFonts w:ascii="Arial" w:hAnsi="Arial" w:cs="Arial"/>
          <w:bCs/>
          <w:sz w:val="6"/>
          <w:szCs w:val="10"/>
        </w:rPr>
      </w:pPr>
      <w:r>
        <w:rPr>
          <w:rFonts w:ascii="Arial" w:hAnsi="Arial" w:cs="Arial"/>
          <w:b/>
          <w:bCs/>
          <w:sz w:val="21"/>
          <w:szCs w:val="21"/>
          <w:u w:val="single"/>
        </w:rPr>
        <w:t>Loan Disbursement Process</w:t>
      </w:r>
      <w:r w:rsidR="00247EEF" w:rsidRPr="00247EEF">
        <w:rPr>
          <w:rFonts w:ascii="Arial" w:hAnsi="Arial" w:cs="Arial"/>
          <w:b/>
          <w:sz w:val="21"/>
          <w:szCs w:val="21"/>
          <w:u w:val="single"/>
        </w:rPr>
        <w:br/>
      </w:r>
    </w:p>
    <w:p w:rsidR="00247EEF" w:rsidRDefault="003E4E01" w:rsidP="003E4E01">
      <w:pPr>
        <w:widowControl w:val="0"/>
        <w:spacing w:after="0" w:line="240" w:lineRule="auto"/>
        <w:rPr>
          <w:rFonts w:ascii="Arial" w:hAnsi="Arial" w:cs="Arial"/>
          <w:bCs/>
          <w:sz w:val="21"/>
          <w:szCs w:val="21"/>
        </w:rPr>
      </w:pPr>
      <w:r w:rsidRPr="003E4E01">
        <w:rPr>
          <w:rFonts w:ascii="Arial" w:hAnsi="Arial" w:cs="Arial"/>
          <w:bCs/>
          <w:sz w:val="21"/>
          <w:szCs w:val="21"/>
        </w:rPr>
        <w:t xml:space="preserve">SUS follow the following loan disbursement process </w:t>
      </w:r>
      <w:r>
        <w:rPr>
          <w:rFonts w:ascii="Arial" w:hAnsi="Arial" w:cs="Arial"/>
          <w:bCs/>
          <w:sz w:val="21"/>
          <w:szCs w:val="21"/>
        </w:rPr>
        <w:t>as depicted and explained in the following diagram and narratives.</w:t>
      </w:r>
    </w:p>
    <w:p w:rsidR="003E4E01" w:rsidRPr="00776288" w:rsidRDefault="003E4E01" w:rsidP="003E4E01">
      <w:pPr>
        <w:widowControl w:val="0"/>
        <w:spacing w:after="0" w:line="240" w:lineRule="auto"/>
        <w:rPr>
          <w:rFonts w:ascii="Arial" w:hAnsi="Arial" w:cs="Arial"/>
          <w:bCs/>
          <w:sz w:val="4"/>
          <w:szCs w:val="10"/>
        </w:rPr>
      </w:pPr>
    </w:p>
    <w:p w:rsidR="00247EEF" w:rsidRPr="00247EEF" w:rsidRDefault="003E4E01" w:rsidP="00247EEF">
      <w:pPr>
        <w:widowControl w:val="0"/>
        <w:spacing w:after="0" w:line="240" w:lineRule="auto"/>
        <w:ind w:left="288" w:hanging="288"/>
        <w:jc w:val="both"/>
        <w:rPr>
          <w:rStyle w:val="tr"/>
          <w:rFonts w:ascii="Arial" w:hAnsi="Arial" w:cs="Arial"/>
          <w:sz w:val="21"/>
          <w:szCs w:val="21"/>
          <w:shd w:val="clear" w:color="auto" w:fill="FFFFFF"/>
        </w:rPr>
      </w:pPr>
      <w:r w:rsidRPr="00081F7B">
        <w:rPr>
          <w:rFonts w:ascii="Arial" w:hAnsi="Arial" w:cs="Arial"/>
          <w:noProof/>
          <w:shd w:val="clear" w:color="auto" w:fill="CCFFFF"/>
        </w:rPr>
        <w:drawing>
          <wp:anchor distT="0" distB="0" distL="114300" distR="114300" simplePos="0" relativeHeight="251808768" behindDoc="0" locked="0" layoutInCell="1" allowOverlap="1" wp14:anchorId="459E260D" wp14:editId="5F26A281">
            <wp:simplePos x="0" y="0"/>
            <wp:positionH relativeFrom="column">
              <wp:posOffset>1468120</wp:posOffset>
            </wp:positionH>
            <wp:positionV relativeFrom="paragraph">
              <wp:posOffset>198755</wp:posOffset>
            </wp:positionV>
            <wp:extent cx="4284980" cy="2476500"/>
            <wp:effectExtent l="0" t="0" r="1270" b="0"/>
            <wp:wrapSquare wrapText="bothSides"/>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r w:rsidR="00247EEF" w:rsidRPr="00081F7B">
        <w:rPr>
          <w:rStyle w:val="tr"/>
          <w:rFonts w:ascii="Arial" w:hAnsi="Arial" w:cs="Arial"/>
          <w:sz w:val="21"/>
          <w:szCs w:val="21"/>
          <w:shd w:val="clear" w:color="auto" w:fill="CCFFFF"/>
        </w:rPr>
        <w:sym w:font="Wingdings 2" w:char="F06A"/>
      </w:r>
      <w:r w:rsidR="00247EEF" w:rsidRPr="00081F7B">
        <w:rPr>
          <w:rStyle w:val="tr"/>
          <w:rFonts w:ascii="Arial" w:hAnsi="Arial" w:cs="Arial"/>
          <w:sz w:val="21"/>
          <w:szCs w:val="21"/>
          <w:shd w:val="clear" w:color="auto" w:fill="CCFFFF"/>
        </w:rPr>
        <w:tab/>
      </w:r>
      <w:r w:rsidR="00247EEF" w:rsidRPr="00081F7B">
        <w:rPr>
          <w:rStyle w:val="tr"/>
          <w:rFonts w:ascii="Arial" w:hAnsi="Arial" w:cs="Arial"/>
          <w:sz w:val="21"/>
          <w:szCs w:val="21"/>
          <w:u w:val="single"/>
          <w:shd w:val="clear" w:color="auto" w:fill="CCFFFF"/>
        </w:rPr>
        <w:t>Client Orientation</w:t>
      </w:r>
      <w:r w:rsidR="00247EEF" w:rsidRPr="00081F7B">
        <w:rPr>
          <w:rStyle w:val="tr"/>
          <w:rFonts w:ascii="Arial" w:hAnsi="Arial" w:cs="Arial"/>
          <w:sz w:val="21"/>
          <w:szCs w:val="21"/>
          <w:shd w:val="clear" w:color="auto" w:fill="CCFFFF"/>
        </w:rPr>
        <w:t>: At the start of the potential borrowers will be oriented on the key issues of the lending policy so that they remain well informed of the terms and conditions of getting loans and its investment criteria. There are two types of</w:t>
      </w:r>
      <w:r w:rsidR="00247EEF" w:rsidRPr="00247EEF">
        <w:rPr>
          <w:rStyle w:val="tr"/>
          <w:rFonts w:ascii="Arial" w:hAnsi="Arial" w:cs="Arial"/>
          <w:sz w:val="21"/>
          <w:szCs w:val="21"/>
        </w:rPr>
        <w:t xml:space="preserve"> Client Orientation - the Group and Individual Client Orientation. Group Client Orientation is usually done particularly in the Group Meeting or in the MFI Office. On the other hand, Individual Client Orientations are conducted for prospective clients whose residence/business is located far from the organization. Loan applications will not be entertained if a client fails to attend an orientation.</w:t>
      </w:r>
    </w:p>
    <w:p w:rsidR="00247EEF" w:rsidRPr="00247EEF" w:rsidRDefault="00247EEF" w:rsidP="00081F7B">
      <w:pPr>
        <w:shd w:val="clear" w:color="auto" w:fill="CCFFFF"/>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lastRenderedPageBreak/>
        <w:sym w:font="Wingdings 2" w:char="F06B"/>
      </w:r>
      <w:r w:rsidRPr="00247EEF">
        <w:rPr>
          <w:rStyle w:val="tr"/>
          <w:rFonts w:ascii="Arial" w:hAnsi="Arial" w:cs="Arial"/>
          <w:sz w:val="21"/>
          <w:szCs w:val="21"/>
        </w:rPr>
        <w:tab/>
      </w:r>
      <w:r w:rsidRPr="00247EEF">
        <w:rPr>
          <w:rStyle w:val="tr"/>
          <w:rFonts w:ascii="Arial" w:hAnsi="Arial" w:cs="Arial"/>
          <w:sz w:val="21"/>
          <w:szCs w:val="21"/>
          <w:u w:val="single"/>
        </w:rPr>
        <w:t>Application for Loan</w:t>
      </w:r>
      <w:r w:rsidRPr="00247EEF">
        <w:rPr>
          <w:rStyle w:val="tr"/>
          <w:rFonts w:ascii="Arial" w:hAnsi="Arial" w:cs="Arial"/>
          <w:sz w:val="21"/>
          <w:szCs w:val="21"/>
        </w:rPr>
        <w:t>: The loan applicant fills out the loan application form and submits relevant documents upon submission of the loan application.</w:t>
      </w:r>
    </w:p>
    <w:p w:rsidR="00247EEF" w:rsidRPr="00776288" w:rsidRDefault="00247EEF" w:rsidP="00081F7B">
      <w:pPr>
        <w:shd w:val="clear" w:color="auto" w:fill="CCFFFF"/>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081F7B">
      <w:pPr>
        <w:shd w:val="clear" w:color="auto" w:fill="CCFFFF"/>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6C"/>
      </w:r>
      <w:r w:rsidRPr="00247EEF">
        <w:rPr>
          <w:rStyle w:val="tr"/>
          <w:rFonts w:ascii="Arial" w:hAnsi="Arial" w:cs="Arial"/>
          <w:sz w:val="21"/>
          <w:szCs w:val="21"/>
        </w:rPr>
        <w:tab/>
      </w:r>
      <w:r w:rsidRPr="00247EEF">
        <w:rPr>
          <w:rStyle w:val="tr"/>
          <w:rFonts w:ascii="Arial" w:hAnsi="Arial" w:cs="Arial"/>
          <w:sz w:val="21"/>
          <w:szCs w:val="21"/>
          <w:u w:val="single"/>
        </w:rPr>
        <w:t>Verification of the loan application</w:t>
      </w:r>
      <w:r w:rsidRPr="00247EEF">
        <w:rPr>
          <w:rStyle w:val="tr"/>
          <w:rFonts w:ascii="Arial" w:hAnsi="Arial" w:cs="Arial"/>
          <w:sz w:val="21"/>
          <w:szCs w:val="21"/>
        </w:rPr>
        <w:t>: Information supplied in the loan application is verified to test the accuracy and authentication of the information. In fact, at this verification stage, 5Cs (Character, Capacity, Capital, Collateral and Condition) are examined through document review, observation, discussion and spot visit. This verification is done to determine whether the applicant’s financial status qualifies for the loan criteria.</w:t>
      </w:r>
    </w:p>
    <w:p w:rsidR="00247EEF" w:rsidRPr="00776288" w:rsidRDefault="00247EEF" w:rsidP="00247EEF">
      <w:pPr>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247EEF">
      <w:pPr>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6D"/>
      </w:r>
      <w:r w:rsidRPr="00247EEF">
        <w:rPr>
          <w:rStyle w:val="tr"/>
          <w:rFonts w:ascii="Arial" w:hAnsi="Arial" w:cs="Arial"/>
          <w:sz w:val="21"/>
          <w:szCs w:val="21"/>
        </w:rPr>
        <w:tab/>
      </w:r>
      <w:r w:rsidRPr="00247EEF">
        <w:rPr>
          <w:rStyle w:val="tr"/>
          <w:rFonts w:ascii="Arial" w:hAnsi="Arial" w:cs="Arial"/>
          <w:sz w:val="21"/>
          <w:szCs w:val="21"/>
          <w:u w:val="single"/>
        </w:rPr>
        <w:t>Recommendation for issuance of loan</w:t>
      </w:r>
      <w:r w:rsidRPr="00247EEF">
        <w:rPr>
          <w:rStyle w:val="tr"/>
          <w:rFonts w:ascii="Arial" w:hAnsi="Arial" w:cs="Arial"/>
          <w:sz w:val="21"/>
          <w:szCs w:val="21"/>
        </w:rPr>
        <w:t>: Once the concerned authority confirms accuracy and authenticity of the information, meeting the eligibility criteria, agreement to other terms and condition, the concerned officials / authority recommends for approval of the loan application.</w:t>
      </w:r>
    </w:p>
    <w:p w:rsidR="00247EEF" w:rsidRPr="00776288" w:rsidRDefault="00247EEF" w:rsidP="00247EEF">
      <w:pPr>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247EEF">
      <w:pPr>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6E"/>
      </w:r>
      <w:r w:rsidRPr="00247EEF">
        <w:rPr>
          <w:rStyle w:val="tr"/>
          <w:rFonts w:ascii="Arial" w:hAnsi="Arial" w:cs="Arial"/>
          <w:sz w:val="21"/>
          <w:szCs w:val="21"/>
        </w:rPr>
        <w:tab/>
      </w:r>
      <w:r w:rsidRPr="00247EEF">
        <w:rPr>
          <w:rStyle w:val="tr"/>
          <w:rFonts w:ascii="Arial" w:hAnsi="Arial" w:cs="Arial"/>
          <w:sz w:val="21"/>
          <w:szCs w:val="21"/>
          <w:u w:val="single"/>
        </w:rPr>
        <w:t>Approval of loan</w:t>
      </w:r>
      <w:r w:rsidRPr="00247EEF">
        <w:rPr>
          <w:rStyle w:val="tr"/>
          <w:rFonts w:ascii="Arial" w:hAnsi="Arial" w:cs="Arial"/>
          <w:sz w:val="21"/>
          <w:szCs w:val="21"/>
        </w:rPr>
        <w:t xml:space="preserve">: Upon satisfactory assessment of the loan application and recommendation, the authority will approve the loan amount to disburse. But, in case of any clarification, the approval authority may consult with the individual who actually recommends for probable disbursement of loan. </w:t>
      </w:r>
    </w:p>
    <w:p w:rsidR="00247EEF" w:rsidRPr="00776288" w:rsidRDefault="00247EEF" w:rsidP="00247EEF">
      <w:pPr>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247EEF">
      <w:pPr>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6F"/>
      </w:r>
      <w:r w:rsidRPr="00247EEF">
        <w:rPr>
          <w:rStyle w:val="tr"/>
          <w:rFonts w:ascii="Arial" w:hAnsi="Arial" w:cs="Arial"/>
          <w:sz w:val="21"/>
          <w:szCs w:val="21"/>
        </w:rPr>
        <w:tab/>
      </w:r>
      <w:r w:rsidRPr="00247EEF">
        <w:rPr>
          <w:rStyle w:val="tr"/>
          <w:rFonts w:ascii="Arial" w:hAnsi="Arial" w:cs="Arial"/>
          <w:sz w:val="21"/>
          <w:szCs w:val="21"/>
          <w:u w:val="single"/>
        </w:rPr>
        <w:t>Preparation of a Loan Agreement</w:t>
      </w:r>
      <w:r w:rsidRPr="00247EEF">
        <w:rPr>
          <w:rStyle w:val="tr"/>
          <w:rFonts w:ascii="Arial" w:hAnsi="Arial" w:cs="Arial"/>
          <w:sz w:val="21"/>
          <w:szCs w:val="21"/>
        </w:rPr>
        <w:t>:  A loan agreement, where applicable, will be prepared and signed by both the loan applicant and the concerned authority of the organization.</w:t>
      </w:r>
    </w:p>
    <w:p w:rsidR="00247EEF" w:rsidRPr="00776288" w:rsidRDefault="00247EEF" w:rsidP="00247EEF">
      <w:pPr>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247EEF">
      <w:pPr>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70"/>
      </w:r>
      <w:r w:rsidRPr="00247EEF">
        <w:rPr>
          <w:rStyle w:val="tr"/>
          <w:rFonts w:ascii="Arial" w:hAnsi="Arial" w:cs="Arial"/>
          <w:sz w:val="21"/>
          <w:szCs w:val="21"/>
        </w:rPr>
        <w:tab/>
      </w:r>
      <w:r w:rsidRPr="00247EEF">
        <w:rPr>
          <w:rStyle w:val="tr"/>
          <w:rFonts w:ascii="Arial" w:hAnsi="Arial" w:cs="Arial"/>
          <w:sz w:val="21"/>
          <w:szCs w:val="21"/>
          <w:u w:val="single"/>
        </w:rPr>
        <w:t>Disbursement of Loan</w:t>
      </w:r>
      <w:r w:rsidRPr="00247EEF">
        <w:rPr>
          <w:rStyle w:val="tr"/>
          <w:rFonts w:ascii="Arial" w:hAnsi="Arial" w:cs="Arial"/>
          <w:sz w:val="21"/>
          <w:szCs w:val="21"/>
        </w:rPr>
        <w:t>: Immediately after getting approval on the loan application and receiving the signed loan agreement, the concerned authority will initiate the process of disbursement of the approved loan amount. In this case, the concerned authority responsible for disbursement of loan, will communicate with the successful loan applicant for receiving the approved money. All kinds of witness i.e. master roll, voucher and all other relevant documents will be maintained for giving money to the clients.</w:t>
      </w:r>
    </w:p>
    <w:p w:rsidR="00247EEF" w:rsidRPr="00776288" w:rsidRDefault="00247EEF" w:rsidP="00247EEF">
      <w:pPr>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247EEF">
      <w:pPr>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71"/>
      </w:r>
      <w:r w:rsidRPr="00247EEF">
        <w:rPr>
          <w:rStyle w:val="tr"/>
          <w:rFonts w:ascii="Arial" w:hAnsi="Arial" w:cs="Arial"/>
          <w:sz w:val="21"/>
          <w:szCs w:val="21"/>
        </w:rPr>
        <w:tab/>
      </w:r>
      <w:r w:rsidRPr="00247EEF">
        <w:rPr>
          <w:rStyle w:val="tr"/>
          <w:rFonts w:ascii="Arial" w:hAnsi="Arial" w:cs="Arial"/>
          <w:sz w:val="21"/>
          <w:szCs w:val="21"/>
          <w:u w:val="single"/>
        </w:rPr>
        <w:t>Recovery of Loan installment</w:t>
      </w:r>
      <w:r w:rsidRPr="00247EEF">
        <w:rPr>
          <w:rStyle w:val="tr"/>
          <w:rFonts w:ascii="Arial" w:hAnsi="Arial" w:cs="Arial"/>
          <w:sz w:val="21"/>
          <w:szCs w:val="21"/>
        </w:rPr>
        <w:t>: As per terms and condition of the agreement, the field officers will start for collection of the loan installment.</w:t>
      </w:r>
    </w:p>
    <w:p w:rsidR="00247EEF" w:rsidRPr="00776288" w:rsidRDefault="00247EEF" w:rsidP="00247EEF">
      <w:pPr>
        <w:spacing w:after="0" w:line="240" w:lineRule="auto"/>
        <w:ind w:left="288" w:hanging="288"/>
        <w:jc w:val="both"/>
        <w:rPr>
          <w:rStyle w:val="tr"/>
          <w:rFonts w:ascii="Arial" w:hAnsi="Arial" w:cs="Arial"/>
          <w:sz w:val="4"/>
          <w:szCs w:val="24"/>
          <w:shd w:val="clear" w:color="auto" w:fill="FFFFFF"/>
        </w:rPr>
      </w:pPr>
    </w:p>
    <w:p w:rsidR="00247EEF" w:rsidRPr="00247EEF" w:rsidRDefault="00247EEF" w:rsidP="00247EEF">
      <w:pPr>
        <w:spacing w:after="0" w:line="240" w:lineRule="auto"/>
        <w:ind w:left="288" w:hanging="288"/>
        <w:jc w:val="both"/>
        <w:rPr>
          <w:rStyle w:val="tr"/>
          <w:rFonts w:ascii="Arial" w:hAnsi="Arial" w:cs="Arial"/>
          <w:sz w:val="21"/>
          <w:szCs w:val="21"/>
        </w:rPr>
      </w:pPr>
      <w:r w:rsidRPr="00247EEF">
        <w:rPr>
          <w:rStyle w:val="tr"/>
          <w:rFonts w:ascii="Arial" w:hAnsi="Arial" w:cs="Arial"/>
          <w:sz w:val="21"/>
          <w:szCs w:val="21"/>
        </w:rPr>
        <w:sym w:font="Wingdings 2" w:char="F072"/>
      </w:r>
      <w:r w:rsidRPr="00247EEF">
        <w:rPr>
          <w:rStyle w:val="tr"/>
          <w:rFonts w:ascii="Arial" w:hAnsi="Arial" w:cs="Arial"/>
          <w:sz w:val="21"/>
          <w:szCs w:val="21"/>
        </w:rPr>
        <w:tab/>
      </w:r>
      <w:r w:rsidRPr="00247EEF">
        <w:rPr>
          <w:rStyle w:val="tr"/>
          <w:rFonts w:ascii="Arial" w:hAnsi="Arial" w:cs="Arial"/>
          <w:sz w:val="21"/>
          <w:szCs w:val="21"/>
          <w:u w:val="single"/>
        </w:rPr>
        <w:t>Recording and reporting of recovery</w:t>
      </w:r>
      <w:r w:rsidRPr="00247EEF">
        <w:rPr>
          <w:rStyle w:val="tr"/>
          <w:rFonts w:ascii="Arial" w:hAnsi="Arial" w:cs="Arial"/>
          <w:sz w:val="21"/>
          <w:szCs w:val="21"/>
        </w:rPr>
        <w:t xml:space="preserve">: All recovered money will be deposited, recorded and reported as per guiding policy and procedures. </w:t>
      </w:r>
    </w:p>
    <w:p w:rsidR="00247EEF" w:rsidRPr="0082625B" w:rsidRDefault="00247EEF" w:rsidP="00B71473">
      <w:pPr>
        <w:spacing w:after="0" w:line="240" w:lineRule="auto"/>
        <w:jc w:val="both"/>
        <w:rPr>
          <w:rFonts w:ascii="Arial" w:hAnsi="Arial" w:cs="Arial"/>
          <w:bCs/>
          <w:sz w:val="10"/>
          <w:szCs w:val="10"/>
          <w:u w:val="single"/>
        </w:rPr>
      </w:pPr>
    </w:p>
    <w:p w:rsidR="00B71473" w:rsidRDefault="00B71473" w:rsidP="00B71473">
      <w:pPr>
        <w:spacing w:after="0" w:line="240" w:lineRule="auto"/>
        <w:jc w:val="both"/>
        <w:rPr>
          <w:rFonts w:ascii="Arial" w:hAnsi="Arial" w:cs="Arial"/>
          <w:bCs/>
          <w:sz w:val="21"/>
          <w:szCs w:val="21"/>
        </w:rPr>
      </w:pPr>
      <w:r w:rsidRPr="0082625B">
        <w:rPr>
          <w:rFonts w:ascii="Arial" w:hAnsi="Arial" w:cs="Arial"/>
          <w:b/>
          <w:bCs/>
          <w:sz w:val="21"/>
          <w:szCs w:val="21"/>
          <w:u w:val="single"/>
        </w:rPr>
        <w:t>Uniqueness of the SUS Microfinance Program</w:t>
      </w:r>
      <w:r>
        <w:rPr>
          <w:rFonts w:ascii="Arial" w:hAnsi="Arial" w:cs="Arial"/>
          <w:bCs/>
          <w:sz w:val="21"/>
          <w:szCs w:val="21"/>
        </w:rPr>
        <w:t xml:space="preserve">: The SUS microfinance program is valued by its clients because of that SUS: </w:t>
      </w:r>
    </w:p>
    <w:p w:rsidR="00B71473" w:rsidRPr="00460DA2" w:rsidRDefault="00B71473" w:rsidP="00B71473">
      <w:pPr>
        <w:spacing w:after="0" w:line="240" w:lineRule="auto"/>
        <w:ind w:left="648" w:hanging="288"/>
        <w:jc w:val="both"/>
        <w:rPr>
          <w:rFonts w:ascii="Arial" w:hAnsi="Arial" w:cs="Arial"/>
          <w:bCs/>
          <w:sz w:val="6"/>
          <w:szCs w:val="6"/>
        </w:rPr>
      </w:pPr>
    </w:p>
    <w:p w:rsidR="00B71473" w:rsidRPr="00606C5F" w:rsidRDefault="00B71473" w:rsidP="00B71473">
      <w:pPr>
        <w:pStyle w:val="Pa0"/>
        <w:widowControl w:val="0"/>
        <w:spacing w:line="240" w:lineRule="auto"/>
        <w:ind w:left="144" w:hanging="144"/>
        <w:jc w:val="both"/>
        <w:rPr>
          <w:rFonts w:ascii="Arial" w:hAnsi="Arial" w:cs="Arial"/>
          <w:sz w:val="21"/>
          <w:szCs w:val="21"/>
        </w:rPr>
      </w:pPr>
      <w:r>
        <w:rPr>
          <w:rFonts w:ascii="Arial" w:hAnsi="Arial" w:cs="Arial"/>
          <w:bCs/>
          <w:sz w:val="21"/>
          <w:szCs w:val="21"/>
        </w:rPr>
        <w:sym w:font="Wingdings 2" w:char="F096"/>
      </w:r>
      <w:r>
        <w:rPr>
          <w:rFonts w:ascii="Arial" w:hAnsi="Arial" w:cs="Arial"/>
          <w:bCs/>
          <w:sz w:val="21"/>
          <w:szCs w:val="21"/>
        </w:rPr>
        <w:tab/>
        <w:t>Targets and s</w:t>
      </w:r>
      <w:r w:rsidRPr="00606C5F">
        <w:rPr>
          <w:rFonts w:ascii="Arial" w:hAnsi="Arial" w:cs="Arial"/>
          <w:sz w:val="21"/>
          <w:szCs w:val="21"/>
        </w:rPr>
        <w:t>erve</w:t>
      </w:r>
      <w:r>
        <w:rPr>
          <w:rFonts w:ascii="Arial" w:hAnsi="Arial" w:cs="Arial"/>
          <w:sz w:val="21"/>
          <w:szCs w:val="21"/>
        </w:rPr>
        <w:t>s</w:t>
      </w:r>
      <w:r w:rsidRPr="00606C5F">
        <w:rPr>
          <w:rFonts w:ascii="Arial" w:hAnsi="Arial" w:cs="Arial"/>
          <w:sz w:val="21"/>
          <w:szCs w:val="21"/>
        </w:rPr>
        <w:t xml:space="preserve"> the people ignoring their own individual and collective iden</w:t>
      </w:r>
      <w:r>
        <w:rPr>
          <w:rFonts w:ascii="Arial" w:hAnsi="Arial" w:cs="Arial"/>
          <w:sz w:val="21"/>
          <w:szCs w:val="21"/>
        </w:rPr>
        <w:t>tity and status in the society;</w:t>
      </w:r>
    </w:p>
    <w:p w:rsidR="00B71473" w:rsidRPr="00887241" w:rsidRDefault="00B71473" w:rsidP="00B71473">
      <w:pPr>
        <w:spacing w:after="0" w:line="240" w:lineRule="auto"/>
        <w:ind w:left="144" w:hanging="144"/>
        <w:jc w:val="both"/>
        <w:rPr>
          <w:rFonts w:ascii="Arial" w:hAnsi="Arial" w:cs="Arial"/>
          <w:bCs/>
          <w:sz w:val="21"/>
          <w:szCs w:val="21"/>
        </w:rPr>
      </w:pPr>
      <w:r>
        <w:rPr>
          <w:rFonts w:ascii="Arial" w:hAnsi="Arial" w:cs="Arial"/>
          <w:bCs/>
          <w:sz w:val="21"/>
          <w:szCs w:val="21"/>
        </w:rPr>
        <w:sym w:font="Wingdings 2" w:char="F096"/>
      </w:r>
      <w:r>
        <w:rPr>
          <w:rFonts w:ascii="Arial" w:hAnsi="Arial" w:cs="Arial"/>
          <w:bCs/>
          <w:sz w:val="21"/>
          <w:szCs w:val="21"/>
        </w:rPr>
        <w:tab/>
      </w:r>
      <w:r w:rsidRPr="00887241">
        <w:rPr>
          <w:rFonts w:ascii="Arial" w:hAnsi="Arial" w:cs="Arial"/>
          <w:bCs/>
          <w:sz w:val="21"/>
          <w:szCs w:val="21"/>
        </w:rPr>
        <w:t xml:space="preserve">Has already demonstrated that the institution is a safe place to store deposits; </w:t>
      </w:r>
    </w:p>
    <w:p w:rsidR="00B71473" w:rsidRPr="00887241" w:rsidRDefault="00B71473" w:rsidP="00B71473">
      <w:pPr>
        <w:spacing w:after="0" w:line="240" w:lineRule="auto"/>
        <w:ind w:left="144" w:hanging="144"/>
        <w:jc w:val="both"/>
        <w:rPr>
          <w:rFonts w:ascii="Arial" w:hAnsi="Arial" w:cs="Arial"/>
          <w:bCs/>
          <w:sz w:val="21"/>
          <w:szCs w:val="21"/>
        </w:rPr>
      </w:pPr>
      <w:r>
        <w:rPr>
          <w:rFonts w:ascii="Arial" w:hAnsi="Arial" w:cs="Arial"/>
          <w:bCs/>
          <w:sz w:val="21"/>
          <w:szCs w:val="21"/>
        </w:rPr>
        <w:sym w:font="Wingdings 2" w:char="F096"/>
      </w:r>
      <w:r>
        <w:rPr>
          <w:rFonts w:ascii="Arial" w:hAnsi="Arial" w:cs="Arial"/>
          <w:bCs/>
          <w:sz w:val="21"/>
          <w:szCs w:val="21"/>
        </w:rPr>
        <w:tab/>
      </w:r>
      <w:r w:rsidRPr="00887241">
        <w:rPr>
          <w:rFonts w:ascii="Arial" w:hAnsi="Arial" w:cs="Arial"/>
          <w:bCs/>
          <w:sz w:val="21"/>
          <w:szCs w:val="21"/>
        </w:rPr>
        <w:t xml:space="preserve">Provides its clients with quick access to financial services including their deposits; </w:t>
      </w:r>
    </w:p>
    <w:p w:rsidR="00B71473" w:rsidRPr="00606C5F" w:rsidRDefault="00B71473" w:rsidP="00B71473">
      <w:pPr>
        <w:pStyle w:val="Default"/>
        <w:ind w:left="144" w:hanging="144"/>
        <w:jc w:val="both"/>
        <w:rPr>
          <w:rFonts w:ascii="Arial" w:hAnsi="Arial" w:cs="Arial"/>
          <w:color w:val="auto"/>
          <w:sz w:val="21"/>
          <w:szCs w:val="21"/>
        </w:rPr>
      </w:pPr>
      <w:r>
        <w:rPr>
          <w:rFonts w:ascii="Arial" w:hAnsi="Arial" w:cs="Arial"/>
          <w:bCs/>
          <w:sz w:val="21"/>
          <w:szCs w:val="21"/>
        </w:rPr>
        <w:sym w:font="Wingdings 2" w:char="F096"/>
      </w:r>
      <w:r>
        <w:rPr>
          <w:rFonts w:ascii="Arial" w:hAnsi="Arial" w:cs="Arial"/>
          <w:bCs/>
          <w:sz w:val="21"/>
          <w:szCs w:val="21"/>
        </w:rPr>
        <w:tab/>
      </w:r>
      <w:r>
        <w:rPr>
          <w:rFonts w:ascii="Arial" w:hAnsi="Arial" w:cs="Arial"/>
          <w:color w:val="auto"/>
          <w:sz w:val="21"/>
          <w:szCs w:val="21"/>
        </w:rPr>
        <w:t>Provides</w:t>
      </w:r>
      <w:r w:rsidRPr="00606C5F">
        <w:rPr>
          <w:rFonts w:ascii="Arial" w:hAnsi="Arial" w:cs="Arial"/>
          <w:color w:val="auto"/>
          <w:sz w:val="21"/>
          <w:szCs w:val="21"/>
        </w:rPr>
        <w:t xml:space="preserve"> with dema</w:t>
      </w:r>
      <w:r>
        <w:rPr>
          <w:rFonts w:ascii="Arial" w:hAnsi="Arial" w:cs="Arial"/>
          <w:color w:val="auto"/>
          <w:sz w:val="21"/>
          <w:szCs w:val="21"/>
        </w:rPr>
        <w:t>nd driven products and services to its clients;</w:t>
      </w:r>
    </w:p>
    <w:p w:rsidR="00B71473" w:rsidRPr="00887241" w:rsidRDefault="00B71473" w:rsidP="00B71473">
      <w:pPr>
        <w:spacing w:after="0" w:line="240" w:lineRule="auto"/>
        <w:ind w:left="144" w:hanging="144"/>
        <w:jc w:val="both"/>
        <w:rPr>
          <w:rFonts w:ascii="Arial" w:hAnsi="Arial" w:cs="Arial"/>
          <w:bCs/>
          <w:sz w:val="21"/>
          <w:szCs w:val="21"/>
        </w:rPr>
      </w:pPr>
      <w:r>
        <w:rPr>
          <w:rFonts w:ascii="Arial" w:hAnsi="Arial" w:cs="Arial"/>
          <w:bCs/>
          <w:sz w:val="21"/>
          <w:szCs w:val="21"/>
        </w:rPr>
        <w:sym w:font="Wingdings 2" w:char="F096"/>
      </w:r>
      <w:r>
        <w:rPr>
          <w:rFonts w:ascii="Arial" w:hAnsi="Arial" w:cs="Arial"/>
          <w:bCs/>
          <w:sz w:val="21"/>
          <w:szCs w:val="21"/>
        </w:rPr>
        <w:tab/>
      </w:r>
      <w:r w:rsidRPr="00887241">
        <w:rPr>
          <w:rFonts w:ascii="Arial" w:hAnsi="Arial" w:cs="Arial"/>
          <w:bCs/>
          <w:sz w:val="21"/>
          <w:szCs w:val="21"/>
        </w:rPr>
        <w:t>Provides a wide range of services (e.g. health, insurance and education etc. for its clients);</w:t>
      </w:r>
    </w:p>
    <w:p w:rsidR="00B71473" w:rsidRPr="00887241" w:rsidRDefault="00B71473" w:rsidP="00B71473">
      <w:pPr>
        <w:spacing w:after="0" w:line="240" w:lineRule="auto"/>
        <w:ind w:left="144" w:hanging="144"/>
        <w:jc w:val="both"/>
        <w:rPr>
          <w:rFonts w:ascii="Arial" w:hAnsi="Arial" w:cs="Arial"/>
          <w:bCs/>
          <w:sz w:val="21"/>
          <w:szCs w:val="21"/>
        </w:rPr>
      </w:pPr>
      <w:r>
        <w:rPr>
          <w:rFonts w:ascii="Arial" w:hAnsi="Arial" w:cs="Arial"/>
          <w:bCs/>
          <w:sz w:val="21"/>
          <w:szCs w:val="21"/>
        </w:rPr>
        <w:sym w:font="Wingdings 2" w:char="F096"/>
      </w:r>
      <w:r>
        <w:rPr>
          <w:rFonts w:ascii="Arial" w:hAnsi="Arial" w:cs="Arial"/>
          <w:bCs/>
          <w:sz w:val="21"/>
          <w:szCs w:val="21"/>
        </w:rPr>
        <w:tab/>
      </w:r>
      <w:r w:rsidRPr="00887241">
        <w:rPr>
          <w:rFonts w:ascii="Arial" w:hAnsi="Arial" w:cs="Arial"/>
          <w:bCs/>
          <w:sz w:val="21"/>
          <w:szCs w:val="21"/>
        </w:rPr>
        <w:t>Has low transaction cost while dealing with its clients;</w:t>
      </w:r>
    </w:p>
    <w:p w:rsidR="00B71473" w:rsidRPr="00887241" w:rsidRDefault="00B71473" w:rsidP="00B71473">
      <w:pPr>
        <w:spacing w:after="0" w:line="240" w:lineRule="auto"/>
        <w:ind w:left="144" w:hanging="144"/>
        <w:jc w:val="both"/>
        <w:rPr>
          <w:rFonts w:ascii="Arial" w:hAnsi="Arial" w:cs="Arial"/>
          <w:bCs/>
          <w:sz w:val="21"/>
          <w:szCs w:val="21"/>
        </w:rPr>
      </w:pPr>
      <w:r>
        <w:rPr>
          <w:rFonts w:ascii="Arial" w:hAnsi="Arial" w:cs="Arial"/>
          <w:bCs/>
          <w:sz w:val="21"/>
          <w:szCs w:val="21"/>
        </w:rPr>
        <w:sym w:font="Wingdings 2" w:char="F096"/>
      </w:r>
      <w:r>
        <w:rPr>
          <w:rFonts w:ascii="Arial" w:hAnsi="Arial" w:cs="Arial"/>
          <w:bCs/>
          <w:sz w:val="21"/>
          <w:szCs w:val="21"/>
        </w:rPr>
        <w:tab/>
      </w:r>
      <w:r w:rsidRPr="00887241">
        <w:rPr>
          <w:rFonts w:ascii="Arial" w:hAnsi="Arial" w:cs="Arial"/>
          <w:bCs/>
          <w:sz w:val="21"/>
          <w:szCs w:val="21"/>
        </w:rPr>
        <w:t>Provides a real interest rate on clients’ savings</w:t>
      </w:r>
      <w:r w:rsidR="00EE34C7">
        <w:rPr>
          <w:rFonts w:ascii="Arial" w:hAnsi="Arial" w:cs="Arial"/>
          <w:bCs/>
          <w:sz w:val="21"/>
          <w:szCs w:val="21"/>
        </w:rPr>
        <w:t xml:space="preserve"> which is more than any other rates offered by commercial banks</w:t>
      </w:r>
      <w:r w:rsidRPr="00887241">
        <w:rPr>
          <w:rFonts w:ascii="Arial" w:hAnsi="Arial" w:cs="Arial"/>
          <w:bCs/>
          <w:sz w:val="21"/>
          <w:szCs w:val="21"/>
        </w:rPr>
        <w:t>;</w:t>
      </w:r>
    </w:p>
    <w:p w:rsidR="00B71473" w:rsidRPr="00606C5F" w:rsidRDefault="00B71473" w:rsidP="00B71473">
      <w:pPr>
        <w:pStyle w:val="Default"/>
        <w:widowControl w:val="0"/>
        <w:ind w:left="144" w:hanging="144"/>
        <w:jc w:val="both"/>
        <w:rPr>
          <w:rFonts w:ascii="Arial" w:hAnsi="Arial" w:cs="Arial"/>
          <w:color w:val="auto"/>
          <w:sz w:val="21"/>
          <w:szCs w:val="21"/>
        </w:rPr>
      </w:pPr>
      <w:r>
        <w:rPr>
          <w:rFonts w:ascii="Arial" w:hAnsi="Arial" w:cs="Arial"/>
          <w:bCs/>
          <w:sz w:val="21"/>
          <w:szCs w:val="21"/>
        </w:rPr>
        <w:sym w:font="Wingdings 2" w:char="F096"/>
      </w:r>
      <w:r>
        <w:rPr>
          <w:rFonts w:ascii="Arial" w:hAnsi="Arial" w:cs="Arial"/>
          <w:bCs/>
          <w:sz w:val="21"/>
          <w:szCs w:val="21"/>
        </w:rPr>
        <w:tab/>
        <w:t xml:space="preserve">Provides door step technical supports to its clients so that they can </w:t>
      </w:r>
      <w:r w:rsidRPr="00606C5F">
        <w:rPr>
          <w:rFonts w:ascii="Arial" w:hAnsi="Arial" w:cs="Arial"/>
          <w:color w:val="auto"/>
          <w:sz w:val="21"/>
          <w:szCs w:val="21"/>
        </w:rPr>
        <w:t xml:space="preserve">manage their economic activities in an efficient </w:t>
      </w:r>
      <w:r>
        <w:rPr>
          <w:rFonts w:ascii="Arial" w:hAnsi="Arial" w:cs="Arial"/>
          <w:color w:val="auto"/>
          <w:sz w:val="21"/>
          <w:szCs w:val="21"/>
        </w:rPr>
        <w:t>and productive</w:t>
      </w:r>
      <w:r w:rsidRPr="00606C5F">
        <w:rPr>
          <w:rFonts w:ascii="Arial" w:hAnsi="Arial" w:cs="Arial"/>
          <w:color w:val="auto"/>
          <w:sz w:val="21"/>
          <w:szCs w:val="21"/>
        </w:rPr>
        <w:t xml:space="preserve"> manner.</w:t>
      </w:r>
    </w:p>
    <w:p w:rsidR="00B71473" w:rsidRPr="00415C4A" w:rsidRDefault="00B71473" w:rsidP="00B71473">
      <w:pPr>
        <w:widowControl w:val="0"/>
        <w:spacing w:after="0" w:line="240" w:lineRule="auto"/>
        <w:ind w:left="144" w:hanging="144"/>
        <w:jc w:val="both"/>
        <w:rPr>
          <w:rFonts w:ascii="Arial" w:hAnsi="Arial" w:cs="Arial"/>
          <w:sz w:val="21"/>
          <w:szCs w:val="21"/>
        </w:rPr>
      </w:pPr>
      <w:r>
        <w:rPr>
          <w:rFonts w:ascii="Arial" w:hAnsi="Arial" w:cs="Arial"/>
          <w:bCs/>
          <w:sz w:val="21"/>
          <w:szCs w:val="21"/>
        </w:rPr>
        <w:sym w:font="Wingdings 2" w:char="F096"/>
      </w:r>
      <w:r>
        <w:rPr>
          <w:rFonts w:ascii="Arial" w:hAnsi="Arial" w:cs="Arial"/>
          <w:bCs/>
          <w:sz w:val="21"/>
          <w:szCs w:val="21"/>
        </w:rPr>
        <w:tab/>
      </w:r>
      <w:r>
        <w:rPr>
          <w:rFonts w:ascii="Arial" w:hAnsi="Arial" w:cs="Arial"/>
          <w:sz w:val="21"/>
          <w:szCs w:val="21"/>
        </w:rPr>
        <w:t>Adopts the</w:t>
      </w:r>
      <w:r w:rsidRPr="00606C5F">
        <w:rPr>
          <w:rFonts w:ascii="Arial" w:hAnsi="Arial" w:cs="Arial"/>
          <w:sz w:val="21"/>
          <w:szCs w:val="21"/>
        </w:rPr>
        <w:t xml:space="preserve"> Zero</w:t>
      </w:r>
      <w:r w:rsidRPr="00415C4A">
        <w:rPr>
          <w:rFonts w:ascii="Arial" w:hAnsi="Arial" w:cs="Arial"/>
          <w:sz w:val="21"/>
          <w:szCs w:val="21"/>
        </w:rPr>
        <w:t xml:space="preserve"> Tolerance policy to prevent any sort of </w:t>
      </w:r>
      <w:r>
        <w:rPr>
          <w:rFonts w:ascii="Arial" w:hAnsi="Arial" w:cs="Arial"/>
          <w:sz w:val="21"/>
          <w:szCs w:val="21"/>
        </w:rPr>
        <w:t xml:space="preserve">injustice and </w:t>
      </w:r>
      <w:r w:rsidRPr="00415C4A">
        <w:rPr>
          <w:rFonts w:ascii="Arial" w:hAnsi="Arial" w:cs="Arial"/>
          <w:sz w:val="21"/>
          <w:szCs w:val="21"/>
        </w:rPr>
        <w:t xml:space="preserve">corruption in the </w:t>
      </w:r>
      <w:r>
        <w:rPr>
          <w:rFonts w:ascii="Arial" w:hAnsi="Arial" w:cs="Arial"/>
          <w:sz w:val="21"/>
          <w:szCs w:val="21"/>
        </w:rPr>
        <w:t xml:space="preserve">service delivery process and </w:t>
      </w:r>
      <w:r w:rsidRPr="00415C4A">
        <w:rPr>
          <w:rFonts w:ascii="Arial" w:hAnsi="Arial" w:cs="Arial"/>
          <w:sz w:val="21"/>
          <w:szCs w:val="21"/>
        </w:rPr>
        <w:t>field operations.</w:t>
      </w:r>
    </w:p>
    <w:p w:rsidR="00B71473" w:rsidRPr="001144E4" w:rsidRDefault="00B71473" w:rsidP="00B71473">
      <w:pPr>
        <w:spacing w:after="0" w:line="240" w:lineRule="auto"/>
        <w:rPr>
          <w:rFonts w:ascii="Arial" w:hAnsi="Arial" w:cs="Arial"/>
          <w:sz w:val="6"/>
          <w:szCs w:val="10"/>
        </w:rPr>
      </w:pPr>
    </w:p>
    <w:p w:rsidR="00B71473" w:rsidRPr="001826D4" w:rsidRDefault="00B71473" w:rsidP="00B71473">
      <w:pPr>
        <w:spacing w:after="0" w:line="240" w:lineRule="auto"/>
        <w:jc w:val="both"/>
        <w:rPr>
          <w:rFonts w:ascii="Arial" w:hAnsi="Arial" w:cs="Arial"/>
          <w:sz w:val="21"/>
          <w:szCs w:val="21"/>
          <w:lang w:val="en-GB"/>
        </w:rPr>
      </w:pPr>
      <w:r w:rsidRPr="0082625B">
        <w:rPr>
          <w:rFonts w:ascii="Arial" w:hAnsi="Arial" w:cs="Arial"/>
          <w:b/>
          <w:sz w:val="21"/>
          <w:szCs w:val="21"/>
          <w:u w:val="single"/>
          <w:lang w:val="en-GB"/>
        </w:rPr>
        <w:t>General Information about the SUS Credit Program</w:t>
      </w:r>
      <w:r w:rsidRPr="001826D4">
        <w:rPr>
          <w:rFonts w:ascii="Arial" w:hAnsi="Arial" w:cs="Arial"/>
          <w:sz w:val="21"/>
          <w:szCs w:val="21"/>
          <w:lang w:val="en-GB"/>
        </w:rPr>
        <w:t xml:space="preserve">: </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 xml:space="preserve">Area coverage of the SUS </w:t>
      </w:r>
      <w:r w:rsidR="00966889">
        <w:rPr>
          <w:rFonts w:ascii="Arial" w:hAnsi="Arial" w:cs="Arial"/>
          <w:sz w:val="21"/>
          <w:szCs w:val="21"/>
          <w:lang w:val="en-GB"/>
        </w:rPr>
        <w:t>Credit Program</w:t>
      </w:r>
      <w:r>
        <w:rPr>
          <w:rFonts w:ascii="Arial" w:hAnsi="Arial" w:cs="Arial"/>
          <w:sz w:val="21"/>
          <w:szCs w:val="21"/>
          <w:lang w:val="en-GB"/>
        </w:rPr>
        <w:t xml:space="preserve">: District - 06; </w:t>
      </w:r>
      <w:proofErr w:type="spellStart"/>
      <w:r>
        <w:rPr>
          <w:rFonts w:ascii="Arial" w:hAnsi="Arial" w:cs="Arial"/>
          <w:sz w:val="21"/>
          <w:szCs w:val="21"/>
          <w:lang w:val="en-GB"/>
        </w:rPr>
        <w:t>Upazila</w:t>
      </w:r>
      <w:proofErr w:type="spellEnd"/>
      <w:r>
        <w:rPr>
          <w:rFonts w:ascii="Arial" w:hAnsi="Arial" w:cs="Arial"/>
          <w:sz w:val="21"/>
          <w:szCs w:val="21"/>
          <w:lang w:val="en-GB"/>
        </w:rPr>
        <w:t xml:space="preserve"> - 17; Union - 102</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No. of Branch - 25</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 xml:space="preserve">No. of </w:t>
      </w:r>
      <w:proofErr w:type="spellStart"/>
      <w:r w:rsidRPr="00144AD0">
        <w:rPr>
          <w:rFonts w:ascii="Arial" w:hAnsi="Arial" w:cs="Arial"/>
          <w:sz w:val="21"/>
          <w:szCs w:val="21"/>
          <w:lang w:val="en-GB"/>
        </w:rPr>
        <w:t>Samity</w:t>
      </w:r>
      <w:proofErr w:type="spellEnd"/>
      <w:r w:rsidRPr="00144AD0">
        <w:rPr>
          <w:rFonts w:ascii="Arial" w:hAnsi="Arial" w:cs="Arial"/>
          <w:sz w:val="21"/>
          <w:szCs w:val="21"/>
          <w:lang w:val="en-GB"/>
        </w:rPr>
        <w:t xml:space="preserve"> - 1,8</w:t>
      </w:r>
      <w:r>
        <w:rPr>
          <w:rFonts w:ascii="Arial" w:hAnsi="Arial" w:cs="Arial"/>
          <w:sz w:val="21"/>
          <w:szCs w:val="21"/>
          <w:lang w:val="en-GB"/>
        </w:rPr>
        <w:t>51</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No. of Members</w:t>
      </w:r>
      <w:r>
        <w:rPr>
          <w:rFonts w:ascii="Arial" w:hAnsi="Arial" w:cs="Arial"/>
          <w:sz w:val="21"/>
          <w:szCs w:val="21"/>
          <w:lang w:val="en-GB"/>
        </w:rPr>
        <w:t xml:space="preserve"> – 35,286</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 xml:space="preserve">No. of Borrowers </w:t>
      </w:r>
      <w:r>
        <w:rPr>
          <w:rFonts w:ascii="Arial" w:hAnsi="Arial" w:cs="Arial"/>
          <w:sz w:val="21"/>
          <w:szCs w:val="21"/>
          <w:lang w:val="en-GB"/>
        </w:rPr>
        <w:t>– 25,555</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Client savings (as of 30</w:t>
      </w:r>
      <w:r w:rsidRPr="00144AD0">
        <w:rPr>
          <w:rFonts w:ascii="Arial" w:hAnsi="Arial" w:cs="Arial"/>
          <w:sz w:val="21"/>
          <w:szCs w:val="21"/>
          <w:vertAlign w:val="superscript"/>
          <w:lang w:val="en-GB"/>
        </w:rPr>
        <w:t>th</w:t>
      </w:r>
      <w:r w:rsidRPr="00144AD0">
        <w:rPr>
          <w:rFonts w:ascii="Arial" w:hAnsi="Arial" w:cs="Arial"/>
          <w:sz w:val="21"/>
          <w:szCs w:val="21"/>
          <w:lang w:val="en-GB"/>
        </w:rPr>
        <w:t xml:space="preserve"> June 2020)</w:t>
      </w:r>
      <w:r>
        <w:rPr>
          <w:rFonts w:ascii="Arial" w:hAnsi="Arial" w:cs="Arial"/>
          <w:sz w:val="21"/>
          <w:szCs w:val="21"/>
          <w:lang w:val="en-GB"/>
        </w:rPr>
        <w:t xml:space="preserve"> – 431,223,261</w:t>
      </w:r>
    </w:p>
    <w:p w:rsidR="00B71473" w:rsidRPr="00144AD0"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Loan outstanding (as of 30</w:t>
      </w:r>
      <w:r w:rsidRPr="00144AD0">
        <w:rPr>
          <w:rFonts w:ascii="Arial" w:hAnsi="Arial" w:cs="Arial"/>
          <w:sz w:val="21"/>
          <w:szCs w:val="21"/>
          <w:vertAlign w:val="superscript"/>
          <w:lang w:val="en-GB"/>
        </w:rPr>
        <w:t>th</w:t>
      </w:r>
      <w:r w:rsidRPr="00144AD0">
        <w:rPr>
          <w:rFonts w:ascii="Arial" w:hAnsi="Arial" w:cs="Arial"/>
          <w:sz w:val="21"/>
          <w:szCs w:val="21"/>
          <w:lang w:val="en-GB"/>
        </w:rPr>
        <w:t xml:space="preserve"> June 2020)</w:t>
      </w:r>
      <w:r>
        <w:rPr>
          <w:rFonts w:ascii="Arial" w:hAnsi="Arial" w:cs="Arial"/>
          <w:sz w:val="21"/>
          <w:szCs w:val="21"/>
          <w:lang w:val="en-GB"/>
        </w:rPr>
        <w:t xml:space="preserve"> – 973,803,920</w:t>
      </w:r>
    </w:p>
    <w:p w:rsidR="00B71473" w:rsidRDefault="00B71473" w:rsidP="00776288">
      <w:pPr>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r>
      <w:r w:rsidRPr="00144AD0">
        <w:rPr>
          <w:rFonts w:ascii="Arial" w:hAnsi="Arial" w:cs="Arial"/>
          <w:sz w:val="21"/>
          <w:szCs w:val="21"/>
          <w:lang w:val="en-GB"/>
        </w:rPr>
        <w:t>Deployed staff members in credit program: Branch Manager-25, Account</w:t>
      </w:r>
      <w:r w:rsidR="0006200E">
        <w:rPr>
          <w:rFonts w:ascii="Arial" w:hAnsi="Arial" w:cs="Arial"/>
          <w:sz w:val="21"/>
          <w:szCs w:val="21"/>
          <w:lang w:val="en-GB"/>
        </w:rPr>
        <w:t>s Officer</w:t>
      </w:r>
      <w:r w:rsidRPr="00144AD0">
        <w:rPr>
          <w:rFonts w:ascii="Arial" w:hAnsi="Arial" w:cs="Arial"/>
          <w:sz w:val="21"/>
          <w:szCs w:val="21"/>
          <w:lang w:val="en-GB"/>
        </w:rPr>
        <w:t>-25 and Credit Officers (Collectors)</w:t>
      </w:r>
      <w:r>
        <w:rPr>
          <w:rFonts w:ascii="Arial" w:hAnsi="Arial" w:cs="Arial"/>
          <w:sz w:val="21"/>
          <w:szCs w:val="21"/>
          <w:lang w:val="en-GB"/>
        </w:rPr>
        <w:t xml:space="preserve"> </w:t>
      </w:r>
      <w:r w:rsidR="00732138">
        <w:rPr>
          <w:rFonts w:ascii="Arial" w:hAnsi="Arial" w:cs="Arial"/>
          <w:sz w:val="21"/>
          <w:szCs w:val="21"/>
          <w:lang w:val="en-GB"/>
        </w:rPr>
        <w:t>-</w:t>
      </w:r>
      <w:r>
        <w:rPr>
          <w:rFonts w:ascii="Arial" w:hAnsi="Arial" w:cs="Arial"/>
          <w:sz w:val="21"/>
          <w:szCs w:val="21"/>
          <w:lang w:val="en-GB"/>
        </w:rPr>
        <w:t xml:space="preserve"> 126</w:t>
      </w:r>
    </w:p>
    <w:p w:rsidR="00B71473" w:rsidRDefault="00B71473" w:rsidP="00776288">
      <w:pPr>
        <w:widowControl w:val="0"/>
        <w:spacing w:after="0" w:line="240" w:lineRule="auto"/>
        <w:ind w:left="144" w:hanging="144"/>
        <w:jc w:val="both"/>
        <w:rPr>
          <w:rFonts w:ascii="Arial" w:hAnsi="Arial" w:cs="Arial"/>
          <w:sz w:val="21"/>
          <w:szCs w:val="21"/>
          <w:lang w:val="en-GB"/>
        </w:rPr>
      </w:pPr>
      <w:r>
        <w:rPr>
          <w:rFonts w:ascii="Arial" w:hAnsi="Arial" w:cs="Arial"/>
          <w:sz w:val="21"/>
          <w:szCs w:val="21"/>
          <w:lang w:val="en-GB"/>
        </w:rPr>
        <w:sym w:font="Wingdings 2" w:char="F096"/>
      </w:r>
      <w:r>
        <w:rPr>
          <w:rFonts w:ascii="Arial" w:hAnsi="Arial" w:cs="Arial"/>
          <w:sz w:val="21"/>
          <w:szCs w:val="21"/>
          <w:lang w:val="en-GB"/>
        </w:rPr>
        <w:tab/>
        <w:t xml:space="preserve">The major sources of financing of the credit program are: Equity, Clients’ Savings, </w:t>
      </w:r>
      <w:proofErr w:type="gramStart"/>
      <w:r>
        <w:rPr>
          <w:rFonts w:ascii="Arial" w:hAnsi="Arial" w:cs="Arial"/>
          <w:sz w:val="21"/>
          <w:szCs w:val="21"/>
          <w:lang w:val="en-GB"/>
        </w:rPr>
        <w:t>Funds</w:t>
      </w:r>
      <w:proofErr w:type="gramEnd"/>
      <w:r>
        <w:rPr>
          <w:rFonts w:ascii="Arial" w:hAnsi="Arial" w:cs="Arial"/>
          <w:sz w:val="21"/>
          <w:szCs w:val="21"/>
          <w:lang w:val="en-GB"/>
        </w:rPr>
        <w:t xml:space="preserve"> from PKSF</w:t>
      </w:r>
      <w:r w:rsidR="00794933">
        <w:rPr>
          <w:rFonts w:ascii="Arial" w:hAnsi="Arial" w:cs="Arial"/>
          <w:sz w:val="21"/>
          <w:szCs w:val="21"/>
          <w:lang w:val="en-GB"/>
        </w:rPr>
        <w:t>, ANUKUL Foundation</w:t>
      </w:r>
      <w:r>
        <w:rPr>
          <w:rFonts w:ascii="Arial" w:hAnsi="Arial" w:cs="Arial"/>
          <w:sz w:val="21"/>
          <w:szCs w:val="21"/>
          <w:lang w:val="en-GB"/>
        </w:rPr>
        <w:t xml:space="preserve"> and Commercial Banks etc.</w:t>
      </w:r>
    </w:p>
    <w:p w:rsidR="00136C89" w:rsidRPr="00136C89" w:rsidRDefault="00136C89" w:rsidP="00B71473">
      <w:pPr>
        <w:pStyle w:val="Outline"/>
        <w:widowControl w:val="0"/>
        <w:spacing w:before="0"/>
        <w:jc w:val="both"/>
        <w:rPr>
          <w:rFonts w:ascii="Arial" w:hAnsi="Arial" w:cs="Arial"/>
          <w:sz w:val="6"/>
          <w:szCs w:val="10"/>
          <w:u w:val="single"/>
        </w:rPr>
      </w:pPr>
    </w:p>
    <w:p w:rsidR="00B71473" w:rsidRDefault="00B71473" w:rsidP="00C05E28">
      <w:pPr>
        <w:pStyle w:val="Outline"/>
        <w:widowControl w:val="0"/>
        <w:spacing w:before="0"/>
        <w:jc w:val="both"/>
        <w:rPr>
          <w:rFonts w:ascii="Arial" w:hAnsi="Arial" w:cs="Arial"/>
          <w:sz w:val="21"/>
          <w:szCs w:val="21"/>
        </w:rPr>
      </w:pPr>
      <w:r w:rsidRPr="007046D3">
        <w:rPr>
          <w:rFonts w:ascii="Arial" w:hAnsi="Arial" w:cs="Arial"/>
          <w:sz w:val="21"/>
          <w:szCs w:val="21"/>
          <w:u w:val="single"/>
        </w:rPr>
        <w:t>Loan Products</w:t>
      </w:r>
      <w:r>
        <w:rPr>
          <w:rFonts w:ascii="Arial" w:hAnsi="Arial" w:cs="Arial"/>
          <w:sz w:val="21"/>
          <w:szCs w:val="21"/>
        </w:rPr>
        <w:t>: To address the demand</w:t>
      </w:r>
      <w:r w:rsidRPr="008C6C54">
        <w:rPr>
          <w:rFonts w:ascii="Arial" w:hAnsi="Arial" w:cs="Arial"/>
          <w:sz w:val="21"/>
          <w:szCs w:val="21"/>
        </w:rPr>
        <w:t xml:space="preserve"> of different segments of </w:t>
      </w:r>
      <w:r>
        <w:rPr>
          <w:rFonts w:ascii="Arial" w:hAnsi="Arial" w:cs="Arial"/>
          <w:sz w:val="21"/>
          <w:szCs w:val="21"/>
        </w:rPr>
        <w:t>the targeted people, SUS</w:t>
      </w:r>
      <w:r w:rsidR="00136C89">
        <w:rPr>
          <w:rFonts w:ascii="Arial" w:hAnsi="Arial" w:cs="Arial"/>
          <w:sz w:val="21"/>
          <w:szCs w:val="21"/>
        </w:rPr>
        <w:t xml:space="preserve"> </w:t>
      </w:r>
      <w:r>
        <w:rPr>
          <w:rFonts w:ascii="Arial" w:hAnsi="Arial" w:cs="Arial"/>
          <w:sz w:val="21"/>
          <w:szCs w:val="21"/>
        </w:rPr>
        <w:t>provides different financial services to its clients as below:</w:t>
      </w:r>
    </w:p>
    <w:p w:rsidR="00B71473" w:rsidRPr="004332C9" w:rsidRDefault="00B71473" w:rsidP="00B71473">
      <w:pPr>
        <w:pStyle w:val="Outline"/>
        <w:widowControl w:val="0"/>
        <w:spacing w:before="0"/>
        <w:ind w:left="144" w:hanging="144"/>
        <w:rPr>
          <w:rFonts w:ascii="Arial" w:hAnsi="Arial" w:cs="Arial"/>
          <w:sz w:val="6"/>
          <w:szCs w:val="10"/>
        </w:rPr>
      </w:pPr>
    </w:p>
    <w:tbl>
      <w:tblPr>
        <w:tblStyle w:val="TableGrid"/>
        <w:tblW w:w="0" w:type="auto"/>
        <w:tblInd w:w="144" w:type="dxa"/>
        <w:tblLayout w:type="fixed"/>
        <w:tblLook w:val="04A0" w:firstRow="1" w:lastRow="0" w:firstColumn="1" w:lastColumn="0" w:noHBand="0" w:noVBand="1"/>
      </w:tblPr>
      <w:tblGrid>
        <w:gridCol w:w="503"/>
        <w:gridCol w:w="1261"/>
        <w:gridCol w:w="1710"/>
        <w:gridCol w:w="2430"/>
        <w:gridCol w:w="1853"/>
        <w:gridCol w:w="1243"/>
      </w:tblGrid>
      <w:tr w:rsidR="00B71473" w:rsidTr="00FD7665">
        <w:tc>
          <w:tcPr>
            <w:tcW w:w="503" w:type="dxa"/>
            <w:shd w:val="clear" w:color="auto" w:fill="FFFFCC"/>
            <w:vAlign w:val="center"/>
          </w:tcPr>
          <w:p w:rsidR="00B71473" w:rsidRPr="00456C18" w:rsidRDefault="00B71473" w:rsidP="0015177D">
            <w:pPr>
              <w:pStyle w:val="Outline"/>
              <w:widowControl w:val="0"/>
              <w:spacing w:before="0"/>
              <w:jc w:val="center"/>
              <w:rPr>
                <w:rFonts w:ascii="Arial" w:hAnsi="Arial" w:cs="Arial"/>
                <w:b/>
                <w:sz w:val="21"/>
                <w:szCs w:val="21"/>
              </w:rPr>
            </w:pPr>
            <w:r w:rsidRPr="00456C18">
              <w:rPr>
                <w:rFonts w:ascii="Arial" w:hAnsi="Arial" w:cs="Arial"/>
                <w:b/>
                <w:sz w:val="21"/>
                <w:szCs w:val="21"/>
              </w:rPr>
              <w:t>SL</w:t>
            </w:r>
          </w:p>
        </w:tc>
        <w:tc>
          <w:tcPr>
            <w:tcW w:w="1261" w:type="dxa"/>
            <w:shd w:val="clear" w:color="auto" w:fill="FFFFCC"/>
            <w:vAlign w:val="center"/>
          </w:tcPr>
          <w:p w:rsidR="00B71473" w:rsidRPr="00456C18" w:rsidRDefault="00B71473" w:rsidP="0015177D">
            <w:pPr>
              <w:pStyle w:val="Outline"/>
              <w:widowControl w:val="0"/>
              <w:spacing w:before="0"/>
              <w:jc w:val="center"/>
              <w:rPr>
                <w:rFonts w:ascii="Arial" w:hAnsi="Arial" w:cs="Arial"/>
                <w:b/>
                <w:sz w:val="21"/>
                <w:szCs w:val="21"/>
              </w:rPr>
            </w:pPr>
            <w:r w:rsidRPr="00456C18">
              <w:rPr>
                <w:rFonts w:ascii="Arial" w:hAnsi="Arial" w:cs="Arial"/>
                <w:b/>
                <w:sz w:val="21"/>
                <w:szCs w:val="21"/>
              </w:rPr>
              <w:t>Loan Program</w:t>
            </w:r>
          </w:p>
        </w:tc>
        <w:tc>
          <w:tcPr>
            <w:tcW w:w="1710" w:type="dxa"/>
            <w:shd w:val="clear" w:color="auto" w:fill="FFFFCC"/>
            <w:vAlign w:val="center"/>
          </w:tcPr>
          <w:p w:rsidR="00B71473" w:rsidRPr="00456C18" w:rsidRDefault="00B71473" w:rsidP="0015177D">
            <w:pPr>
              <w:pStyle w:val="Outline"/>
              <w:widowControl w:val="0"/>
              <w:spacing w:before="0"/>
              <w:jc w:val="center"/>
              <w:rPr>
                <w:rFonts w:ascii="Arial" w:hAnsi="Arial" w:cs="Arial"/>
                <w:b/>
                <w:sz w:val="21"/>
                <w:szCs w:val="21"/>
              </w:rPr>
            </w:pPr>
            <w:r w:rsidRPr="00456C18">
              <w:rPr>
                <w:rFonts w:ascii="Arial" w:hAnsi="Arial" w:cs="Arial"/>
                <w:b/>
                <w:sz w:val="21"/>
                <w:szCs w:val="21"/>
              </w:rPr>
              <w:t>Targeted Clients</w:t>
            </w:r>
          </w:p>
        </w:tc>
        <w:tc>
          <w:tcPr>
            <w:tcW w:w="2430" w:type="dxa"/>
            <w:shd w:val="clear" w:color="auto" w:fill="FFFFCC"/>
            <w:vAlign w:val="center"/>
          </w:tcPr>
          <w:p w:rsidR="00B71473" w:rsidRPr="00456C18" w:rsidRDefault="00B71473" w:rsidP="0015177D">
            <w:pPr>
              <w:pStyle w:val="Outline"/>
              <w:widowControl w:val="0"/>
              <w:spacing w:before="0"/>
              <w:jc w:val="center"/>
              <w:rPr>
                <w:rFonts w:ascii="Arial" w:hAnsi="Arial" w:cs="Arial"/>
                <w:b/>
                <w:sz w:val="21"/>
                <w:szCs w:val="21"/>
              </w:rPr>
            </w:pPr>
            <w:r w:rsidRPr="00456C18">
              <w:rPr>
                <w:rFonts w:ascii="Arial" w:hAnsi="Arial" w:cs="Arial"/>
                <w:b/>
                <w:sz w:val="21"/>
                <w:szCs w:val="21"/>
              </w:rPr>
              <w:t>Purpose</w:t>
            </w:r>
          </w:p>
        </w:tc>
        <w:tc>
          <w:tcPr>
            <w:tcW w:w="1853" w:type="dxa"/>
            <w:shd w:val="clear" w:color="auto" w:fill="FFFFCC"/>
            <w:vAlign w:val="center"/>
          </w:tcPr>
          <w:p w:rsidR="00B71473" w:rsidRPr="00456C18" w:rsidRDefault="00B71473" w:rsidP="0015177D">
            <w:pPr>
              <w:pStyle w:val="Outline"/>
              <w:widowControl w:val="0"/>
              <w:spacing w:before="0"/>
              <w:jc w:val="center"/>
              <w:rPr>
                <w:rFonts w:ascii="Arial" w:hAnsi="Arial" w:cs="Arial"/>
                <w:b/>
                <w:sz w:val="21"/>
                <w:szCs w:val="21"/>
              </w:rPr>
            </w:pPr>
            <w:r w:rsidRPr="00456C18">
              <w:rPr>
                <w:rFonts w:ascii="Arial" w:hAnsi="Arial" w:cs="Arial"/>
                <w:b/>
                <w:sz w:val="21"/>
                <w:szCs w:val="21"/>
              </w:rPr>
              <w:t>Loan Amount &amp; Period</w:t>
            </w:r>
          </w:p>
        </w:tc>
        <w:tc>
          <w:tcPr>
            <w:tcW w:w="1243" w:type="dxa"/>
            <w:shd w:val="clear" w:color="auto" w:fill="FFFFCC"/>
            <w:vAlign w:val="center"/>
          </w:tcPr>
          <w:p w:rsidR="00B71473" w:rsidRPr="00456C18" w:rsidRDefault="00B71473" w:rsidP="0015177D">
            <w:pPr>
              <w:pStyle w:val="Outline"/>
              <w:widowControl w:val="0"/>
              <w:spacing w:before="0"/>
              <w:jc w:val="center"/>
              <w:rPr>
                <w:rFonts w:ascii="Arial" w:hAnsi="Arial" w:cs="Arial"/>
                <w:b/>
                <w:sz w:val="21"/>
                <w:szCs w:val="21"/>
              </w:rPr>
            </w:pPr>
            <w:r w:rsidRPr="00456C18">
              <w:rPr>
                <w:rFonts w:ascii="Arial" w:hAnsi="Arial" w:cs="Arial"/>
                <w:b/>
                <w:sz w:val="21"/>
                <w:szCs w:val="21"/>
              </w:rPr>
              <w:t>Recovery</w:t>
            </w:r>
          </w:p>
        </w:tc>
      </w:tr>
      <w:tr w:rsidR="00B71473" w:rsidTr="0015177D">
        <w:tc>
          <w:tcPr>
            <w:tcW w:w="503" w:type="dxa"/>
            <w:vAlign w:val="center"/>
          </w:tcPr>
          <w:p w:rsidR="00B71473" w:rsidRDefault="00B71473" w:rsidP="0015177D">
            <w:pPr>
              <w:pStyle w:val="Outline"/>
              <w:widowControl w:val="0"/>
              <w:spacing w:before="0"/>
              <w:rPr>
                <w:rFonts w:ascii="Arial" w:hAnsi="Arial" w:cs="Arial"/>
                <w:sz w:val="21"/>
                <w:szCs w:val="21"/>
              </w:rPr>
            </w:pPr>
            <w:r>
              <w:rPr>
                <w:rFonts w:ascii="Arial" w:hAnsi="Arial" w:cs="Arial"/>
                <w:sz w:val="21"/>
                <w:szCs w:val="21"/>
              </w:rPr>
              <w:t>1</w:t>
            </w:r>
          </w:p>
        </w:tc>
        <w:tc>
          <w:tcPr>
            <w:tcW w:w="1261" w:type="dxa"/>
            <w:vAlign w:val="center"/>
          </w:tcPr>
          <w:p w:rsidR="00B71473" w:rsidRDefault="00B71473" w:rsidP="0015177D">
            <w:pPr>
              <w:pStyle w:val="Outline"/>
              <w:widowControl w:val="0"/>
              <w:spacing w:before="0"/>
              <w:rPr>
                <w:rFonts w:ascii="Arial" w:hAnsi="Arial" w:cs="Arial"/>
                <w:sz w:val="21"/>
                <w:szCs w:val="21"/>
              </w:rPr>
            </w:pPr>
            <w:proofErr w:type="spellStart"/>
            <w:r w:rsidRPr="0037174E">
              <w:rPr>
                <w:rFonts w:ascii="Arial" w:hAnsi="Arial" w:cs="Arial"/>
                <w:sz w:val="21"/>
                <w:szCs w:val="21"/>
              </w:rPr>
              <w:t>Jagoron</w:t>
            </w:r>
            <w:proofErr w:type="spellEnd"/>
          </w:p>
        </w:tc>
        <w:tc>
          <w:tcPr>
            <w:tcW w:w="1710" w:type="dxa"/>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T</w:t>
            </w:r>
            <w:r w:rsidRPr="00D954F3">
              <w:rPr>
                <w:rFonts w:ascii="Arial" w:hAnsi="Arial" w:cs="Arial"/>
                <w:sz w:val="21"/>
                <w:szCs w:val="21"/>
              </w:rPr>
              <w:t>he rural and urban poor</w:t>
            </w:r>
          </w:p>
        </w:tc>
        <w:tc>
          <w:tcPr>
            <w:tcW w:w="2430" w:type="dxa"/>
            <w:vAlign w:val="center"/>
          </w:tcPr>
          <w:p w:rsidR="00B71473" w:rsidRDefault="00B71473" w:rsidP="0015177D">
            <w:pPr>
              <w:pStyle w:val="Outline"/>
              <w:spacing w:before="0"/>
              <w:jc w:val="center"/>
              <w:rPr>
                <w:rFonts w:ascii="Arial" w:hAnsi="Arial" w:cs="Arial"/>
                <w:sz w:val="21"/>
                <w:szCs w:val="21"/>
              </w:rPr>
            </w:pPr>
            <w:r w:rsidRPr="00D954F3">
              <w:rPr>
                <w:rFonts w:ascii="Arial" w:hAnsi="Arial" w:cs="Arial"/>
                <w:sz w:val="21"/>
                <w:szCs w:val="21"/>
              </w:rPr>
              <w:t>HH based IGAs</w:t>
            </w:r>
          </w:p>
        </w:tc>
        <w:tc>
          <w:tcPr>
            <w:tcW w:w="1853" w:type="dxa"/>
            <w:vAlign w:val="center"/>
          </w:tcPr>
          <w:p w:rsidR="00B71473" w:rsidRDefault="00B71473" w:rsidP="0015177D">
            <w:pPr>
              <w:pStyle w:val="Outline"/>
              <w:widowControl w:val="0"/>
              <w:spacing w:before="0"/>
              <w:jc w:val="center"/>
              <w:rPr>
                <w:rFonts w:ascii="Arial" w:hAnsi="Arial" w:cs="Arial"/>
                <w:sz w:val="21"/>
                <w:szCs w:val="21"/>
              </w:rPr>
            </w:pPr>
            <w:r w:rsidRPr="00D954F3">
              <w:rPr>
                <w:rFonts w:ascii="Arial" w:hAnsi="Arial" w:cs="Arial"/>
                <w:sz w:val="21"/>
                <w:szCs w:val="21"/>
              </w:rPr>
              <w:t xml:space="preserve">Max. </w:t>
            </w:r>
            <w:r>
              <w:rPr>
                <w:rFonts w:ascii="Arial" w:hAnsi="Arial" w:cs="Arial"/>
                <w:sz w:val="21"/>
                <w:szCs w:val="21"/>
              </w:rPr>
              <w:t xml:space="preserve">Tk. </w:t>
            </w:r>
            <w:r w:rsidRPr="00D954F3">
              <w:rPr>
                <w:rFonts w:ascii="Arial" w:hAnsi="Arial" w:cs="Arial"/>
                <w:sz w:val="21"/>
                <w:szCs w:val="21"/>
              </w:rPr>
              <w:t>99,000 for 1 year</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 xml:space="preserve">eekly </w:t>
            </w:r>
            <w:r>
              <w:rPr>
                <w:rFonts w:ascii="Arial" w:hAnsi="Arial" w:cs="Arial"/>
                <w:sz w:val="21"/>
                <w:szCs w:val="21"/>
              </w:rPr>
              <w:t xml:space="preserve">in </w:t>
            </w:r>
            <w:r w:rsidRPr="00D954F3">
              <w:rPr>
                <w:rFonts w:ascii="Arial" w:hAnsi="Arial" w:cs="Arial"/>
                <w:sz w:val="21"/>
                <w:szCs w:val="21"/>
              </w:rPr>
              <w:t>46 weeks</w:t>
            </w:r>
          </w:p>
        </w:tc>
      </w:tr>
      <w:tr w:rsidR="00B71473" w:rsidTr="0015177D">
        <w:tc>
          <w:tcPr>
            <w:tcW w:w="503" w:type="dxa"/>
            <w:vAlign w:val="center"/>
          </w:tcPr>
          <w:p w:rsidR="00B71473" w:rsidRDefault="00B71473" w:rsidP="0015177D">
            <w:pPr>
              <w:pStyle w:val="Outline"/>
              <w:widowControl w:val="0"/>
              <w:spacing w:before="0"/>
              <w:rPr>
                <w:rFonts w:ascii="Arial" w:hAnsi="Arial" w:cs="Arial"/>
                <w:sz w:val="21"/>
                <w:szCs w:val="21"/>
              </w:rPr>
            </w:pPr>
            <w:r>
              <w:rPr>
                <w:rFonts w:ascii="Arial" w:hAnsi="Arial" w:cs="Arial"/>
                <w:sz w:val="21"/>
                <w:szCs w:val="21"/>
              </w:rPr>
              <w:t>2</w:t>
            </w:r>
          </w:p>
        </w:tc>
        <w:tc>
          <w:tcPr>
            <w:tcW w:w="1261" w:type="dxa"/>
            <w:vAlign w:val="center"/>
          </w:tcPr>
          <w:p w:rsidR="00B71473" w:rsidRDefault="00B71473" w:rsidP="0015177D">
            <w:pPr>
              <w:pStyle w:val="Outline"/>
              <w:widowControl w:val="0"/>
              <w:spacing w:before="0"/>
              <w:rPr>
                <w:rFonts w:ascii="Arial" w:hAnsi="Arial" w:cs="Arial"/>
                <w:sz w:val="21"/>
                <w:szCs w:val="21"/>
              </w:rPr>
            </w:pPr>
            <w:proofErr w:type="spellStart"/>
            <w:r w:rsidRPr="0037174E">
              <w:rPr>
                <w:rFonts w:ascii="Arial" w:hAnsi="Arial" w:cs="Arial"/>
                <w:sz w:val="21"/>
                <w:szCs w:val="21"/>
              </w:rPr>
              <w:t>Agrosor</w:t>
            </w:r>
            <w:proofErr w:type="spellEnd"/>
          </w:p>
        </w:tc>
        <w:tc>
          <w:tcPr>
            <w:tcW w:w="1710" w:type="dxa"/>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T</w:t>
            </w:r>
            <w:r w:rsidRPr="00D954F3">
              <w:rPr>
                <w:rFonts w:ascii="Arial" w:hAnsi="Arial" w:cs="Arial"/>
                <w:sz w:val="21"/>
                <w:szCs w:val="21"/>
              </w:rPr>
              <w:t>he micro entrepreneurs</w:t>
            </w:r>
          </w:p>
        </w:tc>
        <w:tc>
          <w:tcPr>
            <w:tcW w:w="2430" w:type="dxa"/>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age based ME</w:t>
            </w:r>
          </w:p>
        </w:tc>
        <w:tc>
          <w:tcPr>
            <w:tcW w:w="1853" w:type="dxa"/>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 xml:space="preserve">Tk. 1 - 20 </w:t>
            </w:r>
            <w:proofErr w:type="spellStart"/>
            <w:r>
              <w:rPr>
                <w:rFonts w:ascii="Arial" w:hAnsi="Arial" w:cs="Arial"/>
                <w:sz w:val="21"/>
                <w:szCs w:val="21"/>
              </w:rPr>
              <w:t>Lacs</w:t>
            </w:r>
            <w:proofErr w:type="spellEnd"/>
            <w:r>
              <w:rPr>
                <w:rFonts w:ascii="Arial" w:hAnsi="Arial" w:cs="Arial"/>
                <w:sz w:val="21"/>
                <w:szCs w:val="21"/>
              </w:rPr>
              <w:t xml:space="preserve"> </w:t>
            </w:r>
            <w:r w:rsidRPr="00D954F3">
              <w:rPr>
                <w:rFonts w:ascii="Arial" w:hAnsi="Arial" w:cs="Arial"/>
                <w:sz w:val="21"/>
                <w:szCs w:val="21"/>
              </w:rPr>
              <w:t>for Max. 2 years</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 xml:space="preserve">eekly </w:t>
            </w:r>
            <w:r>
              <w:rPr>
                <w:rFonts w:ascii="Arial" w:hAnsi="Arial" w:cs="Arial"/>
                <w:sz w:val="21"/>
                <w:szCs w:val="21"/>
              </w:rPr>
              <w:t>or Monthly</w:t>
            </w:r>
          </w:p>
        </w:tc>
      </w:tr>
      <w:tr w:rsidR="00B71473" w:rsidTr="0015177D">
        <w:tc>
          <w:tcPr>
            <w:tcW w:w="503" w:type="dxa"/>
            <w:vAlign w:val="center"/>
          </w:tcPr>
          <w:p w:rsidR="00B71473" w:rsidRDefault="00B71473" w:rsidP="0015177D">
            <w:pPr>
              <w:pStyle w:val="Outline"/>
              <w:widowControl w:val="0"/>
              <w:spacing w:before="0"/>
              <w:rPr>
                <w:rFonts w:ascii="Arial" w:hAnsi="Arial" w:cs="Arial"/>
                <w:sz w:val="21"/>
                <w:szCs w:val="21"/>
              </w:rPr>
            </w:pPr>
            <w:r>
              <w:rPr>
                <w:rFonts w:ascii="Arial" w:hAnsi="Arial" w:cs="Arial"/>
                <w:sz w:val="21"/>
                <w:szCs w:val="21"/>
              </w:rPr>
              <w:t>3</w:t>
            </w:r>
          </w:p>
        </w:tc>
        <w:tc>
          <w:tcPr>
            <w:tcW w:w="1261" w:type="dxa"/>
            <w:vAlign w:val="center"/>
          </w:tcPr>
          <w:p w:rsidR="00B71473" w:rsidRDefault="00B71473" w:rsidP="0015177D">
            <w:pPr>
              <w:pStyle w:val="Outline"/>
              <w:widowControl w:val="0"/>
              <w:spacing w:before="0"/>
              <w:rPr>
                <w:rFonts w:ascii="Arial" w:hAnsi="Arial" w:cs="Arial"/>
                <w:sz w:val="21"/>
                <w:szCs w:val="21"/>
              </w:rPr>
            </w:pPr>
            <w:proofErr w:type="spellStart"/>
            <w:r w:rsidRPr="0037174E">
              <w:rPr>
                <w:rFonts w:ascii="Arial" w:hAnsi="Arial" w:cs="Arial"/>
                <w:sz w:val="21"/>
                <w:szCs w:val="21"/>
              </w:rPr>
              <w:t>Buniad</w:t>
            </w:r>
            <w:proofErr w:type="spellEnd"/>
          </w:p>
        </w:tc>
        <w:tc>
          <w:tcPr>
            <w:tcW w:w="1710" w:type="dxa"/>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T</w:t>
            </w:r>
            <w:r w:rsidRPr="00D954F3">
              <w:rPr>
                <w:rFonts w:ascii="Arial" w:hAnsi="Arial" w:cs="Arial"/>
                <w:sz w:val="21"/>
                <w:szCs w:val="21"/>
              </w:rPr>
              <w:t>he ultra-poor</w:t>
            </w:r>
          </w:p>
        </w:tc>
        <w:tc>
          <w:tcPr>
            <w:tcW w:w="2430"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IGAs at individual level</w:t>
            </w:r>
          </w:p>
        </w:tc>
        <w:tc>
          <w:tcPr>
            <w:tcW w:w="1853" w:type="dxa"/>
            <w:vAlign w:val="center"/>
          </w:tcPr>
          <w:p w:rsidR="00B71473" w:rsidRDefault="00B71473" w:rsidP="0015177D">
            <w:pPr>
              <w:pStyle w:val="Outline"/>
              <w:widowControl w:val="0"/>
              <w:spacing w:before="0"/>
              <w:jc w:val="center"/>
              <w:rPr>
                <w:rFonts w:ascii="Arial" w:hAnsi="Arial" w:cs="Arial"/>
                <w:sz w:val="21"/>
                <w:szCs w:val="21"/>
              </w:rPr>
            </w:pPr>
            <w:r w:rsidRPr="00D954F3">
              <w:rPr>
                <w:rFonts w:ascii="Arial" w:hAnsi="Arial" w:cs="Arial"/>
                <w:sz w:val="21"/>
                <w:szCs w:val="21"/>
              </w:rPr>
              <w:t xml:space="preserve">Max. </w:t>
            </w:r>
            <w:r>
              <w:rPr>
                <w:rFonts w:ascii="Arial" w:hAnsi="Arial" w:cs="Arial"/>
                <w:sz w:val="21"/>
                <w:szCs w:val="21"/>
              </w:rPr>
              <w:t>Tk. 10</w:t>
            </w:r>
            <w:r w:rsidRPr="00D954F3">
              <w:rPr>
                <w:rFonts w:ascii="Arial" w:hAnsi="Arial" w:cs="Arial"/>
                <w:sz w:val="21"/>
                <w:szCs w:val="21"/>
              </w:rPr>
              <w:t>,000 for 1 year</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 xml:space="preserve">eekly </w:t>
            </w:r>
            <w:r>
              <w:rPr>
                <w:rFonts w:ascii="Arial" w:hAnsi="Arial" w:cs="Arial"/>
                <w:sz w:val="21"/>
                <w:szCs w:val="21"/>
              </w:rPr>
              <w:t xml:space="preserve">in </w:t>
            </w:r>
            <w:r w:rsidRPr="00D954F3">
              <w:rPr>
                <w:rFonts w:ascii="Arial" w:hAnsi="Arial" w:cs="Arial"/>
                <w:sz w:val="21"/>
                <w:szCs w:val="21"/>
              </w:rPr>
              <w:t>46 weeks</w:t>
            </w:r>
          </w:p>
        </w:tc>
      </w:tr>
      <w:tr w:rsidR="00B71473" w:rsidTr="0015177D">
        <w:tc>
          <w:tcPr>
            <w:tcW w:w="503" w:type="dxa"/>
            <w:vMerge w:val="restart"/>
            <w:vAlign w:val="center"/>
          </w:tcPr>
          <w:p w:rsidR="00B71473" w:rsidRDefault="00B71473" w:rsidP="0015177D">
            <w:pPr>
              <w:pStyle w:val="Outline"/>
              <w:widowControl w:val="0"/>
              <w:spacing w:before="0"/>
              <w:rPr>
                <w:rFonts w:ascii="Arial" w:hAnsi="Arial" w:cs="Arial"/>
                <w:sz w:val="21"/>
                <w:szCs w:val="21"/>
              </w:rPr>
            </w:pPr>
            <w:r>
              <w:rPr>
                <w:rFonts w:ascii="Arial" w:hAnsi="Arial" w:cs="Arial"/>
                <w:sz w:val="21"/>
                <w:szCs w:val="21"/>
              </w:rPr>
              <w:t>4</w:t>
            </w:r>
          </w:p>
        </w:tc>
        <w:tc>
          <w:tcPr>
            <w:tcW w:w="1261" w:type="dxa"/>
            <w:vMerge w:val="restart"/>
            <w:vAlign w:val="center"/>
          </w:tcPr>
          <w:p w:rsidR="00B71473" w:rsidRDefault="00B71473" w:rsidP="0015177D">
            <w:pPr>
              <w:pStyle w:val="Outline"/>
              <w:widowControl w:val="0"/>
              <w:spacing w:before="0"/>
              <w:rPr>
                <w:rFonts w:ascii="Arial" w:hAnsi="Arial" w:cs="Arial"/>
                <w:sz w:val="21"/>
                <w:szCs w:val="21"/>
              </w:rPr>
            </w:pPr>
            <w:r w:rsidRPr="0037174E">
              <w:rPr>
                <w:rFonts w:ascii="Arial" w:hAnsi="Arial" w:cs="Arial"/>
                <w:sz w:val="21"/>
                <w:szCs w:val="21"/>
              </w:rPr>
              <w:t>Enrich</w:t>
            </w:r>
          </w:p>
        </w:tc>
        <w:tc>
          <w:tcPr>
            <w:tcW w:w="1710" w:type="dxa"/>
            <w:vMerge w:val="restart"/>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T</w:t>
            </w:r>
            <w:r w:rsidRPr="00D954F3">
              <w:rPr>
                <w:rFonts w:ascii="Arial" w:hAnsi="Arial" w:cs="Arial"/>
                <w:sz w:val="21"/>
                <w:szCs w:val="21"/>
              </w:rPr>
              <w:t>he micro entrepreneurs</w:t>
            </w:r>
          </w:p>
        </w:tc>
        <w:tc>
          <w:tcPr>
            <w:tcW w:w="2430" w:type="dxa"/>
            <w:vAlign w:val="center"/>
          </w:tcPr>
          <w:p w:rsidR="00B71473" w:rsidRDefault="00B71473" w:rsidP="0015177D">
            <w:pPr>
              <w:pStyle w:val="Outline"/>
              <w:widowControl w:val="0"/>
              <w:spacing w:before="0"/>
              <w:jc w:val="center"/>
              <w:rPr>
                <w:rFonts w:ascii="Arial" w:hAnsi="Arial" w:cs="Arial"/>
                <w:sz w:val="21"/>
                <w:szCs w:val="21"/>
              </w:rPr>
            </w:pPr>
            <w:r w:rsidRPr="00D954F3">
              <w:rPr>
                <w:rFonts w:ascii="Arial" w:hAnsi="Arial" w:cs="Arial"/>
                <w:color w:val="000000"/>
                <w:sz w:val="21"/>
                <w:szCs w:val="21"/>
                <w:lang w:val="en-GB"/>
              </w:rPr>
              <w:t>Asset Creation</w:t>
            </w:r>
          </w:p>
        </w:tc>
        <w:tc>
          <w:tcPr>
            <w:tcW w:w="1853" w:type="dxa"/>
            <w:vAlign w:val="center"/>
          </w:tcPr>
          <w:p w:rsidR="00B71473" w:rsidRPr="00D954F3" w:rsidRDefault="00B71473" w:rsidP="0015177D">
            <w:pPr>
              <w:pStyle w:val="Outline"/>
              <w:widowControl w:val="0"/>
              <w:spacing w:before="0"/>
              <w:jc w:val="center"/>
              <w:rPr>
                <w:rFonts w:ascii="Arial" w:hAnsi="Arial" w:cs="Arial"/>
                <w:sz w:val="21"/>
                <w:szCs w:val="21"/>
              </w:rPr>
            </w:pPr>
            <w:r w:rsidRPr="00D954F3">
              <w:rPr>
                <w:rFonts w:ascii="Arial" w:hAnsi="Arial" w:cs="Arial"/>
                <w:color w:val="000000"/>
                <w:sz w:val="21"/>
                <w:szCs w:val="21"/>
                <w:lang w:val="en-GB"/>
              </w:rPr>
              <w:t xml:space="preserve">Max. </w:t>
            </w:r>
            <w:r>
              <w:rPr>
                <w:rFonts w:ascii="Arial" w:hAnsi="Arial" w:cs="Arial"/>
                <w:sz w:val="21"/>
                <w:szCs w:val="21"/>
              </w:rPr>
              <w:t>Tk.</w:t>
            </w:r>
            <w:r w:rsidRPr="00D954F3">
              <w:rPr>
                <w:rFonts w:ascii="Arial" w:hAnsi="Arial" w:cs="Arial"/>
                <w:color w:val="000000"/>
                <w:sz w:val="21"/>
                <w:szCs w:val="21"/>
                <w:lang w:val="en-GB"/>
              </w:rPr>
              <w:t xml:space="preserve"> 30,000 for 36</w:t>
            </w:r>
            <w:r>
              <w:rPr>
                <w:rFonts w:ascii="Arial" w:hAnsi="Arial" w:cs="Arial"/>
                <w:color w:val="000000"/>
                <w:sz w:val="21"/>
                <w:szCs w:val="21"/>
                <w:lang w:val="en-GB"/>
              </w:rPr>
              <w:t xml:space="preserve"> months</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 xml:space="preserve">eekly </w:t>
            </w:r>
            <w:r>
              <w:rPr>
                <w:rFonts w:ascii="Arial" w:hAnsi="Arial" w:cs="Arial"/>
                <w:sz w:val="21"/>
                <w:szCs w:val="21"/>
              </w:rPr>
              <w:t>or Monthly</w:t>
            </w:r>
          </w:p>
        </w:tc>
      </w:tr>
      <w:tr w:rsidR="00B71473" w:rsidTr="0015177D">
        <w:tc>
          <w:tcPr>
            <w:tcW w:w="503" w:type="dxa"/>
            <w:vMerge/>
            <w:vAlign w:val="center"/>
          </w:tcPr>
          <w:p w:rsidR="00B71473" w:rsidRDefault="00B71473" w:rsidP="0015177D">
            <w:pPr>
              <w:pStyle w:val="Outline"/>
              <w:widowControl w:val="0"/>
              <w:spacing w:before="0"/>
              <w:rPr>
                <w:rFonts w:ascii="Arial" w:hAnsi="Arial" w:cs="Arial"/>
                <w:sz w:val="21"/>
                <w:szCs w:val="21"/>
              </w:rPr>
            </w:pPr>
          </w:p>
        </w:tc>
        <w:tc>
          <w:tcPr>
            <w:tcW w:w="1261" w:type="dxa"/>
            <w:vMerge/>
            <w:vAlign w:val="center"/>
          </w:tcPr>
          <w:p w:rsidR="00B71473" w:rsidRPr="0037174E" w:rsidRDefault="00B71473" w:rsidP="0015177D">
            <w:pPr>
              <w:pStyle w:val="Outline"/>
              <w:widowControl w:val="0"/>
              <w:spacing w:before="0"/>
              <w:rPr>
                <w:rFonts w:ascii="Arial" w:hAnsi="Arial" w:cs="Arial"/>
                <w:sz w:val="21"/>
                <w:szCs w:val="21"/>
              </w:rPr>
            </w:pPr>
          </w:p>
        </w:tc>
        <w:tc>
          <w:tcPr>
            <w:tcW w:w="1710" w:type="dxa"/>
            <w:vMerge/>
            <w:vAlign w:val="center"/>
          </w:tcPr>
          <w:p w:rsidR="00B71473" w:rsidRDefault="00B71473" w:rsidP="0015177D">
            <w:pPr>
              <w:pStyle w:val="Outline"/>
              <w:spacing w:before="0"/>
              <w:jc w:val="center"/>
              <w:rPr>
                <w:rFonts w:ascii="Arial" w:hAnsi="Arial" w:cs="Arial"/>
                <w:sz w:val="21"/>
                <w:szCs w:val="21"/>
              </w:rPr>
            </w:pPr>
          </w:p>
        </w:tc>
        <w:tc>
          <w:tcPr>
            <w:tcW w:w="2430" w:type="dxa"/>
            <w:vAlign w:val="center"/>
          </w:tcPr>
          <w:p w:rsidR="00B71473" w:rsidRPr="00D954F3" w:rsidRDefault="00B71473" w:rsidP="0015177D">
            <w:pPr>
              <w:pStyle w:val="Outline"/>
              <w:widowControl w:val="0"/>
              <w:spacing w:before="0"/>
              <w:jc w:val="center"/>
              <w:rPr>
                <w:rFonts w:ascii="Arial" w:hAnsi="Arial" w:cs="Arial"/>
                <w:color w:val="000000"/>
                <w:sz w:val="21"/>
                <w:szCs w:val="21"/>
                <w:lang w:val="en-GB"/>
              </w:rPr>
            </w:pPr>
            <w:r>
              <w:rPr>
                <w:rFonts w:ascii="Arial" w:hAnsi="Arial" w:cs="Arial"/>
                <w:color w:val="000000"/>
                <w:sz w:val="21"/>
                <w:szCs w:val="21"/>
                <w:lang w:val="en-GB"/>
              </w:rPr>
              <w:t>IGAs</w:t>
            </w:r>
          </w:p>
        </w:tc>
        <w:tc>
          <w:tcPr>
            <w:tcW w:w="1853" w:type="dxa"/>
            <w:vAlign w:val="center"/>
          </w:tcPr>
          <w:p w:rsidR="00B71473" w:rsidRPr="00D954F3" w:rsidRDefault="00B71473" w:rsidP="0015177D">
            <w:pPr>
              <w:pStyle w:val="Outline"/>
              <w:widowControl w:val="0"/>
              <w:spacing w:before="0"/>
              <w:jc w:val="center"/>
              <w:rPr>
                <w:rFonts w:ascii="Arial" w:hAnsi="Arial" w:cs="Arial"/>
                <w:sz w:val="21"/>
                <w:szCs w:val="21"/>
              </w:rPr>
            </w:pPr>
            <w:r w:rsidRPr="00D954F3">
              <w:rPr>
                <w:rFonts w:ascii="Arial" w:hAnsi="Arial" w:cs="Arial"/>
                <w:color w:val="000000"/>
                <w:sz w:val="21"/>
                <w:szCs w:val="21"/>
                <w:lang w:val="en-GB"/>
              </w:rPr>
              <w:t xml:space="preserve">Max. </w:t>
            </w:r>
            <w:r>
              <w:rPr>
                <w:rFonts w:ascii="Arial" w:hAnsi="Arial" w:cs="Arial"/>
                <w:sz w:val="21"/>
                <w:szCs w:val="21"/>
              </w:rPr>
              <w:t>Tk.</w:t>
            </w:r>
            <w:r w:rsidRPr="00D954F3">
              <w:rPr>
                <w:rFonts w:ascii="Arial" w:hAnsi="Arial" w:cs="Arial"/>
                <w:color w:val="000000"/>
                <w:sz w:val="21"/>
                <w:szCs w:val="21"/>
                <w:lang w:val="en-GB"/>
              </w:rPr>
              <w:t xml:space="preserve"> 10</w:t>
            </w:r>
            <w:r>
              <w:rPr>
                <w:rFonts w:ascii="Arial" w:hAnsi="Arial" w:cs="Arial"/>
                <w:color w:val="000000"/>
                <w:sz w:val="21"/>
                <w:szCs w:val="21"/>
                <w:lang w:val="en-GB"/>
              </w:rPr>
              <w:t xml:space="preserve"> </w:t>
            </w:r>
            <w:proofErr w:type="spellStart"/>
            <w:r>
              <w:rPr>
                <w:rFonts w:ascii="Arial" w:hAnsi="Arial" w:cs="Arial"/>
                <w:color w:val="000000"/>
                <w:sz w:val="21"/>
                <w:szCs w:val="21"/>
                <w:lang w:val="en-GB"/>
              </w:rPr>
              <w:t>Lacs</w:t>
            </w:r>
            <w:proofErr w:type="spellEnd"/>
            <w:r>
              <w:rPr>
                <w:rFonts w:ascii="Arial" w:hAnsi="Arial" w:cs="Arial"/>
                <w:color w:val="000000"/>
                <w:sz w:val="21"/>
                <w:szCs w:val="21"/>
                <w:lang w:val="en-GB"/>
              </w:rPr>
              <w:t xml:space="preserve"> </w:t>
            </w:r>
            <w:r w:rsidRPr="00D954F3">
              <w:rPr>
                <w:rFonts w:ascii="Arial" w:hAnsi="Arial" w:cs="Arial"/>
                <w:color w:val="000000"/>
                <w:sz w:val="21"/>
                <w:szCs w:val="21"/>
                <w:lang w:val="en-GB"/>
              </w:rPr>
              <w:t>for 24 months</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 xml:space="preserve">eekly </w:t>
            </w:r>
            <w:r>
              <w:rPr>
                <w:rFonts w:ascii="Arial" w:hAnsi="Arial" w:cs="Arial"/>
                <w:sz w:val="21"/>
                <w:szCs w:val="21"/>
              </w:rPr>
              <w:t>or Monthly</w:t>
            </w:r>
          </w:p>
        </w:tc>
      </w:tr>
      <w:tr w:rsidR="00B71473" w:rsidTr="0015177D">
        <w:tc>
          <w:tcPr>
            <w:tcW w:w="503" w:type="dxa"/>
            <w:vMerge/>
            <w:vAlign w:val="center"/>
          </w:tcPr>
          <w:p w:rsidR="00B71473" w:rsidRDefault="00B71473" w:rsidP="0015177D">
            <w:pPr>
              <w:pStyle w:val="Outline"/>
              <w:widowControl w:val="0"/>
              <w:spacing w:before="0"/>
              <w:rPr>
                <w:rFonts w:ascii="Arial" w:hAnsi="Arial" w:cs="Arial"/>
                <w:sz w:val="21"/>
                <w:szCs w:val="21"/>
              </w:rPr>
            </w:pPr>
          </w:p>
        </w:tc>
        <w:tc>
          <w:tcPr>
            <w:tcW w:w="1261" w:type="dxa"/>
            <w:vMerge/>
            <w:vAlign w:val="center"/>
          </w:tcPr>
          <w:p w:rsidR="00B71473" w:rsidRPr="0037174E" w:rsidRDefault="00B71473" w:rsidP="0015177D">
            <w:pPr>
              <w:pStyle w:val="Outline"/>
              <w:widowControl w:val="0"/>
              <w:spacing w:before="0"/>
              <w:rPr>
                <w:rFonts w:ascii="Arial" w:hAnsi="Arial" w:cs="Arial"/>
                <w:sz w:val="21"/>
                <w:szCs w:val="21"/>
              </w:rPr>
            </w:pPr>
          </w:p>
        </w:tc>
        <w:tc>
          <w:tcPr>
            <w:tcW w:w="1710" w:type="dxa"/>
            <w:vMerge/>
            <w:vAlign w:val="center"/>
          </w:tcPr>
          <w:p w:rsidR="00B71473" w:rsidRDefault="00B71473" w:rsidP="0015177D">
            <w:pPr>
              <w:pStyle w:val="Outline"/>
              <w:spacing w:before="0"/>
              <w:jc w:val="center"/>
              <w:rPr>
                <w:rFonts w:ascii="Arial" w:hAnsi="Arial" w:cs="Arial"/>
                <w:sz w:val="21"/>
                <w:szCs w:val="21"/>
              </w:rPr>
            </w:pPr>
          </w:p>
        </w:tc>
        <w:tc>
          <w:tcPr>
            <w:tcW w:w="2430" w:type="dxa"/>
            <w:vAlign w:val="center"/>
          </w:tcPr>
          <w:p w:rsidR="00B71473" w:rsidRPr="00D954F3" w:rsidRDefault="00B71473" w:rsidP="0015177D">
            <w:pPr>
              <w:pStyle w:val="Outline"/>
              <w:widowControl w:val="0"/>
              <w:spacing w:before="0"/>
              <w:jc w:val="center"/>
              <w:rPr>
                <w:rFonts w:ascii="Arial" w:hAnsi="Arial" w:cs="Arial"/>
                <w:color w:val="000000"/>
                <w:sz w:val="21"/>
                <w:szCs w:val="21"/>
                <w:lang w:val="en-GB"/>
              </w:rPr>
            </w:pPr>
            <w:r w:rsidRPr="00D954F3">
              <w:rPr>
                <w:rFonts w:ascii="Arial" w:hAnsi="Arial" w:cs="Arial"/>
                <w:color w:val="000000"/>
                <w:sz w:val="21"/>
                <w:szCs w:val="21"/>
                <w:lang w:val="en-GB"/>
              </w:rPr>
              <w:t>Livelihood</w:t>
            </w:r>
          </w:p>
        </w:tc>
        <w:tc>
          <w:tcPr>
            <w:tcW w:w="1853" w:type="dxa"/>
            <w:vAlign w:val="center"/>
          </w:tcPr>
          <w:p w:rsidR="00B71473" w:rsidRPr="00D954F3" w:rsidRDefault="00B71473" w:rsidP="0015177D">
            <w:pPr>
              <w:pStyle w:val="Outline"/>
              <w:widowControl w:val="0"/>
              <w:spacing w:before="0"/>
              <w:jc w:val="center"/>
              <w:rPr>
                <w:rFonts w:ascii="Arial" w:hAnsi="Arial" w:cs="Arial"/>
                <w:sz w:val="21"/>
                <w:szCs w:val="21"/>
              </w:rPr>
            </w:pPr>
            <w:r w:rsidRPr="00D954F3">
              <w:rPr>
                <w:rFonts w:ascii="Arial" w:hAnsi="Arial" w:cs="Arial"/>
                <w:color w:val="000000"/>
                <w:sz w:val="21"/>
                <w:szCs w:val="21"/>
                <w:lang w:val="en-GB"/>
              </w:rPr>
              <w:t xml:space="preserve">Max. </w:t>
            </w:r>
            <w:r>
              <w:rPr>
                <w:rFonts w:ascii="Arial" w:hAnsi="Arial" w:cs="Arial"/>
                <w:sz w:val="21"/>
                <w:szCs w:val="21"/>
              </w:rPr>
              <w:t xml:space="preserve">Tk. </w:t>
            </w:r>
            <w:r w:rsidRPr="00D954F3">
              <w:rPr>
                <w:rFonts w:ascii="Arial" w:hAnsi="Arial" w:cs="Arial"/>
                <w:color w:val="000000"/>
                <w:sz w:val="21"/>
                <w:szCs w:val="21"/>
                <w:lang w:val="en-GB"/>
              </w:rPr>
              <w:t>10,000</w:t>
            </w:r>
            <w:r>
              <w:rPr>
                <w:rFonts w:ascii="Arial" w:hAnsi="Arial" w:cs="Arial"/>
                <w:color w:val="000000"/>
                <w:sz w:val="21"/>
                <w:szCs w:val="21"/>
                <w:lang w:val="en-GB"/>
              </w:rPr>
              <w:t xml:space="preserve"> </w:t>
            </w:r>
            <w:r w:rsidRPr="00D954F3">
              <w:rPr>
                <w:rFonts w:ascii="Arial" w:hAnsi="Arial" w:cs="Arial"/>
                <w:color w:val="000000"/>
                <w:sz w:val="21"/>
                <w:szCs w:val="21"/>
                <w:lang w:val="en-GB"/>
              </w:rPr>
              <w:t>for 24 months</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 xml:space="preserve">eekly </w:t>
            </w:r>
            <w:r>
              <w:rPr>
                <w:rFonts w:ascii="Arial" w:hAnsi="Arial" w:cs="Arial"/>
                <w:sz w:val="21"/>
                <w:szCs w:val="21"/>
              </w:rPr>
              <w:t>or Monthly</w:t>
            </w:r>
          </w:p>
        </w:tc>
      </w:tr>
      <w:tr w:rsidR="00B71473" w:rsidTr="0015177D">
        <w:tc>
          <w:tcPr>
            <w:tcW w:w="503" w:type="dxa"/>
            <w:vAlign w:val="center"/>
          </w:tcPr>
          <w:p w:rsidR="00B71473" w:rsidRDefault="00B71473" w:rsidP="0015177D">
            <w:pPr>
              <w:pStyle w:val="Outline"/>
              <w:widowControl w:val="0"/>
              <w:spacing w:before="0"/>
              <w:rPr>
                <w:rFonts w:ascii="Arial" w:hAnsi="Arial" w:cs="Arial"/>
                <w:sz w:val="21"/>
                <w:szCs w:val="21"/>
              </w:rPr>
            </w:pPr>
            <w:r>
              <w:rPr>
                <w:rFonts w:ascii="Arial" w:hAnsi="Arial" w:cs="Arial"/>
                <w:sz w:val="21"/>
                <w:szCs w:val="21"/>
              </w:rPr>
              <w:t>5</w:t>
            </w:r>
          </w:p>
        </w:tc>
        <w:tc>
          <w:tcPr>
            <w:tcW w:w="1261" w:type="dxa"/>
            <w:vAlign w:val="center"/>
          </w:tcPr>
          <w:p w:rsidR="00B71473" w:rsidRPr="0037174E" w:rsidRDefault="00B71473" w:rsidP="0015177D">
            <w:pPr>
              <w:pStyle w:val="Outline"/>
              <w:widowControl w:val="0"/>
              <w:spacing w:before="0"/>
              <w:rPr>
                <w:rFonts w:ascii="Arial" w:hAnsi="Arial" w:cs="Arial"/>
                <w:sz w:val="21"/>
                <w:szCs w:val="21"/>
              </w:rPr>
            </w:pPr>
            <w:r>
              <w:rPr>
                <w:rFonts w:ascii="Arial" w:hAnsi="Arial" w:cs="Arial"/>
                <w:sz w:val="21"/>
                <w:szCs w:val="21"/>
              </w:rPr>
              <w:t>House Loan</w:t>
            </w:r>
          </w:p>
        </w:tc>
        <w:tc>
          <w:tcPr>
            <w:tcW w:w="1710" w:type="dxa"/>
            <w:vAlign w:val="center"/>
          </w:tcPr>
          <w:p w:rsidR="00B71473" w:rsidRDefault="00B71473" w:rsidP="0015177D">
            <w:pPr>
              <w:pStyle w:val="Outline"/>
              <w:spacing w:before="0"/>
              <w:jc w:val="center"/>
              <w:rPr>
                <w:rFonts w:ascii="Arial" w:hAnsi="Arial" w:cs="Arial"/>
                <w:sz w:val="21"/>
                <w:szCs w:val="21"/>
              </w:rPr>
            </w:pPr>
            <w:r>
              <w:rPr>
                <w:rFonts w:ascii="Arial" w:hAnsi="Arial" w:cs="Arial"/>
                <w:sz w:val="21"/>
                <w:szCs w:val="21"/>
              </w:rPr>
              <w:t>The Homeless People</w:t>
            </w:r>
          </w:p>
        </w:tc>
        <w:tc>
          <w:tcPr>
            <w:tcW w:w="2430" w:type="dxa"/>
            <w:vAlign w:val="center"/>
          </w:tcPr>
          <w:p w:rsidR="00B71473" w:rsidRPr="00D954F3" w:rsidRDefault="00B71473" w:rsidP="0015177D">
            <w:pPr>
              <w:pStyle w:val="Outline"/>
              <w:widowControl w:val="0"/>
              <w:spacing w:before="0"/>
              <w:jc w:val="center"/>
              <w:rPr>
                <w:rFonts w:ascii="Arial" w:hAnsi="Arial" w:cs="Arial"/>
                <w:color w:val="000000"/>
                <w:sz w:val="21"/>
                <w:szCs w:val="21"/>
                <w:lang w:val="en-GB"/>
              </w:rPr>
            </w:pPr>
            <w:r>
              <w:rPr>
                <w:rFonts w:ascii="Arial" w:hAnsi="Arial" w:cs="Arial"/>
                <w:color w:val="000000"/>
                <w:sz w:val="21"/>
                <w:szCs w:val="21"/>
                <w:lang w:val="en-GB"/>
              </w:rPr>
              <w:t>Building houses</w:t>
            </w:r>
          </w:p>
        </w:tc>
        <w:tc>
          <w:tcPr>
            <w:tcW w:w="1853" w:type="dxa"/>
            <w:vAlign w:val="center"/>
          </w:tcPr>
          <w:p w:rsidR="00B71473" w:rsidRPr="00D954F3" w:rsidRDefault="00B71473" w:rsidP="0015177D">
            <w:pPr>
              <w:pStyle w:val="Outline"/>
              <w:widowControl w:val="0"/>
              <w:spacing w:before="0"/>
              <w:jc w:val="center"/>
              <w:rPr>
                <w:rFonts w:ascii="Arial" w:hAnsi="Arial" w:cs="Arial"/>
                <w:color w:val="000000"/>
                <w:sz w:val="21"/>
                <w:szCs w:val="21"/>
                <w:lang w:val="en-GB"/>
              </w:rPr>
            </w:pPr>
            <w:r w:rsidRPr="00D954F3">
              <w:rPr>
                <w:rFonts w:ascii="Arial" w:hAnsi="Arial" w:cs="Arial"/>
                <w:color w:val="000000"/>
                <w:sz w:val="21"/>
                <w:szCs w:val="21"/>
                <w:lang w:val="en-GB"/>
              </w:rPr>
              <w:t xml:space="preserve">Max. </w:t>
            </w:r>
            <w:r>
              <w:rPr>
                <w:rFonts w:ascii="Arial" w:hAnsi="Arial" w:cs="Arial"/>
                <w:sz w:val="21"/>
                <w:szCs w:val="21"/>
              </w:rPr>
              <w:t xml:space="preserve">Tk. </w:t>
            </w:r>
            <w:r>
              <w:rPr>
                <w:rFonts w:ascii="Arial" w:hAnsi="Arial" w:cs="Arial"/>
                <w:color w:val="000000"/>
                <w:sz w:val="21"/>
                <w:szCs w:val="21"/>
                <w:lang w:val="en-GB"/>
              </w:rPr>
              <w:t>7</w:t>
            </w:r>
            <w:r w:rsidRPr="00D954F3">
              <w:rPr>
                <w:rFonts w:ascii="Arial" w:hAnsi="Arial" w:cs="Arial"/>
                <w:color w:val="000000"/>
                <w:sz w:val="21"/>
                <w:szCs w:val="21"/>
                <w:lang w:val="en-GB"/>
              </w:rPr>
              <w:t>0,000</w:t>
            </w:r>
            <w:r>
              <w:rPr>
                <w:rFonts w:ascii="Arial" w:hAnsi="Arial" w:cs="Arial"/>
                <w:color w:val="000000"/>
                <w:sz w:val="21"/>
                <w:szCs w:val="21"/>
                <w:lang w:val="en-GB"/>
              </w:rPr>
              <w:t xml:space="preserve"> </w:t>
            </w:r>
            <w:r w:rsidRPr="00D954F3">
              <w:rPr>
                <w:rFonts w:ascii="Arial" w:hAnsi="Arial" w:cs="Arial"/>
                <w:color w:val="000000"/>
                <w:sz w:val="21"/>
                <w:szCs w:val="21"/>
                <w:lang w:val="en-GB"/>
              </w:rPr>
              <w:t xml:space="preserve">for </w:t>
            </w:r>
            <w:r>
              <w:rPr>
                <w:rFonts w:ascii="Arial" w:hAnsi="Arial" w:cs="Arial"/>
                <w:color w:val="000000"/>
                <w:sz w:val="21"/>
                <w:szCs w:val="21"/>
                <w:lang w:val="en-GB"/>
              </w:rPr>
              <w:t>36</w:t>
            </w:r>
            <w:r w:rsidRPr="00D954F3">
              <w:rPr>
                <w:rFonts w:ascii="Arial" w:hAnsi="Arial" w:cs="Arial"/>
                <w:color w:val="000000"/>
                <w:sz w:val="21"/>
                <w:szCs w:val="21"/>
                <w:lang w:val="en-GB"/>
              </w:rPr>
              <w:t xml:space="preserve"> months</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W</w:t>
            </w:r>
            <w:r w:rsidRPr="00D954F3">
              <w:rPr>
                <w:rFonts w:ascii="Arial" w:hAnsi="Arial" w:cs="Arial"/>
                <w:sz w:val="21"/>
                <w:szCs w:val="21"/>
              </w:rPr>
              <w:t>eekly</w:t>
            </w:r>
          </w:p>
        </w:tc>
      </w:tr>
      <w:tr w:rsidR="00B71473" w:rsidTr="0015177D">
        <w:tc>
          <w:tcPr>
            <w:tcW w:w="503" w:type="dxa"/>
            <w:vMerge w:val="restart"/>
            <w:vAlign w:val="center"/>
          </w:tcPr>
          <w:p w:rsidR="00B71473" w:rsidRDefault="00B71473" w:rsidP="0015177D">
            <w:pPr>
              <w:pStyle w:val="Outline"/>
              <w:widowControl w:val="0"/>
              <w:spacing w:before="0"/>
              <w:rPr>
                <w:rFonts w:ascii="Arial" w:hAnsi="Arial" w:cs="Arial"/>
                <w:sz w:val="21"/>
                <w:szCs w:val="21"/>
              </w:rPr>
            </w:pPr>
            <w:r>
              <w:rPr>
                <w:rFonts w:ascii="Arial" w:hAnsi="Arial" w:cs="Arial"/>
                <w:sz w:val="21"/>
                <w:szCs w:val="21"/>
              </w:rPr>
              <w:t>6</w:t>
            </w:r>
          </w:p>
        </w:tc>
        <w:tc>
          <w:tcPr>
            <w:tcW w:w="1261" w:type="dxa"/>
            <w:vMerge w:val="restart"/>
            <w:vAlign w:val="center"/>
          </w:tcPr>
          <w:p w:rsidR="00B71473" w:rsidRDefault="00B71473" w:rsidP="0015177D">
            <w:pPr>
              <w:pStyle w:val="Outline"/>
              <w:widowControl w:val="0"/>
              <w:spacing w:before="0"/>
              <w:rPr>
                <w:rFonts w:ascii="Arial" w:hAnsi="Arial" w:cs="Arial"/>
                <w:sz w:val="21"/>
                <w:szCs w:val="21"/>
              </w:rPr>
            </w:pPr>
            <w:proofErr w:type="spellStart"/>
            <w:r w:rsidRPr="0037174E">
              <w:rPr>
                <w:rFonts w:ascii="Arial" w:hAnsi="Arial" w:cs="Arial"/>
                <w:sz w:val="21"/>
                <w:szCs w:val="21"/>
              </w:rPr>
              <w:t>Sufolon</w:t>
            </w:r>
            <w:proofErr w:type="spellEnd"/>
          </w:p>
        </w:tc>
        <w:tc>
          <w:tcPr>
            <w:tcW w:w="1710"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S</w:t>
            </w:r>
            <w:r w:rsidRPr="00D954F3">
              <w:rPr>
                <w:rFonts w:ascii="Arial" w:hAnsi="Arial" w:cs="Arial"/>
                <w:sz w:val="21"/>
                <w:szCs w:val="21"/>
              </w:rPr>
              <w:t xml:space="preserve">mall </w:t>
            </w:r>
            <w:r>
              <w:rPr>
                <w:rFonts w:ascii="Arial" w:hAnsi="Arial" w:cs="Arial"/>
                <w:sz w:val="21"/>
                <w:szCs w:val="21"/>
              </w:rPr>
              <w:t xml:space="preserve">&amp; </w:t>
            </w:r>
            <w:r w:rsidRPr="00D954F3">
              <w:rPr>
                <w:rFonts w:ascii="Arial" w:hAnsi="Arial" w:cs="Arial"/>
                <w:sz w:val="21"/>
                <w:szCs w:val="21"/>
              </w:rPr>
              <w:t>marginal farmers</w:t>
            </w:r>
          </w:p>
        </w:tc>
        <w:tc>
          <w:tcPr>
            <w:tcW w:w="2430"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S</w:t>
            </w:r>
            <w:r w:rsidRPr="00D954F3">
              <w:rPr>
                <w:rFonts w:ascii="Arial" w:hAnsi="Arial" w:cs="Arial"/>
                <w:sz w:val="21"/>
                <w:szCs w:val="21"/>
              </w:rPr>
              <w:t>easonal agricultural activities</w:t>
            </w:r>
            <w:r>
              <w:rPr>
                <w:rFonts w:ascii="Arial" w:hAnsi="Arial" w:cs="Arial"/>
                <w:sz w:val="21"/>
                <w:szCs w:val="21"/>
              </w:rPr>
              <w:t xml:space="preserve">, </w:t>
            </w:r>
            <w:r w:rsidRPr="00D954F3">
              <w:rPr>
                <w:rFonts w:ascii="Arial" w:hAnsi="Arial" w:cs="Arial"/>
                <w:sz w:val="21"/>
                <w:szCs w:val="21"/>
              </w:rPr>
              <w:t xml:space="preserve">cow rearing </w:t>
            </w:r>
            <w:r>
              <w:rPr>
                <w:rFonts w:ascii="Arial" w:hAnsi="Arial" w:cs="Arial"/>
                <w:sz w:val="21"/>
                <w:szCs w:val="21"/>
              </w:rPr>
              <w:t>&amp;</w:t>
            </w:r>
            <w:r w:rsidRPr="00D954F3">
              <w:rPr>
                <w:rFonts w:ascii="Arial" w:hAnsi="Arial" w:cs="Arial"/>
                <w:sz w:val="21"/>
                <w:szCs w:val="21"/>
              </w:rPr>
              <w:t xml:space="preserve"> beef fattening</w:t>
            </w:r>
          </w:p>
        </w:tc>
        <w:tc>
          <w:tcPr>
            <w:tcW w:w="1853" w:type="dxa"/>
            <w:vAlign w:val="center"/>
          </w:tcPr>
          <w:p w:rsidR="00B71473" w:rsidRDefault="00B71473" w:rsidP="0015177D">
            <w:pPr>
              <w:pStyle w:val="Outline"/>
              <w:widowControl w:val="0"/>
              <w:spacing w:before="0"/>
              <w:jc w:val="center"/>
              <w:rPr>
                <w:rFonts w:ascii="Arial" w:hAnsi="Arial" w:cs="Arial"/>
                <w:sz w:val="21"/>
                <w:szCs w:val="21"/>
              </w:rPr>
            </w:pPr>
            <w:r w:rsidRPr="00D954F3">
              <w:rPr>
                <w:rFonts w:ascii="Arial" w:hAnsi="Arial" w:cs="Arial"/>
                <w:sz w:val="21"/>
                <w:szCs w:val="21"/>
              </w:rPr>
              <w:t xml:space="preserve">Max. </w:t>
            </w:r>
            <w:r>
              <w:rPr>
                <w:rFonts w:ascii="Arial" w:hAnsi="Arial" w:cs="Arial"/>
                <w:sz w:val="21"/>
                <w:szCs w:val="21"/>
              </w:rPr>
              <w:t>Tk. 40</w:t>
            </w:r>
            <w:r w:rsidRPr="00D954F3">
              <w:rPr>
                <w:rFonts w:ascii="Arial" w:hAnsi="Arial" w:cs="Arial"/>
                <w:sz w:val="21"/>
                <w:szCs w:val="21"/>
              </w:rPr>
              <w:t xml:space="preserve">,000 for </w:t>
            </w:r>
            <w:r>
              <w:rPr>
                <w:rFonts w:ascii="Arial" w:hAnsi="Arial" w:cs="Arial"/>
                <w:sz w:val="21"/>
                <w:szCs w:val="21"/>
              </w:rPr>
              <w:t>&lt;1 year</w:t>
            </w:r>
          </w:p>
        </w:tc>
        <w:tc>
          <w:tcPr>
            <w:tcW w:w="1243" w:type="dxa"/>
            <w:vAlign w:val="center"/>
          </w:tcPr>
          <w:p w:rsidR="00B71473" w:rsidRDefault="00B71473" w:rsidP="0015177D">
            <w:pPr>
              <w:pStyle w:val="Outline"/>
              <w:widowControl w:val="0"/>
              <w:spacing w:before="0"/>
              <w:jc w:val="center"/>
              <w:rPr>
                <w:rFonts w:ascii="Arial" w:hAnsi="Arial" w:cs="Arial"/>
                <w:sz w:val="21"/>
                <w:szCs w:val="21"/>
              </w:rPr>
            </w:pPr>
            <w:r>
              <w:rPr>
                <w:rFonts w:ascii="Arial" w:hAnsi="Arial" w:cs="Arial"/>
                <w:sz w:val="21"/>
                <w:szCs w:val="21"/>
              </w:rPr>
              <w:t>A single installment</w:t>
            </w:r>
          </w:p>
        </w:tc>
      </w:tr>
      <w:tr w:rsidR="00B71473" w:rsidTr="0015177D">
        <w:tc>
          <w:tcPr>
            <w:tcW w:w="503" w:type="dxa"/>
            <w:vMerge/>
          </w:tcPr>
          <w:p w:rsidR="00B71473" w:rsidRDefault="00B71473" w:rsidP="0015177D">
            <w:pPr>
              <w:pStyle w:val="Outline"/>
              <w:widowControl w:val="0"/>
              <w:spacing w:before="0"/>
              <w:jc w:val="both"/>
              <w:rPr>
                <w:rFonts w:ascii="Arial" w:hAnsi="Arial" w:cs="Arial"/>
                <w:sz w:val="21"/>
                <w:szCs w:val="21"/>
              </w:rPr>
            </w:pPr>
          </w:p>
        </w:tc>
        <w:tc>
          <w:tcPr>
            <w:tcW w:w="1261" w:type="dxa"/>
            <w:vMerge/>
          </w:tcPr>
          <w:p w:rsidR="00B71473" w:rsidRPr="0037174E" w:rsidRDefault="00B71473" w:rsidP="0015177D">
            <w:pPr>
              <w:pStyle w:val="Outline"/>
              <w:widowControl w:val="0"/>
              <w:spacing w:before="0"/>
              <w:jc w:val="both"/>
              <w:rPr>
                <w:rFonts w:ascii="Arial" w:hAnsi="Arial" w:cs="Arial"/>
                <w:sz w:val="21"/>
                <w:szCs w:val="21"/>
              </w:rPr>
            </w:pPr>
          </w:p>
        </w:tc>
        <w:tc>
          <w:tcPr>
            <w:tcW w:w="7236" w:type="dxa"/>
            <w:gridSpan w:val="4"/>
          </w:tcPr>
          <w:p w:rsidR="00B71473" w:rsidRDefault="00B71473" w:rsidP="0015177D">
            <w:pPr>
              <w:pStyle w:val="Outline"/>
              <w:widowControl w:val="0"/>
              <w:spacing w:before="0"/>
              <w:jc w:val="both"/>
              <w:rPr>
                <w:rFonts w:ascii="Arial" w:hAnsi="Arial" w:cs="Arial"/>
                <w:sz w:val="21"/>
                <w:szCs w:val="21"/>
              </w:rPr>
            </w:pPr>
            <w:r w:rsidRPr="00CF7BBA">
              <w:rPr>
                <w:rFonts w:ascii="Arial" w:hAnsi="Arial" w:cs="Arial"/>
                <w:sz w:val="21"/>
                <w:szCs w:val="21"/>
                <w:u w:val="single"/>
              </w:rPr>
              <w:t>Note</w:t>
            </w:r>
            <w:r>
              <w:rPr>
                <w:rFonts w:ascii="Arial" w:hAnsi="Arial" w:cs="Arial"/>
                <w:sz w:val="21"/>
                <w:szCs w:val="21"/>
              </w:rPr>
              <w:t xml:space="preserve">: </w:t>
            </w:r>
            <w:r w:rsidRPr="00D954F3">
              <w:rPr>
                <w:rFonts w:ascii="Arial" w:hAnsi="Arial" w:cs="Arial"/>
                <w:sz w:val="21"/>
                <w:szCs w:val="21"/>
              </w:rPr>
              <w:t xml:space="preserve">Every borrower is eligible for receiving two loans for a period of less than one year. One is for seasonal agricultural activities at the start of a particular cropping season. This </w:t>
            </w:r>
            <w:r>
              <w:rPr>
                <w:rFonts w:ascii="Arial" w:hAnsi="Arial" w:cs="Arial"/>
                <w:sz w:val="21"/>
                <w:szCs w:val="21"/>
              </w:rPr>
              <w:t xml:space="preserve">loan </w:t>
            </w:r>
            <w:r w:rsidRPr="00D954F3">
              <w:rPr>
                <w:rFonts w:ascii="Arial" w:hAnsi="Arial" w:cs="Arial"/>
                <w:sz w:val="21"/>
                <w:szCs w:val="21"/>
              </w:rPr>
              <w:t>is recovered after the harvesting period in a single installment. Another loan is for cow rearing and beef fattening and is recovered after sale of the product.</w:t>
            </w:r>
          </w:p>
        </w:tc>
      </w:tr>
    </w:tbl>
    <w:p w:rsidR="00B71473" w:rsidRPr="004332C9" w:rsidRDefault="00B71473" w:rsidP="00B71473">
      <w:pPr>
        <w:widowControl w:val="0"/>
        <w:spacing w:after="0" w:line="240" w:lineRule="auto"/>
        <w:ind w:left="360"/>
        <w:rPr>
          <w:rFonts w:ascii="Arial" w:hAnsi="Arial" w:cs="Arial"/>
          <w:sz w:val="6"/>
          <w:szCs w:val="6"/>
          <w:u w:val="single"/>
        </w:rPr>
      </w:pPr>
    </w:p>
    <w:p w:rsidR="00B71473" w:rsidRPr="00F818C9" w:rsidRDefault="00B71473" w:rsidP="00B71473">
      <w:pPr>
        <w:widowControl w:val="0"/>
        <w:spacing w:after="0" w:line="240" w:lineRule="auto"/>
        <w:rPr>
          <w:rFonts w:ascii="Arial" w:hAnsi="Arial" w:cs="Arial"/>
          <w:sz w:val="21"/>
          <w:szCs w:val="21"/>
        </w:rPr>
      </w:pPr>
      <w:r w:rsidRPr="00F818C9">
        <w:rPr>
          <w:rFonts w:ascii="Arial" w:hAnsi="Arial" w:cs="Arial"/>
          <w:sz w:val="21"/>
          <w:szCs w:val="21"/>
          <w:u w:val="single"/>
        </w:rPr>
        <w:t xml:space="preserve">Component wise Members </w:t>
      </w:r>
      <w:r w:rsidRPr="00EF3416">
        <w:rPr>
          <w:rFonts w:ascii="Arial" w:hAnsi="Arial" w:cs="Arial"/>
          <w:sz w:val="21"/>
          <w:szCs w:val="21"/>
          <w:u w:val="single"/>
        </w:rPr>
        <w:t xml:space="preserve">and Borrowers </w:t>
      </w:r>
      <w:r w:rsidRPr="00EF3416">
        <w:rPr>
          <w:rFonts w:ascii="Arial" w:eastAsia="Times New Roman" w:hAnsi="Arial" w:cs="Arial"/>
          <w:bCs/>
          <w:color w:val="000000"/>
          <w:sz w:val="21"/>
          <w:szCs w:val="21"/>
          <w:u w:val="single"/>
        </w:rPr>
        <w:t>(as of 30 June 2020</w:t>
      </w:r>
      <w:r w:rsidRPr="00EF3416">
        <w:rPr>
          <w:rFonts w:ascii="Arial" w:eastAsia="Times New Roman" w:hAnsi="Arial" w:cs="Arial"/>
          <w:b/>
          <w:bCs/>
          <w:color w:val="000000"/>
          <w:sz w:val="21"/>
          <w:szCs w:val="21"/>
          <w:u w:val="single"/>
        </w:rPr>
        <w:t>)</w:t>
      </w:r>
      <w:r w:rsidRPr="00F818C9">
        <w:rPr>
          <w:rFonts w:ascii="Arial" w:hAnsi="Arial" w:cs="Arial"/>
          <w:sz w:val="21"/>
          <w:szCs w:val="21"/>
        </w:rPr>
        <w:t>:</w:t>
      </w:r>
    </w:p>
    <w:p w:rsidR="00B71473" w:rsidRPr="00EF3416" w:rsidRDefault="00B71473" w:rsidP="00B71473">
      <w:pPr>
        <w:spacing w:after="0" w:line="240" w:lineRule="auto"/>
        <w:rPr>
          <w:rFonts w:ascii="Arial" w:hAnsi="Arial" w:cs="Arial"/>
          <w:sz w:val="6"/>
          <w:szCs w:val="10"/>
        </w:rPr>
      </w:pPr>
    </w:p>
    <w:tbl>
      <w:tblPr>
        <w:tblW w:w="8964" w:type="dxa"/>
        <w:tblInd w:w="144" w:type="dxa"/>
        <w:tblLook w:val="04A0" w:firstRow="1" w:lastRow="0" w:firstColumn="1" w:lastColumn="0" w:noHBand="0" w:noVBand="1"/>
      </w:tblPr>
      <w:tblGrid>
        <w:gridCol w:w="540"/>
        <w:gridCol w:w="2646"/>
        <w:gridCol w:w="2961"/>
        <w:gridCol w:w="2817"/>
      </w:tblGrid>
      <w:tr w:rsidR="00B71473" w:rsidRPr="00F818C9" w:rsidTr="00FD7665">
        <w:trPr>
          <w:trHeight w:val="53"/>
        </w:trPr>
        <w:tc>
          <w:tcPr>
            <w:tcW w:w="540" w:type="dxa"/>
            <w:tcBorders>
              <w:top w:val="single" w:sz="4" w:space="0" w:color="auto"/>
              <w:left w:val="single" w:sz="4" w:space="0" w:color="auto"/>
              <w:bottom w:val="single" w:sz="4" w:space="0" w:color="auto"/>
              <w:right w:val="single" w:sz="4" w:space="0" w:color="auto"/>
            </w:tcBorders>
            <w:shd w:val="clear" w:color="000000" w:fill="FFFFCC"/>
            <w:vAlign w:val="center"/>
            <w:hideMark/>
          </w:tcPr>
          <w:p w:rsidR="00B71473" w:rsidRPr="00F818C9" w:rsidRDefault="00B71473" w:rsidP="0015177D">
            <w:pPr>
              <w:spacing w:after="0" w:line="240" w:lineRule="auto"/>
              <w:rPr>
                <w:rFonts w:ascii="Arial" w:eastAsia="Times New Roman" w:hAnsi="Arial" w:cs="Arial"/>
                <w:b/>
                <w:bCs/>
                <w:color w:val="000000"/>
                <w:sz w:val="21"/>
                <w:szCs w:val="21"/>
              </w:rPr>
            </w:pPr>
            <w:r w:rsidRPr="00F818C9">
              <w:rPr>
                <w:rFonts w:ascii="Arial" w:eastAsia="Times New Roman" w:hAnsi="Arial" w:cs="Arial"/>
                <w:b/>
                <w:bCs/>
                <w:color w:val="000000"/>
                <w:sz w:val="21"/>
                <w:szCs w:val="21"/>
              </w:rPr>
              <w:t>SL</w:t>
            </w:r>
          </w:p>
        </w:tc>
        <w:tc>
          <w:tcPr>
            <w:tcW w:w="2646" w:type="dxa"/>
            <w:tcBorders>
              <w:top w:val="single" w:sz="4" w:space="0" w:color="auto"/>
              <w:left w:val="nil"/>
              <w:bottom w:val="single" w:sz="4" w:space="0" w:color="auto"/>
              <w:right w:val="single" w:sz="4" w:space="0" w:color="auto"/>
            </w:tcBorders>
            <w:shd w:val="clear" w:color="000000" w:fill="FFFFCC"/>
            <w:vAlign w:val="center"/>
            <w:hideMark/>
          </w:tcPr>
          <w:p w:rsidR="00B71473" w:rsidRPr="00F818C9" w:rsidRDefault="00B71473" w:rsidP="0015177D">
            <w:pPr>
              <w:spacing w:after="0" w:line="240" w:lineRule="auto"/>
              <w:rPr>
                <w:rFonts w:ascii="Arial" w:eastAsia="Times New Roman" w:hAnsi="Arial" w:cs="Arial"/>
                <w:b/>
                <w:bCs/>
                <w:color w:val="000000"/>
                <w:sz w:val="21"/>
                <w:szCs w:val="21"/>
              </w:rPr>
            </w:pPr>
            <w:r w:rsidRPr="00F818C9">
              <w:rPr>
                <w:rFonts w:ascii="Arial" w:eastAsia="Times New Roman" w:hAnsi="Arial" w:cs="Arial"/>
                <w:b/>
                <w:bCs/>
                <w:color w:val="000000"/>
                <w:sz w:val="21"/>
                <w:szCs w:val="21"/>
                <w:lang w:val="en-GB"/>
              </w:rPr>
              <w:t>Credit Components</w:t>
            </w:r>
          </w:p>
        </w:tc>
        <w:tc>
          <w:tcPr>
            <w:tcW w:w="2961" w:type="dxa"/>
            <w:tcBorders>
              <w:top w:val="single" w:sz="4" w:space="0" w:color="auto"/>
              <w:left w:val="nil"/>
              <w:bottom w:val="single" w:sz="4" w:space="0" w:color="auto"/>
              <w:right w:val="single" w:sz="4" w:space="0" w:color="auto"/>
            </w:tcBorders>
            <w:shd w:val="clear" w:color="000000" w:fill="FFFFCC"/>
            <w:vAlign w:val="center"/>
            <w:hideMark/>
          </w:tcPr>
          <w:p w:rsidR="00B71473" w:rsidRPr="00F818C9" w:rsidRDefault="00B71473" w:rsidP="0015177D">
            <w:pPr>
              <w:spacing w:after="0" w:line="240" w:lineRule="auto"/>
              <w:jc w:val="center"/>
              <w:rPr>
                <w:rFonts w:ascii="Arial" w:eastAsia="Times New Roman" w:hAnsi="Arial" w:cs="Arial"/>
                <w:b/>
                <w:bCs/>
                <w:color w:val="000000"/>
                <w:sz w:val="21"/>
                <w:szCs w:val="21"/>
              </w:rPr>
            </w:pPr>
            <w:r w:rsidRPr="00F818C9">
              <w:rPr>
                <w:rFonts w:ascii="Arial" w:eastAsia="Times New Roman" w:hAnsi="Arial" w:cs="Arial"/>
                <w:b/>
                <w:bCs/>
                <w:color w:val="000000"/>
                <w:sz w:val="21"/>
                <w:szCs w:val="21"/>
              </w:rPr>
              <w:t>No. of Members</w:t>
            </w:r>
          </w:p>
        </w:tc>
        <w:tc>
          <w:tcPr>
            <w:tcW w:w="2817" w:type="dxa"/>
            <w:tcBorders>
              <w:top w:val="single" w:sz="4" w:space="0" w:color="auto"/>
              <w:left w:val="nil"/>
              <w:bottom w:val="single" w:sz="4" w:space="0" w:color="auto"/>
              <w:right w:val="single" w:sz="4" w:space="0" w:color="auto"/>
            </w:tcBorders>
            <w:shd w:val="clear" w:color="000000" w:fill="FFFFCC"/>
            <w:vAlign w:val="center"/>
            <w:hideMark/>
          </w:tcPr>
          <w:p w:rsidR="00B71473" w:rsidRPr="00F818C9" w:rsidRDefault="00B71473" w:rsidP="0015177D">
            <w:pPr>
              <w:spacing w:after="0" w:line="240" w:lineRule="auto"/>
              <w:jc w:val="center"/>
              <w:rPr>
                <w:rFonts w:ascii="Arial" w:eastAsia="Times New Roman" w:hAnsi="Arial" w:cs="Arial"/>
                <w:b/>
                <w:bCs/>
                <w:color w:val="000000"/>
                <w:sz w:val="21"/>
                <w:szCs w:val="21"/>
              </w:rPr>
            </w:pPr>
            <w:r w:rsidRPr="00F818C9">
              <w:rPr>
                <w:rFonts w:ascii="Arial" w:eastAsia="Times New Roman" w:hAnsi="Arial" w:cs="Arial"/>
                <w:b/>
                <w:bCs/>
                <w:color w:val="000000"/>
                <w:sz w:val="21"/>
                <w:szCs w:val="21"/>
                <w:lang w:val="en-GB"/>
              </w:rPr>
              <w:t>No. of Borrower</w:t>
            </w:r>
            <w:r>
              <w:rPr>
                <w:rFonts w:ascii="Arial" w:eastAsia="Times New Roman" w:hAnsi="Arial" w:cs="Arial"/>
                <w:b/>
                <w:bCs/>
                <w:color w:val="000000"/>
                <w:sz w:val="21"/>
                <w:szCs w:val="21"/>
                <w:lang w:val="en-GB"/>
              </w:rPr>
              <w:t>s</w:t>
            </w:r>
          </w:p>
        </w:tc>
      </w:tr>
      <w:tr w:rsidR="00B71473" w:rsidRPr="00F818C9" w:rsidTr="0015177D">
        <w:trPr>
          <w:trHeight w:val="53"/>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01</w:t>
            </w:r>
          </w:p>
        </w:tc>
        <w:tc>
          <w:tcPr>
            <w:tcW w:w="2646" w:type="dxa"/>
            <w:tcBorders>
              <w:top w:val="single" w:sz="4" w:space="0" w:color="auto"/>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proofErr w:type="spellStart"/>
            <w:r w:rsidRPr="00F818C9">
              <w:rPr>
                <w:rFonts w:ascii="Arial" w:eastAsia="Times New Roman" w:hAnsi="Arial" w:cs="Arial"/>
                <w:color w:val="000000"/>
                <w:sz w:val="21"/>
                <w:szCs w:val="21"/>
                <w:lang w:val="en-GB"/>
              </w:rPr>
              <w:t>Agrosor</w:t>
            </w:r>
            <w:proofErr w:type="spellEnd"/>
            <w:r w:rsidRPr="00F818C9">
              <w:rPr>
                <w:rFonts w:ascii="Arial" w:eastAsia="Times New Roman" w:hAnsi="Arial" w:cs="Arial"/>
                <w:color w:val="000000"/>
                <w:sz w:val="21"/>
                <w:szCs w:val="21"/>
                <w:lang w:val="en-GB"/>
              </w:rPr>
              <w:t xml:space="preserve"> (Primary)</w:t>
            </w:r>
          </w:p>
        </w:tc>
        <w:tc>
          <w:tcPr>
            <w:tcW w:w="2961" w:type="dxa"/>
            <w:tcBorders>
              <w:top w:val="single" w:sz="4" w:space="0" w:color="auto"/>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6,089</w:t>
            </w:r>
          </w:p>
        </w:tc>
        <w:tc>
          <w:tcPr>
            <w:tcW w:w="2817" w:type="dxa"/>
            <w:tcBorders>
              <w:top w:val="single" w:sz="4" w:space="0" w:color="auto"/>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4,601</w:t>
            </w:r>
            <w:r w:rsidRPr="00F818C9">
              <w:rPr>
                <w:rFonts w:ascii="Arial" w:eastAsia="Times New Roman" w:hAnsi="Arial" w:cs="Arial"/>
                <w:color w:val="000000"/>
                <w:sz w:val="21"/>
                <w:szCs w:val="21"/>
              </w:rPr>
              <w:t> </w:t>
            </w:r>
          </w:p>
        </w:tc>
      </w:tr>
      <w:tr w:rsidR="00B71473" w:rsidRPr="00F818C9" w:rsidTr="0015177D">
        <w:trPr>
          <w:trHeight w:val="58"/>
        </w:trPr>
        <w:tc>
          <w:tcPr>
            <w:tcW w:w="540" w:type="dxa"/>
            <w:tcBorders>
              <w:top w:val="nil"/>
              <w:left w:val="single" w:sz="4" w:space="0" w:color="auto"/>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02</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proofErr w:type="spellStart"/>
            <w:r w:rsidRPr="00F818C9">
              <w:rPr>
                <w:rFonts w:ascii="Arial" w:eastAsia="Times New Roman" w:hAnsi="Arial" w:cs="Arial"/>
                <w:color w:val="000000"/>
                <w:sz w:val="21"/>
                <w:szCs w:val="21"/>
              </w:rPr>
              <w:t>Agrosor</w:t>
            </w:r>
            <w:proofErr w:type="spellEnd"/>
            <w:r w:rsidRPr="00F818C9">
              <w:rPr>
                <w:rFonts w:ascii="Arial" w:eastAsia="Times New Roman" w:hAnsi="Arial" w:cs="Arial"/>
                <w:color w:val="000000"/>
                <w:sz w:val="21"/>
                <w:szCs w:val="21"/>
              </w:rPr>
              <w:t xml:space="preserve"> (MDP)</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359</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354</w:t>
            </w:r>
            <w:r w:rsidRPr="00F818C9">
              <w:rPr>
                <w:rFonts w:ascii="Arial" w:eastAsia="Times New Roman" w:hAnsi="Arial" w:cs="Arial"/>
                <w:color w:val="000000"/>
                <w:sz w:val="21"/>
                <w:szCs w:val="21"/>
              </w:rPr>
              <w:t> </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03</w:t>
            </w:r>
          </w:p>
        </w:tc>
        <w:tc>
          <w:tcPr>
            <w:tcW w:w="2646"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proofErr w:type="spellStart"/>
            <w:r w:rsidRPr="00F818C9">
              <w:rPr>
                <w:rFonts w:ascii="Arial" w:eastAsia="Times New Roman" w:hAnsi="Arial" w:cs="Arial"/>
                <w:color w:val="000000"/>
                <w:sz w:val="21"/>
                <w:szCs w:val="21"/>
              </w:rPr>
              <w:t>Agrosor</w:t>
            </w:r>
            <w:proofErr w:type="spellEnd"/>
            <w:r w:rsidRPr="00F818C9">
              <w:rPr>
                <w:rFonts w:ascii="Arial" w:eastAsia="Times New Roman" w:hAnsi="Arial" w:cs="Arial"/>
                <w:color w:val="000000"/>
                <w:sz w:val="21"/>
                <w:szCs w:val="21"/>
              </w:rPr>
              <w:t xml:space="preserve"> (</w:t>
            </w:r>
            <w:r>
              <w:rPr>
                <w:rFonts w:ascii="Arial" w:eastAsia="Times New Roman" w:hAnsi="Arial" w:cs="Arial"/>
                <w:color w:val="000000"/>
                <w:sz w:val="21"/>
                <w:szCs w:val="21"/>
              </w:rPr>
              <w:t>SEP</w:t>
            </w:r>
            <w:r w:rsidRPr="00F818C9">
              <w:rPr>
                <w:rFonts w:ascii="Arial" w:eastAsia="Times New Roman" w:hAnsi="Arial" w:cs="Arial"/>
                <w:color w:val="000000"/>
                <w:sz w:val="21"/>
                <w:szCs w:val="21"/>
              </w:rPr>
              <w:t>)</w:t>
            </w:r>
          </w:p>
        </w:tc>
        <w:tc>
          <w:tcPr>
            <w:tcW w:w="2961" w:type="dxa"/>
            <w:tcBorders>
              <w:top w:val="nil"/>
              <w:left w:val="nil"/>
              <w:bottom w:val="single" w:sz="4" w:space="0" w:color="auto"/>
              <w:right w:val="single" w:sz="4" w:space="0" w:color="auto"/>
            </w:tcBorders>
            <w:shd w:val="clear" w:color="auto" w:fill="auto"/>
            <w:vAlign w:val="center"/>
          </w:tcPr>
          <w:p w:rsidR="00B71473"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275</w:t>
            </w:r>
          </w:p>
        </w:tc>
        <w:tc>
          <w:tcPr>
            <w:tcW w:w="2817" w:type="dxa"/>
            <w:tcBorders>
              <w:top w:val="nil"/>
              <w:left w:val="nil"/>
              <w:bottom w:val="single" w:sz="4" w:space="0" w:color="auto"/>
              <w:right w:val="single" w:sz="4" w:space="0" w:color="auto"/>
            </w:tcBorders>
            <w:shd w:val="clear" w:color="auto" w:fill="auto"/>
            <w:vAlign w:val="center"/>
          </w:tcPr>
          <w:p w:rsidR="00B71473"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271</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04</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proofErr w:type="spellStart"/>
            <w:r w:rsidRPr="00F818C9">
              <w:rPr>
                <w:rFonts w:ascii="Arial" w:eastAsia="Times New Roman" w:hAnsi="Arial" w:cs="Arial"/>
                <w:color w:val="000000"/>
                <w:sz w:val="21"/>
                <w:szCs w:val="21"/>
                <w:lang w:val="en-GB"/>
              </w:rPr>
              <w:t>Buniad</w:t>
            </w:r>
            <w:proofErr w:type="spellEnd"/>
            <w:r w:rsidRPr="00F818C9">
              <w:rPr>
                <w:rFonts w:ascii="Arial" w:eastAsia="Times New Roman" w:hAnsi="Arial" w:cs="Arial"/>
                <w:color w:val="000000"/>
                <w:sz w:val="21"/>
                <w:szCs w:val="21"/>
                <w:lang w:val="en-GB"/>
              </w:rPr>
              <w:t xml:space="preserve"> (Primary)</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751</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sidRPr="00F818C9">
              <w:rPr>
                <w:rFonts w:ascii="Arial" w:eastAsia="Times New Roman" w:hAnsi="Arial" w:cs="Arial"/>
                <w:color w:val="000000"/>
                <w:sz w:val="21"/>
                <w:szCs w:val="21"/>
              </w:rPr>
              <w:t> </w:t>
            </w:r>
            <w:r>
              <w:rPr>
                <w:rFonts w:ascii="Arial" w:eastAsia="Times New Roman" w:hAnsi="Arial" w:cs="Arial"/>
                <w:color w:val="000000"/>
                <w:sz w:val="21"/>
                <w:szCs w:val="21"/>
              </w:rPr>
              <w:t>542</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05</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lang w:val="en-GB"/>
              </w:rPr>
              <w:t>ENRICH - Asset Creation</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155</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sidRPr="00F818C9">
              <w:rPr>
                <w:rFonts w:ascii="Arial" w:eastAsia="Times New Roman" w:hAnsi="Arial" w:cs="Arial"/>
                <w:color w:val="000000"/>
                <w:sz w:val="21"/>
                <w:szCs w:val="21"/>
              </w:rPr>
              <w:t> </w:t>
            </w:r>
            <w:r>
              <w:rPr>
                <w:rFonts w:ascii="Arial" w:eastAsia="Times New Roman" w:hAnsi="Arial" w:cs="Arial"/>
                <w:color w:val="000000"/>
                <w:sz w:val="21"/>
                <w:szCs w:val="21"/>
              </w:rPr>
              <w:t>155</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06</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lang w:val="en-GB"/>
              </w:rPr>
              <w:t>ENRICH-IGA (Primary)</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808</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sidRPr="00F818C9">
              <w:rPr>
                <w:rFonts w:ascii="Arial" w:eastAsia="Times New Roman" w:hAnsi="Arial" w:cs="Arial"/>
                <w:color w:val="000000"/>
                <w:sz w:val="21"/>
                <w:szCs w:val="21"/>
              </w:rPr>
              <w:t> </w:t>
            </w:r>
            <w:r>
              <w:rPr>
                <w:rFonts w:ascii="Arial" w:eastAsia="Times New Roman" w:hAnsi="Arial" w:cs="Arial"/>
                <w:color w:val="000000"/>
                <w:sz w:val="21"/>
                <w:szCs w:val="21"/>
              </w:rPr>
              <w:t>660</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07</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lang w:val="en-GB"/>
              </w:rPr>
              <w:t xml:space="preserve">ENRICH </w:t>
            </w:r>
            <w:r w:rsidR="00802D92">
              <w:rPr>
                <w:rFonts w:ascii="Arial" w:eastAsia="Times New Roman" w:hAnsi="Arial" w:cs="Arial"/>
                <w:color w:val="000000"/>
                <w:sz w:val="21"/>
                <w:szCs w:val="21"/>
                <w:lang w:val="en-GB"/>
              </w:rPr>
              <w:t>–</w:t>
            </w:r>
            <w:r w:rsidRPr="00F818C9">
              <w:rPr>
                <w:rFonts w:ascii="Arial" w:eastAsia="Times New Roman" w:hAnsi="Arial" w:cs="Arial"/>
                <w:color w:val="000000"/>
                <w:sz w:val="21"/>
                <w:szCs w:val="21"/>
                <w:lang w:val="en-GB"/>
              </w:rPr>
              <w:t xml:space="preserve"> Livelihood</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109</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sidRPr="00F818C9">
              <w:rPr>
                <w:rFonts w:ascii="Arial" w:eastAsia="Times New Roman" w:hAnsi="Arial" w:cs="Arial"/>
                <w:color w:val="000000"/>
                <w:sz w:val="21"/>
                <w:szCs w:val="21"/>
              </w:rPr>
              <w:t> </w:t>
            </w:r>
            <w:r>
              <w:rPr>
                <w:rFonts w:ascii="Arial" w:eastAsia="Times New Roman" w:hAnsi="Arial" w:cs="Arial"/>
                <w:color w:val="000000"/>
                <w:sz w:val="21"/>
                <w:szCs w:val="21"/>
              </w:rPr>
              <w:t>109</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08</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lang w:val="en-GB"/>
              </w:rPr>
              <w:t>House Loan (Other)</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131</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sidRPr="00F818C9">
              <w:rPr>
                <w:rFonts w:ascii="Arial" w:eastAsia="Times New Roman" w:hAnsi="Arial" w:cs="Arial"/>
                <w:color w:val="000000"/>
                <w:sz w:val="21"/>
                <w:szCs w:val="21"/>
              </w:rPr>
              <w:t> </w:t>
            </w:r>
            <w:r>
              <w:rPr>
                <w:rFonts w:ascii="Arial" w:eastAsia="Times New Roman" w:hAnsi="Arial" w:cs="Arial"/>
                <w:color w:val="000000"/>
                <w:sz w:val="21"/>
                <w:szCs w:val="21"/>
              </w:rPr>
              <w:t>131</w:t>
            </w:r>
          </w:p>
        </w:tc>
      </w:tr>
      <w:tr w:rsidR="00B71473" w:rsidRPr="00F818C9" w:rsidTr="0015177D">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09</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proofErr w:type="spellStart"/>
            <w:r w:rsidRPr="00F818C9">
              <w:rPr>
                <w:rFonts w:ascii="Arial" w:eastAsia="Times New Roman" w:hAnsi="Arial" w:cs="Arial"/>
                <w:color w:val="000000"/>
                <w:sz w:val="21"/>
                <w:szCs w:val="21"/>
              </w:rPr>
              <w:t>Jagoron</w:t>
            </w:r>
            <w:proofErr w:type="spellEnd"/>
            <w:r w:rsidRPr="00F818C9">
              <w:rPr>
                <w:rFonts w:ascii="Arial" w:eastAsia="Times New Roman" w:hAnsi="Arial" w:cs="Arial"/>
                <w:color w:val="000000"/>
                <w:sz w:val="21"/>
                <w:szCs w:val="21"/>
              </w:rPr>
              <w:t xml:space="preserve"> (Primary)</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26,979</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sidRPr="00F818C9">
              <w:rPr>
                <w:rFonts w:ascii="Arial" w:eastAsia="Times New Roman" w:hAnsi="Arial" w:cs="Arial"/>
                <w:color w:val="000000"/>
                <w:sz w:val="21"/>
                <w:szCs w:val="21"/>
              </w:rPr>
              <w:t> </w:t>
            </w:r>
            <w:r>
              <w:rPr>
                <w:rFonts w:ascii="Arial" w:eastAsia="Times New Roman" w:hAnsi="Arial" w:cs="Arial"/>
                <w:color w:val="000000"/>
                <w:sz w:val="21"/>
                <w:szCs w:val="21"/>
              </w:rPr>
              <w:t>18,561</w:t>
            </w:r>
          </w:p>
        </w:tc>
      </w:tr>
      <w:tr w:rsidR="00B71473" w:rsidRPr="00F818C9" w:rsidTr="00E82BC9">
        <w:trPr>
          <w:trHeight w:val="53"/>
        </w:trPr>
        <w:tc>
          <w:tcPr>
            <w:tcW w:w="540" w:type="dxa"/>
            <w:tcBorders>
              <w:top w:val="nil"/>
              <w:left w:val="single" w:sz="4" w:space="0" w:color="auto"/>
              <w:bottom w:val="single" w:sz="4" w:space="0" w:color="auto"/>
              <w:right w:val="single" w:sz="4" w:space="0" w:color="auto"/>
            </w:tcBorders>
            <w:shd w:val="clear" w:color="auto" w:fill="auto"/>
            <w:vAlign w:val="center"/>
          </w:tcPr>
          <w:p w:rsidR="00B71473" w:rsidRPr="00F818C9" w:rsidRDefault="00B71473" w:rsidP="0015177D">
            <w:pPr>
              <w:spacing w:after="0" w:line="240" w:lineRule="auto"/>
              <w:rPr>
                <w:rFonts w:ascii="Arial" w:eastAsia="Times New Roman" w:hAnsi="Arial" w:cs="Arial"/>
                <w:color w:val="000000"/>
                <w:sz w:val="21"/>
                <w:szCs w:val="21"/>
              </w:rPr>
            </w:pPr>
            <w:r w:rsidRPr="00F818C9">
              <w:rPr>
                <w:rFonts w:ascii="Arial" w:eastAsia="Times New Roman" w:hAnsi="Arial" w:cs="Arial"/>
                <w:color w:val="000000"/>
                <w:sz w:val="21"/>
                <w:szCs w:val="21"/>
              </w:rPr>
              <w:t>10</w:t>
            </w:r>
          </w:p>
        </w:tc>
        <w:tc>
          <w:tcPr>
            <w:tcW w:w="2646"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rPr>
                <w:rFonts w:ascii="Arial" w:eastAsia="Times New Roman" w:hAnsi="Arial" w:cs="Arial"/>
                <w:color w:val="000000"/>
                <w:sz w:val="21"/>
                <w:szCs w:val="21"/>
              </w:rPr>
            </w:pPr>
            <w:proofErr w:type="spellStart"/>
            <w:r w:rsidRPr="00F818C9">
              <w:rPr>
                <w:rFonts w:ascii="Arial" w:eastAsia="Times New Roman" w:hAnsi="Arial" w:cs="Arial"/>
                <w:color w:val="000000"/>
                <w:sz w:val="21"/>
                <w:szCs w:val="21"/>
                <w:lang w:val="en-GB"/>
              </w:rPr>
              <w:t>Sufolon</w:t>
            </w:r>
            <w:proofErr w:type="spellEnd"/>
            <w:r w:rsidRPr="00F818C9">
              <w:rPr>
                <w:rFonts w:ascii="Arial" w:eastAsia="Times New Roman" w:hAnsi="Arial" w:cs="Arial"/>
                <w:color w:val="000000"/>
                <w:sz w:val="21"/>
                <w:szCs w:val="21"/>
                <w:lang w:val="en-GB"/>
              </w:rPr>
              <w:t xml:space="preserve"> (Other)</w:t>
            </w:r>
          </w:p>
        </w:tc>
        <w:tc>
          <w:tcPr>
            <w:tcW w:w="2961" w:type="dxa"/>
            <w:tcBorders>
              <w:top w:val="nil"/>
              <w:left w:val="nil"/>
              <w:bottom w:val="single" w:sz="4" w:space="0" w:color="auto"/>
              <w:right w:val="single" w:sz="4" w:space="0" w:color="auto"/>
            </w:tcBorders>
            <w:shd w:val="clear" w:color="auto" w:fill="auto"/>
            <w:vAlign w:val="center"/>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2,209</w:t>
            </w:r>
          </w:p>
        </w:tc>
        <w:tc>
          <w:tcPr>
            <w:tcW w:w="2817" w:type="dxa"/>
            <w:tcBorders>
              <w:top w:val="nil"/>
              <w:left w:val="nil"/>
              <w:bottom w:val="single" w:sz="4" w:space="0" w:color="auto"/>
              <w:right w:val="single" w:sz="4" w:space="0" w:color="auto"/>
            </w:tcBorders>
            <w:shd w:val="clear" w:color="auto" w:fill="auto"/>
            <w:vAlign w:val="center"/>
            <w:hideMark/>
          </w:tcPr>
          <w:p w:rsidR="00B71473" w:rsidRPr="00F818C9" w:rsidRDefault="00B71473" w:rsidP="0015177D">
            <w:pPr>
              <w:spacing w:after="0" w:line="240" w:lineRule="auto"/>
              <w:jc w:val="center"/>
              <w:rPr>
                <w:rFonts w:ascii="Arial" w:eastAsia="Times New Roman" w:hAnsi="Arial" w:cs="Arial"/>
                <w:color w:val="000000"/>
                <w:sz w:val="21"/>
                <w:szCs w:val="21"/>
              </w:rPr>
            </w:pPr>
            <w:r>
              <w:rPr>
                <w:rFonts w:ascii="Arial" w:eastAsia="Times New Roman" w:hAnsi="Arial" w:cs="Arial"/>
                <w:color w:val="000000"/>
                <w:sz w:val="21"/>
                <w:szCs w:val="21"/>
              </w:rPr>
              <w:t>2,209</w:t>
            </w:r>
            <w:r w:rsidRPr="00F818C9">
              <w:rPr>
                <w:rFonts w:ascii="Arial" w:eastAsia="Times New Roman" w:hAnsi="Arial" w:cs="Arial"/>
                <w:color w:val="000000"/>
                <w:sz w:val="21"/>
                <w:szCs w:val="21"/>
              </w:rPr>
              <w:t> </w:t>
            </w:r>
          </w:p>
        </w:tc>
      </w:tr>
      <w:tr w:rsidR="00B71473" w:rsidRPr="00F818C9" w:rsidTr="00E82BC9">
        <w:trPr>
          <w:trHeight w:val="53"/>
        </w:trPr>
        <w:tc>
          <w:tcPr>
            <w:tcW w:w="8964" w:type="dxa"/>
            <w:gridSpan w:val="4"/>
            <w:tcBorders>
              <w:top w:val="single" w:sz="4" w:space="0" w:color="auto"/>
              <w:left w:val="single" w:sz="4" w:space="0" w:color="auto"/>
              <w:bottom w:val="single" w:sz="4" w:space="0" w:color="auto"/>
              <w:right w:val="single" w:sz="4" w:space="0" w:color="000000"/>
            </w:tcBorders>
            <w:shd w:val="clear" w:color="000000" w:fill="CCFFFF"/>
            <w:vAlign w:val="center"/>
          </w:tcPr>
          <w:p w:rsidR="00B71473" w:rsidRPr="00F818C9" w:rsidRDefault="00B71473" w:rsidP="0015177D">
            <w:pPr>
              <w:spacing w:after="0" w:line="240" w:lineRule="auto"/>
              <w:rPr>
                <w:rFonts w:ascii="Arial" w:eastAsia="Times New Roman" w:hAnsi="Arial" w:cs="Arial"/>
                <w:color w:val="000000"/>
                <w:sz w:val="21"/>
                <w:szCs w:val="21"/>
                <w:lang w:val="en-GB"/>
              </w:rPr>
            </w:pPr>
            <w:r w:rsidRPr="00F818C9">
              <w:rPr>
                <w:rFonts w:ascii="Arial" w:eastAsia="Times New Roman" w:hAnsi="Arial" w:cs="Arial"/>
                <w:color w:val="000000"/>
                <w:sz w:val="21"/>
                <w:szCs w:val="21"/>
                <w:lang w:val="en-GB"/>
              </w:rPr>
              <w:t>Note: A member can participate in different credit components at a time.</w:t>
            </w:r>
          </w:p>
        </w:tc>
      </w:tr>
    </w:tbl>
    <w:p w:rsidR="00B71473" w:rsidRPr="00136C89" w:rsidRDefault="00B71473" w:rsidP="00B71473">
      <w:pPr>
        <w:spacing w:after="0" w:line="240" w:lineRule="auto"/>
        <w:rPr>
          <w:rFonts w:ascii="Arial" w:hAnsi="Arial" w:cs="Arial"/>
          <w:sz w:val="6"/>
          <w:szCs w:val="10"/>
        </w:rPr>
      </w:pPr>
    </w:p>
    <w:p w:rsidR="00B71473" w:rsidRDefault="00B71473" w:rsidP="00B71473">
      <w:pPr>
        <w:pStyle w:val="Outline"/>
        <w:widowControl w:val="0"/>
        <w:spacing w:before="0"/>
        <w:ind w:left="144" w:hanging="144"/>
        <w:rPr>
          <w:rFonts w:ascii="Arial" w:hAnsi="Arial" w:cs="Arial"/>
          <w:b/>
          <w:sz w:val="21"/>
          <w:szCs w:val="21"/>
          <w:u w:val="single"/>
        </w:rPr>
      </w:pPr>
      <w:r>
        <w:rPr>
          <w:rFonts w:ascii="Arial" w:hAnsi="Arial" w:cs="Arial"/>
          <w:b/>
          <w:sz w:val="21"/>
          <w:szCs w:val="21"/>
          <w:u w:val="single"/>
        </w:rPr>
        <w:t>Savings Products</w:t>
      </w:r>
    </w:p>
    <w:p w:rsidR="00B71473" w:rsidRPr="00EF3416" w:rsidRDefault="00B71473" w:rsidP="00B71473">
      <w:pPr>
        <w:pStyle w:val="Outline"/>
        <w:widowControl w:val="0"/>
        <w:spacing w:before="0"/>
        <w:ind w:left="144" w:hanging="144"/>
        <w:jc w:val="both"/>
        <w:rPr>
          <w:rFonts w:ascii="Arial" w:hAnsi="Arial" w:cs="Arial"/>
          <w:b/>
          <w:sz w:val="6"/>
          <w:szCs w:val="10"/>
          <w:u w:val="single"/>
        </w:rPr>
      </w:pPr>
    </w:p>
    <w:tbl>
      <w:tblPr>
        <w:tblStyle w:val="TableGrid"/>
        <w:tblW w:w="0" w:type="auto"/>
        <w:tblInd w:w="144" w:type="dxa"/>
        <w:shd w:val="clear" w:color="auto" w:fill="CCFFFF"/>
        <w:tblLook w:val="04A0" w:firstRow="1" w:lastRow="0" w:firstColumn="1" w:lastColumn="0" w:noHBand="0" w:noVBand="1"/>
      </w:tblPr>
      <w:tblGrid>
        <w:gridCol w:w="1611"/>
        <w:gridCol w:w="3555"/>
        <w:gridCol w:w="3834"/>
      </w:tblGrid>
      <w:tr w:rsidR="00B71473" w:rsidTr="00FD7665">
        <w:trPr>
          <w:tblHeader/>
        </w:trPr>
        <w:tc>
          <w:tcPr>
            <w:tcW w:w="1611" w:type="dxa"/>
            <w:shd w:val="clear" w:color="auto" w:fill="FFFFCC"/>
            <w:vAlign w:val="center"/>
          </w:tcPr>
          <w:p w:rsidR="00B71473" w:rsidRPr="00382D93" w:rsidRDefault="00B71473" w:rsidP="0015177D">
            <w:pPr>
              <w:widowControl w:val="0"/>
              <w:rPr>
                <w:rFonts w:ascii="Arial" w:hAnsi="Arial" w:cs="Arial"/>
                <w:b/>
                <w:sz w:val="21"/>
                <w:szCs w:val="21"/>
              </w:rPr>
            </w:pPr>
            <w:r w:rsidRPr="00382D93">
              <w:rPr>
                <w:rFonts w:ascii="Arial" w:hAnsi="Arial" w:cs="Arial"/>
                <w:b/>
                <w:sz w:val="21"/>
                <w:szCs w:val="21"/>
              </w:rPr>
              <w:t>Savings Scheme</w:t>
            </w:r>
          </w:p>
        </w:tc>
        <w:tc>
          <w:tcPr>
            <w:tcW w:w="3555" w:type="dxa"/>
            <w:shd w:val="clear" w:color="auto" w:fill="FFFFCC"/>
            <w:vAlign w:val="center"/>
          </w:tcPr>
          <w:p w:rsidR="00B71473" w:rsidRPr="00382D93" w:rsidRDefault="00B71473" w:rsidP="0015177D">
            <w:pPr>
              <w:widowControl w:val="0"/>
              <w:jc w:val="center"/>
              <w:rPr>
                <w:rFonts w:ascii="Arial" w:hAnsi="Arial" w:cs="Arial"/>
                <w:b/>
                <w:sz w:val="21"/>
                <w:szCs w:val="21"/>
              </w:rPr>
            </w:pPr>
            <w:r w:rsidRPr="00382D93">
              <w:rPr>
                <w:rFonts w:ascii="Arial" w:hAnsi="Arial" w:cs="Arial"/>
                <w:b/>
                <w:sz w:val="21"/>
                <w:szCs w:val="21"/>
              </w:rPr>
              <w:t>Amount &amp; frequency of deposit</w:t>
            </w:r>
          </w:p>
        </w:tc>
        <w:tc>
          <w:tcPr>
            <w:tcW w:w="3834" w:type="dxa"/>
            <w:shd w:val="clear" w:color="auto" w:fill="FFFFCC"/>
            <w:vAlign w:val="center"/>
          </w:tcPr>
          <w:p w:rsidR="00B71473" w:rsidRPr="00382D93" w:rsidRDefault="00B71473" w:rsidP="0015177D">
            <w:pPr>
              <w:widowControl w:val="0"/>
              <w:jc w:val="center"/>
              <w:rPr>
                <w:rFonts w:ascii="Arial" w:hAnsi="Arial" w:cs="Arial"/>
                <w:b/>
                <w:sz w:val="21"/>
                <w:szCs w:val="21"/>
              </w:rPr>
            </w:pPr>
            <w:r w:rsidRPr="00382D93">
              <w:rPr>
                <w:rFonts w:ascii="Arial" w:hAnsi="Arial" w:cs="Arial"/>
                <w:b/>
                <w:sz w:val="21"/>
                <w:szCs w:val="21"/>
              </w:rPr>
              <w:t>Interest payment</w:t>
            </w:r>
          </w:p>
        </w:tc>
      </w:tr>
      <w:tr w:rsidR="00B71473" w:rsidTr="00E82BC9">
        <w:tc>
          <w:tcPr>
            <w:tcW w:w="1611" w:type="dxa"/>
            <w:shd w:val="clear" w:color="auto" w:fill="CCFFFF"/>
          </w:tcPr>
          <w:p w:rsidR="00B71473" w:rsidRDefault="00B71473" w:rsidP="0015177D">
            <w:pPr>
              <w:widowControl w:val="0"/>
              <w:ind w:left="288" w:hanging="288"/>
              <w:rPr>
                <w:rFonts w:ascii="Arial" w:hAnsi="Arial" w:cs="Arial"/>
                <w:sz w:val="21"/>
                <w:szCs w:val="21"/>
              </w:rPr>
            </w:pPr>
            <w:r>
              <w:rPr>
                <w:rFonts w:ascii="Arial" w:hAnsi="Arial" w:cs="Arial"/>
                <w:sz w:val="21"/>
                <w:szCs w:val="21"/>
              </w:rPr>
              <w:sym w:font="Wingdings 2" w:char="F075"/>
            </w:r>
            <w:r>
              <w:rPr>
                <w:rFonts w:ascii="Arial" w:hAnsi="Arial" w:cs="Arial"/>
                <w:sz w:val="21"/>
                <w:szCs w:val="21"/>
              </w:rPr>
              <w:tab/>
            </w:r>
            <w:r w:rsidRPr="0012373B">
              <w:rPr>
                <w:rFonts w:ascii="Arial" w:hAnsi="Arial" w:cs="Arial"/>
                <w:sz w:val="21"/>
                <w:szCs w:val="21"/>
              </w:rPr>
              <w:t>M</w:t>
            </w:r>
            <w:r>
              <w:rPr>
                <w:rFonts w:ascii="Arial" w:hAnsi="Arial" w:cs="Arial"/>
                <w:sz w:val="21"/>
                <w:szCs w:val="21"/>
              </w:rPr>
              <w:t>andatory</w:t>
            </w:r>
            <w:r w:rsidRPr="0012373B">
              <w:rPr>
                <w:rFonts w:ascii="Arial" w:hAnsi="Arial" w:cs="Arial"/>
                <w:sz w:val="21"/>
                <w:szCs w:val="21"/>
              </w:rPr>
              <w:t xml:space="preserve"> Savings (MS)</w:t>
            </w:r>
          </w:p>
        </w:tc>
        <w:tc>
          <w:tcPr>
            <w:tcW w:w="3555" w:type="dxa"/>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t>Members have to deposit a particular amount of not less than Tk. 50 per week on regular basis.</w:t>
            </w:r>
          </w:p>
        </w:tc>
        <w:tc>
          <w:tcPr>
            <w:tcW w:w="3834" w:type="dxa"/>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t>The interest rate on this Mandatory Savings is 6% which is calculated two times (End of Jun &amp; Dec) each year.</w:t>
            </w:r>
          </w:p>
        </w:tc>
      </w:tr>
      <w:tr w:rsidR="00B71473" w:rsidTr="00E82BC9">
        <w:tc>
          <w:tcPr>
            <w:tcW w:w="1611" w:type="dxa"/>
            <w:shd w:val="clear" w:color="auto" w:fill="CCFFFF"/>
          </w:tcPr>
          <w:p w:rsidR="00B71473" w:rsidRDefault="00B71473" w:rsidP="0015177D">
            <w:pPr>
              <w:widowControl w:val="0"/>
              <w:ind w:left="288" w:hanging="288"/>
              <w:rPr>
                <w:rFonts w:ascii="Arial" w:hAnsi="Arial" w:cs="Arial"/>
                <w:sz w:val="21"/>
                <w:szCs w:val="21"/>
              </w:rPr>
            </w:pPr>
            <w:r>
              <w:rPr>
                <w:rFonts w:ascii="Arial" w:hAnsi="Arial" w:cs="Arial"/>
                <w:sz w:val="21"/>
                <w:szCs w:val="21"/>
              </w:rPr>
              <w:sym w:font="Wingdings 2" w:char="F076"/>
            </w:r>
            <w:r w:rsidRPr="0012373B">
              <w:rPr>
                <w:rFonts w:ascii="Arial" w:hAnsi="Arial" w:cs="Arial"/>
                <w:sz w:val="21"/>
                <w:szCs w:val="21"/>
              </w:rPr>
              <w:tab/>
              <w:t>Monthly Savings Scheme (MSS)</w:t>
            </w:r>
          </w:p>
        </w:tc>
        <w:tc>
          <w:tcPr>
            <w:tcW w:w="3555" w:type="dxa"/>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t>Members can deposit a particular amount ranging from Tk. 100 to Max. Tk. 5,000 per month for 3 Yrs., 5 Yrs., 8 Yrs., and 10 years.</w:t>
            </w:r>
          </w:p>
        </w:tc>
        <w:tc>
          <w:tcPr>
            <w:tcW w:w="3834" w:type="dxa"/>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t>Interest rates are: 7% for 3 Yrs.; 8% for 5 Yrs.; 9% for 8 Yrs. and 10% for 10 Yrs.</w:t>
            </w:r>
          </w:p>
        </w:tc>
      </w:tr>
      <w:tr w:rsidR="00B71473" w:rsidTr="00E82BC9">
        <w:tc>
          <w:tcPr>
            <w:tcW w:w="1611" w:type="dxa"/>
            <w:shd w:val="clear" w:color="auto" w:fill="CCFFFF"/>
          </w:tcPr>
          <w:p w:rsidR="00B71473" w:rsidRDefault="00B71473" w:rsidP="0015177D">
            <w:pPr>
              <w:widowControl w:val="0"/>
              <w:ind w:left="288" w:hanging="288"/>
              <w:rPr>
                <w:rFonts w:ascii="Arial" w:hAnsi="Arial" w:cs="Arial"/>
                <w:sz w:val="21"/>
                <w:szCs w:val="21"/>
              </w:rPr>
            </w:pPr>
            <w:r>
              <w:rPr>
                <w:rFonts w:ascii="Arial" w:hAnsi="Arial" w:cs="Arial"/>
                <w:sz w:val="21"/>
                <w:szCs w:val="21"/>
              </w:rPr>
              <w:sym w:font="Wingdings 2" w:char="F077"/>
            </w:r>
            <w:r w:rsidRPr="0012373B">
              <w:rPr>
                <w:rFonts w:ascii="Arial" w:hAnsi="Arial" w:cs="Arial"/>
                <w:sz w:val="21"/>
                <w:szCs w:val="21"/>
              </w:rPr>
              <w:tab/>
              <w:t xml:space="preserve">Monthly </w:t>
            </w:r>
            <w:r>
              <w:rPr>
                <w:rFonts w:ascii="Arial" w:hAnsi="Arial" w:cs="Arial"/>
                <w:sz w:val="21"/>
                <w:szCs w:val="21"/>
              </w:rPr>
              <w:t>Deposit</w:t>
            </w:r>
            <w:r w:rsidRPr="0012373B">
              <w:rPr>
                <w:rFonts w:ascii="Arial" w:hAnsi="Arial" w:cs="Arial"/>
                <w:sz w:val="21"/>
                <w:szCs w:val="21"/>
              </w:rPr>
              <w:t xml:space="preserve"> Scheme</w:t>
            </w:r>
            <w:r>
              <w:rPr>
                <w:rFonts w:ascii="Arial" w:hAnsi="Arial" w:cs="Arial"/>
                <w:sz w:val="21"/>
                <w:szCs w:val="21"/>
              </w:rPr>
              <w:t xml:space="preserve"> (MDS)</w:t>
            </w:r>
          </w:p>
        </w:tc>
        <w:tc>
          <w:tcPr>
            <w:tcW w:w="3555" w:type="dxa"/>
            <w:shd w:val="clear" w:color="auto" w:fill="CCFFFF"/>
          </w:tcPr>
          <w:p w:rsidR="00B71473" w:rsidRDefault="00B71473" w:rsidP="00ED0B71">
            <w:pPr>
              <w:widowControl w:val="0"/>
              <w:jc w:val="both"/>
              <w:rPr>
                <w:rFonts w:ascii="Arial" w:hAnsi="Arial" w:cs="Arial"/>
                <w:sz w:val="21"/>
                <w:szCs w:val="21"/>
              </w:rPr>
            </w:pPr>
            <w:r>
              <w:rPr>
                <w:rFonts w:ascii="Arial" w:hAnsi="Arial" w:cs="Arial"/>
                <w:sz w:val="21"/>
                <w:szCs w:val="21"/>
              </w:rPr>
              <w:t>Members may deposit a particular amount ranging from Tk. 50,000 to Max. Tk. 5,00,000 at one time for 6 months, 1 Yr., 2 Yrs., 3 Yrs., 4 Yrs., or 5 Yrs.</w:t>
            </w:r>
          </w:p>
        </w:tc>
        <w:tc>
          <w:tcPr>
            <w:tcW w:w="3834" w:type="dxa"/>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t>Interest is calculated on monthly basis and profit is paid accordingly. Interest rates are: 8.4% for 6 months, 9% for 1 Yr.; 9.6% for 2 Yrs.; 10.32% for 3 Yrs.; 11.04% for 4 Yrs. and 12% for 5 Yrs.</w:t>
            </w:r>
          </w:p>
        </w:tc>
      </w:tr>
      <w:tr w:rsidR="00B71473" w:rsidTr="00E82BC9">
        <w:tc>
          <w:tcPr>
            <w:tcW w:w="1611" w:type="dxa"/>
            <w:tcBorders>
              <w:bottom w:val="single" w:sz="4" w:space="0" w:color="000000" w:themeColor="text1"/>
            </w:tcBorders>
            <w:shd w:val="clear" w:color="auto" w:fill="CCFFFF"/>
          </w:tcPr>
          <w:p w:rsidR="00B71473" w:rsidRDefault="00B71473" w:rsidP="0015177D">
            <w:pPr>
              <w:widowControl w:val="0"/>
              <w:ind w:left="288" w:hanging="288"/>
              <w:rPr>
                <w:rFonts w:ascii="Arial" w:hAnsi="Arial" w:cs="Arial"/>
                <w:sz w:val="21"/>
                <w:szCs w:val="21"/>
              </w:rPr>
            </w:pPr>
            <w:r>
              <w:rPr>
                <w:rFonts w:ascii="Arial" w:hAnsi="Arial" w:cs="Arial"/>
                <w:sz w:val="21"/>
                <w:szCs w:val="21"/>
              </w:rPr>
              <w:sym w:font="Wingdings 2" w:char="F078"/>
            </w:r>
            <w:r w:rsidRPr="0012373B">
              <w:rPr>
                <w:rFonts w:ascii="Arial" w:hAnsi="Arial" w:cs="Arial"/>
                <w:sz w:val="21"/>
                <w:szCs w:val="21"/>
              </w:rPr>
              <w:tab/>
            </w:r>
            <w:r>
              <w:rPr>
                <w:rFonts w:ascii="Arial" w:hAnsi="Arial" w:cs="Arial"/>
                <w:sz w:val="21"/>
                <w:szCs w:val="21"/>
              </w:rPr>
              <w:t>Term Deposit</w:t>
            </w:r>
            <w:r w:rsidRPr="0012373B">
              <w:rPr>
                <w:rFonts w:ascii="Arial" w:hAnsi="Arial" w:cs="Arial"/>
                <w:sz w:val="21"/>
                <w:szCs w:val="21"/>
              </w:rPr>
              <w:t xml:space="preserve"> Scheme</w:t>
            </w:r>
            <w:r>
              <w:rPr>
                <w:rFonts w:ascii="Arial" w:hAnsi="Arial" w:cs="Arial"/>
                <w:sz w:val="21"/>
                <w:szCs w:val="21"/>
              </w:rPr>
              <w:t xml:space="preserve"> </w:t>
            </w:r>
            <w:r>
              <w:rPr>
                <w:rFonts w:ascii="Arial" w:hAnsi="Arial" w:cs="Arial"/>
                <w:sz w:val="21"/>
                <w:szCs w:val="21"/>
              </w:rPr>
              <w:lastRenderedPageBreak/>
              <w:t>(TDS)</w:t>
            </w:r>
          </w:p>
        </w:tc>
        <w:tc>
          <w:tcPr>
            <w:tcW w:w="3555" w:type="dxa"/>
            <w:tcBorders>
              <w:bottom w:val="single" w:sz="4" w:space="0" w:color="000000" w:themeColor="text1"/>
            </w:tcBorders>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lastRenderedPageBreak/>
              <w:t>Members may deposit a particular amount ranging from Tk. 1</w:t>
            </w:r>
            <w:proofErr w:type="gramStart"/>
            <w:r>
              <w:rPr>
                <w:rFonts w:ascii="Arial" w:hAnsi="Arial" w:cs="Arial"/>
                <w:sz w:val="21"/>
                <w:szCs w:val="21"/>
              </w:rPr>
              <w:t>,00,000</w:t>
            </w:r>
            <w:proofErr w:type="gramEnd"/>
            <w:r>
              <w:rPr>
                <w:rFonts w:ascii="Arial" w:hAnsi="Arial" w:cs="Arial"/>
                <w:sz w:val="21"/>
                <w:szCs w:val="21"/>
              </w:rPr>
              <w:t xml:space="preserve"> to Max. Tk. 10,00,000 at one time </w:t>
            </w:r>
            <w:r>
              <w:rPr>
                <w:rFonts w:ascii="Arial" w:hAnsi="Arial" w:cs="Arial"/>
                <w:sz w:val="21"/>
                <w:szCs w:val="21"/>
              </w:rPr>
              <w:lastRenderedPageBreak/>
              <w:t>for 6 months, 1 Yr., 2 Yrs., 3 Yrs., 4 Yrs., or 5 Yrs.</w:t>
            </w:r>
          </w:p>
        </w:tc>
        <w:tc>
          <w:tcPr>
            <w:tcW w:w="3834" w:type="dxa"/>
            <w:tcBorders>
              <w:bottom w:val="single" w:sz="4" w:space="0" w:color="000000" w:themeColor="text1"/>
            </w:tcBorders>
            <w:shd w:val="clear" w:color="auto" w:fill="CCFFFF"/>
          </w:tcPr>
          <w:p w:rsidR="00B71473" w:rsidRDefault="00B71473" w:rsidP="0015177D">
            <w:pPr>
              <w:widowControl w:val="0"/>
              <w:jc w:val="both"/>
              <w:rPr>
                <w:rFonts w:ascii="Arial" w:hAnsi="Arial" w:cs="Arial"/>
                <w:sz w:val="21"/>
                <w:szCs w:val="21"/>
              </w:rPr>
            </w:pPr>
            <w:r>
              <w:rPr>
                <w:rFonts w:ascii="Arial" w:hAnsi="Arial" w:cs="Arial"/>
                <w:sz w:val="21"/>
                <w:szCs w:val="21"/>
              </w:rPr>
              <w:lastRenderedPageBreak/>
              <w:t xml:space="preserve">Interest is calculated two times (End of Jun &amp; Dec) each year. Interest rates are: 8.5% for 6 months; 9.2% for 1 Yr.; </w:t>
            </w:r>
            <w:r>
              <w:rPr>
                <w:rFonts w:ascii="Arial" w:hAnsi="Arial" w:cs="Arial"/>
                <w:sz w:val="21"/>
                <w:szCs w:val="21"/>
              </w:rPr>
              <w:lastRenderedPageBreak/>
              <w:t>9.8% for 2 Yrs.; 10.6% for 3 Yrs.; 11.5% for 4 Yrs.; and 12.5% for 5 Yrs.</w:t>
            </w:r>
          </w:p>
        </w:tc>
      </w:tr>
      <w:tr w:rsidR="00B71473" w:rsidTr="00E82BC9">
        <w:tc>
          <w:tcPr>
            <w:tcW w:w="9000" w:type="dxa"/>
            <w:gridSpan w:val="3"/>
            <w:shd w:val="clear" w:color="auto" w:fill="CCFFFF"/>
          </w:tcPr>
          <w:p w:rsidR="00B71473" w:rsidRPr="005872A0" w:rsidRDefault="00B71473" w:rsidP="00E82BC9">
            <w:pPr>
              <w:shd w:val="clear" w:color="auto" w:fill="CCFFFF"/>
              <w:ind w:left="576" w:hanging="576"/>
              <w:jc w:val="both"/>
              <w:rPr>
                <w:rFonts w:ascii="Arial" w:eastAsia="Times New Roman" w:hAnsi="Arial" w:cs="Arial"/>
                <w:color w:val="222222"/>
              </w:rPr>
            </w:pPr>
            <w:r w:rsidRPr="005872A0">
              <w:rPr>
                <w:rFonts w:ascii="Arial" w:hAnsi="Arial" w:cs="Arial"/>
                <w:sz w:val="21"/>
                <w:szCs w:val="21"/>
                <w:u w:val="single"/>
              </w:rPr>
              <w:lastRenderedPageBreak/>
              <w:t>Note</w:t>
            </w:r>
            <w:r>
              <w:rPr>
                <w:rFonts w:ascii="Arial" w:hAnsi="Arial" w:cs="Arial"/>
                <w:sz w:val="21"/>
                <w:szCs w:val="21"/>
              </w:rPr>
              <w:t>:</w:t>
            </w:r>
            <w:r>
              <w:rPr>
                <w:rFonts w:ascii="Arial" w:hAnsi="Arial" w:cs="Arial"/>
                <w:sz w:val="21"/>
                <w:szCs w:val="21"/>
              </w:rPr>
              <w:tab/>
              <w:t>A depositor can withdraw his/her savings to meet emergency needs following the set rules &amp; regulations.</w:t>
            </w:r>
          </w:p>
        </w:tc>
      </w:tr>
    </w:tbl>
    <w:p w:rsidR="00B71473" w:rsidRPr="00F75432" w:rsidRDefault="00B71473" w:rsidP="00B71473">
      <w:pPr>
        <w:pStyle w:val="Default"/>
        <w:widowControl w:val="0"/>
        <w:jc w:val="both"/>
        <w:rPr>
          <w:rFonts w:ascii="Arial" w:hAnsi="Arial" w:cs="Arial"/>
          <w:color w:val="auto"/>
          <w:sz w:val="6"/>
          <w:szCs w:val="6"/>
        </w:rPr>
      </w:pPr>
    </w:p>
    <w:p w:rsidR="00B71473" w:rsidRPr="00116A09" w:rsidRDefault="00B71473" w:rsidP="00B71473">
      <w:pPr>
        <w:widowControl w:val="0"/>
        <w:spacing w:after="0" w:line="240" w:lineRule="auto"/>
        <w:jc w:val="both"/>
        <w:rPr>
          <w:rFonts w:ascii="Arial" w:hAnsi="Arial" w:cs="Arial"/>
          <w:sz w:val="21"/>
          <w:szCs w:val="21"/>
        </w:rPr>
      </w:pPr>
      <w:r w:rsidRPr="00116A09">
        <w:rPr>
          <w:rFonts w:ascii="Arial" w:hAnsi="Arial" w:cs="Arial"/>
          <w:b/>
          <w:sz w:val="21"/>
          <w:szCs w:val="21"/>
          <w:u w:val="single"/>
        </w:rPr>
        <w:t>Member Insurance Fund</w:t>
      </w:r>
      <w:r w:rsidRPr="00116A09">
        <w:rPr>
          <w:rFonts w:ascii="Arial" w:hAnsi="Arial" w:cs="Arial"/>
          <w:sz w:val="21"/>
          <w:szCs w:val="21"/>
        </w:rPr>
        <w:t xml:space="preserve">: While disbursing loan to the clients, 1% of the principle amount is realized as insurance premium </w:t>
      </w:r>
      <w:r w:rsidR="007E21B8" w:rsidRPr="00116A09">
        <w:rPr>
          <w:rFonts w:ascii="Arial" w:hAnsi="Arial" w:cs="Arial"/>
          <w:sz w:val="21"/>
          <w:szCs w:val="21"/>
        </w:rPr>
        <w:t xml:space="preserve">(at one time only during a particular loan period) </w:t>
      </w:r>
      <w:r w:rsidRPr="00116A09">
        <w:rPr>
          <w:rFonts w:ascii="Arial" w:hAnsi="Arial" w:cs="Arial"/>
          <w:sz w:val="21"/>
          <w:szCs w:val="21"/>
        </w:rPr>
        <w:t xml:space="preserve">and deposited to the “Insurance Fund-Members” Account which is shown in the liability side of the Balance Sheet of the organization. In case of death of any borrower, that deceased borrower is exempted from the obligation of repaying his/her unrealized loan after adjustment with this fund. In this case, entire savings amount is refunded to the successor of the deceased borrower. In addition to this arrangement, an amount of Taka 3,000/-is also provided as funeral costs. </w:t>
      </w:r>
      <w:r w:rsidR="008157AE" w:rsidRPr="00116A09">
        <w:rPr>
          <w:rFonts w:ascii="Arial" w:hAnsi="Arial" w:cs="Arial"/>
          <w:sz w:val="21"/>
          <w:szCs w:val="21"/>
        </w:rPr>
        <w:t xml:space="preserve">Here it is noted that no insurance premium is required for taking a </w:t>
      </w:r>
      <w:r w:rsidR="00116A09">
        <w:rPr>
          <w:rFonts w:ascii="Arial" w:hAnsi="Arial" w:cs="Arial"/>
          <w:sz w:val="21"/>
          <w:szCs w:val="21"/>
        </w:rPr>
        <w:t>“</w:t>
      </w:r>
      <w:proofErr w:type="spellStart"/>
      <w:r w:rsidR="008157AE" w:rsidRPr="00116A09">
        <w:rPr>
          <w:rFonts w:ascii="Arial" w:hAnsi="Arial" w:cs="Arial"/>
          <w:sz w:val="21"/>
          <w:szCs w:val="21"/>
        </w:rPr>
        <w:t>Sufolon</w:t>
      </w:r>
      <w:proofErr w:type="spellEnd"/>
      <w:r w:rsidR="008157AE" w:rsidRPr="00116A09">
        <w:rPr>
          <w:rFonts w:ascii="Arial" w:hAnsi="Arial" w:cs="Arial"/>
          <w:sz w:val="21"/>
          <w:szCs w:val="21"/>
        </w:rPr>
        <w:t>-Agriculture</w:t>
      </w:r>
      <w:r w:rsidR="00116A09">
        <w:rPr>
          <w:rFonts w:ascii="Arial" w:hAnsi="Arial" w:cs="Arial"/>
          <w:sz w:val="21"/>
          <w:szCs w:val="21"/>
        </w:rPr>
        <w:t>”</w:t>
      </w:r>
      <w:r w:rsidR="008157AE" w:rsidRPr="00116A09">
        <w:rPr>
          <w:rFonts w:ascii="Arial" w:hAnsi="Arial" w:cs="Arial"/>
          <w:sz w:val="21"/>
          <w:szCs w:val="21"/>
        </w:rPr>
        <w:t xml:space="preserve"> Loan.</w:t>
      </w:r>
    </w:p>
    <w:p w:rsidR="00B71473" w:rsidRPr="00657547" w:rsidRDefault="00B71473" w:rsidP="00B71473">
      <w:pPr>
        <w:widowControl w:val="0"/>
        <w:spacing w:after="0" w:line="240" w:lineRule="auto"/>
        <w:rPr>
          <w:rFonts w:ascii="Arial" w:hAnsi="Arial" w:cs="Arial"/>
          <w:sz w:val="6"/>
          <w:szCs w:val="10"/>
        </w:rPr>
      </w:pPr>
    </w:p>
    <w:p w:rsidR="00B71473" w:rsidRPr="005C546C" w:rsidRDefault="00B71473" w:rsidP="00B71473">
      <w:pPr>
        <w:spacing w:after="0" w:line="240" w:lineRule="auto"/>
        <w:jc w:val="center"/>
        <w:rPr>
          <w:rFonts w:ascii="Arial" w:hAnsi="Arial" w:cs="Arial"/>
          <w:b/>
          <w:sz w:val="21"/>
          <w:szCs w:val="21"/>
          <w:lang w:val="en-GB"/>
        </w:rPr>
      </w:pPr>
      <w:r w:rsidRPr="005C546C">
        <w:rPr>
          <w:rFonts w:ascii="Arial" w:hAnsi="Arial" w:cs="Arial"/>
          <w:b/>
          <w:sz w:val="21"/>
          <w:szCs w:val="21"/>
          <w:lang w:val="en-GB"/>
        </w:rPr>
        <w:t>Performance of the SUS Microfinance Program</w:t>
      </w:r>
    </w:p>
    <w:p w:rsidR="00B71473" w:rsidRPr="005C546C" w:rsidRDefault="00B71473" w:rsidP="00B71473">
      <w:pPr>
        <w:spacing w:after="0" w:line="240" w:lineRule="auto"/>
        <w:jc w:val="center"/>
        <w:rPr>
          <w:rFonts w:ascii="Arial" w:hAnsi="Arial" w:cs="Arial"/>
          <w:b/>
          <w:sz w:val="21"/>
          <w:szCs w:val="21"/>
          <w:lang w:val="en-GB"/>
        </w:rPr>
      </w:pPr>
      <w:r w:rsidRPr="005C546C">
        <w:rPr>
          <w:rFonts w:ascii="Arial" w:hAnsi="Arial" w:cs="Arial"/>
          <w:b/>
          <w:sz w:val="21"/>
          <w:szCs w:val="21"/>
          <w:lang w:val="en-GB"/>
        </w:rPr>
        <w:t xml:space="preserve">Period covered: July 2019 </w:t>
      </w:r>
      <w:r>
        <w:rPr>
          <w:rFonts w:ascii="Arial" w:hAnsi="Arial" w:cs="Arial"/>
          <w:b/>
          <w:sz w:val="21"/>
          <w:szCs w:val="21"/>
          <w:lang w:val="en-GB"/>
        </w:rPr>
        <w:t>-</w:t>
      </w:r>
      <w:r w:rsidRPr="005C546C">
        <w:rPr>
          <w:rFonts w:ascii="Arial" w:hAnsi="Arial" w:cs="Arial"/>
          <w:b/>
          <w:sz w:val="21"/>
          <w:szCs w:val="21"/>
          <w:lang w:val="en-GB"/>
        </w:rPr>
        <w:t xml:space="preserve"> June 2020</w:t>
      </w:r>
    </w:p>
    <w:p w:rsidR="00B71473" w:rsidRPr="00D05193" w:rsidRDefault="00B71473" w:rsidP="00B71473">
      <w:pPr>
        <w:spacing w:after="0" w:line="240" w:lineRule="auto"/>
        <w:jc w:val="right"/>
        <w:rPr>
          <w:rFonts w:ascii="Arial" w:hAnsi="Arial" w:cs="Arial"/>
          <w:sz w:val="20"/>
          <w:szCs w:val="20"/>
          <w:lang w:val="en-GB"/>
        </w:rPr>
      </w:pPr>
      <w:proofErr w:type="gramStart"/>
      <w:r w:rsidRPr="00D05193">
        <w:rPr>
          <w:rFonts w:ascii="Arial" w:hAnsi="Arial" w:cs="Arial"/>
          <w:sz w:val="20"/>
          <w:szCs w:val="20"/>
          <w:lang w:val="en-GB"/>
        </w:rPr>
        <w:t>BDT.</w:t>
      </w:r>
      <w:proofErr w:type="gramEnd"/>
      <w:r w:rsidRPr="00D05193">
        <w:rPr>
          <w:rFonts w:ascii="Arial" w:hAnsi="Arial" w:cs="Arial"/>
          <w:sz w:val="20"/>
          <w:szCs w:val="20"/>
          <w:lang w:val="en-GB"/>
        </w:rPr>
        <w:t xml:space="preserve"> In ‘000</w:t>
      </w:r>
    </w:p>
    <w:p w:rsidR="00B71473" w:rsidRPr="00FC57C1" w:rsidRDefault="00B71473" w:rsidP="00B71473">
      <w:pPr>
        <w:spacing w:after="0" w:line="240" w:lineRule="auto"/>
        <w:jc w:val="both"/>
        <w:rPr>
          <w:rFonts w:ascii="Arial" w:hAnsi="Arial" w:cs="Arial"/>
          <w:sz w:val="4"/>
          <w:szCs w:val="10"/>
          <w:lang w:val="en-GB"/>
        </w:rPr>
      </w:pPr>
    </w:p>
    <w:tbl>
      <w:tblPr>
        <w:tblpPr w:leftFromText="180" w:rightFromText="180" w:vertAnchor="text" w:tblpX="120" w:tblpY="1"/>
        <w:tblOverlap w:val="never"/>
        <w:tblW w:w="9027" w:type="dxa"/>
        <w:tblLayout w:type="fixed"/>
        <w:tblLook w:val="04A0" w:firstRow="1" w:lastRow="0" w:firstColumn="1" w:lastColumn="0" w:noHBand="0" w:noVBand="1"/>
      </w:tblPr>
      <w:tblGrid>
        <w:gridCol w:w="1206"/>
        <w:gridCol w:w="1089"/>
        <w:gridCol w:w="702"/>
        <w:gridCol w:w="1008"/>
        <w:gridCol w:w="684"/>
        <w:gridCol w:w="1188"/>
        <w:gridCol w:w="711"/>
        <w:gridCol w:w="789"/>
        <w:gridCol w:w="804"/>
        <w:gridCol w:w="846"/>
      </w:tblGrid>
      <w:tr w:rsidR="00B71473" w:rsidRPr="0025703F" w:rsidTr="00FD7665">
        <w:trPr>
          <w:trHeight w:val="64"/>
        </w:trPr>
        <w:tc>
          <w:tcPr>
            <w:tcW w:w="1206" w:type="dxa"/>
            <w:vMerge w:val="restart"/>
            <w:tcBorders>
              <w:top w:val="single" w:sz="4" w:space="0" w:color="auto"/>
              <w:left w:val="single" w:sz="4" w:space="0" w:color="auto"/>
              <w:right w:val="single" w:sz="4" w:space="0" w:color="auto"/>
            </w:tcBorders>
            <w:shd w:val="clear" w:color="auto" w:fill="FFFFCC"/>
            <w:noWrap/>
            <w:vAlign w:val="center"/>
            <w:hideMark/>
          </w:tcPr>
          <w:p w:rsidR="00B71473" w:rsidRDefault="00B71473" w:rsidP="0015177D">
            <w:pPr>
              <w:spacing w:before="20" w:after="2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 xml:space="preserve">FY: </w:t>
            </w:r>
          </w:p>
          <w:p w:rsidR="00B71473" w:rsidRPr="0025703F" w:rsidRDefault="00B71473" w:rsidP="0015177D">
            <w:pPr>
              <w:spacing w:before="20" w:after="2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2019-20</w:t>
            </w:r>
          </w:p>
        </w:tc>
        <w:tc>
          <w:tcPr>
            <w:tcW w:w="1791" w:type="dxa"/>
            <w:gridSpan w:val="2"/>
            <w:tcBorders>
              <w:top w:val="single" w:sz="4" w:space="0" w:color="auto"/>
              <w:left w:val="nil"/>
              <w:bottom w:val="single" w:sz="4" w:space="0" w:color="auto"/>
              <w:right w:val="single" w:sz="4" w:space="0" w:color="auto"/>
            </w:tcBorders>
            <w:shd w:val="clear" w:color="auto" w:fill="FFFFCC"/>
            <w:vAlign w:val="center"/>
            <w:hideMark/>
          </w:tcPr>
          <w:p w:rsidR="00B71473" w:rsidRPr="0025703F" w:rsidRDefault="00B71473" w:rsidP="0015177D">
            <w:pPr>
              <w:spacing w:before="20" w:after="20" w:line="240" w:lineRule="auto"/>
              <w:jc w:val="center"/>
              <w:rPr>
                <w:rFonts w:ascii="Arial" w:eastAsia="Times New Roman" w:hAnsi="Arial" w:cs="Arial"/>
                <w:b/>
                <w:bCs/>
                <w:color w:val="000000"/>
                <w:sz w:val="21"/>
                <w:szCs w:val="21"/>
              </w:rPr>
            </w:pPr>
            <w:r w:rsidRPr="0025703F">
              <w:rPr>
                <w:rFonts w:ascii="Arial" w:eastAsia="Times New Roman" w:hAnsi="Arial" w:cs="Arial"/>
                <w:b/>
                <w:bCs/>
                <w:color w:val="000000"/>
                <w:sz w:val="21"/>
                <w:szCs w:val="21"/>
              </w:rPr>
              <w:t>Disbursement Trend</w:t>
            </w:r>
          </w:p>
        </w:tc>
        <w:tc>
          <w:tcPr>
            <w:tcW w:w="1692" w:type="dxa"/>
            <w:gridSpan w:val="2"/>
            <w:tcBorders>
              <w:top w:val="single" w:sz="4" w:space="0" w:color="auto"/>
              <w:left w:val="nil"/>
              <w:bottom w:val="single" w:sz="4" w:space="0" w:color="auto"/>
              <w:right w:val="single" w:sz="4" w:space="0" w:color="auto"/>
            </w:tcBorders>
            <w:shd w:val="clear" w:color="auto" w:fill="FFFFCC"/>
            <w:noWrap/>
            <w:vAlign w:val="center"/>
            <w:hideMark/>
          </w:tcPr>
          <w:p w:rsidR="00B71473" w:rsidRPr="0025703F" w:rsidRDefault="00B71473" w:rsidP="0015177D">
            <w:pPr>
              <w:spacing w:before="20" w:after="20" w:line="240" w:lineRule="auto"/>
              <w:jc w:val="center"/>
              <w:rPr>
                <w:rFonts w:ascii="Arial" w:eastAsia="Times New Roman" w:hAnsi="Arial" w:cs="Arial"/>
                <w:b/>
                <w:bCs/>
                <w:color w:val="000000"/>
                <w:sz w:val="21"/>
                <w:szCs w:val="21"/>
              </w:rPr>
            </w:pPr>
            <w:r w:rsidRPr="0025703F">
              <w:rPr>
                <w:rFonts w:ascii="Arial" w:eastAsia="Times New Roman" w:hAnsi="Arial" w:cs="Arial"/>
                <w:b/>
                <w:bCs/>
                <w:color w:val="000000"/>
                <w:sz w:val="21"/>
                <w:szCs w:val="21"/>
              </w:rPr>
              <w:t>Recovery Trend</w:t>
            </w:r>
          </w:p>
        </w:tc>
        <w:tc>
          <w:tcPr>
            <w:tcW w:w="1899" w:type="dxa"/>
            <w:gridSpan w:val="2"/>
            <w:tcBorders>
              <w:top w:val="single" w:sz="4" w:space="0" w:color="auto"/>
              <w:left w:val="nil"/>
              <w:bottom w:val="single" w:sz="4" w:space="0" w:color="auto"/>
              <w:right w:val="single" w:sz="4" w:space="0" w:color="auto"/>
            </w:tcBorders>
            <w:shd w:val="clear" w:color="auto" w:fill="FFFFCC"/>
            <w:noWrap/>
            <w:vAlign w:val="center"/>
            <w:hideMark/>
          </w:tcPr>
          <w:p w:rsidR="00B71473" w:rsidRPr="0025703F" w:rsidRDefault="00B71473" w:rsidP="0015177D">
            <w:pPr>
              <w:spacing w:before="20" w:after="20" w:line="240" w:lineRule="auto"/>
              <w:jc w:val="center"/>
              <w:rPr>
                <w:rFonts w:ascii="Arial" w:eastAsia="Times New Roman" w:hAnsi="Arial" w:cs="Arial"/>
                <w:b/>
                <w:bCs/>
                <w:color w:val="000000"/>
                <w:sz w:val="21"/>
                <w:szCs w:val="21"/>
              </w:rPr>
            </w:pPr>
            <w:r w:rsidRPr="0025703F">
              <w:rPr>
                <w:rFonts w:ascii="Arial" w:eastAsia="Times New Roman" w:hAnsi="Arial" w:cs="Arial"/>
                <w:b/>
                <w:bCs/>
                <w:color w:val="000000"/>
                <w:sz w:val="21"/>
                <w:szCs w:val="21"/>
              </w:rPr>
              <w:t>Portfolio Growth</w:t>
            </w:r>
          </w:p>
        </w:tc>
        <w:tc>
          <w:tcPr>
            <w:tcW w:w="789" w:type="dxa"/>
            <w:tcBorders>
              <w:top w:val="single" w:sz="4" w:space="0" w:color="auto"/>
              <w:left w:val="nil"/>
              <w:bottom w:val="single" w:sz="4" w:space="0" w:color="auto"/>
              <w:right w:val="single" w:sz="4" w:space="0" w:color="auto"/>
            </w:tcBorders>
            <w:shd w:val="clear" w:color="auto" w:fill="FFFFCC"/>
            <w:vAlign w:val="center"/>
          </w:tcPr>
          <w:p w:rsidR="00B71473" w:rsidRPr="0025703F" w:rsidRDefault="00B71473" w:rsidP="0015177D">
            <w:pPr>
              <w:spacing w:before="20" w:after="20" w:line="240" w:lineRule="auto"/>
              <w:jc w:val="center"/>
              <w:rPr>
                <w:rFonts w:ascii="Arial" w:eastAsia="Times New Roman" w:hAnsi="Arial" w:cs="Arial"/>
                <w:b/>
                <w:bCs/>
                <w:color w:val="000000"/>
                <w:sz w:val="21"/>
                <w:szCs w:val="21"/>
              </w:rPr>
            </w:pPr>
            <w:r w:rsidRPr="0025703F">
              <w:rPr>
                <w:rFonts w:ascii="Arial" w:eastAsia="Times New Roman" w:hAnsi="Arial" w:cs="Arial"/>
                <w:b/>
                <w:bCs/>
                <w:color w:val="000000"/>
                <w:sz w:val="21"/>
                <w:szCs w:val="21"/>
              </w:rPr>
              <w:t>OTR</w:t>
            </w:r>
            <w:r>
              <w:rPr>
                <w:rFonts w:ascii="Arial" w:eastAsia="Times New Roman" w:hAnsi="Arial" w:cs="Arial"/>
                <w:b/>
                <w:bCs/>
                <w:color w:val="000000"/>
                <w:sz w:val="21"/>
                <w:szCs w:val="21"/>
              </w:rPr>
              <w:t xml:space="preserve"> </w:t>
            </w:r>
          </w:p>
        </w:tc>
        <w:tc>
          <w:tcPr>
            <w:tcW w:w="804" w:type="dxa"/>
            <w:tcBorders>
              <w:top w:val="single" w:sz="4" w:space="0" w:color="auto"/>
              <w:left w:val="nil"/>
              <w:bottom w:val="single" w:sz="4" w:space="0" w:color="auto"/>
              <w:right w:val="single" w:sz="4" w:space="0" w:color="auto"/>
            </w:tcBorders>
            <w:shd w:val="clear" w:color="auto" w:fill="FFFFCC"/>
            <w:vAlign w:val="center"/>
          </w:tcPr>
          <w:p w:rsidR="00B71473" w:rsidRPr="0025703F" w:rsidRDefault="00B71473" w:rsidP="0015177D">
            <w:pPr>
              <w:spacing w:before="20" w:after="20" w:line="240" w:lineRule="auto"/>
              <w:jc w:val="center"/>
              <w:rPr>
                <w:rFonts w:ascii="Arial" w:eastAsia="Times New Roman" w:hAnsi="Arial" w:cs="Arial"/>
                <w:b/>
                <w:bCs/>
                <w:color w:val="000000"/>
                <w:sz w:val="21"/>
                <w:szCs w:val="21"/>
              </w:rPr>
            </w:pPr>
            <w:r w:rsidRPr="0025703F">
              <w:rPr>
                <w:rFonts w:ascii="Arial" w:eastAsia="Times New Roman" w:hAnsi="Arial" w:cs="Arial"/>
                <w:b/>
                <w:bCs/>
                <w:color w:val="000000"/>
                <w:sz w:val="21"/>
                <w:szCs w:val="21"/>
              </w:rPr>
              <w:t>PAR</w:t>
            </w:r>
            <w:r>
              <w:rPr>
                <w:rFonts w:ascii="Arial" w:eastAsia="Times New Roman" w:hAnsi="Arial" w:cs="Arial"/>
                <w:b/>
                <w:bCs/>
                <w:color w:val="000000"/>
                <w:sz w:val="21"/>
                <w:szCs w:val="21"/>
              </w:rPr>
              <w:t xml:space="preserve"> </w:t>
            </w:r>
          </w:p>
        </w:tc>
        <w:tc>
          <w:tcPr>
            <w:tcW w:w="846" w:type="dxa"/>
            <w:tcBorders>
              <w:top w:val="single" w:sz="4" w:space="0" w:color="auto"/>
              <w:left w:val="nil"/>
              <w:bottom w:val="single" w:sz="4" w:space="0" w:color="auto"/>
              <w:right w:val="single" w:sz="4" w:space="0" w:color="auto"/>
            </w:tcBorders>
            <w:shd w:val="clear" w:color="auto" w:fill="FFFFCC"/>
            <w:vAlign w:val="center"/>
          </w:tcPr>
          <w:p w:rsidR="00B71473" w:rsidRPr="0025703F" w:rsidRDefault="00B71473" w:rsidP="0015177D">
            <w:pPr>
              <w:spacing w:before="20" w:after="20" w:line="240" w:lineRule="auto"/>
              <w:jc w:val="center"/>
              <w:rPr>
                <w:rFonts w:ascii="Arial" w:eastAsia="Times New Roman" w:hAnsi="Arial" w:cs="Arial"/>
                <w:b/>
                <w:bCs/>
                <w:color w:val="000000"/>
                <w:sz w:val="21"/>
                <w:szCs w:val="21"/>
              </w:rPr>
            </w:pPr>
            <w:r w:rsidRPr="0025703F">
              <w:rPr>
                <w:rFonts w:ascii="Arial" w:eastAsia="Times New Roman" w:hAnsi="Arial" w:cs="Arial"/>
                <w:b/>
                <w:bCs/>
                <w:color w:val="000000"/>
                <w:sz w:val="21"/>
                <w:szCs w:val="21"/>
              </w:rPr>
              <w:t>OSS</w:t>
            </w:r>
            <w:r>
              <w:rPr>
                <w:rFonts w:ascii="Arial" w:eastAsia="Times New Roman" w:hAnsi="Arial" w:cs="Arial"/>
                <w:b/>
                <w:bCs/>
                <w:color w:val="000000"/>
                <w:sz w:val="21"/>
                <w:szCs w:val="21"/>
              </w:rPr>
              <w:t xml:space="preserve"> </w:t>
            </w:r>
          </w:p>
        </w:tc>
      </w:tr>
      <w:tr w:rsidR="00B71473" w:rsidRPr="0025703F" w:rsidTr="00FD7665">
        <w:trPr>
          <w:trHeight w:val="64"/>
        </w:trPr>
        <w:tc>
          <w:tcPr>
            <w:tcW w:w="1206" w:type="dxa"/>
            <w:vMerge/>
            <w:tcBorders>
              <w:left w:val="single" w:sz="4" w:space="0" w:color="auto"/>
              <w:bottom w:val="single" w:sz="4" w:space="0" w:color="auto"/>
              <w:right w:val="single" w:sz="4" w:space="0" w:color="auto"/>
            </w:tcBorders>
            <w:shd w:val="clear" w:color="auto" w:fill="FFFFCC"/>
            <w:noWrap/>
            <w:vAlign w:val="center"/>
          </w:tcPr>
          <w:p w:rsidR="00B71473" w:rsidRPr="0025703F" w:rsidRDefault="00B71473" w:rsidP="0015177D">
            <w:pPr>
              <w:spacing w:before="20" w:after="20" w:line="240" w:lineRule="auto"/>
              <w:rPr>
                <w:rFonts w:ascii="Arial" w:eastAsia="Times New Roman" w:hAnsi="Arial" w:cs="Arial"/>
                <w:b/>
                <w:bCs/>
                <w:color w:val="000000"/>
                <w:sz w:val="21"/>
                <w:szCs w:val="21"/>
              </w:rPr>
            </w:pPr>
          </w:p>
        </w:tc>
        <w:tc>
          <w:tcPr>
            <w:tcW w:w="1089" w:type="dxa"/>
            <w:tcBorders>
              <w:top w:val="single" w:sz="4" w:space="0" w:color="auto"/>
              <w:left w:val="nil"/>
              <w:bottom w:val="single" w:sz="4" w:space="0" w:color="auto"/>
              <w:right w:val="single" w:sz="4" w:space="0" w:color="auto"/>
            </w:tcBorders>
            <w:shd w:val="clear" w:color="auto" w:fill="FFFFCC"/>
            <w:vAlign w:val="center"/>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BDT.</w:t>
            </w:r>
          </w:p>
        </w:tc>
        <w:tc>
          <w:tcPr>
            <w:tcW w:w="702" w:type="dxa"/>
            <w:tcBorders>
              <w:top w:val="single" w:sz="4" w:space="0" w:color="auto"/>
              <w:left w:val="nil"/>
              <w:bottom w:val="single" w:sz="4" w:space="0" w:color="auto"/>
              <w:right w:val="single" w:sz="4" w:space="0" w:color="auto"/>
            </w:tcBorders>
            <w:shd w:val="clear" w:color="auto" w:fill="FFFFCC"/>
            <w:noWrap/>
            <w:vAlign w:val="center"/>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w:t>
            </w:r>
          </w:p>
        </w:tc>
        <w:tc>
          <w:tcPr>
            <w:tcW w:w="1008" w:type="dxa"/>
            <w:tcBorders>
              <w:top w:val="single" w:sz="4" w:space="0" w:color="auto"/>
              <w:left w:val="nil"/>
              <w:bottom w:val="single" w:sz="4" w:space="0" w:color="auto"/>
              <w:right w:val="single" w:sz="4" w:space="0" w:color="auto"/>
            </w:tcBorders>
            <w:shd w:val="clear" w:color="auto" w:fill="FFFFCC"/>
            <w:noWrap/>
            <w:vAlign w:val="center"/>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BDT.</w:t>
            </w:r>
          </w:p>
        </w:tc>
        <w:tc>
          <w:tcPr>
            <w:tcW w:w="684" w:type="dxa"/>
            <w:tcBorders>
              <w:top w:val="single" w:sz="4" w:space="0" w:color="auto"/>
              <w:left w:val="nil"/>
              <w:bottom w:val="single" w:sz="4" w:space="0" w:color="auto"/>
              <w:right w:val="single" w:sz="4" w:space="0" w:color="auto"/>
            </w:tcBorders>
            <w:shd w:val="clear" w:color="auto" w:fill="FFFFCC"/>
            <w:noWrap/>
            <w:vAlign w:val="center"/>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w:t>
            </w:r>
          </w:p>
        </w:tc>
        <w:tc>
          <w:tcPr>
            <w:tcW w:w="1188" w:type="dxa"/>
            <w:tcBorders>
              <w:top w:val="single" w:sz="4" w:space="0" w:color="auto"/>
              <w:left w:val="nil"/>
              <w:bottom w:val="single" w:sz="4" w:space="0" w:color="auto"/>
              <w:right w:val="single" w:sz="4" w:space="0" w:color="auto"/>
            </w:tcBorders>
            <w:shd w:val="clear" w:color="auto" w:fill="FFFFCC"/>
            <w:noWrap/>
            <w:vAlign w:val="center"/>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BDT.</w:t>
            </w:r>
          </w:p>
        </w:tc>
        <w:tc>
          <w:tcPr>
            <w:tcW w:w="711" w:type="dxa"/>
            <w:tcBorders>
              <w:top w:val="single" w:sz="4" w:space="0" w:color="auto"/>
              <w:left w:val="nil"/>
              <w:bottom w:val="single" w:sz="4" w:space="0" w:color="auto"/>
              <w:right w:val="single" w:sz="4" w:space="0" w:color="auto"/>
            </w:tcBorders>
            <w:shd w:val="clear" w:color="auto" w:fill="FFFFCC"/>
            <w:noWrap/>
            <w:vAlign w:val="center"/>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w:t>
            </w:r>
          </w:p>
        </w:tc>
        <w:tc>
          <w:tcPr>
            <w:tcW w:w="789" w:type="dxa"/>
            <w:tcBorders>
              <w:top w:val="single" w:sz="4" w:space="0" w:color="auto"/>
              <w:left w:val="nil"/>
              <w:bottom w:val="single" w:sz="4" w:space="0" w:color="auto"/>
              <w:right w:val="single" w:sz="4" w:space="0" w:color="auto"/>
            </w:tcBorders>
            <w:shd w:val="clear" w:color="auto" w:fill="FFFFCC"/>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w:t>
            </w:r>
          </w:p>
        </w:tc>
        <w:tc>
          <w:tcPr>
            <w:tcW w:w="804" w:type="dxa"/>
            <w:tcBorders>
              <w:top w:val="single" w:sz="4" w:space="0" w:color="auto"/>
              <w:left w:val="nil"/>
              <w:bottom w:val="single" w:sz="4" w:space="0" w:color="auto"/>
              <w:right w:val="single" w:sz="4" w:space="0" w:color="auto"/>
            </w:tcBorders>
            <w:shd w:val="clear" w:color="auto" w:fill="FFFFCC"/>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w:t>
            </w:r>
          </w:p>
        </w:tc>
        <w:tc>
          <w:tcPr>
            <w:tcW w:w="846" w:type="dxa"/>
            <w:tcBorders>
              <w:top w:val="single" w:sz="4" w:space="0" w:color="auto"/>
              <w:left w:val="nil"/>
              <w:bottom w:val="single" w:sz="4" w:space="0" w:color="auto"/>
              <w:right w:val="single" w:sz="4" w:space="0" w:color="auto"/>
            </w:tcBorders>
            <w:shd w:val="clear" w:color="auto" w:fill="FFFFCC"/>
          </w:tcPr>
          <w:p w:rsidR="00B71473" w:rsidRPr="00C612FC" w:rsidRDefault="00B71473" w:rsidP="0015177D">
            <w:pPr>
              <w:spacing w:before="20" w:after="20" w:line="240" w:lineRule="auto"/>
              <w:jc w:val="center"/>
              <w:rPr>
                <w:rFonts w:ascii="Arial" w:eastAsia="Times New Roman" w:hAnsi="Arial" w:cs="Arial"/>
                <w:b/>
                <w:bCs/>
                <w:color w:val="000000"/>
                <w:sz w:val="21"/>
                <w:szCs w:val="21"/>
              </w:rPr>
            </w:pPr>
            <w:r w:rsidRPr="00C612FC">
              <w:rPr>
                <w:rFonts w:ascii="Arial" w:eastAsia="Times New Roman" w:hAnsi="Arial" w:cs="Arial"/>
                <w:b/>
                <w:bCs/>
                <w:color w:val="000000"/>
                <w:sz w:val="21"/>
                <w:szCs w:val="21"/>
              </w:rPr>
              <w:t>(%)</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Jun 2020</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50</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0.03</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64,895</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48</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973,804</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107</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98.63</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4.53</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127.5</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Pr>
                <w:rFonts w:ascii="Arial" w:eastAsia="Times New Roman" w:hAnsi="Arial" w:cs="Arial"/>
                <w:bCs/>
                <w:color w:val="000000"/>
                <w:sz w:val="21"/>
                <w:szCs w:val="21"/>
              </w:rPr>
              <w:t xml:space="preserve">May </w:t>
            </w:r>
            <w:r w:rsidRPr="00C612FC">
              <w:rPr>
                <w:rFonts w:ascii="Arial" w:eastAsia="Times New Roman" w:hAnsi="Arial" w:cs="Arial"/>
                <w:bCs/>
                <w:color w:val="000000"/>
                <w:sz w:val="21"/>
                <w:szCs w:val="21"/>
              </w:rPr>
              <w:t>2020</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0</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0</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0</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0</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1,038,649</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114</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98.57</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4.34</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129.7</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Apr 2020</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0</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0</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0</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0</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1,038,649</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114</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98.57</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4.34</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131.1</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Mar 2020</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152,539</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90</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115,456</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85</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1,038,649</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114</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98.57</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4.34</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131.9</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Feb 2020</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158,048</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93</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149,605</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110</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1,001,567</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110</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98.43</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4.75</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131.4</w:t>
            </w:r>
          </w:p>
        </w:tc>
      </w:tr>
      <w:tr w:rsidR="00B71473" w:rsidRPr="0025703F" w:rsidTr="0015177D">
        <w:trPr>
          <w:trHeight w:val="5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Jan 2020</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000000"/>
                <w:sz w:val="21"/>
                <w:szCs w:val="21"/>
              </w:rPr>
              <w:t>168,406</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99</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141,620</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104</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000000"/>
                <w:sz w:val="21"/>
                <w:szCs w:val="21"/>
              </w:rPr>
              <w:t>993,124</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109</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98.39</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bCs/>
                <w:color w:val="000000"/>
                <w:sz w:val="21"/>
                <w:szCs w:val="21"/>
              </w:rPr>
              <w:t>4.79</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130.8</w:t>
            </w:r>
          </w:p>
        </w:tc>
      </w:tr>
      <w:tr w:rsidR="00B71473" w:rsidRPr="0025703F" w:rsidTr="0015177D">
        <w:trPr>
          <w:trHeight w:val="5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Dec 2019</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2D2D2D"/>
                <w:sz w:val="21"/>
                <w:szCs w:val="21"/>
              </w:rPr>
              <w:t>162,805</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96</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127,693</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94</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966,338</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106</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98.41</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4.77</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130.0</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Nov 2019</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2D2D2D"/>
                <w:sz w:val="21"/>
                <w:szCs w:val="21"/>
              </w:rPr>
              <w:t>131,013</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77</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119,005</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88</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931,226</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102</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98.35</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4.98</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130.9</w:t>
            </w:r>
          </w:p>
        </w:tc>
      </w:tr>
      <w:tr w:rsidR="00B71473" w:rsidRPr="0025703F" w:rsidTr="0015177D">
        <w:trPr>
          <w:trHeight w:val="74"/>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Oct 2019</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2D2D2D"/>
                <w:sz w:val="21"/>
                <w:szCs w:val="21"/>
              </w:rPr>
              <w:t>183,568</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108</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161,925</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119</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919,218</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101</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98.36</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5.04</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130.5</w:t>
            </w:r>
          </w:p>
        </w:tc>
      </w:tr>
      <w:tr w:rsidR="00B71473" w:rsidRPr="0025703F" w:rsidTr="0015177D">
        <w:trPr>
          <w:trHeight w:val="5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Sep 2019</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2D2D2D"/>
                <w:sz w:val="21"/>
                <w:szCs w:val="21"/>
              </w:rPr>
              <w:t>177,191</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104</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129,778</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96</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897,575</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98</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98.40</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5.05</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130.3</w:t>
            </w:r>
          </w:p>
        </w:tc>
      </w:tr>
      <w:tr w:rsidR="00B71473" w:rsidRPr="0025703F" w:rsidTr="0015177D">
        <w:trPr>
          <w:trHeight w:val="5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Aug 2019</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2D2D2D"/>
                <w:sz w:val="21"/>
                <w:szCs w:val="21"/>
              </w:rPr>
              <w:t>77,894</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46</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140,925</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104</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850,162</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93</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98.41</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5.18</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129.9</w:t>
            </w:r>
          </w:p>
        </w:tc>
      </w:tr>
      <w:tr w:rsidR="00B71473" w:rsidRPr="0025703F" w:rsidTr="0015177D">
        <w:trPr>
          <w:trHeight w:val="5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1473" w:rsidRPr="00C612FC" w:rsidRDefault="00B71473" w:rsidP="0015177D">
            <w:pPr>
              <w:spacing w:before="20" w:after="20" w:line="240" w:lineRule="auto"/>
              <w:rPr>
                <w:rFonts w:ascii="Arial" w:eastAsia="Times New Roman" w:hAnsi="Arial" w:cs="Arial"/>
                <w:bCs/>
                <w:color w:val="000000"/>
                <w:sz w:val="21"/>
                <w:szCs w:val="21"/>
              </w:rPr>
            </w:pPr>
            <w:r w:rsidRPr="00C612FC">
              <w:rPr>
                <w:rFonts w:ascii="Arial" w:eastAsia="Times New Roman" w:hAnsi="Arial" w:cs="Arial"/>
                <w:bCs/>
                <w:color w:val="000000"/>
                <w:sz w:val="21"/>
                <w:szCs w:val="21"/>
              </w:rPr>
              <w:t>Jul 2019</w:t>
            </w:r>
          </w:p>
        </w:tc>
        <w:tc>
          <w:tcPr>
            <w:tcW w:w="1089" w:type="dxa"/>
            <w:tcBorders>
              <w:top w:val="single" w:sz="4" w:space="0" w:color="auto"/>
              <w:left w:val="nil"/>
              <w:bottom w:val="single" w:sz="4" w:space="0" w:color="auto"/>
              <w:right w:val="single" w:sz="4" w:space="0" w:color="auto"/>
            </w:tcBorders>
            <w:shd w:val="clear" w:color="auto" w:fill="auto"/>
            <w:vAlign w:val="center"/>
          </w:tcPr>
          <w:p w:rsidR="00B71473" w:rsidRPr="0025703F" w:rsidRDefault="00B71473" w:rsidP="0015177D">
            <w:pPr>
              <w:spacing w:before="20" w:after="20" w:line="240" w:lineRule="auto"/>
              <w:jc w:val="center"/>
              <w:rPr>
                <w:rFonts w:ascii="Arial" w:eastAsia="Times New Roman" w:hAnsi="Arial" w:cs="Arial"/>
                <w:b/>
                <w:bCs/>
                <w:color w:val="2D2D2D"/>
                <w:sz w:val="21"/>
                <w:szCs w:val="21"/>
              </w:rPr>
            </w:pPr>
            <w:r w:rsidRPr="0025703F">
              <w:rPr>
                <w:rFonts w:ascii="Arial" w:eastAsia="Times New Roman" w:hAnsi="Arial" w:cs="Arial"/>
                <w:color w:val="2D2D2D"/>
                <w:sz w:val="21"/>
                <w:szCs w:val="21"/>
              </w:rPr>
              <w:t>169,754</w:t>
            </w:r>
          </w:p>
        </w:tc>
        <w:tc>
          <w:tcPr>
            <w:tcW w:w="702"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100</w:t>
            </w:r>
          </w:p>
        </w:tc>
        <w:tc>
          <w:tcPr>
            <w:tcW w:w="100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135,808</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100</w:t>
            </w:r>
          </w:p>
        </w:tc>
        <w:tc>
          <w:tcPr>
            <w:tcW w:w="1188"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right"/>
              <w:rPr>
                <w:rFonts w:ascii="Arial" w:eastAsia="Times New Roman" w:hAnsi="Arial" w:cs="Arial"/>
                <w:b/>
                <w:bCs/>
                <w:color w:val="2D2D2D"/>
                <w:sz w:val="21"/>
                <w:szCs w:val="21"/>
              </w:rPr>
            </w:pPr>
            <w:r w:rsidRPr="0025703F">
              <w:rPr>
                <w:rFonts w:ascii="Arial" w:eastAsia="Times New Roman" w:hAnsi="Arial" w:cs="Arial"/>
                <w:color w:val="2D2D2D"/>
                <w:sz w:val="21"/>
                <w:szCs w:val="21"/>
              </w:rPr>
              <w:t>913,194</w:t>
            </w:r>
          </w:p>
        </w:tc>
        <w:tc>
          <w:tcPr>
            <w:tcW w:w="711" w:type="dxa"/>
            <w:tcBorders>
              <w:top w:val="single" w:sz="4" w:space="0" w:color="auto"/>
              <w:left w:val="nil"/>
              <w:bottom w:val="single" w:sz="4" w:space="0" w:color="auto"/>
              <w:right w:val="single" w:sz="4" w:space="0" w:color="auto"/>
            </w:tcBorders>
            <w:shd w:val="clear" w:color="auto" w:fill="auto"/>
            <w:noWrap/>
            <w:vAlign w:val="center"/>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2D2D2D"/>
                <w:sz w:val="21"/>
                <w:szCs w:val="21"/>
              </w:rPr>
              <w:t>100</w:t>
            </w:r>
          </w:p>
        </w:tc>
        <w:tc>
          <w:tcPr>
            <w:tcW w:w="789"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98.50</w:t>
            </w:r>
          </w:p>
        </w:tc>
        <w:tc>
          <w:tcPr>
            <w:tcW w:w="804"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2D2D2D"/>
                <w:sz w:val="21"/>
                <w:szCs w:val="21"/>
              </w:rPr>
            </w:pPr>
            <w:r w:rsidRPr="0025703F">
              <w:rPr>
                <w:rFonts w:ascii="Arial" w:eastAsia="Times New Roman" w:hAnsi="Arial" w:cs="Arial"/>
                <w:bCs/>
                <w:color w:val="000000"/>
                <w:sz w:val="21"/>
                <w:szCs w:val="21"/>
              </w:rPr>
              <w:t>4.58</w:t>
            </w:r>
          </w:p>
        </w:tc>
        <w:tc>
          <w:tcPr>
            <w:tcW w:w="846" w:type="dxa"/>
            <w:tcBorders>
              <w:top w:val="single" w:sz="4" w:space="0" w:color="auto"/>
              <w:left w:val="nil"/>
              <w:bottom w:val="single" w:sz="4" w:space="0" w:color="auto"/>
              <w:right w:val="single" w:sz="4" w:space="0" w:color="auto"/>
            </w:tcBorders>
          </w:tcPr>
          <w:p w:rsidR="00B71473" w:rsidRPr="0025703F" w:rsidRDefault="00B71473" w:rsidP="0015177D">
            <w:pPr>
              <w:spacing w:before="20" w:after="20" w:line="240" w:lineRule="auto"/>
              <w:jc w:val="center"/>
              <w:rPr>
                <w:rFonts w:ascii="Arial" w:eastAsia="Times New Roman" w:hAnsi="Arial" w:cs="Arial"/>
                <w:bCs/>
                <w:color w:val="000000"/>
                <w:sz w:val="21"/>
                <w:szCs w:val="21"/>
              </w:rPr>
            </w:pPr>
            <w:r w:rsidRPr="0025703F">
              <w:rPr>
                <w:rFonts w:ascii="Arial" w:eastAsia="Times New Roman" w:hAnsi="Arial" w:cs="Arial"/>
                <w:bCs/>
                <w:color w:val="000000"/>
                <w:sz w:val="21"/>
                <w:szCs w:val="21"/>
              </w:rPr>
              <w:t>129.1</w:t>
            </w:r>
          </w:p>
        </w:tc>
      </w:tr>
    </w:tbl>
    <w:p w:rsidR="00B71473" w:rsidRPr="004F3E61" w:rsidRDefault="00B71473" w:rsidP="00B71473">
      <w:pPr>
        <w:spacing w:after="0" w:line="240" w:lineRule="auto"/>
        <w:jc w:val="both"/>
        <w:rPr>
          <w:rFonts w:ascii="Arial" w:hAnsi="Arial" w:cs="Arial"/>
          <w:sz w:val="6"/>
          <w:szCs w:val="6"/>
          <w:lang w:val="en-GB"/>
        </w:rPr>
      </w:pPr>
    </w:p>
    <w:p w:rsidR="00B71473" w:rsidRPr="004F3E61" w:rsidRDefault="00B71473" w:rsidP="00B71473">
      <w:pPr>
        <w:spacing w:after="0" w:line="240" w:lineRule="auto"/>
        <w:jc w:val="both"/>
        <w:rPr>
          <w:rFonts w:ascii="Arial" w:hAnsi="Arial" w:cs="Arial"/>
          <w:i/>
          <w:sz w:val="21"/>
          <w:szCs w:val="21"/>
          <w:lang w:val="en-GB"/>
        </w:rPr>
      </w:pPr>
      <w:r w:rsidRPr="004F3E61">
        <w:rPr>
          <w:rFonts w:ascii="Arial" w:hAnsi="Arial" w:cs="Arial"/>
          <w:i/>
          <w:sz w:val="21"/>
          <w:szCs w:val="21"/>
          <w:u w:val="single"/>
          <w:lang w:val="en-GB"/>
        </w:rPr>
        <w:t>Note</w:t>
      </w:r>
      <w:r w:rsidRPr="004F3E61">
        <w:rPr>
          <w:rFonts w:ascii="Arial" w:hAnsi="Arial" w:cs="Arial"/>
          <w:i/>
          <w:sz w:val="21"/>
          <w:szCs w:val="21"/>
          <w:lang w:val="en-GB"/>
        </w:rPr>
        <w:t xml:space="preserve">: </w:t>
      </w:r>
      <w:r>
        <w:rPr>
          <w:rFonts w:ascii="Arial" w:hAnsi="Arial" w:cs="Arial"/>
          <w:i/>
          <w:sz w:val="21"/>
          <w:szCs w:val="21"/>
          <w:lang w:val="en-GB"/>
        </w:rPr>
        <w:t>J</w:t>
      </w:r>
      <w:r w:rsidRPr="004F3E61">
        <w:rPr>
          <w:rFonts w:ascii="Arial" w:hAnsi="Arial" w:cs="Arial"/>
          <w:i/>
          <w:sz w:val="21"/>
          <w:szCs w:val="21"/>
          <w:lang w:val="en-GB"/>
        </w:rPr>
        <w:t>u</w:t>
      </w:r>
      <w:r>
        <w:rPr>
          <w:rFonts w:ascii="Arial" w:hAnsi="Arial" w:cs="Arial"/>
          <w:i/>
          <w:sz w:val="21"/>
          <w:szCs w:val="21"/>
          <w:lang w:val="en-GB"/>
        </w:rPr>
        <w:t xml:space="preserve">ly </w:t>
      </w:r>
      <w:r w:rsidRPr="004F3E61">
        <w:rPr>
          <w:rFonts w:ascii="Arial" w:hAnsi="Arial" w:cs="Arial"/>
          <w:i/>
          <w:sz w:val="21"/>
          <w:szCs w:val="21"/>
          <w:lang w:val="en-GB"/>
        </w:rPr>
        <w:t xml:space="preserve">2019 has been taken as </w:t>
      </w:r>
      <w:r>
        <w:rPr>
          <w:rFonts w:ascii="Arial" w:hAnsi="Arial" w:cs="Arial"/>
          <w:i/>
          <w:sz w:val="21"/>
          <w:szCs w:val="21"/>
          <w:lang w:val="en-GB"/>
        </w:rPr>
        <w:t>the “</w:t>
      </w:r>
      <w:r w:rsidRPr="004F3E61">
        <w:rPr>
          <w:rFonts w:ascii="Arial" w:hAnsi="Arial" w:cs="Arial"/>
          <w:i/>
          <w:sz w:val="21"/>
          <w:szCs w:val="21"/>
          <w:lang w:val="en-GB"/>
        </w:rPr>
        <w:t xml:space="preserve">Base </w:t>
      </w:r>
      <w:r>
        <w:rPr>
          <w:rFonts w:ascii="Arial" w:hAnsi="Arial" w:cs="Arial"/>
          <w:i/>
          <w:sz w:val="21"/>
          <w:szCs w:val="21"/>
          <w:lang w:val="en-GB"/>
        </w:rPr>
        <w:t>Month”</w:t>
      </w:r>
      <w:r w:rsidRPr="004F3E61">
        <w:rPr>
          <w:rFonts w:ascii="Arial" w:hAnsi="Arial" w:cs="Arial"/>
          <w:i/>
          <w:sz w:val="21"/>
          <w:szCs w:val="21"/>
          <w:lang w:val="en-GB"/>
        </w:rPr>
        <w:t xml:space="preserve"> for calculation of disbursement trend, recovery trend and also portfolio growth.</w:t>
      </w:r>
    </w:p>
    <w:p w:rsidR="00B71473" w:rsidRPr="00F946A1" w:rsidRDefault="00B71473" w:rsidP="00B71473">
      <w:pPr>
        <w:spacing w:after="0" w:line="240" w:lineRule="auto"/>
        <w:jc w:val="both"/>
        <w:rPr>
          <w:rFonts w:ascii="Arial" w:hAnsi="Arial" w:cs="Arial"/>
          <w:sz w:val="10"/>
          <w:szCs w:val="10"/>
          <w:lang w:val="en-GB"/>
        </w:rPr>
      </w:pPr>
    </w:p>
    <w:p w:rsidR="00B71473" w:rsidRDefault="00B71473" w:rsidP="00C05E28">
      <w:pPr>
        <w:widowControl w:val="0"/>
        <w:spacing w:after="0" w:line="240" w:lineRule="auto"/>
        <w:jc w:val="both"/>
        <w:rPr>
          <w:rFonts w:ascii="Arial" w:hAnsi="Arial" w:cs="Arial"/>
          <w:sz w:val="21"/>
          <w:szCs w:val="21"/>
          <w:lang w:val="en-GB"/>
        </w:rPr>
      </w:pPr>
      <w:r>
        <w:rPr>
          <w:noProof/>
        </w:rPr>
        <w:drawing>
          <wp:anchor distT="0" distB="0" distL="114300" distR="114300" simplePos="0" relativeHeight="251757568" behindDoc="0" locked="0" layoutInCell="1" allowOverlap="1" wp14:anchorId="587BB019" wp14:editId="1C1F8913">
            <wp:simplePos x="0" y="0"/>
            <wp:positionH relativeFrom="margin">
              <wp:posOffset>2066925</wp:posOffset>
            </wp:positionH>
            <wp:positionV relativeFrom="paragraph">
              <wp:posOffset>71120</wp:posOffset>
            </wp:positionV>
            <wp:extent cx="3633470" cy="2329180"/>
            <wp:effectExtent l="0" t="0" r="24130" b="1397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Pr="00FA5210">
        <w:rPr>
          <w:rFonts w:ascii="Arial" w:hAnsi="Arial" w:cs="Arial"/>
          <w:b/>
          <w:sz w:val="21"/>
          <w:szCs w:val="21"/>
          <w:u w:val="single"/>
          <w:lang w:val="en-GB"/>
        </w:rPr>
        <w:t>Loan Disbursement</w:t>
      </w:r>
      <w:r>
        <w:rPr>
          <w:rFonts w:ascii="Arial" w:hAnsi="Arial" w:cs="Arial"/>
          <w:sz w:val="21"/>
          <w:szCs w:val="21"/>
          <w:lang w:val="en-GB"/>
        </w:rPr>
        <w:t xml:space="preserve">: The data furnished in the above table shows that the trend of loan disbursement is uneven. The loan disbursement has increased from July 2019 to October 2019 and but after October disbursement has been significantly decreased. It is noted that in the month of August 2019 the loan disbursement was decreased because of Eid vacation and again in the subsequent months disbursement was considerably decreased because of COVID-19 situation. During April and May no disbursement was taken place and only BDT. 50,000 were disbursed in June 2020. During the financial year 2019-20, the loan disbursement has decreased from 100% in July 2019 to 0.03% in June 2020. Here it is noted that July has been taken as a </w:t>
      </w:r>
      <w:r>
        <w:rPr>
          <w:rFonts w:ascii="Arial" w:hAnsi="Arial" w:cs="Arial"/>
          <w:sz w:val="21"/>
          <w:szCs w:val="21"/>
          <w:lang w:val="en-GB"/>
        </w:rPr>
        <w:lastRenderedPageBreak/>
        <w:t>base month for calculating the disbursement flow.</w:t>
      </w:r>
    </w:p>
    <w:p w:rsidR="00B71473" w:rsidRPr="000F10DE" w:rsidRDefault="00B71473" w:rsidP="00B71473">
      <w:pPr>
        <w:spacing w:after="0" w:line="240" w:lineRule="auto"/>
        <w:jc w:val="both"/>
        <w:rPr>
          <w:rFonts w:ascii="Arial" w:hAnsi="Arial" w:cs="Arial"/>
          <w:sz w:val="10"/>
          <w:szCs w:val="10"/>
          <w:lang w:val="en-GB"/>
        </w:rPr>
      </w:pPr>
    </w:p>
    <w:p w:rsidR="00B71473" w:rsidRDefault="00B71473" w:rsidP="00B71473">
      <w:pPr>
        <w:spacing w:after="0" w:line="240" w:lineRule="auto"/>
        <w:jc w:val="both"/>
        <w:rPr>
          <w:rFonts w:ascii="Arial" w:hAnsi="Arial" w:cs="Arial"/>
          <w:sz w:val="21"/>
          <w:szCs w:val="21"/>
          <w:lang w:val="en-GB"/>
        </w:rPr>
      </w:pPr>
      <w:r>
        <w:rPr>
          <w:noProof/>
        </w:rPr>
        <w:drawing>
          <wp:anchor distT="0" distB="0" distL="114300" distR="114300" simplePos="0" relativeHeight="251758592" behindDoc="0" locked="0" layoutInCell="1" allowOverlap="1" wp14:anchorId="00DA5727" wp14:editId="534E1DF4">
            <wp:simplePos x="0" y="0"/>
            <wp:positionH relativeFrom="margin">
              <wp:posOffset>2448560</wp:posOffset>
            </wp:positionH>
            <wp:positionV relativeFrom="paragraph">
              <wp:posOffset>357505</wp:posOffset>
            </wp:positionV>
            <wp:extent cx="3251835" cy="2337435"/>
            <wp:effectExtent l="0" t="0" r="24765" b="2476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Pr="00766E80">
        <w:rPr>
          <w:rFonts w:ascii="Arial" w:hAnsi="Arial" w:cs="Arial"/>
          <w:b/>
          <w:sz w:val="21"/>
          <w:szCs w:val="21"/>
          <w:u w:val="single"/>
          <w:lang w:val="en-GB"/>
        </w:rPr>
        <w:t>Loan Recovery</w:t>
      </w:r>
      <w:r>
        <w:rPr>
          <w:rFonts w:ascii="Arial" w:hAnsi="Arial" w:cs="Arial"/>
          <w:sz w:val="21"/>
          <w:szCs w:val="21"/>
          <w:lang w:val="en-GB"/>
        </w:rPr>
        <w:t xml:space="preserve">: During the financial year 2019-20, the trend of loan recovery was not consistent. As mentioned above, the COVID-19 crisis tremendously hits the normal trend of loan recovery. Owing to this COVID-19 crisis, a large portion of our program beneficiaries especially who are not the permanent residents living in the urban program areas left their residences for their village homes. Besides this, carrying out economic activities of the program beneficiaries was also hampered by the COVID-19 and hence, we could not achieve the targeted recovery during the last five months of the financial year 2019-2020. The above table shows that no amount was recovered in April and May 2020 because of COVID-19 crisis. But, the trend is becoming gradually improving after May and it is seen that BDT. </w:t>
      </w:r>
      <w:r>
        <w:rPr>
          <w:rFonts w:ascii="Arial" w:eastAsia="Times New Roman" w:hAnsi="Arial" w:cs="Arial"/>
          <w:color w:val="000000"/>
          <w:sz w:val="21"/>
          <w:szCs w:val="21"/>
        </w:rPr>
        <w:t>6</w:t>
      </w:r>
      <w:proofErr w:type="gramStart"/>
      <w:r>
        <w:rPr>
          <w:rFonts w:ascii="Arial" w:eastAsia="Times New Roman" w:hAnsi="Arial" w:cs="Arial"/>
          <w:color w:val="000000"/>
          <w:sz w:val="21"/>
          <w:szCs w:val="21"/>
        </w:rPr>
        <w:t>,4</w:t>
      </w:r>
      <w:r w:rsidRPr="0025703F">
        <w:rPr>
          <w:rFonts w:ascii="Arial" w:eastAsia="Times New Roman" w:hAnsi="Arial" w:cs="Arial"/>
          <w:color w:val="000000"/>
          <w:sz w:val="21"/>
          <w:szCs w:val="21"/>
        </w:rPr>
        <w:t>8</w:t>
      </w:r>
      <w:r>
        <w:rPr>
          <w:rFonts w:ascii="Arial" w:eastAsia="Times New Roman" w:hAnsi="Arial" w:cs="Arial"/>
          <w:color w:val="000000"/>
          <w:sz w:val="21"/>
          <w:szCs w:val="21"/>
        </w:rPr>
        <w:t>,</w:t>
      </w:r>
      <w:r w:rsidRPr="0025703F">
        <w:rPr>
          <w:rFonts w:ascii="Arial" w:eastAsia="Times New Roman" w:hAnsi="Arial" w:cs="Arial"/>
          <w:color w:val="000000"/>
          <w:sz w:val="21"/>
          <w:szCs w:val="21"/>
        </w:rPr>
        <w:t>95</w:t>
      </w:r>
      <w:r>
        <w:rPr>
          <w:rFonts w:ascii="Arial" w:eastAsia="Times New Roman" w:hAnsi="Arial" w:cs="Arial"/>
          <w:color w:val="000000"/>
          <w:sz w:val="21"/>
          <w:szCs w:val="21"/>
        </w:rPr>
        <w:t>,000</w:t>
      </w:r>
      <w:proofErr w:type="gramEnd"/>
      <w:r>
        <w:rPr>
          <w:rFonts w:ascii="Arial" w:eastAsia="Times New Roman" w:hAnsi="Arial" w:cs="Arial"/>
          <w:color w:val="000000"/>
          <w:sz w:val="21"/>
          <w:szCs w:val="21"/>
        </w:rPr>
        <w:t xml:space="preserve"> was recovered in June 2020. Taking the base month - July 2019 as 100%, the overall recovery trend in terms of amount has gone down to 48% in June 2020 and hence the On-Time repayment Rate (OTR) has also gone down after the start of COVID-19 crisis. </w:t>
      </w:r>
    </w:p>
    <w:p w:rsidR="00B71473" w:rsidRPr="008439F8" w:rsidRDefault="00B71473" w:rsidP="00B71473">
      <w:pPr>
        <w:spacing w:after="0" w:line="240" w:lineRule="auto"/>
        <w:jc w:val="both"/>
        <w:rPr>
          <w:rFonts w:ascii="Arial" w:hAnsi="Arial" w:cs="Arial"/>
          <w:sz w:val="10"/>
          <w:szCs w:val="10"/>
          <w:lang w:val="en-GB"/>
        </w:rPr>
      </w:pPr>
    </w:p>
    <w:p w:rsidR="00B71473" w:rsidRDefault="00B71473" w:rsidP="00B71473">
      <w:pPr>
        <w:spacing w:after="0" w:line="240" w:lineRule="auto"/>
        <w:jc w:val="both"/>
        <w:rPr>
          <w:rFonts w:ascii="Arial" w:hAnsi="Arial" w:cs="Arial"/>
          <w:sz w:val="21"/>
          <w:szCs w:val="21"/>
          <w:lang w:val="en-GB"/>
        </w:rPr>
      </w:pPr>
      <w:r>
        <w:rPr>
          <w:noProof/>
        </w:rPr>
        <w:drawing>
          <wp:anchor distT="0" distB="0" distL="114300" distR="114300" simplePos="0" relativeHeight="251759616" behindDoc="0" locked="0" layoutInCell="1" allowOverlap="1" wp14:anchorId="76DFE89D" wp14:editId="06EBC593">
            <wp:simplePos x="0" y="0"/>
            <wp:positionH relativeFrom="margin">
              <wp:posOffset>2615565</wp:posOffset>
            </wp:positionH>
            <wp:positionV relativeFrom="paragraph">
              <wp:posOffset>67310</wp:posOffset>
            </wp:positionV>
            <wp:extent cx="3098800" cy="2202180"/>
            <wp:effectExtent l="0" t="0" r="25400" b="2667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Pr="00733C37">
        <w:rPr>
          <w:rFonts w:ascii="Arial" w:eastAsia="Times New Roman" w:hAnsi="Arial" w:cs="Arial"/>
          <w:b/>
          <w:bCs/>
          <w:color w:val="000000"/>
          <w:sz w:val="21"/>
          <w:szCs w:val="21"/>
          <w:u w:val="single"/>
        </w:rPr>
        <w:t>Portfolio Growth</w:t>
      </w:r>
      <w:r w:rsidRPr="008439F8">
        <w:rPr>
          <w:rFonts w:ascii="Arial" w:eastAsia="Times New Roman" w:hAnsi="Arial" w:cs="Arial"/>
          <w:bCs/>
          <w:color w:val="000000"/>
          <w:sz w:val="21"/>
          <w:szCs w:val="21"/>
        </w:rPr>
        <w:t>:</w:t>
      </w:r>
      <w:r>
        <w:rPr>
          <w:rFonts w:ascii="Arial" w:eastAsia="Times New Roman" w:hAnsi="Arial" w:cs="Arial"/>
          <w:bCs/>
          <w:color w:val="000000"/>
          <w:sz w:val="21"/>
          <w:szCs w:val="21"/>
        </w:rPr>
        <w:t xml:space="preserve"> With the decreasing trend of loan disbursement and recovery, the portfolio growth has also been gone down. The above table shows that in the 1</w:t>
      </w:r>
      <w:r w:rsidRPr="00010028">
        <w:rPr>
          <w:rFonts w:ascii="Arial" w:eastAsia="Times New Roman" w:hAnsi="Arial" w:cs="Arial"/>
          <w:bCs/>
          <w:color w:val="000000"/>
          <w:sz w:val="21"/>
          <w:szCs w:val="21"/>
          <w:vertAlign w:val="superscript"/>
        </w:rPr>
        <w:t>st</w:t>
      </w:r>
      <w:r>
        <w:rPr>
          <w:rFonts w:ascii="Arial" w:eastAsia="Times New Roman" w:hAnsi="Arial" w:cs="Arial"/>
          <w:bCs/>
          <w:color w:val="000000"/>
          <w:sz w:val="21"/>
          <w:szCs w:val="21"/>
        </w:rPr>
        <w:t xml:space="preserve"> half of the last financial year, the growth of portfolio was not as much as expected. Only 6% has increased from July 100% to December 106%. Again, in the 2</w:t>
      </w:r>
      <w:r w:rsidRPr="00010028">
        <w:rPr>
          <w:rFonts w:ascii="Arial" w:eastAsia="Times New Roman" w:hAnsi="Arial" w:cs="Arial"/>
          <w:bCs/>
          <w:color w:val="000000"/>
          <w:sz w:val="21"/>
          <w:szCs w:val="21"/>
          <w:vertAlign w:val="superscript"/>
        </w:rPr>
        <w:t>nd</w:t>
      </w:r>
      <w:r>
        <w:rPr>
          <w:rFonts w:ascii="Arial" w:eastAsia="Times New Roman" w:hAnsi="Arial" w:cs="Arial"/>
          <w:bCs/>
          <w:color w:val="000000"/>
          <w:sz w:val="21"/>
          <w:szCs w:val="21"/>
        </w:rPr>
        <w:t xml:space="preserve"> half of the year, the growth reached at 107% in June 2020 from 109% in January 2020. Only 7% has increased from 100% in July 2019 to 107% in June 2020. As already mentioned, July 2019 has been taken as a base month (100%) for determining the growth of loan portfolio of the organization.</w:t>
      </w:r>
    </w:p>
    <w:p w:rsidR="00B71473" w:rsidRPr="0086490A" w:rsidRDefault="00B71473" w:rsidP="00B71473">
      <w:pPr>
        <w:spacing w:after="0" w:line="240" w:lineRule="auto"/>
        <w:rPr>
          <w:rFonts w:ascii="Arial" w:hAnsi="Arial" w:cs="Arial"/>
          <w:sz w:val="10"/>
          <w:szCs w:val="10"/>
          <w:lang w:val="en-GB"/>
        </w:rPr>
      </w:pPr>
    </w:p>
    <w:p w:rsidR="00B71473" w:rsidRDefault="00B71473" w:rsidP="004A702C">
      <w:pPr>
        <w:widowControl w:val="0"/>
        <w:spacing w:after="0" w:line="240" w:lineRule="auto"/>
        <w:jc w:val="both"/>
        <w:rPr>
          <w:rFonts w:ascii="Arial" w:hAnsi="Arial" w:cs="Arial"/>
          <w:sz w:val="21"/>
          <w:szCs w:val="21"/>
          <w:lang w:val="en-GB"/>
        </w:rPr>
      </w:pPr>
      <w:r>
        <w:rPr>
          <w:noProof/>
        </w:rPr>
        <w:drawing>
          <wp:anchor distT="0" distB="0" distL="114300" distR="114300" simplePos="0" relativeHeight="251760640" behindDoc="0" locked="0" layoutInCell="1" allowOverlap="1" wp14:anchorId="1E075984" wp14:editId="1B01F0E0">
            <wp:simplePos x="0" y="0"/>
            <wp:positionH relativeFrom="margin">
              <wp:posOffset>2066290</wp:posOffset>
            </wp:positionH>
            <wp:positionV relativeFrom="paragraph">
              <wp:posOffset>48260</wp:posOffset>
            </wp:positionV>
            <wp:extent cx="3657600" cy="2160905"/>
            <wp:effectExtent l="0" t="0" r="19050" b="10795"/>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Pr="0086490A">
        <w:rPr>
          <w:rFonts w:ascii="Arial" w:hAnsi="Arial" w:cs="Arial"/>
          <w:b/>
          <w:sz w:val="21"/>
          <w:szCs w:val="21"/>
          <w:u w:val="single"/>
          <w:lang w:val="en-GB"/>
        </w:rPr>
        <w:t xml:space="preserve">Portfolio </w:t>
      </w:r>
      <w:proofErr w:type="gramStart"/>
      <w:r w:rsidRPr="0086490A">
        <w:rPr>
          <w:rFonts w:ascii="Arial" w:hAnsi="Arial" w:cs="Arial"/>
          <w:b/>
          <w:sz w:val="21"/>
          <w:szCs w:val="21"/>
          <w:u w:val="single"/>
          <w:lang w:val="en-GB"/>
        </w:rPr>
        <w:t>At</w:t>
      </w:r>
      <w:proofErr w:type="gramEnd"/>
      <w:r w:rsidRPr="0086490A">
        <w:rPr>
          <w:rFonts w:ascii="Arial" w:hAnsi="Arial" w:cs="Arial"/>
          <w:b/>
          <w:sz w:val="21"/>
          <w:szCs w:val="21"/>
          <w:u w:val="single"/>
          <w:lang w:val="en-GB"/>
        </w:rPr>
        <w:t xml:space="preserve"> Risk (PAR)</w:t>
      </w:r>
      <w:r>
        <w:rPr>
          <w:rFonts w:ascii="Arial" w:hAnsi="Arial" w:cs="Arial"/>
          <w:sz w:val="21"/>
          <w:szCs w:val="21"/>
          <w:lang w:val="en-GB"/>
        </w:rPr>
        <w:t>: At the end of the 1</w:t>
      </w:r>
      <w:r w:rsidRPr="00A212EE">
        <w:rPr>
          <w:rFonts w:ascii="Arial" w:hAnsi="Arial" w:cs="Arial"/>
          <w:sz w:val="21"/>
          <w:szCs w:val="21"/>
          <w:vertAlign w:val="superscript"/>
          <w:lang w:val="en-GB"/>
        </w:rPr>
        <w:t>st</w:t>
      </w:r>
      <w:r>
        <w:rPr>
          <w:rFonts w:ascii="Arial" w:hAnsi="Arial" w:cs="Arial"/>
          <w:sz w:val="21"/>
          <w:szCs w:val="21"/>
          <w:lang w:val="en-GB"/>
        </w:rPr>
        <w:t xml:space="preserve"> half of the financial year, the Portfolio at Risk was 4.77% which was 4.53 at the end of the 2</w:t>
      </w:r>
      <w:r w:rsidRPr="00DA093C">
        <w:rPr>
          <w:rFonts w:ascii="Arial" w:hAnsi="Arial" w:cs="Arial"/>
          <w:sz w:val="21"/>
          <w:szCs w:val="21"/>
          <w:vertAlign w:val="superscript"/>
          <w:lang w:val="en-GB"/>
        </w:rPr>
        <w:t>nd</w:t>
      </w:r>
      <w:r>
        <w:rPr>
          <w:rFonts w:ascii="Arial" w:hAnsi="Arial" w:cs="Arial"/>
          <w:sz w:val="21"/>
          <w:szCs w:val="21"/>
          <w:lang w:val="en-GB"/>
        </w:rPr>
        <w:t xml:space="preserve"> half of the year. The PAR has increased from 4.58% in July 2019 to 4.77% in December 2019. The table shows that the PAR was 5.18% in August which was the highest rate of the financial year. Here it is noted that classification of loans has been stopped immediately after publishing a circular from the end of </w:t>
      </w:r>
      <w:r w:rsidR="008222B6">
        <w:rPr>
          <w:rFonts w:ascii="Arial" w:hAnsi="Arial" w:cs="Arial"/>
          <w:sz w:val="21"/>
          <w:szCs w:val="21"/>
          <w:lang w:val="en-GB"/>
        </w:rPr>
        <w:t>MRA</w:t>
      </w:r>
      <w:r>
        <w:rPr>
          <w:rFonts w:ascii="Arial" w:hAnsi="Arial" w:cs="Arial"/>
          <w:sz w:val="21"/>
          <w:szCs w:val="21"/>
          <w:lang w:val="en-GB"/>
        </w:rPr>
        <w:t xml:space="preserve">. </w:t>
      </w:r>
    </w:p>
    <w:p w:rsidR="00C05E28" w:rsidRDefault="00C05E28" w:rsidP="004A702C">
      <w:pPr>
        <w:widowControl w:val="0"/>
        <w:spacing w:after="0" w:line="240" w:lineRule="auto"/>
        <w:jc w:val="both"/>
        <w:rPr>
          <w:rFonts w:ascii="Arial" w:hAnsi="Arial" w:cs="Arial"/>
          <w:b/>
          <w:sz w:val="21"/>
          <w:szCs w:val="21"/>
          <w:u w:val="single"/>
          <w:lang w:val="en-GB"/>
        </w:rPr>
      </w:pPr>
    </w:p>
    <w:p w:rsidR="00202145" w:rsidRDefault="00202145" w:rsidP="004A702C">
      <w:pPr>
        <w:widowControl w:val="0"/>
        <w:spacing w:after="0" w:line="240" w:lineRule="auto"/>
        <w:jc w:val="both"/>
        <w:rPr>
          <w:rFonts w:ascii="Arial" w:hAnsi="Arial" w:cs="Arial"/>
          <w:b/>
          <w:sz w:val="21"/>
          <w:szCs w:val="21"/>
          <w:u w:val="single"/>
          <w:lang w:val="en-GB"/>
        </w:rPr>
      </w:pPr>
    </w:p>
    <w:p w:rsidR="00B71473" w:rsidRDefault="00B71473" w:rsidP="004A702C">
      <w:pPr>
        <w:widowControl w:val="0"/>
        <w:spacing w:after="0" w:line="240" w:lineRule="auto"/>
        <w:jc w:val="both"/>
        <w:rPr>
          <w:rFonts w:ascii="Arial" w:hAnsi="Arial" w:cs="Arial"/>
          <w:sz w:val="21"/>
          <w:szCs w:val="21"/>
          <w:lang w:val="en-GB"/>
        </w:rPr>
      </w:pPr>
      <w:r>
        <w:rPr>
          <w:noProof/>
        </w:rPr>
        <w:lastRenderedPageBreak/>
        <w:drawing>
          <wp:anchor distT="0" distB="0" distL="114300" distR="114300" simplePos="0" relativeHeight="251761664" behindDoc="0" locked="0" layoutInCell="1" allowOverlap="1" wp14:anchorId="348285A3" wp14:editId="0E4D83E7">
            <wp:simplePos x="0" y="0"/>
            <wp:positionH relativeFrom="margin">
              <wp:posOffset>2327275</wp:posOffset>
            </wp:positionH>
            <wp:positionV relativeFrom="paragraph">
              <wp:posOffset>237490</wp:posOffset>
            </wp:positionV>
            <wp:extent cx="3383915" cy="2220595"/>
            <wp:effectExtent l="0" t="0" r="26035" b="27305"/>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826F6D">
        <w:rPr>
          <w:rFonts w:ascii="Arial" w:hAnsi="Arial" w:cs="Arial"/>
          <w:b/>
          <w:sz w:val="21"/>
          <w:szCs w:val="21"/>
          <w:u w:val="single"/>
          <w:lang w:val="en-GB"/>
        </w:rPr>
        <w:t>Operational Self-Sufficiency</w:t>
      </w:r>
      <w:r>
        <w:rPr>
          <w:rFonts w:ascii="Arial" w:hAnsi="Arial" w:cs="Arial"/>
          <w:sz w:val="21"/>
          <w:szCs w:val="21"/>
          <w:lang w:val="en-GB"/>
        </w:rPr>
        <w:t xml:space="preserve">: Owing to COVID-19 crisis and also inadequacy of fund for disbursement, the trend of Operational Self-Sufficiency (OSS) during the financial year is found uneven. The table shows that OSS was gradually increasing from 129.1% in July to 130.9% in November 2019 which is slightly decreased to 130.0% in December 2019. Again it was gradually increased to 130.8%, 131.4% and 131.9% in January, February and March 2020 respectively. It is also found that the OSS is gradually decreasing to 131.1%, 129.7% and 127.5% in April, May and June 2020 respectively. In a word, the OSS has decreased from </w:t>
      </w:r>
      <w:r w:rsidRPr="0025703F">
        <w:rPr>
          <w:rFonts w:ascii="Arial" w:eastAsia="Times New Roman" w:hAnsi="Arial" w:cs="Arial"/>
          <w:bCs/>
          <w:color w:val="000000"/>
          <w:sz w:val="21"/>
          <w:szCs w:val="21"/>
        </w:rPr>
        <w:t>129.1</w:t>
      </w:r>
      <w:r>
        <w:rPr>
          <w:rFonts w:ascii="Arial" w:eastAsia="Times New Roman" w:hAnsi="Arial" w:cs="Arial"/>
          <w:bCs/>
          <w:color w:val="000000"/>
          <w:sz w:val="21"/>
          <w:szCs w:val="21"/>
        </w:rPr>
        <w:t>% in July 2019 to 127.5% in June 2020.</w:t>
      </w:r>
    </w:p>
    <w:p w:rsidR="00B71473" w:rsidRPr="000B4817" w:rsidRDefault="00B71473" w:rsidP="00B71473">
      <w:pPr>
        <w:pStyle w:val="Outline"/>
        <w:widowControl w:val="0"/>
        <w:spacing w:before="0"/>
        <w:ind w:left="144" w:hanging="144"/>
        <w:jc w:val="both"/>
        <w:rPr>
          <w:rFonts w:ascii="Arial" w:hAnsi="Arial" w:cs="Arial"/>
          <w:sz w:val="6"/>
          <w:szCs w:val="10"/>
        </w:rPr>
      </w:pPr>
    </w:p>
    <w:p w:rsidR="00107CF0" w:rsidRPr="009F319F" w:rsidRDefault="00107CF0" w:rsidP="00107CF0">
      <w:pPr>
        <w:tabs>
          <w:tab w:val="left" w:pos="360"/>
        </w:tabs>
        <w:spacing w:after="0" w:line="240" w:lineRule="auto"/>
        <w:ind w:left="360" w:hanging="360"/>
        <w:jc w:val="center"/>
        <w:rPr>
          <w:rFonts w:ascii="Arial" w:eastAsia="Times New Roman" w:hAnsi="Arial" w:cs="Arial"/>
          <w:b/>
          <w:bCs/>
          <w:color w:val="000000"/>
          <w:sz w:val="21"/>
          <w:szCs w:val="21"/>
          <w:u w:val="single"/>
        </w:rPr>
      </w:pPr>
      <w:r w:rsidRPr="009F319F">
        <w:rPr>
          <w:rFonts w:ascii="Arial" w:eastAsia="Times New Roman" w:hAnsi="Arial" w:cs="Arial"/>
          <w:b/>
          <w:bCs/>
          <w:color w:val="000000"/>
          <w:sz w:val="21"/>
          <w:szCs w:val="21"/>
          <w:u w:val="single"/>
        </w:rPr>
        <w:t>Component wise Loan Portfolio</w:t>
      </w:r>
    </w:p>
    <w:p w:rsidR="00FD7EBC" w:rsidRPr="00456C18" w:rsidRDefault="00FD7EBC" w:rsidP="001163E2">
      <w:pPr>
        <w:tabs>
          <w:tab w:val="left" w:pos="360"/>
        </w:tabs>
        <w:spacing w:after="0" w:line="240" w:lineRule="auto"/>
        <w:ind w:left="360" w:hanging="360"/>
        <w:jc w:val="both"/>
        <w:rPr>
          <w:rFonts w:ascii="Arial" w:hAnsi="Arial" w:cs="Arial"/>
          <w:sz w:val="6"/>
          <w:szCs w:val="6"/>
        </w:rPr>
      </w:pPr>
    </w:p>
    <w:tbl>
      <w:tblPr>
        <w:tblW w:w="5706" w:type="dxa"/>
        <w:jc w:val="center"/>
        <w:tblInd w:w="162" w:type="dxa"/>
        <w:shd w:val="clear" w:color="auto" w:fill="CCFFFF"/>
        <w:tblLook w:val="04A0" w:firstRow="1" w:lastRow="0" w:firstColumn="1" w:lastColumn="0" w:noHBand="0" w:noVBand="1"/>
      </w:tblPr>
      <w:tblGrid>
        <w:gridCol w:w="2196"/>
        <w:gridCol w:w="2160"/>
        <w:gridCol w:w="1350"/>
      </w:tblGrid>
      <w:tr w:rsidR="00FD7EBC" w:rsidRPr="00FD7EBC" w:rsidTr="002B40C7">
        <w:trPr>
          <w:trHeight w:val="64"/>
          <w:jc w:val="center"/>
        </w:trPr>
        <w:tc>
          <w:tcPr>
            <w:tcW w:w="2196" w:type="dxa"/>
            <w:tcBorders>
              <w:top w:val="single" w:sz="4" w:space="0" w:color="auto"/>
              <w:left w:val="single" w:sz="4" w:space="0" w:color="auto"/>
              <w:bottom w:val="single" w:sz="4" w:space="0" w:color="auto"/>
              <w:right w:val="single" w:sz="4" w:space="0" w:color="auto"/>
            </w:tcBorders>
            <w:shd w:val="clear" w:color="auto" w:fill="FFFFCC"/>
            <w:noWrap/>
            <w:vAlign w:val="bottom"/>
            <w:hideMark/>
          </w:tcPr>
          <w:p w:rsidR="00FD7EBC" w:rsidRPr="00FD7EBC" w:rsidRDefault="00FD7EBC" w:rsidP="006F6472">
            <w:pPr>
              <w:spacing w:before="40" w:after="40" w:line="240" w:lineRule="auto"/>
              <w:rPr>
                <w:rFonts w:ascii="Arial" w:eastAsia="Times New Roman" w:hAnsi="Arial" w:cs="Arial"/>
                <w:b/>
                <w:bCs/>
                <w:sz w:val="21"/>
                <w:szCs w:val="21"/>
              </w:rPr>
            </w:pPr>
            <w:r w:rsidRPr="00FD7EBC">
              <w:rPr>
                <w:rFonts w:ascii="Arial" w:eastAsia="Times New Roman" w:hAnsi="Arial" w:cs="Arial"/>
                <w:b/>
                <w:bCs/>
                <w:sz w:val="21"/>
                <w:szCs w:val="21"/>
              </w:rPr>
              <w:t xml:space="preserve">Component </w:t>
            </w:r>
          </w:p>
        </w:tc>
        <w:tc>
          <w:tcPr>
            <w:tcW w:w="2160" w:type="dxa"/>
            <w:tcBorders>
              <w:top w:val="single" w:sz="4" w:space="0" w:color="auto"/>
              <w:left w:val="nil"/>
              <w:bottom w:val="single" w:sz="4" w:space="0" w:color="auto"/>
              <w:right w:val="single" w:sz="4" w:space="0" w:color="auto"/>
            </w:tcBorders>
            <w:shd w:val="clear" w:color="auto" w:fill="FFFFCC"/>
            <w:noWrap/>
            <w:vAlign w:val="bottom"/>
            <w:hideMark/>
          </w:tcPr>
          <w:p w:rsidR="00FD7EBC" w:rsidRPr="00FD7EBC" w:rsidRDefault="00FD7EBC" w:rsidP="006F6472">
            <w:pPr>
              <w:spacing w:before="40" w:after="40" w:line="240" w:lineRule="auto"/>
              <w:jc w:val="center"/>
              <w:rPr>
                <w:rFonts w:ascii="Arial" w:eastAsia="Times New Roman" w:hAnsi="Arial" w:cs="Arial"/>
                <w:b/>
                <w:bCs/>
                <w:sz w:val="21"/>
                <w:szCs w:val="21"/>
              </w:rPr>
            </w:pPr>
            <w:r w:rsidRPr="00FD7EBC">
              <w:rPr>
                <w:rFonts w:ascii="Arial" w:eastAsia="Times New Roman" w:hAnsi="Arial" w:cs="Arial"/>
                <w:b/>
                <w:bCs/>
                <w:sz w:val="21"/>
                <w:szCs w:val="21"/>
              </w:rPr>
              <w:t>Amount</w:t>
            </w:r>
          </w:p>
        </w:tc>
        <w:tc>
          <w:tcPr>
            <w:tcW w:w="1350" w:type="dxa"/>
            <w:tcBorders>
              <w:top w:val="single" w:sz="4" w:space="0" w:color="auto"/>
              <w:left w:val="nil"/>
              <w:bottom w:val="single" w:sz="4" w:space="0" w:color="auto"/>
              <w:right w:val="single" w:sz="4" w:space="0" w:color="auto"/>
            </w:tcBorders>
            <w:shd w:val="clear" w:color="auto" w:fill="FFFFCC"/>
            <w:noWrap/>
            <w:vAlign w:val="bottom"/>
            <w:hideMark/>
          </w:tcPr>
          <w:p w:rsidR="00FD7EBC" w:rsidRPr="00FD7EBC" w:rsidRDefault="00FD7EBC" w:rsidP="006F6472">
            <w:pPr>
              <w:spacing w:before="40" w:after="40" w:line="240" w:lineRule="auto"/>
              <w:jc w:val="center"/>
              <w:rPr>
                <w:rFonts w:ascii="Arial" w:eastAsia="Times New Roman" w:hAnsi="Arial" w:cs="Arial"/>
                <w:b/>
                <w:bCs/>
                <w:sz w:val="21"/>
                <w:szCs w:val="21"/>
              </w:rPr>
            </w:pPr>
            <w:r w:rsidRPr="00FD7EBC">
              <w:rPr>
                <w:rFonts w:ascii="Arial" w:eastAsia="Times New Roman" w:hAnsi="Arial" w:cs="Arial"/>
                <w:b/>
                <w:bCs/>
                <w:sz w:val="21"/>
                <w:szCs w:val="21"/>
              </w:rPr>
              <w:t>%</w:t>
            </w:r>
          </w:p>
        </w:tc>
      </w:tr>
      <w:tr w:rsidR="0049638D" w:rsidRPr="00FD7EBC" w:rsidTr="00FE2F05">
        <w:trPr>
          <w:trHeight w:val="64"/>
          <w:jc w:val="center"/>
        </w:trPr>
        <w:tc>
          <w:tcPr>
            <w:tcW w:w="2196" w:type="dxa"/>
            <w:tcBorders>
              <w:top w:val="nil"/>
              <w:left w:val="single" w:sz="4" w:space="0" w:color="auto"/>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proofErr w:type="spellStart"/>
            <w:r w:rsidRPr="00FD7EBC">
              <w:rPr>
                <w:rFonts w:ascii="Arial" w:eastAsia="Times New Roman" w:hAnsi="Arial" w:cs="Arial"/>
                <w:sz w:val="21"/>
                <w:szCs w:val="21"/>
              </w:rPr>
              <w:t>Agroshor</w:t>
            </w:r>
            <w:proofErr w:type="spellEnd"/>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454,489,913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9F319F" w:rsidP="009F319F">
            <w:pPr>
              <w:widowControl w:val="0"/>
              <w:spacing w:before="20" w:after="20" w:line="240" w:lineRule="auto"/>
              <w:jc w:val="right"/>
              <w:rPr>
                <w:rFonts w:ascii="Arial" w:eastAsia="Times New Roman" w:hAnsi="Arial" w:cs="Arial"/>
                <w:sz w:val="21"/>
                <w:szCs w:val="21"/>
              </w:rPr>
            </w:pPr>
            <w:r>
              <w:rPr>
                <w:rFonts w:ascii="Arial" w:eastAsia="Times New Roman" w:hAnsi="Arial" w:cs="Arial"/>
                <w:sz w:val="21"/>
                <w:szCs w:val="21"/>
              </w:rPr>
              <w:t>46</w:t>
            </w:r>
            <w:r w:rsidR="0049638D">
              <w:rPr>
                <w:rFonts w:ascii="Arial" w:eastAsia="Times New Roman" w:hAnsi="Arial" w:cs="Arial"/>
                <w:sz w:val="21"/>
                <w:szCs w:val="21"/>
              </w:rPr>
              <w:t>.</w:t>
            </w:r>
            <w:r>
              <w:rPr>
                <w:rFonts w:ascii="Arial" w:eastAsia="Times New Roman" w:hAnsi="Arial" w:cs="Arial"/>
                <w:sz w:val="21"/>
                <w:szCs w:val="21"/>
              </w:rPr>
              <w:t>7</w:t>
            </w:r>
            <w:r w:rsidR="0049638D" w:rsidRPr="00FD7EBC">
              <w:rPr>
                <w:rFonts w:ascii="Arial" w:eastAsia="Times New Roman" w:hAnsi="Arial" w:cs="Arial"/>
                <w:sz w:val="21"/>
                <w:szCs w:val="21"/>
              </w:rPr>
              <w:t>%</w:t>
            </w:r>
          </w:p>
        </w:tc>
      </w:tr>
      <w:tr w:rsidR="0049638D" w:rsidRPr="00FD7EBC" w:rsidTr="00FE2F05">
        <w:trPr>
          <w:trHeight w:val="64"/>
          <w:jc w:val="center"/>
        </w:trPr>
        <w:tc>
          <w:tcPr>
            <w:tcW w:w="2196" w:type="dxa"/>
            <w:tcBorders>
              <w:top w:val="nil"/>
              <w:left w:val="single" w:sz="4" w:space="0" w:color="auto"/>
              <w:bottom w:val="single" w:sz="4" w:space="0" w:color="auto"/>
              <w:right w:val="single" w:sz="4" w:space="0" w:color="auto"/>
            </w:tcBorders>
            <w:shd w:val="clear" w:color="auto" w:fill="CCFFFF"/>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proofErr w:type="spellStart"/>
            <w:r w:rsidRPr="00FD7EBC">
              <w:rPr>
                <w:rFonts w:ascii="Arial" w:eastAsia="Times New Roman" w:hAnsi="Arial" w:cs="Arial"/>
                <w:sz w:val="21"/>
                <w:szCs w:val="21"/>
              </w:rPr>
              <w:t>Agroshor</w:t>
            </w:r>
            <w:proofErr w:type="spellEnd"/>
            <w:r w:rsidRPr="00FD7EBC">
              <w:rPr>
                <w:rFonts w:ascii="Arial" w:eastAsia="Times New Roman" w:hAnsi="Arial" w:cs="Arial"/>
                <w:sz w:val="21"/>
                <w:szCs w:val="21"/>
              </w:rPr>
              <w:t>-MDP</w:t>
            </w:r>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  40,625,153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jc w:val="right"/>
              <w:rPr>
                <w:rFonts w:ascii="Arial" w:eastAsia="Times New Roman" w:hAnsi="Arial" w:cs="Arial"/>
                <w:sz w:val="21"/>
                <w:szCs w:val="21"/>
              </w:rPr>
            </w:pPr>
            <w:r w:rsidRPr="00FD7EBC">
              <w:rPr>
                <w:rFonts w:ascii="Arial" w:eastAsia="Times New Roman" w:hAnsi="Arial" w:cs="Arial"/>
                <w:sz w:val="21"/>
                <w:szCs w:val="21"/>
              </w:rPr>
              <w:t>4</w:t>
            </w:r>
            <w:r>
              <w:rPr>
                <w:rFonts w:ascii="Arial" w:eastAsia="Times New Roman" w:hAnsi="Arial" w:cs="Arial"/>
                <w:sz w:val="21"/>
                <w:szCs w:val="21"/>
              </w:rPr>
              <w:t>.2</w:t>
            </w:r>
            <w:r w:rsidRPr="00FD7EBC">
              <w:rPr>
                <w:rFonts w:ascii="Arial" w:eastAsia="Times New Roman" w:hAnsi="Arial" w:cs="Arial"/>
                <w:sz w:val="21"/>
                <w:szCs w:val="21"/>
              </w:rPr>
              <w:t>%</w:t>
            </w:r>
          </w:p>
        </w:tc>
      </w:tr>
      <w:tr w:rsidR="0049638D" w:rsidRPr="00FD7EBC" w:rsidTr="00FE2F05">
        <w:trPr>
          <w:trHeight w:val="64"/>
          <w:jc w:val="center"/>
        </w:trPr>
        <w:tc>
          <w:tcPr>
            <w:tcW w:w="2196" w:type="dxa"/>
            <w:tcBorders>
              <w:top w:val="nil"/>
              <w:left w:val="single" w:sz="4" w:space="0" w:color="auto"/>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proofErr w:type="spellStart"/>
            <w:r w:rsidRPr="00FD7EBC">
              <w:rPr>
                <w:rFonts w:ascii="Arial" w:eastAsia="Times New Roman" w:hAnsi="Arial" w:cs="Arial"/>
                <w:sz w:val="21"/>
                <w:szCs w:val="21"/>
              </w:rPr>
              <w:t>Buniad</w:t>
            </w:r>
            <w:proofErr w:type="spellEnd"/>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    5,337,871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9F319F" w:rsidP="00456C18">
            <w:pPr>
              <w:widowControl w:val="0"/>
              <w:spacing w:before="20" w:after="20" w:line="240" w:lineRule="auto"/>
              <w:jc w:val="right"/>
              <w:rPr>
                <w:rFonts w:ascii="Arial" w:eastAsia="Times New Roman" w:hAnsi="Arial" w:cs="Arial"/>
                <w:sz w:val="21"/>
                <w:szCs w:val="21"/>
              </w:rPr>
            </w:pPr>
            <w:r>
              <w:rPr>
                <w:rFonts w:ascii="Arial" w:eastAsia="Times New Roman" w:hAnsi="Arial" w:cs="Arial"/>
                <w:sz w:val="21"/>
                <w:szCs w:val="21"/>
              </w:rPr>
              <w:t>0.5</w:t>
            </w:r>
            <w:r w:rsidR="0049638D" w:rsidRPr="00FD7EBC">
              <w:rPr>
                <w:rFonts w:ascii="Arial" w:eastAsia="Times New Roman" w:hAnsi="Arial" w:cs="Arial"/>
                <w:sz w:val="21"/>
                <w:szCs w:val="21"/>
              </w:rPr>
              <w:t>%</w:t>
            </w:r>
          </w:p>
        </w:tc>
      </w:tr>
      <w:tr w:rsidR="0049638D" w:rsidRPr="00FD7EBC" w:rsidTr="00FE2F05">
        <w:trPr>
          <w:trHeight w:val="64"/>
          <w:jc w:val="center"/>
        </w:trPr>
        <w:tc>
          <w:tcPr>
            <w:tcW w:w="2196" w:type="dxa"/>
            <w:tcBorders>
              <w:top w:val="nil"/>
              <w:left w:val="single" w:sz="4" w:space="0" w:color="auto"/>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r w:rsidRPr="00FD7EBC">
              <w:rPr>
                <w:rFonts w:ascii="Arial" w:eastAsia="Times New Roman" w:hAnsi="Arial" w:cs="Arial"/>
                <w:sz w:val="21"/>
                <w:szCs w:val="21"/>
              </w:rPr>
              <w:t>Enrich</w:t>
            </w:r>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  30,365,614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jc w:val="right"/>
              <w:rPr>
                <w:rFonts w:ascii="Arial" w:eastAsia="Times New Roman" w:hAnsi="Arial" w:cs="Arial"/>
                <w:sz w:val="21"/>
                <w:szCs w:val="21"/>
              </w:rPr>
            </w:pPr>
            <w:r w:rsidRPr="00FD7EBC">
              <w:rPr>
                <w:rFonts w:ascii="Arial" w:eastAsia="Times New Roman" w:hAnsi="Arial" w:cs="Arial"/>
                <w:sz w:val="21"/>
                <w:szCs w:val="21"/>
              </w:rPr>
              <w:t>3</w:t>
            </w:r>
            <w:r w:rsidR="009F319F">
              <w:rPr>
                <w:rFonts w:ascii="Arial" w:eastAsia="Times New Roman" w:hAnsi="Arial" w:cs="Arial"/>
                <w:sz w:val="21"/>
                <w:szCs w:val="21"/>
              </w:rPr>
              <w:t>.1</w:t>
            </w:r>
            <w:r w:rsidRPr="00FD7EBC">
              <w:rPr>
                <w:rFonts w:ascii="Arial" w:eastAsia="Times New Roman" w:hAnsi="Arial" w:cs="Arial"/>
                <w:sz w:val="21"/>
                <w:szCs w:val="21"/>
              </w:rPr>
              <w:t>%</w:t>
            </w:r>
          </w:p>
        </w:tc>
      </w:tr>
      <w:tr w:rsidR="0049638D" w:rsidRPr="00FD7EBC" w:rsidTr="00FE2F05">
        <w:trPr>
          <w:trHeight w:val="64"/>
          <w:jc w:val="center"/>
        </w:trPr>
        <w:tc>
          <w:tcPr>
            <w:tcW w:w="2196" w:type="dxa"/>
            <w:tcBorders>
              <w:top w:val="nil"/>
              <w:left w:val="single" w:sz="4" w:space="0" w:color="auto"/>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r w:rsidRPr="00FD7EBC">
              <w:rPr>
                <w:rFonts w:ascii="Arial" w:eastAsia="Times New Roman" w:hAnsi="Arial" w:cs="Arial"/>
                <w:sz w:val="21"/>
                <w:szCs w:val="21"/>
              </w:rPr>
              <w:t>House Loan</w:t>
            </w:r>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    4,339,810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jc w:val="right"/>
              <w:rPr>
                <w:rFonts w:ascii="Arial" w:eastAsia="Times New Roman" w:hAnsi="Arial" w:cs="Arial"/>
                <w:sz w:val="21"/>
                <w:szCs w:val="21"/>
              </w:rPr>
            </w:pPr>
            <w:r w:rsidRPr="00FD7EBC">
              <w:rPr>
                <w:rFonts w:ascii="Arial" w:eastAsia="Times New Roman" w:hAnsi="Arial" w:cs="Arial"/>
                <w:sz w:val="21"/>
                <w:szCs w:val="21"/>
              </w:rPr>
              <w:t>0.4%</w:t>
            </w:r>
          </w:p>
        </w:tc>
      </w:tr>
      <w:tr w:rsidR="0049638D" w:rsidRPr="00FD7EBC" w:rsidTr="00FE2F05">
        <w:trPr>
          <w:trHeight w:val="64"/>
          <w:jc w:val="center"/>
        </w:trPr>
        <w:tc>
          <w:tcPr>
            <w:tcW w:w="2196" w:type="dxa"/>
            <w:tcBorders>
              <w:top w:val="nil"/>
              <w:left w:val="single" w:sz="4" w:space="0" w:color="auto"/>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proofErr w:type="spellStart"/>
            <w:r w:rsidRPr="00FD7EBC">
              <w:rPr>
                <w:rFonts w:ascii="Arial" w:eastAsia="Times New Roman" w:hAnsi="Arial" w:cs="Arial"/>
                <w:sz w:val="21"/>
                <w:szCs w:val="21"/>
              </w:rPr>
              <w:t>Jagoron</w:t>
            </w:r>
            <w:proofErr w:type="spellEnd"/>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  </w:t>
            </w:r>
            <w:r w:rsidR="006D0047">
              <w:rPr>
                <w:rFonts w:ascii="Arial" w:hAnsi="Arial" w:cs="Arial"/>
                <w:sz w:val="21"/>
                <w:szCs w:val="21"/>
              </w:rPr>
              <w:t>3</w:t>
            </w:r>
            <w:r>
              <w:rPr>
                <w:rFonts w:ascii="Arial" w:hAnsi="Arial" w:cs="Arial"/>
                <w:sz w:val="21"/>
                <w:szCs w:val="21"/>
              </w:rPr>
              <w:t xml:space="preserve">77,269,888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9F319F" w:rsidP="009F319F">
            <w:pPr>
              <w:widowControl w:val="0"/>
              <w:spacing w:before="20" w:after="20" w:line="240" w:lineRule="auto"/>
              <w:jc w:val="right"/>
              <w:rPr>
                <w:rFonts w:ascii="Arial" w:eastAsia="Times New Roman" w:hAnsi="Arial" w:cs="Arial"/>
                <w:sz w:val="21"/>
                <w:szCs w:val="21"/>
              </w:rPr>
            </w:pPr>
            <w:r>
              <w:rPr>
                <w:rFonts w:ascii="Arial" w:eastAsia="Times New Roman" w:hAnsi="Arial" w:cs="Arial"/>
                <w:sz w:val="21"/>
                <w:szCs w:val="21"/>
              </w:rPr>
              <w:t>38</w:t>
            </w:r>
            <w:r w:rsidR="0049638D">
              <w:rPr>
                <w:rFonts w:ascii="Arial" w:eastAsia="Times New Roman" w:hAnsi="Arial" w:cs="Arial"/>
                <w:sz w:val="21"/>
                <w:szCs w:val="21"/>
              </w:rPr>
              <w:t>.</w:t>
            </w:r>
            <w:r>
              <w:rPr>
                <w:rFonts w:ascii="Arial" w:eastAsia="Times New Roman" w:hAnsi="Arial" w:cs="Arial"/>
                <w:sz w:val="21"/>
                <w:szCs w:val="21"/>
              </w:rPr>
              <w:t>7</w:t>
            </w:r>
            <w:r w:rsidR="0049638D" w:rsidRPr="00FD7EBC">
              <w:rPr>
                <w:rFonts w:ascii="Arial" w:eastAsia="Times New Roman" w:hAnsi="Arial" w:cs="Arial"/>
                <w:sz w:val="21"/>
                <w:szCs w:val="21"/>
              </w:rPr>
              <w:t>%</w:t>
            </w:r>
          </w:p>
        </w:tc>
      </w:tr>
      <w:tr w:rsidR="0049638D" w:rsidRPr="00FD7EBC" w:rsidTr="0001245B">
        <w:trPr>
          <w:trHeight w:val="64"/>
          <w:jc w:val="center"/>
        </w:trPr>
        <w:tc>
          <w:tcPr>
            <w:tcW w:w="2196" w:type="dxa"/>
            <w:tcBorders>
              <w:top w:val="nil"/>
              <w:left w:val="single" w:sz="4" w:space="0" w:color="auto"/>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rPr>
                <w:rFonts w:ascii="Arial" w:eastAsia="Times New Roman" w:hAnsi="Arial" w:cs="Arial"/>
                <w:sz w:val="21"/>
                <w:szCs w:val="21"/>
              </w:rPr>
            </w:pPr>
            <w:proofErr w:type="spellStart"/>
            <w:r w:rsidRPr="00FD7EBC">
              <w:rPr>
                <w:rFonts w:ascii="Arial" w:eastAsia="Times New Roman" w:hAnsi="Arial" w:cs="Arial"/>
                <w:sz w:val="21"/>
                <w:szCs w:val="21"/>
              </w:rPr>
              <w:t>Sufolon</w:t>
            </w:r>
            <w:proofErr w:type="spellEnd"/>
          </w:p>
        </w:tc>
        <w:tc>
          <w:tcPr>
            <w:tcW w:w="2160" w:type="dxa"/>
            <w:tcBorders>
              <w:top w:val="nil"/>
              <w:left w:val="nil"/>
              <w:bottom w:val="single" w:sz="4" w:space="0" w:color="auto"/>
              <w:right w:val="single" w:sz="4" w:space="0" w:color="auto"/>
            </w:tcBorders>
            <w:shd w:val="clear" w:color="auto" w:fill="CCFFFF"/>
            <w:vAlign w:val="center"/>
            <w:hideMark/>
          </w:tcPr>
          <w:p w:rsidR="0049638D" w:rsidRDefault="0049638D" w:rsidP="00456C18">
            <w:pPr>
              <w:widowControl w:val="0"/>
              <w:spacing w:before="20" w:after="20" w:line="240" w:lineRule="auto"/>
              <w:jc w:val="right"/>
              <w:rPr>
                <w:rFonts w:ascii="Arial" w:hAnsi="Arial" w:cs="Arial"/>
                <w:sz w:val="21"/>
                <w:szCs w:val="21"/>
              </w:rPr>
            </w:pPr>
            <w:r>
              <w:rPr>
                <w:rFonts w:ascii="Arial" w:hAnsi="Arial" w:cs="Arial"/>
                <w:sz w:val="21"/>
                <w:szCs w:val="21"/>
              </w:rPr>
              <w:t xml:space="preserve">  61,375,671 </w:t>
            </w:r>
          </w:p>
        </w:tc>
        <w:tc>
          <w:tcPr>
            <w:tcW w:w="1350" w:type="dxa"/>
            <w:tcBorders>
              <w:top w:val="nil"/>
              <w:left w:val="nil"/>
              <w:bottom w:val="single" w:sz="4" w:space="0" w:color="auto"/>
              <w:right w:val="single" w:sz="4" w:space="0" w:color="auto"/>
            </w:tcBorders>
            <w:shd w:val="clear" w:color="auto" w:fill="CCFFFF"/>
            <w:noWrap/>
            <w:vAlign w:val="bottom"/>
            <w:hideMark/>
          </w:tcPr>
          <w:p w:rsidR="0049638D" w:rsidRPr="00FD7EBC" w:rsidRDefault="0049638D" w:rsidP="00456C18">
            <w:pPr>
              <w:widowControl w:val="0"/>
              <w:spacing w:before="20" w:after="20" w:line="240" w:lineRule="auto"/>
              <w:jc w:val="right"/>
              <w:rPr>
                <w:rFonts w:ascii="Arial" w:eastAsia="Times New Roman" w:hAnsi="Arial" w:cs="Arial"/>
                <w:sz w:val="21"/>
                <w:szCs w:val="21"/>
              </w:rPr>
            </w:pPr>
            <w:r w:rsidRPr="00FD7EBC">
              <w:rPr>
                <w:rFonts w:ascii="Arial" w:eastAsia="Times New Roman" w:hAnsi="Arial" w:cs="Arial"/>
                <w:sz w:val="21"/>
                <w:szCs w:val="21"/>
              </w:rPr>
              <w:t>6</w:t>
            </w:r>
            <w:r w:rsidR="009F319F">
              <w:rPr>
                <w:rFonts w:ascii="Arial" w:eastAsia="Times New Roman" w:hAnsi="Arial" w:cs="Arial"/>
                <w:sz w:val="21"/>
                <w:szCs w:val="21"/>
              </w:rPr>
              <w:t>.3</w:t>
            </w:r>
            <w:r w:rsidRPr="00FD7EBC">
              <w:rPr>
                <w:rFonts w:ascii="Arial" w:eastAsia="Times New Roman" w:hAnsi="Arial" w:cs="Arial"/>
                <w:sz w:val="21"/>
                <w:szCs w:val="21"/>
              </w:rPr>
              <w:t>%</w:t>
            </w:r>
          </w:p>
        </w:tc>
      </w:tr>
      <w:tr w:rsidR="0049638D" w:rsidRPr="00FD7EBC" w:rsidTr="0001245B">
        <w:trPr>
          <w:trHeight w:val="64"/>
          <w:jc w:val="center"/>
        </w:trPr>
        <w:tc>
          <w:tcPr>
            <w:tcW w:w="21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49638D" w:rsidRPr="00FD7EBC" w:rsidRDefault="0049638D" w:rsidP="00456C18">
            <w:pPr>
              <w:widowControl w:val="0"/>
              <w:spacing w:before="20" w:after="20" w:line="240" w:lineRule="auto"/>
              <w:rPr>
                <w:rFonts w:ascii="Arial" w:eastAsia="Times New Roman" w:hAnsi="Arial" w:cs="Arial"/>
                <w:b/>
                <w:bCs/>
                <w:sz w:val="21"/>
                <w:szCs w:val="21"/>
              </w:rPr>
            </w:pPr>
            <w:r w:rsidRPr="00FD7EBC">
              <w:rPr>
                <w:rFonts w:ascii="Arial" w:eastAsia="Times New Roman" w:hAnsi="Arial" w:cs="Arial"/>
                <w:b/>
                <w:bCs/>
                <w:sz w:val="21"/>
                <w:szCs w:val="21"/>
              </w:rPr>
              <w:t>Total</w:t>
            </w:r>
          </w:p>
        </w:tc>
        <w:tc>
          <w:tcPr>
            <w:tcW w:w="216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49638D" w:rsidRDefault="0049638D" w:rsidP="00456C18">
            <w:pPr>
              <w:widowControl w:val="0"/>
              <w:spacing w:before="20" w:after="20" w:line="240" w:lineRule="auto"/>
              <w:jc w:val="right"/>
              <w:rPr>
                <w:rFonts w:ascii="Arial" w:hAnsi="Arial" w:cs="Arial"/>
                <w:b/>
                <w:bCs/>
                <w:sz w:val="21"/>
                <w:szCs w:val="21"/>
              </w:rPr>
            </w:pPr>
            <w:r>
              <w:rPr>
                <w:rFonts w:ascii="Arial" w:hAnsi="Arial" w:cs="Arial"/>
                <w:b/>
                <w:bCs/>
                <w:sz w:val="21"/>
                <w:szCs w:val="21"/>
              </w:rPr>
              <w:t>973,803,920</w:t>
            </w:r>
          </w:p>
        </w:tc>
        <w:tc>
          <w:tcPr>
            <w:tcW w:w="13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49638D" w:rsidRPr="00FD7EBC" w:rsidRDefault="0049638D" w:rsidP="00456C18">
            <w:pPr>
              <w:widowControl w:val="0"/>
              <w:spacing w:before="20" w:after="20" w:line="240" w:lineRule="auto"/>
              <w:jc w:val="right"/>
              <w:rPr>
                <w:rFonts w:ascii="Arial" w:eastAsia="Times New Roman" w:hAnsi="Arial" w:cs="Arial"/>
                <w:b/>
                <w:bCs/>
                <w:sz w:val="21"/>
                <w:szCs w:val="21"/>
              </w:rPr>
            </w:pPr>
            <w:r w:rsidRPr="00FD7EBC">
              <w:rPr>
                <w:rFonts w:ascii="Arial" w:eastAsia="Times New Roman" w:hAnsi="Arial" w:cs="Arial"/>
                <w:b/>
                <w:bCs/>
                <w:sz w:val="21"/>
                <w:szCs w:val="21"/>
              </w:rPr>
              <w:t>100%</w:t>
            </w:r>
          </w:p>
        </w:tc>
      </w:tr>
    </w:tbl>
    <w:p w:rsidR="00FD7EBC" w:rsidRDefault="00B26042" w:rsidP="00107CF0">
      <w:pPr>
        <w:tabs>
          <w:tab w:val="left" w:pos="360"/>
        </w:tabs>
        <w:spacing w:after="0" w:line="240" w:lineRule="auto"/>
        <w:ind w:left="360" w:hanging="360"/>
        <w:jc w:val="right"/>
        <w:rPr>
          <w:rFonts w:ascii="Arial" w:hAnsi="Arial" w:cs="Arial"/>
          <w:sz w:val="21"/>
          <w:szCs w:val="21"/>
        </w:rPr>
      </w:pPr>
      <w:r>
        <w:rPr>
          <w:noProof/>
        </w:rPr>
        <w:drawing>
          <wp:anchor distT="0" distB="0" distL="114300" distR="114300" simplePos="0" relativeHeight="251806720" behindDoc="0" locked="0" layoutInCell="1" allowOverlap="1" wp14:anchorId="699F7690" wp14:editId="25944FC0">
            <wp:simplePos x="0" y="0"/>
            <wp:positionH relativeFrom="column">
              <wp:posOffset>59055</wp:posOffset>
            </wp:positionH>
            <wp:positionV relativeFrom="paragraph">
              <wp:posOffset>161290</wp:posOffset>
            </wp:positionV>
            <wp:extent cx="5652135" cy="3657600"/>
            <wp:effectExtent l="0" t="0" r="24765" b="1905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p>
    <w:p w:rsidR="00107CF0" w:rsidRDefault="00107CF0" w:rsidP="001163E2">
      <w:pPr>
        <w:tabs>
          <w:tab w:val="left" w:pos="360"/>
        </w:tabs>
        <w:spacing w:after="0" w:line="240" w:lineRule="auto"/>
        <w:ind w:left="360" w:hanging="360"/>
        <w:jc w:val="both"/>
        <w:rPr>
          <w:rFonts w:ascii="Arial" w:hAnsi="Arial" w:cs="Arial"/>
          <w:sz w:val="21"/>
          <w:szCs w:val="21"/>
        </w:rPr>
      </w:pPr>
    </w:p>
    <w:p w:rsidR="001163E2" w:rsidRPr="00236759" w:rsidRDefault="001163E2" w:rsidP="001163E2">
      <w:pPr>
        <w:tabs>
          <w:tab w:val="left" w:pos="360"/>
        </w:tabs>
        <w:spacing w:after="0" w:line="240" w:lineRule="auto"/>
        <w:ind w:left="360" w:hanging="360"/>
        <w:jc w:val="both"/>
        <w:rPr>
          <w:rFonts w:ascii="Arial" w:hAnsi="Arial" w:cs="Arial"/>
          <w:b/>
          <w:sz w:val="21"/>
          <w:szCs w:val="21"/>
        </w:rPr>
      </w:pPr>
      <w:r w:rsidRPr="00F96AED">
        <w:rPr>
          <w:rFonts w:ascii="Arial" w:hAnsi="Arial" w:cs="Arial"/>
          <w:sz w:val="21"/>
          <w:szCs w:val="21"/>
        </w:rPr>
        <w:lastRenderedPageBreak/>
        <w:t>0</w:t>
      </w:r>
      <w:r>
        <w:rPr>
          <w:rFonts w:ascii="Arial" w:hAnsi="Arial" w:cs="Arial"/>
          <w:sz w:val="21"/>
          <w:szCs w:val="21"/>
        </w:rPr>
        <w:t>2</w:t>
      </w:r>
      <w:r w:rsidRPr="00F96AED">
        <w:rPr>
          <w:rFonts w:ascii="Arial" w:hAnsi="Arial" w:cs="Arial"/>
          <w:sz w:val="21"/>
          <w:szCs w:val="21"/>
        </w:rPr>
        <w:t>.</w:t>
      </w:r>
      <w:r w:rsidRPr="00F96AED">
        <w:rPr>
          <w:rFonts w:ascii="Arial" w:hAnsi="Arial" w:cs="Arial"/>
          <w:sz w:val="21"/>
          <w:szCs w:val="21"/>
        </w:rPr>
        <w:tab/>
      </w:r>
      <w:r w:rsidRPr="00F96AED">
        <w:rPr>
          <w:rFonts w:ascii="Arial" w:hAnsi="Arial" w:cs="Arial"/>
          <w:sz w:val="21"/>
          <w:szCs w:val="21"/>
          <w:u w:val="single"/>
        </w:rPr>
        <w:t>Enhancing Resources and Increasing Capacities of Poor Households towards Elimination of their Poverty (ENRICH)</w:t>
      </w:r>
      <w:r w:rsidRPr="00F96AED">
        <w:rPr>
          <w:rFonts w:ascii="Arial" w:hAnsi="Arial" w:cs="Arial"/>
          <w:sz w:val="21"/>
          <w:szCs w:val="21"/>
        </w:rPr>
        <w:t xml:space="preserve">: With the financial assistance of the </w:t>
      </w:r>
      <w:proofErr w:type="spellStart"/>
      <w:r w:rsidRPr="00F96AED">
        <w:rPr>
          <w:rFonts w:ascii="Arial" w:hAnsi="Arial" w:cs="Arial"/>
          <w:sz w:val="21"/>
          <w:szCs w:val="21"/>
        </w:rPr>
        <w:t>Palli</w:t>
      </w:r>
      <w:proofErr w:type="spellEnd"/>
      <w:r w:rsidRPr="00F96AED">
        <w:rPr>
          <w:rFonts w:ascii="Arial" w:hAnsi="Arial" w:cs="Arial"/>
          <w:sz w:val="21"/>
          <w:szCs w:val="21"/>
        </w:rPr>
        <w:t xml:space="preserve"> Karma-</w:t>
      </w:r>
      <w:proofErr w:type="spellStart"/>
      <w:r w:rsidRPr="00236759">
        <w:rPr>
          <w:rFonts w:ascii="Arial" w:hAnsi="Arial" w:cs="Arial"/>
          <w:sz w:val="21"/>
          <w:szCs w:val="21"/>
        </w:rPr>
        <w:t>Sahayak</w:t>
      </w:r>
      <w:proofErr w:type="spellEnd"/>
      <w:r w:rsidRPr="00236759">
        <w:rPr>
          <w:rFonts w:ascii="Arial" w:hAnsi="Arial" w:cs="Arial"/>
          <w:sz w:val="21"/>
          <w:szCs w:val="21"/>
        </w:rPr>
        <w:t xml:space="preserve"> Foundation (PKSF), SUS is implementing the ENRICH Project in </w:t>
      </w:r>
      <w:proofErr w:type="spellStart"/>
      <w:r w:rsidRPr="00236759">
        <w:rPr>
          <w:rFonts w:ascii="Arial" w:hAnsi="Arial" w:cs="Arial"/>
          <w:sz w:val="21"/>
          <w:szCs w:val="21"/>
        </w:rPr>
        <w:t>Shibpur</w:t>
      </w:r>
      <w:proofErr w:type="spellEnd"/>
      <w:r w:rsidRPr="00236759">
        <w:rPr>
          <w:rFonts w:ascii="Arial" w:hAnsi="Arial" w:cs="Arial"/>
          <w:sz w:val="21"/>
          <w:szCs w:val="21"/>
        </w:rPr>
        <w:t xml:space="preserve"> </w:t>
      </w:r>
      <w:proofErr w:type="spellStart"/>
      <w:r w:rsidRPr="00236759">
        <w:rPr>
          <w:rFonts w:ascii="Arial" w:hAnsi="Arial" w:cs="Arial"/>
          <w:sz w:val="21"/>
          <w:szCs w:val="21"/>
        </w:rPr>
        <w:t>Upazila</w:t>
      </w:r>
      <w:proofErr w:type="spellEnd"/>
      <w:r w:rsidRPr="00236759">
        <w:rPr>
          <w:rFonts w:ascii="Arial" w:hAnsi="Arial" w:cs="Arial"/>
          <w:sz w:val="21"/>
          <w:szCs w:val="21"/>
        </w:rPr>
        <w:t xml:space="preserve"> under </w:t>
      </w:r>
      <w:proofErr w:type="spellStart"/>
      <w:r w:rsidRPr="00236759">
        <w:rPr>
          <w:rFonts w:ascii="Arial" w:hAnsi="Arial" w:cs="Arial"/>
          <w:sz w:val="21"/>
          <w:szCs w:val="21"/>
        </w:rPr>
        <w:t>Narsingdi</w:t>
      </w:r>
      <w:proofErr w:type="spellEnd"/>
      <w:r w:rsidRPr="00236759">
        <w:rPr>
          <w:rFonts w:ascii="Arial" w:hAnsi="Arial" w:cs="Arial"/>
          <w:sz w:val="21"/>
          <w:szCs w:val="21"/>
        </w:rPr>
        <w:t xml:space="preserve"> district - </w:t>
      </w:r>
      <w:proofErr w:type="spellStart"/>
      <w:r w:rsidRPr="00236759">
        <w:rPr>
          <w:rFonts w:ascii="Arial" w:hAnsi="Arial" w:cs="Arial"/>
          <w:sz w:val="21"/>
          <w:szCs w:val="21"/>
        </w:rPr>
        <w:t>Ayubpur</w:t>
      </w:r>
      <w:proofErr w:type="spellEnd"/>
      <w:r w:rsidRPr="00236759">
        <w:rPr>
          <w:rFonts w:ascii="Arial" w:hAnsi="Arial" w:cs="Arial"/>
          <w:sz w:val="21"/>
          <w:szCs w:val="21"/>
        </w:rPr>
        <w:t xml:space="preserve"> Union among the ultra-poor and poor households, with monthly household incomes of up to BDT 5,000 and between BDT 5,000+ and BDT 5,800 respectively. The goal of this project is to ensure human dignity and freedom by gradually reducing poverty in a sustainable manner, towards total elimination of poverty and beyond poverty in a sustainable development at the household level. On the other hand, the Specific objectives are to: attain total development of each household as well as the whole community participating in ENRICH; empower the poor households through capacity building; ensure human dignity for all; facilitate the best utilization of the existing capabilities and resources of the poor households and to help enhance both their capabilities and resources in order to enable them to come out poverty and move ahead towards a life of human dignity.</w:t>
      </w:r>
      <w:r w:rsidRPr="00236759">
        <w:rPr>
          <w:rFonts w:ascii="Arial" w:hAnsi="Arial" w:cs="Arial"/>
          <w:b/>
          <w:sz w:val="21"/>
          <w:szCs w:val="21"/>
        </w:rPr>
        <w:t xml:space="preserve"> </w:t>
      </w:r>
      <w:r w:rsidRPr="00236759">
        <w:rPr>
          <w:rFonts w:ascii="Arial" w:hAnsi="Arial" w:cs="Arial"/>
          <w:sz w:val="21"/>
          <w:szCs w:val="21"/>
        </w:rPr>
        <w:t>The activities of the ENRICH Project are categorically furnished under different components as below.</w:t>
      </w:r>
    </w:p>
    <w:p w:rsidR="001163E2" w:rsidRPr="0053028B" w:rsidRDefault="001163E2" w:rsidP="001163E2">
      <w:pPr>
        <w:spacing w:after="0" w:line="240" w:lineRule="auto"/>
        <w:ind w:left="360"/>
        <w:jc w:val="both"/>
        <w:rPr>
          <w:rFonts w:ascii="Arial" w:eastAsia="Times New Roman" w:hAnsi="Arial" w:cs="Arial"/>
          <w:sz w:val="10"/>
          <w:szCs w:val="6"/>
          <w:u w:val="single"/>
        </w:rPr>
      </w:pPr>
    </w:p>
    <w:p w:rsidR="001163E2" w:rsidRDefault="00D467B7" w:rsidP="001163E2">
      <w:pPr>
        <w:spacing w:after="0" w:line="240" w:lineRule="auto"/>
        <w:ind w:left="360"/>
        <w:jc w:val="both"/>
        <w:rPr>
          <w:rFonts w:ascii="Arial" w:eastAsia="Times New Roman" w:hAnsi="Arial" w:cs="Arial"/>
          <w:sz w:val="21"/>
          <w:szCs w:val="21"/>
        </w:rPr>
      </w:pPr>
      <w:r>
        <w:rPr>
          <w:rFonts w:ascii="Arial" w:eastAsia="Times New Roman" w:hAnsi="Arial" w:cs="Arial"/>
          <w:noProof/>
          <w:sz w:val="21"/>
          <w:szCs w:val="21"/>
        </w:rPr>
        <mc:AlternateContent>
          <mc:Choice Requires="wps">
            <w:drawing>
              <wp:anchor distT="0" distB="0" distL="114300" distR="114300" simplePos="0" relativeHeight="251813888" behindDoc="0" locked="0" layoutInCell="1" allowOverlap="1" wp14:anchorId="40B3D9F0" wp14:editId="4EBCA2F4">
                <wp:simplePos x="0" y="0"/>
                <wp:positionH relativeFrom="column">
                  <wp:posOffset>1644015</wp:posOffset>
                </wp:positionH>
                <wp:positionV relativeFrom="paragraph">
                  <wp:posOffset>2323465</wp:posOffset>
                </wp:positionV>
                <wp:extent cx="4070350" cy="197485"/>
                <wp:effectExtent l="0" t="0" r="6350" b="0"/>
                <wp:wrapSquare wrapText="bothSides"/>
                <wp:docPr id="84" name="Rectangle 84"/>
                <wp:cNvGraphicFramePr/>
                <a:graphic xmlns:a="http://schemas.openxmlformats.org/drawingml/2006/main">
                  <a:graphicData uri="http://schemas.microsoft.com/office/word/2010/wordprocessingShape">
                    <wps:wsp>
                      <wps:cNvSpPr/>
                      <wps:spPr>
                        <a:xfrm>
                          <a:off x="0" y="0"/>
                          <a:ext cx="4070350" cy="197485"/>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735F89" w:rsidRDefault="00857D08" w:rsidP="00D467B7">
                            <w:pPr>
                              <w:jc w:val="center"/>
                              <w:rPr>
                                <w:rFonts w:ascii="Arial" w:hAnsi="Arial" w:cs="Arial"/>
                                <w:i/>
                                <w:sz w:val="16"/>
                                <w:szCs w:val="16"/>
                              </w:rPr>
                            </w:pPr>
                            <w:r w:rsidRPr="00735F89">
                              <w:rPr>
                                <w:rFonts w:ascii="Arial" w:hAnsi="Arial" w:cs="Arial"/>
                                <w:bCs/>
                                <w:i/>
                                <w:sz w:val="16"/>
                                <w:szCs w:val="16"/>
                              </w:rPr>
                              <w:t>Cataract Surgery in special eye camp under the ENRICH Program</w:t>
                            </w:r>
                          </w:p>
                          <w:p w:rsidR="00857D08" w:rsidRPr="00C05E28" w:rsidRDefault="00857D08" w:rsidP="00C05E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0" style="position:absolute;left:0;text-align:left;margin-left:129.45pt;margin-top:182.95pt;width:320.5pt;height:15.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" fillcolor="#ffc" stroked="f" strokeweight=".5pt">
                <v:textbox>
                  <w:txbxContent>
                    <w:p w:rsidR="00E82BC9" w:rsidRPr="00735F89" w:rsidRDefault="00E82BC9" w:rsidP="00D467B7">
                      <w:pPr>
                        <w:jc w:val="center"/>
                        <w:rPr>
                          <w:rFonts w:ascii="Arial" w:hAnsi="Arial" w:cs="Arial"/>
                          <w:i/>
                          <w:sz w:val="16"/>
                          <w:szCs w:val="16"/>
                        </w:rPr>
                      </w:pPr>
                      <w:r w:rsidRPr="00735F89">
                        <w:rPr>
                          <w:rFonts w:ascii="Arial" w:hAnsi="Arial" w:cs="Arial"/>
                          <w:bCs/>
                          <w:i/>
                          <w:sz w:val="16"/>
                          <w:szCs w:val="16"/>
                        </w:rPr>
                        <w:t>Cataract Surgery in special eye camp under the ENRICH Program</w:t>
                      </w:r>
                    </w:p>
                    <w:p w:rsidR="00E82BC9" w:rsidRPr="00C05E28" w:rsidRDefault="00E82BC9" w:rsidP="00C05E28">
                      <w:pPr>
                        <w:jc w:val="center"/>
                      </w:pPr>
                    </w:p>
                  </w:txbxContent>
                </v:textbox>
                <w10:wrap type="square"/>
              </v:rect>
            </w:pict>
          </mc:Fallback>
        </mc:AlternateContent>
      </w:r>
      <w:r>
        <w:rPr>
          <w:rFonts w:ascii="Arial" w:eastAsia="Times New Roman" w:hAnsi="Arial" w:cs="Arial"/>
          <w:noProof/>
          <w:sz w:val="21"/>
          <w:szCs w:val="21"/>
        </w:rPr>
        <w:drawing>
          <wp:anchor distT="0" distB="0" distL="114300" distR="114300" simplePos="0" relativeHeight="251792384" behindDoc="0" locked="0" layoutInCell="1" allowOverlap="1" wp14:anchorId="7E8B2B36" wp14:editId="3C05AC68">
            <wp:simplePos x="0" y="0"/>
            <wp:positionH relativeFrom="column">
              <wp:posOffset>1650365</wp:posOffset>
            </wp:positionH>
            <wp:positionV relativeFrom="paragraph">
              <wp:posOffset>359410</wp:posOffset>
            </wp:positionV>
            <wp:extent cx="1971675" cy="1964690"/>
            <wp:effectExtent l="0" t="0" r="9525" b="0"/>
            <wp:wrapSquare wrapText="bothSides"/>
            <wp:docPr id="44" name="Picture 44" descr="C:\Users\Kamol\Desktop\SUS-Pic-AR-1920\Eye-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ol\Desktop\SUS-Pic-AR-1920\Eye-1-F.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71675" cy="1964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1"/>
          <w:szCs w:val="21"/>
        </w:rPr>
        <w:drawing>
          <wp:anchor distT="0" distB="0" distL="114300" distR="114300" simplePos="0" relativeHeight="251791360" behindDoc="0" locked="0" layoutInCell="1" allowOverlap="1" wp14:anchorId="2B949876" wp14:editId="7EA9B829">
            <wp:simplePos x="0" y="0"/>
            <wp:positionH relativeFrom="column">
              <wp:posOffset>3623310</wp:posOffset>
            </wp:positionH>
            <wp:positionV relativeFrom="paragraph">
              <wp:posOffset>359410</wp:posOffset>
            </wp:positionV>
            <wp:extent cx="2087880" cy="1964690"/>
            <wp:effectExtent l="0" t="0" r="7620" b="0"/>
            <wp:wrapSquare wrapText="bothSides"/>
            <wp:docPr id="22" name="Picture 22" descr="C:\Users\Kamol\Desktop\SUS-Pic-AR-1920\Eye Cam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l\Desktop\SUS-Pic-AR-1920\Eye Camp-F.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7880" cy="196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sidRPr="008B0B60">
        <w:rPr>
          <w:rFonts w:ascii="Arial" w:eastAsia="Times New Roman" w:hAnsi="Arial" w:cs="Arial"/>
          <w:sz w:val="21"/>
          <w:szCs w:val="21"/>
          <w:u w:val="single"/>
        </w:rPr>
        <w:t>Healthcare and Nutrition component</w:t>
      </w:r>
      <w:r w:rsidR="001163E2" w:rsidRPr="008B0B60">
        <w:rPr>
          <w:rFonts w:ascii="Arial" w:eastAsia="Times New Roman" w:hAnsi="Arial" w:cs="Arial"/>
          <w:sz w:val="21"/>
          <w:szCs w:val="21"/>
        </w:rPr>
        <w:t>: Health awareness meeting / Courtyard meeting; organizing static clinics; providing services at the static clinic; organizing satellite clinics; providing services at the satellite clinics; organizing general health campaign; providing services in the health campaign; organizing special eye camp; providing services in special eye camps; cataract surgery in special eye camp; distribution of worm medicine, nutrients, iron tablets, calcium tablets; providing services to pregnant mothers, maternity services, services to children under five; health care for the elderly people; distribution of health cards etc. The following table shows the progress against plan.</w:t>
      </w:r>
    </w:p>
    <w:p w:rsidR="001163E2" w:rsidRPr="00456C18" w:rsidRDefault="001163E2" w:rsidP="001163E2">
      <w:pPr>
        <w:spacing w:after="0" w:line="240" w:lineRule="auto"/>
        <w:ind w:left="360"/>
        <w:jc w:val="both"/>
        <w:rPr>
          <w:rFonts w:ascii="Arial" w:eastAsia="Times New Roman" w:hAnsi="Arial" w:cs="Arial"/>
          <w:sz w:val="10"/>
          <w:szCs w:val="10"/>
        </w:rPr>
      </w:pPr>
    </w:p>
    <w:tbl>
      <w:tblPr>
        <w:tblW w:w="8658" w:type="dxa"/>
        <w:tblInd w:w="486" w:type="dxa"/>
        <w:tblLook w:val="04A0" w:firstRow="1" w:lastRow="0" w:firstColumn="1" w:lastColumn="0" w:noHBand="0" w:noVBand="1"/>
      </w:tblPr>
      <w:tblGrid>
        <w:gridCol w:w="612"/>
        <w:gridCol w:w="5267"/>
        <w:gridCol w:w="960"/>
        <w:gridCol w:w="897"/>
        <w:gridCol w:w="922"/>
      </w:tblGrid>
      <w:tr w:rsidR="001163E2" w:rsidRPr="00621D81" w:rsidTr="00FD7665">
        <w:trPr>
          <w:trHeight w:val="64"/>
          <w:tblHeader/>
        </w:trPr>
        <w:tc>
          <w:tcPr>
            <w:tcW w:w="612" w:type="dxa"/>
            <w:vMerge w:val="restart"/>
            <w:tcBorders>
              <w:top w:val="single" w:sz="4" w:space="0" w:color="auto"/>
              <w:left w:val="single" w:sz="4" w:space="0" w:color="auto"/>
              <w:right w:val="single" w:sz="4" w:space="0" w:color="auto"/>
            </w:tcBorders>
            <w:shd w:val="clear" w:color="auto" w:fill="FFFFCC"/>
            <w:vAlign w:val="center"/>
          </w:tcPr>
          <w:p w:rsidR="001163E2" w:rsidRPr="00621D81" w:rsidRDefault="001163E2" w:rsidP="00456C18">
            <w:pPr>
              <w:spacing w:before="40" w:after="4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SL</w:t>
            </w:r>
          </w:p>
        </w:tc>
        <w:tc>
          <w:tcPr>
            <w:tcW w:w="5267" w:type="dxa"/>
            <w:vMerge w:val="restart"/>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1163E2" w:rsidRPr="00621D81" w:rsidRDefault="001163E2" w:rsidP="00456C18">
            <w:pPr>
              <w:spacing w:before="40" w:after="4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 xml:space="preserve">Health </w:t>
            </w:r>
            <w:r w:rsidRPr="00621D81">
              <w:rPr>
                <w:rFonts w:ascii="Arial" w:eastAsia="Times New Roman" w:hAnsi="Arial" w:cs="Arial"/>
                <w:b/>
                <w:bCs/>
                <w:color w:val="000000"/>
                <w:sz w:val="21"/>
                <w:szCs w:val="21"/>
              </w:rPr>
              <w:t>Service Category</w:t>
            </w:r>
          </w:p>
        </w:tc>
        <w:tc>
          <w:tcPr>
            <w:tcW w:w="960" w:type="dxa"/>
            <w:tcBorders>
              <w:top w:val="single" w:sz="4" w:space="0" w:color="auto"/>
              <w:left w:val="nil"/>
              <w:bottom w:val="single" w:sz="4" w:space="0" w:color="auto"/>
              <w:right w:val="single" w:sz="4" w:space="0" w:color="auto"/>
            </w:tcBorders>
            <w:shd w:val="clear" w:color="auto" w:fill="FFFFCC"/>
            <w:noWrap/>
            <w:vAlign w:val="center"/>
            <w:hideMark/>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Plan</w:t>
            </w:r>
          </w:p>
        </w:tc>
        <w:tc>
          <w:tcPr>
            <w:tcW w:w="1819" w:type="dxa"/>
            <w:gridSpan w:val="2"/>
            <w:tcBorders>
              <w:top w:val="single" w:sz="4" w:space="0" w:color="auto"/>
              <w:left w:val="nil"/>
              <w:bottom w:val="single" w:sz="4" w:space="0" w:color="auto"/>
              <w:right w:val="single" w:sz="4" w:space="0" w:color="auto"/>
            </w:tcBorders>
            <w:shd w:val="clear" w:color="auto" w:fill="FFFFCC"/>
            <w:noWrap/>
            <w:vAlign w:val="center"/>
            <w:hideMark/>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Actual</w:t>
            </w:r>
          </w:p>
        </w:tc>
      </w:tr>
      <w:tr w:rsidR="001163E2" w:rsidRPr="00621D81" w:rsidTr="00FD7665">
        <w:trPr>
          <w:trHeight w:val="70"/>
          <w:tblHeader/>
        </w:trPr>
        <w:tc>
          <w:tcPr>
            <w:tcW w:w="612" w:type="dxa"/>
            <w:vMerge/>
            <w:tcBorders>
              <w:left w:val="single" w:sz="4" w:space="0" w:color="auto"/>
              <w:bottom w:val="single" w:sz="4" w:space="0" w:color="auto"/>
              <w:right w:val="single" w:sz="4" w:space="0" w:color="auto"/>
            </w:tcBorders>
            <w:shd w:val="clear" w:color="auto" w:fill="FFFFCC"/>
          </w:tcPr>
          <w:p w:rsidR="001163E2" w:rsidRPr="00621D81" w:rsidRDefault="001163E2" w:rsidP="00456C18">
            <w:pPr>
              <w:spacing w:before="40" w:after="40" w:line="240" w:lineRule="auto"/>
              <w:rPr>
                <w:rFonts w:ascii="Arial" w:eastAsia="Times New Roman" w:hAnsi="Arial" w:cs="Arial"/>
                <w:b/>
                <w:bCs/>
                <w:color w:val="000000"/>
                <w:sz w:val="21"/>
                <w:szCs w:val="21"/>
              </w:rPr>
            </w:pPr>
          </w:p>
        </w:tc>
        <w:tc>
          <w:tcPr>
            <w:tcW w:w="5267" w:type="dxa"/>
            <w:vMerge/>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621D81" w:rsidRDefault="001163E2" w:rsidP="00456C18">
            <w:pPr>
              <w:spacing w:before="40" w:after="40" w:line="240" w:lineRule="auto"/>
              <w:rPr>
                <w:rFonts w:ascii="Arial" w:eastAsia="Times New Roman" w:hAnsi="Arial" w:cs="Arial"/>
                <w:b/>
                <w:bCs/>
                <w:color w:val="000000"/>
                <w:sz w:val="21"/>
                <w:szCs w:val="21"/>
              </w:rPr>
            </w:pPr>
          </w:p>
        </w:tc>
        <w:tc>
          <w:tcPr>
            <w:tcW w:w="960" w:type="dxa"/>
            <w:tcBorders>
              <w:top w:val="nil"/>
              <w:left w:val="nil"/>
              <w:bottom w:val="single" w:sz="4" w:space="0" w:color="auto"/>
              <w:right w:val="single" w:sz="4" w:space="0" w:color="auto"/>
            </w:tcBorders>
            <w:shd w:val="clear" w:color="auto" w:fill="FFFFCC"/>
            <w:noWrap/>
            <w:vAlign w:val="center"/>
            <w:hideMark/>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w:t>
            </w:r>
          </w:p>
        </w:tc>
        <w:tc>
          <w:tcPr>
            <w:tcW w:w="897" w:type="dxa"/>
            <w:tcBorders>
              <w:top w:val="nil"/>
              <w:left w:val="nil"/>
              <w:bottom w:val="single" w:sz="4" w:space="0" w:color="auto"/>
              <w:right w:val="single" w:sz="4" w:space="0" w:color="auto"/>
            </w:tcBorders>
            <w:shd w:val="clear" w:color="auto" w:fill="FFFFCC"/>
            <w:noWrap/>
            <w:vAlign w:val="center"/>
            <w:hideMark/>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w:t>
            </w:r>
          </w:p>
        </w:tc>
        <w:tc>
          <w:tcPr>
            <w:tcW w:w="922" w:type="dxa"/>
            <w:tcBorders>
              <w:top w:val="nil"/>
              <w:left w:val="nil"/>
              <w:bottom w:val="single" w:sz="4" w:space="0" w:color="auto"/>
              <w:right w:val="single" w:sz="4" w:space="0" w:color="auto"/>
            </w:tcBorders>
            <w:shd w:val="clear" w:color="auto" w:fill="FFFFCC"/>
            <w:noWrap/>
            <w:vAlign w:val="center"/>
            <w:hideMark/>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w:t>
            </w:r>
          </w:p>
        </w:tc>
      </w:tr>
      <w:tr w:rsidR="001163E2" w:rsidRPr="00621D81" w:rsidTr="002B1D77">
        <w:trPr>
          <w:trHeight w:val="64"/>
        </w:trPr>
        <w:tc>
          <w:tcPr>
            <w:tcW w:w="612" w:type="dxa"/>
            <w:tcBorders>
              <w:top w:val="nil"/>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01</w:t>
            </w:r>
          </w:p>
        </w:tc>
        <w:tc>
          <w:tcPr>
            <w:tcW w:w="5267" w:type="dxa"/>
            <w:tcBorders>
              <w:top w:val="nil"/>
              <w:left w:val="single" w:sz="4" w:space="0" w:color="auto"/>
              <w:bottom w:val="single" w:sz="4" w:space="0" w:color="auto"/>
              <w:right w:val="single" w:sz="4" w:space="0" w:color="auto"/>
            </w:tcBorders>
            <w:shd w:val="clear" w:color="auto" w:fill="auto"/>
            <w:vAlign w:val="center"/>
            <w:hideMark/>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Health awareness Courtyard meeting</w:t>
            </w:r>
          </w:p>
        </w:tc>
        <w:tc>
          <w:tcPr>
            <w:tcW w:w="960"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693</w:t>
            </w:r>
          </w:p>
        </w:tc>
        <w:tc>
          <w:tcPr>
            <w:tcW w:w="897"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537</w:t>
            </w:r>
          </w:p>
        </w:tc>
        <w:tc>
          <w:tcPr>
            <w:tcW w:w="922"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77</w:t>
            </w:r>
          </w:p>
        </w:tc>
      </w:tr>
      <w:tr w:rsidR="001163E2" w:rsidRPr="00621D81" w:rsidTr="002B1D77">
        <w:trPr>
          <w:trHeight w:val="64"/>
        </w:trPr>
        <w:tc>
          <w:tcPr>
            <w:tcW w:w="612" w:type="dxa"/>
            <w:tcBorders>
              <w:top w:val="nil"/>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02</w:t>
            </w:r>
          </w:p>
        </w:tc>
        <w:tc>
          <w:tcPr>
            <w:tcW w:w="5267" w:type="dxa"/>
            <w:tcBorders>
              <w:top w:val="nil"/>
              <w:left w:val="single" w:sz="4" w:space="0" w:color="auto"/>
              <w:bottom w:val="single" w:sz="4" w:space="0" w:color="auto"/>
              <w:right w:val="single" w:sz="4" w:space="0" w:color="auto"/>
            </w:tcBorders>
            <w:shd w:val="clear" w:color="auto" w:fill="auto"/>
            <w:vAlign w:val="center"/>
            <w:hideMark/>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Organizing static clinics</w:t>
            </w:r>
          </w:p>
        </w:tc>
        <w:tc>
          <w:tcPr>
            <w:tcW w:w="960"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384</w:t>
            </w:r>
          </w:p>
        </w:tc>
        <w:tc>
          <w:tcPr>
            <w:tcW w:w="897"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342</w:t>
            </w:r>
          </w:p>
        </w:tc>
        <w:tc>
          <w:tcPr>
            <w:tcW w:w="922"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89</w:t>
            </w:r>
          </w:p>
        </w:tc>
      </w:tr>
      <w:tr w:rsidR="001163E2" w:rsidRPr="00621D81" w:rsidTr="002B1D77">
        <w:trPr>
          <w:trHeight w:val="64"/>
        </w:trPr>
        <w:tc>
          <w:tcPr>
            <w:tcW w:w="612" w:type="dxa"/>
            <w:tcBorders>
              <w:top w:val="nil"/>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03</w:t>
            </w:r>
          </w:p>
        </w:tc>
        <w:tc>
          <w:tcPr>
            <w:tcW w:w="5267" w:type="dxa"/>
            <w:tcBorders>
              <w:top w:val="nil"/>
              <w:left w:val="single" w:sz="4" w:space="0" w:color="auto"/>
              <w:bottom w:val="single" w:sz="4" w:space="0" w:color="auto"/>
              <w:right w:val="single" w:sz="4" w:space="0" w:color="auto"/>
            </w:tcBorders>
            <w:shd w:val="clear" w:color="auto" w:fill="auto"/>
            <w:vAlign w:val="center"/>
            <w:hideMark/>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Organizing satellite clinics</w:t>
            </w:r>
          </w:p>
        </w:tc>
        <w:tc>
          <w:tcPr>
            <w:tcW w:w="960"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96</w:t>
            </w:r>
          </w:p>
        </w:tc>
        <w:tc>
          <w:tcPr>
            <w:tcW w:w="897"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60</w:t>
            </w:r>
          </w:p>
        </w:tc>
        <w:tc>
          <w:tcPr>
            <w:tcW w:w="922"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63</w:t>
            </w:r>
          </w:p>
        </w:tc>
      </w:tr>
      <w:tr w:rsidR="001163E2" w:rsidRPr="00621D81" w:rsidTr="002B1D77">
        <w:trPr>
          <w:trHeight w:val="64"/>
        </w:trPr>
        <w:tc>
          <w:tcPr>
            <w:tcW w:w="612" w:type="dxa"/>
            <w:tcBorders>
              <w:top w:val="nil"/>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04</w:t>
            </w:r>
          </w:p>
        </w:tc>
        <w:tc>
          <w:tcPr>
            <w:tcW w:w="5267" w:type="dxa"/>
            <w:tcBorders>
              <w:top w:val="nil"/>
              <w:left w:val="single" w:sz="4" w:space="0" w:color="auto"/>
              <w:bottom w:val="single" w:sz="4" w:space="0" w:color="auto"/>
              <w:right w:val="single" w:sz="4" w:space="0" w:color="auto"/>
            </w:tcBorders>
            <w:shd w:val="clear" w:color="auto" w:fill="auto"/>
            <w:vAlign w:val="center"/>
            <w:hideMark/>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Organizing general health campaign</w:t>
            </w:r>
          </w:p>
        </w:tc>
        <w:tc>
          <w:tcPr>
            <w:tcW w:w="960"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4</w:t>
            </w:r>
          </w:p>
        </w:tc>
        <w:tc>
          <w:tcPr>
            <w:tcW w:w="897"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2</w:t>
            </w:r>
          </w:p>
        </w:tc>
        <w:tc>
          <w:tcPr>
            <w:tcW w:w="922"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50</w:t>
            </w:r>
          </w:p>
        </w:tc>
      </w:tr>
      <w:tr w:rsidR="001163E2" w:rsidRPr="00621D81" w:rsidTr="002B1D77">
        <w:trPr>
          <w:trHeight w:val="64"/>
        </w:trPr>
        <w:tc>
          <w:tcPr>
            <w:tcW w:w="612" w:type="dxa"/>
            <w:tcBorders>
              <w:top w:val="nil"/>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05</w:t>
            </w:r>
          </w:p>
        </w:tc>
        <w:tc>
          <w:tcPr>
            <w:tcW w:w="5267" w:type="dxa"/>
            <w:tcBorders>
              <w:top w:val="nil"/>
              <w:left w:val="single" w:sz="4" w:space="0" w:color="auto"/>
              <w:bottom w:val="single" w:sz="4" w:space="0" w:color="auto"/>
              <w:right w:val="single" w:sz="4" w:space="0" w:color="auto"/>
            </w:tcBorders>
            <w:shd w:val="clear" w:color="auto" w:fill="auto"/>
            <w:vAlign w:val="center"/>
            <w:hideMark/>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Organizing special eye camp</w:t>
            </w:r>
          </w:p>
        </w:tc>
        <w:tc>
          <w:tcPr>
            <w:tcW w:w="960"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w:t>
            </w:r>
          </w:p>
        </w:tc>
        <w:tc>
          <w:tcPr>
            <w:tcW w:w="897"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w:t>
            </w:r>
          </w:p>
        </w:tc>
        <w:tc>
          <w:tcPr>
            <w:tcW w:w="922"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100</w:t>
            </w:r>
          </w:p>
        </w:tc>
      </w:tr>
      <w:tr w:rsidR="001163E2" w:rsidRPr="00621D81" w:rsidTr="00FD7665">
        <w:trPr>
          <w:trHeight w:val="64"/>
        </w:trPr>
        <w:tc>
          <w:tcPr>
            <w:tcW w:w="612" w:type="dxa"/>
            <w:tcBorders>
              <w:top w:val="nil"/>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06</w:t>
            </w:r>
          </w:p>
        </w:tc>
        <w:tc>
          <w:tcPr>
            <w:tcW w:w="5267" w:type="dxa"/>
            <w:tcBorders>
              <w:top w:val="nil"/>
              <w:left w:val="single" w:sz="4" w:space="0" w:color="auto"/>
              <w:bottom w:val="single" w:sz="4" w:space="0" w:color="auto"/>
              <w:right w:val="single" w:sz="4" w:space="0" w:color="auto"/>
            </w:tcBorders>
            <w:shd w:val="clear" w:color="auto" w:fill="auto"/>
            <w:vAlign w:val="center"/>
            <w:hideMark/>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Health card distribution</w:t>
            </w:r>
          </w:p>
        </w:tc>
        <w:tc>
          <w:tcPr>
            <w:tcW w:w="960"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4328</w:t>
            </w:r>
          </w:p>
        </w:tc>
        <w:tc>
          <w:tcPr>
            <w:tcW w:w="897"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1886</w:t>
            </w:r>
          </w:p>
        </w:tc>
        <w:tc>
          <w:tcPr>
            <w:tcW w:w="922" w:type="dxa"/>
            <w:tcBorders>
              <w:top w:val="nil"/>
              <w:left w:val="nil"/>
              <w:bottom w:val="single" w:sz="4" w:space="0" w:color="auto"/>
              <w:right w:val="single" w:sz="4" w:space="0" w:color="auto"/>
            </w:tcBorders>
            <w:shd w:val="clear" w:color="auto" w:fill="auto"/>
            <w:noWrap/>
            <w:vAlign w:val="center"/>
            <w:hideMark/>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44</w:t>
            </w:r>
          </w:p>
        </w:tc>
      </w:tr>
      <w:tr w:rsidR="001163E2" w:rsidRPr="00621D81" w:rsidTr="00FD7665">
        <w:trPr>
          <w:trHeight w:val="64"/>
        </w:trPr>
        <w:tc>
          <w:tcPr>
            <w:tcW w:w="612" w:type="dxa"/>
            <w:vMerge w:val="restart"/>
            <w:tcBorders>
              <w:top w:val="single" w:sz="4" w:space="0" w:color="auto"/>
              <w:left w:val="single" w:sz="4" w:space="0" w:color="auto"/>
              <w:right w:val="single" w:sz="4" w:space="0" w:color="auto"/>
            </w:tcBorders>
            <w:shd w:val="clear" w:color="auto" w:fill="FFFFCC"/>
            <w:vAlign w:val="center"/>
          </w:tcPr>
          <w:p w:rsidR="001163E2"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b/>
                <w:bCs/>
                <w:color w:val="000000"/>
                <w:sz w:val="21"/>
                <w:szCs w:val="21"/>
              </w:rPr>
              <w:t>SL</w:t>
            </w:r>
          </w:p>
        </w:tc>
        <w:tc>
          <w:tcPr>
            <w:tcW w:w="5267" w:type="dxa"/>
            <w:vMerge w:val="restart"/>
            <w:tcBorders>
              <w:top w:val="single" w:sz="4" w:space="0" w:color="auto"/>
              <w:left w:val="single" w:sz="4" w:space="0" w:color="auto"/>
              <w:right w:val="single" w:sz="4" w:space="0" w:color="auto"/>
            </w:tcBorders>
            <w:shd w:val="clear" w:color="auto" w:fill="FFFFCC"/>
            <w:vAlign w:val="center"/>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b/>
                <w:bCs/>
                <w:color w:val="000000"/>
                <w:sz w:val="21"/>
                <w:szCs w:val="21"/>
              </w:rPr>
              <w:t xml:space="preserve">Health </w:t>
            </w:r>
            <w:r w:rsidRPr="00621D81">
              <w:rPr>
                <w:rFonts w:ascii="Arial" w:eastAsia="Times New Roman" w:hAnsi="Arial" w:cs="Arial"/>
                <w:b/>
                <w:bCs/>
                <w:color w:val="000000"/>
                <w:sz w:val="21"/>
                <w:szCs w:val="21"/>
              </w:rPr>
              <w:t>Service Recipients</w:t>
            </w:r>
          </w:p>
        </w:tc>
        <w:tc>
          <w:tcPr>
            <w:tcW w:w="960" w:type="dxa"/>
            <w:tcBorders>
              <w:top w:val="single" w:sz="4" w:space="0" w:color="auto"/>
              <w:left w:val="nil"/>
              <w:bottom w:val="single" w:sz="4" w:space="0" w:color="auto"/>
              <w:right w:val="single" w:sz="4" w:space="0" w:color="auto"/>
            </w:tcBorders>
            <w:shd w:val="clear" w:color="auto" w:fill="FFFFCC"/>
            <w:noWrap/>
            <w:vAlign w:val="center"/>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Plan</w:t>
            </w:r>
          </w:p>
        </w:tc>
        <w:tc>
          <w:tcPr>
            <w:tcW w:w="1819" w:type="dxa"/>
            <w:gridSpan w:val="2"/>
            <w:tcBorders>
              <w:top w:val="single" w:sz="4" w:space="0" w:color="auto"/>
              <w:left w:val="nil"/>
              <w:bottom w:val="single" w:sz="4" w:space="0" w:color="auto"/>
              <w:right w:val="single" w:sz="4" w:space="0" w:color="auto"/>
            </w:tcBorders>
            <w:shd w:val="clear" w:color="auto" w:fill="FFFFCC"/>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b/>
                <w:bCs/>
                <w:color w:val="000000"/>
                <w:sz w:val="21"/>
                <w:szCs w:val="21"/>
              </w:rPr>
              <w:t>Actual</w:t>
            </w:r>
          </w:p>
        </w:tc>
      </w:tr>
      <w:tr w:rsidR="001163E2" w:rsidRPr="00621D81" w:rsidTr="00FD7665">
        <w:trPr>
          <w:trHeight w:val="64"/>
        </w:trPr>
        <w:tc>
          <w:tcPr>
            <w:tcW w:w="612" w:type="dxa"/>
            <w:vMerge/>
            <w:tcBorders>
              <w:left w:val="single" w:sz="4" w:space="0" w:color="auto"/>
              <w:bottom w:val="single" w:sz="4" w:space="0" w:color="auto"/>
              <w:right w:val="single" w:sz="4" w:space="0" w:color="auto"/>
            </w:tcBorders>
            <w:shd w:val="clear" w:color="auto" w:fill="FFFFCC"/>
          </w:tcPr>
          <w:p w:rsidR="001163E2" w:rsidRDefault="001163E2" w:rsidP="00456C18">
            <w:pPr>
              <w:spacing w:before="40" w:after="40" w:line="240" w:lineRule="auto"/>
              <w:rPr>
                <w:rFonts w:ascii="Arial" w:eastAsia="Times New Roman" w:hAnsi="Arial" w:cs="Arial"/>
                <w:color w:val="000000"/>
                <w:sz w:val="21"/>
                <w:szCs w:val="21"/>
              </w:rPr>
            </w:pPr>
          </w:p>
        </w:tc>
        <w:tc>
          <w:tcPr>
            <w:tcW w:w="5267" w:type="dxa"/>
            <w:vMerge/>
            <w:tcBorders>
              <w:left w:val="single" w:sz="4" w:space="0" w:color="auto"/>
              <w:bottom w:val="single" w:sz="4" w:space="0" w:color="auto"/>
              <w:right w:val="single" w:sz="4" w:space="0" w:color="auto"/>
            </w:tcBorders>
            <w:shd w:val="clear" w:color="auto" w:fill="FFFFCC"/>
            <w:vAlign w:val="center"/>
          </w:tcPr>
          <w:p w:rsidR="001163E2" w:rsidRPr="00621D81" w:rsidRDefault="001163E2" w:rsidP="00456C18">
            <w:pPr>
              <w:spacing w:before="40" w:after="40" w:line="240" w:lineRule="auto"/>
              <w:rPr>
                <w:rFonts w:ascii="Arial" w:eastAsia="Times New Roman" w:hAnsi="Arial" w:cs="Arial"/>
                <w:color w:val="000000"/>
                <w:sz w:val="21"/>
                <w:szCs w:val="21"/>
              </w:rPr>
            </w:pPr>
          </w:p>
        </w:tc>
        <w:tc>
          <w:tcPr>
            <w:tcW w:w="960" w:type="dxa"/>
            <w:tcBorders>
              <w:top w:val="single" w:sz="4" w:space="0" w:color="auto"/>
              <w:left w:val="nil"/>
              <w:bottom w:val="single" w:sz="4" w:space="0" w:color="auto"/>
              <w:right w:val="single" w:sz="4" w:space="0" w:color="auto"/>
            </w:tcBorders>
            <w:shd w:val="clear" w:color="auto" w:fill="FFFFCC"/>
            <w:noWrap/>
            <w:vAlign w:val="center"/>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w:t>
            </w:r>
          </w:p>
        </w:tc>
        <w:tc>
          <w:tcPr>
            <w:tcW w:w="897" w:type="dxa"/>
            <w:tcBorders>
              <w:top w:val="single" w:sz="4" w:space="0" w:color="auto"/>
              <w:left w:val="nil"/>
              <w:bottom w:val="single" w:sz="4" w:space="0" w:color="auto"/>
              <w:right w:val="single" w:sz="4" w:space="0" w:color="auto"/>
            </w:tcBorders>
            <w:shd w:val="clear" w:color="auto" w:fill="FFFFCC"/>
            <w:noWrap/>
            <w:vAlign w:val="center"/>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w:t>
            </w:r>
          </w:p>
        </w:tc>
        <w:tc>
          <w:tcPr>
            <w:tcW w:w="922" w:type="dxa"/>
            <w:tcBorders>
              <w:top w:val="single" w:sz="4" w:space="0" w:color="auto"/>
              <w:left w:val="nil"/>
              <w:bottom w:val="single" w:sz="4" w:space="0" w:color="auto"/>
              <w:right w:val="single" w:sz="4" w:space="0" w:color="auto"/>
            </w:tcBorders>
            <w:shd w:val="clear" w:color="auto" w:fill="FFFFCC"/>
            <w:noWrap/>
            <w:vAlign w:val="center"/>
          </w:tcPr>
          <w:p w:rsidR="001163E2" w:rsidRPr="00621D81" w:rsidRDefault="001163E2" w:rsidP="00456C18">
            <w:pPr>
              <w:spacing w:before="40" w:after="40" w:line="240" w:lineRule="auto"/>
              <w:jc w:val="center"/>
              <w:rPr>
                <w:rFonts w:ascii="Arial" w:eastAsia="Times New Roman" w:hAnsi="Arial" w:cs="Arial"/>
                <w:b/>
                <w:bCs/>
                <w:color w:val="000000"/>
                <w:sz w:val="21"/>
                <w:szCs w:val="21"/>
              </w:rPr>
            </w:pPr>
            <w:r w:rsidRPr="00621D81">
              <w:rPr>
                <w:rFonts w:ascii="Arial" w:eastAsia="Times New Roman" w:hAnsi="Arial" w:cs="Arial"/>
                <w:b/>
                <w:bCs/>
                <w:color w:val="000000"/>
                <w:sz w:val="21"/>
                <w:szCs w:val="21"/>
              </w:rPr>
              <w:t>%</w:t>
            </w:r>
          </w:p>
        </w:tc>
      </w:tr>
      <w:tr w:rsidR="001163E2" w:rsidRPr="00621D81" w:rsidTr="002B1D77">
        <w:trPr>
          <w:trHeight w:val="64"/>
        </w:trPr>
        <w:tc>
          <w:tcPr>
            <w:tcW w:w="612" w:type="dxa"/>
            <w:tcBorders>
              <w:top w:val="single" w:sz="4" w:space="0" w:color="auto"/>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01</w:t>
            </w:r>
          </w:p>
        </w:tc>
        <w:tc>
          <w:tcPr>
            <w:tcW w:w="5267" w:type="dxa"/>
            <w:tcBorders>
              <w:top w:val="single" w:sz="4" w:space="0" w:color="auto"/>
              <w:left w:val="single" w:sz="4" w:space="0" w:color="auto"/>
              <w:bottom w:val="single" w:sz="4" w:space="0" w:color="auto"/>
              <w:right w:val="single" w:sz="4" w:space="0" w:color="auto"/>
            </w:tcBorders>
            <w:shd w:val="clear" w:color="auto" w:fill="auto"/>
            <w:vAlign w:val="center"/>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Service Recipients at the static clinic</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3840</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3460</w:t>
            </w:r>
          </w:p>
        </w:tc>
        <w:tc>
          <w:tcPr>
            <w:tcW w:w="922"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90</w:t>
            </w:r>
          </w:p>
        </w:tc>
      </w:tr>
      <w:tr w:rsidR="001163E2" w:rsidRPr="00621D81" w:rsidTr="002B1D77">
        <w:trPr>
          <w:trHeight w:val="64"/>
        </w:trPr>
        <w:tc>
          <w:tcPr>
            <w:tcW w:w="612" w:type="dxa"/>
            <w:tcBorders>
              <w:top w:val="single" w:sz="4" w:space="0" w:color="auto"/>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02</w:t>
            </w:r>
          </w:p>
        </w:tc>
        <w:tc>
          <w:tcPr>
            <w:tcW w:w="5267" w:type="dxa"/>
            <w:tcBorders>
              <w:top w:val="single" w:sz="4" w:space="0" w:color="auto"/>
              <w:left w:val="single" w:sz="4" w:space="0" w:color="auto"/>
              <w:bottom w:val="single" w:sz="4" w:space="0" w:color="auto"/>
              <w:right w:val="single" w:sz="4" w:space="0" w:color="auto"/>
            </w:tcBorders>
            <w:shd w:val="clear" w:color="auto" w:fill="auto"/>
            <w:vAlign w:val="center"/>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Service Recipient at the satellite clinics</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2400</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1877</w:t>
            </w:r>
          </w:p>
        </w:tc>
        <w:tc>
          <w:tcPr>
            <w:tcW w:w="922"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78</w:t>
            </w:r>
          </w:p>
        </w:tc>
      </w:tr>
      <w:tr w:rsidR="001163E2" w:rsidRPr="00621D81" w:rsidTr="002B1D77">
        <w:trPr>
          <w:trHeight w:val="64"/>
        </w:trPr>
        <w:tc>
          <w:tcPr>
            <w:tcW w:w="612" w:type="dxa"/>
            <w:tcBorders>
              <w:top w:val="single" w:sz="4" w:space="0" w:color="auto"/>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03</w:t>
            </w:r>
          </w:p>
        </w:tc>
        <w:tc>
          <w:tcPr>
            <w:tcW w:w="5267" w:type="dxa"/>
            <w:tcBorders>
              <w:top w:val="single" w:sz="4" w:space="0" w:color="auto"/>
              <w:left w:val="single" w:sz="4" w:space="0" w:color="auto"/>
              <w:bottom w:val="single" w:sz="4" w:space="0" w:color="auto"/>
              <w:right w:val="single" w:sz="4" w:space="0" w:color="auto"/>
            </w:tcBorders>
            <w:shd w:val="clear" w:color="auto" w:fill="auto"/>
            <w:vAlign w:val="center"/>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Recipient of services in the health campaign</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600</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381</w:t>
            </w:r>
          </w:p>
        </w:tc>
        <w:tc>
          <w:tcPr>
            <w:tcW w:w="922"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64</w:t>
            </w:r>
          </w:p>
        </w:tc>
      </w:tr>
      <w:tr w:rsidR="001163E2" w:rsidRPr="00621D81" w:rsidTr="002B1D77">
        <w:trPr>
          <w:trHeight w:val="64"/>
        </w:trPr>
        <w:tc>
          <w:tcPr>
            <w:tcW w:w="612" w:type="dxa"/>
            <w:tcBorders>
              <w:top w:val="single" w:sz="4" w:space="0" w:color="auto"/>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04</w:t>
            </w:r>
          </w:p>
        </w:tc>
        <w:tc>
          <w:tcPr>
            <w:tcW w:w="5267" w:type="dxa"/>
            <w:tcBorders>
              <w:top w:val="single" w:sz="4" w:space="0" w:color="auto"/>
              <w:left w:val="single" w:sz="4" w:space="0" w:color="auto"/>
              <w:bottom w:val="single" w:sz="4" w:space="0" w:color="auto"/>
              <w:right w:val="single" w:sz="4" w:space="0" w:color="auto"/>
            </w:tcBorders>
            <w:shd w:val="clear" w:color="auto" w:fill="auto"/>
            <w:vAlign w:val="center"/>
          </w:tcPr>
          <w:p w:rsidR="001163E2" w:rsidRPr="00621D81" w:rsidRDefault="001163E2" w:rsidP="00456C18">
            <w:pPr>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Services Recipients in special eye camps</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150</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327</w:t>
            </w:r>
          </w:p>
        </w:tc>
        <w:tc>
          <w:tcPr>
            <w:tcW w:w="922"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218</w:t>
            </w:r>
          </w:p>
        </w:tc>
      </w:tr>
      <w:tr w:rsidR="001163E2" w:rsidRPr="00621D81" w:rsidTr="002B1D77">
        <w:trPr>
          <w:trHeight w:val="64"/>
        </w:trPr>
        <w:tc>
          <w:tcPr>
            <w:tcW w:w="612" w:type="dxa"/>
            <w:tcBorders>
              <w:top w:val="single" w:sz="4" w:space="0" w:color="auto"/>
              <w:left w:val="single" w:sz="4" w:space="0" w:color="auto"/>
              <w:bottom w:val="single" w:sz="4" w:space="0" w:color="auto"/>
              <w:right w:val="single" w:sz="4" w:space="0" w:color="auto"/>
            </w:tcBorders>
          </w:tcPr>
          <w:p w:rsidR="001163E2" w:rsidRPr="00621D81" w:rsidRDefault="001163E2" w:rsidP="00456C18">
            <w:pPr>
              <w:spacing w:before="40" w:after="40" w:line="240" w:lineRule="auto"/>
              <w:rPr>
                <w:rFonts w:ascii="Arial" w:eastAsia="Times New Roman" w:hAnsi="Arial" w:cs="Arial"/>
                <w:color w:val="000000"/>
                <w:sz w:val="21"/>
                <w:szCs w:val="21"/>
              </w:rPr>
            </w:pPr>
            <w:r>
              <w:rPr>
                <w:rFonts w:ascii="Arial" w:eastAsia="Times New Roman" w:hAnsi="Arial" w:cs="Arial"/>
                <w:color w:val="000000"/>
                <w:sz w:val="21"/>
                <w:szCs w:val="21"/>
              </w:rPr>
              <w:t>05</w:t>
            </w:r>
          </w:p>
        </w:tc>
        <w:tc>
          <w:tcPr>
            <w:tcW w:w="5267" w:type="dxa"/>
            <w:tcBorders>
              <w:top w:val="single" w:sz="4" w:space="0" w:color="auto"/>
              <w:left w:val="single" w:sz="4" w:space="0" w:color="auto"/>
              <w:bottom w:val="single" w:sz="4" w:space="0" w:color="auto"/>
              <w:right w:val="single" w:sz="4" w:space="0" w:color="auto"/>
            </w:tcBorders>
            <w:shd w:val="clear" w:color="auto" w:fill="auto"/>
            <w:vAlign w:val="center"/>
          </w:tcPr>
          <w:p w:rsidR="001163E2" w:rsidRPr="00621D81" w:rsidRDefault="001163E2" w:rsidP="00456C18">
            <w:pPr>
              <w:widowControl w:val="0"/>
              <w:spacing w:before="40" w:after="40" w:line="240" w:lineRule="auto"/>
              <w:rPr>
                <w:rFonts w:ascii="Arial" w:eastAsia="Times New Roman" w:hAnsi="Arial" w:cs="Arial"/>
                <w:color w:val="000000"/>
                <w:sz w:val="21"/>
                <w:szCs w:val="21"/>
              </w:rPr>
            </w:pPr>
            <w:r w:rsidRPr="00621D81">
              <w:rPr>
                <w:rFonts w:ascii="Arial" w:eastAsia="Times New Roman" w:hAnsi="Arial" w:cs="Arial"/>
                <w:color w:val="000000"/>
                <w:sz w:val="21"/>
                <w:szCs w:val="21"/>
              </w:rPr>
              <w:t>Cataract surgery in special eye camp</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15</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15</w:t>
            </w:r>
          </w:p>
        </w:tc>
        <w:tc>
          <w:tcPr>
            <w:tcW w:w="922" w:type="dxa"/>
            <w:tcBorders>
              <w:top w:val="single" w:sz="4" w:space="0" w:color="auto"/>
              <w:left w:val="nil"/>
              <w:bottom w:val="single" w:sz="4" w:space="0" w:color="auto"/>
              <w:right w:val="single" w:sz="4" w:space="0" w:color="auto"/>
            </w:tcBorders>
            <w:shd w:val="clear" w:color="auto" w:fill="auto"/>
            <w:noWrap/>
            <w:vAlign w:val="center"/>
          </w:tcPr>
          <w:p w:rsidR="001163E2" w:rsidRPr="00621D81" w:rsidRDefault="001163E2" w:rsidP="00456C18">
            <w:pPr>
              <w:spacing w:before="40" w:after="40" w:line="240" w:lineRule="auto"/>
              <w:jc w:val="center"/>
              <w:rPr>
                <w:rFonts w:ascii="Arial" w:eastAsia="Times New Roman" w:hAnsi="Arial" w:cs="Arial"/>
                <w:color w:val="000000"/>
                <w:sz w:val="21"/>
                <w:szCs w:val="21"/>
              </w:rPr>
            </w:pPr>
            <w:r w:rsidRPr="00621D81">
              <w:rPr>
                <w:rFonts w:ascii="Arial" w:eastAsia="Times New Roman" w:hAnsi="Arial" w:cs="Arial"/>
                <w:color w:val="000000"/>
                <w:sz w:val="21"/>
                <w:szCs w:val="21"/>
              </w:rPr>
              <w:t>100</w:t>
            </w:r>
          </w:p>
        </w:tc>
      </w:tr>
    </w:tbl>
    <w:p w:rsidR="001163E2" w:rsidRPr="00445888" w:rsidRDefault="001163E2" w:rsidP="001163E2">
      <w:pPr>
        <w:spacing w:after="0" w:line="240" w:lineRule="auto"/>
        <w:ind w:left="360"/>
        <w:jc w:val="both"/>
        <w:rPr>
          <w:rFonts w:ascii="Arial" w:eastAsia="Times New Roman" w:hAnsi="Arial" w:cs="Arial"/>
          <w:sz w:val="10"/>
          <w:szCs w:val="10"/>
        </w:rPr>
      </w:pPr>
    </w:p>
    <w:p w:rsidR="00456C18" w:rsidRDefault="00456C18" w:rsidP="00FE2F05">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Arial" w:eastAsia="Times New Roman" w:hAnsi="Arial" w:cs="Arial"/>
          <w:sz w:val="21"/>
          <w:szCs w:val="21"/>
          <w:u w:val="single"/>
        </w:rPr>
      </w:pPr>
    </w:p>
    <w:p w:rsidR="001163E2" w:rsidRDefault="001163E2" w:rsidP="004A6FE4">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Arial" w:eastAsia="Times New Roman" w:hAnsi="Arial" w:cs="Arial"/>
          <w:sz w:val="21"/>
          <w:szCs w:val="21"/>
          <w:u w:val="single"/>
        </w:rPr>
      </w:pPr>
      <w:r>
        <w:rPr>
          <w:rFonts w:ascii="Arial" w:eastAsia="Times New Roman" w:hAnsi="Arial" w:cs="Arial"/>
          <w:sz w:val="21"/>
          <w:szCs w:val="21"/>
          <w:u w:val="single"/>
        </w:rPr>
        <w:lastRenderedPageBreak/>
        <w:t>Graphical Presentation of Achievement</w:t>
      </w:r>
    </w:p>
    <w:p w:rsidR="001163E2" w:rsidRPr="00E90EE3" w:rsidRDefault="001163E2" w:rsidP="004A6FE4">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Arial" w:eastAsia="Times New Roman" w:hAnsi="Arial" w:cs="Arial"/>
          <w:sz w:val="6"/>
          <w:szCs w:val="10"/>
          <w:u w:val="single"/>
        </w:rPr>
      </w:pPr>
    </w:p>
    <w:p w:rsidR="001163E2" w:rsidRDefault="001163E2" w:rsidP="004A6FE4">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Arial" w:eastAsia="Times New Roman" w:hAnsi="Arial" w:cs="Arial"/>
          <w:sz w:val="21"/>
          <w:szCs w:val="21"/>
          <w:u w:val="single"/>
        </w:rPr>
      </w:pPr>
      <w:r>
        <w:rPr>
          <w:noProof/>
        </w:rPr>
        <w:drawing>
          <wp:inline distT="0" distB="0" distL="0" distR="0" wp14:anchorId="34922F2A" wp14:editId="67282823">
            <wp:extent cx="5486400" cy="1892410"/>
            <wp:effectExtent l="0" t="0" r="19050" b="1270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163E2" w:rsidRPr="00C70ED0" w:rsidRDefault="001163E2" w:rsidP="004A6FE4">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Arial" w:eastAsia="Times New Roman" w:hAnsi="Arial" w:cs="Arial"/>
          <w:sz w:val="6"/>
          <w:szCs w:val="6"/>
          <w:u w:val="single"/>
        </w:rPr>
      </w:pPr>
    </w:p>
    <w:p w:rsidR="001163E2" w:rsidRDefault="001163E2" w:rsidP="004A6FE4">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Arial" w:eastAsia="Times New Roman" w:hAnsi="Arial" w:cs="Arial"/>
          <w:sz w:val="21"/>
          <w:szCs w:val="21"/>
          <w:u w:val="single"/>
        </w:rPr>
      </w:pPr>
      <w:r>
        <w:rPr>
          <w:noProof/>
        </w:rPr>
        <w:drawing>
          <wp:inline distT="0" distB="0" distL="0" distR="0" wp14:anchorId="0A98A44E" wp14:editId="1CE3F2CB">
            <wp:extent cx="5486400" cy="1610435"/>
            <wp:effectExtent l="0" t="0" r="19050" b="2794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F2379" w:rsidRPr="00E90EE3" w:rsidRDefault="004F2379" w:rsidP="00FA625D">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Arial" w:eastAsia="Times New Roman" w:hAnsi="Arial" w:cs="Arial"/>
          <w:sz w:val="6"/>
          <w:szCs w:val="10"/>
          <w:u w:val="single"/>
        </w:rPr>
      </w:pPr>
    </w:p>
    <w:p w:rsidR="001163E2" w:rsidRPr="008B0B60" w:rsidRDefault="00E90EE3" w:rsidP="00FE2F05">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Arial" w:eastAsia="Times New Roman" w:hAnsi="Arial" w:cs="Arial"/>
          <w:sz w:val="21"/>
          <w:szCs w:val="21"/>
        </w:rPr>
      </w:pPr>
      <w:r>
        <w:rPr>
          <w:rFonts w:ascii="Arial" w:eastAsia="Times New Roman" w:hAnsi="Arial" w:cs="Arial"/>
          <w:noProof/>
          <w:sz w:val="10"/>
          <w:szCs w:val="6"/>
          <w:u w:val="single"/>
        </w:rPr>
        <mc:AlternateContent>
          <mc:Choice Requires="wps">
            <w:drawing>
              <wp:anchor distT="0" distB="0" distL="114300" distR="114300" simplePos="0" relativeHeight="251814912" behindDoc="0" locked="0" layoutInCell="1" allowOverlap="1" wp14:anchorId="3FEAE6F9" wp14:editId="31ABA81D">
                <wp:simplePos x="0" y="0"/>
                <wp:positionH relativeFrom="column">
                  <wp:posOffset>3425190</wp:posOffset>
                </wp:positionH>
                <wp:positionV relativeFrom="paragraph">
                  <wp:posOffset>1675130</wp:posOffset>
                </wp:positionV>
                <wp:extent cx="2279015" cy="334010"/>
                <wp:effectExtent l="0" t="0" r="6985" b="8890"/>
                <wp:wrapSquare wrapText="bothSides"/>
                <wp:docPr id="96" name="Rectangle 96"/>
                <wp:cNvGraphicFramePr/>
                <a:graphic xmlns:a="http://schemas.openxmlformats.org/drawingml/2006/main">
                  <a:graphicData uri="http://schemas.microsoft.com/office/word/2010/wordprocessingShape">
                    <wps:wsp>
                      <wps:cNvSpPr/>
                      <wps:spPr>
                        <a:xfrm>
                          <a:off x="0" y="0"/>
                          <a:ext cx="2279015" cy="334010"/>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7C675E" w:rsidRDefault="00857D08" w:rsidP="007C675E">
                            <w:pPr>
                              <w:widowControl w:val="0"/>
                              <w:shd w:val="clear" w:color="auto" w:fill="FFFFCC"/>
                              <w:spacing w:after="0" w:line="240" w:lineRule="auto"/>
                              <w:jc w:val="center"/>
                              <w:rPr>
                                <w:rFonts w:ascii="Arial" w:eastAsia="Times New Roman" w:hAnsi="Arial" w:cs="Arial"/>
                                <w:i/>
                                <w:sz w:val="16"/>
                                <w:szCs w:val="16"/>
                                <w:shd w:val="clear" w:color="auto" w:fill="FFFFCC"/>
                              </w:rPr>
                            </w:pPr>
                            <w:r w:rsidRPr="007C675E">
                              <w:rPr>
                                <w:rFonts w:ascii="Arial" w:eastAsiaTheme="minorEastAsia" w:hAnsi="Arial" w:cs="Arial"/>
                                <w:bCs/>
                                <w:i/>
                                <w:kern w:val="24"/>
                                <w:sz w:val="16"/>
                                <w:szCs w:val="16"/>
                                <w:shd w:val="clear" w:color="auto" w:fill="FFFFCC"/>
                              </w:rPr>
                              <w:t xml:space="preserve">Distribution of Goats as a part of rehabilitation of beggars under the </w:t>
                            </w:r>
                            <w:r w:rsidRPr="007C675E">
                              <w:rPr>
                                <w:rFonts w:ascii="Arial" w:eastAsiaTheme="minorEastAsia" w:hAnsi="Arial" w:cs="Arial"/>
                                <w:bCs/>
                                <w:i/>
                                <w:color w:val="000000" w:themeColor="text1"/>
                                <w:kern w:val="24"/>
                                <w:sz w:val="16"/>
                                <w:szCs w:val="16"/>
                                <w:shd w:val="clear" w:color="auto" w:fill="FFFFCC"/>
                              </w:rPr>
                              <w:t>“ENRICH” Program</w:t>
                            </w:r>
                          </w:p>
                          <w:p w:rsidR="00857D08" w:rsidRPr="00FE2F05" w:rsidRDefault="00857D08" w:rsidP="00FE2F05">
                            <w:pPr>
                              <w:shd w:val="clear" w:color="auto" w:fill="CCFFFF"/>
                              <w:jc w:val="center"/>
                              <w:rPr>
                                <w:rFonts w:ascii="Arial" w:hAnsi="Arial" w:cs="Arial"/>
                                <w:sz w:val="18"/>
                                <w:szCs w:val="18"/>
                                <w:shd w:val="clear" w:color="auto" w:fill="CC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6" o:spid="_x0000_s1071" style="position:absolute;left:0;text-align:left;margin-left:269.7pt;margin-top:131.9pt;width:179.45pt;height:26.3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" fillcolor="#ffc" stroked="f" strokeweight=".5pt">
                <v:textbox>
                  <w:txbxContent>
                    <w:p w:rsidR="00E82BC9" w:rsidRPr="007C675E" w:rsidRDefault="00E82BC9" w:rsidP="007C675E">
                      <w:pPr>
                        <w:widowControl w:val="0"/>
                        <w:shd w:val="clear" w:color="auto" w:fill="FFFFCC"/>
                        <w:spacing w:after="0" w:line="240" w:lineRule="auto"/>
                        <w:jc w:val="center"/>
                        <w:rPr>
                          <w:rFonts w:ascii="Arial" w:eastAsia="Times New Roman" w:hAnsi="Arial" w:cs="Arial"/>
                          <w:i/>
                          <w:sz w:val="16"/>
                          <w:szCs w:val="16"/>
                          <w:shd w:val="clear" w:color="auto" w:fill="FFFFCC"/>
                        </w:rPr>
                      </w:pPr>
                      <w:r w:rsidRPr="007C675E">
                        <w:rPr>
                          <w:rFonts w:ascii="Arial" w:eastAsiaTheme="minorEastAsia" w:hAnsi="Arial" w:cs="Arial"/>
                          <w:bCs/>
                          <w:i/>
                          <w:kern w:val="24"/>
                          <w:sz w:val="16"/>
                          <w:szCs w:val="16"/>
                          <w:shd w:val="clear" w:color="auto" w:fill="FFFFCC"/>
                        </w:rPr>
                        <w:t xml:space="preserve">Distribution of Goats as a part of rehabilitation of beggars under the </w:t>
                      </w:r>
                      <w:r w:rsidRPr="007C675E">
                        <w:rPr>
                          <w:rFonts w:ascii="Arial" w:eastAsiaTheme="minorEastAsia" w:hAnsi="Arial" w:cs="Arial"/>
                          <w:bCs/>
                          <w:i/>
                          <w:color w:val="000000" w:themeColor="text1"/>
                          <w:kern w:val="24"/>
                          <w:sz w:val="16"/>
                          <w:szCs w:val="16"/>
                          <w:shd w:val="clear" w:color="auto" w:fill="FFFFCC"/>
                        </w:rPr>
                        <w:t>“ENRICH” Program</w:t>
                      </w:r>
                    </w:p>
                    <w:p w:rsidR="00E82BC9" w:rsidRPr="00FE2F05" w:rsidRDefault="00E82BC9" w:rsidP="00FE2F05">
                      <w:pPr>
                        <w:shd w:val="clear" w:color="auto" w:fill="CCFFFF"/>
                        <w:jc w:val="center"/>
                        <w:rPr>
                          <w:rFonts w:ascii="Arial" w:hAnsi="Arial" w:cs="Arial"/>
                          <w:sz w:val="18"/>
                          <w:szCs w:val="18"/>
                          <w:shd w:val="clear" w:color="auto" w:fill="CCFFFF"/>
                        </w:rPr>
                      </w:pPr>
                    </w:p>
                  </w:txbxContent>
                </v:textbox>
                <w10:wrap type="square"/>
              </v:rect>
            </w:pict>
          </mc:Fallback>
        </mc:AlternateContent>
      </w:r>
      <w:r>
        <w:rPr>
          <w:rFonts w:ascii="Arial" w:eastAsia="Times New Roman" w:hAnsi="Arial" w:cs="Arial"/>
          <w:noProof/>
          <w:sz w:val="21"/>
          <w:szCs w:val="21"/>
        </w:rPr>
        <w:drawing>
          <wp:anchor distT="0" distB="0" distL="114300" distR="114300" simplePos="0" relativeHeight="251790336" behindDoc="0" locked="0" layoutInCell="1" allowOverlap="1" wp14:anchorId="215D2938" wp14:editId="0E03042A">
            <wp:simplePos x="0" y="0"/>
            <wp:positionH relativeFrom="column">
              <wp:posOffset>3432175</wp:posOffset>
            </wp:positionH>
            <wp:positionV relativeFrom="paragraph">
              <wp:posOffset>167005</wp:posOffset>
            </wp:positionV>
            <wp:extent cx="2279015" cy="1513840"/>
            <wp:effectExtent l="0" t="0" r="6985" b="0"/>
            <wp:wrapSquare wrapText="bothSides"/>
            <wp:docPr id="21" name="Picture 21" descr="C:\Users\Kamol\Desktop\SUS-Pic-AR-1920\Beggar-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ol\Desktop\SUS-Pic-AR-1920\Beggar-1-F.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90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sidRPr="008B0B60">
        <w:rPr>
          <w:rFonts w:ascii="Arial" w:eastAsia="Times New Roman" w:hAnsi="Arial" w:cs="Arial"/>
          <w:sz w:val="21"/>
          <w:szCs w:val="21"/>
          <w:u w:val="single"/>
        </w:rPr>
        <w:t>Rehabilitation of Beggar</w:t>
      </w:r>
      <w:r w:rsidR="001163E2" w:rsidRPr="008B0B60">
        <w:rPr>
          <w:rFonts w:ascii="Arial" w:eastAsia="Times New Roman" w:hAnsi="Arial" w:cs="Arial"/>
          <w:sz w:val="21"/>
          <w:szCs w:val="21"/>
        </w:rPr>
        <w:t xml:space="preserve">: The identified and targeted beggars have been rehabilitated in the ENRICH Unions through providing financial assistance in the form of grants. During this financial year a total of 08 (Eight) Nos. of beggars were rehabilitated under this program. Earlier, the beggars were neglected in the society and after joining this </w:t>
      </w:r>
      <w:proofErr w:type="gramStart"/>
      <w:r w:rsidR="001163E2" w:rsidRPr="008B0B60">
        <w:rPr>
          <w:rFonts w:ascii="Arial" w:eastAsia="Times New Roman" w:hAnsi="Arial" w:cs="Arial"/>
          <w:sz w:val="21"/>
          <w:szCs w:val="21"/>
        </w:rPr>
        <w:t>program,</w:t>
      </w:r>
      <w:proofErr w:type="gramEnd"/>
      <w:r w:rsidR="001163E2" w:rsidRPr="008B0B60">
        <w:rPr>
          <w:rFonts w:ascii="Arial" w:eastAsia="Times New Roman" w:hAnsi="Arial" w:cs="Arial"/>
          <w:sz w:val="21"/>
          <w:szCs w:val="21"/>
        </w:rPr>
        <w:t xml:space="preserve"> they have transformed them into entrepreneurial members (“</w:t>
      </w:r>
      <w:proofErr w:type="spellStart"/>
      <w:r w:rsidR="001163E2" w:rsidRPr="008B0B60">
        <w:rPr>
          <w:rFonts w:ascii="Arial" w:eastAsia="Times New Roman" w:hAnsi="Arial" w:cs="Arial"/>
          <w:sz w:val="21"/>
          <w:szCs w:val="21"/>
        </w:rPr>
        <w:t>Uddami</w:t>
      </w:r>
      <w:proofErr w:type="spellEnd"/>
      <w:r w:rsidR="001163E2" w:rsidRPr="008B0B60">
        <w:rPr>
          <w:rFonts w:ascii="Arial" w:eastAsia="Times New Roman" w:hAnsi="Arial" w:cs="Arial"/>
          <w:sz w:val="21"/>
          <w:szCs w:val="21"/>
        </w:rPr>
        <w:t xml:space="preserve"> </w:t>
      </w:r>
      <w:proofErr w:type="spellStart"/>
      <w:r w:rsidR="001163E2" w:rsidRPr="008B0B60">
        <w:rPr>
          <w:rFonts w:ascii="Arial" w:eastAsia="Times New Roman" w:hAnsi="Arial" w:cs="Arial"/>
          <w:sz w:val="21"/>
          <w:szCs w:val="21"/>
        </w:rPr>
        <w:t>Sodasso</w:t>
      </w:r>
      <w:proofErr w:type="spellEnd"/>
      <w:r w:rsidR="001163E2" w:rsidRPr="008B0B60">
        <w:rPr>
          <w:rFonts w:ascii="Arial" w:eastAsia="Times New Roman" w:hAnsi="Arial" w:cs="Arial"/>
          <w:sz w:val="21"/>
          <w:szCs w:val="21"/>
        </w:rPr>
        <w:t xml:space="preserve">” in Bengali term), become involved with different economic activities, have started earning income, meet their basic needs with their earnings and upgrade their living standard.   </w:t>
      </w:r>
    </w:p>
    <w:p w:rsidR="001163E2" w:rsidRPr="00E90EE3" w:rsidRDefault="001163E2" w:rsidP="001163E2">
      <w:pPr>
        <w:spacing w:after="0" w:line="240" w:lineRule="auto"/>
        <w:ind w:left="360"/>
        <w:jc w:val="both"/>
        <w:rPr>
          <w:rFonts w:ascii="Arial" w:eastAsia="Times New Roman" w:hAnsi="Arial" w:cs="Arial"/>
          <w:sz w:val="6"/>
          <w:szCs w:val="6"/>
          <w:u w:val="single"/>
        </w:rPr>
      </w:pPr>
    </w:p>
    <w:p w:rsidR="001163E2" w:rsidRPr="008B0B60" w:rsidRDefault="001163E2" w:rsidP="001163E2">
      <w:pPr>
        <w:spacing w:after="0" w:line="240" w:lineRule="auto"/>
        <w:ind w:left="360"/>
        <w:jc w:val="both"/>
        <w:rPr>
          <w:rFonts w:ascii="Arial" w:eastAsia="Times New Roman" w:hAnsi="Arial" w:cs="Arial"/>
          <w:sz w:val="21"/>
          <w:szCs w:val="21"/>
        </w:rPr>
      </w:pPr>
      <w:r w:rsidRPr="008B0B60">
        <w:rPr>
          <w:rFonts w:ascii="Arial" w:eastAsia="Times New Roman" w:hAnsi="Arial" w:cs="Arial"/>
          <w:sz w:val="21"/>
          <w:szCs w:val="21"/>
          <w:u w:val="single"/>
        </w:rPr>
        <w:t>Education</w:t>
      </w:r>
      <w:r w:rsidRPr="008B0B60">
        <w:rPr>
          <w:rFonts w:ascii="Arial" w:eastAsia="Times New Roman" w:hAnsi="Arial" w:cs="Arial"/>
          <w:sz w:val="21"/>
          <w:szCs w:val="21"/>
        </w:rPr>
        <w:t>: Under this project, education assistance centers (</w:t>
      </w:r>
      <w:proofErr w:type="spellStart"/>
      <w:r w:rsidRPr="008B0B60">
        <w:rPr>
          <w:rFonts w:ascii="Arial" w:eastAsia="Times New Roman" w:hAnsi="Arial" w:cs="Arial"/>
          <w:sz w:val="21"/>
          <w:szCs w:val="21"/>
        </w:rPr>
        <w:t>Boikalik</w:t>
      </w:r>
      <w:proofErr w:type="spellEnd"/>
      <w:r w:rsidRPr="008B0B60">
        <w:rPr>
          <w:rFonts w:ascii="Arial" w:eastAsia="Times New Roman" w:hAnsi="Arial" w:cs="Arial"/>
          <w:sz w:val="21"/>
          <w:szCs w:val="21"/>
        </w:rPr>
        <w:t xml:space="preserve"> </w:t>
      </w:r>
      <w:proofErr w:type="spellStart"/>
      <w:r w:rsidRPr="008B0B60">
        <w:rPr>
          <w:rFonts w:ascii="Arial" w:eastAsia="Times New Roman" w:hAnsi="Arial" w:cs="Arial"/>
          <w:sz w:val="21"/>
          <w:szCs w:val="21"/>
        </w:rPr>
        <w:t>Sikhkha</w:t>
      </w:r>
      <w:proofErr w:type="spellEnd"/>
      <w:r w:rsidRPr="008B0B60">
        <w:rPr>
          <w:rFonts w:ascii="Arial" w:eastAsia="Times New Roman" w:hAnsi="Arial" w:cs="Arial"/>
          <w:sz w:val="21"/>
          <w:szCs w:val="21"/>
        </w:rPr>
        <w:t xml:space="preserve"> Kendra) are formed to prepare daily lessons of the students given by their schools. Students of class one and two are also given moral and co-curricular lessons. In this project, there are 30 on-going learning center where Boys-338 and Girls-430 are studying. During this financial year 473 No. of parents meeting were organized.</w:t>
      </w:r>
    </w:p>
    <w:p w:rsidR="001163E2" w:rsidRPr="008B0B60" w:rsidRDefault="001163E2" w:rsidP="001163E2">
      <w:pPr>
        <w:spacing w:after="0" w:line="240" w:lineRule="auto"/>
        <w:ind w:left="360"/>
        <w:jc w:val="both"/>
        <w:rPr>
          <w:rFonts w:ascii="Arial" w:eastAsia="Times New Roman" w:hAnsi="Arial" w:cs="Arial"/>
          <w:sz w:val="6"/>
          <w:szCs w:val="6"/>
          <w:u w:val="single"/>
        </w:rPr>
      </w:pPr>
    </w:p>
    <w:p w:rsidR="001163E2" w:rsidRPr="008B0B60" w:rsidRDefault="007E67D7" w:rsidP="007D23E5">
      <w:pPr>
        <w:widowControl w:val="0"/>
        <w:spacing w:after="0" w:line="240" w:lineRule="auto"/>
        <w:ind w:left="360"/>
        <w:jc w:val="both"/>
        <w:rPr>
          <w:rFonts w:ascii="Arial" w:eastAsia="Times New Roman" w:hAnsi="Arial" w:cs="Arial"/>
          <w:sz w:val="21"/>
          <w:szCs w:val="21"/>
        </w:rPr>
      </w:pPr>
      <w:r>
        <w:rPr>
          <w:rFonts w:ascii="Arial" w:eastAsia="Times New Roman" w:hAnsi="Arial" w:cs="Arial"/>
          <w:noProof/>
          <w:sz w:val="21"/>
          <w:szCs w:val="21"/>
        </w:rPr>
        <w:drawing>
          <wp:anchor distT="0" distB="0" distL="114300" distR="114300" simplePos="0" relativeHeight="251797504" behindDoc="0" locked="0" layoutInCell="1" allowOverlap="1" wp14:anchorId="08AA750F" wp14:editId="0E598024">
            <wp:simplePos x="0" y="0"/>
            <wp:positionH relativeFrom="column">
              <wp:posOffset>1492885</wp:posOffset>
            </wp:positionH>
            <wp:positionV relativeFrom="paragraph">
              <wp:posOffset>205105</wp:posOffset>
            </wp:positionV>
            <wp:extent cx="2237740" cy="1710690"/>
            <wp:effectExtent l="0" t="0" r="0" b="3810"/>
            <wp:wrapSquare wrapText="bothSides"/>
            <wp:docPr id="48" name="Picture 48" descr="C:\Users\Kamol\Desktop\SUS-Pic-AR-1920\Youth Day-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ol\Desktop\SUS-Pic-AR-1920\Youth Day-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7740"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1"/>
          <w:szCs w:val="21"/>
        </w:rPr>
        <w:drawing>
          <wp:anchor distT="0" distB="0" distL="114300" distR="114300" simplePos="0" relativeHeight="251784192" behindDoc="0" locked="0" layoutInCell="1" allowOverlap="1" wp14:anchorId="5B7ADE9D" wp14:editId="13BB048E">
            <wp:simplePos x="0" y="0"/>
            <wp:positionH relativeFrom="column">
              <wp:posOffset>3732530</wp:posOffset>
            </wp:positionH>
            <wp:positionV relativeFrom="paragraph">
              <wp:posOffset>205105</wp:posOffset>
            </wp:positionV>
            <wp:extent cx="1991995" cy="1710690"/>
            <wp:effectExtent l="0" t="0" r="8255" b="3810"/>
            <wp:wrapSquare wrapText="bothSides"/>
            <wp:docPr id="63" name="Picture 63" descr="C:\Users\Kamol\Desktop\Cycle Ral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ol\Desktop\Cycle Rally-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1995"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7290">
        <w:rPr>
          <w:rFonts w:ascii="Arial" w:eastAsia="Times New Roman" w:hAnsi="Arial" w:cs="Arial"/>
          <w:noProof/>
          <w:sz w:val="21"/>
          <w:szCs w:val="21"/>
        </w:rPr>
        <mc:AlternateContent>
          <mc:Choice Requires="wps">
            <w:drawing>
              <wp:anchor distT="0" distB="0" distL="114300" distR="114300" simplePos="0" relativeHeight="251815936" behindDoc="0" locked="0" layoutInCell="1" allowOverlap="1" wp14:anchorId="34C2DF34" wp14:editId="32F9AF73">
                <wp:simplePos x="0" y="0"/>
                <wp:positionH relativeFrom="column">
                  <wp:posOffset>1487170</wp:posOffset>
                </wp:positionH>
                <wp:positionV relativeFrom="paragraph">
                  <wp:posOffset>1910080</wp:posOffset>
                </wp:positionV>
                <wp:extent cx="4237355" cy="347980"/>
                <wp:effectExtent l="0" t="0" r="0" b="0"/>
                <wp:wrapSquare wrapText="bothSides"/>
                <wp:docPr id="98" name="Rectangle 98"/>
                <wp:cNvGraphicFramePr/>
                <a:graphic xmlns:a="http://schemas.openxmlformats.org/drawingml/2006/main">
                  <a:graphicData uri="http://schemas.microsoft.com/office/word/2010/wordprocessingShape">
                    <wps:wsp>
                      <wps:cNvSpPr/>
                      <wps:spPr>
                        <a:xfrm>
                          <a:off x="0" y="0"/>
                          <a:ext cx="4237355" cy="347980"/>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Default="00857D08" w:rsidP="009C6556">
                            <w:pPr>
                              <w:spacing w:after="0" w:line="240" w:lineRule="auto"/>
                              <w:jc w:val="center"/>
                            </w:pPr>
                            <w:r>
                              <w:rPr>
                                <w:rFonts w:ascii="Arial" w:hAnsi="Arial" w:cs="Arial"/>
                                <w:bCs/>
                                <w:i/>
                                <w:sz w:val="16"/>
                                <w:szCs w:val="16"/>
                              </w:rPr>
                              <w:t>Youths are participating in the campaign against child marriage and drugs under the ENRICH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72" style="position:absolute;left:0;text-align:left;margin-left:117.1pt;margin-top:150.4pt;width:333.65pt;height:27.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" fillcolor="#ffc" stroked="f" strokeweight=".5pt">
                <v:textbox>
                  <w:txbxContent>
                    <w:p w:rsidR="00E82BC9" w:rsidRDefault="009C6556" w:rsidP="009C6556">
                      <w:pPr>
                        <w:spacing w:after="0" w:line="240" w:lineRule="auto"/>
                        <w:jc w:val="center"/>
                      </w:pPr>
                      <w:r>
                        <w:rPr>
                          <w:rFonts w:ascii="Arial" w:hAnsi="Arial" w:cs="Arial"/>
                          <w:bCs/>
                          <w:i/>
                          <w:sz w:val="16"/>
                          <w:szCs w:val="16"/>
                        </w:rPr>
                        <w:t>Youths are participating in the campaign against child marriage and drugs under the ENRICH Program</w:t>
                      </w:r>
                    </w:p>
                  </w:txbxContent>
                </v:textbox>
                <w10:wrap type="square"/>
              </v:rect>
            </w:pict>
          </mc:Fallback>
        </mc:AlternateContent>
      </w:r>
      <w:r w:rsidR="001163E2" w:rsidRPr="008B0B60">
        <w:rPr>
          <w:rFonts w:ascii="Arial" w:eastAsia="Times New Roman" w:hAnsi="Arial" w:cs="Arial"/>
          <w:sz w:val="21"/>
          <w:szCs w:val="21"/>
          <w:u w:val="single"/>
        </w:rPr>
        <w:t>Youth in Development</w:t>
      </w:r>
      <w:r w:rsidR="001163E2" w:rsidRPr="008B0B60">
        <w:rPr>
          <w:rFonts w:ascii="Arial" w:eastAsia="Times New Roman" w:hAnsi="Arial" w:cs="Arial"/>
          <w:sz w:val="21"/>
          <w:szCs w:val="21"/>
        </w:rPr>
        <w:t xml:space="preserve">: Under the ‘Youth in Development’ component, youths have already received training on ‘Self-realization and Leadership Development’. They are motivated to undertake various social activities such as the construction of roads, social awareness against child marriage, campaigns against drugs, tying pots </w:t>
      </w:r>
      <w:r w:rsidR="001163E2" w:rsidRPr="008B0B60">
        <w:rPr>
          <w:rFonts w:ascii="Arial" w:eastAsia="Times New Roman" w:hAnsi="Arial" w:cs="Arial"/>
          <w:sz w:val="21"/>
          <w:szCs w:val="21"/>
        </w:rPr>
        <w:lastRenderedPageBreak/>
        <w:t>on trees as accommodation for birds nest etc. During this year 36 No. of Youth Coordination Meeting was organized.</w:t>
      </w:r>
    </w:p>
    <w:p w:rsidR="001163E2" w:rsidRPr="008B0B60" w:rsidRDefault="001163E2" w:rsidP="001163E2">
      <w:pPr>
        <w:spacing w:after="0" w:line="240" w:lineRule="auto"/>
        <w:ind w:left="360"/>
        <w:jc w:val="both"/>
        <w:rPr>
          <w:rFonts w:ascii="Arial" w:eastAsia="Times New Roman" w:hAnsi="Arial" w:cs="Arial"/>
          <w:color w:val="333333"/>
          <w:sz w:val="6"/>
          <w:szCs w:val="10"/>
          <w:u w:val="single"/>
        </w:rPr>
      </w:pPr>
    </w:p>
    <w:p w:rsidR="001163E2" w:rsidRPr="008B0B60" w:rsidRDefault="001163E2" w:rsidP="001163E2">
      <w:pPr>
        <w:spacing w:after="0" w:line="240" w:lineRule="auto"/>
        <w:ind w:left="360"/>
        <w:jc w:val="both"/>
        <w:rPr>
          <w:rFonts w:ascii="Arial" w:eastAsia="Times New Roman" w:hAnsi="Arial" w:cs="Arial"/>
          <w:color w:val="333333"/>
          <w:sz w:val="21"/>
          <w:szCs w:val="21"/>
        </w:rPr>
      </w:pPr>
      <w:r w:rsidRPr="008B0B60">
        <w:rPr>
          <w:rFonts w:ascii="Arial" w:eastAsia="Times New Roman" w:hAnsi="Arial" w:cs="Arial"/>
          <w:color w:val="333333"/>
          <w:sz w:val="21"/>
          <w:szCs w:val="21"/>
          <w:u w:val="single"/>
        </w:rPr>
        <w:t>ENRICH center</w:t>
      </w:r>
      <w:r w:rsidRPr="008B0B60">
        <w:rPr>
          <w:rFonts w:ascii="Arial" w:eastAsia="Times New Roman" w:hAnsi="Arial" w:cs="Arial"/>
          <w:color w:val="333333"/>
          <w:sz w:val="21"/>
          <w:szCs w:val="21"/>
        </w:rPr>
        <w:t xml:space="preserve">: Under this project, ENRICH centers were formed in the ENRICH Unions. During this financial year 45 coordination meeting was organized at ward level. </w:t>
      </w:r>
    </w:p>
    <w:p w:rsidR="001163E2" w:rsidRPr="008B0B60" w:rsidRDefault="001163E2" w:rsidP="001163E2">
      <w:pPr>
        <w:spacing w:after="0" w:line="240" w:lineRule="auto"/>
        <w:ind w:left="360"/>
        <w:jc w:val="both"/>
        <w:rPr>
          <w:rFonts w:ascii="Arial" w:eastAsia="Times New Roman" w:hAnsi="Arial" w:cs="Arial"/>
          <w:bCs/>
          <w:color w:val="333333"/>
          <w:sz w:val="6"/>
          <w:szCs w:val="10"/>
          <w:u w:val="single"/>
        </w:rPr>
      </w:pPr>
    </w:p>
    <w:p w:rsidR="001163E2" w:rsidRPr="008B0B60" w:rsidRDefault="00571653" w:rsidP="001163E2">
      <w:pPr>
        <w:spacing w:after="0" w:line="240" w:lineRule="auto"/>
        <w:ind w:left="360"/>
        <w:jc w:val="both"/>
        <w:rPr>
          <w:rFonts w:ascii="Arial" w:eastAsia="Times New Roman" w:hAnsi="Arial" w:cs="Arial"/>
          <w:color w:val="333333"/>
          <w:sz w:val="21"/>
          <w:szCs w:val="21"/>
        </w:rPr>
      </w:pPr>
      <w:r>
        <w:rPr>
          <w:rFonts w:ascii="Arial" w:hAnsi="Arial" w:cs="Arial"/>
          <w:noProof/>
          <w:sz w:val="21"/>
          <w:szCs w:val="21"/>
        </w:rPr>
        <w:drawing>
          <wp:anchor distT="0" distB="0" distL="114300" distR="114300" simplePos="0" relativeHeight="251785216" behindDoc="0" locked="0" layoutInCell="1" allowOverlap="1" wp14:anchorId="00545F81" wp14:editId="3FE07DB4">
            <wp:simplePos x="0" y="0"/>
            <wp:positionH relativeFrom="column">
              <wp:posOffset>3700145</wp:posOffset>
            </wp:positionH>
            <wp:positionV relativeFrom="paragraph">
              <wp:posOffset>267335</wp:posOffset>
            </wp:positionV>
            <wp:extent cx="2018665" cy="1616710"/>
            <wp:effectExtent l="0" t="0" r="635" b="2540"/>
            <wp:wrapSquare wrapText="bothSides"/>
            <wp:docPr id="64" name="Picture 64" descr="C:\Users\Kamol\Desktop\SUS-Pic-AR-1920\2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ol\Desktop\SUS-Pic-AR-1920\200 (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8665" cy="161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sidRPr="008B0B60">
        <w:rPr>
          <w:rFonts w:ascii="Arial" w:eastAsia="Times New Roman" w:hAnsi="Arial" w:cs="Arial"/>
          <w:bCs/>
          <w:color w:val="333333"/>
          <w:sz w:val="21"/>
          <w:szCs w:val="21"/>
          <w:u w:val="single"/>
        </w:rPr>
        <w:t>Special Savings</w:t>
      </w:r>
      <w:r w:rsidR="001163E2" w:rsidRPr="008B0B60">
        <w:rPr>
          <w:rFonts w:ascii="Arial" w:eastAsia="Times New Roman" w:hAnsi="Arial" w:cs="Arial"/>
          <w:bCs/>
          <w:color w:val="333333"/>
          <w:sz w:val="21"/>
          <w:szCs w:val="21"/>
        </w:rPr>
        <w:t>:</w:t>
      </w:r>
      <w:r w:rsidR="001163E2" w:rsidRPr="008B0B60">
        <w:rPr>
          <w:rFonts w:ascii="Arial" w:eastAsia="Times New Roman" w:hAnsi="Arial" w:cs="Arial"/>
          <w:color w:val="333333"/>
          <w:sz w:val="21"/>
          <w:szCs w:val="21"/>
        </w:rPr>
        <w:t> The hardcore poor households (women headed household and disables) with a monthly income of less than taka 3,000 are in this component. They have their own personal savings bank account and deposit at least taka 100 per month for two years.</w:t>
      </w:r>
    </w:p>
    <w:p w:rsidR="001163E2" w:rsidRPr="008B0B60" w:rsidRDefault="001163E2" w:rsidP="001163E2">
      <w:pPr>
        <w:spacing w:after="0" w:line="240" w:lineRule="auto"/>
        <w:ind w:left="360"/>
        <w:jc w:val="both"/>
        <w:rPr>
          <w:rFonts w:ascii="Arial" w:eastAsia="Times New Roman" w:hAnsi="Arial" w:cs="Arial"/>
          <w:color w:val="333333"/>
          <w:sz w:val="6"/>
          <w:szCs w:val="10"/>
          <w:u w:val="single"/>
        </w:rPr>
      </w:pPr>
    </w:p>
    <w:p w:rsidR="001163E2" w:rsidRPr="008B0B60" w:rsidRDefault="001163E2" w:rsidP="001163E2">
      <w:pPr>
        <w:spacing w:after="0" w:line="240" w:lineRule="auto"/>
        <w:ind w:left="360"/>
        <w:jc w:val="both"/>
        <w:rPr>
          <w:rFonts w:ascii="Arial" w:eastAsia="Times New Roman" w:hAnsi="Arial" w:cs="Arial"/>
          <w:color w:val="333333"/>
          <w:sz w:val="21"/>
          <w:szCs w:val="21"/>
        </w:rPr>
      </w:pPr>
      <w:r w:rsidRPr="008B0B60">
        <w:rPr>
          <w:rFonts w:ascii="Arial" w:eastAsia="Times New Roman" w:hAnsi="Arial" w:cs="Arial"/>
          <w:color w:val="333333"/>
          <w:sz w:val="21"/>
          <w:szCs w:val="21"/>
          <w:u w:val="single"/>
        </w:rPr>
        <w:t>Loan Disbursement</w:t>
      </w:r>
      <w:r w:rsidRPr="008B0B60">
        <w:rPr>
          <w:rFonts w:ascii="Arial" w:eastAsia="Times New Roman" w:hAnsi="Arial" w:cs="Arial"/>
          <w:color w:val="333333"/>
          <w:sz w:val="21"/>
          <w:szCs w:val="21"/>
        </w:rPr>
        <w:t>: There are three types of loans provided under ENRICH Program. These loans are for starting income generating activities, building assets and improving the quality of life.</w:t>
      </w:r>
    </w:p>
    <w:p w:rsidR="001163E2" w:rsidRPr="008B0B60" w:rsidRDefault="001163E2" w:rsidP="001163E2">
      <w:pPr>
        <w:spacing w:after="0" w:line="240" w:lineRule="auto"/>
        <w:ind w:left="360"/>
        <w:jc w:val="both"/>
        <w:rPr>
          <w:rFonts w:ascii="Arial" w:hAnsi="Arial" w:cs="Arial"/>
          <w:sz w:val="6"/>
          <w:szCs w:val="10"/>
          <w:u w:val="single"/>
        </w:rPr>
      </w:pPr>
    </w:p>
    <w:p w:rsidR="001163E2" w:rsidRPr="00236759" w:rsidRDefault="00C02020" w:rsidP="00A653C0">
      <w:pPr>
        <w:widowControl w:val="0"/>
        <w:spacing w:after="0" w:line="240" w:lineRule="auto"/>
        <w:ind w:left="360"/>
        <w:jc w:val="both"/>
        <w:rPr>
          <w:rFonts w:ascii="Arial" w:hAnsi="Arial" w:cs="Arial"/>
          <w:sz w:val="21"/>
          <w:szCs w:val="21"/>
        </w:rPr>
      </w:pPr>
      <w:r>
        <w:rPr>
          <w:rFonts w:ascii="Arial" w:hAnsi="Arial" w:cs="Arial"/>
          <w:noProof/>
          <w:sz w:val="21"/>
          <w:szCs w:val="21"/>
          <w:u w:val="single"/>
        </w:rPr>
        <mc:AlternateContent>
          <mc:Choice Requires="wps">
            <w:drawing>
              <wp:anchor distT="0" distB="0" distL="114300" distR="114300" simplePos="0" relativeHeight="251816960" behindDoc="0" locked="0" layoutInCell="1" allowOverlap="1">
                <wp:simplePos x="0" y="0"/>
                <wp:positionH relativeFrom="column">
                  <wp:posOffset>3700145</wp:posOffset>
                </wp:positionH>
                <wp:positionV relativeFrom="paragraph">
                  <wp:posOffset>365125</wp:posOffset>
                </wp:positionV>
                <wp:extent cx="2019300" cy="457200"/>
                <wp:effectExtent l="0" t="0" r="0" b="0"/>
                <wp:wrapSquare wrapText="bothSides"/>
                <wp:docPr id="99" name="Rectangle 99"/>
                <wp:cNvGraphicFramePr/>
                <a:graphic xmlns:a="http://schemas.openxmlformats.org/drawingml/2006/main">
                  <a:graphicData uri="http://schemas.microsoft.com/office/word/2010/wordprocessingShape">
                    <wps:wsp>
                      <wps:cNvSpPr/>
                      <wps:spPr>
                        <a:xfrm>
                          <a:off x="0" y="0"/>
                          <a:ext cx="2019300" cy="457200"/>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735F89" w:rsidRDefault="00857D08" w:rsidP="00C02020">
                            <w:pPr>
                              <w:widowControl w:val="0"/>
                              <w:spacing w:after="0" w:line="240" w:lineRule="auto"/>
                              <w:jc w:val="center"/>
                              <w:rPr>
                                <w:rFonts w:ascii="Arial" w:hAnsi="Arial" w:cs="Arial"/>
                                <w:i/>
                                <w:sz w:val="16"/>
                                <w:szCs w:val="16"/>
                              </w:rPr>
                            </w:pPr>
                            <w:proofErr w:type="spellStart"/>
                            <w:r w:rsidRPr="00735F89">
                              <w:rPr>
                                <w:rFonts w:ascii="Arial" w:hAnsi="Arial" w:cs="Arial"/>
                                <w:bCs/>
                                <w:i/>
                                <w:sz w:val="16"/>
                                <w:szCs w:val="16"/>
                                <w:lang w:val="en-GB"/>
                              </w:rPr>
                              <w:t>Bandhu</w:t>
                            </w:r>
                            <w:proofErr w:type="spellEnd"/>
                            <w:r w:rsidRPr="00735F89">
                              <w:rPr>
                                <w:rFonts w:ascii="Arial" w:hAnsi="Arial" w:cs="Arial"/>
                                <w:bCs/>
                                <w:i/>
                                <w:sz w:val="16"/>
                                <w:szCs w:val="16"/>
                                <w:lang w:val="en-GB"/>
                              </w:rPr>
                              <w:t xml:space="preserve"> Chula (environment-friendly cooking stoves)</w:t>
                            </w:r>
                            <w:r w:rsidRPr="00735F89">
                              <w:rPr>
                                <w:rFonts w:ascii="Arial" w:hAnsi="Arial" w:cs="Arial"/>
                                <w:bCs/>
                                <w:i/>
                                <w:sz w:val="16"/>
                                <w:szCs w:val="16"/>
                              </w:rPr>
                              <w:t xml:space="preserve"> distributed under the ENRICH Program</w:t>
                            </w:r>
                          </w:p>
                          <w:p w:rsidR="00857D08" w:rsidRPr="00C02020" w:rsidRDefault="00857D08" w:rsidP="00C02020">
                            <w:pPr>
                              <w:jc w:val="cente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73" style="position:absolute;left:0;text-align:left;margin-left:291.35pt;margin-top:28.75pt;width:159pt;height: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" fillcolor="#ffc" stroked="f" strokeweight=".5pt">
                <v:textbox>
                  <w:txbxContent>
                    <w:p w:rsidR="00E82BC9" w:rsidRPr="00735F89" w:rsidRDefault="00E82BC9" w:rsidP="00C02020">
                      <w:pPr>
                        <w:widowControl w:val="0"/>
                        <w:spacing w:after="0" w:line="240" w:lineRule="auto"/>
                        <w:jc w:val="center"/>
                        <w:rPr>
                          <w:rFonts w:ascii="Arial" w:hAnsi="Arial" w:cs="Arial"/>
                          <w:i/>
                          <w:sz w:val="16"/>
                          <w:szCs w:val="16"/>
                        </w:rPr>
                      </w:pPr>
                      <w:proofErr w:type="spellStart"/>
                      <w:r w:rsidRPr="00735F89">
                        <w:rPr>
                          <w:rFonts w:ascii="Arial" w:hAnsi="Arial" w:cs="Arial"/>
                          <w:bCs/>
                          <w:i/>
                          <w:sz w:val="16"/>
                          <w:szCs w:val="16"/>
                          <w:lang w:val="en-GB"/>
                        </w:rPr>
                        <w:t>Bandhu</w:t>
                      </w:r>
                      <w:proofErr w:type="spellEnd"/>
                      <w:r w:rsidRPr="00735F89">
                        <w:rPr>
                          <w:rFonts w:ascii="Arial" w:hAnsi="Arial" w:cs="Arial"/>
                          <w:bCs/>
                          <w:i/>
                          <w:sz w:val="16"/>
                          <w:szCs w:val="16"/>
                          <w:lang w:val="en-GB"/>
                        </w:rPr>
                        <w:t xml:space="preserve"> Chula (environment-friendly cooking stoves)</w:t>
                      </w:r>
                      <w:r w:rsidRPr="00735F89">
                        <w:rPr>
                          <w:rFonts w:ascii="Arial" w:hAnsi="Arial" w:cs="Arial"/>
                          <w:bCs/>
                          <w:i/>
                          <w:sz w:val="16"/>
                          <w:szCs w:val="16"/>
                        </w:rPr>
                        <w:t xml:space="preserve"> distributed under the ENRICH Program</w:t>
                      </w:r>
                    </w:p>
                    <w:p w:rsidR="00E82BC9" w:rsidRPr="00C02020" w:rsidRDefault="00E82BC9" w:rsidP="00C02020">
                      <w:pPr>
                        <w:jc w:val="center"/>
                        <w:rPr>
                          <w:rFonts w:ascii="Arial" w:hAnsi="Arial" w:cs="Arial"/>
                          <w:sz w:val="18"/>
                          <w:szCs w:val="18"/>
                        </w:rPr>
                      </w:pPr>
                    </w:p>
                  </w:txbxContent>
                </v:textbox>
                <w10:wrap type="square"/>
              </v:rect>
            </w:pict>
          </mc:Fallback>
        </mc:AlternateContent>
      </w:r>
      <w:r w:rsidR="001163E2" w:rsidRPr="008B0B60">
        <w:rPr>
          <w:rFonts w:ascii="Arial" w:hAnsi="Arial" w:cs="Arial"/>
          <w:sz w:val="21"/>
          <w:szCs w:val="21"/>
          <w:u w:val="single"/>
        </w:rPr>
        <w:t>Other activities are</w:t>
      </w:r>
      <w:r w:rsidR="001163E2" w:rsidRPr="008B0B60">
        <w:rPr>
          <w:rFonts w:ascii="Arial" w:hAnsi="Arial" w:cs="Arial"/>
          <w:sz w:val="21"/>
          <w:szCs w:val="21"/>
        </w:rPr>
        <w:t>: Providing 02 ‘</w:t>
      </w:r>
      <w:proofErr w:type="spellStart"/>
      <w:r w:rsidR="001163E2" w:rsidRPr="008B0B60">
        <w:rPr>
          <w:rFonts w:ascii="Arial" w:hAnsi="Arial" w:cs="Arial"/>
          <w:sz w:val="21"/>
          <w:szCs w:val="21"/>
        </w:rPr>
        <w:t>Bandhu</w:t>
      </w:r>
      <w:proofErr w:type="spellEnd"/>
      <w:r w:rsidR="001163E2" w:rsidRPr="008B0B60">
        <w:rPr>
          <w:rFonts w:ascii="Arial" w:hAnsi="Arial" w:cs="Arial"/>
          <w:sz w:val="21"/>
          <w:szCs w:val="21"/>
        </w:rPr>
        <w:t xml:space="preserve"> Chula’ (environment-friendly cooking stoves) and 01 solar home system; </w:t>
      </w:r>
      <w:proofErr w:type="spellStart"/>
      <w:r w:rsidR="001163E2" w:rsidRPr="008B0B60">
        <w:rPr>
          <w:rFonts w:ascii="Arial" w:hAnsi="Arial" w:cs="Arial"/>
          <w:sz w:val="21"/>
          <w:szCs w:val="21"/>
        </w:rPr>
        <w:t>Bashok</w:t>
      </w:r>
      <w:proofErr w:type="spellEnd"/>
      <w:r w:rsidR="001163E2" w:rsidRPr="008B0B60">
        <w:rPr>
          <w:rFonts w:ascii="Arial" w:hAnsi="Arial" w:cs="Arial"/>
          <w:sz w:val="21"/>
          <w:szCs w:val="21"/>
        </w:rPr>
        <w:t xml:space="preserve"> Plantation by </w:t>
      </w:r>
      <w:proofErr w:type="spellStart"/>
      <w:r w:rsidR="001163E2" w:rsidRPr="008B0B60">
        <w:rPr>
          <w:rFonts w:ascii="Arial" w:hAnsi="Arial" w:cs="Arial"/>
          <w:sz w:val="21"/>
          <w:szCs w:val="21"/>
        </w:rPr>
        <w:t>Bashok</w:t>
      </w:r>
      <w:proofErr w:type="spellEnd"/>
      <w:r w:rsidR="001163E2" w:rsidRPr="008B0B60">
        <w:rPr>
          <w:rFonts w:ascii="Arial" w:hAnsi="Arial" w:cs="Arial"/>
          <w:sz w:val="21"/>
          <w:szCs w:val="21"/>
        </w:rPr>
        <w:t xml:space="preserve"> cultivators for earning handsome revenue by selling dry leaves of </w:t>
      </w:r>
      <w:proofErr w:type="spellStart"/>
      <w:r w:rsidR="001163E2" w:rsidRPr="008B0B60">
        <w:rPr>
          <w:rFonts w:ascii="Arial" w:hAnsi="Arial" w:cs="Arial"/>
          <w:sz w:val="21"/>
          <w:szCs w:val="21"/>
        </w:rPr>
        <w:t>Bashok</w:t>
      </w:r>
      <w:proofErr w:type="spellEnd"/>
      <w:r w:rsidR="001163E2" w:rsidRPr="008B0B60">
        <w:rPr>
          <w:rFonts w:ascii="Arial" w:hAnsi="Arial" w:cs="Arial"/>
          <w:sz w:val="21"/>
          <w:szCs w:val="21"/>
        </w:rPr>
        <w:t xml:space="preserve"> plants to pharmaceutical companies; providing training on IGAs to the targeted beneficiaries etc.</w:t>
      </w:r>
    </w:p>
    <w:p w:rsidR="001163E2" w:rsidRPr="00C02020" w:rsidRDefault="001163E2" w:rsidP="001163E2">
      <w:pPr>
        <w:spacing w:after="0" w:line="240" w:lineRule="auto"/>
        <w:ind w:left="360" w:hanging="360"/>
        <w:jc w:val="both"/>
        <w:rPr>
          <w:rFonts w:ascii="Arial" w:eastAsia="Calibri" w:hAnsi="Arial" w:cs="Arial"/>
          <w:sz w:val="6"/>
          <w:szCs w:val="10"/>
        </w:rPr>
      </w:pPr>
    </w:p>
    <w:p w:rsidR="001163E2" w:rsidRDefault="002B40C7" w:rsidP="00B71EF1">
      <w:pPr>
        <w:widowControl w:val="0"/>
        <w:spacing w:after="0" w:line="240" w:lineRule="auto"/>
        <w:ind w:left="360" w:hanging="360"/>
        <w:jc w:val="both"/>
        <w:rPr>
          <w:rFonts w:ascii="Arial" w:hAnsi="Arial" w:cs="Arial"/>
          <w:sz w:val="21"/>
          <w:szCs w:val="21"/>
          <w:lang w:val="en-GB" w:eastAsia="en-GB"/>
        </w:rPr>
      </w:pPr>
      <w:r>
        <w:rPr>
          <w:rFonts w:ascii="Arial" w:eastAsia="Calibri" w:hAnsi="Arial" w:cs="Arial"/>
          <w:noProof/>
          <w:sz w:val="21"/>
          <w:szCs w:val="21"/>
        </w:rPr>
        <w:drawing>
          <wp:anchor distT="0" distB="0" distL="114300" distR="114300" simplePos="0" relativeHeight="251798528" behindDoc="0" locked="0" layoutInCell="1" allowOverlap="1" wp14:anchorId="24AB3774" wp14:editId="577B1915">
            <wp:simplePos x="0" y="0"/>
            <wp:positionH relativeFrom="column">
              <wp:posOffset>1609090</wp:posOffset>
            </wp:positionH>
            <wp:positionV relativeFrom="paragraph">
              <wp:posOffset>397510</wp:posOffset>
            </wp:positionV>
            <wp:extent cx="2149475" cy="1944370"/>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49475" cy="1944370"/>
                    </a:xfrm>
                    <a:prstGeom prst="rect">
                      <a:avLst/>
                    </a:prstGeom>
                    <a:noFill/>
                  </pic:spPr>
                </pic:pic>
              </a:graphicData>
            </a:graphic>
            <wp14:sizeRelH relativeFrom="page">
              <wp14:pctWidth>0</wp14:pctWidth>
            </wp14:sizeRelH>
            <wp14:sizeRelV relativeFrom="page">
              <wp14:pctHeight>0</wp14:pctHeight>
            </wp14:sizeRelV>
          </wp:anchor>
        </w:drawing>
      </w:r>
      <w:r w:rsidR="00FE2F05">
        <w:rPr>
          <w:rFonts w:ascii="Arial" w:eastAsia="Calibri" w:hAnsi="Arial" w:cs="Arial"/>
          <w:noProof/>
          <w:sz w:val="21"/>
          <w:szCs w:val="21"/>
        </w:rPr>
        <mc:AlternateContent>
          <mc:Choice Requires="wps">
            <w:drawing>
              <wp:anchor distT="0" distB="0" distL="114300" distR="114300" simplePos="0" relativeHeight="251820032" behindDoc="0" locked="0" layoutInCell="1" allowOverlap="1" wp14:anchorId="1C1E3B02" wp14:editId="4ECA7AF7">
                <wp:simplePos x="0" y="0"/>
                <wp:positionH relativeFrom="column">
                  <wp:posOffset>3771900</wp:posOffset>
                </wp:positionH>
                <wp:positionV relativeFrom="paragraph">
                  <wp:posOffset>2328545</wp:posOffset>
                </wp:positionV>
                <wp:extent cx="1929130" cy="354330"/>
                <wp:effectExtent l="0" t="0" r="0" b="7620"/>
                <wp:wrapSquare wrapText="bothSides"/>
                <wp:docPr id="101" name="Rectangle 101"/>
                <wp:cNvGraphicFramePr/>
                <a:graphic xmlns:a="http://schemas.openxmlformats.org/drawingml/2006/main">
                  <a:graphicData uri="http://schemas.microsoft.com/office/word/2010/wordprocessingShape">
                    <wps:wsp>
                      <wps:cNvSpPr/>
                      <wps:spPr>
                        <a:xfrm>
                          <a:off x="0" y="0"/>
                          <a:ext cx="1929130" cy="354330"/>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735F89" w:rsidRDefault="00857D08" w:rsidP="005A4D32">
                            <w:pPr>
                              <w:widowControl w:val="0"/>
                              <w:jc w:val="center"/>
                              <w:rPr>
                                <w:rFonts w:ascii="Arial" w:hAnsi="Arial" w:cs="Arial"/>
                                <w:bCs/>
                                <w:i/>
                                <w:sz w:val="16"/>
                                <w:szCs w:val="16"/>
                              </w:rPr>
                            </w:pPr>
                            <w:r w:rsidRPr="00735F89">
                              <w:rPr>
                                <w:rFonts w:ascii="Arial" w:hAnsi="Arial" w:cs="Arial"/>
                                <w:bCs/>
                                <w:i/>
                                <w:sz w:val="16"/>
                                <w:szCs w:val="16"/>
                              </w:rPr>
                              <w:t>Providing medicines to a dairy farm owner under the PACE Program</w:t>
                            </w:r>
                          </w:p>
                          <w:p w:rsidR="00857D08" w:rsidRDefault="00857D08" w:rsidP="00683B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74" style="position:absolute;left:0;text-align:left;margin-left:297pt;margin-top:183.35pt;width:151.9pt;height:27.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" fillcolor="#ffc" stroked="f" strokeweight=".5pt">
                <v:textbox>
                  <w:txbxContent>
                    <w:p w:rsidR="00E82BC9" w:rsidRPr="00735F89" w:rsidRDefault="00E82BC9" w:rsidP="005A4D32">
                      <w:pPr>
                        <w:widowControl w:val="0"/>
                        <w:jc w:val="center"/>
                        <w:rPr>
                          <w:rFonts w:ascii="Arial" w:hAnsi="Arial" w:cs="Arial"/>
                          <w:bCs/>
                          <w:i/>
                          <w:sz w:val="16"/>
                          <w:szCs w:val="16"/>
                        </w:rPr>
                      </w:pPr>
                      <w:r w:rsidRPr="00735F89">
                        <w:rPr>
                          <w:rFonts w:ascii="Arial" w:hAnsi="Arial" w:cs="Arial"/>
                          <w:bCs/>
                          <w:i/>
                          <w:sz w:val="16"/>
                          <w:szCs w:val="16"/>
                        </w:rPr>
                        <w:t>Providing medicines to a dairy farm owner under the PACE Program</w:t>
                      </w:r>
                    </w:p>
                    <w:p w:rsidR="00E82BC9" w:rsidRDefault="00E82BC9" w:rsidP="00683B78">
                      <w:pPr>
                        <w:jc w:val="center"/>
                      </w:pPr>
                    </w:p>
                  </w:txbxContent>
                </v:textbox>
                <w10:wrap type="square"/>
              </v:rect>
            </w:pict>
          </mc:Fallback>
        </mc:AlternateContent>
      </w:r>
      <w:r w:rsidR="00FE2F05">
        <w:rPr>
          <w:rFonts w:ascii="Arial" w:eastAsia="Calibri" w:hAnsi="Arial" w:cs="Arial"/>
          <w:noProof/>
          <w:sz w:val="21"/>
          <w:szCs w:val="21"/>
        </w:rPr>
        <mc:AlternateContent>
          <mc:Choice Requires="wps">
            <w:drawing>
              <wp:anchor distT="0" distB="0" distL="114300" distR="114300" simplePos="0" relativeHeight="251817984" behindDoc="0" locked="0" layoutInCell="1" allowOverlap="1" wp14:anchorId="48DC3B42" wp14:editId="43DA3189">
                <wp:simplePos x="0" y="0"/>
                <wp:positionH relativeFrom="column">
                  <wp:posOffset>1603375</wp:posOffset>
                </wp:positionH>
                <wp:positionV relativeFrom="paragraph">
                  <wp:posOffset>2335530</wp:posOffset>
                </wp:positionV>
                <wp:extent cx="2167890" cy="354330"/>
                <wp:effectExtent l="0" t="0" r="3810" b="7620"/>
                <wp:wrapSquare wrapText="bothSides"/>
                <wp:docPr id="100" name="Rectangle 100"/>
                <wp:cNvGraphicFramePr/>
                <a:graphic xmlns:a="http://schemas.openxmlformats.org/drawingml/2006/main">
                  <a:graphicData uri="http://schemas.microsoft.com/office/word/2010/wordprocessingShape">
                    <wps:wsp>
                      <wps:cNvSpPr/>
                      <wps:spPr>
                        <a:xfrm>
                          <a:off x="0" y="0"/>
                          <a:ext cx="2167890" cy="354330"/>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735F89" w:rsidRDefault="00857D08" w:rsidP="007C675E">
                            <w:pPr>
                              <w:shd w:val="clear" w:color="auto" w:fill="FFFFCC"/>
                              <w:jc w:val="center"/>
                              <w:rPr>
                                <w:rFonts w:ascii="Arial" w:hAnsi="Arial" w:cs="Arial"/>
                                <w:bCs/>
                                <w:i/>
                                <w:sz w:val="16"/>
                                <w:szCs w:val="16"/>
                              </w:rPr>
                            </w:pPr>
                            <w:r w:rsidRPr="00735F89">
                              <w:rPr>
                                <w:rFonts w:ascii="Arial" w:hAnsi="Arial" w:cs="Arial"/>
                                <w:bCs/>
                                <w:i/>
                                <w:sz w:val="16"/>
                                <w:szCs w:val="16"/>
                              </w:rPr>
                              <w:t>Milking cows by a dairy farmer under the PACE Program</w:t>
                            </w:r>
                          </w:p>
                          <w:p w:rsidR="00857D08" w:rsidRDefault="00857D08" w:rsidP="00683B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75" style="position:absolute;left:0;text-align:left;margin-left:126.25pt;margin-top:183.9pt;width:170.7pt;height:27.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" fillcolor="#ffc" stroked="f" strokeweight=".5pt">
                <v:textbox>
                  <w:txbxContent>
                    <w:p w:rsidR="00E82BC9" w:rsidRPr="00735F89" w:rsidRDefault="00E82BC9" w:rsidP="007C675E">
                      <w:pPr>
                        <w:shd w:val="clear" w:color="auto" w:fill="FFFFCC"/>
                        <w:jc w:val="center"/>
                        <w:rPr>
                          <w:rFonts w:ascii="Arial" w:hAnsi="Arial" w:cs="Arial"/>
                          <w:bCs/>
                          <w:i/>
                          <w:sz w:val="16"/>
                          <w:szCs w:val="16"/>
                        </w:rPr>
                      </w:pPr>
                      <w:r w:rsidRPr="00735F89">
                        <w:rPr>
                          <w:rFonts w:ascii="Arial" w:hAnsi="Arial" w:cs="Arial"/>
                          <w:bCs/>
                          <w:i/>
                          <w:sz w:val="16"/>
                          <w:szCs w:val="16"/>
                        </w:rPr>
                        <w:t>Milking cows by a dairy farmer under the PACE Program</w:t>
                      </w:r>
                    </w:p>
                    <w:p w:rsidR="00E82BC9" w:rsidRDefault="00E82BC9" w:rsidP="00683B78">
                      <w:pPr>
                        <w:jc w:val="center"/>
                      </w:pPr>
                    </w:p>
                  </w:txbxContent>
                </v:textbox>
                <w10:wrap type="square"/>
              </v:rect>
            </w:pict>
          </mc:Fallback>
        </mc:AlternateContent>
      </w:r>
      <w:r w:rsidR="00EE4ADB">
        <w:rPr>
          <w:rFonts w:ascii="Arial" w:hAnsi="Arial" w:cs="Arial"/>
          <w:noProof/>
          <w:sz w:val="21"/>
          <w:szCs w:val="21"/>
        </w:rPr>
        <w:drawing>
          <wp:anchor distT="0" distB="0" distL="114300" distR="114300" simplePos="0" relativeHeight="251795456" behindDoc="0" locked="0" layoutInCell="1" allowOverlap="1" wp14:anchorId="20DBC4C3" wp14:editId="2A182BDB">
            <wp:simplePos x="0" y="0"/>
            <wp:positionH relativeFrom="column">
              <wp:posOffset>3745865</wp:posOffset>
            </wp:positionH>
            <wp:positionV relativeFrom="paragraph">
              <wp:posOffset>391160</wp:posOffset>
            </wp:positionV>
            <wp:extent cx="1960245" cy="1944370"/>
            <wp:effectExtent l="0" t="0" r="1905" b="0"/>
            <wp:wrapSquare wrapText="bothSides"/>
            <wp:docPr id="47" name="Picture 47" descr="C:\Users\Kamol\Desktop\SUS-Pic-AR-1920\Co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ol\Desktop\SUS-Pic-AR-1920\Cow-F.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60245"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Pr>
          <w:rFonts w:ascii="Arial" w:eastAsia="Calibri" w:hAnsi="Arial" w:cs="Arial"/>
          <w:sz w:val="21"/>
          <w:szCs w:val="21"/>
        </w:rPr>
        <w:t>03</w:t>
      </w:r>
      <w:r w:rsidR="001163E2" w:rsidRPr="008B0B60">
        <w:rPr>
          <w:rFonts w:ascii="Arial" w:eastAsia="Calibri" w:hAnsi="Arial" w:cs="Arial"/>
          <w:sz w:val="21"/>
          <w:szCs w:val="21"/>
        </w:rPr>
        <w:t>.</w:t>
      </w:r>
      <w:r w:rsidR="001163E2" w:rsidRPr="008B0B60">
        <w:rPr>
          <w:rFonts w:ascii="Arial" w:eastAsia="Calibri" w:hAnsi="Arial" w:cs="Arial"/>
          <w:sz w:val="21"/>
          <w:szCs w:val="21"/>
        </w:rPr>
        <w:tab/>
      </w:r>
      <w:r w:rsidR="001163E2" w:rsidRPr="008B0B60">
        <w:rPr>
          <w:rFonts w:ascii="Arial" w:eastAsia="Calibri" w:hAnsi="Arial" w:cs="Arial"/>
          <w:sz w:val="21"/>
          <w:szCs w:val="21"/>
          <w:u w:val="single"/>
        </w:rPr>
        <w:t>Promoting Agricultural Commercialization and Enterprise</w:t>
      </w:r>
      <w:r w:rsidR="001163E2" w:rsidRPr="00F96AED">
        <w:rPr>
          <w:rFonts w:ascii="Arial" w:eastAsia="Calibri" w:hAnsi="Arial" w:cs="Arial"/>
          <w:sz w:val="21"/>
          <w:szCs w:val="21"/>
          <w:u w:val="single"/>
        </w:rPr>
        <w:t>s (PACE) Project</w:t>
      </w:r>
      <w:r w:rsidR="001163E2" w:rsidRPr="00F96AED">
        <w:rPr>
          <w:rFonts w:ascii="Arial" w:eastAsia="Calibri" w:hAnsi="Arial" w:cs="Arial"/>
          <w:sz w:val="21"/>
          <w:szCs w:val="21"/>
        </w:rPr>
        <w:t>: SUS has</w:t>
      </w:r>
      <w:r w:rsidR="001163E2" w:rsidRPr="00236759">
        <w:rPr>
          <w:rFonts w:ascii="Arial" w:eastAsia="Calibri" w:hAnsi="Arial" w:cs="Arial"/>
          <w:sz w:val="21"/>
          <w:szCs w:val="21"/>
        </w:rPr>
        <w:t xml:space="preserve"> implemented the project titled as “Promoting Agricultural Commercialization and Enterprises (PACE)” Project in </w:t>
      </w:r>
      <w:proofErr w:type="spellStart"/>
      <w:r w:rsidR="001163E2" w:rsidRPr="00236759">
        <w:rPr>
          <w:rFonts w:ascii="Arial" w:eastAsia="Calibri" w:hAnsi="Arial" w:cs="Arial"/>
          <w:sz w:val="21"/>
          <w:szCs w:val="21"/>
        </w:rPr>
        <w:t>Savar</w:t>
      </w:r>
      <w:proofErr w:type="spellEnd"/>
      <w:r w:rsidR="001163E2" w:rsidRPr="00236759">
        <w:rPr>
          <w:rFonts w:ascii="Arial" w:eastAsia="Calibri" w:hAnsi="Arial" w:cs="Arial"/>
          <w:sz w:val="21"/>
          <w:szCs w:val="21"/>
        </w:rPr>
        <w:t xml:space="preserve"> </w:t>
      </w:r>
      <w:proofErr w:type="spellStart"/>
      <w:r w:rsidR="001163E2" w:rsidRPr="00236759">
        <w:rPr>
          <w:rFonts w:ascii="Arial" w:eastAsia="Calibri" w:hAnsi="Arial" w:cs="Arial"/>
          <w:sz w:val="21"/>
          <w:szCs w:val="21"/>
        </w:rPr>
        <w:t>Upazila</w:t>
      </w:r>
      <w:proofErr w:type="spellEnd"/>
      <w:r w:rsidR="001163E2" w:rsidRPr="00236759">
        <w:rPr>
          <w:rFonts w:ascii="Arial" w:eastAsia="Calibri" w:hAnsi="Arial" w:cs="Arial"/>
          <w:sz w:val="21"/>
          <w:szCs w:val="21"/>
        </w:rPr>
        <w:t xml:space="preserve"> under Dhaka district, </w:t>
      </w:r>
      <w:proofErr w:type="spellStart"/>
      <w:r w:rsidR="001163E2" w:rsidRPr="00236759">
        <w:rPr>
          <w:rFonts w:ascii="Arial" w:eastAsia="Calibri" w:hAnsi="Arial" w:cs="Arial"/>
          <w:sz w:val="21"/>
          <w:szCs w:val="21"/>
        </w:rPr>
        <w:t>Singair</w:t>
      </w:r>
      <w:proofErr w:type="spellEnd"/>
      <w:r w:rsidR="001163E2" w:rsidRPr="00236759">
        <w:rPr>
          <w:rFonts w:ascii="Arial" w:eastAsia="Calibri" w:hAnsi="Arial" w:cs="Arial"/>
          <w:sz w:val="21"/>
          <w:szCs w:val="21"/>
        </w:rPr>
        <w:t xml:space="preserve"> </w:t>
      </w:r>
      <w:proofErr w:type="spellStart"/>
      <w:r w:rsidR="001163E2" w:rsidRPr="00236759">
        <w:rPr>
          <w:rFonts w:ascii="Arial" w:eastAsia="Calibri" w:hAnsi="Arial" w:cs="Arial"/>
          <w:sz w:val="21"/>
          <w:szCs w:val="21"/>
        </w:rPr>
        <w:t>Upazila</w:t>
      </w:r>
      <w:proofErr w:type="spellEnd"/>
      <w:r w:rsidR="001163E2" w:rsidRPr="00236759">
        <w:rPr>
          <w:rFonts w:ascii="Arial" w:eastAsia="Calibri" w:hAnsi="Arial" w:cs="Arial"/>
          <w:sz w:val="21"/>
          <w:szCs w:val="21"/>
        </w:rPr>
        <w:t xml:space="preserve"> under </w:t>
      </w:r>
      <w:proofErr w:type="spellStart"/>
      <w:r w:rsidR="001163E2" w:rsidRPr="00236759">
        <w:rPr>
          <w:rFonts w:ascii="Arial" w:eastAsia="Calibri" w:hAnsi="Arial" w:cs="Arial"/>
          <w:sz w:val="21"/>
          <w:szCs w:val="21"/>
        </w:rPr>
        <w:t>Manikganj</w:t>
      </w:r>
      <w:proofErr w:type="spellEnd"/>
      <w:r w:rsidR="001163E2" w:rsidRPr="00236759">
        <w:rPr>
          <w:rFonts w:ascii="Arial" w:eastAsia="Calibri" w:hAnsi="Arial" w:cs="Arial"/>
          <w:sz w:val="21"/>
          <w:szCs w:val="21"/>
        </w:rPr>
        <w:t xml:space="preserve"> district and </w:t>
      </w:r>
      <w:proofErr w:type="spellStart"/>
      <w:r w:rsidR="001163E2" w:rsidRPr="00236759">
        <w:rPr>
          <w:rFonts w:ascii="Arial" w:eastAsia="Calibri" w:hAnsi="Arial" w:cs="Arial"/>
          <w:sz w:val="21"/>
          <w:szCs w:val="21"/>
        </w:rPr>
        <w:t>Dhamrai</w:t>
      </w:r>
      <w:proofErr w:type="spellEnd"/>
      <w:r w:rsidR="001163E2" w:rsidRPr="00236759">
        <w:rPr>
          <w:rFonts w:ascii="Arial" w:eastAsia="Calibri" w:hAnsi="Arial" w:cs="Arial"/>
          <w:sz w:val="21"/>
          <w:szCs w:val="21"/>
        </w:rPr>
        <w:t xml:space="preserve"> </w:t>
      </w:r>
      <w:proofErr w:type="spellStart"/>
      <w:r w:rsidR="001163E2" w:rsidRPr="00236759">
        <w:rPr>
          <w:rFonts w:ascii="Arial" w:eastAsia="Calibri" w:hAnsi="Arial" w:cs="Arial"/>
          <w:sz w:val="21"/>
          <w:szCs w:val="21"/>
        </w:rPr>
        <w:t>Upazila</w:t>
      </w:r>
      <w:proofErr w:type="spellEnd"/>
      <w:r w:rsidR="001163E2" w:rsidRPr="00236759">
        <w:rPr>
          <w:rFonts w:ascii="Arial" w:eastAsia="Calibri" w:hAnsi="Arial" w:cs="Arial"/>
          <w:sz w:val="21"/>
          <w:szCs w:val="21"/>
        </w:rPr>
        <w:t xml:space="preserve"> under Dhaka district. The target beneficiaries under this project are: Micro entrepreneurs who are borrowers of ME loan program, moderately poor and extremely poor persons. The project targets the marginal and small farmers involve</w:t>
      </w:r>
      <w:r w:rsidR="001163E2">
        <w:rPr>
          <w:rFonts w:ascii="Arial" w:eastAsia="Calibri" w:hAnsi="Arial" w:cs="Arial"/>
          <w:sz w:val="21"/>
          <w:szCs w:val="21"/>
        </w:rPr>
        <w:t xml:space="preserve">d in </w:t>
      </w:r>
      <w:r w:rsidR="001163E2" w:rsidRPr="00236759">
        <w:rPr>
          <w:rFonts w:ascii="Arial" w:eastAsia="Calibri" w:hAnsi="Arial" w:cs="Arial"/>
          <w:sz w:val="21"/>
          <w:szCs w:val="21"/>
        </w:rPr>
        <w:t xml:space="preserve">livestock production and non-farm micro entrepreneurs. This project is implemented with financial assistance of International Fund for Agricultural Development (IFAD) through PKSF. The goal of this PACE project is to </w:t>
      </w:r>
      <w:r w:rsidR="001163E2" w:rsidRPr="00236759">
        <w:rPr>
          <w:rFonts w:ascii="Arial" w:hAnsi="Arial" w:cs="Arial"/>
          <w:sz w:val="21"/>
          <w:szCs w:val="21"/>
        </w:rPr>
        <w:t xml:space="preserve">increase income and create employment opportunities among the dairy entrepreneurs through more milk production and marketing. Some specific objectives of this project are to: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increase the number of cows in the project area and establish the area as a cluster of improved breeds of cows;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enhance the skills of entrepreneurs in raising cows under improved management;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develop deep breeds of improved breeds through expansion of artificial insemination services;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commercialize medical services to maintain the sustainability and continuity of the project;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raise the mortality rate of cattle;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increase the average income of entrepreneurs;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create employment opportunity. The key outputs are: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Entrepreneurs will increase their skills in raising cows with improved management; </w:t>
      </w:r>
      <w:r w:rsidR="001163E2" w:rsidRPr="00236759">
        <w:rPr>
          <w:rFonts w:ascii="Arial" w:hAnsi="Arial" w:cs="Arial"/>
          <w:sz w:val="21"/>
          <w:szCs w:val="21"/>
        </w:rPr>
        <w:sym w:font="Wingdings 2" w:char="F096"/>
      </w:r>
      <w:r w:rsidR="001163E2" w:rsidRPr="00236759">
        <w:rPr>
          <w:rFonts w:ascii="Arial" w:hAnsi="Arial" w:cs="Arial"/>
          <w:sz w:val="21"/>
          <w:szCs w:val="21"/>
        </w:rPr>
        <w:t>the lactation period</w:t>
      </w:r>
      <w:r w:rsidR="001163E2">
        <w:rPr>
          <w:rFonts w:ascii="Arial" w:hAnsi="Arial" w:cs="Arial"/>
          <w:sz w:val="21"/>
          <w:szCs w:val="21"/>
        </w:rPr>
        <w:t>/</w:t>
      </w:r>
      <w:r w:rsidR="001163E2" w:rsidRPr="00236759">
        <w:rPr>
          <w:rFonts w:ascii="Arial" w:hAnsi="Arial" w:cs="Arial"/>
          <w:sz w:val="21"/>
          <w:szCs w:val="21"/>
        </w:rPr>
        <w:t xml:space="preserve">milking period of cows will be increased;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the propagation period / Calving interval will be decreased;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the number of cross cows will be increased. Under this project some results indicators are: </w:t>
      </w:r>
      <w:r w:rsidR="001163E2" w:rsidRPr="00236759">
        <w:rPr>
          <w:rFonts w:ascii="Arial" w:hAnsi="Arial" w:cs="Arial"/>
          <w:sz w:val="21"/>
          <w:szCs w:val="21"/>
        </w:rPr>
        <w:sym w:font="Wingdings 2" w:char="F096"/>
      </w:r>
      <w:r w:rsidR="001163E2" w:rsidRPr="00236759">
        <w:rPr>
          <w:rFonts w:ascii="Arial" w:hAnsi="Arial" w:cs="Arial"/>
          <w:sz w:val="21"/>
          <w:szCs w:val="21"/>
        </w:rPr>
        <w:t>the family wealth</w:t>
      </w:r>
      <w:r w:rsidR="001163E2">
        <w:rPr>
          <w:rFonts w:ascii="Arial" w:hAnsi="Arial" w:cs="Arial"/>
          <w:sz w:val="21"/>
          <w:szCs w:val="21"/>
        </w:rPr>
        <w:t xml:space="preserve"> </w:t>
      </w:r>
      <w:r w:rsidR="001163E2" w:rsidRPr="00236759">
        <w:rPr>
          <w:rFonts w:ascii="Arial" w:hAnsi="Arial" w:cs="Arial"/>
          <w:sz w:val="21"/>
          <w:szCs w:val="21"/>
        </w:rPr>
        <w:t xml:space="preserve">of the project members will increase;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the average income of entrepreneurs will increase; </w:t>
      </w:r>
      <w:r w:rsidR="001163E2" w:rsidRPr="00236759">
        <w:rPr>
          <w:rFonts w:ascii="Arial" w:hAnsi="Arial" w:cs="Arial"/>
          <w:sz w:val="21"/>
          <w:szCs w:val="21"/>
        </w:rPr>
        <w:sym w:font="Wingdings 2" w:char="F096"/>
      </w:r>
      <w:r w:rsidR="001163E2" w:rsidRPr="00236759">
        <w:rPr>
          <w:rFonts w:ascii="Arial" w:hAnsi="Arial" w:cs="Arial"/>
          <w:sz w:val="21"/>
          <w:szCs w:val="21"/>
        </w:rPr>
        <w:t xml:space="preserve">the number of </w:t>
      </w:r>
      <w:r w:rsidR="001163E2" w:rsidRPr="008B0B60">
        <w:rPr>
          <w:rFonts w:ascii="Arial" w:hAnsi="Arial" w:cs="Arial"/>
          <w:sz w:val="21"/>
          <w:szCs w:val="21"/>
        </w:rPr>
        <w:t xml:space="preserve">cows will increase;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very poor farmers will get worm medicine free of cost;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cow mortality will be below 2% and calf mortality will be below 5%; </w:t>
      </w:r>
      <w:r w:rsidR="001163E2" w:rsidRPr="008B0B60">
        <w:rPr>
          <w:rFonts w:ascii="Arial" w:hAnsi="Arial" w:cs="Arial"/>
          <w:sz w:val="21"/>
          <w:szCs w:val="21"/>
        </w:rPr>
        <w:sym w:font="Wingdings 2" w:char="F096"/>
      </w:r>
      <w:r w:rsidR="001163E2" w:rsidRPr="008B0B60">
        <w:rPr>
          <w:rFonts w:ascii="Arial" w:hAnsi="Arial" w:cs="Arial"/>
          <w:sz w:val="21"/>
          <w:szCs w:val="21"/>
          <w:lang w:val="en-GB" w:eastAsia="en-GB"/>
        </w:rPr>
        <w:t xml:space="preserve">the potential milk production will be 4500-6000 metric tons;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60-70% of the members will have full-time employment opportunities and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after three </w:t>
      </w:r>
      <w:r w:rsidR="001163E2" w:rsidRPr="008B0B60">
        <w:rPr>
          <w:rFonts w:ascii="Arial" w:hAnsi="Arial" w:cs="Arial"/>
          <w:sz w:val="21"/>
          <w:szCs w:val="21"/>
          <w:lang w:val="en-GB" w:eastAsia="en-GB"/>
        </w:rPr>
        <w:t xml:space="preserve">years, 30-40% wage based employment </w:t>
      </w:r>
      <w:r w:rsidR="001163E2" w:rsidRPr="008B0B60">
        <w:rPr>
          <w:rFonts w:ascii="Arial" w:hAnsi="Arial" w:cs="Arial"/>
          <w:sz w:val="21"/>
          <w:szCs w:val="21"/>
          <w:lang w:val="en-GB" w:eastAsia="en-GB"/>
        </w:rPr>
        <w:lastRenderedPageBreak/>
        <w:t>opportunities will be created. Some major activities are: formation of Land less, marginal farmers &amp; small farmers groups, imparting training to all group members etc. The following</w:t>
      </w:r>
      <w:r w:rsidR="001163E2">
        <w:rPr>
          <w:rFonts w:ascii="Arial" w:hAnsi="Arial" w:cs="Arial"/>
          <w:sz w:val="21"/>
          <w:szCs w:val="21"/>
          <w:lang w:val="en-GB" w:eastAsia="en-GB"/>
        </w:rPr>
        <w:t xml:space="preserve"> table shows the comparative progress during the project period.</w:t>
      </w:r>
    </w:p>
    <w:p w:rsidR="004F1472" w:rsidRPr="004F1472" w:rsidRDefault="004F1472" w:rsidP="001163E2">
      <w:pPr>
        <w:widowControl w:val="0"/>
        <w:spacing w:after="0" w:line="240" w:lineRule="auto"/>
        <w:ind w:left="360" w:hanging="360"/>
        <w:jc w:val="both"/>
        <w:rPr>
          <w:rFonts w:ascii="Arial" w:hAnsi="Arial" w:cs="Arial"/>
          <w:sz w:val="6"/>
          <w:szCs w:val="6"/>
          <w:lang w:val="en-GB" w:eastAsia="en-GB"/>
        </w:rPr>
      </w:pPr>
    </w:p>
    <w:tbl>
      <w:tblPr>
        <w:tblW w:w="8604" w:type="dxa"/>
        <w:tblInd w:w="495" w:type="dxa"/>
        <w:tblLook w:val="04A0" w:firstRow="1" w:lastRow="0" w:firstColumn="1" w:lastColumn="0" w:noHBand="0" w:noVBand="1"/>
      </w:tblPr>
      <w:tblGrid>
        <w:gridCol w:w="513"/>
        <w:gridCol w:w="3816"/>
        <w:gridCol w:w="945"/>
        <w:gridCol w:w="889"/>
        <w:gridCol w:w="994"/>
        <w:gridCol w:w="1447"/>
      </w:tblGrid>
      <w:tr w:rsidR="001163E2" w:rsidTr="00FD7665">
        <w:trPr>
          <w:trHeight w:val="53"/>
        </w:trPr>
        <w:tc>
          <w:tcPr>
            <w:tcW w:w="513" w:type="dxa"/>
            <w:tcBorders>
              <w:top w:val="single" w:sz="4" w:space="0" w:color="auto"/>
              <w:left w:val="single" w:sz="4" w:space="0" w:color="auto"/>
              <w:bottom w:val="single" w:sz="4" w:space="0" w:color="auto"/>
              <w:right w:val="single" w:sz="4" w:space="0" w:color="auto"/>
            </w:tcBorders>
            <w:shd w:val="clear" w:color="000000" w:fill="FFFFCC"/>
            <w:noWrap/>
            <w:vAlign w:val="center"/>
            <w:hideMark/>
          </w:tcPr>
          <w:p w:rsidR="001163E2" w:rsidRPr="009641D4" w:rsidRDefault="001163E2" w:rsidP="002B40C7">
            <w:pPr>
              <w:widowControl w:val="0"/>
              <w:spacing w:after="0" w:line="240" w:lineRule="auto"/>
              <w:rPr>
                <w:rFonts w:ascii="Arial" w:eastAsia="Times New Roman" w:hAnsi="Arial" w:cs="Arial"/>
                <w:b/>
                <w:bCs/>
                <w:color w:val="000000"/>
              </w:rPr>
            </w:pPr>
            <w:r w:rsidRPr="009641D4">
              <w:rPr>
                <w:rFonts w:ascii="Arial" w:eastAsia="Times New Roman" w:hAnsi="Arial" w:cs="Arial"/>
                <w:b/>
                <w:bCs/>
                <w:color w:val="000000"/>
              </w:rPr>
              <w:t>SL</w:t>
            </w:r>
          </w:p>
        </w:tc>
        <w:tc>
          <w:tcPr>
            <w:tcW w:w="3816" w:type="dxa"/>
            <w:tcBorders>
              <w:top w:val="single" w:sz="4" w:space="0" w:color="auto"/>
              <w:left w:val="nil"/>
              <w:bottom w:val="single" w:sz="4" w:space="0" w:color="auto"/>
              <w:right w:val="single" w:sz="4" w:space="0" w:color="auto"/>
            </w:tcBorders>
            <w:shd w:val="clear" w:color="000000" w:fill="FFFFCC"/>
            <w:noWrap/>
            <w:vAlign w:val="center"/>
            <w:hideMark/>
          </w:tcPr>
          <w:p w:rsidR="001163E2" w:rsidRPr="009641D4" w:rsidRDefault="001163E2" w:rsidP="002B40C7">
            <w:pPr>
              <w:widowControl w:val="0"/>
              <w:spacing w:after="0" w:line="240" w:lineRule="auto"/>
              <w:rPr>
                <w:rFonts w:ascii="Arial" w:eastAsia="Times New Roman" w:hAnsi="Arial" w:cs="Arial"/>
                <w:b/>
                <w:bCs/>
                <w:color w:val="000000"/>
                <w:sz w:val="21"/>
                <w:szCs w:val="21"/>
              </w:rPr>
            </w:pPr>
            <w:r w:rsidRPr="009641D4">
              <w:rPr>
                <w:rFonts w:ascii="Arial" w:eastAsia="Times New Roman" w:hAnsi="Arial" w:cs="Arial"/>
                <w:b/>
                <w:bCs/>
                <w:color w:val="000000"/>
                <w:sz w:val="21"/>
                <w:szCs w:val="21"/>
              </w:rPr>
              <w:t>Particulars</w:t>
            </w:r>
          </w:p>
        </w:tc>
        <w:tc>
          <w:tcPr>
            <w:tcW w:w="945" w:type="dxa"/>
            <w:tcBorders>
              <w:top w:val="single" w:sz="4" w:space="0" w:color="auto"/>
              <w:left w:val="nil"/>
              <w:bottom w:val="single" w:sz="4" w:space="0" w:color="auto"/>
              <w:right w:val="single" w:sz="4" w:space="0" w:color="auto"/>
            </w:tcBorders>
            <w:shd w:val="clear" w:color="000000" w:fill="FFFFCC"/>
            <w:noWrap/>
            <w:vAlign w:val="center"/>
            <w:hideMark/>
          </w:tcPr>
          <w:p w:rsidR="001163E2" w:rsidRPr="009641D4" w:rsidRDefault="001163E2" w:rsidP="002B40C7">
            <w:pPr>
              <w:widowControl w:val="0"/>
              <w:spacing w:after="0" w:line="240" w:lineRule="auto"/>
              <w:jc w:val="center"/>
              <w:rPr>
                <w:rFonts w:ascii="Arial" w:eastAsia="Times New Roman" w:hAnsi="Arial" w:cs="Arial"/>
                <w:b/>
                <w:bCs/>
                <w:color w:val="000000"/>
                <w:sz w:val="21"/>
                <w:szCs w:val="21"/>
              </w:rPr>
            </w:pPr>
            <w:r w:rsidRPr="009641D4">
              <w:rPr>
                <w:rFonts w:ascii="Arial" w:eastAsia="Times New Roman" w:hAnsi="Arial" w:cs="Arial"/>
                <w:b/>
                <w:bCs/>
                <w:color w:val="000000"/>
                <w:sz w:val="21"/>
                <w:szCs w:val="21"/>
              </w:rPr>
              <w:t>Base Line</w:t>
            </w:r>
          </w:p>
        </w:tc>
        <w:tc>
          <w:tcPr>
            <w:tcW w:w="889" w:type="dxa"/>
            <w:tcBorders>
              <w:top w:val="single" w:sz="4" w:space="0" w:color="auto"/>
              <w:left w:val="nil"/>
              <w:bottom w:val="single" w:sz="4" w:space="0" w:color="auto"/>
              <w:right w:val="single" w:sz="4" w:space="0" w:color="auto"/>
            </w:tcBorders>
            <w:shd w:val="clear" w:color="000000" w:fill="FFFFCC"/>
            <w:noWrap/>
            <w:vAlign w:val="center"/>
            <w:hideMark/>
          </w:tcPr>
          <w:p w:rsidR="001163E2" w:rsidRPr="009641D4" w:rsidRDefault="001163E2" w:rsidP="002B40C7">
            <w:pPr>
              <w:widowControl w:val="0"/>
              <w:spacing w:after="0" w:line="240" w:lineRule="auto"/>
              <w:jc w:val="center"/>
              <w:rPr>
                <w:rFonts w:ascii="Arial" w:eastAsia="Times New Roman" w:hAnsi="Arial" w:cs="Arial"/>
                <w:b/>
                <w:bCs/>
                <w:color w:val="000000"/>
                <w:sz w:val="21"/>
                <w:szCs w:val="21"/>
              </w:rPr>
            </w:pPr>
            <w:r w:rsidRPr="009641D4">
              <w:rPr>
                <w:rFonts w:ascii="Arial" w:eastAsia="Times New Roman" w:hAnsi="Arial" w:cs="Arial"/>
                <w:b/>
                <w:bCs/>
                <w:color w:val="000000"/>
                <w:sz w:val="21"/>
                <w:szCs w:val="21"/>
              </w:rPr>
              <w:t>End Line</w:t>
            </w:r>
          </w:p>
        </w:tc>
        <w:tc>
          <w:tcPr>
            <w:tcW w:w="2441" w:type="dxa"/>
            <w:gridSpan w:val="2"/>
            <w:tcBorders>
              <w:top w:val="single" w:sz="4" w:space="0" w:color="auto"/>
              <w:left w:val="nil"/>
              <w:bottom w:val="single" w:sz="4" w:space="0" w:color="auto"/>
              <w:right w:val="single" w:sz="4" w:space="0" w:color="auto"/>
            </w:tcBorders>
            <w:shd w:val="clear" w:color="000000" w:fill="FFFFCC"/>
          </w:tcPr>
          <w:p w:rsidR="001163E2" w:rsidRDefault="001163E2" w:rsidP="002B40C7">
            <w:pPr>
              <w:widowControl w:val="0"/>
              <w:spacing w:after="0" w:line="240" w:lineRule="auto"/>
              <w:jc w:val="center"/>
              <w:rPr>
                <w:rFonts w:ascii="Arial" w:eastAsia="Times New Roman" w:hAnsi="Arial" w:cs="Arial"/>
                <w:b/>
                <w:bCs/>
                <w:color w:val="000000"/>
                <w:sz w:val="21"/>
                <w:szCs w:val="21"/>
              </w:rPr>
            </w:pPr>
            <w:r>
              <w:rPr>
                <w:rFonts w:ascii="Arial" w:eastAsia="Times New Roman" w:hAnsi="Arial" w:cs="Arial"/>
                <w:b/>
                <w:bCs/>
                <w:color w:val="000000"/>
                <w:sz w:val="21"/>
                <w:szCs w:val="21"/>
              </w:rPr>
              <w:t>Change during 4 Yrs. Of the Project Period</w:t>
            </w:r>
          </w:p>
        </w:tc>
      </w:tr>
      <w:tr w:rsidR="001163E2" w:rsidRPr="008B0B60" w:rsidTr="00B71EF1">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01</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Average income of the Entrepreneurs per cow per annum (BDT.)</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28,530</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50,439</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21,909</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Increase</w:t>
            </w:r>
          </w:p>
        </w:tc>
      </w:tr>
      <w:tr w:rsidR="001163E2" w:rsidRPr="008B0B60" w:rsidTr="002B1D77">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02</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The number of cows </w:t>
            </w:r>
            <w:r w:rsidRPr="008B0B60">
              <w:rPr>
                <w:rFonts w:ascii="Arial" w:eastAsia="Times New Roman" w:hAnsi="Arial" w:cs="Arial"/>
                <w:color w:val="000000"/>
                <w:sz w:val="21"/>
                <w:szCs w:val="21"/>
                <w:lang w:val="en-GB"/>
              </w:rPr>
              <w:t>(#)</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407</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692</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285</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Increase</w:t>
            </w:r>
          </w:p>
        </w:tc>
      </w:tr>
      <w:tr w:rsidR="001163E2" w:rsidRPr="008B0B60" w:rsidTr="002B1D77">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03</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Cow mortality rates (%)</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10.43</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2.17</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8.26</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Decrease</w:t>
            </w:r>
          </w:p>
        </w:tc>
      </w:tr>
      <w:tr w:rsidR="001163E2" w:rsidRPr="008B0B60" w:rsidTr="002B1D77">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04</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Calf mortality rates (%)</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10.19</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5.02</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5.17</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Decrease</w:t>
            </w:r>
          </w:p>
        </w:tc>
      </w:tr>
      <w:tr w:rsidR="001163E2" w:rsidRPr="008B0B60" w:rsidTr="00B71EF1">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05</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Full-time employment opportunities (#)</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139</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229</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90</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Increase</w:t>
            </w:r>
          </w:p>
        </w:tc>
      </w:tr>
      <w:tr w:rsidR="001163E2" w:rsidRPr="008B0B60" w:rsidTr="00B71EF1">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06</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lang w:val="en-GB"/>
              </w:rPr>
              <w:t>Wage based employment opportunities (#)</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350</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464</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114</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Increase</w:t>
            </w:r>
          </w:p>
        </w:tc>
      </w:tr>
      <w:tr w:rsidR="001163E2" w:rsidRPr="008B0B60" w:rsidTr="002B1D77">
        <w:trPr>
          <w:trHeight w:val="53"/>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rPr>
            </w:pPr>
            <w:r w:rsidRPr="008B0B60">
              <w:rPr>
                <w:rFonts w:ascii="Arial" w:eastAsia="Times New Roman" w:hAnsi="Arial" w:cs="Arial"/>
                <w:color w:val="000000"/>
              </w:rPr>
              <w:t>07</w:t>
            </w:r>
          </w:p>
        </w:tc>
        <w:tc>
          <w:tcPr>
            <w:tcW w:w="3816"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Daily Milk Production (in Metric Ton)</w:t>
            </w:r>
          </w:p>
        </w:tc>
        <w:tc>
          <w:tcPr>
            <w:tcW w:w="945"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2,700</w:t>
            </w:r>
          </w:p>
        </w:tc>
        <w:tc>
          <w:tcPr>
            <w:tcW w:w="889" w:type="dxa"/>
            <w:tcBorders>
              <w:top w:val="nil"/>
              <w:left w:val="nil"/>
              <w:bottom w:val="single" w:sz="4" w:space="0" w:color="auto"/>
              <w:right w:val="single" w:sz="4" w:space="0" w:color="auto"/>
            </w:tcBorders>
            <w:shd w:val="clear" w:color="auto" w:fill="auto"/>
            <w:noWrap/>
            <w:vAlign w:val="center"/>
            <w:hideMark/>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5,100</w:t>
            </w:r>
          </w:p>
        </w:tc>
        <w:tc>
          <w:tcPr>
            <w:tcW w:w="994"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2,400</w:t>
            </w:r>
          </w:p>
        </w:tc>
        <w:tc>
          <w:tcPr>
            <w:tcW w:w="1447" w:type="dxa"/>
            <w:tcBorders>
              <w:top w:val="nil"/>
              <w:left w:val="nil"/>
              <w:bottom w:val="single" w:sz="4" w:space="0" w:color="auto"/>
              <w:right w:val="single" w:sz="4" w:space="0" w:color="auto"/>
            </w:tcBorders>
            <w:vAlign w:val="center"/>
          </w:tcPr>
          <w:p w:rsidR="001163E2" w:rsidRPr="0063029D" w:rsidRDefault="001163E2" w:rsidP="002B40C7">
            <w:pPr>
              <w:widowControl w:val="0"/>
              <w:spacing w:after="0" w:line="240" w:lineRule="auto"/>
              <w:jc w:val="center"/>
              <w:rPr>
                <w:rFonts w:ascii="Arial" w:hAnsi="Arial" w:cs="Arial"/>
                <w:sz w:val="21"/>
                <w:szCs w:val="21"/>
                <w:lang w:val="en-GB" w:eastAsia="en-GB"/>
              </w:rPr>
            </w:pPr>
            <w:r w:rsidRPr="0063029D">
              <w:rPr>
                <w:rFonts w:ascii="Arial" w:hAnsi="Arial" w:cs="Arial"/>
                <w:sz w:val="21"/>
                <w:szCs w:val="21"/>
                <w:lang w:val="en-GB" w:eastAsia="en-GB"/>
              </w:rPr>
              <w:t>Increase</w:t>
            </w:r>
          </w:p>
        </w:tc>
      </w:tr>
    </w:tbl>
    <w:p w:rsidR="001163E2" w:rsidRPr="00B71EF1" w:rsidRDefault="001163E2" w:rsidP="001163E2">
      <w:pPr>
        <w:widowControl w:val="0"/>
        <w:spacing w:after="0" w:line="240" w:lineRule="auto"/>
        <w:jc w:val="both"/>
        <w:rPr>
          <w:rFonts w:ascii="Arial" w:hAnsi="Arial" w:cs="Arial"/>
          <w:sz w:val="6"/>
        </w:rPr>
      </w:pPr>
    </w:p>
    <w:p w:rsidR="001163E2" w:rsidRPr="008B0B60" w:rsidRDefault="00DB30FF" w:rsidP="002B1D77">
      <w:pPr>
        <w:widowControl w:val="0"/>
        <w:spacing w:after="0" w:line="240" w:lineRule="auto"/>
        <w:ind w:left="360" w:hanging="360"/>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821056" behindDoc="0" locked="0" layoutInCell="1" allowOverlap="1">
                <wp:simplePos x="0" y="0"/>
                <wp:positionH relativeFrom="column">
                  <wp:posOffset>1664335</wp:posOffset>
                </wp:positionH>
                <wp:positionV relativeFrom="paragraph">
                  <wp:posOffset>2059305</wp:posOffset>
                </wp:positionV>
                <wp:extent cx="4053205" cy="361315"/>
                <wp:effectExtent l="0" t="0" r="4445" b="635"/>
                <wp:wrapSquare wrapText="bothSides"/>
                <wp:docPr id="102" name="Rectangle 102"/>
                <wp:cNvGraphicFramePr/>
                <a:graphic xmlns:a="http://schemas.openxmlformats.org/drawingml/2006/main">
                  <a:graphicData uri="http://schemas.microsoft.com/office/word/2010/wordprocessingShape">
                    <wps:wsp>
                      <wps:cNvSpPr/>
                      <wps:spPr>
                        <a:xfrm>
                          <a:off x="0" y="0"/>
                          <a:ext cx="4053205" cy="361315"/>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735F89" w:rsidRDefault="00857D08" w:rsidP="00DB30FF">
                            <w:pPr>
                              <w:widowControl w:val="0"/>
                              <w:spacing w:after="0" w:line="240" w:lineRule="auto"/>
                              <w:jc w:val="center"/>
                              <w:rPr>
                                <w:i/>
                                <w:sz w:val="16"/>
                                <w:szCs w:val="16"/>
                              </w:rPr>
                            </w:pPr>
                            <w:r w:rsidRPr="00735F89">
                              <w:rPr>
                                <w:rFonts w:ascii="Arial" w:hAnsi="Arial" w:cs="Arial"/>
                                <w:bCs/>
                                <w:i/>
                                <w:sz w:val="16"/>
                                <w:szCs w:val="16"/>
                              </w:rPr>
                              <w:t>Distribution of Wheel Chairs and blankets among the elderly people under</w:t>
                            </w:r>
                            <w:r w:rsidRPr="00735F89">
                              <w:rPr>
                                <w:b/>
                                <w:bCs/>
                                <w:i/>
                                <w:sz w:val="16"/>
                                <w:szCs w:val="16"/>
                              </w:rPr>
                              <w:t xml:space="preserve"> </w:t>
                            </w:r>
                            <w:r w:rsidRPr="00735F89">
                              <w:rPr>
                                <w:rFonts w:ascii="Arial" w:hAnsi="Arial" w:cs="Arial"/>
                                <w:bCs/>
                                <w:i/>
                                <w:sz w:val="16"/>
                                <w:szCs w:val="16"/>
                              </w:rPr>
                              <w:t>the “Uplifting the Quality of the Lives of the Elderly People”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76" style="position:absolute;left:0;text-align:left;margin-left:131.05pt;margin-top:162.15pt;width:319.15pt;height:28.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" fillcolor="#ffc" stroked="f" strokeweight=".5pt">
                <v:textbox>
                  <w:txbxContent>
                    <w:p w:rsidR="00E82BC9" w:rsidRPr="00735F89" w:rsidRDefault="00E82BC9" w:rsidP="00DB30FF">
                      <w:pPr>
                        <w:widowControl w:val="0"/>
                        <w:spacing w:after="0" w:line="240" w:lineRule="auto"/>
                        <w:jc w:val="center"/>
                        <w:rPr>
                          <w:i/>
                          <w:sz w:val="16"/>
                          <w:szCs w:val="16"/>
                        </w:rPr>
                      </w:pPr>
                      <w:r w:rsidRPr="00735F89">
                        <w:rPr>
                          <w:rFonts w:ascii="Arial" w:hAnsi="Arial" w:cs="Arial"/>
                          <w:bCs/>
                          <w:i/>
                          <w:sz w:val="16"/>
                          <w:szCs w:val="16"/>
                        </w:rPr>
                        <w:t>Distribution of Wheel Chairs and blankets among the elderly people under</w:t>
                      </w:r>
                      <w:r w:rsidRPr="00735F89">
                        <w:rPr>
                          <w:b/>
                          <w:bCs/>
                          <w:i/>
                          <w:sz w:val="16"/>
                          <w:szCs w:val="16"/>
                        </w:rPr>
                        <w:t xml:space="preserve"> </w:t>
                      </w:r>
                      <w:r w:rsidRPr="00735F89">
                        <w:rPr>
                          <w:rFonts w:ascii="Arial" w:hAnsi="Arial" w:cs="Arial"/>
                          <w:bCs/>
                          <w:i/>
                          <w:sz w:val="16"/>
                          <w:szCs w:val="16"/>
                        </w:rPr>
                        <w:t>the “Uplifting the Quality of the Lives of the Elderly People” Program</w:t>
                      </w:r>
                    </w:p>
                  </w:txbxContent>
                </v:textbox>
                <w10:wrap type="square"/>
              </v:rect>
            </w:pict>
          </mc:Fallback>
        </mc:AlternateContent>
      </w:r>
      <w:r w:rsidR="00962B07">
        <w:rPr>
          <w:rFonts w:ascii="Arial" w:hAnsi="Arial" w:cs="Arial"/>
          <w:noProof/>
          <w:sz w:val="21"/>
          <w:szCs w:val="21"/>
        </w:rPr>
        <w:drawing>
          <wp:anchor distT="0" distB="0" distL="114300" distR="114300" simplePos="0" relativeHeight="251781120" behindDoc="0" locked="0" layoutInCell="1" allowOverlap="1" wp14:anchorId="52F6C61B" wp14:editId="601AD751">
            <wp:simplePos x="0" y="0"/>
            <wp:positionH relativeFrom="column">
              <wp:posOffset>3811905</wp:posOffset>
            </wp:positionH>
            <wp:positionV relativeFrom="paragraph">
              <wp:posOffset>387985</wp:posOffset>
            </wp:positionV>
            <wp:extent cx="1899920" cy="1673860"/>
            <wp:effectExtent l="0" t="0" r="5080" b="2540"/>
            <wp:wrapSquare wrapText="bothSides"/>
            <wp:docPr id="60" name="Picture 60" descr="C:\Users\Kamol\Desktop\SUS-Pic-AR-1920\Cloth Distrib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ol\Desktop\SUS-Pic-AR-1920\Cloth Distribution-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99920" cy="167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4314">
        <w:rPr>
          <w:rFonts w:ascii="Arial" w:hAnsi="Arial" w:cs="Arial"/>
          <w:noProof/>
          <w:sz w:val="21"/>
          <w:szCs w:val="21"/>
        </w:rPr>
        <w:drawing>
          <wp:anchor distT="0" distB="0" distL="114300" distR="114300" simplePos="0" relativeHeight="251788288" behindDoc="0" locked="0" layoutInCell="1" allowOverlap="1" wp14:anchorId="4E422B1B" wp14:editId="5B7C8492">
            <wp:simplePos x="0" y="0"/>
            <wp:positionH relativeFrom="column">
              <wp:posOffset>1673860</wp:posOffset>
            </wp:positionH>
            <wp:positionV relativeFrom="paragraph">
              <wp:posOffset>387985</wp:posOffset>
            </wp:positionV>
            <wp:extent cx="2137410" cy="1673860"/>
            <wp:effectExtent l="0" t="0" r="0" b="2540"/>
            <wp:wrapSquare wrapText="bothSides"/>
            <wp:docPr id="66" name="Picture 66" descr="C:\Users\Kamol\Desktop\SUS-Pic-AR-1920\Pro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ol\Desktop\SUS-Pic-AR-1920\Probi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7410" cy="167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Pr>
          <w:rFonts w:ascii="Arial" w:hAnsi="Arial" w:cs="Arial"/>
          <w:sz w:val="21"/>
          <w:szCs w:val="21"/>
        </w:rPr>
        <w:t>04</w:t>
      </w:r>
      <w:r w:rsidR="001163E2" w:rsidRPr="008B0B60">
        <w:rPr>
          <w:rFonts w:ascii="Arial" w:hAnsi="Arial" w:cs="Arial"/>
          <w:sz w:val="21"/>
          <w:szCs w:val="21"/>
        </w:rPr>
        <w:t>.</w:t>
      </w:r>
      <w:r w:rsidR="001163E2" w:rsidRPr="008B0B60">
        <w:rPr>
          <w:rFonts w:ascii="Arial" w:hAnsi="Arial" w:cs="Arial"/>
          <w:sz w:val="21"/>
          <w:szCs w:val="21"/>
        </w:rPr>
        <w:tab/>
      </w:r>
      <w:r w:rsidR="001163E2" w:rsidRPr="008B0B60">
        <w:rPr>
          <w:rFonts w:ascii="Arial" w:hAnsi="Arial" w:cs="Arial"/>
          <w:sz w:val="21"/>
          <w:szCs w:val="21"/>
          <w:u w:val="single"/>
        </w:rPr>
        <w:t>Uplifting the Quality of the Lives of the Elderly People Program</w:t>
      </w:r>
      <w:r w:rsidR="001163E2" w:rsidRPr="008B0B60">
        <w:rPr>
          <w:rFonts w:ascii="Arial" w:hAnsi="Arial" w:cs="Arial"/>
          <w:sz w:val="21"/>
          <w:szCs w:val="21"/>
        </w:rPr>
        <w:t xml:space="preserve">: Since 2018, with the financial assistance of </w:t>
      </w:r>
      <w:proofErr w:type="spellStart"/>
      <w:r w:rsidR="001163E2" w:rsidRPr="008B0B60">
        <w:rPr>
          <w:rFonts w:ascii="Arial" w:hAnsi="Arial" w:cs="Arial"/>
          <w:sz w:val="21"/>
          <w:szCs w:val="21"/>
        </w:rPr>
        <w:t>Palli</w:t>
      </w:r>
      <w:proofErr w:type="spellEnd"/>
      <w:r w:rsidR="001163E2" w:rsidRPr="008B0B60">
        <w:rPr>
          <w:rFonts w:ascii="Arial" w:hAnsi="Arial" w:cs="Arial"/>
          <w:sz w:val="21"/>
          <w:szCs w:val="21"/>
        </w:rPr>
        <w:t> Karma-</w:t>
      </w:r>
      <w:proofErr w:type="spellStart"/>
      <w:r w:rsidR="001163E2" w:rsidRPr="008B0B60">
        <w:rPr>
          <w:rFonts w:ascii="Arial" w:hAnsi="Arial" w:cs="Arial"/>
          <w:sz w:val="21"/>
          <w:szCs w:val="21"/>
        </w:rPr>
        <w:t>Sahayak</w:t>
      </w:r>
      <w:proofErr w:type="spellEnd"/>
      <w:r w:rsidR="001163E2" w:rsidRPr="008B0B60">
        <w:rPr>
          <w:rFonts w:ascii="Arial" w:hAnsi="Arial" w:cs="Arial"/>
          <w:sz w:val="21"/>
          <w:szCs w:val="21"/>
        </w:rPr>
        <w:t xml:space="preserve"> Foundation (PKSF), SUS has been implementing the project titled as “Uplifting the Quality of the Lives of the Elderly People Program” among the elderly people in the </w:t>
      </w:r>
      <w:proofErr w:type="spellStart"/>
      <w:r w:rsidR="001163E2" w:rsidRPr="008B0B60">
        <w:rPr>
          <w:rFonts w:ascii="Arial" w:hAnsi="Arial" w:cs="Arial"/>
          <w:sz w:val="21"/>
          <w:szCs w:val="21"/>
        </w:rPr>
        <w:t>Shibpur</w:t>
      </w:r>
      <w:proofErr w:type="spellEnd"/>
      <w:r w:rsidR="001163E2" w:rsidRPr="008B0B60">
        <w:rPr>
          <w:rFonts w:ascii="Arial" w:hAnsi="Arial" w:cs="Arial"/>
          <w:sz w:val="21"/>
          <w:szCs w:val="21"/>
        </w:rPr>
        <w:t xml:space="preserve"> </w:t>
      </w:r>
      <w:proofErr w:type="spellStart"/>
      <w:r w:rsidR="001163E2" w:rsidRPr="008B0B60">
        <w:rPr>
          <w:rFonts w:ascii="Arial" w:hAnsi="Arial" w:cs="Arial"/>
          <w:sz w:val="21"/>
          <w:szCs w:val="21"/>
        </w:rPr>
        <w:t>Upazila</w:t>
      </w:r>
      <w:proofErr w:type="spellEnd"/>
      <w:r w:rsidR="001163E2" w:rsidRPr="008B0B60">
        <w:rPr>
          <w:rFonts w:ascii="Arial" w:hAnsi="Arial" w:cs="Arial"/>
          <w:sz w:val="21"/>
          <w:szCs w:val="21"/>
        </w:rPr>
        <w:t xml:space="preserve"> under </w:t>
      </w:r>
      <w:proofErr w:type="spellStart"/>
      <w:r w:rsidR="001163E2" w:rsidRPr="008B0B60">
        <w:rPr>
          <w:rFonts w:ascii="Arial" w:hAnsi="Arial" w:cs="Arial"/>
          <w:sz w:val="21"/>
          <w:szCs w:val="21"/>
        </w:rPr>
        <w:t>Narsingdi</w:t>
      </w:r>
      <w:proofErr w:type="spellEnd"/>
      <w:r w:rsidR="001163E2" w:rsidRPr="008B0B60">
        <w:rPr>
          <w:rFonts w:ascii="Arial" w:hAnsi="Arial" w:cs="Arial"/>
          <w:sz w:val="21"/>
          <w:szCs w:val="21"/>
        </w:rPr>
        <w:t xml:space="preserve"> District. The main objective of this project is to minimize miseries of the elderly people through providing them with social safety net services, financial benefits and primary health care services. Under this project, a number of activities are being implemented in the said working areas. These are: forming multi-tier committees at villages, ward and Union levels for operating the program; providing the elderly people with leadership and communication skill development training to increase their negotiation skills; providing old age allowance; providing health care services; providing assistive materials i.e. walking sticks, wheel chairs and blankets to the elderly people; bestowing awards to the best children for serving their parents; providing financial assistance to cover the funeral expenditure to the deceased; respecting and recognizing the contribution of the elderly people to the society; Celebrating Veterans Day etc. </w:t>
      </w:r>
    </w:p>
    <w:p w:rsidR="001163E2" w:rsidRPr="008B0B60" w:rsidRDefault="001163E2" w:rsidP="001163E2">
      <w:pPr>
        <w:widowControl w:val="0"/>
        <w:spacing w:after="0" w:line="240" w:lineRule="auto"/>
        <w:ind w:left="360" w:hanging="360"/>
        <w:jc w:val="both"/>
        <w:rPr>
          <w:rFonts w:ascii="Arial" w:hAnsi="Arial" w:cs="Arial"/>
          <w:sz w:val="6"/>
          <w:szCs w:val="6"/>
        </w:rPr>
      </w:pPr>
    </w:p>
    <w:tbl>
      <w:tblPr>
        <w:tblStyle w:val="TableGrid"/>
        <w:tblW w:w="0" w:type="auto"/>
        <w:tblInd w:w="486" w:type="dxa"/>
        <w:tblLook w:val="04A0" w:firstRow="1" w:lastRow="0" w:firstColumn="1" w:lastColumn="0" w:noHBand="0" w:noVBand="1"/>
      </w:tblPr>
      <w:tblGrid>
        <w:gridCol w:w="612"/>
        <w:gridCol w:w="5346"/>
        <w:gridCol w:w="1377"/>
        <w:gridCol w:w="1314"/>
      </w:tblGrid>
      <w:tr w:rsidR="001163E2" w:rsidRPr="008B0B60" w:rsidTr="00FD7665">
        <w:tc>
          <w:tcPr>
            <w:tcW w:w="612" w:type="dxa"/>
            <w:shd w:val="clear" w:color="auto" w:fill="FFFFCC"/>
          </w:tcPr>
          <w:p w:rsidR="001163E2" w:rsidRPr="008B0B60" w:rsidRDefault="001163E2" w:rsidP="002B40C7">
            <w:pPr>
              <w:widowControl w:val="0"/>
              <w:jc w:val="both"/>
              <w:rPr>
                <w:rFonts w:ascii="Arial" w:hAnsi="Arial" w:cs="Arial"/>
                <w:b/>
                <w:sz w:val="21"/>
                <w:szCs w:val="21"/>
              </w:rPr>
            </w:pPr>
            <w:r w:rsidRPr="008B0B60">
              <w:rPr>
                <w:rFonts w:ascii="Arial" w:hAnsi="Arial" w:cs="Arial"/>
                <w:b/>
                <w:sz w:val="21"/>
                <w:szCs w:val="21"/>
              </w:rPr>
              <w:t>SL</w:t>
            </w:r>
          </w:p>
        </w:tc>
        <w:tc>
          <w:tcPr>
            <w:tcW w:w="5346" w:type="dxa"/>
            <w:shd w:val="clear" w:color="auto" w:fill="FFFFCC"/>
          </w:tcPr>
          <w:p w:rsidR="001163E2" w:rsidRPr="008B0B60" w:rsidRDefault="001163E2" w:rsidP="002B40C7">
            <w:pPr>
              <w:widowControl w:val="0"/>
              <w:jc w:val="center"/>
              <w:rPr>
                <w:rFonts w:ascii="Arial" w:hAnsi="Arial" w:cs="Arial"/>
                <w:b/>
                <w:sz w:val="21"/>
                <w:szCs w:val="21"/>
              </w:rPr>
            </w:pPr>
            <w:r w:rsidRPr="008B0B60">
              <w:rPr>
                <w:rFonts w:ascii="Arial" w:hAnsi="Arial" w:cs="Arial"/>
                <w:b/>
                <w:sz w:val="21"/>
                <w:szCs w:val="21"/>
              </w:rPr>
              <w:t>Distribution of assistive materials to Elderly people</w:t>
            </w:r>
          </w:p>
        </w:tc>
        <w:tc>
          <w:tcPr>
            <w:tcW w:w="1377" w:type="dxa"/>
            <w:shd w:val="clear" w:color="auto" w:fill="FFFFCC"/>
          </w:tcPr>
          <w:p w:rsidR="001163E2" w:rsidRPr="008B0B60" w:rsidRDefault="001163E2" w:rsidP="002B40C7">
            <w:pPr>
              <w:widowControl w:val="0"/>
              <w:jc w:val="center"/>
              <w:rPr>
                <w:rFonts w:ascii="Arial" w:hAnsi="Arial" w:cs="Arial"/>
                <w:b/>
                <w:sz w:val="21"/>
                <w:szCs w:val="21"/>
              </w:rPr>
            </w:pPr>
            <w:r w:rsidRPr="008B0B60">
              <w:rPr>
                <w:rFonts w:ascii="Arial" w:hAnsi="Arial" w:cs="Arial"/>
                <w:b/>
                <w:sz w:val="21"/>
                <w:szCs w:val="21"/>
              </w:rPr>
              <w:t>Plan</w:t>
            </w:r>
          </w:p>
        </w:tc>
        <w:tc>
          <w:tcPr>
            <w:tcW w:w="1314" w:type="dxa"/>
            <w:shd w:val="clear" w:color="auto" w:fill="FFFFCC"/>
          </w:tcPr>
          <w:p w:rsidR="001163E2" w:rsidRPr="008B0B60" w:rsidRDefault="001163E2" w:rsidP="002B40C7">
            <w:pPr>
              <w:widowControl w:val="0"/>
              <w:jc w:val="center"/>
              <w:rPr>
                <w:rFonts w:ascii="Arial" w:hAnsi="Arial" w:cs="Arial"/>
                <w:b/>
                <w:sz w:val="21"/>
                <w:szCs w:val="21"/>
              </w:rPr>
            </w:pPr>
            <w:r w:rsidRPr="008B0B60">
              <w:rPr>
                <w:rFonts w:ascii="Arial" w:hAnsi="Arial" w:cs="Arial"/>
                <w:b/>
                <w:sz w:val="21"/>
                <w:szCs w:val="21"/>
              </w:rPr>
              <w:t>Actual</w:t>
            </w:r>
          </w:p>
        </w:tc>
      </w:tr>
      <w:tr w:rsidR="001163E2" w:rsidRPr="008B0B60" w:rsidTr="002B1D77">
        <w:tc>
          <w:tcPr>
            <w:tcW w:w="612"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01</w:t>
            </w:r>
          </w:p>
        </w:tc>
        <w:tc>
          <w:tcPr>
            <w:tcW w:w="5346"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Walking sticks</w:t>
            </w:r>
          </w:p>
        </w:tc>
        <w:tc>
          <w:tcPr>
            <w:tcW w:w="1377"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30</w:t>
            </w:r>
          </w:p>
        </w:tc>
        <w:tc>
          <w:tcPr>
            <w:tcW w:w="1314"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30</w:t>
            </w:r>
          </w:p>
        </w:tc>
      </w:tr>
      <w:tr w:rsidR="001163E2" w:rsidRPr="008B0B60" w:rsidTr="002B1D77">
        <w:tc>
          <w:tcPr>
            <w:tcW w:w="612"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02</w:t>
            </w:r>
          </w:p>
        </w:tc>
        <w:tc>
          <w:tcPr>
            <w:tcW w:w="5346"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Wheel chairs</w:t>
            </w:r>
          </w:p>
        </w:tc>
        <w:tc>
          <w:tcPr>
            <w:tcW w:w="1377"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02</w:t>
            </w:r>
          </w:p>
        </w:tc>
        <w:tc>
          <w:tcPr>
            <w:tcW w:w="1314"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02</w:t>
            </w:r>
          </w:p>
        </w:tc>
      </w:tr>
      <w:tr w:rsidR="001163E2" w:rsidRPr="008B0B60" w:rsidTr="002B1D77">
        <w:tc>
          <w:tcPr>
            <w:tcW w:w="612"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03</w:t>
            </w:r>
          </w:p>
        </w:tc>
        <w:tc>
          <w:tcPr>
            <w:tcW w:w="5346"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Blankets</w:t>
            </w:r>
          </w:p>
        </w:tc>
        <w:tc>
          <w:tcPr>
            <w:tcW w:w="1377"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80</w:t>
            </w:r>
          </w:p>
        </w:tc>
        <w:tc>
          <w:tcPr>
            <w:tcW w:w="1314"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100</w:t>
            </w:r>
          </w:p>
        </w:tc>
      </w:tr>
      <w:tr w:rsidR="001163E2" w:rsidRPr="008B0B60" w:rsidTr="002B1D77">
        <w:tc>
          <w:tcPr>
            <w:tcW w:w="612"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04</w:t>
            </w:r>
          </w:p>
        </w:tc>
        <w:tc>
          <w:tcPr>
            <w:tcW w:w="5346" w:type="dxa"/>
          </w:tcPr>
          <w:p w:rsidR="001163E2" w:rsidRPr="008B0B60" w:rsidRDefault="001163E2" w:rsidP="002B40C7">
            <w:pPr>
              <w:widowControl w:val="0"/>
              <w:jc w:val="both"/>
              <w:rPr>
                <w:rFonts w:ascii="Arial" w:hAnsi="Arial" w:cs="Arial"/>
                <w:sz w:val="21"/>
                <w:szCs w:val="21"/>
              </w:rPr>
            </w:pPr>
            <w:r w:rsidRPr="008B0B60">
              <w:rPr>
                <w:rFonts w:ascii="Arial" w:hAnsi="Arial" w:cs="Arial"/>
                <w:sz w:val="21"/>
                <w:szCs w:val="21"/>
              </w:rPr>
              <w:t>Old age Allowance (F-64; M-36)</w:t>
            </w:r>
          </w:p>
        </w:tc>
        <w:tc>
          <w:tcPr>
            <w:tcW w:w="1377"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100</w:t>
            </w:r>
          </w:p>
        </w:tc>
        <w:tc>
          <w:tcPr>
            <w:tcW w:w="1314" w:type="dxa"/>
          </w:tcPr>
          <w:p w:rsidR="001163E2" w:rsidRPr="008B0B60" w:rsidRDefault="001163E2" w:rsidP="002B40C7">
            <w:pPr>
              <w:widowControl w:val="0"/>
              <w:jc w:val="center"/>
              <w:rPr>
                <w:rFonts w:ascii="Arial" w:hAnsi="Arial" w:cs="Arial"/>
                <w:sz w:val="21"/>
                <w:szCs w:val="21"/>
              </w:rPr>
            </w:pPr>
            <w:r w:rsidRPr="008B0B60">
              <w:rPr>
                <w:rFonts w:ascii="Arial" w:hAnsi="Arial" w:cs="Arial"/>
                <w:sz w:val="21"/>
                <w:szCs w:val="21"/>
              </w:rPr>
              <w:t>100</w:t>
            </w:r>
          </w:p>
        </w:tc>
      </w:tr>
    </w:tbl>
    <w:p w:rsidR="001163E2" w:rsidRPr="004F1472" w:rsidRDefault="001163E2" w:rsidP="001163E2">
      <w:pPr>
        <w:spacing w:after="0" w:line="240" w:lineRule="auto"/>
        <w:ind w:left="360" w:hanging="360"/>
        <w:jc w:val="both"/>
        <w:rPr>
          <w:rFonts w:ascii="Arial" w:eastAsia="Calibri" w:hAnsi="Arial" w:cs="Arial"/>
          <w:sz w:val="6"/>
          <w:szCs w:val="10"/>
        </w:rPr>
      </w:pPr>
    </w:p>
    <w:p w:rsidR="001163E2" w:rsidRDefault="001163E2" w:rsidP="004F1472">
      <w:pPr>
        <w:widowControl w:val="0"/>
        <w:spacing w:after="0" w:line="240" w:lineRule="auto"/>
        <w:ind w:left="360" w:hanging="360"/>
        <w:jc w:val="both"/>
        <w:rPr>
          <w:rFonts w:ascii="Arial" w:hAnsi="Arial" w:cs="Arial"/>
          <w:sz w:val="21"/>
          <w:szCs w:val="21"/>
          <w:lang w:val="en-GB"/>
        </w:rPr>
      </w:pPr>
      <w:r>
        <w:rPr>
          <w:rFonts w:ascii="Arial" w:hAnsi="Arial" w:cs="Arial"/>
          <w:sz w:val="21"/>
          <w:szCs w:val="21"/>
          <w:lang w:val="en-GB"/>
        </w:rPr>
        <w:t>05</w:t>
      </w:r>
      <w:r w:rsidRPr="008B0B60">
        <w:rPr>
          <w:rFonts w:ascii="Arial" w:hAnsi="Arial" w:cs="Arial"/>
          <w:sz w:val="21"/>
          <w:szCs w:val="21"/>
          <w:lang w:val="en-GB"/>
        </w:rPr>
        <w:t>.</w:t>
      </w:r>
      <w:r w:rsidRPr="008B0B60">
        <w:rPr>
          <w:rFonts w:ascii="Arial" w:hAnsi="Arial" w:cs="Arial"/>
          <w:sz w:val="21"/>
          <w:szCs w:val="21"/>
          <w:lang w:val="en-GB"/>
        </w:rPr>
        <w:tab/>
      </w:r>
      <w:r w:rsidRPr="008B0B60">
        <w:rPr>
          <w:rFonts w:ascii="Arial" w:hAnsi="Arial" w:cs="Arial"/>
          <w:sz w:val="21"/>
          <w:szCs w:val="21"/>
          <w:u w:val="single"/>
          <w:lang w:val="en-GB"/>
        </w:rPr>
        <w:t>Social Development Program under “Social Advocacy and Knowledge Dissemination Unit” of PKSF</w:t>
      </w:r>
      <w:r w:rsidRPr="008B0B60">
        <w:rPr>
          <w:rFonts w:ascii="Arial" w:hAnsi="Arial" w:cs="Arial"/>
          <w:sz w:val="21"/>
          <w:szCs w:val="21"/>
          <w:lang w:val="en-GB"/>
        </w:rPr>
        <w:t>: With the financial assistance from PKSF SUS is implementing a Social Development Program for making people aware on different issues of social development, awareness and social justice. Different activities under this program are: Workshop on “Social Development and Accountability” among the UP Members, Workshop on “Prevention of Child Marriage and Child Abuse”, Awareness Session on “Demerits of Child Marriage”, Advocacy Meeting i.e. day observance, meeting, Operation of Adolescent Girls Club etc. The table shows the plan and progress during this financial year: 2019-2020.</w:t>
      </w:r>
    </w:p>
    <w:p w:rsidR="001163E2" w:rsidRPr="008B0B60" w:rsidRDefault="001163E2" w:rsidP="001163E2">
      <w:pPr>
        <w:widowControl w:val="0"/>
        <w:spacing w:after="0" w:line="240" w:lineRule="auto"/>
        <w:ind w:left="360" w:hanging="360"/>
        <w:rPr>
          <w:rFonts w:ascii="Arial" w:hAnsi="Arial" w:cs="Arial"/>
          <w:sz w:val="6"/>
          <w:szCs w:val="6"/>
          <w:lang w:val="en-GB"/>
        </w:rPr>
      </w:pPr>
    </w:p>
    <w:tbl>
      <w:tblPr>
        <w:tblW w:w="8577" w:type="dxa"/>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9"/>
        <w:gridCol w:w="6129"/>
        <w:gridCol w:w="954"/>
        <w:gridCol w:w="945"/>
      </w:tblGrid>
      <w:tr w:rsidR="001163E2" w:rsidRPr="008B0B60" w:rsidTr="00FD7665">
        <w:trPr>
          <w:trHeight w:val="77"/>
          <w:tblHeader/>
        </w:trPr>
        <w:tc>
          <w:tcPr>
            <w:tcW w:w="549" w:type="dxa"/>
            <w:shd w:val="clear" w:color="auto" w:fill="FFFFCC"/>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b/>
                <w:bCs/>
                <w:color w:val="000000"/>
                <w:sz w:val="21"/>
                <w:szCs w:val="21"/>
              </w:rPr>
              <w:t>SL</w:t>
            </w:r>
          </w:p>
        </w:tc>
        <w:tc>
          <w:tcPr>
            <w:tcW w:w="6129" w:type="dxa"/>
            <w:shd w:val="clear" w:color="auto" w:fill="FFFFCC"/>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b/>
                <w:bCs/>
                <w:color w:val="000000"/>
                <w:sz w:val="21"/>
                <w:szCs w:val="21"/>
              </w:rPr>
              <w:t>Particulars</w:t>
            </w:r>
          </w:p>
        </w:tc>
        <w:tc>
          <w:tcPr>
            <w:tcW w:w="954" w:type="dxa"/>
            <w:shd w:val="clear" w:color="auto" w:fill="FFFFCC"/>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b/>
                <w:bCs/>
                <w:color w:val="000000"/>
                <w:sz w:val="21"/>
                <w:szCs w:val="21"/>
              </w:rPr>
              <w:t>Target</w:t>
            </w:r>
          </w:p>
        </w:tc>
        <w:tc>
          <w:tcPr>
            <w:tcW w:w="945" w:type="dxa"/>
            <w:shd w:val="clear" w:color="auto" w:fill="FFFFCC"/>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b/>
                <w:bCs/>
                <w:color w:val="000000"/>
                <w:sz w:val="21"/>
                <w:szCs w:val="21"/>
              </w:rPr>
              <w:t>Actual</w:t>
            </w:r>
          </w:p>
        </w:tc>
      </w:tr>
      <w:tr w:rsidR="001163E2" w:rsidRPr="008B0B60" w:rsidTr="002B1D77">
        <w:trPr>
          <w:trHeight w:val="77"/>
        </w:trPr>
        <w:tc>
          <w:tcPr>
            <w:tcW w:w="54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color w:val="000000"/>
                <w:sz w:val="21"/>
                <w:szCs w:val="21"/>
              </w:rPr>
              <w:t>1</w:t>
            </w:r>
          </w:p>
        </w:tc>
        <w:tc>
          <w:tcPr>
            <w:tcW w:w="612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sz w:val="21"/>
                <w:szCs w:val="21"/>
                <w:lang w:val="en-GB"/>
              </w:rPr>
              <w:t>No. of Workshop on “Social Development and Accountability” among the UP Members (35 individuals participated)</w:t>
            </w:r>
          </w:p>
        </w:tc>
        <w:tc>
          <w:tcPr>
            <w:tcW w:w="954"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sz w:val="21"/>
                <w:szCs w:val="21"/>
              </w:rPr>
              <w:t>1</w:t>
            </w:r>
          </w:p>
        </w:tc>
        <w:tc>
          <w:tcPr>
            <w:tcW w:w="945"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sz w:val="21"/>
                <w:szCs w:val="21"/>
              </w:rPr>
              <w:t>1</w:t>
            </w:r>
          </w:p>
        </w:tc>
      </w:tr>
      <w:tr w:rsidR="001163E2" w:rsidRPr="008B0B60" w:rsidTr="002B1D77">
        <w:trPr>
          <w:trHeight w:val="77"/>
        </w:trPr>
        <w:tc>
          <w:tcPr>
            <w:tcW w:w="54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color w:val="000000"/>
                <w:sz w:val="21"/>
                <w:szCs w:val="21"/>
              </w:rPr>
              <w:lastRenderedPageBreak/>
              <w:t>2</w:t>
            </w:r>
          </w:p>
        </w:tc>
        <w:tc>
          <w:tcPr>
            <w:tcW w:w="612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sz w:val="21"/>
                <w:szCs w:val="21"/>
                <w:lang w:val="en-GB"/>
              </w:rPr>
              <w:t>No. of Workshop on “Prevention of Child Marriage and Child Abuse” (40 individuals participated)</w:t>
            </w:r>
          </w:p>
        </w:tc>
        <w:tc>
          <w:tcPr>
            <w:tcW w:w="954"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sz w:val="21"/>
                <w:szCs w:val="21"/>
              </w:rPr>
              <w:t>1</w:t>
            </w:r>
          </w:p>
        </w:tc>
        <w:tc>
          <w:tcPr>
            <w:tcW w:w="945"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sz w:val="21"/>
                <w:szCs w:val="21"/>
              </w:rPr>
              <w:t>1</w:t>
            </w:r>
          </w:p>
        </w:tc>
      </w:tr>
      <w:tr w:rsidR="001163E2" w:rsidRPr="008B0B60" w:rsidTr="002B1D77">
        <w:trPr>
          <w:trHeight w:val="77"/>
        </w:trPr>
        <w:tc>
          <w:tcPr>
            <w:tcW w:w="54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color w:val="000000"/>
                <w:sz w:val="21"/>
                <w:szCs w:val="21"/>
              </w:rPr>
              <w:t>3</w:t>
            </w:r>
          </w:p>
        </w:tc>
        <w:tc>
          <w:tcPr>
            <w:tcW w:w="612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sz w:val="21"/>
                <w:szCs w:val="21"/>
                <w:lang w:val="en-GB"/>
              </w:rPr>
              <w:t>No. of Awareness Session on “Demerits of Child Marriage” (1000 individuals participated)</w:t>
            </w:r>
          </w:p>
        </w:tc>
        <w:tc>
          <w:tcPr>
            <w:tcW w:w="954"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color w:val="000000"/>
                <w:sz w:val="21"/>
                <w:szCs w:val="21"/>
              </w:rPr>
              <w:t>20</w:t>
            </w:r>
          </w:p>
        </w:tc>
        <w:tc>
          <w:tcPr>
            <w:tcW w:w="945"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color w:val="000000"/>
                <w:sz w:val="21"/>
                <w:szCs w:val="21"/>
              </w:rPr>
              <w:t>20</w:t>
            </w:r>
          </w:p>
        </w:tc>
      </w:tr>
      <w:tr w:rsidR="001163E2" w:rsidRPr="008B0B60" w:rsidTr="002B1D77">
        <w:trPr>
          <w:trHeight w:val="77"/>
        </w:trPr>
        <w:tc>
          <w:tcPr>
            <w:tcW w:w="54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color w:val="000000"/>
                <w:sz w:val="21"/>
                <w:szCs w:val="21"/>
              </w:rPr>
              <w:t>4</w:t>
            </w:r>
          </w:p>
        </w:tc>
        <w:tc>
          <w:tcPr>
            <w:tcW w:w="612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sz w:val="21"/>
                <w:szCs w:val="21"/>
                <w:lang w:val="en-GB"/>
              </w:rPr>
              <w:t>No. of Advocacy Meeting i.e. day observance, meeting etc.</w:t>
            </w:r>
          </w:p>
        </w:tc>
        <w:tc>
          <w:tcPr>
            <w:tcW w:w="954"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color w:val="000000"/>
                <w:sz w:val="21"/>
                <w:szCs w:val="21"/>
              </w:rPr>
              <w:t>5</w:t>
            </w:r>
          </w:p>
        </w:tc>
        <w:tc>
          <w:tcPr>
            <w:tcW w:w="945"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color w:val="000000"/>
                <w:sz w:val="21"/>
                <w:szCs w:val="21"/>
              </w:rPr>
              <w:t>5</w:t>
            </w:r>
          </w:p>
        </w:tc>
      </w:tr>
      <w:tr w:rsidR="001163E2" w:rsidRPr="008B0B60" w:rsidTr="002B1D77">
        <w:trPr>
          <w:trHeight w:val="228"/>
        </w:trPr>
        <w:tc>
          <w:tcPr>
            <w:tcW w:w="54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color w:val="000000"/>
                <w:sz w:val="21"/>
                <w:szCs w:val="21"/>
              </w:rPr>
              <w:t>5</w:t>
            </w:r>
          </w:p>
        </w:tc>
        <w:tc>
          <w:tcPr>
            <w:tcW w:w="6129" w:type="dxa"/>
            <w:noWrap/>
            <w:tcMar>
              <w:top w:w="0" w:type="dxa"/>
              <w:left w:w="108" w:type="dxa"/>
              <w:bottom w:w="0" w:type="dxa"/>
              <w:right w:w="108" w:type="dxa"/>
            </w:tcMar>
            <w:vAlign w:val="center"/>
            <w:hideMark/>
          </w:tcPr>
          <w:p w:rsidR="001163E2" w:rsidRPr="008B0B60" w:rsidRDefault="001163E2" w:rsidP="00B855A5">
            <w:pPr>
              <w:spacing w:after="0" w:line="240" w:lineRule="auto"/>
              <w:rPr>
                <w:rFonts w:ascii="Arial" w:eastAsia="Times New Roman" w:hAnsi="Arial" w:cs="Arial"/>
                <w:sz w:val="21"/>
                <w:szCs w:val="21"/>
              </w:rPr>
            </w:pPr>
            <w:r w:rsidRPr="008B0B60">
              <w:rPr>
                <w:rFonts w:ascii="Arial" w:eastAsia="Times New Roman" w:hAnsi="Arial" w:cs="Arial"/>
                <w:sz w:val="21"/>
                <w:szCs w:val="21"/>
                <w:lang w:val="en-GB"/>
              </w:rPr>
              <w:t>No. of Operation of Adolescent Girls Club</w:t>
            </w:r>
          </w:p>
        </w:tc>
        <w:tc>
          <w:tcPr>
            <w:tcW w:w="954"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color w:val="000000"/>
                <w:sz w:val="21"/>
                <w:szCs w:val="21"/>
              </w:rPr>
              <w:t>9</w:t>
            </w:r>
          </w:p>
        </w:tc>
        <w:tc>
          <w:tcPr>
            <w:tcW w:w="945" w:type="dxa"/>
            <w:noWrap/>
            <w:tcMar>
              <w:top w:w="0" w:type="dxa"/>
              <w:left w:w="108" w:type="dxa"/>
              <w:bottom w:w="0" w:type="dxa"/>
              <w:right w:w="108" w:type="dxa"/>
            </w:tcMar>
            <w:vAlign w:val="center"/>
            <w:hideMark/>
          </w:tcPr>
          <w:p w:rsidR="001163E2" w:rsidRPr="008B0B60" w:rsidRDefault="001163E2" w:rsidP="00B855A5">
            <w:pPr>
              <w:spacing w:after="0" w:line="240" w:lineRule="auto"/>
              <w:jc w:val="center"/>
              <w:rPr>
                <w:rFonts w:ascii="Arial" w:eastAsia="Times New Roman" w:hAnsi="Arial" w:cs="Arial"/>
                <w:sz w:val="21"/>
                <w:szCs w:val="21"/>
              </w:rPr>
            </w:pPr>
            <w:r w:rsidRPr="008B0B60">
              <w:rPr>
                <w:rFonts w:ascii="Arial" w:eastAsia="Times New Roman" w:hAnsi="Arial" w:cs="Arial"/>
                <w:color w:val="000000"/>
                <w:sz w:val="21"/>
                <w:szCs w:val="21"/>
              </w:rPr>
              <w:t>9</w:t>
            </w:r>
          </w:p>
        </w:tc>
      </w:tr>
    </w:tbl>
    <w:p w:rsidR="001163E2" w:rsidRPr="00EE4ADB" w:rsidRDefault="001163E2" w:rsidP="001163E2">
      <w:pPr>
        <w:widowControl w:val="0"/>
        <w:spacing w:after="0" w:line="240" w:lineRule="auto"/>
        <w:ind w:left="360" w:hanging="360"/>
        <w:jc w:val="both"/>
        <w:rPr>
          <w:rFonts w:ascii="Arial" w:hAnsi="Arial" w:cs="Arial"/>
          <w:sz w:val="6"/>
          <w:szCs w:val="10"/>
        </w:rPr>
      </w:pPr>
    </w:p>
    <w:p w:rsidR="001163E2" w:rsidRPr="008B0B60" w:rsidRDefault="009E1381" w:rsidP="00FE2F05">
      <w:pPr>
        <w:widowControl w:val="0"/>
        <w:shd w:val="clear" w:color="auto" w:fill="CCFFFF"/>
        <w:spacing w:after="0" w:line="240" w:lineRule="auto"/>
        <w:ind w:left="360" w:hanging="360"/>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822080" behindDoc="0" locked="0" layoutInCell="1" allowOverlap="1" wp14:anchorId="0945C6F0" wp14:editId="54EDA327">
                <wp:simplePos x="0" y="0"/>
                <wp:positionH relativeFrom="column">
                  <wp:posOffset>3138805</wp:posOffset>
                </wp:positionH>
                <wp:positionV relativeFrom="paragraph">
                  <wp:posOffset>2817495</wp:posOffset>
                </wp:positionV>
                <wp:extent cx="2572385" cy="340995"/>
                <wp:effectExtent l="0" t="0" r="0" b="1905"/>
                <wp:wrapSquare wrapText="bothSides"/>
                <wp:docPr id="104" name="Rectangle 104"/>
                <wp:cNvGraphicFramePr/>
                <a:graphic xmlns:a="http://schemas.openxmlformats.org/drawingml/2006/main">
                  <a:graphicData uri="http://schemas.microsoft.com/office/word/2010/wordprocessingShape">
                    <wps:wsp>
                      <wps:cNvSpPr/>
                      <wps:spPr>
                        <a:xfrm>
                          <a:off x="0" y="0"/>
                          <a:ext cx="2572385" cy="340995"/>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2B40C7" w:rsidRDefault="00857D08" w:rsidP="009E1381">
                            <w:pPr>
                              <w:spacing w:after="0" w:line="240" w:lineRule="auto"/>
                              <w:jc w:val="center"/>
                              <w:rPr>
                                <w:i/>
                                <w:sz w:val="16"/>
                                <w:szCs w:val="16"/>
                              </w:rPr>
                            </w:pPr>
                            <w:r w:rsidRPr="002B40C7">
                              <w:rPr>
                                <w:rFonts w:ascii="Arial" w:hAnsi="Arial" w:cs="Arial"/>
                                <w:bCs/>
                                <w:i/>
                                <w:sz w:val="16"/>
                                <w:szCs w:val="16"/>
                              </w:rPr>
                              <w:t>Vaccination for the under 5 child under the</w:t>
                            </w:r>
                            <w:r w:rsidRPr="002B40C7">
                              <w:rPr>
                                <w:bCs/>
                                <w:i/>
                                <w:sz w:val="16"/>
                                <w:szCs w:val="16"/>
                              </w:rPr>
                              <w:t xml:space="preserve"> </w:t>
                            </w:r>
                            <w:r w:rsidRPr="002B40C7">
                              <w:rPr>
                                <w:rFonts w:ascii="Arial" w:hAnsi="Arial" w:cs="Arial"/>
                                <w:bCs/>
                                <w:i/>
                                <w:sz w:val="16"/>
                                <w:szCs w:val="16"/>
                              </w:rPr>
                              <w:t>SUS Health Care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77" style="position:absolute;left:0;text-align:left;margin-left:247.15pt;margin-top:221.85pt;width:202.55pt;height:26.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" fillcolor="#ffc" stroked="f" strokeweight=".5pt">
                <v:textbox>
                  <w:txbxContent>
                    <w:p w:rsidR="00E82BC9" w:rsidRPr="002B40C7" w:rsidRDefault="00E82BC9" w:rsidP="009E1381">
                      <w:pPr>
                        <w:spacing w:after="0" w:line="240" w:lineRule="auto"/>
                        <w:jc w:val="center"/>
                        <w:rPr>
                          <w:i/>
                          <w:sz w:val="16"/>
                          <w:szCs w:val="16"/>
                        </w:rPr>
                      </w:pPr>
                      <w:r w:rsidRPr="002B40C7">
                        <w:rPr>
                          <w:rFonts w:ascii="Arial" w:hAnsi="Arial" w:cs="Arial"/>
                          <w:bCs/>
                          <w:i/>
                          <w:sz w:val="16"/>
                          <w:szCs w:val="16"/>
                        </w:rPr>
                        <w:t>Vaccination for the under 5 child under the</w:t>
                      </w:r>
                      <w:r w:rsidRPr="002B40C7">
                        <w:rPr>
                          <w:bCs/>
                          <w:i/>
                          <w:sz w:val="16"/>
                          <w:szCs w:val="16"/>
                        </w:rPr>
                        <w:t xml:space="preserve"> </w:t>
                      </w:r>
                      <w:r w:rsidRPr="002B40C7">
                        <w:rPr>
                          <w:rFonts w:ascii="Arial" w:hAnsi="Arial" w:cs="Arial"/>
                          <w:bCs/>
                          <w:i/>
                          <w:sz w:val="16"/>
                          <w:szCs w:val="16"/>
                        </w:rPr>
                        <w:t>SUS Health Care Program</w:t>
                      </w:r>
                    </w:p>
                  </w:txbxContent>
                </v:textbox>
                <w10:wrap type="square"/>
              </v:rect>
            </w:pict>
          </mc:Fallback>
        </mc:AlternateContent>
      </w:r>
      <w:r>
        <w:rPr>
          <w:rFonts w:ascii="Arial" w:hAnsi="Arial" w:cs="Arial"/>
          <w:noProof/>
          <w:sz w:val="21"/>
          <w:szCs w:val="21"/>
        </w:rPr>
        <w:drawing>
          <wp:anchor distT="0" distB="0" distL="114300" distR="114300" simplePos="0" relativeHeight="251787264" behindDoc="0" locked="0" layoutInCell="1" allowOverlap="1" wp14:anchorId="5B484856" wp14:editId="7F0BF869">
            <wp:simplePos x="0" y="0"/>
            <wp:positionH relativeFrom="column">
              <wp:posOffset>3145790</wp:posOffset>
            </wp:positionH>
            <wp:positionV relativeFrom="paragraph">
              <wp:posOffset>552450</wp:posOffset>
            </wp:positionV>
            <wp:extent cx="2572385" cy="2337435"/>
            <wp:effectExtent l="0" t="0" r="0" b="5715"/>
            <wp:wrapSquare wrapText="bothSides"/>
            <wp:docPr id="65" name="Picture 65" descr="C:\Users\Kamol\Desktop\SUS-Pic-AR-19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ol\Desktop\SUS-Pic-AR-1920\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2385" cy="233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sidRPr="008B0B60">
        <w:rPr>
          <w:rFonts w:ascii="Arial" w:hAnsi="Arial" w:cs="Arial"/>
          <w:sz w:val="21"/>
          <w:szCs w:val="21"/>
        </w:rPr>
        <w:t>0</w:t>
      </w:r>
      <w:r w:rsidR="001163E2">
        <w:rPr>
          <w:rFonts w:ascii="Arial" w:hAnsi="Arial" w:cs="Arial"/>
          <w:sz w:val="21"/>
          <w:szCs w:val="21"/>
        </w:rPr>
        <w:t>6</w:t>
      </w:r>
      <w:r w:rsidR="001163E2" w:rsidRPr="008B0B60">
        <w:rPr>
          <w:rFonts w:ascii="Arial" w:hAnsi="Arial" w:cs="Arial"/>
          <w:sz w:val="21"/>
          <w:szCs w:val="21"/>
        </w:rPr>
        <w:t>.</w:t>
      </w:r>
      <w:r w:rsidR="001163E2" w:rsidRPr="008B0B60">
        <w:rPr>
          <w:rFonts w:ascii="Arial" w:hAnsi="Arial" w:cs="Arial"/>
          <w:sz w:val="21"/>
          <w:szCs w:val="21"/>
        </w:rPr>
        <w:tab/>
      </w:r>
      <w:r w:rsidR="001163E2" w:rsidRPr="008B0B60">
        <w:rPr>
          <w:rFonts w:ascii="Arial" w:hAnsi="Arial" w:cs="Arial"/>
          <w:sz w:val="21"/>
          <w:szCs w:val="21"/>
          <w:u w:val="single"/>
        </w:rPr>
        <w:t>SUS Health Care Program</w:t>
      </w:r>
      <w:r w:rsidR="001163E2" w:rsidRPr="008B0B60">
        <w:rPr>
          <w:rFonts w:ascii="Arial" w:hAnsi="Arial" w:cs="Arial"/>
          <w:sz w:val="21"/>
          <w:szCs w:val="21"/>
        </w:rPr>
        <w:t xml:space="preserve">: Since 2004, SUS has been providing primary health care services under the banner “SUS Health Care Program” to the poor and disadvantaged people in its working areas with its own fund. The goal of this program is to provide sustainable health services by raising health awareness among the poor and disadvantaged people in the SUS working areas. On the other hand, the objectives of the SUS Health Care program are to: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provide health care services at the lowest possible cost;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improve and expand the quality of health care services;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increase the use of essential health care services among the poor;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strengthen the roles of the organization over the National Health Service delivery system through maintaining effective communication and coordination with the concerned public health service providers. The major activities of this SUS Health Care Program are: Distribution of health cards among </w:t>
      </w:r>
      <w:r w:rsidR="001163E2" w:rsidRPr="00FE2F05">
        <w:rPr>
          <w:rFonts w:ascii="Arial" w:hAnsi="Arial" w:cs="Arial"/>
          <w:sz w:val="21"/>
          <w:szCs w:val="21"/>
          <w:shd w:val="clear" w:color="auto" w:fill="CCFFFF"/>
        </w:rPr>
        <w:t>the poor and disadvantaged people, providing reproductive health care, maternal health care, child health care, limited curative care, training on Behavioral Change Communication (BCC) and other reproductive health care services to the adolescent and women, counseling, encouraging the postnatal mothers to take vitamin A capsules; encouraging mothers to get all the vaccines within a year after the baby is born; participating in EPI campaigns, providing training on health awareness, Observance of National</w:t>
      </w:r>
      <w:r w:rsidR="001163E2" w:rsidRPr="008B0B60">
        <w:rPr>
          <w:rFonts w:ascii="Arial" w:hAnsi="Arial" w:cs="Arial"/>
          <w:sz w:val="21"/>
          <w:szCs w:val="21"/>
        </w:rPr>
        <w:t xml:space="preserve"> Immunization Day etc. The following table shows some achievement against plan.</w:t>
      </w:r>
    </w:p>
    <w:p w:rsidR="001163E2" w:rsidRPr="008B0B60" w:rsidRDefault="001163E2" w:rsidP="001163E2">
      <w:pPr>
        <w:spacing w:after="0" w:line="240" w:lineRule="auto"/>
        <w:ind w:left="360" w:hanging="360"/>
        <w:jc w:val="both"/>
        <w:rPr>
          <w:rFonts w:ascii="Arial" w:hAnsi="Arial" w:cs="Arial"/>
          <w:sz w:val="6"/>
          <w:szCs w:val="6"/>
        </w:rPr>
      </w:pPr>
    </w:p>
    <w:tbl>
      <w:tblPr>
        <w:tblW w:w="8685" w:type="dxa"/>
        <w:tblInd w:w="468" w:type="dxa"/>
        <w:tblLook w:val="04A0" w:firstRow="1" w:lastRow="0" w:firstColumn="1" w:lastColumn="0" w:noHBand="0" w:noVBand="1"/>
      </w:tblPr>
      <w:tblGrid>
        <w:gridCol w:w="531"/>
        <w:gridCol w:w="5247"/>
        <w:gridCol w:w="1323"/>
        <w:gridCol w:w="900"/>
        <w:gridCol w:w="684"/>
      </w:tblGrid>
      <w:tr w:rsidR="001163E2" w:rsidRPr="008B0B60" w:rsidTr="00FD7665">
        <w:trPr>
          <w:trHeight w:val="50"/>
        </w:trPr>
        <w:tc>
          <w:tcPr>
            <w:tcW w:w="531" w:type="dxa"/>
            <w:vMerge w:val="restart"/>
            <w:tcBorders>
              <w:top w:val="single" w:sz="4" w:space="0" w:color="auto"/>
              <w:left w:val="single" w:sz="4" w:space="0" w:color="auto"/>
              <w:bottom w:val="single" w:sz="4" w:space="0" w:color="000000"/>
              <w:right w:val="single" w:sz="4" w:space="0" w:color="auto"/>
            </w:tcBorders>
            <w:shd w:val="clear" w:color="auto" w:fill="FFFFCC"/>
            <w:noWrap/>
            <w:vAlign w:val="center"/>
            <w:hideMark/>
          </w:tcPr>
          <w:p w:rsidR="001163E2" w:rsidRPr="008B0B60" w:rsidRDefault="001163E2" w:rsidP="002B40C7">
            <w:pPr>
              <w:widowControl w:val="0"/>
              <w:spacing w:after="0" w:line="240" w:lineRule="auto"/>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SL</w:t>
            </w:r>
          </w:p>
        </w:tc>
        <w:tc>
          <w:tcPr>
            <w:tcW w:w="5247" w:type="dxa"/>
            <w:vMerge w:val="restart"/>
            <w:tcBorders>
              <w:top w:val="single" w:sz="4" w:space="0" w:color="auto"/>
              <w:left w:val="single" w:sz="4" w:space="0" w:color="auto"/>
              <w:bottom w:val="single" w:sz="4" w:space="0" w:color="000000"/>
              <w:right w:val="single" w:sz="4" w:space="0" w:color="auto"/>
            </w:tcBorders>
            <w:shd w:val="clear" w:color="auto" w:fill="FFFFCC"/>
            <w:noWrap/>
            <w:vAlign w:val="center"/>
            <w:hideMark/>
          </w:tcPr>
          <w:p w:rsidR="001163E2" w:rsidRPr="008B0B60" w:rsidRDefault="001163E2" w:rsidP="002B40C7">
            <w:pPr>
              <w:widowControl w:val="0"/>
              <w:spacing w:after="0" w:line="240" w:lineRule="auto"/>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Particulars</w:t>
            </w:r>
          </w:p>
        </w:tc>
        <w:tc>
          <w:tcPr>
            <w:tcW w:w="1323" w:type="dxa"/>
            <w:tcBorders>
              <w:top w:val="single" w:sz="4" w:space="0" w:color="auto"/>
              <w:left w:val="nil"/>
              <w:bottom w:val="single" w:sz="4" w:space="0" w:color="auto"/>
              <w:right w:val="single" w:sz="4" w:space="0" w:color="auto"/>
            </w:tcBorders>
            <w:shd w:val="clear" w:color="auto" w:fill="FFFFCC"/>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Plan</w:t>
            </w:r>
          </w:p>
        </w:tc>
        <w:tc>
          <w:tcPr>
            <w:tcW w:w="1584" w:type="dxa"/>
            <w:gridSpan w:val="2"/>
            <w:tcBorders>
              <w:top w:val="single" w:sz="4" w:space="0" w:color="auto"/>
              <w:left w:val="nil"/>
              <w:bottom w:val="single" w:sz="4" w:space="0" w:color="auto"/>
              <w:right w:val="single" w:sz="4" w:space="0" w:color="000000"/>
            </w:tcBorders>
            <w:shd w:val="clear" w:color="auto" w:fill="FFFFCC"/>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Actual</w:t>
            </w:r>
          </w:p>
        </w:tc>
      </w:tr>
      <w:tr w:rsidR="001163E2" w:rsidRPr="008B0B60" w:rsidTr="00FD7665">
        <w:trPr>
          <w:trHeight w:val="77"/>
        </w:trPr>
        <w:tc>
          <w:tcPr>
            <w:tcW w:w="531" w:type="dxa"/>
            <w:vMerge/>
            <w:tcBorders>
              <w:top w:val="single" w:sz="4" w:space="0" w:color="auto"/>
              <w:left w:val="single" w:sz="4" w:space="0" w:color="auto"/>
              <w:bottom w:val="single" w:sz="4" w:space="0" w:color="000000"/>
              <w:right w:val="single" w:sz="4" w:space="0" w:color="auto"/>
            </w:tcBorders>
            <w:shd w:val="clear" w:color="auto" w:fill="FFFFCC"/>
            <w:vAlign w:val="center"/>
            <w:hideMark/>
          </w:tcPr>
          <w:p w:rsidR="001163E2" w:rsidRPr="008B0B60" w:rsidRDefault="001163E2" w:rsidP="002B40C7">
            <w:pPr>
              <w:widowControl w:val="0"/>
              <w:spacing w:after="0" w:line="240" w:lineRule="auto"/>
              <w:rPr>
                <w:rFonts w:ascii="Arial" w:eastAsia="Times New Roman" w:hAnsi="Arial" w:cs="Arial"/>
                <w:b/>
                <w:bCs/>
                <w:color w:val="000000"/>
                <w:sz w:val="21"/>
                <w:szCs w:val="21"/>
              </w:rPr>
            </w:pPr>
          </w:p>
        </w:tc>
        <w:tc>
          <w:tcPr>
            <w:tcW w:w="5247" w:type="dxa"/>
            <w:vMerge/>
            <w:tcBorders>
              <w:top w:val="single" w:sz="4" w:space="0" w:color="auto"/>
              <w:left w:val="single" w:sz="4" w:space="0" w:color="auto"/>
              <w:bottom w:val="single" w:sz="4" w:space="0" w:color="000000"/>
              <w:right w:val="single" w:sz="4" w:space="0" w:color="auto"/>
            </w:tcBorders>
            <w:shd w:val="clear" w:color="auto" w:fill="FFFFCC"/>
            <w:vAlign w:val="center"/>
            <w:hideMark/>
          </w:tcPr>
          <w:p w:rsidR="001163E2" w:rsidRPr="008B0B60" w:rsidRDefault="001163E2" w:rsidP="002B40C7">
            <w:pPr>
              <w:widowControl w:val="0"/>
              <w:spacing w:after="0" w:line="240" w:lineRule="auto"/>
              <w:rPr>
                <w:rFonts w:ascii="Arial" w:eastAsia="Times New Roman" w:hAnsi="Arial" w:cs="Arial"/>
                <w:b/>
                <w:bCs/>
                <w:color w:val="000000"/>
                <w:sz w:val="21"/>
                <w:szCs w:val="21"/>
              </w:rPr>
            </w:pPr>
          </w:p>
        </w:tc>
        <w:tc>
          <w:tcPr>
            <w:tcW w:w="1323"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w:t>
            </w:r>
          </w:p>
        </w:tc>
        <w:tc>
          <w:tcPr>
            <w:tcW w:w="900"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w:t>
            </w:r>
          </w:p>
        </w:tc>
        <w:tc>
          <w:tcPr>
            <w:tcW w:w="684"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w:t>
            </w:r>
          </w:p>
        </w:tc>
      </w:tr>
      <w:tr w:rsidR="001163E2" w:rsidRPr="008B0B60" w:rsidTr="002B1D77">
        <w:trPr>
          <w:trHeight w:val="56"/>
        </w:trPr>
        <w:tc>
          <w:tcPr>
            <w:tcW w:w="531"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01</w:t>
            </w:r>
          </w:p>
        </w:tc>
        <w:tc>
          <w:tcPr>
            <w:tcW w:w="524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Female receiving general health care services</w:t>
            </w:r>
          </w:p>
        </w:tc>
        <w:tc>
          <w:tcPr>
            <w:tcW w:w="1323"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4,500</w:t>
            </w:r>
          </w:p>
        </w:tc>
        <w:tc>
          <w:tcPr>
            <w:tcW w:w="900"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3,460</w:t>
            </w:r>
          </w:p>
        </w:tc>
        <w:tc>
          <w:tcPr>
            <w:tcW w:w="684"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77</w:t>
            </w:r>
          </w:p>
        </w:tc>
      </w:tr>
      <w:tr w:rsidR="001163E2" w:rsidRPr="008B0B60" w:rsidTr="002B1D77">
        <w:trPr>
          <w:trHeight w:val="50"/>
        </w:trPr>
        <w:tc>
          <w:tcPr>
            <w:tcW w:w="531"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02</w:t>
            </w:r>
          </w:p>
        </w:tc>
        <w:tc>
          <w:tcPr>
            <w:tcW w:w="524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Male receiving general health care services</w:t>
            </w:r>
          </w:p>
        </w:tc>
        <w:tc>
          <w:tcPr>
            <w:tcW w:w="1323"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700</w:t>
            </w:r>
          </w:p>
        </w:tc>
        <w:tc>
          <w:tcPr>
            <w:tcW w:w="900"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577</w:t>
            </w:r>
          </w:p>
        </w:tc>
        <w:tc>
          <w:tcPr>
            <w:tcW w:w="684"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82</w:t>
            </w:r>
          </w:p>
        </w:tc>
      </w:tr>
      <w:tr w:rsidR="001163E2" w:rsidRPr="008B0B60" w:rsidTr="002B1D77">
        <w:trPr>
          <w:trHeight w:val="53"/>
        </w:trPr>
        <w:tc>
          <w:tcPr>
            <w:tcW w:w="531"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03</w:t>
            </w:r>
          </w:p>
        </w:tc>
        <w:tc>
          <w:tcPr>
            <w:tcW w:w="524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Child and Adolescents receiving health care services</w:t>
            </w:r>
          </w:p>
        </w:tc>
        <w:tc>
          <w:tcPr>
            <w:tcW w:w="1323"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1,000</w:t>
            </w:r>
          </w:p>
        </w:tc>
        <w:tc>
          <w:tcPr>
            <w:tcW w:w="900"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722</w:t>
            </w:r>
          </w:p>
        </w:tc>
        <w:tc>
          <w:tcPr>
            <w:tcW w:w="684"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72</w:t>
            </w:r>
          </w:p>
        </w:tc>
      </w:tr>
      <w:tr w:rsidR="001163E2" w:rsidRPr="008B0B60" w:rsidTr="002B1D77">
        <w:trPr>
          <w:trHeight w:val="53"/>
        </w:trPr>
        <w:tc>
          <w:tcPr>
            <w:tcW w:w="531"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04</w:t>
            </w:r>
          </w:p>
        </w:tc>
        <w:tc>
          <w:tcPr>
            <w:tcW w:w="524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Recipients of Pre-Natal Health Care Services</w:t>
            </w:r>
          </w:p>
        </w:tc>
        <w:tc>
          <w:tcPr>
            <w:tcW w:w="1323"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200</w:t>
            </w:r>
          </w:p>
        </w:tc>
        <w:tc>
          <w:tcPr>
            <w:tcW w:w="900"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148</w:t>
            </w:r>
          </w:p>
        </w:tc>
        <w:tc>
          <w:tcPr>
            <w:tcW w:w="684"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74</w:t>
            </w:r>
          </w:p>
        </w:tc>
      </w:tr>
      <w:tr w:rsidR="001163E2" w:rsidRPr="008B0B60" w:rsidTr="002B1D77">
        <w:trPr>
          <w:trHeight w:val="56"/>
        </w:trPr>
        <w:tc>
          <w:tcPr>
            <w:tcW w:w="531"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05</w:t>
            </w:r>
          </w:p>
        </w:tc>
        <w:tc>
          <w:tcPr>
            <w:tcW w:w="524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Recipients of Post-Natal Health Care Services</w:t>
            </w:r>
          </w:p>
        </w:tc>
        <w:tc>
          <w:tcPr>
            <w:tcW w:w="1323"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100</w:t>
            </w:r>
          </w:p>
        </w:tc>
        <w:tc>
          <w:tcPr>
            <w:tcW w:w="900"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73</w:t>
            </w:r>
          </w:p>
        </w:tc>
        <w:tc>
          <w:tcPr>
            <w:tcW w:w="684" w:type="dxa"/>
            <w:tcBorders>
              <w:top w:val="nil"/>
              <w:left w:val="nil"/>
              <w:bottom w:val="single" w:sz="4" w:space="0" w:color="auto"/>
              <w:right w:val="single" w:sz="4" w:space="0" w:color="auto"/>
            </w:tcBorders>
            <w:shd w:val="clear" w:color="auto" w:fill="auto"/>
            <w:noWrap/>
            <w:vAlign w:val="center"/>
            <w:hideMark/>
          </w:tcPr>
          <w:p w:rsidR="001163E2" w:rsidRPr="008B0B60" w:rsidRDefault="001163E2" w:rsidP="002B40C7">
            <w:pPr>
              <w:widowControl w:val="0"/>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73</w:t>
            </w:r>
          </w:p>
        </w:tc>
      </w:tr>
    </w:tbl>
    <w:p w:rsidR="001163E2" w:rsidRPr="00EE4ADB" w:rsidRDefault="001163E2" w:rsidP="001163E2">
      <w:pPr>
        <w:spacing w:after="0" w:line="240" w:lineRule="auto"/>
        <w:ind w:left="360" w:hanging="360"/>
        <w:jc w:val="both"/>
        <w:rPr>
          <w:rFonts w:ascii="Arial" w:hAnsi="Arial" w:cs="Arial"/>
          <w:sz w:val="6"/>
          <w:szCs w:val="10"/>
        </w:rPr>
      </w:pPr>
    </w:p>
    <w:p w:rsidR="001163E2" w:rsidRDefault="001163E2" w:rsidP="00FE2F05">
      <w:pPr>
        <w:widowControl w:val="0"/>
        <w:shd w:val="clear" w:color="auto" w:fill="CCFFFF"/>
        <w:spacing w:after="0" w:line="240" w:lineRule="auto"/>
        <w:ind w:left="360" w:hanging="360"/>
        <w:jc w:val="both"/>
        <w:rPr>
          <w:rFonts w:ascii="Arial" w:hAnsi="Arial" w:cs="Arial"/>
          <w:sz w:val="21"/>
          <w:szCs w:val="21"/>
          <w:shd w:val="clear" w:color="auto" w:fill="CCFFFF"/>
        </w:rPr>
      </w:pPr>
      <w:r w:rsidRPr="00FE2F05">
        <w:rPr>
          <w:rFonts w:ascii="Arial" w:hAnsi="Arial" w:cs="Arial"/>
          <w:sz w:val="21"/>
          <w:szCs w:val="21"/>
          <w:shd w:val="clear" w:color="auto" w:fill="CCFFFF"/>
        </w:rPr>
        <w:t>07.</w:t>
      </w:r>
      <w:r w:rsidRPr="00FE2F05">
        <w:rPr>
          <w:rFonts w:ascii="Arial" w:hAnsi="Arial" w:cs="Arial"/>
          <w:sz w:val="21"/>
          <w:szCs w:val="21"/>
          <w:shd w:val="clear" w:color="auto" w:fill="CCFFFF"/>
        </w:rPr>
        <w:tab/>
      </w:r>
      <w:r w:rsidRPr="00FE2F05">
        <w:rPr>
          <w:rFonts w:ascii="Arial" w:hAnsi="Arial" w:cs="Arial"/>
          <w:sz w:val="21"/>
          <w:szCs w:val="21"/>
          <w:u w:val="single"/>
          <w:shd w:val="clear" w:color="auto" w:fill="CCFFFF"/>
        </w:rPr>
        <w:t>Primary Health Care Support Project</w:t>
      </w:r>
      <w:r w:rsidRPr="00FE2F05">
        <w:rPr>
          <w:rFonts w:ascii="Arial" w:hAnsi="Arial" w:cs="Arial"/>
          <w:sz w:val="21"/>
          <w:szCs w:val="21"/>
          <w:shd w:val="clear" w:color="auto" w:fill="CCFFFF"/>
        </w:rPr>
        <w:t xml:space="preserve">: SUS is implementing the Primary Health Care Support Project with the financial assistance of </w:t>
      </w:r>
      <w:proofErr w:type="spellStart"/>
      <w:r w:rsidRPr="00FE2F05">
        <w:rPr>
          <w:rFonts w:ascii="Arial" w:hAnsi="Arial" w:cs="Arial"/>
          <w:sz w:val="21"/>
          <w:szCs w:val="21"/>
          <w:shd w:val="clear" w:color="auto" w:fill="CCFFFF"/>
        </w:rPr>
        <w:t>Anukul</w:t>
      </w:r>
      <w:proofErr w:type="spellEnd"/>
      <w:r w:rsidRPr="00FE2F05">
        <w:rPr>
          <w:rFonts w:ascii="Arial" w:hAnsi="Arial" w:cs="Arial"/>
          <w:sz w:val="21"/>
          <w:szCs w:val="21"/>
          <w:shd w:val="clear" w:color="auto" w:fill="CCFFFF"/>
        </w:rPr>
        <w:t xml:space="preserve"> Foundation among the poor families in </w:t>
      </w:r>
      <w:proofErr w:type="spellStart"/>
      <w:r w:rsidRPr="00FE2F05">
        <w:rPr>
          <w:rFonts w:ascii="Arial" w:hAnsi="Arial" w:cs="Arial"/>
          <w:sz w:val="21"/>
          <w:szCs w:val="21"/>
          <w:shd w:val="clear" w:color="auto" w:fill="CCFFFF"/>
        </w:rPr>
        <w:t>Mymensingh</w:t>
      </w:r>
      <w:proofErr w:type="spellEnd"/>
      <w:r w:rsidRPr="00FE2F05">
        <w:rPr>
          <w:rFonts w:ascii="Arial" w:hAnsi="Arial" w:cs="Arial"/>
          <w:sz w:val="21"/>
          <w:szCs w:val="21"/>
          <w:shd w:val="clear" w:color="auto" w:fill="CCFFFF"/>
        </w:rPr>
        <w:t xml:space="preserve"> </w:t>
      </w:r>
      <w:proofErr w:type="spellStart"/>
      <w:r w:rsidRPr="00FE2F05">
        <w:rPr>
          <w:rFonts w:ascii="Arial" w:hAnsi="Arial" w:cs="Arial"/>
          <w:sz w:val="21"/>
          <w:szCs w:val="21"/>
          <w:shd w:val="clear" w:color="auto" w:fill="CCFFFF"/>
        </w:rPr>
        <w:t>Sadar</w:t>
      </w:r>
      <w:proofErr w:type="spellEnd"/>
      <w:r w:rsidRPr="00FE2F05">
        <w:rPr>
          <w:rFonts w:ascii="Arial" w:hAnsi="Arial" w:cs="Arial"/>
          <w:sz w:val="21"/>
          <w:szCs w:val="21"/>
          <w:shd w:val="clear" w:color="auto" w:fill="CCFFFF"/>
        </w:rPr>
        <w:t xml:space="preserve"> </w:t>
      </w:r>
      <w:proofErr w:type="spellStart"/>
      <w:r w:rsidRPr="00FE2F05">
        <w:rPr>
          <w:rFonts w:ascii="Arial" w:hAnsi="Arial" w:cs="Arial"/>
          <w:sz w:val="21"/>
          <w:szCs w:val="21"/>
          <w:shd w:val="clear" w:color="auto" w:fill="CCFFFF"/>
        </w:rPr>
        <w:t>Upazila</w:t>
      </w:r>
      <w:proofErr w:type="spellEnd"/>
      <w:r w:rsidRPr="00FE2F05">
        <w:rPr>
          <w:rFonts w:ascii="Arial" w:hAnsi="Arial" w:cs="Arial"/>
          <w:sz w:val="21"/>
          <w:szCs w:val="21"/>
          <w:shd w:val="clear" w:color="auto" w:fill="CCFFFF"/>
        </w:rPr>
        <w:t xml:space="preserve"> under </w:t>
      </w:r>
      <w:proofErr w:type="spellStart"/>
      <w:r w:rsidRPr="00FE2F05">
        <w:rPr>
          <w:rFonts w:ascii="Arial" w:hAnsi="Arial" w:cs="Arial"/>
          <w:sz w:val="21"/>
          <w:szCs w:val="21"/>
          <w:shd w:val="clear" w:color="auto" w:fill="CCFFFF"/>
        </w:rPr>
        <w:t>Mymensingh</w:t>
      </w:r>
      <w:proofErr w:type="spellEnd"/>
      <w:r w:rsidRPr="00FE2F05">
        <w:rPr>
          <w:rFonts w:ascii="Arial" w:hAnsi="Arial" w:cs="Arial"/>
          <w:sz w:val="21"/>
          <w:szCs w:val="21"/>
          <w:shd w:val="clear" w:color="auto" w:fill="CCFFFF"/>
        </w:rPr>
        <w:t xml:space="preserve"> district. The goal of this project is to ensure provision for primary health care services to the poor families at free of cost. The major activities of this project are to: provide maternal and child health services; prenatal and antenatal health services; childbirth related health services; distribute free iron tablets and calcium tablets to pregnant women; advise adolescent boy and girls about adolescence; organize courtyard meeting on community health awareness; test diabetes, urine and pregnancy etc. The progress against the plan during this financial year is shown in the table below. </w:t>
      </w:r>
    </w:p>
    <w:p w:rsidR="002B40C7" w:rsidRDefault="002B40C7" w:rsidP="00FE2F05">
      <w:pPr>
        <w:widowControl w:val="0"/>
        <w:shd w:val="clear" w:color="auto" w:fill="CCFFFF"/>
        <w:spacing w:after="0" w:line="240" w:lineRule="auto"/>
        <w:ind w:left="360" w:hanging="360"/>
        <w:jc w:val="both"/>
        <w:rPr>
          <w:rFonts w:ascii="Arial" w:hAnsi="Arial" w:cs="Arial"/>
          <w:sz w:val="21"/>
          <w:szCs w:val="21"/>
          <w:shd w:val="clear" w:color="auto" w:fill="CCFFFF"/>
        </w:rPr>
      </w:pPr>
    </w:p>
    <w:p w:rsidR="002B40C7" w:rsidRDefault="002B40C7" w:rsidP="00FE2F05">
      <w:pPr>
        <w:widowControl w:val="0"/>
        <w:shd w:val="clear" w:color="auto" w:fill="CCFFFF"/>
        <w:spacing w:after="0" w:line="240" w:lineRule="auto"/>
        <w:ind w:left="360" w:hanging="360"/>
        <w:jc w:val="both"/>
        <w:rPr>
          <w:rFonts w:ascii="Arial" w:hAnsi="Arial" w:cs="Arial"/>
          <w:sz w:val="21"/>
          <w:szCs w:val="21"/>
          <w:shd w:val="clear" w:color="auto" w:fill="CCFFFF"/>
        </w:rPr>
      </w:pPr>
    </w:p>
    <w:p w:rsidR="002B40C7" w:rsidRDefault="002B40C7" w:rsidP="00FE2F05">
      <w:pPr>
        <w:widowControl w:val="0"/>
        <w:shd w:val="clear" w:color="auto" w:fill="CCFFFF"/>
        <w:spacing w:after="0" w:line="240" w:lineRule="auto"/>
        <w:ind w:left="360" w:hanging="360"/>
        <w:jc w:val="both"/>
        <w:rPr>
          <w:rFonts w:ascii="Arial" w:hAnsi="Arial" w:cs="Arial"/>
          <w:sz w:val="21"/>
          <w:szCs w:val="21"/>
          <w:shd w:val="clear" w:color="auto" w:fill="CCFFFF"/>
        </w:rPr>
      </w:pPr>
    </w:p>
    <w:p w:rsidR="002B40C7" w:rsidRPr="00FE2F05" w:rsidRDefault="002B40C7" w:rsidP="00FE2F05">
      <w:pPr>
        <w:widowControl w:val="0"/>
        <w:shd w:val="clear" w:color="auto" w:fill="CCFFFF"/>
        <w:spacing w:after="0" w:line="240" w:lineRule="auto"/>
        <w:ind w:left="360" w:hanging="360"/>
        <w:jc w:val="both"/>
        <w:rPr>
          <w:rFonts w:ascii="Arial" w:hAnsi="Arial" w:cs="Arial"/>
          <w:sz w:val="21"/>
          <w:szCs w:val="21"/>
          <w:shd w:val="clear" w:color="auto" w:fill="CCFFFF"/>
        </w:rPr>
      </w:pPr>
    </w:p>
    <w:p w:rsidR="001163E2" w:rsidRPr="008B0B60" w:rsidRDefault="001163E2" w:rsidP="00FE2F05">
      <w:pPr>
        <w:shd w:val="clear" w:color="auto" w:fill="CCFFFF"/>
        <w:spacing w:after="0" w:line="240" w:lineRule="auto"/>
        <w:ind w:left="360" w:hanging="360"/>
        <w:jc w:val="both"/>
        <w:rPr>
          <w:rFonts w:ascii="Arial" w:hAnsi="Arial" w:cs="Arial"/>
          <w:sz w:val="6"/>
          <w:szCs w:val="6"/>
          <w:shd w:val="clear" w:color="auto" w:fill="FFFFFF" w:themeFill="background1"/>
        </w:rPr>
      </w:pPr>
    </w:p>
    <w:tbl>
      <w:tblPr>
        <w:tblW w:w="8649" w:type="dxa"/>
        <w:tblInd w:w="504" w:type="dxa"/>
        <w:tblLayout w:type="fixed"/>
        <w:tblLook w:val="04A0" w:firstRow="1" w:lastRow="0" w:firstColumn="1" w:lastColumn="0" w:noHBand="0" w:noVBand="1"/>
      </w:tblPr>
      <w:tblGrid>
        <w:gridCol w:w="504"/>
        <w:gridCol w:w="3609"/>
        <w:gridCol w:w="693"/>
        <w:gridCol w:w="729"/>
        <w:gridCol w:w="927"/>
        <w:gridCol w:w="711"/>
        <w:gridCol w:w="639"/>
        <w:gridCol w:w="837"/>
      </w:tblGrid>
      <w:tr w:rsidR="001163E2" w:rsidRPr="008B0B60" w:rsidTr="006F6C6D">
        <w:trPr>
          <w:trHeight w:val="64"/>
          <w:tblHeader/>
        </w:trPr>
        <w:tc>
          <w:tcPr>
            <w:tcW w:w="504" w:type="dxa"/>
            <w:vMerge w:val="restart"/>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rPr>
                <w:rFonts w:ascii="Arial" w:eastAsia="Times New Roman" w:hAnsi="Arial" w:cs="Arial"/>
                <w:b/>
                <w:bCs/>
                <w:color w:val="000000"/>
                <w:sz w:val="21"/>
                <w:szCs w:val="21"/>
              </w:rPr>
            </w:pPr>
            <w:r w:rsidRPr="008B0B60">
              <w:rPr>
                <w:rFonts w:ascii="Arial" w:eastAsia="Times New Roman" w:hAnsi="Arial" w:cs="Arial"/>
                <w:b/>
                <w:bCs/>
                <w:color w:val="000000"/>
                <w:sz w:val="21"/>
                <w:szCs w:val="21"/>
              </w:rPr>
              <w:lastRenderedPageBreak/>
              <w:t>SL</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Particulars</w:t>
            </w:r>
          </w:p>
        </w:tc>
        <w:tc>
          <w:tcPr>
            <w:tcW w:w="2349" w:type="dxa"/>
            <w:gridSpan w:val="3"/>
            <w:tcBorders>
              <w:top w:val="single" w:sz="4" w:space="0" w:color="auto"/>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Plan</w:t>
            </w:r>
          </w:p>
        </w:tc>
        <w:tc>
          <w:tcPr>
            <w:tcW w:w="2187" w:type="dxa"/>
            <w:gridSpan w:val="3"/>
            <w:tcBorders>
              <w:top w:val="single" w:sz="4" w:space="0" w:color="auto"/>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Actual</w:t>
            </w:r>
          </w:p>
        </w:tc>
      </w:tr>
      <w:tr w:rsidR="001163E2" w:rsidRPr="008B0B60" w:rsidTr="006F6C6D">
        <w:trPr>
          <w:cantSplit/>
          <w:trHeight w:val="1367"/>
          <w:tblHeader/>
        </w:trPr>
        <w:tc>
          <w:tcPr>
            <w:tcW w:w="504" w:type="dxa"/>
            <w:vMerge/>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8B0B60" w:rsidRDefault="001163E2" w:rsidP="002B40C7">
            <w:pPr>
              <w:spacing w:after="0" w:line="240" w:lineRule="auto"/>
              <w:rPr>
                <w:rFonts w:ascii="Arial" w:eastAsia="Times New Roman" w:hAnsi="Arial" w:cs="Arial"/>
                <w:b/>
                <w:bCs/>
                <w:color w:val="000000"/>
                <w:sz w:val="21"/>
                <w:szCs w:val="21"/>
              </w:rPr>
            </w:pPr>
          </w:p>
        </w:tc>
        <w:tc>
          <w:tcPr>
            <w:tcW w:w="3609" w:type="dxa"/>
            <w:vMerge/>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8B0B60" w:rsidRDefault="001163E2" w:rsidP="002B40C7">
            <w:pPr>
              <w:spacing w:after="0" w:line="240" w:lineRule="auto"/>
              <w:rPr>
                <w:rFonts w:ascii="Arial" w:eastAsia="Times New Roman" w:hAnsi="Arial" w:cs="Arial"/>
                <w:b/>
                <w:bCs/>
                <w:color w:val="000000"/>
                <w:sz w:val="21"/>
                <w:szCs w:val="21"/>
              </w:rPr>
            </w:pPr>
          </w:p>
        </w:tc>
        <w:tc>
          <w:tcPr>
            <w:tcW w:w="693" w:type="dxa"/>
            <w:tcBorders>
              <w:top w:val="nil"/>
              <w:left w:val="nil"/>
              <w:bottom w:val="single" w:sz="4" w:space="0" w:color="auto"/>
              <w:right w:val="single" w:sz="4" w:space="0" w:color="auto"/>
            </w:tcBorders>
            <w:shd w:val="clear" w:color="auto" w:fill="FFFFCC"/>
            <w:textDirection w:val="btLr"/>
            <w:vAlign w:val="center"/>
            <w:hideMark/>
          </w:tcPr>
          <w:p w:rsidR="001163E2" w:rsidRPr="008B0B60" w:rsidRDefault="001163E2" w:rsidP="002B40C7">
            <w:pPr>
              <w:spacing w:after="0" w:line="240" w:lineRule="auto"/>
              <w:ind w:left="113" w:right="113"/>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lang w:val="en-GB"/>
              </w:rPr>
              <w:t>Project beneficiary</w:t>
            </w:r>
          </w:p>
        </w:tc>
        <w:tc>
          <w:tcPr>
            <w:tcW w:w="729" w:type="dxa"/>
            <w:tcBorders>
              <w:top w:val="nil"/>
              <w:left w:val="nil"/>
              <w:bottom w:val="single" w:sz="4" w:space="0" w:color="auto"/>
              <w:right w:val="single" w:sz="4" w:space="0" w:color="auto"/>
            </w:tcBorders>
            <w:shd w:val="clear" w:color="auto" w:fill="FFFFCC"/>
            <w:textDirection w:val="btLr"/>
            <w:vAlign w:val="center"/>
            <w:hideMark/>
          </w:tcPr>
          <w:p w:rsidR="001163E2" w:rsidRPr="008B0B60" w:rsidRDefault="001163E2" w:rsidP="002B40C7">
            <w:pPr>
              <w:spacing w:after="0" w:line="240" w:lineRule="auto"/>
              <w:ind w:left="113" w:right="113"/>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lang w:val="en-GB"/>
              </w:rPr>
              <w:t>Non beneficiary</w:t>
            </w:r>
          </w:p>
        </w:tc>
        <w:tc>
          <w:tcPr>
            <w:tcW w:w="927"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Total</w:t>
            </w:r>
          </w:p>
        </w:tc>
        <w:tc>
          <w:tcPr>
            <w:tcW w:w="711" w:type="dxa"/>
            <w:tcBorders>
              <w:top w:val="nil"/>
              <w:left w:val="nil"/>
              <w:bottom w:val="single" w:sz="4" w:space="0" w:color="auto"/>
              <w:right w:val="single" w:sz="4" w:space="0" w:color="auto"/>
            </w:tcBorders>
            <w:shd w:val="clear" w:color="auto" w:fill="FFFFCC"/>
            <w:textDirection w:val="btLr"/>
            <w:vAlign w:val="center"/>
            <w:hideMark/>
          </w:tcPr>
          <w:p w:rsidR="001163E2" w:rsidRPr="008B0B60" w:rsidRDefault="001163E2" w:rsidP="002B40C7">
            <w:pPr>
              <w:spacing w:after="0" w:line="240" w:lineRule="auto"/>
              <w:ind w:left="113" w:right="113"/>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lang w:val="en-GB"/>
              </w:rPr>
              <w:t>Project beneficiary</w:t>
            </w:r>
          </w:p>
        </w:tc>
        <w:tc>
          <w:tcPr>
            <w:tcW w:w="639" w:type="dxa"/>
            <w:tcBorders>
              <w:top w:val="nil"/>
              <w:left w:val="nil"/>
              <w:bottom w:val="single" w:sz="4" w:space="0" w:color="auto"/>
              <w:right w:val="single" w:sz="4" w:space="0" w:color="auto"/>
            </w:tcBorders>
            <w:shd w:val="clear" w:color="auto" w:fill="FFFFCC"/>
            <w:textDirection w:val="btLr"/>
            <w:vAlign w:val="center"/>
            <w:hideMark/>
          </w:tcPr>
          <w:p w:rsidR="001163E2" w:rsidRPr="008B0B60" w:rsidRDefault="001163E2" w:rsidP="002B40C7">
            <w:pPr>
              <w:spacing w:after="0" w:line="240" w:lineRule="auto"/>
              <w:ind w:left="113" w:right="113"/>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lang w:val="en-GB"/>
              </w:rPr>
              <w:t>Non beneficiary</w:t>
            </w:r>
          </w:p>
        </w:tc>
        <w:tc>
          <w:tcPr>
            <w:tcW w:w="837"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21"/>
                <w:szCs w:val="21"/>
              </w:rPr>
            </w:pPr>
            <w:r w:rsidRPr="008B0B60">
              <w:rPr>
                <w:rFonts w:ascii="Arial" w:eastAsia="Times New Roman" w:hAnsi="Arial" w:cs="Arial"/>
                <w:b/>
                <w:bCs/>
                <w:color w:val="000000"/>
                <w:sz w:val="21"/>
                <w:szCs w:val="21"/>
              </w:rPr>
              <w:t>Total</w:t>
            </w:r>
          </w:p>
        </w:tc>
      </w:tr>
      <w:tr w:rsidR="001163E2" w:rsidRPr="008B0B60" w:rsidTr="006F6C6D">
        <w:trPr>
          <w:trHeight w:val="64"/>
          <w:tblHeader/>
        </w:trPr>
        <w:tc>
          <w:tcPr>
            <w:tcW w:w="504" w:type="dxa"/>
            <w:vMerge/>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8B0B60" w:rsidRDefault="001163E2" w:rsidP="002B40C7">
            <w:pPr>
              <w:spacing w:after="0" w:line="240" w:lineRule="auto"/>
              <w:rPr>
                <w:rFonts w:ascii="Arial" w:eastAsia="Times New Roman" w:hAnsi="Arial" w:cs="Arial"/>
                <w:b/>
                <w:bCs/>
                <w:color w:val="000000"/>
                <w:sz w:val="21"/>
                <w:szCs w:val="21"/>
              </w:rPr>
            </w:pPr>
          </w:p>
        </w:tc>
        <w:tc>
          <w:tcPr>
            <w:tcW w:w="3609" w:type="dxa"/>
            <w:vMerge/>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8B0B60" w:rsidRDefault="001163E2" w:rsidP="002B40C7">
            <w:pPr>
              <w:spacing w:after="0" w:line="240" w:lineRule="auto"/>
              <w:rPr>
                <w:rFonts w:ascii="Arial" w:eastAsia="Times New Roman" w:hAnsi="Arial" w:cs="Arial"/>
                <w:b/>
                <w:bCs/>
                <w:color w:val="000000"/>
                <w:sz w:val="21"/>
                <w:szCs w:val="21"/>
              </w:rPr>
            </w:pPr>
          </w:p>
        </w:tc>
        <w:tc>
          <w:tcPr>
            <w:tcW w:w="693"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18"/>
                <w:szCs w:val="18"/>
              </w:rPr>
            </w:pPr>
            <w:r w:rsidRPr="008B0B60">
              <w:rPr>
                <w:rFonts w:ascii="Arial" w:eastAsia="Times New Roman" w:hAnsi="Arial" w:cs="Arial"/>
                <w:b/>
                <w:bCs/>
                <w:color w:val="000000"/>
                <w:sz w:val="18"/>
                <w:szCs w:val="18"/>
              </w:rPr>
              <w:t>a</w:t>
            </w:r>
          </w:p>
        </w:tc>
        <w:tc>
          <w:tcPr>
            <w:tcW w:w="729"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18"/>
                <w:szCs w:val="18"/>
              </w:rPr>
            </w:pPr>
            <w:r w:rsidRPr="008B0B60">
              <w:rPr>
                <w:rFonts w:ascii="Arial" w:eastAsia="Times New Roman" w:hAnsi="Arial" w:cs="Arial"/>
                <w:b/>
                <w:bCs/>
                <w:color w:val="000000"/>
                <w:sz w:val="18"/>
                <w:szCs w:val="18"/>
              </w:rPr>
              <w:t>b</w:t>
            </w:r>
          </w:p>
        </w:tc>
        <w:tc>
          <w:tcPr>
            <w:tcW w:w="927"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18"/>
                <w:szCs w:val="18"/>
              </w:rPr>
            </w:pPr>
            <w:r w:rsidRPr="008B0B60">
              <w:rPr>
                <w:rFonts w:ascii="Arial" w:eastAsia="Times New Roman" w:hAnsi="Arial" w:cs="Arial"/>
                <w:b/>
                <w:bCs/>
                <w:color w:val="000000"/>
                <w:sz w:val="18"/>
                <w:szCs w:val="18"/>
              </w:rPr>
              <w:t>c=(</w:t>
            </w:r>
            <w:proofErr w:type="spellStart"/>
            <w:r w:rsidRPr="008B0B60">
              <w:rPr>
                <w:rFonts w:ascii="Arial" w:eastAsia="Times New Roman" w:hAnsi="Arial" w:cs="Arial"/>
                <w:b/>
                <w:bCs/>
                <w:color w:val="000000"/>
                <w:sz w:val="18"/>
                <w:szCs w:val="18"/>
              </w:rPr>
              <w:t>a+b</w:t>
            </w:r>
            <w:proofErr w:type="spellEnd"/>
            <w:r w:rsidRPr="008B0B60">
              <w:rPr>
                <w:rFonts w:ascii="Arial" w:eastAsia="Times New Roman" w:hAnsi="Arial" w:cs="Arial"/>
                <w:b/>
                <w:bCs/>
                <w:color w:val="000000"/>
                <w:sz w:val="18"/>
                <w:szCs w:val="18"/>
              </w:rPr>
              <w:t>)</w:t>
            </w:r>
          </w:p>
        </w:tc>
        <w:tc>
          <w:tcPr>
            <w:tcW w:w="711"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18"/>
                <w:szCs w:val="18"/>
              </w:rPr>
            </w:pPr>
            <w:r w:rsidRPr="008B0B60">
              <w:rPr>
                <w:rFonts w:ascii="Arial" w:eastAsia="Times New Roman" w:hAnsi="Arial" w:cs="Arial"/>
                <w:b/>
                <w:bCs/>
                <w:color w:val="000000"/>
                <w:sz w:val="18"/>
                <w:szCs w:val="18"/>
              </w:rPr>
              <w:t>d</w:t>
            </w:r>
          </w:p>
        </w:tc>
        <w:tc>
          <w:tcPr>
            <w:tcW w:w="639"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18"/>
                <w:szCs w:val="18"/>
              </w:rPr>
            </w:pPr>
            <w:r w:rsidRPr="008B0B60">
              <w:rPr>
                <w:rFonts w:ascii="Arial" w:eastAsia="Times New Roman" w:hAnsi="Arial" w:cs="Arial"/>
                <w:b/>
                <w:bCs/>
                <w:color w:val="000000"/>
                <w:sz w:val="18"/>
                <w:szCs w:val="18"/>
              </w:rPr>
              <w:t>e</w:t>
            </w:r>
          </w:p>
        </w:tc>
        <w:tc>
          <w:tcPr>
            <w:tcW w:w="837" w:type="dxa"/>
            <w:tcBorders>
              <w:top w:val="nil"/>
              <w:left w:val="nil"/>
              <w:bottom w:val="single" w:sz="4" w:space="0" w:color="auto"/>
              <w:right w:val="single" w:sz="4" w:space="0" w:color="auto"/>
            </w:tcBorders>
            <w:shd w:val="clear" w:color="auto" w:fill="FFFFCC"/>
            <w:noWrap/>
            <w:vAlign w:val="center"/>
            <w:hideMark/>
          </w:tcPr>
          <w:p w:rsidR="001163E2" w:rsidRPr="008B0B60" w:rsidRDefault="001163E2" w:rsidP="002B40C7">
            <w:pPr>
              <w:spacing w:after="0" w:line="240" w:lineRule="auto"/>
              <w:jc w:val="center"/>
              <w:rPr>
                <w:rFonts w:ascii="Arial" w:eastAsia="Times New Roman" w:hAnsi="Arial" w:cs="Arial"/>
                <w:b/>
                <w:bCs/>
                <w:color w:val="000000"/>
                <w:sz w:val="18"/>
                <w:szCs w:val="18"/>
              </w:rPr>
            </w:pPr>
            <w:r w:rsidRPr="008B0B60">
              <w:rPr>
                <w:rFonts w:ascii="Arial" w:eastAsia="Times New Roman" w:hAnsi="Arial" w:cs="Arial"/>
                <w:b/>
                <w:bCs/>
                <w:color w:val="000000"/>
                <w:sz w:val="18"/>
                <w:szCs w:val="18"/>
              </w:rPr>
              <w:t>f=(</w:t>
            </w:r>
            <w:proofErr w:type="spellStart"/>
            <w:r w:rsidRPr="008B0B60">
              <w:rPr>
                <w:rFonts w:ascii="Arial" w:eastAsia="Times New Roman" w:hAnsi="Arial" w:cs="Arial"/>
                <w:b/>
                <w:bCs/>
                <w:color w:val="000000"/>
                <w:sz w:val="18"/>
                <w:szCs w:val="18"/>
              </w:rPr>
              <w:t>d+e</w:t>
            </w:r>
            <w:proofErr w:type="spellEnd"/>
            <w:r w:rsidRPr="008B0B60">
              <w:rPr>
                <w:rFonts w:ascii="Arial" w:eastAsia="Times New Roman" w:hAnsi="Arial" w:cs="Arial"/>
                <w:b/>
                <w:bCs/>
                <w:color w:val="000000"/>
                <w:sz w:val="18"/>
                <w:szCs w:val="18"/>
              </w:rPr>
              <w:t>)</w:t>
            </w:r>
          </w:p>
        </w:tc>
      </w:tr>
      <w:tr w:rsidR="001163E2" w:rsidRPr="008B0B60" w:rsidTr="006F6C6D">
        <w:trPr>
          <w:trHeight w:val="53"/>
        </w:trPr>
        <w:tc>
          <w:tcPr>
            <w:tcW w:w="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01</w:t>
            </w:r>
          </w:p>
        </w:tc>
        <w:tc>
          <w:tcPr>
            <w:tcW w:w="3609" w:type="dxa"/>
            <w:tcBorders>
              <w:top w:val="single" w:sz="4" w:space="0" w:color="auto"/>
              <w:left w:val="nil"/>
              <w:bottom w:val="single" w:sz="4" w:space="0" w:color="auto"/>
              <w:right w:val="nil"/>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Recipients of Pre-Natal Health Care Services</w:t>
            </w:r>
          </w:p>
        </w:tc>
        <w:tc>
          <w:tcPr>
            <w:tcW w:w="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300</w:t>
            </w:r>
          </w:p>
        </w:tc>
        <w:tc>
          <w:tcPr>
            <w:tcW w:w="729"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250</w:t>
            </w:r>
          </w:p>
        </w:tc>
        <w:tc>
          <w:tcPr>
            <w:tcW w:w="927"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550</w:t>
            </w:r>
          </w:p>
        </w:tc>
        <w:tc>
          <w:tcPr>
            <w:tcW w:w="711"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211</w:t>
            </w:r>
          </w:p>
        </w:tc>
        <w:tc>
          <w:tcPr>
            <w:tcW w:w="639"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178</w:t>
            </w:r>
          </w:p>
        </w:tc>
        <w:tc>
          <w:tcPr>
            <w:tcW w:w="837"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389</w:t>
            </w:r>
          </w:p>
        </w:tc>
      </w:tr>
      <w:tr w:rsidR="001163E2" w:rsidRPr="008B0B60" w:rsidTr="002B1D77">
        <w:trPr>
          <w:trHeight w:val="56"/>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02</w:t>
            </w:r>
          </w:p>
        </w:tc>
        <w:tc>
          <w:tcPr>
            <w:tcW w:w="3609" w:type="dxa"/>
            <w:tcBorders>
              <w:top w:val="nil"/>
              <w:left w:val="nil"/>
              <w:bottom w:val="single" w:sz="4" w:space="0" w:color="auto"/>
              <w:right w:val="nil"/>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Recipients of Post-Natal Health Care Services</w:t>
            </w:r>
          </w:p>
        </w:tc>
        <w:tc>
          <w:tcPr>
            <w:tcW w:w="693" w:type="dxa"/>
            <w:tcBorders>
              <w:top w:val="nil"/>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100</w:t>
            </w:r>
          </w:p>
        </w:tc>
        <w:tc>
          <w:tcPr>
            <w:tcW w:w="72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75</w:t>
            </w:r>
          </w:p>
        </w:tc>
        <w:tc>
          <w:tcPr>
            <w:tcW w:w="92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175</w:t>
            </w:r>
          </w:p>
        </w:tc>
        <w:tc>
          <w:tcPr>
            <w:tcW w:w="711"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67</w:t>
            </w:r>
          </w:p>
        </w:tc>
        <w:tc>
          <w:tcPr>
            <w:tcW w:w="63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54</w:t>
            </w:r>
          </w:p>
        </w:tc>
        <w:tc>
          <w:tcPr>
            <w:tcW w:w="83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121</w:t>
            </w:r>
          </w:p>
        </w:tc>
      </w:tr>
      <w:tr w:rsidR="001163E2" w:rsidRPr="008B0B60" w:rsidTr="002B1D77">
        <w:trPr>
          <w:trHeight w:val="53"/>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03</w:t>
            </w:r>
          </w:p>
        </w:tc>
        <w:tc>
          <w:tcPr>
            <w:tcW w:w="360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Female receiving general health care services</w:t>
            </w:r>
          </w:p>
        </w:tc>
        <w:tc>
          <w:tcPr>
            <w:tcW w:w="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1500</w:t>
            </w:r>
          </w:p>
        </w:tc>
        <w:tc>
          <w:tcPr>
            <w:tcW w:w="7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1000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2500</w:t>
            </w:r>
          </w:p>
        </w:tc>
        <w:tc>
          <w:tcPr>
            <w:tcW w:w="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1233</w:t>
            </w:r>
          </w:p>
        </w:tc>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721</w:t>
            </w:r>
          </w:p>
        </w:tc>
        <w:tc>
          <w:tcPr>
            <w:tcW w:w="8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1954</w:t>
            </w:r>
          </w:p>
        </w:tc>
      </w:tr>
      <w:tr w:rsidR="001163E2" w:rsidRPr="008B0B60" w:rsidTr="002B1D77">
        <w:trPr>
          <w:trHeight w:val="56"/>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04</w:t>
            </w:r>
          </w:p>
        </w:tc>
        <w:tc>
          <w:tcPr>
            <w:tcW w:w="3609" w:type="dxa"/>
            <w:tcBorders>
              <w:top w:val="nil"/>
              <w:left w:val="nil"/>
              <w:bottom w:val="single" w:sz="4" w:space="0" w:color="auto"/>
              <w:right w:val="nil"/>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Male receiving general health care services</w:t>
            </w:r>
          </w:p>
        </w:tc>
        <w:tc>
          <w:tcPr>
            <w:tcW w:w="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500</w:t>
            </w:r>
          </w:p>
        </w:tc>
        <w:tc>
          <w:tcPr>
            <w:tcW w:w="729"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300</w:t>
            </w:r>
          </w:p>
        </w:tc>
        <w:tc>
          <w:tcPr>
            <w:tcW w:w="927"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800</w:t>
            </w:r>
          </w:p>
        </w:tc>
        <w:tc>
          <w:tcPr>
            <w:tcW w:w="711"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330</w:t>
            </w:r>
          </w:p>
        </w:tc>
        <w:tc>
          <w:tcPr>
            <w:tcW w:w="639"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173</w:t>
            </w:r>
          </w:p>
        </w:tc>
        <w:tc>
          <w:tcPr>
            <w:tcW w:w="837" w:type="dxa"/>
            <w:tcBorders>
              <w:top w:val="single" w:sz="4" w:space="0" w:color="auto"/>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503</w:t>
            </w:r>
          </w:p>
        </w:tc>
      </w:tr>
      <w:tr w:rsidR="001163E2" w:rsidRPr="008B0B60" w:rsidTr="002B1D77">
        <w:trPr>
          <w:trHeight w:val="56"/>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05</w:t>
            </w:r>
          </w:p>
        </w:tc>
        <w:tc>
          <w:tcPr>
            <w:tcW w:w="3609" w:type="dxa"/>
            <w:tcBorders>
              <w:top w:val="nil"/>
              <w:left w:val="nil"/>
              <w:bottom w:val="single" w:sz="4" w:space="0" w:color="auto"/>
              <w:right w:val="nil"/>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Child and Adolescents receiving health care services</w:t>
            </w:r>
          </w:p>
        </w:tc>
        <w:tc>
          <w:tcPr>
            <w:tcW w:w="693" w:type="dxa"/>
            <w:tcBorders>
              <w:top w:val="nil"/>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500</w:t>
            </w:r>
          </w:p>
        </w:tc>
        <w:tc>
          <w:tcPr>
            <w:tcW w:w="72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300</w:t>
            </w:r>
          </w:p>
        </w:tc>
        <w:tc>
          <w:tcPr>
            <w:tcW w:w="92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800</w:t>
            </w:r>
          </w:p>
        </w:tc>
        <w:tc>
          <w:tcPr>
            <w:tcW w:w="711"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419</w:t>
            </w:r>
          </w:p>
        </w:tc>
        <w:tc>
          <w:tcPr>
            <w:tcW w:w="63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215</w:t>
            </w:r>
          </w:p>
        </w:tc>
        <w:tc>
          <w:tcPr>
            <w:tcW w:w="83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widowControl w:val="0"/>
              <w:spacing w:after="0" w:line="240" w:lineRule="auto"/>
              <w:jc w:val="center"/>
              <w:rPr>
                <w:rFonts w:ascii="Arial" w:hAnsi="Arial" w:cs="Arial"/>
                <w:color w:val="000000"/>
                <w:sz w:val="21"/>
                <w:szCs w:val="21"/>
              </w:rPr>
            </w:pPr>
            <w:r w:rsidRPr="008B0B60">
              <w:rPr>
                <w:rFonts w:ascii="Arial" w:hAnsi="Arial" w:cs="Arial"/>
                <w:color w:val="000000"/>
                <w:sz w:val="21"/>
                <w:szCs w:val="21"/>
              </w:rPr>
              <w:t>634</w:t>
            </w:r>
          </w:p>
        </w:tc>
      </w:tr>
      <w:tr w:rsidR="001163E2" w:rsidRPr="008B0B60" w:rsidTr="002B1D77">
        <w:trPr>
          <w:trHeight w:val="64"/>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06</w:t>
            </w:r>
          </w:p>
        </w:tc>
        <w:tc>
          <w:tcPr>
            <w:tcW w:w="3609" w:type="dxa"/>
            <w:tcBorders>
              <w:top w:val="nil"/>
              <w:left w:val="nil"/>
              <w:bottom w:val="single" w:sz="4" w:space="0" w:color="auto"/>
              <w:right w:val="nil"/>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Distribution of iron tablets</w:t>
            </w:r>
          </w:p>
        </w:tc>
        <w:tc>
          <w:tcPr>
            <w:tcW w:w="693" w:type="dxa"/>
            <w:tcBorders>
              <w:top w:val="nil"/>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300</w:t>
            </w:r>
          </w:p>
        </w:tc>
        <w:tc>
          <w:tcPr>
            <w:tcW w:w="72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250</w:t>
            </w:r>
          </w:p>
        </w:tc>
        <w:tc>
          <w:tcPr>
            <w:tcW w:w="92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550</w:t>
            </w:r>
          </w:p>
        </w:tc>
        <w:tc>
          <w:tcPr>
            <w:tcW w:w="711"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211</w:t>
            </w:r>
          </w:p>
        </w:tc>
        <w:tc>
          <w:tcPr>
            <w:tcW w:w="63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178</w:t>
            </w:r>
          </w:p>
        </w:tc>
        <w:tc>
          <w:tcPr>
            <w:tcW w:w="83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389</w:t>
            </w:r>
          </w:p>
        </w:tc>
      </w:tr>
      <w:tr w:rsidR="001163E2" w:rsidRPr="008B0B60" w:rsidTr="002B1D77">
        <w:trPr>
          <w:trHeight w:val="56"/>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07</w:t>
            </w:r>
          </w:p>
        </w:tc>
        <w:tc>
          <w:tcPr>
            <w:tcW w:w="3609" w:type="dxa"/>
            <w:tcBorders>
              <w:top w:val="nil"/>
              <w:left w:val="nil"/>
              <w:bottom w:val="single" w:sz="4" w:space="0" w:color="auto"/>
              <w:right w:val="nil"/>
            </w:tcBorders>
            <w:shd w:val="clear" w:color="auto" w:fill="auto"/>
            <w:vAlign w:val="center"/>
            <w:hideMark/>
          </w:tcPr>
          <w:p w:rsidR="001163E2" w:rsidRPr="008B0B60" w:rsidRDefault="001163E2" w:rsidP="002B40C7">
            <w:pPr>
              <w:spacing w:after="0" w:line="240" w:lineRule="auto"/>
              <w:rPr>
                <w:rFonts w:ascii="Arial" w:eastAsia="Times New Roman" w:hAnsi="Arial" w:cs="Arial"/>
                <w:color w:val="000000"/>
                <w:sz w:val="21"/>
                <w:szCs w:val="21"/>
              </w:rPr>
            </w:pPr>
            <w:r w:rsidRPr="008B0B60">
              <w:rPr>
                <w:rFonts w:ascii="Arial" w:eastAsia="Times New Roman" w:hAnsi="Arial" w:cs="Arial"/>
                <w:color w:val="000000"/>
                <w:sz w:val="21"/>
                <w:szCs w:val="21"/>
              </w:rPr>
              <w:t>Distribution of calcium tablets</w:t>
            </w:r>
          </w:p>
        </w:tc>
        <w:tc>
          <w:tcPr>
            <w:tcW w:w="693" w:type="dxa"/>
            <w:tcBorders>
              <w:top w:val="nil"/>
              <w:left w:val="single" w:sz="4" w:space="0" w:color="auto"/>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300</w:t>
            </w:r>
          </w:p>
        </w:tc>
        <w:tc>
          <w:tcPr>
            <w:tcW w:w="72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250</w:t>
            </w:r>
          </w:p>
        </w:tc>
        <w:tc>
          <w:tcPr>
            <w:tcW w:w="92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550</w:t>
            </w:r>
          </w:p>
        </w:tc>
        <w:tc>
          <w:tcPr>
            <w:tcW w:w="711"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211</w:t>
            </w:r>
          </w:p>
        </w:tc>
        <w:tc>
          <w:tcPr>
            <w:tcW w:w="639"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178</w:t>
            </w:r>
          </w:p>
        </w:tc>
        <w:tc>
          <w:tcPr>
            <w:tcW w:w="837" w:type="dxa"/>
            <w:tcBorders>
              <w:top w:val="nil"/>
              <w:left w:val="nil"/>
              <w:bottom w:val="single" w:sz="4" w:space="0" w:color="auto"/>
              <w:right w:val="single" w:sz="4" w:space="0" w:color="auto"/>
            </w:tcBorders>
            <w:shd w:val="clear" w:color="auto" w:fill="auto"/>
            <w:vAlign w:val="center"/>
            <w:hideMark/>
          </w:tcPr>
          <w:p w:rsidR="001163E2" w:rsidRPr="008B0B60" w:rsidRDefault="001163E2" w:rsidP="002B40C7">
            <w:pPr>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389</w:t>
            </w:r>
          </w:p>
        </w:tc>
      </w:tr>
    </w:tbl>
    <w:p w:rsidR="001163E2" w:rsidRPr="004F1472" w:rsidRDefault="001163E2" w:rsidP="001163E2">
      <w:pPr>
        <w:spacing w:after="0" w:line="240" w:lineRule="auto"/>
        <w:ind w:left="360" w:hanging="360"/>
        <w:jc w:val="both"/>
        <w:rPr>
          <w:rFonts w:ascii="Arial" w:hAnsi="Arial" w:cs="Arial"/>
          <w:sz w:val="6"/>
          <w:szCs w:val="10"/>
        </w:rPr>
      </w:pPr>
    </w:p>
    <w:p w:rsidR="001163E2" w:rsidRPr="008B0B60" w:rsidRDefault="000478D6" w:rsidP="00FE2F05">
      <w:pPr>
        <w:widowControl w:val="0"/>
        <w:shd w:val="clear" w:color="auto" w:fill="CCFFFF"/>
        <w:spacing w:after="0" w:line="240" w:lineRule="auto"/>
        <w:ind w:left="360" w:hanging="360"/>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823104" behindDoc="0" locked="0" layoutInCell="1" allowOverlap="1" wp14:anchorId="2DA4E0C6" wp14:editId="294FD7D5">
                <wp:simplePos x="0" y="0"/>
                <wp:positionH relativeFrom="column">
                  <wp:posOffset>3159125</wp:posOffset>
                </wp:positionH>
                <wp:positionV relativeFrom="paragraph">
                  <wp:posOffset>2550795</wp:posOffset>
                </wp:positionV>
                <wp:extent cx="2527935" cy="463550"/>
                <wp:effectExtent l="0" t="0" r="5715" b="0"/>
                <wp:wrapSquare wrapText="bothSides"/>
                <wp:docPr id="105" name="Rectangle 105"/>
                <wp:cNvGraphicFramePr/>
                <a:graphic xmlns:a="http://schemas.openxmlformats.org/drawingml/2006/main">
                  <a:graphicData uri="http://schemas.microsoft.com/office/word/2010/wordprocessingShape">
                    <wps:wsp>
                      <wps:cNvSpPr/>
                      <wps:spPr>
                        <a:xfrm>
                          <a:off x="0" y="0"/>
                          <a:ext cx="2527935" cy="463550"/>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2B40C7" w:rsidRDefault="00857D08" w:rsidP="00302EAC">
                            <w:pPr>
                              <w:spacing w:after="0" w:line="240" w:lineRule="auto"/>
                              <w:jc w:val="center"/>
                              <w:rPr>
                                <w:rFonts w:ascii="Arial" w:hAnsi="Arial" w:cs="Arial"/>
                                <w:bCs/>
                                <w:i/>
                                <w:sz w:val="16"/>
                                <w:szCs w:val="16"/>
                              </w:rPr>
                            </w:pPr>
                            <w:r w:rsidRPr="002B40C7">
                              <w:rPr>
                                <w:rFonts w:ascii="Arial" w:hAnsi="Arial" w:cs="Arial"/>
                                <w:bCs/>
                                <w:i/>
                                <w:sz w:val="16"/>
                                <w:szCs w:val="16"/>
                              </w:rPr>
                              <w:t>Distribution of school books among the</w:t>
                            </w:r>
                            <w:r w:rsidRPr="002B40C7">
                              <w:rPr>
                                <w:bCs/>
                                <w:i/>
                                <w:sz w:val="16"/>
                                <w:szCs w:val="16"/>
                              </w:rPr>
                              <w:t xml:space="preserve"> </w:t>
                            </w:r>
                            <w:r w:rsidRPr="002B40C7">
                              <w:rPr>
                                <w:rFonts w:ascii="Arial" w:hAnsi="Arial" w:cs="Arial"/>
                                <w:bCs/>
                                <w:i/>
                                <w:sz w:val="16"/>
                                <w:szCs w:val="16"/>
                              </w:rPr>
                              <w:t>distressed children under the Distressed Children Training and Rehabilitation Center (DCTRC)</w:t>
                            </w:r>
                          </w:p>
                          <w:p w:rsidR="00857D08" w:rsidRDefault="00857D08" w:rsidP="0030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78" style="position:absolute;left:0;text-align:left;margin-left:248.75pt;margin-top:200.85pt;width:199.05pt;height:3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" fillcolor="#ffc" stroked="f" strokeweight=".5pt">
                <v:textbox>
                  <w:txbxContent>
                    <w:p w:rsidR="00E82BC9" w:rsidRPr="002B40C7" w:rsidRDefault="00E82BC9" w:rsidP="00302EAC">
                      <w:pPr>
                        <w:spacing w:after="0" w:line="240" w:lineRule="auto"/>
                        <w:jc w:val="center"/>
                        <w:rPr>
                          <w:rFonts w:ascii="Arial" w:hAnsi="Arial" w:cs="Arial"/>
                          <w:bCs/>
                          <w:i/>
                          <w:sz w:val="16"/>
                          <w:szCs w:val="16"/>
                        </w:rPr>
                      </w:pPr>
                      <w:r w:rsidRPr="002B40C7">
                        <w:rPr>
                          <w:rFonts w:ascii="Arial" w:hAnsi="Arial" w:cs="Arial"/>
                          <w:bCs/>
                          <w:i/>
                          <w:sz w:val="16"/>
                          <w:szCs w:val="16"/>
                        </w:rPr>
                        <w:t>Distribution of school books among the</w:t>
                      </w:r>
                      <w:r w:rsidRPr="002B40C7">
                        <w:rPr>
                          <w:bCs/>
                          <w:i/>
                          <w:sz w:val="16"/>
                          <w:szCs w:val="16"/>
                        </w:rPr>
                        <w:t xml:space="preserve"> </w:t>
                      </w:r>
                      <w:r w:rsidRPr="002B40C7">
                        <w:rPr>
                          <w:rFonts w:ascii="Arial" w:hAnsi="Arial" w:cs="Arial"/>
                          <w:bCs/>
                          <w:i/>
                          <w:sz w:val="16"/>
                          <w:szCs w:val="16"/>
                        </w:rPr>
                        <w:t>distressed children under the Distressed Children Training and Rehabilitation Center (DCTRC)</w:t>
                      </w:r>
                    </w:p>
                    <w:p w:rsidR="00E82BC9" w:rsidRDefault="00E82BC9" w:rsidP="00302EAC">
                      <w:pPr>
                        <w:jc w:val="center"/>
                      </w:pPr>
                    </w:p>
                  </w:txbxContent>
                </v:textbox>
                <w10:wrap type="square"/>
              </v:rect>
            </w:pict>
          </mc:Fallback>
        </mc:AlternateContent>
      </w:r>
      <w:r>
        <w:rPr>
          <w:rFonts w:ascii="Arial" w:hAnsi="Arial" w:cs="Arial"/>
          <w:noProof/>
          <w:sz w:val="21"/>
          <w:szCs w:val="21"/>
        </w:rPr>
        <w:drawing>
          <wp:anchor distT="0" distB="0" distL="114300" distR="114300" simplePos="0" relativeHeight="251782144" behindDoc="0" locked="0" layoutInCell="1" allowOverlap="1" wp14:anchorId="6A1D8E64" wp14:editId="0AEC7DDB">
            <wp:simplePos x="0" y="0"/>
            <wp:positionH relativeFrom="column">
              <wp:posOffset>3152140</wp:posOffset>
            </wp:positionH>
            <wp:positionV relativeFrom="paragraph">
              <wp:posOffset>631825</wp:posOffset>
            </wp:positionV>
            <wp:extent cx="2547620" cy="1924050"/>
            <wp:effectExtent l="0" t="0" r="5080" b="0"/>
            <wp:wrapSquare wrapText="bothSides"/>
            <wp:docPr id="61" name="Picture 61" descr="C:\Users\Kamol\Desktop\SUS-Pic-AR-1920\Book distrib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l\Desktop\SUS-Pic-AR-1920\Book distribution-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4762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Pr>
          <w:rFonts w:ascii="Arial" w:hAnsi="Arial" w:cs="Arial"/>
          <w:sz w:val="21"/>
          <w:szCs w:val="21"/>
        </w:rPr>
        <w:t>08</w:t>
      </w:r>
      <w:r w:rsidR="001163E2" w:rsidRPr="008B0B60">
        <w:rPr>
          <w:rFonts w:ascii="Arial" w:hAnsi="Arial" w:cs="Arial"/>
          <w:sz w:val="21"/>
          <w:szCs w:val="21"/>
        </w:rPr>
        <w:t>.</w:t>
      </w:r>
      <w:r w:rsidR="001163E2" w:rsidRPr="008B0B60">
        <w:rPr>
          <w:rFonts w:ascii="Arial" w:hAnsi="Arial" w:cs="Arial"/>
          <w:sz w:val="21"/>
          <w:szCs w:val="21"/>
        </w:rPr>
        <w:tab/>
      </w:r>
      <w:r w:rsidR="001163E2" w:rsidRPr="008B0B60">
        <w:rPr>
          <w:rFonts w:ascii="Arial" w:hAnsi="Arial" w:cs="Arial"/>
          <w:sz w:val="21"/>
          <w:szCs w:val="21"/>
          <w:u w:val="single"/>
        </w:rPr>
        <w:t>Distressed Children Training and Rehabilitation Center (DCTRC)</w:t>
      </w:r>
      <w:r w:rsidR="001163E2" w:rsidRPr="008B0B60">
        <w:rPr>
          <w:rFonts w:ascii="Arial" w:hAnsi="Arial" w:cs="Arial"/>
          <w:sz w:val="21"/>
          <w:szCs w:val="21"/>
        </w:rPr>
        <w:t xml:space="preserve">: Since 2004, SUS is operating a DCTRC for rehabilitation of the distressed children with its own fund. The goal of establishing this DCTRC is to build children into good citizens providing them with education and training so that they can stand against any social injustice. On the other hand, the objectives are: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Raising awareness about the hazards of child labor and the importance of education for all children;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Moving of distressed children from DCTRC to another higher &amp; next appropriate educational program;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providing soft credit to the parents of these children. This DCTRC is standing on the SUS owned land at </w:t>
      </w:r>
      <w:proofErr w:type="spellStart"/>
      <w:r w:rsidR="001163E2" w:rsidRPr="008B0B60">
        <w:rPr>
          <w:rFonts w:ascii="Arial" w:hAnsi="Arial" w:cs="Arial"/>
          <w:sz w:val="21"/>
          <w:szCs w:val="21"/>
        </w:rPr>
        <w:t>Badda</w:t>
      </w:r>
      <w:proofErr w:type="spellEnd"/>
      <w:r w:rsidR="001163E2" w:rsidRPr="008B0B60">
        <w:rPr>
          <w:rFonts w:ascii="Arial" w:hAnsi="Arial" w:cs="Arial"/>
          <w:sz w:val="21"/>
          <w:szCs w:val="21"/>
        </w:rPr>
        <w:t xml:space="preserve">, </w:t>
      </w:r>
      <w:proofErr w:type="spellStart"/>
      <w:r w:rsidR="001163E2" w:rsidRPr="008B0B60">
        <w:rPr>
          <w:rFonts w:ascii="Arial" w:hAnsi="Arial" w:cs="Arial"/>
          <w:sz w:val="21"/>
          <w:szCs w:val="21"/>
        </w:rPr>
        <w:t>Vatpara</w:t>
      </w:r>
      <w:proofErr w:type="spellEnd"/>
      <w:r w:rsidR="001163E2" w:rsidRPr="008B0B60">
        <w:rPr>
          <w:rFonts w:ascii="Arial" w:hAnsi="Arial" w:cs="Arial"/>
          <w:sz w:val="21"/>
          <w:szCs w:val="21"/>
        </w:rPr>
        <w:t xml:space="preserve">, </w:t>
      </w:r>
      <w:proofErr w:type="spellStart"/>
      <w:r w:rsidR="001163E2" w:rsidRPr="008B0B60">
        <w:rPr>
          <w:rFonts w:ascii="Arial" w:hAnsi="Arial" w:cs="Arial"/>
          <w:sz w:val="21"/>
          <w:szCs w:val="21"/>
        </w:rPr>
        <w:t>Savar</w:t>
      </w:r>
      <w:proofErr w:type="spellEnd"/>
      <w:r w:rsidR="001163E2" w:rsidRPr="008B0B60">
        <w:rPr>
          <w:rFonts w:ascii="Arial" w:hAnsi="Arial" w:cs="Arial"/>
          <w:sz w:val="21"/>
          <w:szCs w:val="21"/>
        </w:rPr>
        <w:t xml:space="preserve">, </w:t>
      </w:r>
      <w:proofErr w:type="gramStart"/>
      <w:r w:rsidR="001163E2" w:rsidRPr="008B0B60">
        <w:rPr>
          <w:rFonts w:ascii="Arial" w:hAnsi="Arial" w:cs="Arial"/>
          <w:sz w:val="21"/>
          <w:szCs w:val="21"/>
        </w:rPr>
        <w:t>Dhaka</w:t>
      </w:r>
      <w:proofErr w:type="gramEnd"/>
      <w:r w:rsidR="001163E2" w:rsidRPr="008B0B60">
        <w:rPr>
          <w:rFonts w:ascii="Arial" w:hAnsi="Arial" w:cs="Arial"/>
          <w:sz w:val="21"/>
          <w:szCs w:val="21"/>
        </w:rPr>
        <w:t>. In this DCTRC, the disadvantaged, poor, helpless, orphans and street children are provided with formal education from the pre-primary to class five. The DCTRC is also providing pre-primary education for the enrolled infants. All of the students of this center are given free learning materials, school dress, winter clothes, free medical first aid and also breakfast. These children are provided with moral, cultural and environmental education. However, some key activities under this DCTRC are: enrollment of distressed floating children for education; participation in the day observance, social activities, sports and other cultural functions; participation in debating, recitation, storytelling, collecting different educational materials etc. under co-curriculum activities; exchanging views among teachers and guardians, where available; arrangement of higher education (secondary level) for them after completion of primary education etc. The following table shows some basic information regarding admission and passing of Class - V.</w:t>
      </w:r>
    </w:p>
    <w:p w:rsidR="001163E2" w:rsidRPr="008B0B60" w:rsidRDefault="001163E2" w:rsidP="00FE2F05">
      <w:pPr>
        <w:widowControl w:val="0"/>
        <w:shd w:val="clear" w:color="auto" w:fill="CCFFFF"/>
        <w:spacing w:after="0" w:line="240" w:lineRule="auto"/>
        <w:ind w:left="360" w:hanging="360"/>
        <w:jc w:val="both"/>
        <w:rPr>
          <w:rFonts w:ascii="Arial" w:hAnsi="Arial" w:cs="Arial"/>
          <w:sz w:val="6"/>
          <w:szCs w:val="6"/>
        </w:rPr>
      </w:pPr>
    </w:p>
    <w:tbl>
      <w:tblPr>
        <w:tblW w:w="8640" w:type="dxa"/>
        <w:tblInd w:w="486" w:type="dxa"/>
        <w:shd w:val="clear" w:color="auto" w:fill="CCFFFF"/>
        <w:tblLayout w:type="fixed"/>
        <w:tblLook w:val="04A0" w:firstRow="1" w:lastRow="0" w:firstColumn="1" w:lastColumn="0" w:noHBand="0" w:noVBand="1"/>
      </w:tblPr>
      <w:tblGrid>
        <w:gridCol w:w="882"/>
        <w:gridCol w:w="1293"/>
        <w:gridCol w:w="1293"/>
        <w:gridCol w:w="1536"/>
        <w:gridCol w:w="1215"/>
        <w:gridCol w:w="1128"/>
        <w:gridCol w:w="1293"/>
      </w:tblGrid>
      <w:tr w:rsidR="001163E2" w:rsidRPr="006F6C6D" w:rsidTr="005617B5">
        <w:trPr>
          <w:trHeight w:val="53"/>
          <w:tblHeader/>
        </w:trPr>
        <w:tc>
          <w:tcPr>
            <w:tcW w:w="882" w:type="dxa"/>
            <w:vMerge w:val="restart"/>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5617B5" w:rsidRDefault="001163E2" w:rsidP="002328D3">
            <w:pPr>
              <w:shd w:val="clear" w:color="auto" w:fill="FFFFCC"/>
              <w:spacing w:after="0" w:line="240" w:lineRule="auto"/>
              <w:rPr>
                <w:rFonts w:ascii="Arial" w:eastAsia="Times New Roman" w:hAnsi="Arial" w:cs="Arial"/>
                <w:b/>
                <w:bCs/>
                <w:color w:val="000000"/>
                <w:sz w:val="21"/>
                <w:szCs w:val="21"/>
                <w:shd w:val="clear" w:color="auto" w:fill="FFFFCC"/>
              </w:rPr>
            </w:pPr>
            <w:r w:rsidRPr="005617B5">
              <w:rPr>
                <w:rFonts w:ascii="Arial" w:eastAsia="Times New Roman" w:hAnsi="Arial" w:cs="Arial"/>
                <w:b/>
                <w:bCs/>
                <w:color w:val="000000"/>
                <w:sz w:val="21"/>
                <w:szCs w:val="21"/>
                <w:shd w:val="clear" w:color="auto" w:fill="FFFFCC"/>
              </w:rPr>
              <w:t>Year</w:t>
            </w:r>
          </w:p>
        </w:tc>
        <w:tc>
          <w:tcPr>
            <w:tcW w:w="4122" w:type="dxa"/>
            <w:gridSpan w:val="3"/>
            <w:tcBorders>
              <w:top w:val="single" w:sz="4" w:space="0" w:color="auto"/>
              <w:left w:val="nil"/>
              <w:bottom w:val="single" w:sz="4" w:space="0" w:color="auto"/>
              <w:right w:val="single" w:sz="4" w:space="0" w:color="auto"/>
            </w:tcBorders>
            <w:shd w:val="clear" w:color="auto" w:fill="FFFFCC"/>
            <w:vAlign w:val="center"/>
            <w:hideMark/>
          </w:tcPr>
          <w:p w:rsidR="001163E2" w:rsidRPr="006F6C6D" w:rsidRDefault="001163E2" w:rsidP="00627FBD">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No. of students admitted into DCTRC</w:t>
            </w:r>
          </w:p>
        </w:tc>
        <w:tc>
          <w:tcPr>
            <w:tcW w:w="3636" w:type="dxa"/>
            <w:gridSpan w:val="3"/>
            <w:tcBorders>
              <w:top w:val="single" w:sz="4" w:space="0" w:color="auto"/>
              <w:left w:val="nil"/>
              <w:bottom w:val="single" w:sz="4" w:space="0" w:color="auto"/>
              <w:right w:val="single" w:sz="4" w:space="0" w:color="auto"/>
            </w:tcBorders>
            <w:shd w:val="clear" w:color="auto" w:fill="FFFFCC"/>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No. of students passed Class-V</w:t>
            </w:r>
          </w:p>
        </w:tc>
      </w:tr>
      <w:tr w:rsidR="001163E2" w:rsidRPr="006F6C6D" w:rsidTr="005617B5">
        <w:trPr>
          <w:trHeight w:val="53"/>
          <w:tblHeader/>
        </w:trPr>
        <w:tc>
          <w:tcPr>
            <w:tcW w:w="882" w:type="dxa"/>
            <w:vMerge/>
            <w:tcBorders>
              <w:top w:val="single" w:sz="4" w:space="0" w:color="auto"/>
              <w:left w:val="single" w:sz="4" w:space="0" w:color="auto"/>
              <w:bottom w:val="single" w:sz="4" w:space="0" w:color="auto"/>
              <w:right w:val="single" w:sz="4" w:space="0" w:color="auto"/>
            </w:tcBorders>
            <w:shd w:val="clear" w:color="auto" w:fill="FFFFCC"/>
            <w:vAlign w:val="center"/>
            <w:hideMark/>
          </w:tcPr>
          <w:p w:rsidR="001163E2" w:rsidRPr="006F6C6D" w:rsidRDefault="001163E2" w:rsidP="00FE2F05">
            <w:pPr>
              <w:shd w:val="clear" w:color="auto" w:fill="CCFFFF"/>
              <w:spacing w:after="0" w:line="240" w:lineRule="auto"/>
              <w:rPr>
                <w:rFonts w:ascii="Arial" w:eastAsia="Times New Roman" w:hAnsi="Arial" w:cs="Arial"/>
                <w:b/>
                <w:bCs/>
                <w:color w:val="000000"/>
                <w:sz w:val="21"/>
                <w:szCs w:val="21"/>
              </w:rPr>
            </w:pPr>
          </w:p>
        </w:tc>
        <w:tc>
          <w:tcPr>
            <w:tcW w:w="1293" w:type="dxa"/>
            <w:tcBorders>
              <w:top w:val="nil"/>
              <w:left w:val="nil"/>
              <w:bottom w:val="single" w:sz="4" w:space="0" w:color="auto"/>
              <w:right w:val="single" w:sz="4" w:space="0" w:color="auto"/>
            </w:tcBorders>
            <w:shd w:val="clear" w:color="auto" w:fill="FFFFCC"/>
            <w:noWrap/>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Boys</w:t>
            </w:r>
          </w:p>
        </w:tc>
        <w:tc>
          <w:tcPr>
            <w:tcW w:w="1293" w:type="dxa"/>
            <w:tcBorders>
              <w:top w:val="nil"/>
              <w:left w:val="nil"/>
              <w:bottom w:val="single" w:sz="4" w:space="0" w:color="auto"/>
              <w:right w:val="single" w:sz="4" w:space="0" w:color="auto"/>
            </w:tcBorders>
            <w:shd w:val="clear" w:color="auto" w:fill="FFFFCC"/>
            <w:noWrap/>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Girls</w:t>
            </w:r>
          </w:p>
        </w:tc>
        <w:tc>
          <w:tcPr>
            <w:tcW w:w="1536" w:type="dxa"/>
            <w:tcBorders>
              <w:top w:val="nil"/>
              <w:left w:val="nil"/>
              <w:bottom w:val="single" w:sz="4" w:space="0" w:color="auto"/>
              <w:right w:val="single" w:sz="4" w:space="0" w:color="auto"/>
            </w:tcBorders>
            <w:shd w:val="clear" w:color="auto" w:fill="FFFFCC"/>
            <w:noWrap/>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Total</w:t>
            </w:r>
          </w:p>
        </w:tc>
        <w:tc>
          <w:tcPr>
            <w:tcW w:w="1215" w:type="dxa"/>
            <w:tcBorders>
              <w:top w:val="nil"/>
              <w:left w:val="nil"/>
              <w:bottom w:val="single" w:sz="4" w:space="0" w:color="auto"/>
              <w:right w:val="single" w:sz="4" w:space="0" w:color="auto"/>
            </w:tcBorders>
            <w:shd w:val="clear" w:color="auto" w:fill="FFFFCC"/>
            <w:noWrap/>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Boys</w:t>
            </w:r>
          </w:p>
        </w:tc>
        <w:tc>
          <w:tcPr>
            <w:tcW w:w="1128" w:type="dxa"/>
            <w:tcBorders>
              <w:top w:val="nil"/>
              <w:left w:val="nil"/>
              <w:bottom w:val="single" w:sz="4" w:space="0" w:color="auto"/>
              <w:right w:val="single" w:sz="4" w:space="0" w:color="auto"/>
            </w:tcBorders>
            <w:shd w:val="clear" w:color="auto" w:fill="FFFFCC"/>
            <w:noWrap/>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Girls</w:t>
            </w:r>
          </w:p>
        </w:tc>
        <w:tc>
          <w:tcPr>
            <w:tcW w:w="1293" w:type="dxa"/>
            <w:tcBorders>
              <w:top w:val="nil"/>
              <w:left w:val="nil"/>
              <w:bottom w:val="single" w:sz="4" w:space="0" w:color="auto"/>
              <w:right w:val="single" w:sz="4" w:space="0" w:color="auto"/>
            </w:tcBorders>
            <w:shd w:val="clear" w:color="auto" w:fill="FFFFCC"/>
            <w:noWrap/>
            <w:vAlign w:val="center"/>
            <w:hideMark/>
          </w:tcPr>
          <w:p w:rsidR="001163E2" w:rsidRPr="006F6C6D" w:rsidRDefault="001163E2" w:rsidP="00327578">
            <w:pPr>
              <w:shd w:val="clear" w:color="auto" w:fill="FFFFCC"/>
              <w:spacing w:after="0" w:line="240" w:lineRule="auto"/>
              <w:jc w:val="center"/>
              <w:rPr>
                <w:rFonts w:ascii="Arial" w:eastAsia="Times New Roman" w:hAnsi="Arial" w:cs="Arial"/>
                <w:b/>
                <w:bCs/>
                <w:color w:val="000000"/>
                <w:sz w:val="21"/>
                <w:szCs w:val="21"/>
              </w:rPr>
            </w:pPr>
            <w:r w:rsidRPr="006F6C6D">
              <w:rPr>
                <w:rFonts w:ascii="Arial" w:eastAsia="Times New Roman" w:hAnsi="Arial" w:cs="Arial"/>
                <w:b/>
                <w:bCs/>
                <w:color w:val="000000"/>
                <w:sz w:val="21"/>
                <w:szCs w:val="21"/>
              </w:rPr>
              <w:t>Total</w:t>
            </w:r>
          </w:p>
        </w:tc>
      </w:tr>
      <w:tr w:rsidR="001163E2" w:rsidRPr="008B0B60" w:rsidTr="006F6C6D">
        <w:trPr>
          <w:trHeight w:val="53"/>
        </w:trPr>
        <w:tc>
          <w:tcPr>
            <w:tcW w:w="882" w:type="dxa"/>
            <w:tcBorders>
              <w:top w:val="nil"/>
              <w:left w:val="single" w:sz="4" w:space="0" w:color="auto"/>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2019</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21</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46</w:t>
            </w:r>
          </w:p>
        </w:tc>
        <w:tc>
          <w:tcPr>
            <w:tcW w:w="1536"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         67 </w:t>
            </w:r>
          </w:p>
        </w:tc>
        <w:tc>
          <w:tcPr>
            <w:tcW w:w="1215"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0</w:t>
            </w:r>
          </w:p>
        </w:tc>
        <w:tc>
          <w:tcPr>
            <w:tcW w:w="1128"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4</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           4 </w:t>
            </w:r>
          </w:p>
        </w:tc>
      </w:tr>
      <w:tr w:rsidR="001163E2" w:rsidRPr="008B0B60" w:rsidTr="006F6C6D">
        <w:trPr>
          <w:trHeight w:val="53"/>
        </w:trPr>
        <w:tc>
          <w:tcPr>
            <w:tcW w:w="882" w:type="dxa"/>
            <w:tcBorders>
              <w:top w:val="nil"/>
              <w:left w:val="single" w:sz="4" w:space="0" w:color="auto"/>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2018</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34</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52</w:t>
            </w:r>
          </w:p>
        </w:tc>
        <w:tc>
          <w:tcPr>
            <w:tcW w:w="1536"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         86 </w:t>
            </w:r>
          </w:p>
        </w:tc>
        <w:tc>
          <w:tcPr>
            <w:tcW w:w="1215"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4</w:t>
            </w:r>
          </w:p>
        </w:tc>
        <w:tc>
          <w:tcPr>
            <w:tcW w:w="1128"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5</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           9 </w:t>
            </w:r>
          </w:p>
        </w:tc>
      </w:tr>
      <w:tr w:rsidR="001163E2" w:rsidRPr="008B0B60" w:rsidTr="006F6C6D">
        <w:trPr>
          <w:trHeight w:val="53"/>
        </w:trPr>
        <w:tc>
          <w:tcPr>
            <w:tcW w:w="882" w:type="dxa"/>
            <w:tcBorders>
              <w:top w:val="nil"/>
              <w:left w:val="single" w:sz="4" w:space="0" w:color="auto"/>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2017</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50</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48</w:t>
            </w:r>
          </w:p>
        </w:tc>
        <w:tc>
          <w:tcPr>
            <w:tcW w:w="1536"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         98 </w:t>
            </w:r>
          </w:p>
        </w:tc>
        <w:tc>
          <w:tcPr>
            <w:tcW w:w="1215"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9</w:t>
            </w:r>
          </w:p>
        </w:tc>
        <w:tc>
          <w:tcPr>
            <w:tcW w:w="1128"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right"/>
              <w:rPr>
                <w:rFonts w:ascii="Arial" w:eastAsia="Times New Roman" w:hAnsi="Arial" w:cs="Arial"/>
                <w:color w:val="000000"/>
                <w:sz w:val="21"/>
                <w:szCs w:val="21"/>
              </w:rPr>
            </w:pPr>
            <w:r w:rsidRPr="008B0B60">
              <w:rPr>
                <w:rFonts w:ascii="Arial" w:eastAsia="Times New Roman" w:hAnsi="Arial" w:cs="Arial"/>
                <w:color w:val="000000"/>
                <w:sz w:val="21"/>
                <w:szCs w:val="21"/>
              </w:rPr>
              <w:t>4</w:t>
            </w:r>
          </w:p>
        </w:tc>
        <w:tc>
          <w:tcPr>
            <w:tcW w:w="1293" w:type="dxa"/>
            <w:tcBorders>
              <w:top w:val="nil"/>
              <w:left w:val="nil"/>
              <w:bottom w:val="single" w:sz="4" w:space="0" w:color="auto"/>
              <w:right w:val="single" w:sz="4" w:space="0" w:color="auto"/>
            </w:tcBorders>
            <w:shd w:val="clear" w:color="auto" w:fill="CCFFFF"/>
            <w:noWrap/>
            <w:vAlign w:val="center"/>
            <w:hideMark/>
          </w:tcPr>
          <w:p w:rsidR="001163E2" w:rsidRPr="008B0B60" w:rsidRDefault="001163E2" w:rsidP="00FE2F05">
            <w:pPr>
              <w:shd w:val="clear" w:color="auto" w:fill="CCFFFF"/>
              <w:spacing w:after="0" w:line="240" w:lineRule="auto"/>
              <w:jc w:val="center"/>
              <w:rPr>
                <w:rFonts w:ascii="Arial" w:eastAsia="Times New Roman" w:hAnsi="Arial" w:cs="Arial"/>
                <w:color w:val="000000"/>
                <w:sz w:val="21"/>
                <w:szCs w:val="21"/>
              </w:rPr>
            </w:pPr>
            <w:r w:rsidRPr="008B0B60">
              <w:rPr>
                <w:rFonts w:ascii="Arial" w:eastAsia="Times New Roman" w:hAnsi="Arial" w:cs="Arial"/>
                <w:color w:val="000000"/>
                <w:sz w:val="21"/>
                <w:szCs w:val="21"/>
              </w:rPr>
              <w:t xml:space="preserve">         13 </w:t>
            </w:r>
          </w:p>
        </w:tc>
      </w:tr>
    </w:tbl>
    <w:p w:rsidR="001163E2" w:rsidRPr="004F1472" w:rsidRDefault="001163E2" w:rsidP="00FE2F05">
      <w:pPr>
        <w:widowControl w:val="0"/>
        <w:shd w:val="clear" w:color="auto" w:fill="CCFFFF"/>
        <w:spacing w:after="0" w:line="240" w:lineRule="auto"/>
        <w:ind w:left="360" w:hanging="360"/>
        <w:jc w:val="both"/>
        <w:rPr>
          <w:rFonts w:ascii="Arial" w:hAnsi="Arial" w:cs="Arial"/>
          <w:sz w:val="6"/>
          <w:szCs w:val="10"/>
        </w:rPr>
      </w:pPr>
    </w:p>
    <w:p w:rsidR="001163E2" w:rsidRPr="008B0B60" w:rsidRDefault="001163E2" w:rsidP="00FE2F05">
      <w:pPr>
        <w:widowControl w:val="0"/>
        <w:shd w:val="clear" w:color="auto" w:fill="CCFFFF"/>
        <w:spacing w:after="0" w:line="240" w:lineRule="auto"/>
        <w:ind w:left="360" w:hanging="360"/>
        <w:jc w:val="both"/>
        <w:rPr>
          <w:rFonts w:ascii="Arial" w:hAnsi="Arial" w:cs="Arial"/>
          <w:sz w:val="21"/>
          <w:szCs w:val="21"/>
        </w:rPr>
      </w:pPr>
      <w:r w:rsidRPr="008B0B60">
        <w:rPr>
          <w:rFonts w:ascii="Arial" w:hAnsi="Arial" w:cs="Arial"/>
          <w:sz w:val="21"/>
          <w:szCs w:val="21"/>
        </w:rPr>
        <w:t>0</w:t>
      </w:r>
      <w:r>
        <w:rPr>
          <w:rFonts w:ascii="Arial" w:hAnsi="Arial" w:cs="Arial"/>
          <w:sz w:val="21"/>
          <w:szCs w:val="21"/>
        </w:rPr>
        <w:t>9</w:t>
      </w:r>
      <w:r w:rsidRPr="008B0B60">
        <w:rPr>
          <w:rFonts w:ascii="Arial" w:hAnsi="Arial" w:cs="Arial"/>
          <w:sz w:val="21"/>
          <w:szCs w:val="21"/>
        </w:rPr>
        <w:t>.</w:t>
      </w:r>
      <w:r w:rsidRPr="008B0B60">
        <w:rPr>
          <w:rFonts w:ascii="Arial" w:hAnsi="Arial" w:cs="Arial"/>
          <w:sz w:val="21"/>
          <w:szCs w:val="21"/>
        </w:rPr>
        <w:tab/>
      </w:r>
      <w:r w:rsidRPr="008B0B60">
        <w:rPr>
          <w:rFonts w:ascii="Arial" w:hAnsi="Arial" w:cs="Arial"/>
          <w:sz w:val="21"/>
          <w:szCs w:val="21"/>
          <w:u w:val="single"/>
        </w:rPr>
        <w:t>Save Urban Children from Hazardous Jobs and Links with Academy (SUCHALA) project</w:t>
      </w:r>
      <w:r w:rsidRPr="008B0B60">
        <w:rPr>
          <w:rFonts w:ascii="Arial" w:hAnsi="Arial" w:cs="Arial"/>
          <w:sz w:val="21"/>
          <w:szCs w:val="21"/>
        </w:rPr>
        <w:t xml:space="preserve">: With the financial assistance of </w:t>
      </w:r>
      <w:proofErr w:type="spellStart"/>
      <w:r w:rsidRPr="008B0B60">
        <w:rPr>
          <w:rFonts w:ascii="Arial" w:hAnsi="Arial" w:cs="Arial"/>
          <w:sz w:val="21"/>
          <w:szCs w:val="21"/>
        </w:rPr>
        <w:t>Anukul</w:t>
      </w:r>
      <w:proofErr w:type="spellEnd"/>
      <w:r w:rsidRPr="008B0B60">
        <w:rPr>
          <w:rFonts w:ascii="Arial" w:hAnsi="Arial" w:cs="Arial"/>
          <w:sz w:val="21"/>
          <w:szCs w:val="21"/>
        </w:rPr>
        <w:t xml:space="preserve"> Foundation, SUS is implementing the SUCHALA Project in </w:t>
      </w:r>
      <w:proofErr w:type="spellStart"/>
      <w:r w:rsidRPr="008B0B60">
        <w:rPr>
          <w:rFonts w:ascii="Arial" w:hAnsi="Arial" w:cs="Arial"/>
          <w:sz w:val="21"/>
          <w:szCs w:val="21"/>
        </w:rPr>
        <w:t>Savar</w:t>
      </w:r>
      <w:proofErr w:type="spellEnd"/>
      <w:r w:rsidRPr="008B0B60">
        <w:rPr>
          <w:rFonts w:ascii="Arial" w:hAnsi="Arial" w:cs="Arial"/>
          <w:sz w:val="21"/>
          <w:szCs w:val="21"/>
        </w:rPr>
        <w:t xml:space="preserve"> </w:t>
      </w:r>
      <w:proofErr w:type="spellStart"/>
      <w:r w:rsidRPr="008B0B60">
        <w:rPr>
          <w:rFonts w:ascii="Arial" w:hAnsi="Arial" w:cs="Arial"/>
          <w:sz w:val="21"/>
          <w:szCs w:val="21"/>
        </w:rPr>
        <w:t>Upazila</w:t>
      </w:r>
      <w:proofErr w:type="spellEnd"/>
      <w:r w:rsidRPr="008B0B60">
        <w:rPr>
          <w:rFonts w:ascii="Arial" w:hAnsi="Arial" w:cs="Arial"/>
          <w:sz w:val="21"/>
          <w:szCs w:val="21"/>
        </w:rPr>
        <w:t xml:space="preserve"> under Dhaka district and </w:t>
      </w:r>
      <w:proofErr w:type="spellStart"/>
      <w:r w:rsidRPr="008B0B60">
        <w:rPr>
          <w:rFonts w:ascii="Arial" w:hAnsi="Arial" w:cs="Arial"/>
          <w:sz w:val="21"/>
          <w:szCs w:val="21"/>
        </w:rPr>
        <w:t>Mymensingh</w:t>
      </w:r>
      <w:proofErr w:type="spellEnd"/>
      <w:r w:rsidRPr="008B0B60">
        <w:rPr>
          <w:rFonts w:ascii="Arial" w:hAnsi="Arial" w:cs="Arial"/>
          <w:sz w:val="21"/>
          <w:szCs w:val="21"/>
        </w:rPr>
        <w:t xml:space="preserve"> </w:t>
      </w:r>
      <w:proofErr w:type="spellStart"/>
      <w:r w:rsidRPr="008B0B60">
        <w:rPr>
          <w:rFonts w:ascii="Arial" w:hAnsi="Arial" w:cs="Arial"/>
          <w:sz w:val="21"/>
          <w:szCs w:val="21"/>
        </w:rPr>
        <w:t>Sadar</w:t>
      </w:r>
      <w:proofErr w:type="spellEnd"/>
      <w:r w:rsidRPr="008B0B60">
        <w:rPr>
          <w:rFonts w:ascii="Arial" w:hAnsi="Arial" w:cs="Arial"/>
          <w:sz w:val="21"/>
          <w:szCs w:val="21"/>
        </w:rPr>
        <w:t xml:space="preserve"> </w:t>
      </w:r>
      <w:proofErr w:type="spellStart"/>
      <w:r w:rsidRPr="008B0B60">
        <w:rPr>
          <w:rFonts w:ascii="Arial" w:hAnsi="Arial" w:cs="Arial"/>
          <w:sz w:val="21"/>
          <w:szCs w:val="21"/>
        </w:rPr>
        <w:t>Upazila</w:t>
      </w:r>
      <w:proofErr w:type="spellEnd"/>
      <w:r w:rsidRPr="008B0B60">
        <w:rPr>
          <w:rFonts w:ascii="Arial" w:hAnsi="Arial" w:cs="Arial"/>
          <w:sz w:val="21"/>
          <w:szCs w:val="21"/>
        </w:rPr>
        <w:t xml:space="preserve"> under </w:t>
      </w:r>
      <w:proofErr w:type="spellStart"/>
      <w:r w:rsidRPr="008B0B60">
        <w:rPr>
          <w:rFonts w:ascii="Arial" w:hAnsi="Arial" w:cs="Arial"/>
          <w:sz w:val="21"/>
          <w:szCs w:val="21"/>
        </w:rPr>
        <w:lastRenderedPageBreak/>
        <w:t>Mymensingh</w:t>
      </w:r>
      <w:proofErr w:type="spellEnd"/>
      <w:r w:rsidRPr="008B0B60">
        <w:rPr>
          <w:rFonts w:ascii="Arial" w:hAnsi="Arial" w:cs="Arial"/>
          <w:sz w:val="21"/>
          <w:szCs w:val="21"/>
        </w:rPr>
        <w:t xml:space="preserve"> district among the children in the categories as mentioned here. </w:t>
      </w:r>
      <w:r w:rsidRPr="008B0B60">
        <w:rPr>
          <w:rFonts w:ascii="Arial" w:hAnsi="Arial" w:cs="Arial"/>
          <w:sz w:val="21"/>
          <w:szCs w:val="21"/>
        </w:rPr>
        <w:sym w:font="Wingdings 2" w:char="F096"/>
      </w:r>
      <w:r w:rsidRPr="008B0B60">
        <w:rPr>
          <w:rFonts w:ascii="Arial" w:hAnsi="Arial" w:cs="Arial"/>
          <w:sz w:val="21"/>
          <w:szCs w:val="21"/>
        </w:rPr>
        <w:t xml:space="preserve">Children engaged in hazardous work; </w:t>
      </w:r>
      <w:r w:rsidRPr="008B0B60">
        <w:rPr>
          <w:rFonts w:ascii="Arial" w:hAnsi="Arial" w:cs="Arial"/>
          <w:sz w:val="21"/>
          <w:szCs w:val="21"/>
        </w:rPr>
        <w:sym w:font="Wingdings 2" w:char="F096"/>
      </w:r>
      <w:r w:rsidRPr="008B0B60">
        <w:rPr>
          <w:rFonts w:ascii="Arial" w:hAnsi="Arial" w:cs="Arial"/>
          <w:sz w:val="21"/>
          <w:szCs w:val="21"/>
        </w:rPr>
        <w:t xml:space="preserve">street children; </w:t>
      </w:r>
      <w:r w:rsidRPr="008B0B60">
        <w:rPr>
          <w:rFonts w:ascii="Arial" w:hAnsi="Arial" w:cs="Arial"/>
          <w:sz w:val="21"/>
          <w:szCs w:val="21"/>
        </w:rPr>
        <w:sym w:font="Wingdings 2" w:char="F096"/>
      </w:r>
      <w:r w:rsidRPr="008B0B60">
        <w:rPr>
          <w:rFonts w:ascii="Arial" w:hAnsi="Arial" w:cs="Arial"/>
          <w:sz w:val="21"/>
          <w:szCs w:val="21"/>
        </w:rPr>
        <w:t xml:space="preserve">orphan; </w:t>
      </w:r>
      <w:r w:rsidRPr="008B0B60">
        <w:rPr>
          <w:rFonts w:ascii="Arial" w:hAnsi="Arial" w:cs="Arial"/>
          <w:sz w:val="21"/>
          <w:szCs w:val="21"/>
        </w:rPr>
        <w:sym w:font="Wingdings 2" w:char="F096"/>
      </w:r>
      <w:r w:rsidRPr="008B0B60">
        <w:rPr>
          <w:rFonts w:ascii="Arial" w:hAnsi="Arial" w:cs="Arial"/>
          <w:sz w:val="21"/>
          <w:szCs w:val="21"/>
        </w:rPr>
        <w:t xml:space="preserve">children from families who are unable to earn money; </w:t>
      </w:r>
      <w:r w:rsidRPr="008B0B60">
        <w:rPr>
          <w:rFonts w:ascii="Arial" w:hAnsi="Arial" w:cs="Arial"/>
          <w:sz w:val="21"/>
          <w:szCs w:val="21"/>
        </w:rPr>
        <w:sym w:font="Wingdings 2" w:char="F096"/>
      </w:r>
      <w:r w:rsidRPr="008B0B60">
        <w:rPr>
          <w:rFonts w:ascii="Arial" w:hAnsi="Arial" w:cs="Arial"/>
          <w:sz w:val="21"/>
          <w:szCs w:val="21"/>
        </w:rPr>
        <w:t xml:space="preserve">Disabled child; </w:t>
      </w:r>
      <w:r w:rsidRPr="008B0B60">
        <w:rPr>
          <w:rFonts w:ascii="Arial" w:hAnsi="Arial" w:cs="Arial"/>
          <w:sz w:val="21"/>
          <w:szCs w:val="21"/>
        </w:rPr>
        <w:sym w:font="Wingdings 2" w:char="F096"/>
      </w:r>
      <w:r w:rsidRPr="008B0B60">
        <w:rPr>
          <w:rFonts w:ascii="Arial" w:hAnsi="Arial" w:cs="Arial"/>
          <w:sz w:val="21"/>
          <w:szCs w:val="21"/>
        </w:rPr>
        <w:t xml:space="preserve">Children of helpless families. The goal and objectives of this project are to: develop children as the role models and good citizens of the future; not to be deprived of primary education and prevent children from risky activities. The major activities of this SUCHALA project are: </w:t>
      </w:r>
      <w:r w:rsidRPr="008B0B60">
        <w:rPr>
          <w:rFonts w:ascii="Arial" w:hAnsi="Arial" w:cs="Arial"/>
          <w:sz w:val="21"/>
          <w:szCs w:val="21"/>
        </w:rPr>
        <w:sym w:font="Wingdings 2" w:char="F096"/>
      </w:r>
      <w:r w:rsidRPr="008B0B60">
        <w:rPr>
          <w:rFonts w:ascii="Arial" w:hAnsi="Arial" w:cs="Arial"/>
          <w:sz w:val="21"/>
          <w:szCs w:val="21"/>
        </w:rPr>
        <w:t xml:space="preserve">providing (a) one time yearly allowance for school dress and education materials of Taka 800/- for each student; </w:t>
      </w:r>
      <w:r w:rsidRPr="008B0B60">
        <w:rPr>
          <w:rFonts w:ascii="Arial" w:hAnsi="Arial" w:cs="Arial"/>
          <w:sz w:val="21"/>
          <w:szCs w:val="21"/>
        </w:rPr>
        <w:sym w:font="Wingdings 2" w:char="F096"/>
      </w:r>
      <w:r w:rsidRPr="008B0B60">
        <w:rPr>
          <w:rFonts w:ascii="Arial" w:hAnsi="Arial" w:cs="Arial"/>
          <w:sz w:val="21"/>
          <w:szCs w:val="21"/>
        </w:rPr>
        <w:t>providing monthly allowance once a month Taka 500/- for each Student.</w:t>
      </w:r>
    </w:p>
    <w:p w:rsidR="00D74280" w:rsidRPr="004F1472" w:rsidRDefault="00D74280" w:rsidP="00FE2F05">
      <w:pPr>
        <w:shd w:val="clear" w:color="auto" w:fill="CCFFFF"/>
        <w:spacing w:after="0" w:line="240" w:lineRule="auto"/>
        <w:ind w:left="360" w:hanging="360"/>
        <w:jc w:val="both"/>
        <w:rPr>
          <w:rFonts w:ascii="Arial" w:hAnsi="Arial" w:cs="Arial"/>
          <w:sz w:val="6"/>
          <w:szCs w:val="10"/>
          <w:lang w:val="en-GB"/>
        </w:rPr>
      </w:pPr>
    </w:p>
    <w:p w:rsidR="001163E2" w:rsidRPr="008B0B60" w:rsidRDefault="000C136A" w:rsidP="00FE2F05">
      <w:pPr>
        <w:shd w:val="clear" w:color="auto" w:fill="CCFFFF"/>
        <w:spacing w:after="0" w:line="240" w:lineRule="auto"/>
        <w:ind w:left="360" w:hanging="360"/>
        <w:jc w:val="both"/>
        <w:rPr>
          <w:rFonts w:ascii="Arial" w:hAnsi="Arial" w:cs="Arial"/>
          <w:sz w:val="21"/>
          <w:szCs w:val="21"/>
          <w:lang w:val="en-GB"/>
        </w:rPr>
      </w:pPr>
      <w:r>
        <w:rPr>
          <w:rFonts w:ascii="Arial" w:hAnsi="Arial" w:cs="Arial"/>
          <w:noProof/>
          <w:sz w:val="21"/>
          <w:szCs w:val="21"/>
        </w:rPr>
        <w:drawing>
          <wp:anchor distT="0" distB="0" distL="114300" distR="114300" simplePos="0" relativeHeight="251789312" behindDoc="0" locked="0" layoutInCell="1" allowOverlap="1" wp14:anchorId="3B81E643" wp14:editId="016B71BC">
            <wp:simplePos x="0" y="0"/>
            <wp:positionH relativeFrom="column">
              <wp:posOffset>3500120</wp:posOffset>
            </wp:positionH>
            <wp:positionV relativeFrom="paragraph">
              <wp:posOffset>28575</wp:posOffset>
            </wp:positionV>
            <wp:extent cx="2183130" cy="1684655"/>
            <wp:effectExtent l="0" t="0" r="7620" b="0"/>
            <wp:wrapSquare wrapText="bothSides"/>
            <wp:docPr id="67" name="Picture 67" descr="C:\Users\Kamol\Desktop\SUS-Pic-AR-1920\Schola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mol\Desktop\SUS-Pic-AR-1920\Scholashi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83130" cy="1684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Pr>
          <w:rFonts w:ascii="Arial" w:hAnsi="Arial" w:cs="Arial"/>
          <w:sz w:val="21"/>
          <w:szCs w:val="21"/>
          <w:lang w:val="en-GB"/>
        </w:rPr>
        <w:t>1</w:t>
      </w:r>
      <w:r w:rsidR="001163E2" w:rsidRPr="008B0B60">
        <w:rPr>
          <w:rFonts w:ascii="Arial" w:hAnsi="Arial" w:cs="Arial"/>
          <w:sz w:val="21"/>
          <w:szCs w:val="21"/>
          <w:lang w:val="en-GB"/>
        </w:rPr>
        <w:t>0.</w:t>
      </w:r>
      <w:r w:rsidR="001163E2" w:rsidRPr="008B0B60">
        <w:rPr>
          <w:rFonts w:ascii="Arial" w:hAnsi="Arial" w:cs="Arial"/>
          <w:sz w:val="21"/>
          <w:szCs w:val="21"/>
          <w:lang w:val="en-GB"/>
        </w:rPr>
        <w:tab/>
      </w:r>
      <w:r w:rsidR="001163E2" w:rsidRPr="008B0B60">
        <w:rPr>
          <w:rFonts w:ascii="Arial" w:hAnsi="Arial" w:cs="Arial"/>
          <w:sz w:val="21"/>
          <w:szCs w:val="21"/>
          <w:u w:val="single"/>
          <w:lang w:val="en-GB"/>
        </w:rPr>
        <w:t>Scholarship Program</w:t>
      </w:r>
      <w:r w:rsidR="001163E2" w:rsidRPr="008B0B60">
        <w:rPr>
          <w:rFonts w:ascii="Arial" w:hAnsi="Arial" w:cs="Arial"/>
          <w:sz w:val="21"/>
          <w:szCs w:val="21"/>
          <w:lang w:val="en-GB"/>
        </w:rPr>
        <w:t>:</w:t>
      </w:r>
      <w:r w:rsidR="001163E2" w:rsidRPr="008B0B60">
        <w:rPr>
          <w:rFonts w:ascii="Arial" w:hAnsi="Arial" w:cs="Arial"/>
          <w:b/>
          <w:sz w:val="21"/>
          <w:szCs w:val="21"/>
          <w:lang w:val="en-GB"/>
        </w:rPr>
        <w:t xml:space="preserve"> </w:t>
      </w:r>
      <w:r w:rsidR="001163E2" w:rsidRPr="008B0B60">
        <w:rPr>
          <w:rFonts w:ascii="Arial" w:hAnsi="Arial" w:cs="Arial"/>
          <w:sz w:val="21"/>
          <w:szCs w:val="21"/>
          <w:lang w:val="en-GB"/>
        </w:rPr>
        <w:t>As a part of development program, PKSF and also SUS provide financial supports in the form of scholarship to the students of some specific categories. During this financial year, 48 students were provided with scholarship of an amount of BDT. 5</w:t>
      </w:r>
      <w:proofErr w:type="gramStart"/>
      <w:r w:rsidR="001163E2" w:rsidRPr="008B0B60">
        <w:rPr>
          <w:rFonts w:ascii="Arial" w:hAnsi="Arial" w:cs="Arial"/>
          <w:sz w:val="21"/>
          <w:szCs w:val="21"/>
          <w:lang w:val="en-GB"/>
        </w:rPr>
        <w:t>,65,000</w:t>
      </w:r>
      <w:proofErr w:type="gramEnd"/>
      <w:r w:rsidR="001163E2" w:rsidRPr="008B0B60">
        <w:rPr>
          <w:rFonts w:ascii="Arial" w:hAnsi="Arial" w:cs="Arial"/>
          <w:sz w:val="21"/>
          <w:szCs w:val="21"/>
          <w:lang w:val="en-GB"/>
        </w:rPr>
        <w:t>/- (Five lac and sixty five thousands only). The detailed particulars are as below:</w:t>
      </w:r>
    </w:p>
    <w:p w:rsidR="001163E2" w:rsidRPr="008B0B60" w:rsidRDefault="001163E2" w:rsidP="00FE2F05">
      <w:pPr>
        <w:shd w:val="clear" w:color="auto" w:fill="CCFFFF"/>
        <w:spacing w:after="0" w:line="240" w:lineRule="auto"/>
        <w:rPr>
          <w:rFonts w:ascii="Arial" w:hAnsi="Arial" w:cs="Arial"/>
          <w:sz w:val="6"/>
          <w:szCs w:val="6"/>
          <w:lang w:val="en-GB"/>
        </w:rPr>
      </w:pPr>
    </w:p>
    <w:p w:rsidR="001163E2" w:rsidRPr="008B0B60" w:rsidRDefault="001163E2" w:rsidP="00FE2F05">
      <w:pPr>
        <w:shd w:val="clear" w:color="auto" w:fill="CCFFFF"/>
        <w:spacing w:after="0" w:line="240" w:lineRule="auto"/>
        <w:ind w:left="648" w:hanging="288"/>
        <w:rPr>
          <w:rFonts w:ascii="Arial" w:hAnsi="Arial" w:cs="Arial"/>
          <w:sz w:val="21"/>
          <w:szCs w:val="21"/>
          <w:lang w:val="en-GB"/>
        </w:rPr>
      </w:pPr>
      <w:r w:rsidRPr="008B0B60">
        <w:rPr>
          <w:rFonts w:ascii="Arial" w:hAnsi="Arial" w:cs="Arial"/>
          <w:sz w:val="21"/>
          <w:szCs w:val="21"/>
          <w:lang w:val="en-GB"/>
        </w:rPr>
        <w:t>A.</w:t>
      </w:r>
      <w:r w:rsidRPr="008B0B60">
        <w:rPr>
          <w:rFonts w:ascii="Arial" w:hAnsi="Arial" w:cs="Arial"/>
          <w:sz w:val="21"/>
          <w:szCs w:val="21"/>
          <w:lang w:val="en-GB"/>
        </w:rPr>
        <w:tab/>
        <w:t>Donor: PKSF</w:t>
      </w:r>
    </w:p>
    <w:p w:rsidR="001163E2" w:rsidRPr="008B0B60" w:rsidRDefault="00E32061" w:rsidP="00FE2F05">
      <w:pPr>
        <w:shd w:val="clear" w:color="auto" w:fill="CCFFFF"/>
        <w:spacing w:after="0" w:line="240" w:lineRule="auto"/>
        <w:ind w:left="1080" w:hanging="432"/>
        <w:rPr>
          <w:rFonts w:ascii="Arial" w:hAnsi="Arial" w:cs="Arial"/>
          <w:sz w:val="21"/>
          <w:szCs w:val="21"/>
          <w:lang w:val="en-GB"/>
        </w:rPr>
      </w:pPr>
      <w:r>
        <w:rPr>
          <w:rFonts w:ascii="Arial" w:hAnsi="Arial" w:cs="Arial"/>
          <w:noProof/>
          <w:sz w:val="21"/>
          <w:szCs w:val="21"/>
        </w:rPr>
        <mc:AlternateContent>
          <mc:Choice Requires="wps">
            <w:drawing>
              <wp:anchor distT="0" distB="0" distL="114300" distR="114300" simplePos="0" relativeHeight="251824128" behindDoc="0" locked="0" layoutInCell="1" allowOverlap="1" wp14:anchorId="11F6E129" wp14:editId="4728ADA6">
                <wp:simplePos x="0" y="0"/>
                <wp:positionH relativeFrom="column">
                  <wp:posOffset>3500120</wp:posOffset>
                </wp:positionH>
                <wp:positionV relativeFrom="paragraph">
                  <wp:posOffset>242570</wp:posOffset>
                </wp:positionV>
                <wp:extent cx="2183130" cy="600075"/>
                <wp:effectExtent l="0" t="0" r="7620" b="9525"/>
                <wp:wrapSquare wrapText="bothSides"/>
                <wp:docPr id="106" name="Rectangle 106"/>
                <wp:cNvGraphicFramePr/>
                <a:graphic xmlns:a="http://schemas.openxmlformats.org/drawingml/2006/main">
                  <a:graphicData uri="http://schemas.microsoft.com/office/word/2010/wordprocessingShape">
                    <wps:wsp>
                      <wps:cNvSpPr/>
                      <wps:spPr>
                        <a:xfrm>
                          <a:off x="0" y="0"/>
                          <a:ext cx="2183130" cy="600075"/>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4F0FC1" w:rsidRDefault="00857D08" w:rsidP="004F0FC1">
                            <w:pPr>
                              <w:shd w:val="clear" w:color="auto" w:fill="FFFFCC"/>
                              <w:spacing w:after="0" w:line="240" w:lineRule="auto"/>
                              <w:jc w:val="center"/>
                              <w:rPr>
                                <w:i/>
                                <w:sz w:val="16"/>
                                <w:szCs w:val="16"/>
                                <w:shd w:val="clear" w:color="auto" w:fill="FFFFCC"/>
                              </w:rPr>
                            </w:pPr>
                            <w:r w:rsidRPr="004F0FC1">
                              <w:rPr>
                                <w:rFonts w:ascii="Arial" w:hAnsi="Arial" w:cs="Arial"/>
                                <w:bCs/>
                                <w:i/>
                                <w:sz w:val="16"/>
                                <w:szCs w:val="16"/>
                                <w:shd w:val="clear" w:color="auto" w:fill="FFFFCC"/>
                              </w:rPr>
                              <w:t>UNO distributing the amount of scholarship to the students of poor families &amp; families of special profession under the SUS Scholarship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079" style="position:absolute;left:0;text-align:left;margin-left:275.6pt;margin-top:19.1pt;width:171.9pt;height:47.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" fillcolor="#ffc" stroked="f" strokeweight=".5pt">
                <v:textbox>
                  <w:txbxContent>
                    <w:p w:rsidR="00E82BC9" w:rsidRPr="004F0FC1" w:rsidRDefault="00E82BC9" w:rsidP="004F0FC1">
                      <w:pPr>
                        <w:shd w:val="clear" w:color="auto" w:fill="FFFFCC"/>
                        <w:spacing w:after="0" w:line="240" w:lineRule="auto"/>
                        <w:jc w:val="center"/>
                        <w:rPr>
                          <w:i/>
                          <w:sz w:val="16"/>
                          <w:szCs w:val="16"/>
                          <w:shd w:val="clear" w:color="auto" w:fill="FFFFCC"/>
                        </w:rPr>
                      </w:pPr>
                      <w:r w:rsidRPr="004F0FC1">
                        <w:rPr>
                          <w:rFonts w:ascii="Arial" w:hAnsi="Arial" w:cs="Arial"/>
                          <w:bCs/>
                          <w:i/>
                          <w:sz w:val="16"/>
                          <w:szCs w:val="16"/>
                          <w:shd w:val="clear" w:color="auto" w:fill="FFFFCC"/>
                        </w:rPr>
                        <w:t>UNO distributing the amount of scholarship to the students of poor families &amp; families of special profession under the SUS Scholarship Program</w:t>
                      </w:r>
                    </w:p>
                  </w:txbxContent>
                </v:textbox>
                <w10:wrap type="square"/>
              </v:rect>
            </w:pict>
          </mc:Fallback>
        </mc:AlternateContent>
      </w:r>
      <w:r w:rsidR="001163E2" w:rsidRPr="008B0B60">
        <w:rPr>
          <w:rFonts w:ascii="Arial" w:hAnsi="Arial" w:cs="Arial"/>
          <w:sz w:val="21"/>
          <w:szCs w:val="21"/>
          <w:lang w:val="en-GB"/>
        </w:rPr>
        <w:t>A.1.</w:t>
      </w:r>
      <w:r w:rsidR="001163E2" w:rsidRPr="008B0B60">
        <w:rPr>
          <w:rFonts w:ascii="Arial" w:hAnsi="Arial" w:cs="Arial"/>
          <w:sz w:val="21"/>
          <w:szCs w:val="21"/>
          <w:lang w:val="en-GB"/>
        </w:rPr>
        <w:tab/>
        <w:t>No. of students received scholarship: 44 (Forty Four)</w:t>
      </w:r>
    </w:p>
    <w:p w:rsidR="001163E2" w:rsidRPr="008B0B60" w:rsidRDefault="001163E2" w:rsidP="00FE2F05">
      <w:pPr>
        <w:shd w:val="clear" w:color="auto" w:fill="CCFFFF"/>
        <w:spacing w:after="0" w:line="240" w:lineRule="auto"/>
        <w:ind w:left="1080" w:hanging="432"/>
        <w:jc w:val="both"/>
        <w:rPr>
          <w:rFonts w:ascii="Arial" w:hAnsi="Arial" w:cs="Arial"/>
          <w:sz w:val="21"/>
          <w:szCs w:val="21"/>
          <w:lang w:val="en-GB"/>
        </w:rPr>
      </w:pPr>
      <w:r w:rsidRPr="008B0B60">
        <w:rPr>
          <w:rFonts w:ascii="Arial" w:hAnsi="Arial" w:cs="Arial"/>
          <w:sz w:val="21"/>
          <w:szCs w:val="21"/>
          <w:lang w:val="en-GB"/>
        </w:rPr>
        <w:t>A.2.</w:t>
      </w:r>
      <w:r w:rsidRPr="008B0B60">
        <w:rPr>
          <w:rFonts w:ascii="Arial" w:hAnsi="Arial" w:cs="Arial"/>
          <w:sz w:val="21"/>
          <w:szCs w:val="21"/>
          <w:lang w:val="en-GB"/>
        </w:rPr>
        <w:tab/>
        <w:t xml:space="preserve">Category of students receiving scholarship: </w:t>
      </w:r>
      <w:r w:rsidRPr="008B0B60">
        <w:rPr>
          <w:rFonts w:ascii="Arial" w:hAnsi="Arial" w:cs="Arial"/>
          <w:sz w:val="21"/>
          <w:szCs w:val="21"/>
        </w:rPr>
        <w:sym w:font="Wingdings 2" w:char="F096"/>
      </w:r>
      <w:r w:rsidRPr="008B0B60">
        <w:rPr>
          <w:rFonts w:ascii="Arial" w:hAnsi="Arial" w:cs="Arial"/>
          <w:sz w:val="21"/>
          <w:szCs w:val="21"/>
        </w:rPr>
        <w:t>Students who passed SSC for the 1</w:t>
      </w:r>
      <w:r w:rsidRPr="008B0B60">
        <w:rPr>
          <w:rFonts w:ascii="Arial" w:hAnsi="Arial" w:cs="Arial"/>
          <w:sz w:val="21"/>
          <w:szCs w:val="21"/>
          <w:vertAlign w:val="superscript"/>
        </w:rPr>
        <w:t>st</w:t>
      </w:r>
      <w:r w:rsidRPr="008B0B60">
        <w:rPr>
          <w:rFonts w:ascii="Arial" w:hAnsi="Arial" w:cs="Arial"/>
          <w:sz w:val="21"/>
          <w:szCs w:val="21"/>
        </w:rPr>
        <w:t xml:space="preserve"> time; </w:t>
      </w:r>
      <w:r w:rsidRPr="008B0B60">
        <w:rPr>
          <w:rFonts w:ascii="Arial" w:hAnsi="Arial" w:cs="Arial"/>
          <w:sz w:val="21"/>
          <w:szCs w:val="21"/>
        </w:rPr>
        <w:sym w:font="Wingdings 2" w:char="F096"/>
      </w:r>
      <w:r w:rsidRPr="008B0B60">
        <w:rPr>
          <w:rFonts w:ascii="Arial" w:hAnsi="Arial" w:cs="Arial"/>
          <w:sz w:val="21"/>
          <w:szCs w:val="21"/>
        </w:rPr>
        <w:t>Students who passed XI for the 2</w:t>
      </w:r>
      <w:r w:rsidRPr="008B0B60">
        <w:rPr>
          <w:rFonts w:ascii="Arial" w:hAnsi="Arial" w:cs="Arial"/>
          <w:sz w:val="21"/>
          <w:szCs w:val="21"/>
          <w:vertAlign w:val="superscript"/>
        </w:rPr>
        <w:t>nd</w:t>
      </w:r>
      <w:r w:rsidRPr="008B0B60">
        <w:rPr>
          <w:rFonts w:ascii="Arial" w:hAnsi="Arial" w:cs="Arial"/>
          <w:sz w:val="21"/>
          <w:szCs w:val="21"/>
        </w:rPr>
        <w:t xml:space="preserve"> time; </w:t>
      </w:r>
      <w:r w:rsidRPr="008B0B60">
        <w:rPr>
          <w:rFonts w:ascii="Arial" w:hAnsi="Arial" w:cs="Arial"/>
          <w:sz w:val="21"/>
          <w:szCs w:val="21"/>
        </w:rPr>
        <w:sym w:font="Wingdings 2" w:char="F096"/>
      </w:r>
      <w:proofErr w:type="gramStart"/>
      <w:r w:rsidRPr="008B0B60">
        <w:rPr>
          <w:rFonts w:ascii="Arial" w:hAnsi="Arial" w:cs="Arial"/>
          <w:sz w:val="21"/>
          <w:szCs w:val="21"/>
        </w:rPr>
        <w:t>These</w:t>
      </w:r>
      <w:proofErr w:type="gramEnd"/>
      <w:r w:rsidRPr="008B0B60">
        <w:rPr>
          <w:rFonts w:ascii="Arial" w:hAnsi="Arial" w:cs="Arial"/>
          <w:sz w:val="21"/>
          <w:szCs w:val="21"/>
        </w:rPr>
        <w:t xml:space="preserve"> students are from the families of special profession and class in the society; </w:t>
      </w:r>
      <w:r w:rsidRPr="008B0B60">
        <w:rPr>
          <w:rFonts w:ascii="Arial" w:hAnsi="Arial" w:cs="Arial"/>
          <w:sz w:val="21"/>
          <w:szCs w:val="21"/>
        </w:rPr>
        <w:sym w:font="Wingdings 2" w:char="F096"/>
      </w:r>
      <w:r w:rsidRPr="008B0B60">
        <w:rPr>
          <w:rFonts w:ascii="Arial" w:hAnsi="Arial" w:cs="Arial"/>
          <w:sz w:val="21"/>
          <w:szCs w:val="21"/>
        </w:rPr>
        <w:t>These students are also from the core poor families.</w:t>
      </w:r>
    </w:p>
    <w:p w:rsidR="001163E2" w:rsidRPr="008B0B60" w:rsidRDefault="001163E2" w:rsidP="00FE2F05">
      <w:pPr>
        <w:shd w:val="clear" w:color="auto" w:fill="CCFFFF"/>
        <w:spacing w:after="0" w:line="240" w:lineRule="auto"/>
        <w:ind w:left="1080" w:hanging="432"/>
        <w:rPr>
          <w:rFonts w:ascii="Arial" w:hAnsi="Arial" w:cs="Arial"/>
          <w:sz w:val="21"/>
          <w:szCs w:val="21"/>
        </w:rPr>
      </w:pPr>
      <w:r w:rsidRPr="008B0B60">
        <w:rPr>
          <w:rFonts w:ascii="Arial" w:hAnsi="Arial" w:cs="Arial"/>
          <w:sz w:val="21"/>
          <w:szCs w:val="21"/>
          <w:lang w:val="en-GB"/>
        </w:rPr>
        <w:t>A.3.</w:t>
      </w:r>
      <w:r w:rsidRPr="008B0B60">
        <w:rPr>
          <w:rFonts w:ascii="Arial" w:hAnsi="Arial" w:cs="Arial"/>
          <w:sz w:val="21"/>
          <w:szCs w:val="21"/>
          <w:lang w:val="en-GB"/>
        </w:rPr>
        <w:tab/>
        <w:t xml:space="preserve">Amount of scholarship (BDT.): </w:t>
      </w:r>
      <w:r w:rsidRPr="008B0B60">
        <w:rPr>
          <w:rFonts w:ascii="Arial" w:hAnsi="Arial" w:cs="Arial"/>
          <w:sz w:val="21"/>
          <w:szCs w:val="21"/>
        </w:rPr>
        <w:t>5</w:t>
      </w:r>
      <w:proofErr w:type="gramStart"/>
      <w:r w:rsidRPr="008B0B60">
        <w:rPr>
          <w:rFonts w:ascii="Arial" w:hAnsi="Arial" w:cs="Arial"/>
          <w:sz w:val="21"/>
          <w:szCs w:val="21"/>
        </w:rPr>
        <w:t>,28,000</w:t>
      </w:r>
      <w:proofErr w:type="gramEnd"/>
      <w:r w:rsidRPr="008B0B60">
        <w:rPr>
          <w:rFonts w:ascii="Arial" w:hAnsi="Arial" w:cs="Arial"/>
          <w:sz w:val="21"/>
          <w:szCs w:val="21"/>
        </w:rPr>
        <w:t>/-</w:t>
      </w:r>
    </w:p>
    <w:p w:rsidR="001163E2" w:rsidRPr="008B0B60" w:rsidRDefault="001163E2" w:rsidP="00FE2F05">
      <w:pPr>
        <w:shd w:val="clear" w:color="auto" w:fill="CCFFFF"/>
        <w:spacing w:after="0" w:line="240" w:lineRule="auto"/>
        <w:ind w:left="720" w:hanging="432"/>
        <w:rPr>
          <w:rFonts w:ascii="Arial" w:hAnsi="Arial" w:cs="Arial"/>
          <w:sz w:val="6"/>
          <w:szCs w:val="6"/>
        </w:rPr>
      </w:pPr>
    </w:p>
    <w:p w:rsidR="001163E2" w:rsidRPr="008B0B60" w:rsidRDefault="001163E2" w:rsidP="00FE2F05">
      <w:pPr>
        <w:shd w:val="clear" w:color="auto" w:fill="CCFFFF"/>
        <w:spacing w:after="0" w:line="240" w:lineRule="auto"/>
        <w:ind w:left="648" w:hanging="288"/>
        <w:rPr>
          <w:rFonts w:ascii="Arial" w:hAnsi="Arial" w:cs="Arial"/>
          <w:sz w:val="21"/>
          <w:szCs w:val="21"/>
          <w:lang w:val="en-GB"/>
        </w:rPr>
      </w:pPr>
      <w:r w:rsidRPr="008B0B60">
        <w:rPr>
          <w:rFonts w:ascii="Arial" w:hAnsi="Arial" w:cs="Arial"/>
          <w:sz w:val="21"/>
          <w:szCs w:val="21"/>
          <w:lang w:val="en-GB"/>
        </w:rPr>
        <w:t>B.</w:t>
      </w:r>
      <w:r w:rsidRPr="008B0B60">
        <w:rPr>
          <w:rFonts w:ascii="Arial" w:hAnsi="Arial" w:cs="Arial"/>
          <w:sz w:val="21"/>
          <w:szCs w:val="21"/>
          <w:lang w:val="en-GB"/>
        </w:rPr>
        <w:tab/>
        <w:t>Donor: SUS own fund</w:t>
      </w:r>
    </w:p>
    <w:p w:rsidR="001163E2" w:rsidRPr="008B0B60" w:rsidRDefault="001163E2" w:rsidP="00FE2F05">
      <w:pPr>
        <w:shd w:val="clear" w:color="auto" w:fill="CCFFFF"/>
        <w:spacing w:after="0" w:line="240" w:lineRule="auto"/>
        <w:ind w:left="1080" w:hanging="432"/>
        <w:rPr>
          <w:rFonts w:ascii="Arial" w:hAnsi="Arial" w:cs="Arial"/>
          <w:sz w:val="21"/>
          <w:szCs w:val="21"/>
          <w:lang w:val="en-GB"/>
        </w:rPr>
      </w:pPr>
      <w:r w:rsidRPr="008B0B60">
        <w:rPr>
          <w:rFonts w:ascii="Arial" w:hAnsi="Arial" w:cs="Arial"/>
          <w:sz w:val="21"/>
          <w:szCs w:val="21"/>
          <w:lang w:val="en-GB"/>
        </w:rPr>
        <w:t>B.1.</w:t>
      </w:r>
      <w:r w:rsidRPr="008B0B60">
        <w:rPr>
          <w:rFonts w:ascii="Arial" w:hAnsi="Arial" w:cs="Arial"/>
          <w:sz w:val="21"/>
          <w:szCs w:val="21"/>
          <w:lang w:val="en-GB"/>
        </w:rPr>
        <w:tab/>
        <w:t>No. of students received scholarship: 04 (Four)</w:t>
      </w:r>
    </w:p>
    <w:p w:rsidR="001163E2" w:rsidRPr="008B0B60" w:rsidRDefault="001163E2" w:rsidP="00FE2F05">
      <w:pPr>
        <w:shd w:val="clear" w:color="auto" w:fill="CCFFFF"/>
        <w:spacing w:after="0" w:line="240" w:lineRule="auto"/>
        <w:ind w:left="1080" w:hanging="432"/>
        <w:jc w:val="both"/>
        <w:rPr>
          <w:rFonts w:ascii="Arial" w:hAnsi="Arial" w:cs="Arial"/>
          <w:sz w:val="21"/>
          <w:szCs w:val="21"/>
          <w:lang w:val="en-GB"/>
        </w:rPr>
      </w:pPr>
      <w:r w:rsidRPr="008B0B60">
        <w:rPr>
          <w:rFonts w:ascii="Arial" w:hAnsi="Arial" w:cs="Arial"/>
          <w:sz w:val="21"/>
          <w:szCs w:val="21"/>
          <w:lang w:val="en-GB"/>
        </w:rPr>
        <w:t>B.2.</w:t>
      </w:r>
      <w:r w:rsidRPr="008B0B60">
        <w:rPr>
          <w:rFonts w:ascii="Arial" w:hAnsi="Arial" w:cs="Arial"/>
          <w:sz w:val="21"/>
          <w:szCs w:val="21"/>
          <w:lang w:val="en-GB"/>
        </w:rPr>
        <w:tab/>
        <w:t xml:space="preserve">Category of students receiving scholarship: </w:t>
      </w:r>
      <w:r w:rsidRPr="008B0B60">
        <w:rPr>
          <w:rFonts w:ascii="Arial" w:hAnsi="Arial" w:cs="Arial"/>
          <w:sz w:val="21"/>
          <w:szCs w:val="21"/>
        </w:rPr>
        <w:sym w:font="Wingdings 2" w:char="F096"/>
      </w:r>
      <w:r w:rsidRPr="008B0B60">
        <w:rPr>
          <w:rFonts w:ascii="Arial" w:hAnsi="Arial" w:cs="Arial"/>
          <w:sz w:val="21"/>
          <w:szCs w:val="21"/>
        </w:rPr>
        <w:t xml:space="preserve">These students are from the very poor families of the SUS MFP members; </w:t>
      </w:r>
      <w:r w:rsidRPr="008B0B60">
        <w:rPr>
          <w:rFonts w:ascii="Arial" w:hAnsi="Arial" w:cs="Arial"/>
          <w:sz w:val="21"/>
          <w:szCs w:val="21"/>
        </w:rPr>
        <w:sym w:font="Wingdings 2" w:char="F096"/>
      </w:r>
      <w:r w:rsidRPr="008B0B60">
        <w:rPr>
          <w:rFonts w:ascii="Arial" w:hAnsi="Arial" w:cs="Arial"/>
          <w:sz w:val="21"/>
          <w:szCs w:val="21"/>
        </w:rPr>
        <w:t>Disable students</w:t>
      </w:r>
    </w:p>
    <w:p w:rsidR="001163E2" w:rsidRPr="008B0B60" w:rsidRDefault="001163E2" w:rsidP="00FE2F05">
      <w:pPr>
        <w:shd w:val="clear" w:color="auto" w:fill="CCFFFF"/>
        <w:spacing w:after="0" w:line="240" w:lineRule="auto"/>
        <w:ind w:left="1080" w:hanging="432"/>
        <w:rPr>
          <w:rFonts w:ascii="Arial" w:hAnsi="Arial" w:cs="Arial"/>
          <w:sz w:val="21"/>
          <w:szCs w:val="21"/>
        </w:rPr>
      </w:pPr>
      <w:r w:rsidRPr="008B0B60">
        <w:rPr>
          <w:rFonts w:ascii="Arial" w:hAnsi="Arial" w:cs="Arial"/>
          <w:sz w:val="21"/>
          <w:szCs w:val="21"/>
          <w:lang w:val="en-GB"/>
        </w:rPr>
        <w:t>B.3.</w:t>
      </w:r>
      <w:r w:rsidRPr="008B0B60">
        <w:rPr>
          <w:rFonts w:ascii="Arial" w:hAnsi="Arial" w:cs="Arial"/>
          <w:sz w:val="21"/>
          <w:szCs w:val="21"/>
          <w:lang w:val="en-GB"/>
        </w:rPr>
        <w:tab/>
        <w:t>Amount of scholarship (BDT.): 37</w:t>
      </w:r>
      <w:r w:rsidRPr="008B0B60">
        <w:rPr>
          <w:rFonts w:ascii="Arial" w:hAnsi="Arial" w:cs="Arial"/>
          <w:sz w:val="21"/>
          <w:szCs w:val="21"/>
        </w:rPr>
        <w:t>,000/-</w:t>
      </w:r>
    </w:p>
    <w:p w:rsidR="00FC3144" w:rsidRPr="00B3239C" w:rsidRDefault="00FC3144" w:rsidP="00FE2F05">
      <w:pPr>
        <w:shd w:val="clear" w:color="auto" w:fill="CCFFFF"/>
        <w:spacing w:after="0" w:line="240" w:lineRule="auto"/>
        <w:ind w:left="360" w:hanging="360"/>
        <w:jc w:val="both"/>
        <w:rPr>
          <w:rFonts w:ascii="Arial" w:hAnsi="Arial" w:cs="Arial"/>
          <w:sz w:val="6"/>
          <w:szCs w:val="10"/>
        </w:rPr>
      </w:pPr>
    </w:p>
    <w:p w:rsidR="001163E2" w:rsidRPr="008B0B60" w:rsidRDefault="002D3201" w:rsidP="00FE2F05">
      <w:pPr>
        <w:widowControl w:val="0"/>
        <w:shd w:val="clear" w:color="auto" w:fill="CCFFFF"/>
        <w:spacing w:after="0" w:line="240" w:lineRule="auto"/>
        <w:ind w:left="360" w:hanging="360"/>
        <w:jc w:val="both"/>
        <w:rPr>
          <w:rFonts w:ascii="Arial" w:hAnsi="Arial" w:cs="Arial"/>
          <w:sz w:val="21"/>
          <w:szCs w:val="21"/>
        </w:rPr>
      </w:pPr>
      <w:r>
        <w:rPr>
          <w:rFonts w:ascii="Arial" w:hAnsi="Arial" w:cs="Arial"/>
          <w:noProof/>
          <w:sz w:val="21"/>
          <w:szCs w:val="21"/>
        </w:rPr>
        <mc:AlternateContent>
          <mc:Choice Requires="wps">
            <w:drawing>
              <wp:anchor distT="0" distB="0" distL="114300" distR="114300" simplePos="0" relativeHeight="251825152" behindDoc="0" locked="0" layoutInCell="1" allowOverlap="1" wp14:anchorId="7E9A90C8" wp14:editId="0AB1383A">
                <wp:simplePos x="0" y="0"/>
                <wp:positionH relativeFrom="column">
                  <wp:posOffset>3070225</wp:posOffset>
                </wp:positionH>
                <wp:positionV relativeFrom="paragraph">
                  <wp:posOffset>1771650</wp:posOffset>
                </wp:positionV>
                <wp:extent cx="2626995" cy="436245"/>
                <wp:effectExtent l="0" t="0" r="1905" b="1905"/>
                <wp:wrapSquare wrapText="bothSides"/>
                <wp:docPr id="107" name="Rectangle 107"/>
                <wp:cNvGraphicFramePr/>
                <a:graphic xmlns:a="http://schemas.openxmlformats.org/drawingml/2006/main">
                  <a:graphicData uri="http://schemas.microsoft.com/office/word/2010/wordprocessingShape">
                    <wps:wsp>
                      <wps:cNvSpPr/>
                      <wps:spPr>
                        <a:xfrm>
                          <a:off x="0" y="0"/>
                          <a:ext cx="2626995" cy="436245"/>
                        </a:xfrm>
                        <a:prstGeom prst="rect">
                          <a:avLst/>
                        </a:prstGeom>
                        <a:solidFill>
                          <a:srgbClr val="FFFFCC"/>
                        </a:solidFill>
                        <a:ln w="6350">
                          <a:noFill/>
                        </a:ln>
                      </wps:spPr>
                      <wps:style>
                        <a:lnRef idx="2">
                          <a:schemeClr val="accent6"/>
                        </a:lnRef>
                        <a:fillRef idx="1">
                          <a:schemeClr val="lt1"/>
                        </a:fillRef>
                        <a:effectRef idx="0">
                          <a:schemeClr val="accent6"/>
                        </a:effectRef>
                        <a:fontRef idx="minor">
                          <a:schemeClr val="dk1"/>
                        </a:fontRef>
                      </wps:style>
                      <wps:txbx>
                        <w:txbxContent>
                          <w:p w:rsidR="00857D08" w:rsidRPr="00187A23" w:rsidRDefault="00857D08" w:rsidP="004F0FC1">
                            <w:pPr>
                              <w:shd w:val="clear" w:color="auto" w:fill="FFFFCC"/>
                              <w:spacing w:after="0" w:line="240" w:lineRule="auto"/>
                              <w:jc w:val="center"/>
                              <w:rPr>
                                <w:rFonts w:ascii="Arial" w:hAnsi="Arial" w:cs="Arial"/>
                                <w:i/>
                                <w:sz w:val="16"/>
                                <w:szCs w:val="16"/>
                              </w:rPr>
                            </w:pPr>
                            <w:r w:rsidRPr="00187A23">
                              <w:rPr>
                                <w:rFonts w:ascii="Arial" w:hAnsi="Arial" w:cs="Arial"/>
                                <w:bCs/>
                                <w:i/>
                                <w:sz w:val="16"/>
                                <w:szCs w:val="16"/>
                              </w:rPr>
                              <w:t xml:space="preserve">Building Houses Housing Loan Project under the </w:t>
                            </w:r>
                            <w:proofErr w:type="spellStart"/>
                            <w:r w:rsidRPr="00187A23">
                              <w:rPr>
                                <w:rFonts w:ascii="Arial" w:hAnsi="Arial" w:cs="Arial"/>
                                <w:bCs/>
                                <w:i/>
                                <w:sz w:val="16"/>
                                <w:szCs w:val="16"/>
                              </w:rPr>
                              <w:t>Grihayqn</w:t>
                            </w:r>
                            <w:proofErr w:type="spellEnd"/>
                            <w:r w:rsidRPr="00187A23">
                              <w:rPr>
                                <w:rFonts w:ascii="Arial" w:hAnsi="Arial" w:cs="Arial"/>
                                <w:bCs/>
                                <w:i/>
                                <w:sz w:val="16"/>
                                <w:szCs w:val="16"/>
                              </w:rPr>
                              <w:t xml:space="preserve"> </w:t>
                            </w:r>
                            <w:proofErr w:type="spellStart"/>
                            <w:r w:rsidRPr="00187A23">
                              <w:rPr>
                                <w:rFonts w:ascii="Arial" w:hAnsi="Arial" w:cs="Arial"/>
                                <w:bCs/>
                                <w:i/>
                                <w:sz w:val="16"/>
                                <w:szCs w:val="16"/>
                              </w:rPr>
                              <w:t>Tahabil</w:t>
                            </w:r>
                            <w:proofErr w:type="spellEnd"/>
                            <w:r w:rsidRPr="00187A23">
                              <w:rPr>
                                <w:rFonts w:ascii="Arial" w:hAnsi="Arial" w:cs="Arial"/>
                                <w:bCs/>
                                <w:i/>
                                <w:sz w:val="16"/>
                                <w:szCs w:val="16"/>
                              </w:rPr>
                              <w:t xml:space="preserve"> (Fund Management Unit) of Bangladesh Bank</w:t>
                            </w:r>
                          </w:p>
                          <w:p w:rsidR="00857D08" w:rsidRDefault="00857D08" w:rsidP="004F0FC1">
                            <w:pPr>
                              <w:shd w:val="clear" w:color="auto" w:fill="FFFFCC"/>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7" o:spid="_x0000_s1080" style="position:absolute;left:0;text-align:left;margin-left:241.75pt;margin-top:139.5pt;width:206.85pt;height:34.3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" fillcolor="#ffc" stroked="f" strokeweight=".5pt">
                <v:textbox>
                  <w:txbxContent>
                    <w:p w:rsidR="00E82BC9" w:rsidRPr="00187A23" w:rsidRDefault="00E82BC9" w:rsidP="004F0FC1">
                      <w:pPr>
                        <w:shd w:val="clear" w:color="auto" w:fill="FFFFCC"/>
                        <w:spacing w:after="0" w:line="240" w:lineRule="auto"/>
                        <w:jc w:val="center"/>
                        <w:rPr>
                          <w:rFonts w:ascii="Arial" w:hAnsi="Arial" w:cs="Arial"/>
                          <w:i/>
                          <w:sz w:val="16"/>
                          <w:szCs w:val="16"/>
                        </w:rPr>
                      </w:pPr>
                      <w:r w:rsidRPr="00187A23">
                        <w:rPr>
                          <w:rFonts w:ascii="Arial" w:hAnsi="Arial" w:cs="Arial"/>
                          <w:bCs/>
                          <w:i/>
                          <w:sz w:val="16"/>
                          <w:szCs w:val="16"/>
                        </w:rPr>
                        <w:t xml:space="preserve">Building Houses Housing Loan Project under the </w:t>
                      </w:r>
                      <w:proofErr w:type="spellStart"/>
                      <w:r w:rsidRPr="00187A23">
                        <w:rPr>
                          <w:rFonts w:ascii="Arial" w:hAnsi="Arial" w:cs="Arial"/>
                          <w:bCs/>
                          <w:i/>
                          <w:sz w:val="16"/>
                          <w:szCs w:val="16"/>
                        </w:rPr>
                        <w:t>Grihayqn</w:t>
                      </w:r>
                      <w:proofErr w:type="spellEnd"/>
                      <w:r w:rsidRPr="00187A23">
                        <w:rPr>
                          <w:rFonts w:ascii="Arial" w:hAnsi="Arial" w:cs="Arial"/>
                          <w:bCs/>
                          <w:i/>
                          <w:sz w:val="16"/>
                          <w:szCs w:val="16"/>
                        </w:rPr>
                        <w:t xml:space="preserve"> </w:t>
                      </w:r>
                      <w:proofErr w:type="spellStart"/>
                      <w:r w:rsidRPr="00187A23">
                        <w:rPr>
                          <w:rFonts w:ascii="Arial" w:hAnsi="Arial" w:cs="Arial"/>
                          <w:bCs/>
                          <w:i/>
                          <w:sz w:val="16"/>
                          <w:szCs w:val="16"/>
                        </w:rPr>
                        <w:t>Tahabil</w:t>
                      </w:r>
                      <w:proofErr w:type="spellEnd"/>
                      <w:r w:rsidRPr="00187A23">
                        <w:rPr>
                          <w:rFonts w:ascii="Arial" w:hAnsi="Arial" w:cs="Arial"/>
                          <w:bCs/>
                          <w:i/>
                          <w:sz w:val="16"/>
                          <w:szCs w:val="16"/>
                        </w:rPr>
                        <w:t xml:space="preserve"> (Fund Management Unit) of Bangladesh Bank</w:t>
                      </w:r>
                    </w:p>
                    <w:p w:rsidR="00E82BC9" w:rsidRDefault="00E82BC9" w:rsidP="004F0FC1">
                      <w:pPr>
                        <w:shd w:val="clear" w:color="auto" w:fill="FFFFCC"/>
                        <w:jc w:val="center"/>
                      </w:pPr>
                    </w:p>
                  </w:txbxContent>
                </v:textbox>
                <w10:wrap type="square"/>
              </v:rect>
            </w:pict>
          </mc:Fallback>
        </mc:AlternateContent>
      </w:r>
      <w:r>
        <w:rPr>
          <w:rFonts w:ascii="Arial" w:hAnsi="Arial" w:cs="Arial"/>
          <w:noProof/>
          <w:sz w:val="21"/>
          <w:szCs w:val="21"/>
        </w:rPr>
        <w:drawing>
          <wp:anchor distT="0" distB="0" distL="114300" distR="114300" simplePos="0" relativeHeight="251796480" behindDoc="0" locked="0" layoutInCell="1" allowOverlap="1" wp14:anchorId="4BC6CE61" wp14:editId="24E839C1">
            <wp:simplePos x="0" y="0"/>
            <wp:positionH relativeFrom="column">
              <wp:posOffset>3070225</wp:posOffset>
            </wp:positionH>
            <wp:positionV relativeFrom="paragraph">
              <wp:posOffset>58420</wp:posOffset>
            </wp:positionV>
            <wp:extent cx="2626995" cy="1732915"/>
            <wp:effectExtent l="0" t="0" r="1905" b="635"/>
            <wp:wrapSquare wrapText="bothSides"/>
            <wp:docPr id="49" name="Picture 49" descr="C:\Users\Kamol\Desktop\SUS-Pic-AR-1920\Ho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ol\Desktop\SUS-Pic-AR-1920\House-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2699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1163E2">
        <w:rPr>
          <w:rFonts w:ascii="Arial" w:hAnsi="Arial" w:cs="Arial"/>
          <w:sz w:val="21"/>
          <w:szCs w:val="21"/>
        </w:rPr>
        <w:t>11</w:t>
      </w:r>
      <w:r w:rsidR="001163E2" w:rsidRPr="008B0B60">
        <w:rPr>
          <w:rFonts w:ascii="Arial" w:hAnsi="Arial" w:cs="Arial"/>
          <w:sz w:val="21"/>
          <w:szCs w:val="21"/>
        </w:rPr>
        <w:t>.</w:t>
      </w:r>
      <w:r w:rsidR="001163E2" w:rsidRPr="008B0B60">
        <w:rPr>
          <w:rFonts w:ascii="Arial" w:hAnsi="Arial" w:cs="Arial"/>
          <w:sz w:val="21"/>
          <w:szCs w:val="21"/>
        </w:rPr>
        <w:tab/>
      </w:r>
      <w:r w:rsidR="001163E2" w:rsidRPr="008B0B60">
        <w:rPr>
          <w:rFonts w:ascii="Arial" w:hAnsi="Arial" w:cs="Arial"/>
          <w:sz w:val="21"/>
          <w:szCs w:val="21"/>
          <w:u w:val="single"/>
        </w:rPr>
        <w:t>Housing Loan Project</w:t>
      </w:r>
      <w:r w:rsidR="001163E2" w:rsidRPr="008B0B60">
        <w:rPr>
          <w:rFonts w:ascii="Arial" w:hAnsi="Arial" w:cs="Arial"/>
          <w:sz w:val="21"/>
          <w:szCs w:val="21"/>
        </w:rPr>
        <w:t xml:space="preserve">: Since 2010, SUS has been implementing the housing project with the financial assistance of the </w:t>
      </w:r>
      <w:proofErr w:type="spellStart"/>
      <w:r w:rsidR="001163E2" w:rsidRPr="008B0B60">
        <w:rPr>
          <w:rFonts w:ascii="Arial" w:hAnsi="Arial" w:cs="Arial"/>
          <w:sz w:val="21"/>
          <w:szCs w:val="21"/>
        </w:rPr>
        <w:t>Grihay</w:t>
      </w:r>
      <w:r w:rsidR="00A45EF8">
        <w:rPr>
          <w:rFonts w:ascii="Arial" w:hAnsi="Arial" w:cs="Arial"/>
          <w:sz w:val="21"/>
          <w:szCs w:val="21"/>
        </w:rPr>
        <w:t>a</w:t>
      </w:r>
      <w:r w:rsidR="004A2EBA">
        <w:rPr>
          <w:rFonts w:ascii="Arial" w:hAnsi="Arial" w:cs="Arial"/>
          <w:sz w:val="21"/>
          <w:szCs w:val="21"/>
        </w:rPr>
        <w:t>n</w:t>
      </w:r>
      <w:proofErr w:type="spellEnd"/>
      <w:r w:rsidR="004A2EBA">
        <w:rPr>
          <w:rFonts w:ascii="Arial" w:hAnsi="Arial" w:cs="Arial"/>
          <w:sz w:val="21"/>
          <w:szCs w:val="21"/>
        </w:rPr>
        <w:t xml:space="preserve"> </w:t>
      </w:r>
      <w:proofErr w:type="spellStart"/>
      <w:r w:rsidR="004A2EBA">
        <w:rPr>
          <w:rFonts w:ascii="Arial" w:hAnsi="Arial" w:cs="Arial"/>
          <w:sz w:val="21"/>
          <w:szCs w:val="21"/>
        </w:rPr>
        <w:t>Taho</w:t>
      </w:r>
      <w:r w:rsidR="001163E2" w:rsidRPr="008B0B60">
        <w:rPr>
          <w:rFonts w:ascii="Arial" w:hAnsi="Arial" w:cs="Arial"/>
          <w:sz w:val="21"/>
          <w:szCs w:val="21"/>
        </w:rPr>
        <w:t>bil</w:t>
      </w:r>
      <w:proofErr w:type="spellEnd"/>
      <w:r w:rsidR="001163E2" w:rsidRPr="008B0B60">
        <w:rPr>
          <w:rFonts w:ascii="Arial" w:hAnsi="Arial" w:cs="Arial"/>
          <w:sz w:val="21"/>
          <w:szCs w:val="21"/>
        </w:rPr>
        <w:t xml:space="preserve"> – (Fund Management Unit) of Bangladesh Bank. Under this project SUS provides credit to its beneficiaries for making house and also loan to the beneficiaries which is repaid in 138 installments with the interest rate of 5.5%. The rural, low income and landless people are the beneficiaries of this project. The goal and objectives of the project are to: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provide housing loan in easy terms among the poor community of rural area;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create an opportunity for repayment installment within a maximum timeframe in order to easier the repayment schedule; </w:t>
      </w:r>
      <w:r w:rsidR="001163E2" w:rsidRPr="008B0B60">
        <w:rPr>
          <w:rFonts w:ascii="Arial" w:hAnsi="Arial" w:cs="Arial"/>
          <w:sz w:val="21"/>
          <w:szCs w:val="21"/>
        </w:rPr>
        <w:sym w:font="Wingdings 2" w:char="F096"/>
      </w:r>
      <w:r w:rsidR="001163E2" w:rsidRPr="008B0B60">
        <w:rPr>
          <w:rFonts w:ascii="Arial" w:hAnsi="Arial" w:cs="Arial"/>
          <w:sz w:val="21"/>
          <w:szCs w:val="21"/>
        </w:rPr>
        <w:t xml:space="preserve">provide credit support in various IGA / Productive activities for self-reliance and able the beneficiaries for refund housing loan installment. During the Financial Year 2019-20, SUS disbursed an amount of </w:t>
      </w:r>
      <w:proofErr w:type="spellStart"/>
      <w:r w:rsidR="001163E2" w:rsidRPr="008B0B60">
        <w:rPr>
          <w:rFonts w:ascii="Arial" w:hAnsi="Arial" w:cs="Arial"/>
          <w:sz w:val="21"/>
          <w:szCs w:val="21"/>
        </w:rPr>
        <w:t>Tk</w:t>
      </w:r>
      <w:proofErr w:type="spellEnd"/>
      <w:r w:rsidR="001163E2" w:rsidRPr="008B0B60">
        <w:rPr>
          <w:rFonts w:ascii="Arial" w:hAnsi="Arial" w:cs="Arial"/>
          <w:sz w:val="21"/>
          <w:szCs w:val="21"/>
        </w:rPr>
        <w:t xml:space="preserve"> 33</w:t>
      </w:r>
      <w:proofErr w:type="gramStart"/>
      <w:r w:rsidR="001163E2" w:rsidRPr="008B0B60">
        <w:rPr>
          <w:rFonts w:ascii="Arial" w:hAnsi="Arial" w:cs="Arial"/>
          <w:sz w:val="21"/>
          <w:szCs w:val="21"/>
        </w:rPr>
        <w:t>,60,000</w:t>
      </w:r>
      <w:proofErr w:type="gramEnd"/>
      <w:r w:rsidR="001163E2" w:rsidRPr="008B0B60">
        <w:rPr>
          <w:rFonts w:ascii="Arial" w:hAnsi="Arial" w:cs="Arial"/>
          <w:sz w:val="21"/>
          <w:szCs w:val="21"/>
        </w:rPr>
        <w:t xml:space="preserve"> among 48 Nos. of Beneficiary for building houses as per standard sp</w:t>
      </w:r>
      <w:r w:rsidR="00733FBB">
        <w:rPr>
          <w:rFonts w:ascii="Arial" w:hAnsi="Arial" w:cs="Arial"/>
          <w:sz w:val="21"/>
          <w:szCs w:val="21"/>
        </w:rPr>
        <w:t xml:space="preserve">ecification of the </w:t>
      </w:r>
      <w:proofErr w:type="spellStart"/>
      <w:r w:rsidR="00733FBB">
        <w:rPr>
          <w:rFonts w:ascii="Arial" w:hAnsi="Arial" w:cs="Arial"/>
          <w:sz w:val="21"/>
          <w:szCs w:val="21"/>
        </w:rPr>
        <w:t>Grihayon</w:t>
      </w:r>
      <w:proofErr w:type="spellEnd"/>
      <w:r w:rsidR="00733FBB">
        <w:rPr>
          <w:rFonts w:ascii="Arial" w:hAnsi="Arial" w:cs="Arial"/>
          <w:sz w:val="21"/>
          <w:szCs w:val="21"/>
        </w:rPr>
        <w:t xml:space="preserve"> </w:t>
      </w:r>
      <w:proofErr w:type="spellStart"/>
      <w:r w:rsidR="00733FBB">
        <w:rPr>
          <w:rFonts w:ascii="Arial" w:hAnsi="Arial" w:cs="Arial"/>
          <w:sz w:val="21"/>
          <w:szCs w:val="21"/>
        </w:rPr>
        <w:t>Taho</w:t>
      </w:r>
      <w:r w:rsidR="001163E2" w:rsidRPr="008B0B60">
        <w:rPr>
          <w:rFonts w:ascii="Arial" w:hAnsi="Arial" w:cs="Arial"/>
          <w:sz w:val="21"/>
          <w:szCs w:val="21"/>
        </w:rPr>
        <w:t>bil</w:t>
      </w:r>
      <w:proofErr w:type="spellEnd"/>
      <w:r w:rsidR="001163E2" w:rsidRPr="008B0B60">
        <w:rPr>
          <w:rFonts w:ascii="Arial" w:hAnsi="Arial" w:cs="Arial"/>
          <w:sz w:val="21"/>
          <w:szCs w:val="21"/>
        </w:rPr>
        <w:t xml:space="preserve"> - (Fund Management Unit) of Bangladesh Bank under this project.</w:t>
      </w:r>
    </w:p>
    <w:p w:rsidR="001163E2" w:rsidRPr="00F44AE4" w:rsidRDefault="001163E2" w:rsidP="00FE2F05">
      <w:pPr>
        <w:widowControl w:val="0"/>
        <w:shd w:val="clear" w:color="auto" w:fill="CCFFFF"/>
        <w:spacing w:after="0" w:line="240" w:lineRule="auto"/>
        <w:ind w:left="360" w:hanging="360"/>
        <w:jc w:val="both"/>
        <w:rPr>
          <w:rFonts w:ascii="Arial" w:hAnsi="Arial" w:cs="Arial"/>
          <w:sz w:val="6"/>
          <w:szCs w:val="10"/>
        </w:rPr>
      </w:pPr>
    </w:p>
    <w:p w:rsidR="001163E2" w:rsidRPr="008B0B60" w:rsidRDefault="001163E2" w:rsidP="00FE2F05">
      <w:pPr>
        <w:widowControl w:val="0"/>
        <w:shd w:val="clear" w:color="auto" w:fill="CCFFFF"/>
        <w:spacing w:after="0" w:line="240" w:lineRule="auto"/>
        <w:ind w:left="360" w:hanging="360"/>
        <w:jc w:val="both"/>
        <w:rPr>
          <w:rFonts w:ascii="Arial" w:hAnsi="Arial" w:cs="Arial"/>
          <w:sz w:val="21"/>
          <w:szCs w:val="21"/>
        </w:rPr>
      </w:pPr>
      <w:r>
        <w:rPr>
          <w:rFonts w:ascii="Arial" w:hAnsi="Arial" w:cs="Arial"/>
          <w:sz w:val="21"/>
          <w:szCs w:val="21"/>
        </w:rPr>
        <w:t>12</w:t>
      </w:r>
      <w:r w:rsidRPr="008B0B60">
        <w:rPr>
          <w:rFonts w:ascii="Arial" w:hAnsi="Arial" w:cs="Arial"/>
          <w:sz w:val="21"/>
          <w:szCs w:val="21"/>
        </w:rPr>
        <w:t>.</w:t>
      </w:r>
      <w:r w:rsidRPr="008B0B60">
        <w:rPr>
          <w:rFonts w:ascii="Arial" w:hAnsi="Arial" w:cs="Arial"/>
          <w:sz w:val="21"/>
          <w:szCs w:val="21"/>
        </w:rPr>
        <w:tab/>
      </w:r>
      <w:r w:rsidRPr="008B0B60">
        <w:rPr>
          <w:rFonts w:ascii="Arial" w:hAnsi="Arial" w:cs="Arial"/>
          <w:sz w:val="21"/>
          <w:szCs w:val="21"/>
          <w:u w:val="single"/>
        </w:rPr>
        <w:t>Vulnerable Group Development (VGD)</w:t>
      </w:r>
      <w:r w:rsidRPr="008B0B60">
        <w:rPr>
          <w:rFonts w:ascii="Arial" w:hAnsi="Arial" w:cs="Arial"/>
          <w:sz w:val="21"/>
          <w:szCs w:val="21"/>
        </w:rPr>
        <w:t>: Under the Gov</w:t>
      </w:r>
      <w:r w:rsidR="00281CB5">
        <w:rPr>
          <w:rFonts w:ascii="Arial" w:hAnsi="Arial" w:cs="Arial"/>
          <w:sz w:val="21"/>
          <w:szCs w:val="21"/>
        </w:rPr>
        <w:t>t. Social Safety Net Program (SS</w:t>
      </w:r>
      <w:r w:rsidRPr="008B0B60">
        <w:rPr>
          <w:rFonts w:ascii="Arial" w:hAnsi="Arial" w:cs="Arial"/>
          <w:sz w:val="21"/>
          <w:szCs w:val="21"/>
        </w:rPr>
        <w:t>NP) of the Government of Bangladesh (</w:t>
      </w:r>
      <w:proofErr w:type="spellStart"/>
      <w:r w:rsidRPr="008B0B60">
        <w:rPr>
          <w:rFonts w:ascii="Arial" w:hAnsi="Arial" w:cs="Arial"/>
          <w:sz w:val="21"/>
          <w:szCs w:val="21"/>
        </w:rPr>
        <w:t>GoB</w:t>
      </w:r>
      <w:proofErr w:type="spellEnd"/>
      <w:r w:rsidRPr="008B0B60">
        <w:rPr>
          <w:rFonts w:ascii="Arial" w:hAnsi="Arial" w:cs="Arial"/>
          <w:sz w:val="21"/>
          <w:szCs w:val="21"/>
        </w:rPr>
        <w:t xml:space="preserve">), SUS has implemented the Vulnerable Group Development Project, a largest social safety net program of </w:t>
      </w:r>
      <w:proofErr w:type="spellStart"/>
      <w:r w:rsidRPr="008B0B60">
        <w:rPr>
          <w:rFonts w:ascii="Arial" w:hAnsi="Arial" w:cs="Arial"/>
          <w:sz w:val="21"/>
          <w:szCs w:val="21"/>
        </w:rPr>
        <w:t>GoB</w:t>
      </w:r>
      <w:proofErr w:type="spellEnd"/>
      <w:r w:rsidRPr="008B0B60">
        <w:rPr>
          <w:rFonts w:ascii="Arial" w:hAnsi="Arial" w:cs="Arial"/>
          <w:sz w:val="21"/>
          <w:szCs w:val="21"/>
        </w:rPr>
        <w:t xml:space="preserve"> that includes the ultra-poor households. SUS has implemented this VGD project in in two </w:t>
      </w:r>
      <w:proofErr w:type="spellStart"/>
      <w:r w:rsidRPr="008B0B60">
        <w:rPr>
          <w:rFonts w:ascii="Arial" w:hAnsi="Arial" w:cs="Arial"/>
          <w:sz w:val="21"/>
          <w:szCs w:val="21"/>
        </w:rPr>
        <w:t>Upazilas</w:t>
      </w:r>
      <w:proofErr w:type="spellEnd"/>
      <w:r w:rsidRPr="008B0B60">
        <w:rPr>
          <w:rFonts w:ascii="Arial" w:hAnsi="Arial" w:cs="Arial"/>
          <w:sz w:val="21"/>
          <w:szCs w:val="21"/>
        </w:rPr>
        <w:t xml:space="preserve"> (Sub-District) - 09 Unions of </w:t>
      </w:r>
      <w:proofErr w:type="spellStart"/>
      <w:r w:rsidRPr="008B0B60">
        <w:rPr>
          <w:rFonts w:ascii="Arial" w:hAnsi="Arial" w:cs="Arial"/>
          <w:sz w:val="21"/>
          <w:szCs w:val="21"/>
        </w:rPr>
        <w:t>Sarail</w:t>
      </w:r>
      <w:proofErr w:type="spellEnd"/>
      <w:r w:rsidRPr="008B0B60">
        <w:rPr>
          <w:rFonts w:ascii="Arial" w:hAnsi="Arial" w:cs="Arial"/>
          <w:sz w:val="21"/>
          <w:szCs w:val="21"/>
        </w:rPr>
        <w:t xml:space="preserve"> and 03 Unions of </w:t>
      </w:r>
      <w:proofErr w:type="spellStart"/>
      <w:r w:rsidRPr="008B0B60">
        <w:rPr>
          <w:rFonts w:ascii="Arial" w:hAnsi="Arial" w:cs="Arial"/>
          <w:sz w:val="21"/>
          <w:szCs w:val="21"/>
        </w:rPr>
        <w:t>Akhaura</w:t>
      </w:r>
      <w:proofErr w:type="spellEnd"/>
      <w:r w:rsidRPr="008B0B60">
        <w:rPr>
          <w:rFonts w:ascii="Arial" w:hAnsi="Arial" w:cs="Arial"/>
          <w:sz w:val="21"/>
          <w:szCs w:val="21"/>
        </w:rPr>
        <w:t xml:space="preserve"> of </w:t>
      </w:r>
      <w:proofErr w:type="spellStart"/>
      <w:r w:rsidRPr="008B0B60">
        <w:rPr>
          <w:rFonts w:ascii="Arial" w:hAnsi="Arial" w:cs="Arial"/>
          <w:sz w:val="21"/>
          <w:szCs w:val="21"/>
        </w:rPr>
        <w:t>Brahmanbaria</w:t>
      </w:r>
      <w:proofErr w:type="spellEnd"/>
      <w:r w:rsidRPr="008B0B60">
        <w:rPr>
          <w:rFonts w:ascii="Arial" w:hAnsi="Arial" w:cs="Arial"/>
          <w:sz w:val="21"/>
          <w:szCs w:val="21"/>
        </w:rPr>
        <w:t xml:space="preserve"> District. The ultimate goal of the </w:t>
      </w:r>
      <w:r w:rsidRPr="008B0B60">
        <w:rPr>
          <w:rFonts w:ascii="Arial" w:hAnsi="Arial" w:cs="Arial"/>
          <w:sz w:val="21"/>
          <w:szCs w:val="21"/>
        </w:rPr>
        <w:lastRenderedPageBreak/>
        <w:t xml:space="preserve">VGD program is to bring sustainable improvement to the lives of ultra-poor households. Further, the objective of the VGD program is to improve the nutritional status of women, children and adolescents through improved food consumption, education, skills development, livelihood diversification and risk mitigation. This VGD project was implemented among 2,327 VGD beneficiaries (Sarail-1659; Akhaura-668). To be eligible for the VGD project, all the beneficiaries had to fulfill the four basic selection criteria such as, </w:t>
      </w:r>
      <w:r w:rsidRPr="008B0B60">
        <w:rPr>
          <w:rFonts w:ascii="Arial" w:hAnsi="Arial" w:cs="Arial"/>
          <w:sz w:val="21"/>
          <w:szCs w:val="21"/>
        </w:rPr>
        <w:sym w:font="Wingdings 2" w:char="F096"/>
      </w:r>
      <w:r w:rsidRPr="008B0B60">
        <w:rPr>
          <w:rFonts w:ascii="Arial" w:hAnsi="Arial" w:cs="Arial"/>
          <w:sz w:val="21"/>
          <w:szCs w:val="21"/>
        </w:rPr>
        <w:t xml:space="preserve">widowed, separated/deserted/divorced or has a husband who is unable to work; </w:t>
      </w:r>
      <w:r w:rsidRPr="008B0B60">
        <w:rPr>
          <w:rFonts w:ascii="Arial" w:hAnsi="Arial" w:cs="Arial"/>
          <w:sz w:val="21"/>
          <w:szCs w:val="21"/>
        </w:rPr>
        <w:sym w:font="Wingdings 2" w:char="F096"/>
      </w:r>
      <w:r w:rsidRPr="008B0B60">
        <w:rPr>
          <w:rFonts w:ascii="Arial" w:hAnsi="Arial" w:cs="Arial"/>
          <w:sz w:val="21"/>
          <w:szCs w:val="21"/>
        </w:rPr>
        <w:t xml:space="preserve">has severe food insecurity; </w:t>
      </w:r>
      <w:r w:rsidRPr="008B0B60">
        <w:rPr>
          <w:rFonts w:ascii="Arial" w:hAnsi="Arial" w:cs="Arial"/>
          <w:sz w:val="21"/>
          <w:szCs w:val="21"/>
        </w:rPr>
        <w:sym w:font="Wingdings 2" w:char="F096"/>
      </w:r>
      <w:r w:rsidRPr="008B0B60">
        <w:rPr>
          <w:rFonts w:ascii="Arial" w:hAnsi="Arial" w:cs="Arial"/>
          <w:sz w:val="21"/>
          <w:szCs w:val="21"/>
        </w:rPr>
        <w:t xml:space="preserve">landless; </w:t>
      </w:r>
      <w:r w:rsidRPr="008B0B60">
        <w:rPr>
          <w:rFonts w:ascii="Arial" w:hAnsi="Arial" w:cs="Arial"/>
          <w:sz w:val="21"/>
          <w:szCs w:val="21"/>
        </w:rPr>
        <w:sym w:font="Wingdings 2" w:char="F096"/>
      </w:r>
      <w:r w:rsidRPr="008B0B60">
        <w:rPr>
          <w:rFonts w:ascii="Arial" w:hAnsi="Arial" w:cs="Arial"/>
          <w:sz w:val="21"/>
          <w:szCs w:val="21"/>
        </w:rPr>
        <w:t xml:space="preserve">has very low and irregular family income or works as casual labor; </w:t>
      </w:r>
      <w:r w:rsidRPr="008B0B60">
        <w:rPr>
          <w:rFonts w:ascii="Arial" w:hAnsi="Arial" w:cs="Arial"/>
          <w:sz w:val="21"/>
          <w:szCs w:val="21"/>
        </w:rPr>
        <w:sym w:font="Wingdings 2" w:char="F096"/>
      </w:r>
      <w:r w:rsidRPr="008B0B60">
        <w:rPr>
          <w:rFonts w:ascii="Arial" w:hAnsi="Arial" w:cs="Arial"/>
          <w:sz w:val="21"/>
          <w:szCs w:val="21"/>
        </w:rPr>
        <w:t>from a household headed by a woman. However, the development package includes life skill and income generating skill training as well as a personal savings program and access to the NGO operated micro-credit program that ultimately contribute to their social and economic empowerment in the society.</w:t>
      </w:r>
    </w:p>
    <w:p w:rsidR="001163E2" w:rsidRPr="00F44AE4" w:rsidRDefault="001163E2" w:rsidP="00FE2F05">
      <w:pPr>
        <w:shd w:val="clear" w:color="auto" w:fill="CCFFFF"/>
        <w:spacing w:after="0" w:line="240" w:lineRule="auto"/>
        <w:jc w:val="both"/>
        <w:rPr>
          <w:rFonts w:ascii="Arial" w:hAnsi="Arial" w:cs="Arial"/>
          <w:sz w:val="6"/>
          <w:szCs w:val="10"/>
        </w:rPr>
      </w:pPr>
    </w:p>
    <w:p w:rsidR="001163E2" w:rsidRPr="008B0B60" w:rsidRDefault="001163E2" w:rsidP="00A45EF8">
      <w:pPr>
        <w:widowControl w:val="0"/>
        <w:shd w:val="clear" w:color="auto" w:fill="CCFFFF"/>
        <w:spacing w:after="0" w:line="240" w:lineRule="auto"/>
        <w:ind w:left="360" w:hanging="360"/>
        <w:jc w:val="both"/>
        <w:rPr>
          <w:rFonts w:ascii="Arial" w:hAnsi="Arial" w:cs="Arial"/>
          <w:b/>
          <w:sz w:val="21"/>
          <w:szCs w:val="21"/>
        </w:rPr>
      </w:pPr>
      <w:r>
        <w:rPr>
          <w:rFonts w:ascii="Arial" w:hAnsi="Arial" w:cs="Arial"/>
          <w:sz w:val="21"/>
          <w:szCs w:val="21"/>
        </w:rPr>
        <w:t>13</w:t>
      </w:r>
      <w:r w:rsidRPr="008B0B60">
        <w:rPr>
          <w:rFonts w:ascii="Arial" w:hAnsi="Arial" w:cs="Arial"/>
          <w:sz w:val="21"/>
          <w:szCs w:val="21"/>
        </w:rPr>
        <w:t>.</w:t>
      </w:r>
      <w:r w:rsidRPr="008B0B60">
        <w:rPr>
          <w:rFonts w:ascii="Arial" w:hAnsi="Arial" w:cs="Arial"/>
          <w:sz w:val="21"/>
          <w:szCs w:val="21"/>
        </w:rPr>
        <w:tab/>
      </w:r>
      <w:r w:rsidRPr="008B0B60">
        <w:rPr>
          <w:rFonts w:ascii="Arial" w:hAnsi="Arial" w:cs="Arial"/>
          <w:sz w:val="21"/>
          <w:szCs w:val="21"/>
          <w:u w:val="single"/>
        </w:rPr>
        <w:t>Central Nursery Development Project</w:t>
      </w:r>
      <w:r w:rsidRPr="008B0B60">
        <w:rPr>
          <w:rFonts w:ascii="Arial" w:hAnsi="Arial" w:cs="Arial"/>
          <w:sz w:val="21"/>
          <w:szCs w:val="21"/>
        </w:rPr>
        <w:t xml:space="preserve">: With the financial support of the SUS own fund, SUS has developed a nursery at </w:t>
      </w:r>
      <w:proofErr w:type="spellStart"/>
      <w:r w:rsidRPr="008B0B60">
        <w:rPr>
          <w:rFonts w:ascii="Arial" w:hAnsi="Arial" w:cs="Arial"/>
          <w:sz w:val="21"/>
          <w:szCs w:val="21"/>
        </w:rPr>
        <w:t>Savar</w:t>
      </w:r>
      <w:proofErr w:type="spellEnd"/>
      <w:r w:rsidRPr="008B0B60">
        <w:rPr>
          <w:rFonts w:ascii="Arial" w:hAnsi="Arial" w:cs="Arial"/>
          <w:sz w:val="21"/>
          <w:szCs w:val="21"/>
        </w:rPr>
        <w:t xml:space="preserve"> </w:t>
      </w:r>
      <w:proofErr w:type="spellStart"/>
      <w:r w:rsidRPr="008B0B60">
        <w:rPr>
          <w:rFonts w:ascii="Arial" w:hAnsi="Arial" w:cs="Arial"/>
          <w:sz w:val="21"/>
          <w:szCs w:val="21"/>
        </w:rPr>
        <w:t>Upazila</w:t>
      </w:r>
      <w:proofErr w:type="spellEnd"/>
      <w:r w:rsidRPr="008B0B60">
        <w:rPr>
          <w:rFonts w:ascii="Arial" w:hAnsi="Arial" w:cs="Arial"/>
          <w:sz w:val="21"/>
          <w:szCs w:val="21"/>
        </w:rPr>
        <w:t xml:space="preserve"> of Dhaka district. The ultimate beneficiaries of this project are the rural farmers including the beneficiaries of the SUS credit program. The goal of this project is to encourage rural farm families to grow vegetables, fruits and timber trees and to make available vegetable seedlings, fruit and timber tree saplings at the doorstep of rural farm families. The objectives of this project are to: </w:t>
      </w:r>
      <w:r w:rsidRPr="008B0B60">
        <w:rPr>
          <w:rFonts w:ascii="Arial" w:hAnsi="Arial" w:cs="Arial"/>
          <w:sz w:val="21"/>
          <w:szCs w:val="21"/>
        </w:rPr>
        <w:sym w:font="Wingdings 2" w:char="F096"/>
      </w:r>
      <w:r w:rsidRPr="008B0B60">
        <w:rPr>
          <w:rFonts w:ascii="Arial" w:hAnsi="Arial" w:cs="Arial"/>
          <w:sz w:val="21"/>
          <w:szCs w:val="21"/>
        </w:rPr>
        <w:t xml:space="preserve">assist in balancing the ecological effect; </w:t>
      </w:r>
      <w:r w:rsidRPr="008B0B60">
        <w:rPr>
          <w:rFonts w:ascii="Arial" w:hAnsi="Arial" w:cs="Arial"/>
          <w:sz w:val="21"/>
          <w:szCs w:val="21"/>
        </w:rPr>
        <w:sym w:font="Wingdings 2" w:char="F096"/>
      </w:r>
      <w:r w:rsidRPr="008B0B60">
        <w:rPr>
          <w:rFonts w:ascii="Arial" w:hAnsi="Arial" w:cs="Arial"/>
          <w:sz w:val="21"/>
          <w:szCs w:val="21"/>
        </w:rPr>
        <w:t xml:space="preserve">improve the environment of the project area; </w:t>
      </w:r>
      <w:r w:rsidRPr="008B0B60">
        <w:rPr>
          <w:rFonts w:ascii="Arial" w:hAnsi="Arial" w:cs="Arial"/>
          <w:sz w:val="21"/>
          <w:szCs w:val="21"/>
        </w:rPr>
        <w:sym w:font="Wingdings 2" w:char="F096"/>
      </w:r>
      <w:r w:rsidRPr="008B0B60">
        <w:rPr>
          <w:rFonts w:ascii="Arial" w:hAnsi="Arial" w:cs="Arial"/>
          <w:sz w:val="21"/>
          <w:szCs w:val="21"/>
        </w:rPr>
        <w:t xml:space="preserve">supplement the nutritional food to the beneficiaries; </w:t>
      </w:r>
      <w:r w:rsidRPr="008B0B60">
        <w:rPr>
          <w:rFonts w:ascii="Arial" w:hAnsi="Arial" w:cs="Arial"/>
          <w:sz w:val="21"/>
          <w:szCs w:val="21"/>
        </w:rPr>
        <w:sym w:font="Wingdings 2" w:char="F096"/>
      </w:r>
      <w:r w:rsidRPr="008B0B60">
        <w:rPr>
          <w:rFonts w:ascii="Arial" w:hAnsi="Arial" w:cs="Arial"/>
          <w:sz w:val="21"/>
          <w:szCs w:val="21"/>
        </w:rPr>
        <w:t>help decrease diseases among the beneficiaries. The major activities of this nursery project are:</w:t>
      </w:r>
      <w:r w:rsidRPr="008B0B60">
        <w:rPr>
          <w:rFonts w:ascii="Arial" w:hAnsi="Arial" w:cs="Arial"/>
          <w:sz w:val="21"/>
          <w:szCs w:val="21"/>
        </w:rPr>
        <w:sym w:font="Wingdings 2" w:char="F096"/>
      </w:r>
      <w:r w:rsidRPr="008B0B60">
        <w:rPr>
          <w:rFonts w:ascii="Arial" w:hAnsi="Arial" w:cs="Arial"/>
          <w:sz w:val="21"/>
          <w:szCs w:val="21"/>
        </w:rPr>
        <w:t xml:space="preserve">Growing seasonal vegetable seedlings and selling at low price; </w:t>
      </w:r>
      <w:r w:rsidRPr="008B0B60">
        <w:rPr>
          <w:rFonts w:ascii="Arial" w:hAnsi="Arial" w:cs="Arial"/>
          <w:sz w:val="21"/>
          <w:szCs w:val="21"/>
        </w:rPr>
        <w:sym w:font="Wingdings 2" w:char="F096"/>
      </w:r>
      <w:r w:rsidRPr="008B0B60">
        <w:rPr>
          <w:rFonts w:ascii="Arial" w:hAnsi="Arial" w:cs="Arial"/>
          <w:sz w:val="21"/>
          <w:szCs w:val="21"/>
        </w:rPr>
        <w:t>Growing improved saplings of various fruit trees and selling at low price;</w:t>
      </w:r>
      <w:r w:rsidRPr="008B0B60">
        <w:rPr>
          <w:rFonts w:ascii="Arial" w:hAnsi="Arial" w:cs="Arial"/>
          <w:sz w:val="21"/>
          <w:szCs w:val="21"/>
        </w:rPr>
        <w:sym w:font="Wingdings 2" w:char="F096"/>
      </w:r>
      <w:r w:rsidRPr="008B0B60">
        <w:rPr>
          <w:rFonts w:ascii="Arial" w:hAnsi="Arial" w:cs="Arial"/>
          <w:sz w:val="21"/>
          <w:szCs w:val="21"/>
        </w:rPr>
        <w:t xml:space="preserve">Growing saplings of various timber trees and selling at low price; </w:t>
      </w:r>
      <w:r w:rsidRPr="008B0B60">
        <w:rPr>
          <w:rFonts w:ascii="Arial" w:hAnsi="Arial" w:cs="Arial"/>
          <w:sz w:val="21"/>
          <w:szCs w:val="21"/>
        </w:rPr>
        <w:sym w:font="Wingdings 2" w:char="F096"/>
      </w:r>
      <w:r w:rsidRPr="008B0B60">
        <w:rPr>
          <w:rFonts w:ascii="Arial" w:hAnsi="Arial" w:cs="Arial"/>
          <w:sz w:val="21"/>
          <w:szCs w:val="21"/>
        </w:rPr>
        <w:t>Organizing training on vegetable growing, tree plantation and environment protection.</w:t>
      </w:r>
    </w:p>
    <w:p w:rsidR="001163E2" w:rsidRPr="00F44AE4" w:rsidRDefault="001163E2" w:rsidP="00A45EF8">
      <w:pPr>
        <w:shd w:val="clear" w:color="auto" w:fill="CCFFFF"/>
        <w:spacing w:after="0" w:line="240" w:lineRule="auto"/>
        <w:ind w:left="360"/>
        <w:jc w:val="both"/>
        <w:rPr>
          <w:rFonts w:ascii="Arial" w:hAnsi="Arial" w:cs="Arial"/>
          <w:sz w:val="6"/>
          <w:szCs w:val="10"/>
        </w:rPr>
      </w:pPr>
    </w:p>
    <w:p w:rsidR="001163E2" w:rsidRPr="00C356F6" w:rsidRDefault="001163E2" w:rsidP="00A45EF8">
      <w:pPr>
        <w:widowControl w:val="0"/>
        <w:shd w:val="clear" w:color="auto" w:fill="CCFFFF"/>
        <w:spacing w:after="0" w:line="240" w:lineRule="auto"/>
        <w:ind w:left="360" w:hanging="360"/>
        <w:jc w:val="both"/>
        <w:rPr>
          <w:rFonts w:ascii="Arial" w:hAnsi="Arial" w:cs="Arial"/>
          <w:sz w:val="21"/>
          <w:szCs w:val="21"/>
        </w:rPr>
      </w:pPr>
      <w:r>
        <w:rPr>
          <w:rFonts w:ascii="Arial" w:hAnsi="Arial" w:cs="Arial"/>
          <w:sz w:val="21"/>
          <w:szCs w:val="21"/>
        </w:rPr>
        <w:t>14</w:t>
      </w:r>
      <w:r w:rsidRPr="008B0B60">
        <w:rPr>
          <w:rFonts w:ascii="Arial" w:hAnsi="Arial" w:cs="Arial"/>
          <w:sz w:val="21"/>
          <w:szCs w:val="21"/>
        </w:rPr>
        <w:t>.</w:t>
      </w:r>
      <w:r w:rsidRPr="008B0B60">
        <w:rPr>
          <w:rFonts w:ascii="Arial" w:hAnsi="Arial" w:cs="Arial"/>
          <w:sz w:val="21"/>
          <w:szCs w:val="21"/>
        </w:rPr>
        <w:tab/>
      </w:r>
      <w:r w:rsidRPr="008B0B60">
        <w:rPr>
          <w:rFonts w:ascii="Arial" w:hAnsi="Arial" w:cs="Arial"/>
          <w:sz w:val="21"/>
          <w:szCs w:val="21"/>
          <w:u w:val="single"/>
        </w:rPr>
        <w:t>Solid Paper Board Packaging Project</w:t>
      </w:r>
      <w:r w:rsidRPr="008B0B60">
        <w:rPr>
          <w:rFonts w:ascii="Arial" w:hAnsi="Arial" w:cs="Arial"/>
          <w:sz w:val="21"/>
          <w:szCs w:val="21"/>
        </w:rPr>
        <w:t xml:space="preserve">: The Solid Paper Board Packaging is a project implemented by SUS own fund. Earlier it was funded by the Australian Agency for International Development (AUS/AID). This project is being implemented in </w:t>
      </w:r>
      <w:proofErr w:type="spellStart"/>
      <w:r w:rsidRPr="008B0B60">
        <w:rPr>
          <w:rFonts w:ascii="Arial" w:hAnsi="Arial" w:cs="Arial"/>
          <w:sz w:val="21"/>
          <w:szCs w:val="21"/>
        </w:rPr>
        <w:t>Savar</w:t>
      </w:r>
      <w:proofErr w:type="spellEnd"/>
      <w:r w:rsidRPr="008B0B60">
        <w:rPr>
          <w:rFonts w:ascii="Arial" w:hAnsi="Arial" w:cs="Arial"/>
          <w:sz w:val="21"/>
          <w:szCs w:val="21"/>
        </w:rPr>
        <w:t xml:space="preserve"> </w:t>
      </w:r>
      <w:proofErr w:type="spellStart"/>
      <w:r w:rsidRPr="008B0B60">
        <w:rPr>
          <w:rFonts w:ascii="Arial" w:hAnsi="Arial" w:cs="Arial"/>
          <w:sz w:val="21"/>
          <w:szCs w:val="21"/>
        </w:rPr>
        <w:t>Upazila</w:t>
      </w:r>
      <w:proofErr w:type="spellEnd"/>
      <w:r w:rsidRPr="008B0B60">
        <w:rPr>
          <w:rFonts w:ascii="Arial" w:hAnsi="Arial" w:cs="Arial"/>
          <w:sz w:val="21"/>
          <w:szCs w:val="21"/>
        </w:rPr>
        <w:t xml:space="preserve"> of Dhaka district with the profit earned through sale proceeds. The main objective of this project is to create a resource base of the organization for its sustainability and also create job opportunity for the poor and distressed women group members. The activities of this project are: m</w:t>
      </w:r>
      <w:r w:rsidRPr="00C356F6">
        <w:rPr>
          <w:rFonts w:ascii="Arial" w:hAnsi="Arial" w:cs="Arial"/>
          <w:sz w:val="21"/>
          <w:szCs w:val="21"/>
        </w:rPr>
        <w:t xml:space="preserve">aking sweetmeat, </w:t>
      </w:r>
      <w:proofErr w:type="spellStart"/>
      <w:r w:rsidRPr="00C356F6">
        <w:rPr>
          <w:rFonts w:ascii="Arial" w:hAnsi="Arial" w:cs="Arial"/>
          <w:sz w:val="21"/>
          <w:szCs w:val="21"/>
        </w:rPr>
        <w:t>sharees</w:t>
      </w:r>
      <w:proofErr w:type="spellEnd"/>
      <w:r w:rsidRPr="00C356F6">
        <w:rPr>
          <w:rFonts w:ascii="Arial" w:hAnsi="Arial" w:cs="Arial"/>
          <w:sz w:val="21"/>
          <w:szCs w:val="21"/>
        </w:rPr>
        <w:t xml:space="preserve"> (women wear) and foot wear boxes by solid paperboard and selling these boxes to different shops at and around </w:t>
      </w:r>
      <w:proofErr w:type="spellStart"/>
      <w:r w:rsidRPr="00C356F6">
        <w:rPr>
          <w:rFonts w:ascii="Arial" w:hAnsi="Arial" w:cs="Arial"/>
          <w:sz w:val="21"/>
          <w:szCs w:val="21"/>
        </w:rPr>
        <w:t>Savar</w:t>
      </w:r>
      <w:proofErr w:type="spellEnd"/>
      <w:r w:rsidRPr="00C356F6">
        <w:rPr>
          <w:rFonts w:ascii="Arial" w:hAnsi="Arial" w:cs="Arial"/>
          <w:sz w:val="21"/>
          <w:szCs w:val="21"/>
        </w:rPr>
        <w:t xml:space="preserve"> and Dhaka City.</w:t>
      </w:r>
    </w:p>
    <w:p w:rsidR="00B71473" w:rsidRPr="00AB06ED" w:rsidRDefault="00B71473" w:rsidP="00B71473">
      <w:pPr>
        <w:widowControl w:val="0"/>
        <w:spacing w:after="0" w:line="240" w:lineRule="auto"/>
        <w:rPr>
          <w:rFonts w:ascii="Arial" w:hAnsi="Arial" w:cs="Arial"/>
          <w:sz w:val="10"/>
          <w:szCs w:val="10"/>
        </w:rPr>
      </w:pPr>
      <w:r>
        <w:rPr>
          <w:rFonts w:ascii="Arial" w:hAnsi="Arial" w:cs="Arial"/>
          <w:sz w:val="21"/>
          <w:szCs w:val="21"/>
        </w:rPr>
        <w:tab/>
      </w:r>
      <w:r>
        <w:rPr>
          <w:rFonts w:ascii="Arial" w:hAnsi="Arial" w:cs="Arial"/>
          <w:sz w:val="21"/>
          <w:szCs w:val="21"/>
        </w:rPr>
        <w:tab/>
      </w:r>
      <w:r>
        <w:rPr>
          <w:rFonts w:ascii="Arial" w:hAnsi="Arial" w:cs="Arial"/>
          <w:sz w:val="21"/>
          <w:szCs w:val="21"/>
        </w:rPr>
        <w:tab/>
      </w:r>
    </w:p>
    <w:sectPr w:rsidR="00B71473" w:rsidRPr="00AB06ED" w:rsidSect="00061C38">
      <w:headerReference w:type="default" r:id="rId57"/>
      <w:footerReference w:type="default" r:id="rId58"/>
      <w:pgSz w:w="11909" w:h="16834" w:code="9"/>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558" w:rsidRDefault="00177558" w:rsidP="003E2F77">
      <w:pPr>
        <w:spacing w:after="0" w:line="240" w:lineRule="auto"/>
      </w:pPr>
      <w:r>
        <w:separator/>
      </w:r>
    </w:p>
  </w:endnote>
  <w:endnote w:type="continuationSeparator" w:id="0">
    <w:p w:rsidR="00177558" w:rsidRDefault="00177558" w:rsidP="003E2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utura Bk BT">
    <w:altName w:val="Futura Bk BT"/>
    <w:panose1 w:val="00000000000000000000"/>
    <w:charset w:val="00"/>
    <w:family w:val="swiss"/>
    <w:notTrueType/>
    <w:pitch w:val="default"/>
    <w:sig w:usb0="00000003" w:usb1="00000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8"/>
        <w:szCs w:val="18"/>
      </w:rPr>
      <w:id w:val="-1094314219"/>
      <w:docPartObj>
        <w:docPartGallery w:val="Page Numbers (Bottom of Page)"/>
        <w:docPartUnique/>
      </w:docPartObj>
    </w:sdtPr>
    <w:sdtEndPr/>
    <w:sdtContent>
      <w:sdt>
        <w:sdtPr>
          <w:rPr>
            <w:rFonts w:ascii="Arial" w:hAnsi="Arial" w:cs="Arial"/>
            <w:sz w:val="18"/>
            <w:szCs w:val="18"/>
          </w:rPr>
          <w:id w:val="-672032376"/>
          <w:docPartObj>
            <w:docPartGallery w:val="Page Numbers (Top of Page)"/>
            <w:docPartUnique/>
          </w:docPartObj>
        </w:sdtPr>
        <w:sdtEndPr/>
        <w:sdtContent>
          <w:p w:rsidR="00857D08" w:rsidRPr="003E2F77" w:rsidRDefault="00857D08" w:rsidP="003E2F77">
            <w:pPr>
              <w:pStyle w:val="Footer"/>
              <w:jc w:val="center"/>
              <w:rPr>
                <w:rFonts w:ascii="Arial" w:hAnsi="Arial" w:cs="Arial"/>
                <w:sz w:val="18"/>
                <w:szCs w:val="18"/>
              </w:rPr>
            </w:pPr>
            <w:r w:rsidRPr="003E2F77">
              <w:rPr>
                <w:rFonts w:ascii="Arial" w:hAnsi="Arial" w:cs="Arial"/>
                <w:sz w:val="18"/>
                <w:szCs w:val="18"/>
              </w:rPr>
              <w:t xml:space="preserve">Page </w:t>
            </w:r>
            <w:r w:rsidRPr="003E2F77">
              <w:rPr>
                <w:rFonts w:ascii="Arial" w:hAnsi="Arial" w:cs="Arial"/>
                <w:b/>
                <w:bCs/>
                <w:sz w:val="18"/>
                <w:szCs w:val="18"/>
              </w:rPr>
              <w:fldChar w:fldCharType="begin"/>
            </w:r>
            <w:r w:rsidRPr="003E2F77">
              <w:rPr>
                <w:rFonts w:ascii="Arial" w:hAnsi="Arial" w:cs="Arial"/>
                <w:b/>
                <w:bCs/>
                <w:sz w:val="18"/>
                <w:szCs w:val="18"/>
              </w:rPr>
              <w:instrText xml:space="preserve"> PAGE </w:instrText>
            </w:r>
            <w:r w:rsidRPr="003E2F77">
              <w:rPr>
                <w:rFonts w:ascii="Arial" w:hAnsi="Arial" w:cs="Arial"/>
                <w:b/>
                <w:bCs/>
                <w:sz w:val="18"/>
                <w:szCs w:val="18"/>
              </w:rPr>
              <w:fldChar w:fldCharType="separate"/>
            </w:r>
            <w:r w:rsidR="00F36B78">
              <w:rPr>
                <w:rFonts w:ascii="Arial" w:hAnsi="Arial" w:cs="Arial"/>
                <w:b/>
                <w:bCs/>
                <w:noProof/>
                <w:sz w:val="18"/>
                <w:szCs w:val="18"/>
              </w:rPr>
              <w:t>14</w:t>
            </w:r>
            <w:r w:rsidRPr="003E2F77">
              <w:rPr>
                <w:rFonts w:ascii="Arial" w:hAnsi="Arial" w:cs="Arial"/>
                <w:b/>
                <w:bCs/>
                <w:sz w:val="18"/>
                <w:szCs w:val="18"/>
              </w:rPr>
              <w:fldChar w:fldCharType="end"/>
            </w:r>
            <w:r w:rsidRPr="003E2F77">
              <w:rPr>
                <w:rFonts w:ascii="Arial" w:hAnsi="Arial" w:cs="Arial"/>
                <w:sz w:val="18"/>
                <w:szCs w:val="18"/>
              </w:rPr>
              <w:t xml:space="preserve"> of </w:t>
            </w:r>
            <w:r w:rsidRPr="003E2F77">
              <w:rPr>
                <w:rFonts w:ascii="Arial" w:hAnsi="Arial" w:cs="Arial"/>
                <w:b/>
                <w:bCs/>
                <w:sz w:val="18"/>
                <w:szCs w:val="18"/>
              </w:rPr>
              <w:fldChar w:fldCharType="begin"/>
            </w:r>
            <w:r w:rsidRPr="003E2F77">
              <w:rPr>
                <w:rFonts w:ascii="Arial" w:hAnsi="Arial" w:cs="Arial"/>
                <w:b/>
                <w:bCs/>
                <w:sz w:val="18"/>
                <w:szCs w:val="18"/>
              </w:rPr>
              <w:instrText xml:space="preserve"> NUMPAGES  </w:instrText>
            </w:r>
            <w:r w:rsidRPr="003E2F77">
              <w:rPr>
                <w:rFonts w:ascii="Arial" w:hAnsi="Arial" w:cs="Arial"/>
                <w:b/>
                <w:bCs/>
                <w:sz w:val="18"/>
                <w:szCs w:val="18"/>
              </w:rPr>
              <w:fldChar w:fldCharType="separate"/>
            </w:r>
            <w:r w:rsidR="00F36B78">
              <w:rPr>
                <w:rFonts w:ascii="Arial" w:hAnsi="Arial" w:cs="Arial"/>
                <w:b/>
                <w:bCs/>
                <w:noProof/>
                <w:sz w:val="18"/>
                <w:szCs w:val="18"/>
              </w:rPr>
              <w:t>30</w:t>
            </w:r>
            <w:r w:rsidRPr="003E2F77">
              <w:rPr>
                <w:rFonts w:ascii="Arial" w:hAnsi="Arial" w:cs="Arial"/>
                <w:b/>
                <w:bCs/>
                <w:sz w:val="18"/>
                <w:szCs w:val="18"/>
              </w:rPr>
              <w:fldChar w:fldCharType="end"/>
            </w:r>
          </w:p>
        </w:sdtContent>
      </w:sdt>
    </w:sdtContent>
  </w:sdt>
  <w:p w:rsidR="00857D08" w:rsidRDefault="00857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558" w:rsidRDefault="00177558" w:rsidP="003E2F77">
      <w:pPr>
        <w:spacing w:after="0" w:line="240" w:lineRule="auto"/>
      </w:pPr>
      <w:r>
        <w:separator/>
      </w:r>
    </w:p>
  </w:footnote>
  <w:footnote w:type="continuationSeparator" w:id="0">
    <w:p w:rsidR="00177558" w:rsidRDefault="00177558" w:rsidP="003E2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D08" w:rsidRPr="00FD7665" w:rsidRDefault="00857D08" w:rsidP="003E2F77">
    <w:pPr>
      <w:pStyle w:val="Header"/>
      <w:widowControl w:val="0"/>
      <w:jc w:val="right"/>
      <w:rPr>
        <w:rFonts w:ascii="Lucida Handwriting" w:hAnsi="Lucida Handwriting" w:cs="Arial"/>
        <w:b/>
        <w:sz w:val="20"/>
        <w:szCs w:val="20"/>
      </w:rPr>
    </w:pPr>
    <w:r w:rsidRPr="00FD7665">
      <w:rPr>
        <w:rFonts w:ascii="Lucida Handwriting" w:hAnsi="Lucida Handwriting" w:cs="Arial"/>
        <w:b/>
        <w:sz w:val="20"/>
        <w:szCs w:val="20"/>
      </w:rPr>
      <w:t>Annual Report: 2019-2020</w:t>
    </w:r>
  </w:p>
  <w:p w:rsidR="00857D08" w:rsidRPr="00FD7665" w:rsidRDefault="00857D08" w:rsidP="003E2F77">
    <w:pPr>
      <w:pStyle w:val="Header"/>
      <w:widowControl w:val="0"/>
      <w:jc w:val="right"/>
      <w:rPr>
        <w:rFonts w:ascii="Lucida Handwriting" w:hAnsi="Lucida Handwriting" w:cs="Arial"/>
        <w:b/>
        <w:sz w:val="20"/>
        <w:szCs w:val="20"/>
      </w:rPr>
    </w:pPr>
    <w:r w:rsidRPr="00FD7665">
      <w:rPr>
        <w:rFonts w:ascii="Lucida Handwriting" w:hAnsi="Lucida Handwriting" w:cs="Arial"/>
        <w:b/>
        <w:sz w:val="20"/>
        <w:szCs w:val="20"/>
      </w:rPr>
      <w:t xml:space="preserve">Social </w:t>
    </w:r>
    <w:proofErr w:type="spellStart"/>
    <w:r w:rsidRPr="00FD7665">
      <w:rPr>
        <w:rFonts w:ascii="Lucida Handwriting" w:hAnsi="Lucida Handwriting" w:cs="Arial"/>
        <w:b/>
        <w:sz w:val="20"/>
        <w:szCs w:val="20"/>
      </w:rPr>
      <w:t>Upliftment</w:t>
    </w:r>
    <w:proofErr w:type="spellEnd"/>
    <w:r w:rsidRPr="00FD7665">
      <w:rPr>
        <w:rFonts w:ascii="Lucida Handwriting" w:hAnsi="Lucida Handwriting" w:cs="Arial"/>
        <w:b/>
        <w:sz w:val="20"/>
        <w:szCs w:val="20"/>
      </w:rPr>
      <w:t xml:space="preserve"> Society (SUS)</w:t>
    </w:r>
  </w:p>
  <w:p w:rsidR="00857D08" w:rsidRPr="003E2F77" w:rsidRDefault="00857D08" w:rsidP="003E2F77">
    <w:pPr>
      <w:pStyle w:val="Header"/>
      <w:pBdr>
        <w:top w:val="single" w:sz="4" w:space="1" w:color="auto"/>
      </w:pBdr>
      <w:jc w:val="right"/>
      <w:rPr>
        <w:rFonts w:ascii="Arial" w:hAnsi="Arial" w:cs="Arial"/>
        <w:sz w:val="4"/>
        <w:szCs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E0C6A"/>
    <w:multiLevelType w:val="multilevel"/>
    <w:tmpl w:val="D0E0DC4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4585B08"/>
    <w:multiLevelType w:val="hybridMultilevel"/>
    <w:tmpl w:val="1EEA3EA0"/>
    <w:lvl w:ilvl="0" w:tplc="107833A8">
      <w:start w:val="1"/>
      <w:numFmt w:val="bullet"/>
      <w:lvlText w:val="•"/>
      <w:lvlJc w:val="left"/>
      <w:pPr>
        <w:tabs>
          <w:tab w:val="num" w:pos="720"/>
        </w:tabs>
        <w:ind w:left="720" w:hanging="360"/>
      </w:pPr>
      <w:rPr>
        <w:rFonts w:ascii="Times New Roman" w:hAnsi="Times New Roman" w:hint="default"/>
      </w:rPr>
    </w:lvl>
    <w:lvl w:ilvl="1" w:tplc="2E90C058" w:tentative="1">
      <w:start w:val="1"/>
      <w:numFmt w:val="bullet"/>
      <w:lvlText w:val="•"/>
      <w:lvlJc w:val="left"/>
      <w:pPr>
        <w:tabs>
          <w:tab w:val="num" w:pos="1440"/>
        </w:tabs>
        <w:ind w:left="1440" w:hanging="360"/>
      </w:pPr>
      <w:rPr>
        <w:rFonts w:ascii="Times New Roman" w:hAnsi="Times New Roman" w:hint="default"/>
      </w:rPr>
    </w:lvl>
    <w:lvl w:ilvl="2" w:tplc="8A5091A0" w:tentative="1">
      <w:start w:val="1"/>
      <w:numFmt w:val="bullet"/>
      <w:lvlText w:val="•"/>
      <w:lvlJc w:val="left"/>
      <w:pPr>
        <w:tabs>
          <w:tab w:val="num" w:pos="2160"/>
        </w:tabs>
        <w:ind w:left="2160" w:hanging="360"/>
      </w:pPr>
      <w:rPr>
        <w:rFonts w:ascii="Times New Roman" w:hAnsi="Times New Roman" w:hint="default"/>
      </w:rPr>
    </w:lvl>
    <w:lvl w:ilvl="3" w:tplc="20E09686" w:tentative="1">
      <w:start w:val="1"/>
      <w:numFmt w:val="bullet"/>
      <w:lvlText w:val="•"/>
      <w:lvlJc w:val="left"/>
      <w:pPr>
        <w:tabs>
          <w:tab w:val="num" w:pos="2880"/>
        </w:tabs>
        <w:ind w:left="2880" w:hanging="360"/>
      </w:pPr>
      <w:rPr>
        <w:rFonts w:ascii="Times New Roman" w:hAnsi="Times New Roman" w:hint="default"/>
      </w:rPr>
    </w:lvl>
    <w:lvl w:ilvl="4" w:tplc="051657E2" w:tentative="1">
      <w:start w:val="1"/>
      <w:numFmt w:val="bullet"/>
      <w:lvlText w:val="•"/>
      <w:lvlJc w:val="left"/>
      <w:pPr>
        <w:tabs>
          <w:tab w:val="num" w:pos="3600"/>
        </w:tabs>
        <w:ind w:left="3600" w:hanging="360"/>
      </w:pPr>
      <w:rPr>
        <w:rFonts w:ascii="Times New Roman" w:hAnsi="Times New Roman" w:hint="default"/>
      </w:rPr>
    </w:lvl>
    <w:lvl w:ilvl="5" w:tplc="F5F2ED08" w:tentative="1">
      <w:start w:val="1"/>
      <w:numFmt w:val="bullet"/>
      <w:lvlText w:val="•"/>
      <w:lvlJc w:val="left"/>
      <w:pPr>
        <w:tabs>
          <w:tab w:val="num" w:pos="4320"/>
        </w:tabs>
        <w:ind w:left="4320" w:hanging="360"/>
      </w:pPr>
      <w:rPr>
        <w:rFonts w:ascii="Times New Roman" w:hAnsi="Times New Roman" w:hint="default"/>
      </w:rPr>
    </w:lvl>
    <w:lvl w:ilvl="6" w:tplc="EB82585A" w:tentative="1">
      <w:start w:val="1"/>
      <w:numFmt w:val="bullet"/>
      <w:lvlText w:val="•"/>
      <w:lvlJc w:val="left"/>
      <w:pPr>
        <w:tabs>
          <w:tab w:val="num" w:pos="5040"/>
        </w:tabs>
        <w:ind w:left="5040" w:hanging="360"/>
      </w:pPr>
      <w:rPr>
        <w:rFonts w:ascii="Times New Roman" w:hAnsi="Times New Roman" w:hint="default"/>
      </w:rPr>
    </w:lvl>
    <w:lvl w:ilvl="7" w:tplc="03308BE0" w:tentative="1">
      <w:start w:val="1"/>
      <w:numFmt w:val="bullet"/>
      <w:lvlText w:val="•"/>
      <w:lvlJc w:val="left"/>
      <w:pPr>
        <w:tabs>
          <w:tab w:val="num" w:pos="5760"/>
        </w:tabs>
        <w:ind w:left="5760" w:hanging="360"/>
      </w:pPr>
      <w:rPr>
        <w:rFonts w:ascii="Times New Roman" w:hAnsi="Times New Roman" w:hint="default"/>
      </w:rPr>
    </w:lvl>
    <w:lvl w:ilvl="8" w:tplc="B202A35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916334A"/>
    <w:multiLevelType w:val="hybridMultilevel"/>
    <w:tmpl w:val="C2CA779A"/>
    <w:lvl w:ilvl="0" w:tplc="B140909A">
      <w:start w:val="1"/>
      <w:numFmt w:val="bullet"/>
      <w:lvlText w:val="•"/>
      <w:lvlJc w:val="left"/>
      <w:pPr>
        <w:tabs>
          <w:tab w:val="num" w:pos="720"/>
        </w:tabs>
        <w:ind w:left="720" w:hanging="360"/>
      </w:pPr>
      <w:rPr>
        <w:rFonts w:ascii="Times New Roman" w:hAnsi="Times New Roman" w:hint="default"/>
      </w:rPr>
    </w:lvl>
    <w:lvl w:ilvl="1" w:tplc="D534E79E" w:tentative="1">
      <w:start w:val="1"/>
      <w:numFmt w:val="bullet"/>
      <w:lvlText w:val="•"/>
      <w:lvlJc w:val="left"/>
      <w:pPr>
        <w:tabs>
          <w:tab w:val="num" w:pos="1440"/>
        </w:tabs>
        <w:ind w:left="1440" w:hanging="360"/>
      </w:pPr>
      <w:rPr>
        <w:rFonts w:ascii="Times New Roman" w:hAnsi="Times New Roman" w:hint="default"/>
      </w:rPr>
    </w:lvl>
    <w:lvl w:ilvl="2" w:tplc="4ACC0B78" w:tentative="1">
      <w:start w:val="1"/>
      <w:numFmt w:val="bullet"/>
      <w:lvlText w:val="•"/>
      <w:lvlJc w:val="left"/>
      <w:pPr>
        <w:tabs>
          <w:tab w:val="num" w:pos="2160"/>
        </w:tabs>
        <w:ind w:left="2160" w:hanging="360"/>
      </w:pPr>
      <w:rPr>
        <w:rFonts w:ascii="Times New Roman" w:hAnsi="Times New Roman" w:hint="default"/>
      </w:rPr>
    </w:lvl>
    <w:lvl w:ilvl="3" w:tplc="711EFB5E" w:tentative="1">
      <w:start w:val="1"/>
      <w:numFmt w:val="bullet"/>
      <w:lvlText w:val="•"/>
      <w:lvlJc w:val="left"/>
      <w:pPr>
        <w:tabs>
          <w:tab w:val="num" w:pos="2880"/>
        </w:tabs>
        <w:ind w:left="2880" w:hanging="360"/>
      </w:pPr>
      <w:rPr>
        <w:rFonts w:ascii="Times New Roman" w:hAnsi="Times New Roman" w:hint="default"/>
      </w:rPr>
    </w:lvl>
    <w:lvl w:ilvl="4" w:tplc="0C3CBF48" w:tentative="1">
      <w:start w:val="1"/>
      <w:numFmt w:val="bullet"/>
      <w:lvlText w:val="•"/>
      <w:lvlJc w:val="left"/>
      <w:pPr>
        <w:tabs>
          <w:tab w:val="num" w:pos="3600"/>
        </w:tabs>
        <w:ind w:left="3600" w:hanging="360"/>
      </w:pPr>
      <w:rPr>
        <w:rFonts w:ascii="Times New Roman" w:hAnsi="Times New Roman" w:hint="default"/>
      </w:rPr>
    </w:lvl>
    <w:lvl w:ilvl="5" w:tplc="CEB8EE40" w:tentative="1">
      <w:start w:val="1"/>
      <w:numFmt w:val="bullet"/>
      <w:lvlText w:val="•"/>
      <w:lvlJc w:val="left"/>
      <w:pPr>
        <w:tabs>
          <w:tab w:val="num" w:pos="4320"/>
        </w:tabs>
        <w:ind w:left="4320" w:hanging="360"/>
      </w:pPr>
      <w:rPr>
        <w:rFonts w:ascii="Times New Roman" w:hAnsi="Times New Roman" w:hint="default"/>
      </w:rPr>
    </w:lvl>
    <w:lvl w:ilvl="6" w:tplc="ADD8D81A" w:tentative="1">
      <w:start w:val="1"/>
      <w:numFmt w:val="bullet"/>
      <w:lvlText w:val="•"/>
      <w:lvlJc w:val="left"/>
      <w:pPr>
        <w:tabs>
          <w:tab w:val="num" w:pos="5040"/>
        </w:tabs>
        <w:ind w:left="5040" w:hanging="360"/>
      </w:pPr>
      <w:rPr>
        <w:rFonts w:ascii="Times New Roman" w:hAnsi="Times New Roman" w:hint="default"/>
      </w:rPr>
    </w:lvl>
    <w:lvl w:ilvl="7" w:tplc="0A640F4A" w:tentative="1">
      <w:start w:val="1"/>
      <w:numFmt w:val="bullet"/>
      <w:lvlText w:val="•"/>
      <w:lvlJc w:val="left"/>
      <w:pPr>
        <w:tabs>
          <w:tab w:val="num" w:pos="5760"/>
        </w:tabs>
        <w:ind w:left="5760" w:hanging="360"/>
      </w:pPr>
      <w:rPr>
        <w:rFonts w:ascii="Times New Roman" w:hAnsi="Times New Roman" w:hint="default"/>
      </w:rPr>
    </w:lvl>
    <w:lvl w:ilvl="8" w:tplc="EBF0EA4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F3F14C7"/>
    <w:multiLevelType w:val="hybridMultilevel"/>
    <w:tmpl w:val="8D6AC3AA"/>
    <w:lvl w:ilvl="0" w:tplc="FFF6397E">
      <w:start w:val="1"/>
      <w:numFmt w:val="bullet"/>
      <w:lvlText w:val="•"/>
      <w:lvlJc w:val="left"/>
      <w:pPr>
        <w:tabs>
          <w:tab w:val="num" w:pos="720"/>
        </w:tabs>
        <w:ind w:left="720" w:hanging="360"/>
      </w:pPr>
      <w:rPr>
        <w:rFonts w:ascii="Times New Roman" w:hAnsi="Times New Roman" w:hint="default"/>
      </w:rPr>
    </w:lvl>
    <w:lvl w:ilvl="1" w:tplc="0754A4BE" w:tentative="1">
      <w:start w:val="1"/>
      <w:numFmt w:val="bullet"/>
      <w:lvlText w:val="•"/>
      <w:lvlJc w:val="left"/>
      <w:pPr>
        <w:tabs>
          <w:tab w:val="num" w:pos="1440"/>
        </w:tabs>
        <w:ind w:left="1440" w:hanging="360"/>
      </w:pPr>
      <w:rPr>
        <w:rFonts w:ascii="Times New Roman" w:hAnsi="Times New Roman" w:hint="default"/>
      </w:rPr>
    </w:lvl>
    <w:lvl w:ilvl="2" w:tplc="B4BAD264" w:tentative="1">
      <w:start w:val="1"/>
      <w:numFmt w:val="bullet"/>
      <w:lvlText w:val="•"/>
      <w:lvlJc w:val="left"/>
      <w:pPr>
        <w:tabs>
          <w:tab w:val="num" w:pos="2160"/>
        </w:tabs>
        <w:ind w:left="2160" w:hanging="360"/>
      </w:pPr>
      <w:rPr>
        <w:rFonts w:ascii="Times New Roman" w:hAnsi="Times New Roman" w:hint="default"/>
      </w:rPr>
    </w:lvl>
    <w:lvl w:ilvl="3" w:tplc="D61EC4E2" w:tentative="1">
      <w:start w:val="1"/>
      <w:numFmt w:val="bullet"/>
      <w:lvlText w:val="•"/>
      <w:lvlJc w:val="left"/>
      <w:pPr>
        <w:tabs>
          <w:tab w:val="num" w:pos="2880"/>
        </w:tabs>
        <w:ind w:left="2880" w:hanging="360"/>
      </w:pPr>
      <w:rPr>
        <w:rFonts w:ascii="Times New Roman" w:hAnsi="Times New Roman" w:hint="default"/>
      </w:rPr>
    </w:lvl>
    <w:lvl w:ilvl="4" w:tplc="AF5A8024" w:tentative="1">
      <w:start w:val="1"/>
      <w:numFmt w:val="bullet"/>
      <w:lvlText w:val="•"/>
      <w:lvlJc w:val="left"/>
      <w:pPr>
        <w:tabs>
          <w:tab w:val="num" w:pos="3600"/>
        </w:tabs>
        <w:ind w:left="3600" w:hanging="360"/>
      </w:pPr>
      <w:rPr>
        <w:rFonts w:ascii="Times New Roman" w:hAnsi="Times New Roman" w:hint="default"/>
      </w:rPr>
    </w:lvl>
    <w:lvl w:ilvl="5" w:tplc="5380D760" w:tentative="1">
      <w:start w:val="1"/>
      <w:numFmt w:val="bullet"/>
      <w:lvlText w:val="•"/>
      <w:lvlJc w:val="left"/>
      <w:pPr>
        <w:tabs>
          <w:tab w:val="num" w:pos="4320"/>
        </w:tabs>
        <w:ind w:left="4320" w:hanging="360"/>
      </w:pPr>
      <w:rPr>
        <w:rFonts w:ascii="Times New Roman" w:hAnsi="Times New Roman" w:hint="default"/>
      </w:rPr>
    </w:lvl>
    <w:lvl w:ilvl="6" w:tplc="37029992" w:tentative="1">
      <w:start w:val="1"/>
      <w:numFmt w:val="bullet"/>
      <w:lvlText w:val="•"/>
      <w:lvlJc w:val="left"/>
      <w:pPr>
        <w:tabs>
          <w:tab w:val="num" w:pos="5040"/>
        </w:tabs>
        <w:ind w:left="5040" w:hanging="360"/>
      </w:pPr>
      <w:rPr>
        <w:rFonts w:ascii="Times New Roman" w:hAnsi="Times New Roman" w:hint="default"/>
      </w:rPr>
    </w:lvl>
    <w:lvl w:ilvl="7" w:tplc="ED00E06C" w:tentative="1">
      <w:start w:val="1"/>
      <w:numFmt w:val="bullet"/>
      <w:lvlText w:val="•"/>
      <w:lvlJc w:val="left"/>
      <w:pPr>
        <w:tabs>
          <w:tab w:val="num" w:pos="5760"/>
        </w:tabs>
        <w:ind w:left="5760" w:hanging="360"/>
      </w:pPr>
      <w:rPr>
        <w:rFonts w:ascii="Times New Roman" w:hAnsi="Times New Roman" w:hint="default"/>
      </w:rPr>
    </w:lvl>
    <w:lvl w:ilvl="8" w:tplc="38D801BC" w:tentative="1">
      <w:start w:val="1"/>
      <w:numFmt w:val="bullet"/>
      <w:lvlText w:val="•"/>
      <w:lvlJc w:val="left"/>
      <w:pPr>
        <w:tabs>
          <w:tab w:val="num" w:pos="6480"/>
        </w:tabs>
        <w:ind w:left="6480" w:hanging="360"/>
      </w:pPr>
      <w:rPr>
        <w:rFonts w:ascii="Times New Roman" w:hAnsi="Times New Roman" w:hint="default"/>
      </w:rPr>
    </w:lvl>
  </w:abstractNum>
  <w:abstractNum w:abstractNumId="4">
    <w:nsid w:val="187D32A4"/>
    <w:multiLevelType w:val="hybridMultilevel"/>
    <w:tmpl w:val="13609BBE"/>
    <w:lvl w:ilvl="0" w:tplc="6E5C3108">
      <w:start w:val="1"/>
      <w:numFmt w:val="bullet"/>
      <w:lvlText w:val="•"/>
      <w:lvlJc w:val="left"/>
      <w:pPr>
        <w:tabs>
          <w:tab w:val="num" w:pos="720"/>
        </w:tabs>
        <w:ind w:left="720" w:hanging="360"/>
      </w:pPr>
      <w:rPr>
        <w:rFonts w:ascii="Times New Roman" w:hAnsi="Times New Roman" w:hint="default"/>
      </w:rPr>
    </w:lvl>
    <w:lvl w:ilvl="1" w:tplc="65FC0AB6" w:tentative="1">
      <w:start w:val="1"/>
      <w:numFmt w:val="bullet"/>
      <w:lvlText w:val="•"/>
      <w:lvlJc w:val="left"/>
      <w:pPr>
        <w:tabs>
          <w:tab w:val="num" w:pos="1440"/>
        </w:tabs>
        <w:ind w:left="1440" w:hanging="360"/>
      </w:pPr>
      <w:rPr>
        <w:rFonts w:ascii="Times New Roman" w:hAnsi="Times New Roman" w:hint="default"/>
      </w:rPr>
    </w:lvl>
    <w:lvl w:ilvl="2" w:tplc="608C4364" w:tentative="1">
      <w:start w:val="1"/>
      <w:numFmt w:val="bullet"/>
      <w:lvlText w:val="•"/>
      <w:lvlJc w:val="left"/>
      <w:pPr>
        <w:tabs>
          <w:tab w:val="num" w:pos="2160"/>
        </w:tabs>
        <w:ind w:left="2160" w:hanging="360"/>
      </w:pPr>
      <w:rPr>
        <w:rFonts w:ascii="Times New Roman" w:hAnsi="Times New Roman" w:hint="default"/>
      </w:rPr>
    </w:lvl>
    <w:lvl w:ilvl="3" w:tplc="9EC444CE" w:tentative="1">
      <w:start w:val="1"/>
      <w:numFmt w:val="bullet"/>
      <w:lvlText w:val="•"/>
      <w:lvlJc w:val="left"/>
      <w:pPr>
        <w:tabs>
          <w:tab w:val="num" w:pos="2880"/>
        </w:tabs>
        <w:ind w:left="2880" w:hanging="360"/>
      </w:pPr>
      <w:rPr>
        <w:rFonts w:ascii="Times New Roman" w:hAnsi="Times New Roman" w:hint="default"/>
      </w:rPr>
    </w:lvl>
    <w:lvl w:ilvl="4" w:tplc="F0883574" w:tentative="1">
      <w:start w:val="1"/>
      <w:numFmt w:val="bullet"/>
      <w:lvlText w:val="•"/>
      <w:lvlJc w:val="left"/>
      <w:pPr>
        <w:tabs>
          <w:tab w:val="num" w:pos="3600"/>
        </w:tabs>
        <w:ind w:left="3600" w:hanging="360"/>
      </w:pPr>
      <w:rPr>
        <w:rFonts w:ascii="Times New Roman" w:hAnsi="Times New Roman" w:hint="default"/>
      </w:rPr>
    </w:lvl>
    <w:lvl w:ilvl="5" w:tplc="164012F4" w:tentative="1">
      <w:start w:val="1"/>
      <w:numFmt w:val="bullet"/>
      <w:lvlText w:val="•"/>
      <w:lvlJc w:val="left"/>
      <w:pPr>
        <w:tabs>
          <w:tab w:val="num" w:pos="4320"/>
        </w:tabs>
        <w:ind w:left="4320" w:hanging="360"/>
      </w:pPr>
      <w:rPr>
        <w:rFonts w:ascii="Times New Roman" w:hAnsi="Times New Roman" w:hint="default"/>
      </w:rPr>
    </w:lvl>
    <w:lvl w:ilvl="6" w:tplc="73A01A36" w:tentative="1">
      <w:start w:val="1"/>
      <w:numFmt w:val="bullet"/>
      <w:lvlText w:val="•"/>
      <w:lvlJc w:val="left"/>
      <w:pPr>
        <w:tabs>
          <w:tab w:val="num" w:pos="5040"/>
        </w:tabs>
        <w:ind w:left="5040" w:hanging="360"/>
      </w:pPr>
      <w:rPr>
        <w:rFonts w:ascii="Times New Roman" w:hAnsi="Times New Roman" w:hint="default"/>
      </w:rPr>
    </w:lvl>
    <w:lvl w:ilvl="7" w:tplc="F9C4779E" w:tentative="1">
      <w:start w:val="1"/>
      <w:numFmt w:val="bullet"/>
      <w:lvlText w:val="•"/>
      <w:lvlJc w:val="left"/>
      <w:pPr>
        <w:tabs>
          <w:tab w:val="num" w:pos="5760"/>
        </w:tabs>
        <w:ind w:left="5760" w:hanging="360"/>
      </w:pPr>
      <w:rPr>
        <w:rFonts w:ascii="Times New Roman" w:hAnsi="Times New Roman" w:hint="default"/>
      </w:rPr>
    </w:lvl>
    <w:lvl w:ilvl="8" w:tplc="7F0C80B6" w:tentative="1">
      <w:start w:val="1"/>
      <w:numFmt w:val="bullet"/>
      <w:lvlText w:val="•"/>
      <w:lvlJc w:val="left"/>
      <w:pPr>
        <w:tabs>
          <w:tab w:val="num" w:pos="6480"/>
        </w:tabs>
        <w:ind w:left="6480" w:hanging="360"/>
      </w:pPr>
      <w:rPr>
        <w:rFonts w:ascii="Times New Roman" w:hAnsi="Times New Roman" w:hint="default"/>
      </w:rPr>
    </w:lvl>
  </w:abstractNum>
  <w:abstractNum w:abstractNumId="5">
    <w:nsid w:val="1BEF56A2"/>
    <w:multiLevelType w:val="hybridMultilevel"/>
    <w:tmpl w:val="91A4DE2C"/>
    <w:lvl w:ilvl="0" w:tplc="EF7E7704">
      <w:start w:val="1"/>
      <w:numFmt w:val="bullet"/>
      <w:lvlText w:val="•"/>
      <w:lvlJc w:val="left"/>
      <w:pPr>
        <w:tabs>
          <w:tab w:val="num" w:pos="720"/>
        </w:tabs>
        <w:ind w:left="720" w:hanging="360"/>
      </w:pPr>
      <w:rPr>
        <w:rFonts w:ascii="Times New Roman" w:hAnsi="Times New Roman" w:hint="default"/>
      </w:rPr>
    </w:lvl>
    <w:lvl w:ilvl="1" w:tplc="31EEECB8" w:tentative="1">
      <w:start w:val="1"/>
      <w:numFmt w:val="bullet"/>
      <w:lvlText w:val="•"/>
      <w:lvlJc w:val="left"/>
      <w:pPr>
        <w:tabs>
          <w:tab w:val="num" w:pos="1440"/>
        </w:tabs>
        <w:ind w:left="1440" w:hanging="360"/>
      </w:pPr>
      <w:rPr>
        <w:rFonts w:ascii="Times New Roman" w:hAnsi="Times New Roman" w:hint="default"/>
      </w:rPr>
    </w:lvl>
    <w:lvl w:ilvl="2" w:tplc="057E2DEA" w:tentative="1">
      <w:start w:val="1"/>
      <w:numFmt w:val="bullet"/>
      <w:lvlText w:val="•"/>
      <w:lvlJc w:val="left"/>
      <w:pPr>
        <w:tabs>
          <w:tab w:val="num" w:pos="2160"/>
        </w:tabs>
        <w:ind w:left="2160" w:hanging="360"/>
      </w:pPr>
      <w:rPr>
        <w:rFonts w:ascii="Times New Roman" w:hAnsi="Times New Roman" w:hint="default"/>
      </w:rPr>
    </w:lvl>
    <w:lvl w:ilvl="3" w:tplc="DC2E7184" w:tentative="1">
      <w:start w:val="1"/>
      <w:numFmt w:val="bullet"/>
      <w:lvlText w:val="•"/>
      <w:lvlJc w:val="left"/>
      <w:pPr>
        <w:tabs>
          <w:tab w:val="num" w:pos="2880"/>
        </w:tabs>
        <w:ind w:left="2880" w:hanging="360"/>
      </w:pPr>
      <w:rPr>
        <w:rFonts w:ascii="Times New Roman" w:hAnsi="Times New Roman" w:hint="default"/>
      </w:rPr>
    </w:lvl>
    <w:lvl w:ilvl="4" w:tplc="315E2B0C" w:tentative="1">
      <w:start w:val="1"/>
      <w:numFmt w:val="bullet"/>
      <w:lvlText w:val="•"/>
      <w:lvlJc w:val="left"/>
      <w:pPr>
        <w:tabs>
          <w:tab w:val="num" w:pos="3600"/>
        </w:tabs>
        <w:ind w:left="3600" w:hanging="360"/>
      </w:pPr>
      <w:rPr>
        <w:rFonts w:ascii="Times New Roman" w:hAnsi="Times New Roman" w:hint="default"/>
      </w:rPr>
    </w:lvl>
    <w:lvl w:ilvl="5" w:tplc="AF60941C" w:tentative="1">
      <w:start w:val="1"/>
      <w:numFmt w:val="bullet"/>
      <w:lvlText w:val="•"/>
      <w:lvlJc w:val="left"/>
      <w:pPr>
        <w:tabs>
          <w:tab w:val="num" w:pos="4320"/>
        </w:tabs>
        <w:ind w:left="4320" w:hanging="360"/>
      </w:pPr>
      <w:rPr>
        <w:rFonts w:ascii="Times New Roman" w:hAnsi="Times New Roman" w:hint="default"/>
      </w:rPr>
    </w:lvl>
    <w:lvl w:ilvl="6" w:tplc="8DE6468E" w:tentative="1">
      <w:start w:val="1"/>
      <w:numFmt w:val="bullet"/>
      <w:lvlText w:val="•"/>
      <w:lvlJc w:val="left"/>
      <w:pPr>
        <w:tabs>
          <w:tab w:val="num" w:pos="5040"/>
        </w:tabs>
        <w:ind w:left="5040" w:hanging="360"/>
      </w:pPr>
      <w:rPr>
        <w:rFonts w:ascii="Times New Roman" w:hAnsi="Times New Roman" w:hint="default"/>
      </w:rPr>
    </w:lvl>
    <w:lvl w:ilvl="7" w:tplc="454CC7D2" w:tentative="1">
      <w:start w:val="1"/>
      <w:numFmt w:val="bullet"/>
      <w:lvlText w:val="•"/>
      <w:lvlJc w:val="left"/>
      <w:pPr>
        <w:tabs>
          <w:tab w:val="num" w:pos="5760"/>
        </w:tabs>
        <w:ind w:left="5760" w:hanging="360"/>
      </w:pPr>
      <w:rPr>
        <w:rFonts w:ascii="Times New Roman" w:hAnsi="Times New Roman" w:hint="default"/>
      </w:rPr>
    </w:lvl>
    <w:lvl w:ilvl="8" w:tplc="5C7C59AE" w:tentative="1">
      <w:start w:val="1"/>
      <w:numFmt w:val="bullet"/>
      <w:lvlText w:val="•"/>
      <w:lvlJc w:val="left"/>
      <w:pPr>
        <w:tabs>
          <w:tab w:val="num" w:pos="6480"/>
        </w:tabs>
        <w:ind w:left="6480" w:hanging="360"/>
      </w:pPr>
      <w:rPr>
        <w:rFonts w:ascii="Times New Roman" w:hAnsi="Times New Roman" w:hint="default"/>
      </w:rPr>
    </w:lvl>
  </w:abstractNum>
  <w:abstractNum w:abstractNumId="6">
    <w:nsid w:val="4CA65107"/>
    <w:multiLevelType w:val="hybridMultilevel"/>
    <w:tmpl w:val="BD04B848"/>
    <w:lvl w:ilvl="0" w:tplc="382C42C4">
      <w:numFmt w:val="bullet"/>
      <w:lvlText w:val=""/>
      <w:lvlJc w:val="left"/>
      <w:pPr>
        <w:ind w:left="720" w:hanging="360"/>
      </w:pPr>
      <w:rPr>
        <w:rFonts w:ascii="Wingdings 2" w:eastAsiaTheme="minorHAnsi" w:hAnsi="Wingdings 2"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864CE8"/>
    <w:multiLevelType w:val="hybridMultilevel"/>
    <w:tmpl w:val="66403CC4"/>
    <w:lvl w:ilvl="0" w:tplc="76D06B44">
      <w:start w:val="1"/>
      <w:numFmt w:val="bullet"/>
      <w:lvlText w:val="•"/>
      <w:lvlJc w:val="left"/>
      <w:pPr>
        <w:tabs>
          <w:tab w:val="num" w:pos="720"/>
        </w:tabs>
        <w:ind w:left="720" w:hanging="360"/>
      </w:pPr>
      <w:rPr>
        <w:rFonts w:ascii="Times New Roman" w:hAnsi="Times New Roman" w:hint="default"/>
      </w:rPr>
    </w:lvl>
    <w:lvl w:ilvl="1" w:tplc="8FFADC7A" w:tentative="1">
      <w:start w:val="1"/>
      <w:numFmt w:val="bullet"/>
      <w:lvlText w:val="•"/>
      <w:lvlJc w:val="left"/>
      <w:pPr>
        <w:tabs>
          <w:tab w:val="num" w:pos="1440"/>
        </w:tabs>
        <w:ind w:left="1440" w:hanging="360"/>
      </w:pPr>
      <w:rPr>
        <w:rFonts w:ascii="Times New Roman" w:hAnsi="Times New Roman" w:hint="default"/>
      </w:rPr>
    </w:lvl>
    <w:lvl w:ilvl="2" w:tplc="D5E6788C" w:tentative="1">
      <w:start w:val="1"/>
      <w:numFmt w:val="bullet"/>
      <w:lvlText w:val="•"/>
      <w:lvlJc w:val="left"/>
      <w:pPr>
        <w:tabs>
          <w:tab w:val="num" w:pos="2160"/>
        </w:tabs>
        <w:ind w:left="2160" w:hanging="360"/>
      </w:pPr>
      <w:rPr>
        <w:rFonts w:ascii="Times New Roman" w:hAnsi="Times New Roman" w:hint="default"/>
      </w:rPr>
    </w:lvl>
    <w:lvl w:ilvl="3" w:tplc="260E3A38" w:tentative="1">
      <w:start w:val="1"/>
      <w:numFmt w:val="bullet"/>
      <w:lvlText w:val="•"/>
      <w:lvlJc w:val="left"/>
      <w:pPr>
        <w:tabs>
          <w:tab w:val="num" w:pos="2880"/>
        </w:tabs>
        <w:ind w:left="2880" w:hanging="360"/>
      </w:pPr>
      <w:rPr>
        <w:rFonts w:ascii="Times New Roman" w:hAnsi="Times New Roman" w:hint="default"/>
      </w:rPr>
    </w:lvl>
    <w:lvl w:ilvl="4" w:tplc="D2C431F0" w:tentative="1">
      <w:start w:val="1"/>
      <w:numFmt w:val="bullet"/>
      <w:lvlText w:val="•"/>
      <w:lvlJc w:val="left"/>
      <w:pPr>
        <w:tabs>
          <w:tab w:val="num" w:pos="3600"/>
        </w:tabs>
        <w:ind w:left="3600" w:hanging="360"/>
      </w:pPr>
      <w:rPr>
        <w:rFonts w:ascii="Times New Roman" w:hAnsi="Times New Roman" w:hint="default"/>
      </w:rPr>
    </w:lvl>
    <w:lvl w:ilvl="5" w:tplc="46C4497E" w:tentative="1">
      <w:start w:val="1"/>
      <w:numFmt w:val="bullet"/>
      <w:lvlText w:val="•"/>
      <w:lvlJc w:val="left"/>
      <w:pPr>
        <w:tabs>
          <w:tab w:val="num" w:pos="4320"/>
        </w:tabs>
        <w:ind w:left="4320" w:hanging="360"/>
      </w:pPr>
      <w:rPr>
        <w:rFonts w:ascii="Times New Roman" w:hAnsi="Times New Roman" w:hint="default"/>
      </w:rPr>
    </w:lvl>
    <w:lvl w:ilvl="6" w:tplc="FDF8CC80" w:tentative="1">
      <w:start w:val="1"/>
      <w:numFmt w:val="bullet"/>
      <w:lvlText w:val="•"/>
      <w:lvlJc w:val="left"/>
      <w:pPr>
        <w:tabs>
          <w:tab w:val="num" w:pos="5040"/>
        </w:tabs>
        <w:ind w:left="5040" w:hanging="360"/>
      </w:pPr>
      <w:rPr>
        <w:rFonts w:ascii="Times New Roman" w:hAnsi="Times New Roman" w:hint="default"/>
      </w:rPr>
    </w:lvl>
    <w:lvl w:ilvl="7" w:tplc="0608A50A" w:tentative="1">
      <w:start w:val="1"/>
      <w:numFmt w:val="bullet"/>
      <w:lvlText w:val="•"/>
      <w:lvlJc w:val="left"/>
      <w:pPr>
        <w:tabs>
          <w:tab w:val="num" w:pos="5760"/>
        </w:tabs>
        <w:ind w:left="5760" w:hanging="360"/>
      </w:pPr>
      <w:rPr>
        <w:rFonts w:ascii="Times New Roman" w:hAnsi="Times New Roman" w:hint="default"/>
      </w:rPr>
    </w:lvl>
    <w:lvl w:ilvl="8" w:tplc="1B969098" w:tentative="1">
      <w:start w:val="1"/>
      <w:numFmt w:val="bullet"/>
      <w:lvlText w:val="•"/>
      <w:lvlJc w:val="left"/>
      <w:pPr>
        <w:tabs>
          <w:tab w:val="num" w:pos="6480"/>
        </w:tabs>
        <w:ind w:left="6480" w:hanging="360"/>
      </w:pPr>
      <w:rPr>
        <w:rFonts w:ascii="Times New Roman" w:hAnsi="Times New Roman" w:hint="default"/>
      </w:rPr>
    </w:lvl>
  </w:abstractNum>
  <w:abstractNum w:abstractNumId="8">
    <w:nsid w:val="65856024"/>
    <w:multiLevelType w:val="hybridMultilevel"/>
    <w:tmpl w:val="00A61972"/>
    <w:lvl w:ilvl="0" w:tplc="9B4892AA">
      <w:start w:val="1"/>
      <w:numFmt w:val="bullet"/>
      <w:lvlText w:val="•"/>
      <w:lvlJc w:val="left"/>
      <w:pPr>
        <w:tabs>
          <w:tab w:val="num" w:pos="720"/>
        </w:tabs>
        <w:ind w:left="720" w:hanging="360"/>
      </w:pPr>
      <w:rPr>
        <w:rFonts w:ascii="Times New Roman" w:hAnsi="Times New Roman" w:hint="default"/>
      </w:rPr>
    </w:lvl>
    <w:lvl w:ilvl="1" w:tplc="FA5C513C" w:tentative="1">
      <w:start w:val="1"/>
      <w:numFmt w:val="bullet"/>
      <w:lvlText w:val="•"/>
      <w:lvlJc w:val="left"/>
      <w:pPr>
        <w:tabs>
          <w:tab w:val="num" w:pos="1440"/>
        </w:tabs>
        <w:ind w:left="1440" w:hanging="360"/>
      </w:pPr>
      <w:rPr>
        <w:rFonts w:ascii="Times New Roman" w:hAnsi="Times New Roman" w:hint="default"/>
      </w:rPr>
    </w:lvl>
    <w:lvl w:ilvl="2" w:tplc="DE14461C" w:tentative="1">
      <w:start w:val="1"/>
      <w:numFmt w:val="bullet"/>
      <w:lvlText w:val="•"/>
      <w:lvlJc w:val="left"/>
      <w:pPr>
        <w:tabs>
          <w:tab w:val="num" w:pos="2160"/>
        </w:tabs>
        <w:ind w:left="2160" w:hanging="360"/>
      </w:pPr>
      <w:rPr>
        <w:rFonts w:ascii="Times New Roman" w:hAnsi="Times New Roman" w:hint="default"/>
      </w:rPr>
    </w:lvl>
    <w:lvl w:ilvl="3" w:tplc="F8324EBC" w:tentative="1">
      <w:start w:val="1"/>
      <w:numFmt w:val="bullet"/>
      <w:lvlText w:val="•"/>
      <w:lvlJc w:val="left"/>
      <w:pPr>
        <w:tabs>
          <w:tab w:val="num" w:pos="2880"/>
        </w:tabs>
        <w:ind w:left="2880" w:hanging="360"/>
      </w:pPr>
      <w:rPr>
        <w:rFonts w:ascii="Times New Roman" w:hAnsi="Times New Roman" w:hint="default"/>
      </w:rPr>
    </w:lvl>
    <w:lvl w:ilvl="4" w:tplc="EABCC30A" w:tentative="1">
      <w:start w:val="1"/>
      <w:numFmt w:val="bullet"/>
      <w:lvlText w:val="•"/>
      <w:lvlJc w:val="left"/>
      <w:pPr>
        <w:tabs>
          <w:tab w:val="num" w:pos="3600"/>
        </w:tabs>
        <w:ind w:left="3600" w:hanging="360"/>
      </w:pPr>
      <w:rPr>
        <w:rFonts w:ascii="Times New Roman" w:hAnsi="Times New Roman" w:hint="default"/>
      </w:rPr>
    </w:lvl>
    <w:lvl w:ilvl="5" w:tplc="D1786A34" w:tentative="1">
      <w:start w:val="1"/>
      <w:numFmt w:val="bullet"/>
      <w:lvlText w:val="•"/>
      <w:lvlJc w:val="left"/>
      <w:pPr>
        <w:tabs>
          <w:tab w:val="num" w:pos="4320"/>
        </w:tabs>
        <w:ind w:left="4320" w:hanging="360"/>
      </w:pPr>
      <w:rPr>
        <w:rFonts w:ascii="Times New Roman" w:hAnsi="Times New Roman" w:hint="default"/>
      </w:rPr>
    </w:lvl>
    <w:lvl w:ilvl="6" w:tplc="EB1EA5D0" w:tentative="1">
      <w:start w:val="1"/>
      <w:numFmt w:val="bullet"/>
      <w:lvlText w:val="•"/>
      <w:lvlJc w:val="left"/>
      <w:pPr>
        <w:tabs>
          <w:tab w:val="num" w:pos="5040"/>
        </w:tabs>
        <w:ind w:left="5040" w:hanging="360"/>
      </w:pPr>
      <w:rPr>
        <w:rFonts w:ascii="Times New Roman" w:hAnsi="Times New Roman" w:hint="default"/>
      </w:rPr>
    </w:lvl>
    <w:lvl w:ilvl="7" w:tplc="8D82589A" w:tentative="1">
      <w:start w:val="1"/>
      <w:numFmt w:val="bullet"/>
      <w:lvlText w:val="•"/>
      <w:lvlJc w:val="left"/>
      <w:pPr>
        <w:tabs>
          <w:tab w:val="num" w:pos="5760"/>
        </w:tabs>
        <w:ind w:left="5760" w:hanging="360"/>
      </w:pPr>
      <w:rPr>
        <w:rFonts w:ascii="Times New Roman" w:hAnsi="Times New Roman" w:hint="default"/>
      </w:rPr>
    </w:lvl>
    <w:lvl w:ilvl="8" w:tplc="9CFCF3C2" w:tentative="1">
      <w:start w:val="1"/>
      <w:numFmt w:val="bullet"/>
      <w:lvlText w:val="•"/>
      <w:lvlJc w:val="left"/>
      <w:pPr>
        <w:tabs>
          <w:tab w:val="num" w:pos="6480"/>
        </w:tabs>
        <w:ind w:left="6480" w:hanging="360"/>
      </w:pPr>
      <w:rPr>
        <w:rFonts w:ascii="Times New Roman" w:hAnsi="Times New Roman" w:hint="default"/>
      </w:rPr>
    </w:lvl>
  </w:abstractNum>
  <w:abstractNum w:abstractNumId="9">
    <w:nsid w:val="6FE15D27"/>
    <w:multiLevelType w:val="hybridMultilevel"/>
    <w:tmpl w:val="F0C09554"/>
    <w:lvl w:ilvl="0" w:tplc="59F44CB0">
      <w:start w:val="1"/>
      <w:numFmt w:val="bullet"/>
      <w:lvlText w:val="•"/>
      <w:lvlJc w:val="left"/>
      <w:pPr>
        <w:tabs>
          <w:tab w:val="num" w:pos="720"/>
        </w:tabs>
        <w:ind w:left="720" w:hanging="360"/>
      </w:pPr>
      <w:rPr>
        <w:rFonts w:ascii="Times New Roman" w:hAnsi="Times New Roman" w:hint="default"/>
      </w:rPr>
    </w:lvl>
    <w:lvl w:ilvl="1" w:tplc="4F8E5438" w:tentative="1">
      <w:start w:val="1"/>
      <w:numFmt w:val="bullet"/>
      <w:lvlText w:val="•"/>
      <w:lvlJc w:val="left"/>
      <w:pPr>
        <w:tabs>
          <w:tab w:val="num" w:pos="1440"/>
        </w:tabs>
        <w:ind w:left="1440" w:hanging="360"/>
      </w:pPr>
      <w:rPr>
        <w:rFonts w:ascii="Times New Roman" w:hAnsi="Times New Roman" w:hint="default"/>
      </w:rPr>
    </w:lvl>
    <w:lvl w:ilvl="2" w:tplc="6B68DF08" w:tentative="1">
      <w:start w:val="1"/>
      <w:numFmt w:val="bullet"/>
      <w:lvlText w:val="•"/>
      <w:lvlJc w:val="left"/>
      <w:pPr>
        <w:tabs>
          <w:tab w:val="num" w:pos="2160"/>
        </w:tabs>
        <w:ind w:left="2160" w:hanging="360"/>
      </w:pPr>
      <w:rPr>
        <w:rFonts w:ascii="Times New Roman" w:hAnsi="Times New Roman" w:hint="default"/>
      </w:rPr>
    </w:lvl>
    <w:lvl w:ilvl="3" w:tplc="D828227C" w:tentative="1">
      <w:start w:val="1"/>
      <w:numFmt w:val="bullet"/>
      <w:lvlText w:val="•"/>
      <w:lvlJc w:val="left"/>
      <w:pPr>
        <w:tabs>
          <w:tab w:val="num" w:pos="2880"/>
        </w:tabs>
        <w:ind w:left="2880" w:hanging="360"/>
      </w:pPr>
      <w:rPr>
        <w:rFonts w:ascii="Times New Roman" w:hAnsi="Times New Roman" w:hint="default"/>
      </w:rPr>
    </w:lvl>
    <w:lvl w:ilvl="4" w:tplc="4C2E0AE0" w:tentative="1">
      <w:start w:val="1"/>
      <w:numFmt w:val="bullet"/>
      <w:lvlText w:val="•"/>
      <w:lvlJc w:val="left"/>
      <w:pPr>
        <w:tabs>
          <w:tab w:val="num" w:pos="3600"/>
        </w:tabs>
        <w:ind w:left="3600" w:hanging="360"/>
      </w:pPr>
      <w:rPr>
        <w:rFonts w:ascii="Times New Roman" w:hAnsi="Times New Roman" w:hint="default"/>
      </w:rPr>
    </w:lvl>
    <w:lvl w:ilvl="5" w:tplc="74ECF2F6" w:tentative="1">
      <w:start w:val="1"/>
      <w:numFmt w:val="bullet"/>
      <w:lvlText w:val="•"/>
      <w:lvlJc w:val="left"/>
      <w:pPr>
        <w:tabs>
          <w:tab w:val="num" w:pos="4320"/>
        </w:tabs>
        <w:ind w:left="4320" w:hanging="360"/>
      </w:pPr>
      <w:rPr>
        <w:rFonts w:ascii="Times New Roman" w:hAnsi="Times New Roman" w:hint="default"/>
      </w:rPr>
    </w:lvl>
    <w:lvl w:ilvl="6" w:tplc="46521582" w:tentative="1">
      <w:start w:val="1"/>
      <w:numFmt w:val="bullet"/>
      <w:lvlText w:val="•"/>
      <w:lvlJc w:val="left"/>
      <w:pPr>
        <w:tabs>
          <w:tab w:val="num" w:pos="5040"/>
        </w:tabs>
        <w:ind w:left="5040" w:hanging="360"/>
      </w:pPr>
      <w:rPr>
        <w:rFonts w:ascii="Times New Roman" w:hAnsi="Times New Roman" w:hint="default"/>
      </w:rPr>
    </w:lvl>
    <w:lvl w:ilvl="7" w:tplc="90E40BB2" w:tentative="1">
      <w:start w:val="1"/>
      <w:numFmt w:val="bullet"/>
      <w:lvlText w:val="•"/>
      <w:lvlJc w:val="left"/>
      <w:pPr>
        <w:tabs>
          <w:tab w:val="num" w:pos="5760"/>
        </w:tabs>
        <w:ind w:left="5760" w:hanging="360"/>
      </w:pPr>
      <w:rPr>
        <w:rFonts w:ascii="Times New Roman" w:hAnsi="Times New Roman" w:hint="default"/>
      </w:rPr>
    </w:lvl>
    <w:lvl w:ilvl="8" w:tplc="28C44F54"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7"/>
  </w:num>
  <w:num w:numId="3">
    <w:abstractNumId w:val="8"/>
  </w:num>
  <w:num w:numId="4">
    <w:abstractNumId w:val="4"/>
  </w:num>
  <w:num w:numId="5">
    <w:abstractNumId w:val="9"/>
  </w:num>
  <w:num w:numId="6">
    <w:abstractNumId w:val="2"/>
  </w:num>
  <w:num w:numId="7">
    <w:abstractNumId w:val="5"/>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o:colormru v:ext="edit" colors="#cfc,#cff,white,#ffc,#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A23"/>
    <w:rsid w:val="000017EE"/>
    <w:rsid w:val="000040DA"/>
    <w:rsid w:val="000062ED"/>
    <w:rsid w:val="000065BD"/>
    <w:rsid w:val="00006CFF"/>
    <w:rsid w:val="00006D69"/>
    <w:rsid w:val="00007DF0"/>
    <w:rsid w:val="0001228B"/>
    <w:rsid w:val="0001245B"/>
    <w:rsid w:val="0001381A"/>
    <w:rsid w:val="00013CCD"/>
    <w:rsid w:val="00015A8A"/>
    <w:rsid w:val="00015AA9"/>
    <w:rsid w:val="000174D5"/>
    <w:rsid w:val="000219FF"/>
    <w:rsid w:val="000223EB"/>
    <w:rsid w:val="00026545"/>
    <w:rsid w:val="00033157"/>
    <w:rsid w:val="000337A9"/>
    <w:rsid w:val="00040D4B"/>
    <w:rsid w:val="000422CB"/>
    <w:rsid w:val="00043122"/>
    <w:rsid w:val="00043987"/>
    <w:rsid w:val="000478D6"/>
    <w:rsid w:val="00053E24"/>
    <w:rsid w:val="00056C16"/>
    <w:rsid w:val="00061C38"/>
    <w:rsid w:val="0006200E"/>
    <w:rsid w:val="00067688"/>
    <w:rsid w:val="000748E6"/>
    <w:rsid w:val="00075851"/>
    <w:rsid w:val="00081F7B"/>
    <w:rsid w:val="000828D3"/>
    <w:rsid w:val="00083BE4"/>
    <w:rsid w:val="000849B7"/>
    <w:rsid w:val="00086238"/>
    <w:rsid w:val="00090FDC"/>
    <w:rsid w:val="00093282"/>
    <w:rsid w:val="00093626"/>
    <w:rsid w:val="00095BBB"/>
    <w:rsid w:val="00097E75"/>
    <w:rsid w:val="000A211A"/>
    <w:rsid w:val="000A50D9"/>
    <w:rsid w:val="000A6B0D"/>
    <w:rsid w:val="000B061C"/>
    <w:rsid w:val="000B29CC"/>
    <w:rsid w:val="000B3D39"/>
    <w:rsid w:val="000B4817"/>
    <w:rsid w:val="000B6400"/>
    <w:rsid w:val="000B7B53"/>
    <w:rsid w:val="000C136A"/>
    <w:rsid w:val="000C233F"/>
    <w:rsid w:val="000C2A8F"/>
    <w:rsid w:val="000C5ABD"/>
    <w:rsid w:val="000D1CAC"/>
    <w:rsid w:val="000D38D5"/>
    <w:rsid w:val="000D72BF"/>
    <w:rsid w:val="000E6F7E"/>
    <w:rsid w:val="000F0074"/>
    <w:rsid w:val="000F02AE"/>
    <w:rsid w:val="000F10FA"/>
    <w:rsid w:val="000F6843"/>
    <w:rsid w:val="001000A5"/>
    <w:rsid w:val="00101B40"/>
    <w:rsid w:val="00107CF0"/>
    <w:rsid w:val="001144E4"/>
    <w:rsid w:val="001163E2"/>
    <w:rsid w:val="00116A09"/>
    <w:rsid w:val="001170DD"/>
    <w:rsid w:val="00120AC9"/>
    <w:rsid w:val="0012373B"/>
    <w:rsid w:val="0012576B"/>
    <w:rsid w:val="00131418"/>
    <w:rsid w:val="00133034"/>
    <w:rsid w:val="00133461"/>
    <w:rsid w:val="001341D6"/>
    <w:rsid w:val="001368E9"/>
    <w:rsid w:val="00136C89"/>
    <w:rsid w:val="00142768"/>
    <w:rsid w:val="00144F47"/>
    <w:rsid w:val="00146FF2"/>
    <w:rsid w:val="0015177D"/>
    <w:rsid w:val="00152760"/>
    <w:rsid w:val="00160603"/>
    <w:rsid w:val="00171166"/>
    <w:rsid w:val="0017504F"/>
    <w:rsid w:val="00177558"/>
    <w:rsid w:val="00182F2E"/>
    <w:rsid w:val="0018371F"/>
    <w:rsid w:val="00187A23"/>
    <w:rsid w:val="00190E78"/>
    <w:rsid w:val="001924C1"/>
    <w:rsid w:val="00192541"/>
    <w:rsid w:val="00192D05"/>
    <w:rsid w:val="00193CDC"/>
    <w:rsid w:val="00193F20"/>
    <w:rsid w:val="001A05A7"/>
    <w:rsid w:val="001A1AFF"/>
    <w:rsid w:val="001A1C08"/>
    <w:rsid w:val="001A4196"/>
    <w:rsid w:val="001A4314"/>
    <w:rsid w:val="001A62E5"/>
    <w:rsid w:val="001B039A"/>
    <w:rsid w:val="001B2B33"/>
    <w:rsid w:val="001B2CCD"/>
    <w:rsid w:val="001B475B"/>
    <w:rsid w:val="001C0D64"/>
    <w:rsid w:val="001C1083"/>
    <w:rsid w:val="001C6192"/>
    <w:rsid w:val="001C6708"/>
    <w:rsid w:val="001D115D"/>
    <w:rsid w:val="001D1A92"/>
    <w:rsid w:val="001D3644"/>
    <w:rsid w:val="001D454B"/>
    <w:rsid w:val="001E1D41"/>
    <w:rsid w:val="001E5BD5"/>
    <w:rsid w:val="001F2954"/>
    <w:rsid w:val="001F2B7F"/>
    <w:rsid w:val="001F6158"/>
    <w:rsid w:val="001F6378"/>
    <w:rsid w:val="001F7B76"/>
    <w:rsid w:val="001F7C48"/>
    <w:rsid w:val="00202145"/>
    <w:rsid w:val="0020575A"/>
    <w:rsid w:val="002141C8"/>
    <w:rsid w:val="002278EE"/>
    <w:rsid w:val="00230A57"/>
    <w:rsid w:val="002325DD"/>
    <w:rsid w:val="002328D3"/>
    <w:rsid w:val="00232901"/>
    <w:rsid w:val="00234BA6"/>
    <w:rsid w:val="00240A5E"/>
    <w:rsid w:val="00241057"/>
    <w:rsid w:val="002414F5"/>
    <w:rsid w:val="00247EEF"/>
    <w:rsid w:val="002504C6"/>
    <w:rsid w:val="00252A49"/>
    <w:rsid w:val="002572E3"/>
    <w:rsid w:val="00262F08"/>
    <w:rsid w:val="00263A23"/>
    <w:rsid w:val="002651E6"/>
    <w:rsid w:val="00266736"/>
    <w:rsid w:val="00272485"/>
    <w:rsid w:val="002760CB"/>
    <w:rsid w:val="00281CB5"/>
    <w:rsid w:val="00282DB6"/>
    <w:rsid w:val="00283A9B"/>
    <w:rsid w:val="0028602D"/>
    <w:rsid w:val="00286CE4"/>
    <w:rsid w:val="00291B31"/>
    <w:rsid w:val="002B1D77"/>
    <w:rsid w:val="002B3828"/>
    <w:rsid w:val="002B40C7"/>
    <w:rsid w:val="002B41F1"/>
    <w:rsid w:val="002C202C"/>
    <w:rsid w:val="002C4EA3"/>
    <w:rsid w:val="002C4EAC"/>
    <w:rsid w:val="002C67DE"/>
    <w:rsid w:val="002D268B"/>
    <w:rsid w:val="002D3201"/>
    <w:rsid w:val="002D4C29"/>
    <w:rsid w:val="002D6CB7"/>
    <w:rsid w:val="002E0423"/>
    <w:rsid w:val="002E1CEE"/>
    <w:rsid w:val="002E7333"/>
    <w:rsid w:val="002F1E8F"/>
    <w:rsid w:val="002F227A"/>
    <w:rsid w:val="002F4192"/>
    <w:rsid w:val="0030102C"/>
    <w:rsid w:val="00301506"/>
    <w:rsid w:val="00302EAC"/>
    <w:rsid w:val="00312044"/>
    <w:rsid w:val="00320939"/>
    <w:rsid w:val="003241CC"/>
    <w:rsid w:val="00325507"/>
    <w:rsid w:val="0032642B"/>
    <w:rsid w:val="00327578"/>
    <w:rsid w:val="003302B2"/>
    <w:rsid w:val="00344FD4"/>
    <w:rsid w:val="00345E45"/>
    <w:rsid w:val="00346452"/>
    <w:rsid w:val="003506E1"/>
    <w:rsid w:val="003512D9"/>
    <w:rsid w:val="0037174E"/>
    <w:rsid w:val="00373C5A"/>
    <w:rsid w:val="003740B3"/>
    <w:rsid w:val="00375291"/>
    <w:rsid w:val="003773BF"/>
    <w:rsid w:val="00382760"/>
    <w:rsid w:val="00382D93"/>
    <w:rsid w:val="00382E7D"/>
    <w:rsid w:val="00384065"/>
    <w:rsid w:val="00384AFA"/>
    <w:rsid w:val="00387C93"/>
    <w:rsid w:val="0039162C"/>
    <w:rsid w:val="0039737C"/>
    <w:rsid w:val="003A29D9"/>
    <w:rsid w:val="003A2C84"/>
    <w:rsid w:val="003A61B6"/>
    <w:rsid w:val="003A7B01"/>
    <w:rsid w:val="003B3D41"/>
    <w:rsid w:val="003B47F7"/>
    <w:rsid w:val="003C1819"/>
    <w:rsid w:val="003C3C35"/>
    <w:rsid w:val="003C6FB3"/>
    <w:rsid w:val="003C7B0E"/>
    <w:rsid w:val="003C7DEF"/>
    <w:rsid w:val="003D2693"/>
    <w:rsid w:val="003D284B"/>
    <w:rsid w:val="003D29C6"/>
    <w:rsid w:val="003D5D3C"/>
    <w:rsid w:val="003E00D8"/>
    <w:rsid w:val="003E2F77"/>
    <w:rsid w:val="003E428B"/>
    <w:rsid w:val="003E4E01"/>
    <w:rsid w:val="003E63BB"/>
    <w:rsid w:val="003F4750"/>
    <w:rsid w:val="003F7B36"/>
    <w:rsid w:val="004027EC"/>
    <w:rsid w:val="004036C9"/>
    <w:rsid w:val="00405034"/>
    <w:rsid w:val="00417D95"/>
    <w:rsid w:val="00433207"/>
    <w:rsid w:val="004332C9"/>
    <w:rsid w:val="00435691"/>
    <w:rsid w:val="00442412"/>
    <w:rsid w:val="00442A8F"/>
    <w:rsid w:val="00443317"/>
    <w:rsid w:val="004465E8"/>
    <w:rsid w:val="004509DE"/>
    <w:rsid w:val="00456C18"/>
    <w:rsid w:val="00460DA2"/>
    <w:rsid w:val="004633F9"/>
    <w:rsid w:val="00465BE7"/>
    <w:rsid w:val="004669D6"/>
    <w:rsid w:val="00466D55"/>
    <w:rsid w:val="00470DC8"/>
    <w:rsid w:val="00474B37"/>
    <w:rsid w:val="0048102D"/>
    <w:rsid w:val="00484498"/>
    <w:rsid w:val="00485B85"/>
    <w:rsid w:val="00485C32"/>
    <w:rsid w:val="00487ACC"/>
    <w:rsid w:val="0049638D"/>
    <w:rsid w:val="00496DC4"/>
    <w:rsid w:val="00497B0C"/>
    <w:rsid w:val="004A2891"/>
    <w:rsid w:val="004A2EBA"/>
    <w:rsid w:val="004A6FE4"/>
    <w:rsid w:val="004A702C"/>
    <w:rsid w:val="004A7202"/>
    <w:rsid w:val="004A7875"/>
    <w:rsid w:val="004B4993"/>
    <w:rsid w:val="004C0F83"/>
    <w:rsid w:val="004C469D"/>
    <w:rsid w:val="004C5CCB"/>
    <w:rsid w:val="004C736C"/>
    <w:rsid w:val="004D09E3"/>
    <w:rsid w:val="004E0A92"/>
    <w:rsid w:val="004E6664"/>
    <w:rsid w:val="004E7D83"/>
    <w:rsid w:val="004F0FC1"/>
    <w:rsid w:val="004F1233"/>
    <w:rsid w:val="004F1472"/>
    <w:rsid w:val="004F2379"/>
    <w:rsid w:val="004F240B"/>
    <w:rsid w:val="004F5A14"/>
    <w:rsid w:val="004F5C56"/>
    <w:rsid w:val="00503237"/>
    <w:rsid w:val="0050476F"/>
    <w:rsid w:val="00506CBC"/>
    <w:rsid w:val="00521C84"/>
    <w:rsid w:val="00525019"/>
    <w:rsid w:val="00530715"/>
    <w:rsid w:val="005459CD"/>
    <w:rsid w:val="00552117"/>
    <w:rsid w:val="005617B5"/>
    <w:rsid w:val="005626DA"/>
    <w:rsid w:val="00563EF8"/>
    <w:rsid w:val="00565FDB"/>
    <w:rsid w:val="00566848"/>
    <w:rsid w:val="00571653"/>
    <w:rsid w:val="00571FAF"/>
    <w:rsid w:val="005817F0"/>
    <w:rsid w:val="005872A0"/>
    <w:rsid w:val="00590C99"/>
    <w:rsid w:val="005920B1"/>
    <w:rsid w:val="00592C3A"/>
    <w:rsid w:val="005A4D32"/>
    <w:rsid w:val="005B0467"/>
    <w:rsid w:val="005B6299"/>
    <w:rsid w:val="005C474C"/>
    <w:rsid w:val="005C546C"/>
    <w:rsid w:val="005C5E25"/>
    <w:rsid w:val="005C7324"/>
    <w:rsid w:val="005C7D3F"/>
    <w:rsid w:val="005D4D6D"/>
    <w:rsid w:val="005D6B4D"/>
    <w:rsid w:val="005E0D7A"/>
    <w:rsid w:val="005E3DCD"/>
    <w:rsid w:val="00602313"/>
    <w:rsid w:val="006026A8"/>
    <w:rsid w:val="006055B0"/>
    <w:rsid w:val="00612095"/>
    <w:rsid w:val="00613407"/>
    <w:rsid w:val="00613FDC"/>
    <w:rsid w:val="00617D59"/>
    <w:rsid w:val="0062089F"/>
    <w:rsid w:val="00620F30"/>
    <w:rsid w:val="006231B9"/>
    <w:rsid w:val="0062337C"/>
    <w:rsid w:val="00623D75"/>
    <w:rsid w:val="00627D6F"/>
    <w:rsid w:val="00627FBD"/>
    <w:rsid w:val="006306F2"/>
    <w:rsid w:val="006308DF"/>
    <w:rsid w:val="0063310D"/>
    <w:rsid w:val="00635689"/>
    <w:rsid w:val="00637D50"/>
    <w:rsid w:val="00644C8C"/>
    <w:rsid w:val="00646318"/>
    <w:rsid w:val="00651EAD"/>
    <w:rsid w:val="0065259B"/>
    <w:rsid w:val="00656382"/>
    <w:rsid w:val="00657547"/>
    <w:rsid w:val="00664D7F"/>
    <w:rsid w:val="00671233"/>
    <w:rsid w:val="00671F27"/>
    <w:rsid w:val="00673129"/>
    <w:rsid w:val="00675AF7"/>
    <w:rsid w:val="00676A8C"/>
    <w:rsid w:val="006800C5"/>
    <w:rsid w:val="00683B78"/>
    <w:rsid w:val="0068518E"/>
    <w:rsid w:val="00692399"/>
    <w:rsid w:val="0069273A"/>
    <w:rsid w:val="0069369C"/>
    <w:rsid w:val="006954BF"/>
    <w:rsid w:val="006A3EA8"/>
    <w:rsid w:val="006A40E4"/>
    <w:rsid w:val="006A5D20"/>
    <w:rsid w:val="006B0327"/>
    <w:rsid w:val="006B06E1"/>
    <w:rsid w:val="006B3605"/>
    <w:rsid w:val="006B4916"/>
    <w:rsid w:val="006B4DFC"/>
    <w:rsid w:val="006B4E38"/>
    <w:rsid w:val="006B5A2E"/>
    <w:rsid w:val="006C55A2"/>
    <w:rsid w:val="006C7B2D"/>
    <w:rsid w:val="006D0047"/>
    <w:rsid w:val="006D3079"/>
    <w:rsid w:val="006D3BF4"/>
    <w:rsid w:val="006E2D27"/>
    <w:rsid w:val="006E4045"/>
    <w:rsid w:val="006E48D6"/>
    <w:rsid w:val="006E7D7B"/>
    <w:rsid w:val="006F02A9"/>
    <w:rsid w:val="006F1941"/>
    <w:rsid w:val="006F2816"/>
    <w:rsid w:val="006F3F30"/>
    <w:rsid w:val="006F4CCA"/>
    <w:rsid w:val="006F5F66"/>
    <w:rsid w:val="006F6472"/>
    <w:rsid w:val="006F6C6D"/>
    <w:rsid w:val="00700583"/>
    <w:rsid w:val="007024E3"/>
    <w:rsid w:val="007046D3"/>
    <w:rsid w:val="0070710B"/>
    <w:rsid w:val="00710D1B"/>
    <w:rsid w:val="00713CB0"/>
    <w:rsid w:val="00714EF0"/>
    <w:rsid w:val="00714F2D"/>
    <w:rsid w:val="00721676"/>
    <w:rsid w:val="00721F81"/>
    <w:rsid w:val="007254F6"/>
    <w:rsid w:val="007278B0"/>
    <w:rsid w:val="00732138"/>
    <w:rsid w:val="0073250A"/>
    <w:rsid w:val="0073253A"/>
    <w:rsid w:val="00733C7E"/>
    <w:rsid w:val="00733FBB"/>
    <w:rsid w:val="00734CEC"/>
    <w:rsid w:val="00735F89"/>
    <w:rsid w:val="00736445"/>
    <w:rsid w:val="00736D13"/>
    <w:rsid w:val="00736DCB"/>
    <w:rsid w:val="00741E36"/>
    <w:rsid w:val="007443CF"/>
    <w:rsid w:val="00744ECC"/>
    <w:rsid w:val="007518B2"/>
    <w:rsid w:val="007533A1"/>
    <w:rsid w:val="0075769A"/>
    <w:rsid w:val="0076462C"/>
    <w:rsid w:val="007652DE"/>
    <w:rsid w:val="00766E3A"/>
    <w:rsid w:val="00771E16"/>
    <w:rsid w:val="007738D2"/>
    <w:rsid w:val="00776288"/>
    <w:rsid w:val="00780AA7"/>
    <w:rsid w:val="00782398"/>
    <w:rsid w:val="00786554"/>
    <w:rsid w:val="00791258"/>
    <w:rsid w:val="00791A8B"/>
    <w:rsid w:val="00792FF8"/>
    <w:rsid w:val="00794933"/>
    <w:rsid w:val="007953A1"/>
    <w:rsid w:val="0079626F"/>
    <w:rsid w:val="007963D5"/>
    <w:rsid w:val="007B12F5"/>
    <w:rsid w:val="007B4E6B"/>
    <w:rsid w:val="007B63F8"/>
    <w:rsid w:val="007C675E"/>
    <w:rsid w:val="007D057F"/>
    <w:rsid w:val="007D23E5"/>
    <w:rsid w:val="007D2E24"/>
    <w:rsid w:val="007D3421"/>
    <w:rsid w:val="007D3B71"/>
    <w:rsid w:val="007E1B7F"/>
    <w:rsid w:val="007E1CB8"/>
    <w:rsid w:val="007E21B8"/>
    <w:rsid w:val="007E288D"/>
    <w:rsid w:val="007E3226"/>
    <w:rsid w:val="007E528F"/>
    <w:rsid w:val="007E6664"/>
    <w:rsid w:val="007E67D7"/>
    <w:rsid w:val="007F1B4F"/>
    <w:rsid w:val="007F6481"/>
    <w:rsid w:val="00802D92"/>
    <w:rsid w:val="00803281"/>
    <w:rsid w:val="008033D8"/>
    <w:rsid w:val="00804D42"/>
    <w:rsid w:val="00804E66"/>
    <w:rsid w:val="008120A9"/>
    <w:rsid w:val="008157AE"/>
    <w:rsid w:val="00817574"/>
    <w:rsid w:val="008222B6"/>
    <w:rsid w:val="00823C40"/>
    <w:rsid w:val="00824049"/>
    <w:rsid w:val="008259AC"/>
    <w:rsid w:val="0082625B"/>
    <w:rsid w:val="00826C70"/>
    <w:rsid w:val="00830B2E"/>
    <w:rsid w:val="00830B70"/>
    <w:rsid w:val="00831AFE"/>
    <w:rsid w:val="00832F5F"/>
    <w:rsid w:val="00834337"/>
    <w:rsid w:val="0083539E"/>
    <w:rsid w:val="008540D6"/>
    <w:rsid w:val="00855028"/>
    <w:rsid w:val="00855F45"/>
    <w:rsid w:val="00857D08"/>
    <w:rsid w:val="00857E15"/>
    <w:rsid w:val="00861F67"/>
    <w:rsid w:val="0087774F"/>
    <w:rsid w:val="00877A6D"/>
    <w:rsid w:val="0088653C"/>
    <w:rsid w:val="008869D0"/>
    <w:rsid w:val="00887241"/>
    <w:rsid w:val="008905F8"/>
    <w:rsid w:val="0089082E"/>
    <w:rsid w:val="00893DBF"/>
    <w:rsid w:val="00894AEF"/>
    <w:rsid w:val="00894AFB"/>
    <w:rsid w:val="008A177B"/>
    <w:rsid w:val="008A1A6D"/>
    <w:rsid w:val="008A265D"/>
    <w:rsid w:val="008A39D1"/>
    <w:rsid w:val="008A3F21"/>
    <w:rsid w:val="008A4214"/>
    <w:rsid w:val="008A5DEA"/>
    <w:rsid w:val="008A5E93"/>
    <w:rsid w:val="008A7325"/>
    <w:rsid w:val="008B0917"/>
    <w:rsid w:val="008B6FED"/>
    <w:rsid w:val="008C074A"/>
    <w:rsid w:val="008C33B3"/>
    <w:rsid w:val="008C6C54"/>
    <w:rsid w:val="008C6FF2"/>
    <w:rsid w:val="008E7A4E"/>
    <w:rsid w:val="008F0C24"/>
    <w:rsid w:val="008F15AF"/>
    <w:rsid w:val="008F2EF5"/>
    <w:rsid w:val="008F382C"/>
    <w:rsid w:val="008F4659"/>
    <w:rsid w:val="008F4889"/>
    <w:rsid w:val="008F5197"/>
    <w:rsid w:val="00900389"/>
    <w:rsid w:val="00903FED"/>
    <w:rsid w:val="00905E66"/>
    <w:rsid w:val="00912AC9"/>
    <w:rsid w:val="00915E33"/>
    <w:rsid w:val="009207F6"/>
    <w:rsid w:val="00920E7E"/>
    <w:rsid w:val="00931351"/>
    <w:rsid w:val="00931E7C"/>
    <w:rsid w:val="009330DE"/>
    <w:rsid w:val="009355DD"/>
    <w:rsid w:val="00935C69"/>
    <w:rsid w:val="00940DB2"/>
    <w:rsid w:val="009478E9"/>
    <w:rsid w:val="00951601"/>
    <w:rsid w:val="0095558F"/>
    <w:rsid w:val="00955E0D"/>
    <w:rsid w:val="00956727"/>
    <w:rsid w:val="00956F70"/>
    <w:rsid w:val="00962B07"/>
    <w:rsid w:val="00965AF8"/>
    <w:rsid w:val="0096646C"/>
    <w:rsid w:val="00966889"/>
    <w:rsid w:val="009674D7"/>
    <w:rsid w:val="00967539"/>
    <w:rsid w:val="00970617"/>
    <w:rsid w:val="00970F49"/>
    <w:rsid w:val="00977288"/>
    <w:rsid w:val="00993D8D"/>
    <w:rsid w:val="00995148"/>
    <w:rsid w:val="00997502"/>
    <w:rsid w:val="009A39A1"/>
    <w:rsid w:val="009A44CF"/>
    <w:rsid w:val="009A5B1E"/>
    <w:rsid w:val="009B080C"/>
    <w:rsid w:val="009B0B06"/>
    <w:rsid w:val="009B1E17"/>
    <w:rsid w:val="009C3B6C"/>
    <w:rsid w:val="009C4AE2"/>
    <w:rsid w:val="009C6556"/>
    <w:rsid w:val="009E1381"/>
    <w:rsid w:val="009E5788"/>
    <w:rsid w:val="009E73EB"/>
    <w:rsid w:val="009F319F"/>
    <w:rsid w:val="009F4969"/>
    <w:rsid w:val="009F4E56"/>
    <w:rsid w:val="009F501E"/>
    <w:rsid w:val="009F76E4"/>
    <w:rsid w:val="00A00352"/>
    <w:rsid w:val="00A00F54"/>
    <w:rsid w:val="00A018DD"/>
    <w:rsid w:val="00A02463"/>
    <w:rsid w:val="00A02607"/>
    <w:rsid w:val="00A04090"/>
    <w:rsid w:val="00A121BA"/>
    <w:rsid w:val="00A150E8"/>
    <w:rsid w:val="00A154DB"/>
    <w:rsid w:val="00A162D5"/>
    <w:rsid w:val="00A20CF5"/>
    <w:rsid w:val="00A22987"/>
    <w:rsid w:val="00A22B0A"/>
    <w:rsid w:val="00A42ED0"/>
    <w:rsid w:val="00A44BCA"/>
    <w:rsid w:val="00A459D9"/>
    <w:rsid w:val="00A45EF8"/>
    <w:rsid w:val="00A52188"/>
    <w:rsid w:val="00A527A7"/>
    <w:rsid w:val="00A55B16"/>
    <w:rsid w:val="00A579C3"/>
    <w:rsid w:val="00A57E8D"/>
    <w:rsid w:val="00A615E3"/>
    <w:rsid w:val="00A64406"/>
    <w:rsid w:val="00A653C0"/>
    <w:rsid w:val="00A67AB3"/>
    <w:rsid w:val="00A70831"/>
    <w:rsid w:val="00A71425"/>
    <w:rsid w:val="00A77290"/>
    <w:rsid w:val="00A821A8"/>
    <w:rsid w:val="00A83B4B"/>
    <w:rsid w:val="00A90291"/>
    <w:rsid w:val="00A911D9"/>
    <w:rsid w:val="00A92167"/>
    <w:rsid w:val="00A97492"/>
    <w:rsid w:val="00AA7086"/>
    <w:rsid w:val="00AB04CC"/>
    <w:rsid w:val="00AB06ED"/>
    <w:rsid w:val="00AB1043"/>
    <w:rsid w:val="00AB24D2"/>
    <w:rsid w:val="00AB6E79"/>
    <w:rsid w:val="00AB70D2"/>
    <w:rsid w:val="00AC1FD9"/>
    <w:rsid w:val="00AC280E"/>
    <w:rsid w:val="00AC6E45"/>
    <w:rsid w:val="00AD0DAB"/>
    <w:rsid w:val="00AD1926"/>
    <w:rsid w:val="00AD7777"/>
    <w:rsid w:val="00AE1A88"/>
    <w:rsid w:val="00AE282E"/>
    <w:rsid w:val="00AE2911"/>
    <w:rsid w:val="00AE38B0"/>
    <w:rsid w:val="00AE6A7D"/>
    <w:rsid w:val="00AF260B"/>
    <w:rsid w:val="00AF4B30"/>
    <w:rsid w:val="00B0050C"/>
    <w:rsid w:val="00B116EA"/>
    <w:rsid w:val="00B26042"/>
    <w:rsid w:val="00B30146"/>
    <w:rsid w:val="00B3195E"/>
    <w:rsid w:val="00B3239C"/>
    <w:rsid w:val="00B34B3A"/>
    <w:rsid w:val="00B37329"/>
    <w:rsid w:val="00B37972"/>
    <w:rsid w:val="00B40117"/>
    <w:rsid w:val="00B43617"/>
    <w:rsid w:val="00B44DA6"/>
    <w:rsid w:val="00B4796D"/>
    <w:rsid w:val="00B50F10"/>
    <w:rsid w:val="00B5262F"/>
    <w:rsid w:val="00B55E23"/>
    <w:rsid w:val="00B61105"/>
    <w:rsid w:val="00B71473"/>
    <w:rsid w:val="00B715CD"/>
    <w:rsid w:val="00B71EF1"/>
    <w:rsid w:val="00B7540C"/>
    <w:rsid w:val="00B80BDE"/>
    <w:rsid w:val="00B855A5"/>
    <w:rsid w:val="00B85A49"/>
    <w:rsid w:val="00B87A4F"/>
    <w:rsid w:val="00B9109C"/>
    <w:rsid w:val="00B940BE"/>
    <w:rsid w:val="00BA6371"/>
    <w:rsid w:val="00BB4304"/>
    <w:rsid w:val="00BC5EE7"/>
    <w:rsid w:val="00BC693F"/>
    <w:rsid w:val="00BD0EF1"/>
    <w:rsid w:val="00BD1476"/>
    <w:rsid w:val="00BD27E8"/>
    <w:rsid w:val="00BE1F49"/>
    <w:rsid w:val="00BE2586"/>
    <w:rsid w:val="00BE4880"/>
    <w:rsid w:val="00BE63E2"/>
    <w:rsid w:val="00BF21D5"/>
    <w:rsid w:val="00BF26F2"/>
    <w:rsid w:val="00BF2896"/>
    <w:rsid w:val="00BF47CB"/>
    <w:rsid w:val="00C009A8"/>
    <w:rsid w:val="00C0177D"/>
    <w:rsid w:val="00C01E32"/>
    <w:rsid w:val="00C02020"/>
    <w:rsid w:val="00C05E28"/>
    <w:rsid w:val="00C10F60"/>
    <w:rsid w:val="00C11568"/>
    <w:rsid w:val="00C13B0B"/>
    <w:rsid w:val="00C13ED2"/>
    <w:rsid w:val="00C1469F"/>
    <w:rsid w:val="00C1526B"/>
    <w:rsid w:val="00C15918"/>
    <w:rsid w:val="00C164B0"/>
    <w:rsid w:val="00C22BD4"/>
    <w:rsid w:val="00C2720D"/>
    <w:rsid w:val="00C27AAA"/>
    <w:rsid w:val="00C34112"/>
    <w:rsid w:val="00C3748B"/>
    <w:rsid w:val="00C413E4"/>
    <w:rsid w:val="00C42E7B"/>
    <w:rsid w:val="00C44245"/>
    <w:rsid w:val="00C4553D"/>
    <w:rsid w:val="00C53295"/>
    <w:rsid w:val="00C53313"/>
    <w:rsid w:val="00C57EED"/>
    <w:rsid w:val="00C6148D"/>
    <w:rsid w:val="00C6384D"/>
    <w:rsid w:val="00C6510E"/>
    <w:rsid w:val="00C70420"/>
    <w:rsid w:val="00C7180F"/>
    <w:rsid w:val="00C80C7D"/>
    <w:rsid w:val="00C82968"/>
    <w:rsid w:val="00C874D5"/>
    <w:rsid w:val="00C926EE"/>
    <w:rsid w:val="00C95BAB"/>
    <w:rsid w:val="00C9675D"/>
    <w:rsid w:val="00CA2AB7"/>
    <w:rsid w:val="00CA30FE"/>
    <w:rsid w:val="00CA53ED"/>
    <w:rsid w:val="00CB0663"/>
    <w:rsid w:val="00CB1924"/>
    <w:rsid w:val="00CB1C43"/>
    <w:rsid w:val="00CB7C26"/>
    <w:rsid w:val="00CC21BC"/>
    <w:rsid w:val="00CC29CB"/>
    <w:rsid w:val="00CC699A"/>
    <w:rsid w:val="00CC6CCC"/>
    <w:rsid w:val="00CC73F0"/>
    <w:rsid w:val="00CD411C"/>
    <w:rsid w:val="00CD4692"/>
    <w:rsid w:val="00CE0C70"/>
    <w:rsid w:val="00CE100A"/>
    <w:rsid w:val="00CE2465"/>
    <w:rsid w:val="00CF23A1"/>
    <w:rsid w:val="00CF7BBA"/>
    <w:rsid w:val="00D05A20"/>
    <w:rsid w:val="00D0670C"/>
    <w:rsid w:val="00D06938"/>
    <w:rsid w:val="00D129B6"/>
    <w:rsid w:val="00D13CBE"/>
    <w:rsid w:val="00D143E2"/>
    <w:rsid w:val="00D15BF3"/>
    <w:rsid w:val="00D32DC7"/>
    <w:rsid w:val="00D33410"/>
    <w:rsid w:val="00D378C3"/>
    <w:rsid w:val="00D40D3D"/>
    <w:rsid w:val="00D467B7"/>
    <w:rsid w:val="00D50C9B"/>
    <w:rsid w:val="00D60434"/>
    <w:rsid w:val="00D647B0"/>
    <w:rsid w:val="00D708B3"/>
    <w:rsid w:val="00D72FEB"/>
    <w:rsid w:val="00D74280"/>
    <w:rsid w:val="00D7521A"/>
    <w:rsid w:val="00D75BD8"/>
    <w:rsid w:val="00D80F65"/>
    <w:rsid w:val="00D8118C"/>
    <w:rsid w:val="00D86D4A"/>
    <w:rsid w:val="00D92EE7"/>
    <w:rsid w:val="00D9542D"/>
    <w:rsid w:val="00D954F3"/>
    <w:rsid w:val="00DA1B14"/>
    <w:rsid w:val="00DA4DE5"/>
    <w:rsid w:val="00DA7571"/>
    <w:rsid w:val="00DA7985"/>
    <w:rsid w:val="00DB03A8"/>
    <w:rsid w:val="00DB183D"/>
    <w:rsid w:val="00DB1F10"/>
    <w:rsid w:val="00DB30FF"/>
    <w:rsid w:val="00DB3B1E"/>
    <w:rsid w:val="00DB54AD"/>
    <w:rsid w:val="00DB57A5"/>
    <w:rsid w:val="00DB5EC7"/>
    <w:rsid w:val="00DB6DDB"/>
    <w:rsid w:val="00DB743F"/>
    <w:rsid w:val="00DC1EED"/>
    <w:rsid w:val="00DC254D"/>
    <w:rsid w:val="00DC2D4F"/>
    <w:rsid w:val="00DC7193"/>
    <w:rsid w:val="00DD0CA7"/>
    <w:rsid w:val="00DD1A15"/>
    <w:rsid w:val="00DD1C04"/>
    <w:rsid w:val="00DD77A0"/>
    <w:rsid w:val="00DD7F69"/>
    <w:rsid w:val="00DE2D65"/>
    <w:rsid w:val="00DE4E49"/>
    <w:rsid w:val="00DE7F66"/>
    <w:rsid w:val="00DF34D8"/>
    <w:rsid w:val="00DF38C7"/>
    <w:rsid w:val="00DF553B"/>
    <w:rsid w:val="00DF5909"/>
    <w:rsid w:val="00DF7C19"/>
    <w:rsid w:val="00E03D56"/>
    <w:rsid w:val="00E1057D"/>
    <w:rsid w:val="00E14AD0"/>
    <w:rsid w:val="00E150EF"/>
    <w:rsid w:val="00E165B4"/>
    <w:rsid w:val="00E16CA3"/>
    <w:rsid w:val="00E204B2"/>
    <w:rsid w:val="00E22432"/>
    <w:rsid w:val="00E22901"/>
    <w:rsid w:val="00E2490B"/>
    <w:rsid w:val="00E26AF6"/>
    <w:rsid w:val="00E32061"/>
    <w:rsid w:val="00E44FD6"/>
    <w:rsid w:val="00E45366"/>
    <w:rsid w:val="00E462B4"/>
    <w:rsid w:val="00E50337"/>
    <w:rsid w:val="00E50681"/>
    <w:rsid w:val="00E50E88"/>
    <w:rsid w:val="00E545E9"/>
    <w:rsid w:val="00E56173"/>
    <w:rsid w:val="00E5723A"/>
    <w:rsid w:val="00E5761D"/>
    <w:rsid w:val="00E61B43"/>
    <w:rsid w:val="00E62359"/>
    <w:rsid w:val="00E62E6B"/>
    <w:rsid w:val="00E72CAC"/>
    <w:rsid w:val="00E756BF"/>
    <w:rsid w:val="00E82BC9"/>
    <w:rsid w:val="00E860BA"/>
    <w:rsid w:val="00E90EE3"/>
    <w:rsid w:val="00E90FE6"/>
    <w:rsid w:val="00E960FB"/>
    <w:rsid w:val="00EA0246"/>
    <w:rsid w:val="00EA3D75"/>
    <w:rsid w:val="00EA3F07"/>
    <w:rsid w:val="00EB2727"/>
    <w:rsid w:val="00EB60AD"/>
    <w:rsid w:val="00EB68DD"/>
    <w:rsid w:val="00EC2BD7"/>
    <w:rsid w:val="00EC4BA5"/>
    <w:rsid w:val="00EC51C8"/>
    <w:rsid w:val="00ED0148"/>
    <w:rsid w:val="00ED0B71"/>
    <w:rsid w:val="00ED5961"/>
    <w:rsid w:val="00ED79FF"/>
    <w:rsid w:val="00EE3293"/>
    <w:rsid w:val="00EE34C7"/>
    <w:rsid w:val="00EE4049"/>
    <w:rsid w:val="00EE4ADB"/>
    <w:rsid w:val="00EE518D"/>
    <w:rsid w:val="00EE5382"/>
    <w:rsid w:val="00EF0B4E"/>
    <w:rsid w:val="00EF3416"/>
    <w:rsid w:val="00EF4DFC"/>
    <w:rsid w:val="00F00C76"/>
    <w:rsid w:val="00F00DD9"/>
    <w:rsid w:val="00F06ABC"/>
    <w:rsid w:val="00F06F82"/>
    <w:rsid w:val="00F16C2D"/>
    <w:rsid w:val="00F2229D"/>
    <w:rsid w:val="00F22874"/>
    <w:rsid w:val="00F24C2B"/>
    <w:rsid w:val="00F34266"/>
    <w:rsid w:val="00F36B78"/>
    <w:rsid w:val="00F376C1"/>
    <w:rsid w:val="00F43C49"/>
    <w:rsid w:val="00F44AE4"/>
    <w:rsid w:val="00F553CE"/>
    <w:rsid w:val="00F63092"/>
    <w:rsid w:val="00F63755"/>
    <w:rsid w:val="00F65106"/>
    <w:rsid w:val="00F67BE4"/>
    <w:rsid w:val="00F72B83"/>
    <w:rsid w:val="00F75432"/>
    <w:rsid w:val="00F75A4D"/>
    <w:rsid w:val="00F807CE"/>
    <w:rsid w:val="00F818C9"/>
    <w:rsid w:val="00F84381"/>
    <w:rsid w:val="00F85062"/>
    <w:rsid w:val="00FA1738"/>
    <w:rsid w:val="00FA45B9"/>
    <w:rsid w:val="00FA625D"/>
    <w:rsid w:val="00FB019C"/>
    <w:rsid w:val="00FB237E"/>
    <w:rsid w:val="00FB5A9F"/>
    <w:rsid w:val="00FC11E8"/>
    <w:rsid w:val="00FC1F0E"/>
    <w:rsid w:val="00FC3144"/>
    <w:rsid w:val="00FD175D"/>
    <w:rsid w:val="00FD5D80"/>
    <w:rsid w:val="00FD7665"/>
    <w:rsid w:val="00FD7EBC"/>
    <w:rsid w:val="00FE009E"/>
    <w:rsid w:val="00FE071F"/>
    <w:rsid w:val="00FE2F05"/>
    <w:rsid w:val="00FE4350"/>
    <w:rsid w:val="00FF0FE6"/>
    <w:rsid w:val="00FF3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c,#cff,white,#ffc,#ff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299"/>
  </w:style>
  <w:style w:type="paragraph" w:styleId="Heading1">
    <w:name w:val="heading 1"/>
    <w:basedOn w:val="Normal"/>
    <w:next w:val="Normal"/>
    <w:link w:val="Heading1Char"/>
    <w:qFormat/>
    <w:rsid w:val="00792FF8"/>
    <w:pPr>
      <w:keepNext/>
      <w:spacing w:after="0" w:line="240" w:lineRule="auto"/>
      <w:jc w:val="center"/>
      <w:outlineLvl w:val="0"/>
    </w:pPr>
    <w:rPr>
      <w:rFonts w:ascii="Arial" w:eastAsia="Times New Roman" w:hAnsi="Arial" w:cs="Times New Roman"/>
      <w:b/>
      <w:szCs w:val="20"/>
    </w:rPr>
  </w:style>
  <w:style w:type="paragraph" w:styleId="Heading3">
    <w:name w:val="heading 3"/>
    <w:basedOn w:val="Normal"/>
    <w:next w:val="Normal"/>
    <w:link w:val="Heading3Char"/>
    <w:uiPriority w:val="9"/>
    <w:semiHidden/>
    <w:unhideWhenUsed/>
    <w:qFormat/>
    <w:rsid w:val="00A974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44FD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7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777"/>
    <w:rPr>
      <w:rFonts w:ascii="Tahoma" w:hAnsi="Tahoma" w:cs="Tahoma"/>
      <w:sz w:val="16"/>
      <w:szCs w:val="16"/>
    </w:rPr>
  </w:style>
  <w:style w:type="paragraph" w:customStyle="1" w:styleId="Pa0">
    <w:name w:val="Pa0"/>
    <w:basedOn w:val="Normal"/>
    <w:next w:val="Normal"/>
    <w:uiPriority w:val="99"/>
    <w:rsid w:val="009F4969"/>
    <w:pPr>
      <w:autoSpaceDE w:val="0"/>
      <w:autoSpaceDN w:val="0"/>
      <w:adjustRightInd w:val="0"/>
      <w:spacing w:after="0" w:line="241" w:lineRule="atLeast"/>
    </w:pPr>
    <w:rPr>
      <w:rFonts w:ascii="Futura Bk BT" w:eastAsia="Calibri" w:hAnsi="Futura Bk BT" w:cs="Times New Roman"/>
      <w:sz w:val="24"/>
      <w:szCs w:val="24"/>
    </w:rPr>
  </w:style>
  <w:style w:type="paragraph" w:styleId="ListParagraph">
    <w:name w:val="List Paragraph"/>
    <w:basedOn w:val="Normal"/>
    <w:uiPriority w:val="34"/>
    <w:qFormat/>
    <w:rsid w:val="009F4969"/>
    <w:pPr>
      <w:ind w:left="720"/>
      <w:contextualSpacing/>
    </w:pPr>
  </w:style>
  <w:style w:type="paragraph" w:customStyle="1" w:styleId="Outline">
    <w:name w:val="Outline"/>
    <w:basedOn w:val="Normal"/>
    <w:rsid w:val="00A02463"/>
    <w:pPr>
      <w:spacing w:before="240" w:after="0" w:line="240" w:lineRule="auto"/>
    </w:pPr>
    <w:rPr>
      <w:rFonts w:ascii="Times New Roman" w:eastAsia="Times New Roman" w:hAnsi="Times New Roman" w:cs="Times New Roman"/>
      <w:kern w:val="28"/>
      <w:sz w:val="24"/>
      <w:szCs w:val="20"/>
    </w:rPr>
  </w:style>
  <w:style w:type="table" w:styleId="TableGrid">
    <w:name w:val="Table Grid"/>
    <w:basedOn w:val="TableNormal"/>
    <w:uiPriority w:val="59"/>
    <w:rsid w:val="00A024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D4C29"/>
    <w:rPr>
      <w:b/>
      <w:bCs/>
    </w:rPr>
  </w:style>
  <w:style w:type="character" w:styleId="Hyperlink">
    <w:name w:val="Hyperlink"/>
    <w:basedOn w:val="DefaultParagraphFont"/>
    <w:uiPriority w:val="99"/>
    <w:unhideWhenUsed/>
    <w:rsid w:val="002D4C29"/>
    <w:rPr>
      <w:color w:val="0000FF"/>
      <w:u w:val="single"/>
    </w:rPr>
  </w:style>
  <w:style w:type="paragraph" w:styleId="Header">
    <w:name w:val="header"/>
    <w:basedOn w:val="Normal"/>
    <w:link w:val="HeaderChar"/>
    <w:uiPriority w:val="99"/>
    <w:unhideWhenUsed/>
    <w:rsid w:val="003E2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F77"/>
  </w:style>
  <w:style w:type="paragraph" w:styleId="Footer">
    <w:name w:val="footer"/>
    <w:basedOn w:val="Normal"/>
    <w:link w:val="FooterChar"/>
    <w:uiPriority w:val="99"/>
    <w:unhideWhenUsed/>
    <w:rsid w:val="003E2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F77"/>
  </w:style>
  <w:style w:type="paragraph" w:customStyle="1" w:styleId="content">
    <w:name w:val="content"/>
    <w:basedOn w:val="Normal"/>
    <w:rsid w:val="001000A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qFormat/>
    <w:rsid w:val="001000A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rsid w:val="001000A5"/>
    <w:rPr>
      <w:rFonts w:ascii="Calibri" w:eastAsia="Calibri" w:hAnsi="Calibri" w:cs="Times New Roman"/>
    </w:rPr>
  </w:style>
  <w:style w:type="paragraph" w:styleId="Title">
    <w:name w:val="Title"/>
    <w:basedOn w:val="Normal"/>
    <w:link w:val="TitleChar"/>
    <w:qFormat/>
    <w:rsid w:val="005E0D7A"/>
    <w:pPr>
      <w:spacing w:after="0" w:line="240" w:lineRule="auto"/>
      <w:ind w:left="-720"/>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5E0D7A"/>
    <w:rPr>
      <w:rFonts w:ascii="Times New Roman" w:eastAsia="Times New Roman" w:hAnsi="Times New Roman" w:cs="Times New Roman"/>
      <w:b/>
      <w:sz w:val="28"/>
      <w:szCs w:val="20"/>
    </w:rPr>
  </w:style>
  <w:style w:type="paragraph" w:styleId="BodyText">
    <w:name w:val="Body Text"/>
    <w:basedOn w:val="Normal"/>
    <w:link w:val="BodyTextChar"/>
    <w:rsid w:val="0030102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30102C"/>
    <w:rPr>
      <w:rFonts w:ascii="Times New Roman" w:eastAsia="Times New Roman" w:hAnsi="Times New Roman" w:cs="Times New Roman"/>
      <w:sz w:val="24"/>
      <w:szCs w:val="24"/>
    </w:rPr>
  </w:style>
  <w:style w:type="paragraph" w:styleId="NormalWeb">
    <w:name w:val="Normal (Web)"/>
    <w:basedOn w:val="Normal"/>
    <w:uiPriority w:val="99"/>
    <w:unhideWhenUsed/>
    <w:rsid w:val="00644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92FF8"/>
    <w:rPr>
      <w:rFonts w:ascii="Arial" w:eastAsia="Times New Roman" w:hAnsi="Arial" w:cs="Times New Roman"/>
      <w:b/>
      <w:szCs w:val="20"/>
    </w:rPr>
  </w:style>
  <w:style w:type="paragraph" w:customStyle="1" w:styleId="yiv1198938287msonormal">
    <w:name w:val="yiv1198938287msonormal"/>
    <w:basedOn w:val="Normal"/>
    <w:rsid w:val="00190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
    <w:name w:val="tr"/>
    <w:basedOn w:val="DefaultParagraphFont"/>
    <w:rsid w:val="00247EEF"/>
  </w:style>
  <w:style w:type="character" w:customStyle="1" w:styleId="Heading3Char">
    <w:name w:val="Heading 3 Char"/>
    <w:basedOn w:val="DefaultParagraphFont"/>
    <w:link w:val="Heading3"/>
    <w:uiPriority w:val="9"/>
    <w:semiHidden/>
    <w:rsid w:val="00A9749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299"/>
  </w:style>
  <w:style w:type="paragraph" w:styleId="Heading1">
    <w:name w:val="heading 1"/>
    <w:basedOn w:val="Normal"/>
    <w:next w:val="Normal"/>
    <w:link w:val="Heading1Char"/>
    <w:qFormat/>
    <w:rsid w:val="00792FF8"/>
    <w:pPr>
      <w:keepNext/>
      <w:spacing w:after="0" w:line="240" w:lineRule="auto"/>
      <w:jc w:val="center"/>
      <w:outlineLvl w:val="0"/>
    </w:pPr>
    <w:rPr>
      <w:rFonts w:ascii="Arial" w:eastAsia="Times New Roman" w:hAnsi="Arial" w:cs="Times New Roman"/>
      <w:b/>
      <w:szCs w:val="20"/>
    </w:rPr>
  </w:style>
  <w:style w:type="paragraph" w:styleId="Heading3">
    <w:name w:val="heading 3"/>
    <w:basedOn w:val="Normal"/>
    <w:next w:val="Normal"/>
    <w:link w:val="Heading3Char"/>
    <w:uiPriority w:val="9"/>
    <w:semiHidden/>
    <w:unhideWhenUsed/>
    <w:qFormat/>
    <w:rsid w:val="00A974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44FD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7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777"/>
    <w:rPr>
      <w:rFonts w:ascii="Tahoma" w:hAnsi="Tahoma" w:cs="Tahoma"/>
      <w:sz w:val="16"/>
      <w:szCs w:val="16"/>
    </w:rPr>
  </w:style>
  <w:style w:type="paragraph" w:customStyle="1" w:styleId="Pa0">
    <w:name w:val="Pa0"/>
    <w:basedOn w:val="Normal"/>
    <w:next w:val="Normal"/>
    <w:uiPriority w:val="99"/>
    <w:rsid w:val="009F4969"/>
    <w:pPr>
      <w:autoSpaceDE w:val="0"/>
      <w:autoSpaceDN w:val="0"/>
      <w:adjustRightInd w:val="0"/>
      <w:spacing w:after="0" w:line="241" w:lineRule="atLeast"/>
    </w:pPr>
    <w:rPr>
      <w:rFonts w:ascii="Futura Bk BT" w:eastAsia="Calibri" w:hAnsi="Futura Bk BT" w:cs="Times New Roman"/>
      <w:sz w:val="24"/>
      <w:szCs w:val="24"/>
    </w:rPr>
  </w:style>
  <w:style w:type="paragraph" w:styleId="ListParagraph">
    <w:name w:val="List Paragraph"/>
    <w:basedOn w:val="Normal"/>
    <w:uiPriority w:val="34"/>
    <w:qFormat/>
    <w:rsid w:val="009F4969"/>
    <w:pPr>
      <w:ind w:left="720"/>
      <w:contextualSpacing/>
    </w:pPr>
  </w:style>
  <w:style w:type="paragraph" w:customStyle="1" w:styleId="Outline">
    <w:name w:val="Outline"/>
    <w:basedOn w:val="Normal"/>
    <w:rsid w:val="00A02463"/>
    <w:pPr>
      <w:spacing w:before="240" w:after="0" w:line="240" w:lineRule="auto"/>
    </w:pPr>
    <w:rPr>
      <w:rFonts w:ascii="Times New Roman" w:eastAsia="Times New Roman" w:hAnsi="Times New Roman" w:cs="Times New Roman"/>
      <w:kern w:val="28"/>
      <w:sz w:val="24"/>
      <w:szCs w:val="20"/>
    </w:rPr>
  </w:style>
  <w:style w:type="table" w:styleId="TableGrid">
    <w:name w:val="Table Grid"/>
    <w:basedOn w:val="TableNormal"/>
    <w:uiPriority w:val="59"/>
    <w:rsid w:val="00A024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D4C29"/>
    <w:rPr>
      <w:b/>
      <w:bCs/>
    </w:rPr>
  </w:style>
  <w:style w:type="character" w:styleId="Hyperlink">
    <w:name w:val="Hyperlink"/>
    <w:basedOn w:val="DefaultParagraphFont"/>
    <w:uiPriority w:val="99"/>
    <w:unhideWhenUsed/>
    <w:rsid w:val="002D4C29"/>
    <w:rPr>
      <w:color w:val="0000FF"/>
      <w:u w:val="single"/>
    </w:rPr>
  </w:style>
  <w:style w:type="paragraph" w:styleId="Header">
    <w:name w:val="header"/>
    <w:basedOn w:val="Normal"/>
    <w:link w:val="HeaderChar"/>
    <w:uiPriority w:val="99"/>
    <w:unhideWhenUsed/>
    <w:rsid w:val="003E2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F77"/>
  </w:style>
  <w:style w:type="paragraph" w:styleId="Footer">
    <w:name w:val="footer"/>
    <w:basedOn w:val="Normal"/>
    <w:link w:val="FooterChar"/>
    <w:uiPriority w:val="99"/>
    <w:unhideWhenUsed/>
    <w:rsid w:val="003E2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F77"/>
  </w:style>
  <w:style w:type="paragraph" w:customStyle="1" w:styleId="content">
    <w:name w:val="content"/>
    <w:basedOn w:val="Normal"/>
    <w:rsid w:val="001000A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qFormat/>
    <w:rsid w:val="001000A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rsid w:val="001000A5"/>
    <w:rPr>
      <w:rFonts w:ascii="Calibri" w:eastAsia="Calibri" w:hAnsi="Calibri" w:cs="Times New Roman"/>
    </w:rPr>
  </w:style>
  <w:style w:type="paragraph" w:styleId="Title">
    <w:name w:val="Title"/>
    <w:basedOn w:val="Normal"/>
    <w:link w:val="TitleChar"/>
    <w:qFormat/>
    <w:rsid w:val="005E0D7A"/>
    <w:pPr>
      <w:spacing w:after="0" w:line="240" w:lineRule="auto"/>
      <w:ind w:left="-720"/>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5E0D7A"/>
    <w:rPr>
      <w:rFonts w:ascii="Times New Roman" w:eastAsia="Times New Roman" w:hAnsi="Times New Roman" w:cs="Times New Roman"/>
      <w:b/>
      <w:sz w:val="28"/>
      <w:szCs w:val="20"/>
    </w:rPr>
  </w:style>
  <w:style w:type="paragraph" w:styleId="BodyText">
    <w:name w:val="Body Text"/>
    <w:basedOn w:val="Normal"/>
    <w:link w:val="BodyTextChar"/>
    <w:rsid w:val="0030102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30102C"/>
    <w:rPr>
      <w:rFonts w:ascii="Times New Roman" w:eastAsia="Times New Roman" w:hAnsi="Times New Roman" w:cs="Times New Roman"/>
      <w:sz w:val="24"/>
      <w:szCs w:val="24"/>
    </w:rPr>
  </w:style>
  <w:style w:type="paragraph" w:styleId="NormalWeb">
    <w:name w:val="Normal (Web)"/>
    <w:basedOn w:val="Normal"/>
    <w:uiPriority w:val="99"/>
    <w:unhideWhenUsed/>
    <w:rsid w:val="00644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92FF8"/>
    <w:rPr>
      <w:rFonts w:ascii="Arial" w:eastAsia="Times New Roman" w:hAnsi="Arial" w:cs="Times New Roman"/>
      <w:b/>
      <w:szCs w:val="20"/>
    </w:rPr>
  </w:style>
  <w:style w:type="paragraph" w:customStyle="1" w:styleId="yiv1198938287msonormal">
    <w:name w:val="yiv1198938287msonormal"/>
    <w:basedOn w:val="Normal"/>
    <w:rsid w:val="00190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
    <w:name w:val="tr"/>
    <w:basedOn w:val="DefaultParagraphFont"/>
    <w:rsid w:val="00247EEF"/>
  </w:style>
  <w:style w:type="character" w:customStyle="1" w:styleId="Heading3Char">
    <w:name w:val="Heading 3 Char"/>
    <w:basedOn w:val="DefaultParagraphFont"/>
    <w:link w:val="Heading3"/>
    <w:uiPriority w:val="9"/>
    <w:semiHidden/>
    <w:rsid w:val="00A9749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1302">
      <w:bodyDiv w:val="1"/>
      <w:marLeft w:val="0"/>
      <w:marRight w:val="0"/>
      <w:marTop w:val="0"/>
      <w:marBottom w:val="0"/>
      <w:divBdr>
        <w:top w:val="none" w:sz="0" w:space="0" w:color="auto"/>
        <w:left w:val="none" w:sz="0" w:space="0" w:color="auto"/>
        <w:bottom w:val="none" w:sz="0" w:space="0" w:color="auto"/>
        <w:right w:val="none" w:sz="0" w:space="0" w:color="auto"/>
      </w:divBdr>
    </w:div>
    <w:div w:id="255015742">
      <w:bodyDiv w:val="1"/>
      <w:marLeft w:val="0"/>
      <w:marRight w:val="0"/>
      <w:marTop w:val="0"/>
      <w:marBottom w:val="0"/>
      <w:divBdr>
        <w:top w:val="none" w:sz="0" w:space="0" w:color="auto"/>
        <w:left w:val="none" w:sz="0" w:space="0" w:color="auto"/>
        <w:bottom w:val="none" w:sz="0" w:space="0" w:color="auto"/>
        <w:right w:val="none" w:sz="0" w:space="0" w:color="auto"/>
      </w:divBdr>
    </w:div>
    <w:div w:id="471750111">
      <w:bodyDiv w:val="1"/>
      <w:marLeft w:val="0"/>
      <w:marRight w:val="0"/>
      <w:marTop w:val="0"/>
      <w:marBottom w:val="0"/>
      <w:divBdr>
        <w:top w:val="none" w:sz="0" w:space="0" w:color="auto"/>
        <w:left w:val="none" w:sz="0" w:space="0" w:color="auto"/>
        <w:bottom w:val="none" w:sz="0" w:space="0" w:color="auto"/>
        <w:right w:val="none" w:sz="0" w:space="0" w:color="auto"/>
      </w:divBdr>
    </w:div>
    <w:div w:id="471751444">
      <w:bodyDiv w:val="1"/>
      <w:marLeft w:val="0"/>
      <w:marRight w:val="0"/>
      <w:marTop w:val="0"/>
      <w:marBottom w:val="0"/>
      <w:divBdr>
        <w:top w:val="none" w:sz="0" w:space="0" w:color="auto"/>
        <w:left w:val="none" w:sz="0" w:space="0" w:color="auto"/>
        <w:bottom w:val="none" w:sz="0" w:space="0" w:color="auto"/>
        <w:right w:val="none" w:sz="0" w:space="0" w:color="auto"/>
      </w:divBdr>
      <w:divsChild>
        <w:div w:id="1725330311">
          <w:marLeft w:val="547"/>
          <w:marRight w:val="0"/>
          <w:marTop w:val="0"/>
          <w:marBottom w:val="0"/>
          <w:divBdr>
            <w:top w:val="none" w:sz="0" w:space="0" w:color="auto"/>
            <w:left w:val="none" w:sz="0" w:space="0" w:color="auto"/>
            <w:bottom w:val="none" w:sz="0" w:space="0" w:color="auto"/>
            <w:right w:val="none" w:sz="0" w:space="0" w:color="auto"/>
          </w:divBdr>
        </w:div>
      </w:divsChild>
    </w:div>
    <w:div w:id="572079706">
      <w:bodyDiv w:val="1"/>
      <w:marLeft w:val="0"/>
      <w:marRight w:val="0"/>
      <w:marTop w:val="0"/>
      <w:marBottom w:val="0"/>
      <w:divBdr>
        <w:top w:val="none" w:sz="0" w:space="0" w:color="auto"/>
        <w:left w:val="none" w:sz="0" w:space="0" w:color="auto"/>
        <w:bottom w:val="none" w:sz="0" w:space="0" w:color="auto"/>
        <w:right w:val="none" w:sz="0" w:space="0" w:color="auto"/>
      </w:divBdr>
    </w:div>
    <w:div w:id="634796247">
      <w:bodyDiv w:val="1"/>
      <w:marLeft w:val="0"/>
      <w:marRight w:val="0"/>
      <w:marTop w:val="0"/>
      <w:marBottom w:val="0"/>
      <w:divBdr>
        <w:top w:val="none" w:sz="0" w:space="0" w:color="auto"/>
        <w:left w:val="none" w:sz="0" w:space="0" w:color="auto"/>
        <w:bottom w:val="none" w:sz="0" w:space="0" w:color="auto"/>
        <w:right w:val="none" w:sz="0" w:space="0" w:color="auto"/>
      </w:divBdr>
    </w:div>
    <w:div w:id="827130190">
      <w:bodyDiv w:val="1"/>
      <w:marLeft w:val="0"/>
      <w:marRight w:val="0"/>
      <w:marTop w:val="0"/>
      <w:marBottom w:val="0"/>
      <w:divBdr>
        <w:top w:val="none" w:sz="0" w:space="0" w:color="auto"/>
        <w:left w:val="none" w:sz="0" w:space="0" w:color="auto"/>
        <w:bottom w:val="none" w:sz="0" w:space="0" w:color="auto"/>
        <w:right w:val="none" w:sz="0" w:space="0" w:color="auto"/>
      </w:divBdr>
    </w:div>
    <w:div w:id="892620306">
      <w:bodyDiv w:val="1"/>
      <w:marLeft w:val="0"/>
      <w:marRight w:val="0"/>
      <w:marTop w:val="0"/>
      <w:marBottom w:val="0"/>
      <w:divBdr>
        <w:top w:val="none" w:sz="0" w:space="0" w:color="auto"/>
        <w:left w:val="none" w:sz="0" w:space="0" w:color="auto"/>
        <w:bottom w:val="none" w:sz="0" w:space="0" w:color="auto"/>
        <w:right w:val="none" w:sz="0" w:space="0" w:color="auto"/>
      </w:divBdr>
    </w:div>
    <w:div w:id="973219130">
      <w:bodyDiv w:val="1"/>
      <w:marLeft w:val="0"/>
      <w:marRight w:val="0"/>
      <w:marTop w:val="0"/>
      <w:marBottom w:val="0"/>
      <w:divBdr>
        <w:top w:val="none" w:sz="0" w:space="0" w:color="auto"/>
        <w:left w:val="none" w:sz="0" w:space="0" w:color="auto"/>
        <w:bottom w:val="none" w:sz="0" w:space="0" w:color="auto"/>
        <w:right w:val="none" w:sz="0" w:space="0" w:color="auto"/>
      </w:divBdr>
    </w:div>
    <w:div w:id="1013192897">
      <w:bodyDiv w:val="1"/>
      <w:marLeft w:val="0"/>
      <w:marRight w:val="0"/>
      <w:marTop w:val="0"/>
      <w:marBottom w:val="0"/>
      <w:divBdr>
        <w:top w:val="none" w:sz="0" w:space="0" w:color="auto"/>
        <w:left w:val="none" w:sz="0" w:space="0" w:color="auto"/>
        <w:bottom w:val="none" w:sz="0" w:space="0" w:color="auto"/>
        <w:right w:val="none" w:sz="0" w:space="0" w:color="auto"/>
      </w:divBdr>
    </w:div>
    <w:div w:id="1058434062">
      <w:bodyDiv w:val="1"/>
      <w:marLeft w:val="0"/>
      <w:marRight w:val="0"/>
      <w:marTop w:val="0"/>
      <w:marBottom w:val="0"/>
      <w:divBdr>
        <w:top w:val="none" w:sz="0" w:space="0" w:color="auto"/>
        <w:left w:val="none" w:sz="0" w:space="0" w:color="auto"/>
        <w:bottom w:val="none" w:sz="0" w:space="0" w:color="auto"/>
        <w:right w:val="none" w:sz="0" w:space="0" w:color="auto"/>
      </w:divBdr>
    </w:div>
    <w:div w:id="1078554983">
      <w:bodyDiv w:val="1"/>
      <w:marLeft w:val="0"/>
      <w:marRight w:val="0"/>
      <w:marTop w:val="0"/>
      <w:marBottom w:val="0"/>
      <w:divBdr>
        <w:top w:val="none" w:sz="0" w:space="0" w:color="auto"/>
        <w:left w:val="none" w:sz="0" w:space="0" w:color="auto"/>
        <w:bottom w:val="none" w:sz="0" w:space="0" w:color="auto"/>
        <w:right w:val="none" w:sz="0" w:space="0" w:color="auto"/>
      </w:divBdr>
    </w:div>
    <w:div w:id="1150898800">
      <w:bodyDiv w:val="1"/>
      <w:marLeft w:val="0"/>
      <w:marRight w:val="0"/>
      <w:marTop w:val="0"/>
      <w:marBottom w:val="0"/>
      <w:divBdr>
        <w:top w:val="none" w:sz="0" w:space="0" w:color="auto"/>
        <w:left w:val="none" w:sz="0" w:space="0" w:color="auto"/>
        <w:bottom w:val="none" w:sz="0" w:space="0" w:color="auto"/>
        <w:right w:val="none" w:sz="0" w:space="0" w:color="auto"/>
      </w:divBdr>
      <w:divsChild>
        <w:div w:id="16009239">
          <w:marLeft w:val="547"/>
          <w:marRight w:val="0"/>
          <w:marTop w:val="0"/>
          <w:marBottom w:val="0"/>
          <w:divBdr>
            <w:top w:val="none" w:sz="0" w:space="0" w:color="auto"/>
            <w:left w:val="none" w:sz="0" w:space="0" w:color="auto"/>
            <w:bottom w:val="none" w:sz="0" w:space="0" w:color="auto"/>
            <w:right w:val="none" w:sz="0" w:space="0" w:color="auto"/>
          </w:divBdr>
        </w:div>
      </w:divsChild>
    </w:div>
    <w:div w:id="1156260422">
      <w:bodyDiv w:val="1"/>
      <w:marLeft w:val="0"/>
      <w:marRight w:val="0"/>
      <w:marTop w:val="0"/>
      <w:marBottom w:val="0"/>
      <w:divBdr>
        <w:top w:val="none" w:sz="0" w:space="0" w:color="auto"/>
        <w:left w:val="none" w:sz="0" w:space="0" w:color="auto"/>
        <w:bottom w:val="none" w:sz="0" w:space="0" w:color="auto"/>
        <w:right w:val="none" w:sz="0" w:space="0" w:color="auto"/>
      </w:divBdr>
      <w:divsChild>
        <w:div w:id="1032000813">
          <w:marLeft w:val="0"/>
          <w:marRight w:val="0"/>
          <w:marTop w:val="0"/>
          <w:marBottom w:val="0"/>
          <w:divBdr>
            <w:top w:val="none" w:sz="0" w:space="0" w:color="auto"/>
            <w:left w:val="none" w:sz="0" w:space="0" w:color="auto"/>
            <w:bottom w:val="none" w:sz="0" w:space="0" w:color="auto"/>
            <w:right w:val="none" w:sz="0" w:space="0" w:color="auto"/>
          </w:divBdr>
        </w:div>
        <w:div w:id="116142379">
          <w:marLeft w:val="0"/>
          <w:marRight w:val="0"/>
          <w:marTop w:val="0"/>
          <w:marBottom w:val="0"/>
          <w:divBdr>
            <w:top w:val="none" w:sz="0" w:space="0" w:color="auto"/>
            <w:left w:val="none" w:sz="0" w:space="0" w:color="auto"/>
            <w:bottom w:val="none" w:sz="0" w:space="0" w:color="auto"/>
            <w:right w:val="none" w:sz="0" w:space="0" w:color="auto"/>
          </w:divBdr>
          <w:divsChild>
            <w:div w:id="2085450940">
              <w:marLeft w:val="0"/>
              <w:marRight w:val="0"/>
              <w:marTop w:val="0"/>
              <w:marBottom w:val="0"/>
              <w:divBdr>
                <w:top w:val="none" w:sz="0" w:space="0" w:color="auto"/>
                <w:left w:val="none" w:sz="0" w:space="0" w:color="auto"/>
                <w:bottom w:val="none" w:sz="0" w:space="0" w:color="auto"/>
                <w:right w:val="none" w:sz="0" w:space="0" w:color="auto"/>
              </w:divBdr>
            </w:div>
            <w:div w:id="1805276146">
              <w:marLeft w:val="0"/>
              <w:marRight w:val="0"/>
              <w:marTop w:val="0"/>
              <w:marBottom w:val="0"/>
              <w:divBdr>
                <w:top w:val="none" w:sz="0" w:space="0" w:color="auto"/>
                <w:left w:val="none" w:sz="0" w:space="0" w:color="auto"/>
                <w:bottom w:val="none" w:sz="0" w:space="0" w:color="auto"/>
                <w:right w:val="none" w:sz="0" w:space="0" w:color="auto"/>
              </w:divBdr>
            </w:div>
            <w:div w:id="117067766">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5719422">
              <w:marLeft w:val="0"/>
              <w:marRight w:val="0"/>
              <w:marTop w:val="0"/>
              <w:marBottom w:val="0"/>
              <w:divBdr>
                <w:top w:val="none" w:sz="0" w:space="0" w:color="auto"/>
                <w:left w:val="none" w:sz="0" w:space="0" w:color="auto"/>
                <w:bottom w:val="none" w:sz="0" w:space="0" w:color="auto"/>
                <w:right w:val="none" w:sz="0" w:space="0" w:color="auto"/>
              </w:divBdr>
            </w:div>
            <w:div w:id="2104065108">
              <w:marLeft w:val="0"/>
              <w:marRight w:val="0"/>
              <w:marTop w:val="0"/>
              <w:marBottom w:val="0"/>
              <w:divBdr>
                <w:top w:val="none" w:sz="0" w:space="0" w:color="auto"/>
                <w:left w:val="none" w:sz="0" w:space="0" w:color="auto"/>
                <w:bottom w:val="none" w:sz="0" w:space="0" w:color="auto"/>
                <w:right w:val="none" w:sz="0" w:space="0" w:color="auto"/>
              </w:divBdr>
            </w:div>
            <w:div w:id="1192064046">
              <w:marLeft w:val="0"/>
              <w:marRight w:val="0"/>
              <w:marTop w:val="0"/>
              <w:marBottom w:val="0"/>
              <w:divBdr>
                <w:top w:val="none" w:sz="0" w:space="0" w:color="auto"/>
                <w:left w:val="none" w:sz="0" w:space="0" w:color="auto"/>
                <w:bottom w:val="none" w:sz="0" w:space="0" w:color="auto"/>
                <w:right w:val="none" w:sz="0" w:space="0" w:color="auto"/>
              </w:divBdr>
            </w:div>
            <w:div w:id="1026910829">
              <w:marLeft w:val="0"/>
              <w:marRight w:val="0"/>
              <w:marTop w:val="0"/>
              <w:marBottom w:val="0"/>
              <w:divBdr>
                <w:top w:val="none" w:sz="0" w:space="0" w:color="auto"/>
                <w:left w:val="none" w:sz="0" w:space="0" w:color="auto"/>
                <w:bottom w:val="none" w:sz="0" w:space="0" w:color="auto"/>
                <w:right w:val="none" w:sz="0" w:space="0" w:color="auto"/>
              </w:divBdr>
            </w:div>
            <w:div w:id="2061398591">
              <w:marLeft w:val="0"/>
              <w:marRight w:val="0"/>
              <w:marTop w:val="0"/>
              <w:marBottom w:val="0"/>
              <w:divBdr>
                <w:top w:val="none" w:sz="0" w:space="0" w:color="auto"/>
                <w:left w:val="none" w:sz="0" w:space="0" w:color="auto"/>
                <w:bottom w:val="none" w:sz="0" w:space="0" w:color="auto"/>
                <w:right w:val="none" w:sz="0" w:space="0" w:color="auto"/>
              </w:divBdr>
            </w:div>
            <w:div w:id="2036342164">
              <w:marLeft w:val="0"/>
              <w:marRight w:val="0"/>
              <w:marTop w:val="0"/>
              <w:marBottom w:val="0"/>
              <w:divBdr>
                <w:top w:val="none" w:sz="0" w:space="0" w:color="auto"/>
                <w:left w:val="none" w:sz="0" w:space="0" w:color="auto"/>
                <w:bottom w:val="none" w:sz="0" w:space="0" w:color="auto"/>
                <w:right w:val="none" w:sz="0" w:space="0" w:color="auto"/>
              </w:divBdr>
            </w:div>
            <w:div w:id="9339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2555">
      <w:bodyDiv w:val="1"/>
      <w:marLeft w:val="0"/>
      <w:marRight w:val="0"/>
      <w:marTop w:val="0"/>
      <w:marBottom w:val="0"/>
      <w:divBdr>
        <w:top w:val="none" w:sz="0" w:space="0" w:color="auto"/>
        <w:left w:val="none" w:sz="0" w:space="0" w:color="auto"/>
        <w:bottom w:val="none" w:sz="0" w:space="0" w:color="auto"/>
        <w:right w:val="none" w:sz="0" w:space="0" w:color="auto"/>
      </w:divBdr>
      <w:divsChild>
        <w:div w:id="664285766">
          <w:marLeft w:val="547"/>
          <w:marRight w:val="0"/>
          <w:marTop w:val="0"/>
          <w:marBottom w:val="0"/>
          <w:divBdr>
            <w:top w:val="none" w:sz="0" w:space="0" w:color="auto"/>
            <w:left w:val="none" w:sz="0" w:space="0" w:color="auto"/>
            <w:bottom w:val="none" w:sz="0" w:space="0" w:color="auto"/>
            <w:right w:val="none" w:sz="0" w:space="0" w:color="auto"/>
          </w:divBdr>
        </w:div>
      </w:divsChild>
    </w:div>
    <w:div w:id="1204370470">
      <w:bodyDiv w:val="1"/>
      <w:marLeft w:val="0"/>
      <w:marRight w:val="0"/>
      <w:marTop w:val="0"/>
      <w:marBottom w:val="0"/>
      <w:divBdr>
        <w:top w:val="none" w:sz="0" w:space="0" w:color="auto"/>
        <w:left w:val="none" w:sz="0" w:space="0" w:color="auto"/>
        <w:bottom w:val="none" w:sz="0" w:space="0" w:color="auto"/>
        <w:right w:val="none" w:sz="0" w:space="0" w:color="auto"/>
      </w:divBdr>
    </w:div>
    <w:div w:id="1286351869">
      <w:bodyDiv w:val="1"/>
      <w:marLeft w:val="0"/>
      <w:marRight w:val="0"/>
      <w:marTop w:val="0"/>
      <w:marBottom w:val="0"/>
      <w:divBdr>
        <w:top w:val="none" w:sz="0" w:space="0" w:color="auto"/>
        <w:left w:val="none" w:sz="0" w:space="0" w:color="auto"/>
        <w:bottom w:val="none" w:sz="0" w:space="0" w:color="auto"/>
        <w:right w:val="none" w:sz="0" w:space="0" w:color="auto"/>
      </w:divBdr>
      <w:divsChild>
        <w:div w:id="545996536">
          <w:marLeft w:val="547"/>
          <w:marRight w:val="0"/>
          <w:marTop w:val="0"/>
          <w:marBottom w:val="0"/>
          <w:divBdr>
            <w:top w:val="none" w:sz="0" w:space="0" w:color="auto"/>
            <w:left w:val="none" w:sz="0" w:space="0" w:color="auto"/>
            <w:bottom w:val="none" w:sz="0" w:space="0" w:color="auto"/>
            <w:right w:val="none" w:sz="0" w:space="0" w:color="auto"/>
          </w:divBdr>
        </w:div>
      </w:divsChild>
    </w:div>
    <w:div w:id="1580797361">
      <w:bodyDiv w:val="1"/>
      <w:marLeft w:val="0"/>
      <w:marRight w:val="0"/>
      <w:marTop w:val="0"/>
      <w:marBottom w:val="0"/>
      <w:divBdr>
        <w:top w:val="none" w:sz="0" w:space="0" w:color="auto"/>
        <w:left w:val="none" w:sz="0" w:space="0" w:color="auto"/>
        <w:bottom w:val="none" w:sz="0" w:space="0" w:color="auto"/>
        <w:right w:val="none" w:sz="0" w:space="0" w:color="auto"/>
      </w:divBdr>
    </w:div>
    <w:div w:id="1599218917">
      <w:bodyDiv w:val="1"/>
      <w:marLeft w:val="0"/>
      <w:marRight w:val="0"/>
      <w:marTop w:val="0"/>
      <w:marBottom w:val="0"/>
      <w:divBdr>
        <w:top w:val="none" w:sz="0" w:space="0" w:color="auto"/>
        <w:left w:val="none" w:sz="0" w:space="0" w:color="auto"/>
        <w:bottom w:val="none" w:sz="0" w:space="0" w:color="auto"/>
        <w:right w:val="none" w:sz="0" w:space="0" w:color="auto"/>
      </w:divBdr>
      <w:divsChild>
        <w:div w:id="1141385158">
          <w:marLeft w:val="547"/>
          <w:marRight w:val="0"/>
          <w:marTop w:val="0"/>
          <w:marBottom w:val="0"/>
          <w:divBdr>
            <w:top w:val="none" w:sz="0" w:space="0" w:color="auto"/>
            <w:left w:val="none" w:sz="0" w:space="0" w:color="auto"/>
            <w:bottom w:val="none" w:sz="0" w:space="0" w:color="auto"/>
            <w:right w:val="none" w:sz="0" w:space="0" w:color="auto"/>
          </w:divBdr>
        </w:div>
      </w:divsChild>
    </w:div>
    <w:div w:id="1607233632">
      <w:bodyDiv w:val="1"/>
      <w:marLeft w:val="0"/>
      <w:marRight w:val="0"/>
      <w:marTop w:val="0"/>
      <w:marBottom w:val="0"/>
      <w:divBdr>
        <w:top w:val="none" w:sz="0" w:space="0" w:color="auto"/>
        <w:left w:val="none" w:sz="0" w:space="0" w:color="auto"/>
        <w:bottom w:val="none" w:sz="0" w:space="0" w:color="auto"/>
        <w:right w:val="none" w:sz="0" w:space="0" w:color="auto"/>
      </w:divBdr>
      <w:divsChild>
        <w:div w:id="1668169081">
          <w:marLeft w:val="547"/>
          <w:marRight w:val="0"/>
          <w:marTop w:val="0"/>
          <w:marBottom w:val="0"/>
          <w:divBdr>
            <w:top w:val="none" w:sz="0" w:space="0" w:color="auto"/>
            <w:left w:val="none" w:sz="0" w:space="0" w:color="auto"/>
            <w:bottom w:val="none" w:sz="0" w:space="0" w:color="auto"/>
            <w:right w:val="none" w:sz="0" w:space="0" w:color="auto"/>
          </w:divBdr>
        </w:div>
      </w:divsChild>
    </w:div>
    <w:div w:id="1635407477">
      <w:bodyDiv w:val="1"/>
      <w:marLeft w:val="0"/>
      <w:marRight w:val="0"/>
      <w:marTop w:val="0"/>
      <w:marBottom w:val="0"/>
      <w:divBdr>
        <w:top w:val="none" w:sz="0" w:space="0" w:color="auto"/>
        <w:left w:val="none" w:sz="0" w:space="0" w:color="auto"/>
        <w:bottom w:val="none" w:sz="0" w:space="0" w:color="auto"/>
        <w:right w:val="none" w:sz="0" w:space="0" w:color="auto"/>
      </w:divBdr>
      <w:divsChild>
        <w:div w:id="291056962">
          <w:marLeft w:val="547"/>
          <w:marRight w:val="0"/>
          <w:marTop w:val="0"/>
          <w:marBottom w:val="0"/>
          <w:divBdr>
            <w:top w:val="none" w:sz="0" w:space="0" w:color="auto"/>
            <w:left w:val="none" w:sz="0" w:space="0" w:color="auto"/>
            <w:bottom w:val="none" w:sz="0" w:space="0" w:color="auto"/>
            <w:right w:val="none" w:sz="0" w:space="0" w:color="auto"/>
          </w:divBdr>
        </w:div>
      </w:divsChild>
    </w:div>
    <w:div w:id="1644501573">
      <w:bodyDiv w:val="1"/>
      <w:marLeft w:val="0"/>
      <w:marRight w:val="0"/>
      <w:marTop w:val="0"/>
      <w:marBottom w:val="0"/>
      <w:divBdr>
        <w:top w:val="none" w:sz="0" w:space="0" w:color="auto"/>
        <w:left w:val="none" w:sz="0" w:space="0" w:color="auto"/>
        <w:bottom w:val="none" w:sz="0" w:space="0" w:color="auto"/>
        <w:right w:val="none" w:sz="0" w:space="0" w:color="auto"/>
      </w:divBdr>
    </w:div>
    <w:div w:id="1871643820">
      <w:bodyDiv w:val="1"/>
      <w:marLeft w:val="0"/>
      <w:marRight w:val="0"/>
      <w:marTop w:val="0"/>
      <w:marBottom w:val="0"/>
      <w:divBdr>
        <w:top w:val="none" w:sz="0" w:space="0" w:color="auto"/>
        <w:left w:val="none" w:sz="0" w:space="0" w:color="auto"/>
        <w:bottom w:val="none" w:sz="0" w:space="0" w:color="auto"/>
        <w:right w:val="none" w:sz="0" w:space="0" w:color="auto"/>
      </w:divBdr>
      <w:divsChild>
        <w:div w:id="2127307931">
          <w:marLeft w:val="547"/>
          <w:marRight w:val="0"/>
          <w:marTop w:val="0"/>
          <w:marBottom w:val="0"/>
          <w:divBdr>
            <w:top w:val="none" w:sz="0" w:space="0" w:color="auto"/>
            <w:left w:val="none" w:sz="0" w:space="0" w:color="auto"/>
            <w:bottom w:val="none" w:sz="0" w:space="0" w:color="auto"/>
            <w:right w:val="none" w:sz="0" w:space="0" w:color="auto"/>
          </w:divBdr>
        </w:div>
      </w:divsChild>
    </w:div>
    <w:div w:id="1903130638">
      <w:bodyDiv w:val="1"/>
      <w:marLeft w:val="0"/>
      <w:marRight w:val="0"/>
      <w:marTop w:val="0"/>
      <w:marBottom w:val="0"/>
      <w:divBdr>
        <w:top w:val="none" w:sz="0" w:space="0" w:color="auto"/>
        <w:left w:val="none" w:sz="0" w:space="0" w:color="auto"/>
        <w:bottom w:val="none" w:sz="0" w:space="0" w:color="auto"/>
        <w:right w:val="none" w:sz="0" w:space="0" w:color="auto"/>
      </w:divBdr>
      <w:divsChild>
        <w:div w:id="1389843455">
          <w:marLeft w:val="547"/>
          <w:marRight w:val="0"/>
          <w:marTop w:val="0"/>
          <w:marBottom w:val="0"/>
          <w:divBdr>
            <w:top w:val="none" w:sz="0" w:space="0" w:color="auto"/>
            <w:left w:val="none" w:sz="0" w:space="0" w:color="auto"/>
            <w:bottom w:val="none" w:sz="0" w:space="0" w:color="auto"/>
            <w:right w:val="none" w:sz="0" w:space="0" w:color="auto"/>
          </w:divBdr>
        </w:div>
      </w:divsChild>
    </w:div>
    <w:div w:id="199329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0.jpeg"/><Relationship Id="rId26" Type="http://schemas.openxmlformats.org/officeDocument/2006/relationships/image" Target="media/image18.jpeg"/><Relationship Id="rId39" Type="http://schemas.openxmlformats.org/officeDocument/2006/relationships/chart" Target="charts/chart3.xml"/><Relationship Id="rId21" Type="http://schemas.openxmlformats.org/officeDocument/2006/relationships/image" Target="media/image13.jpeg"/><Relationship Id="rId34" Type="http://schemas.openxmlformats.org/officeDocument/2006/relationships/diagramQuickStyle" Target="diagrams/quickStyle2.xml"/><Relationship Id="rId42" Type="http://schemas.openxmlformats.org/officeDocument/2006/relationships/chart" Target="charts/chart6.xml"/><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diagramLayout" Target="diagrams/layout2.xml"/><Relationship Id="rId38" Type="http://schemas.openxmlformats.org/officeDocument/2006/relationships/chart" Target="charts/chart2.xml"/><Relationship Id="rId46" Type="http://schemas.openxmlformats.org/officeDocument/2006/relationships/chart" Target="charts/chart8.xm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diagramQuickStyle" Target="diagrams/quickStyle1.xml"/><Relationship Id="rId41" Type="http://schemas.openxmlformats.org/officeDocument/2006/relationships/chart" Target="charts/chart5.xml"/><Relationship Id="rId54"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diagramData" Target="diagrams/data2.xml"/><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7.xml"/><Relationship Id="rId53" Type="http://schemas.openxmlformats.org/officeDocument/2006/relationships/image" Target="media/image2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image" Target="media/image23.jpeg"/><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4" Type="http://schemas.openxmlformats.org/officeDocument/2006/relationships/image" Target="media/image20.jpeg"/><Relationship Id="rId52" Type="http://schemas.openxmlformats.org/officeDocument/2006/relationships/image" Target="media/image26.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25.jpeg"/><Relationship Id="rId3"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mol\Desktop\BDP-Tes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mol\Desktop\BDP-Tes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mol\Desktop\BDP-Tes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mol\Desktop\BDP-Tes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mol\Desktop\BDP-Test.xlsx" TargetMode="External"/></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Kamol\Desktop\Alam\QMIS-ENRICH-ENG.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amol\Desktop\Alam\QMIS-ENRICH-ENG.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050">
                <a:latin typeface="Arial" pitchFamily="34" charset="0"/>
                <a:cs typeface="Arial" pitchFamily="34" charset="0"/>
              </a:rPr>
              <a:t>Loan Disbursement Flow (in %) during FY: 2019-20 [</a:t>
            </a:r>
            <a:r>
              <a:rPr lang="en-US" sz="1050" baseline="0">
                <a:latin typeface="Arial" pitchFamily="34" charset="0"/>
                <a:cs typeface="Arial" pitchFamily="34" charset="0"/>
              </a:rPr>
              <a:t> Base Period: Jul 2019 ]</a:t>
            </a:r>
            <a:endParaRPr lang="en-US" sz="1050">
              <a:latin typeface="Arial" pitchFamily="34" charset="0"/>
              <a:cs typeface="Arial" pitchFamily="34" charset="0"/>
            </a:endParaRPr>
          </a:p>
        </c:rich>
      </c:tx>
      <c:layout>
        <c:manualLayout>
          <c:xMode val="edge"/>
          <c:yMode val="edge"/>
          <c:x val="0.1501484324189053"/>
          <c:y val="5.4358186142762716E-3"/>
        </c:manualLayout>
      </c:layout>
      <c:overlay val="0"/>
    </c:title>
    <c:autoTitleDeleted val="0"/>
    <c:plotArea>
      <c:layout>
        <c:manualLayout>
          <c:layoutTarget val="inner"/>
          <c:xMode val="edge"/>
          <c:yMode val="edge"/>
          <c:x val="0.30346754669173687"/>
          <c:y val="0.18256895802135162"/>
          <c:w val="0.62873018601932396"/>
          <c:h val="0.77866607795520892"/>
        </c:manualLayout>
      </c:layout>
      <c:barChart>
        <c:barDir val="bar"/>
        <c:grouping val="clustered"/>
        <c:varyColors val="0"/>
        <c:ser>
          <c:idx val="0"/>
          <c:order val="0"/>
          <c:tx>
            <c:strRef>
              <c:f>Overall!$B$13</c:f>
              <c:strCache>
                <c:ptCount val="1"/>
                <c:pt idx="0">
                  <c:v>Disbursement Flow (in %)</c:v>
                </c:pt>
              </c:strCache>
            </c:strRef>
          </c:tx>
          <c:spPr>
            <a:solidFill>
              <a:schemeClr val="tx1"/>
            </a:solidFill>
          </c:spPr>
          <c:invertIfNegative val="0"/>
          <c:dLbls>
            <c:txPr>
              <a:bodyPr/>
              <a:lstStyle/>
              <a:p>
                <a:pPr>
                  <a:defRPr sz="900" b="1">
                    <a:latin typeface="Arial" pitchFamily="34" charset="0"/>
                    <a:cs typeface="Arial" pitchFamily="34" charset="0"/>
                  </a:defRPr>
                </a:pPr>
                <a:endParaRPr lang="en-US"/>
              </a:p>
            </c:txPr>
            <c:showLegendKey val="0"/>
            <c:showVal val="1"/>
            <c:showCatName val="0"/>
            <c:showSerName val="0"/>
            <c:showPercent val="0"/>
            <c:showBubbleSize val="0"/>
            <c:showLeaderLines val="0"/>
          </c:dLbls>
          <c:cat>
            <c:strRef>
              <c:f>Overall!$C$12:$N$12</c:f>
              <c:strCache>
                <c:ptCount val="12"/>
                <c:pt idx="0">
                  <c:v>Jul 2019</c:v>
                </c:pt>
                <c:pt idx="1">
                  <c:v>Aug</c:v>
                </c:pt>
                <c:pt idx="2">
                  <c:v>Sep</c:v>
                </c:pt>
                <c:pt idx="3">
                  <c:v>Oct</c:v>
                </c:pt>
                <c:pt idx="4">
                  <c:v>Nov</c:v>
                </c:pt>
                <c:pt idx="5">
                  <c:v>Dec</c:v>
                </c:pt>
                <c:pt idx="6">
                  <c:v>Jan</c:v>
                </c:pt>
                <c:pt idx="7">
                  <c:v>Feb</c:v>
                </c:pt>
                <c:pt idx="8">
                  <c:v>Mar</c:v>
                </c:pt>
                <c:pt idx="9">
                  <c:v>Apr</c:v>
                </c:pt>
                <c:pt idx="10">
                  <c:v>May</c:v>
                </c:pt>
                <c:pt idx="11">
                  <c:v>Jun 2020</c:v>
                </c:pt>
              </c:strCache>
            </c:strRef>
          </c:cat>
          <c:val>
            <c:numRef>
              <c:f>Overall!$C$13:$N$13</c:f>
              <c:numCache>
                <c:formatCode>#,##0</c:formatCode>
                <c:ptCount val="12"/>
                <c:pt idx="0">
                  <c:v>100</c:v>
                </c:pt>
                <c:pt idx="1">
                  <c:v>45.886400320463729</c:v>
                </c:pt>
                <c:pt idx="2">
                  <c:v>104.38104551291869</c:v>
                </c:pt>
                <c:pt idx="3">
                  <c:v>108.13765802278593</c:v>
                </c:pt>
                <c:pt idx="4">
                  <c:v>77.178151913946053</c:v>
                </c:pt>
                <c:pt idx="5">
                  <c:v>95.906429303580481</c:v>
                </c:pt>
                <c:pt idx="6">
                  <c:v>99.205909728194925</c:v>
                </c:pt>
                <c:pt idx="7">
                  <c:v>93.104138930452308</c:v>
                </c:pt>
                <c:pt idx="8">
                  <c:v>89.858854577800813</c:v>
                </c:pt>
                <c:pt idx="9" formatCode="#,##0.0">
                  <c:v>0</c:v>
                </c:pt>
                <c:pt idx="10" formatCode="#,##0.0">
                  <c:v>0</c:v>
                </c:pt>
                <c:pt idx="11" formatCode="#,##0.00">
                  <c:v>2.9454386936390305E-2</c:v>
                </c:pt>
              </c:numCache>
            </c:numRef>
          </c:val>
        </c:ser>
        <c:dLbls>
          <c:showLegendKey val="0"/>
          <c:showVal val="0"/>
          <c:showCatName val="0"/>
          <c:showSerName val="0"/>
          <c:showPercent val="0"/>
          <c:showBubbleSize val="0"/>
        </c:dLbls>
        <c:gapWidth val="300"/>
        <c:axId val="449916928"/>
        <c:axId val="449918464"/>
      </c:barChart>
      <c:catAx>
        <c:axId val="449916928"/>
        <c:scaling>
          <c:orientation val="minMax"/>
        </c:scaling>
        <c:delete val="0"/>
        <c:axPos val="l"/>
        <c:majorTickMark val="out"/>
        <c:minorTickMark val="none"/>
        <c:tickLblPos val="nextTo"/>
        <c:txPr>
          <a:bodyPr/>
          <a:lstStyle/>
          <a:p>
            <a:pPr>
              <a:defRPr sz="900" b="1">
                <a:latin typeface="Arial" pitchFamily="34" charset="0"/>
                <a:cs typeface="Arial" pitchFamily="34" charset="0"/>
              </a:defRPr>
            </a:pPr>
            <a:endParaRPr lang="en-US"/>
          </a:p>
        </c:txPr>
        <c:crossAx val="449918464"/>
        <c:crosses val="autoZero"/>
        <c:auto val="1"/>
        <c:lblAlgn val="ctr"/>
        <c:lblOffset val="100"/>
        <c:noMultiLvlLbl val="0"/>
      </c:catAx>
      <c:valAx>
        <c:axId val="449918464"/>
        <c:scaling>
          <c:orientation val="minMax"/>
        </c:scaling>
        <c:delete val="1"/>
        <c:axPos val="b"/>
        <c:numFmt formatCode="#,##0" sourceLinked="1"/>
        <c:majorTickMark val="out"/>
        <c:minorTickMark val="none"/>
        <c:tickLblPos val="nextTo"/>
        <c:crossAx val="449916928"/>
        <c:crosses val="autoZero"/>
        <c:crossBetween val="between"/>
      </c:valAx>
      <c:spPr>
        <a:solidFill>
          <a:srgbClr val="FFFFCC"/>
        </a:solidFill>
      </c:spPr>
    </c:plotArea>
    <c:plotVisOnly val="1"/>
    <c:dispBlanksAs val="gap"/>
    <c:showDLblsOverMax val="0"/>
  </c:chart>
  <c:spPr>
    <a:solidFill>
      <a:srgbClr val="FFFFCC"/>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050">
                <a:latin typeface="Arial" pitchFamily="34" charset="0"/>
                <a:cs typeface="Arial" pitchFamily="34" charset="0"/>
              </a:rPr>
              <a:t>On Time Repayment Rate - OTR (in %)</a:t>
            </a:r>
          </a:p>
        </c:rich>
      </c:tx>
      <c:layout>
        <c:manualLayout>
          <c:xMode val="edge"/>
          <c:yMode val="edge"/>
          <c:x val="0.1533619472766925"/>
          <c:y val="2.4496931132485685E-2"/>
        </c:manualLayout>
      </c:layout>
      <c:overlay val="0"/>
    </c:title>
    <c:autoTitleDeleted val="0"/>
    <c:plotArea>
      <c:layout>
        <c:manualLayout>
          <c:layoutTarget val="inner"/>
          <c:xMode val="edge"/>
          <c:yMode val="edge"/>
          <c:x val="0.25419550133849217"/>
          <c:y val="0.1192424750097727"/>
          <c:w val="0.6856360066703161"/>
          <c:h val="0.84175105464389099"/>
        </c:manualLayout>
      </c:layout>
      <c:barChart>
        <c:barDir val="bar"/>
        <c:grouping val="clustered"/>
        <c:varyColors val="0"/>
        <c:ser>
          <c:idx val="0"/>
          <c:order val="0"/>
          <c:spPr>
            <a:solidFill>
              <a:schemeClr val="tx1"/>
            </a:solidFill>
          </c:spPr>
          <c:invertIfNegative val="0"/>
          <c:dLbls>
            <c:txPr>
              <a:bodyPr/>
              <a:lstStyle/>
              <a:p>
                <a:pPr>
                  <a:defRPr sz="900" b="1">
                    <a:latin typeface="Arial" pitchFamily="34" charset="0"/>
                    <a:cs typeface="Arial" pitchFamily="34" charset="0"/>
                  </a:defRPr>
                </a:pPr>
                <a:endParaRPr lang="en-US"/>
              </a:p>
            </c:txPr>
            <c:showLegendKey val="0"/>
            <c:showVal val="1"/>
            <c:showCatName val="0"/>
            <c:showSerName val="0"/>
            <c:showPercent val="0"/>
            <c:showBubbleSize val="0"/>
            <c:showLeaderLines val="0"/>
          </c:dLbls>
          <c:cat>
            <c:strRef>
              <c:f>Overall!$C$27:$N$27</c:f>
              <c:strCache>
                <c:ptCount val="12"/>
                <c:pt idx="0">
                  <c:v>Jul 2019</c:v>
                </c:pt>
                <c:pt idx="1">
                  <c:v>Aug</c:v>
                </c:pt>
                <c:pt idx="2">
                  <c:v>Sep</c:v>
                </c:pt>
                <c:pt idx="3">
                  <c:v>Oct</c:v>
                </c:pt>
                <c:pt idx="4">
                  <c:v>Nov</c:v>
                </c:pt>
                <c:pt idx="5">
                  <c:v>Dec</c:v>
                </c:pt>
                <c:pt idx="6">
                  <c:v>Jan</c:v>
                </c:pt>
                <c:pt idx="7">
                  <c:v>Feb</c:v>
                </c:pt>
                <c:pt idx="8">
                  <c:v>Mar</c:v>
                </c:pt>
                <c:pt idx="9">
                  <c:v>Apr</c:v>
                </c:pt>
                <c:pt idx="10">
                  <c:v>May</c:v>
                </c:pt>
                <c:pt idx="11">
                  <c:v>Jun 2020</c:v>
                </c:pt>
              </c:strCache>
            </c:strRef>
          </c:cat>
          <c:val>
            <c:numRef>
              <c:f>Overall!$C$28:$N$28</c:f>
              <c:numCache>
                <c:formatCode>0.00</c:formatCode>
                <c:ptCount val="12"/>
                <c:pt idx="0">
                  <c:v>98.5</c:v>
                </c:pt>
                <c:pt idx="1">
                  <c:v>98.41</c:v>
                </c:pt>
                <c:pt idx="2">
                  <c:v>98.4</c:v>
                </c:pt>
                <c:pt idx="3">
                  <c:v>98.36</c:v>
                </c:pt>
                <c:pt idx="4">
                  <c:v>98.35</c:v>
                </c:pt>
                <c:pt idx="5">
                  <c:v>98.41</c:v>
                </c:pt>
                <c:pt idx="6">
                  <c:v>98.39</c:v>
                </c:pt>
                <c:pt idx="7">
                  <c:v>98.43</c:v>
                </c:pt>
                <c:pt idx="8">
                  <c:v>98.57</c:v>
                </c:pt>
                <c:pt idx="9">
                  <c:v>98.57</c:v>
                </c:pt>
                <c:pt idx="10">
                  <c:v>98.57</c:v>
                </c:pt>
                <c:pt idx="11">
                  <c:v>98.63</c:v>
                </c:pt>
              </c:numCache>
            </c:numRef>
          </c:val>
        </c:ser>
        <c:dLbls>
          <c:showLegendKey val="0"/>
          <c:showVal val="0"/>
          <c:showCatName val="0"/>
          <c:showSerName val="0"/>
          <c:showPercent val="0"/>
          <c:showBubbleSize val="0"/>
        </c:dLbls>
        <c:gapWidth val="300"/>
        <c:axId val="449959424"/>
        <c:axId val="449960960"/>
      </c:barChart>
      <c:catAx>
        <c:axId val="449959424"/>
        <c:scaling>
          <c:orientation val="minMax"/>
        </c:scaling>
        <c:delete val="0"/>
        <c:axPos val="l"/>
        <c:majorTickMark val="out"/>
        <c:minorTickMark val="none"/>
        <c:tickLblPos val="nextTo"/>
        <c:txPr>
          <a:bodyPr/>
          <a:lstStyle/>
          <a:p>
            <a:pPr>
              <a:defRPr sz="900" b="1">
                <a:latin typeface="Arial" pitchFamily="34" charset="0"/>
                <a:cs typeface="Arial" pitchFamily="34" charset="0"/>
              </a:defRPr>
            </a:pPr>
            <a:endParaRPr lang="en-US"/>
          </a:p>
        </c:txPr>
        <c:crossAx val="449960960"/>
        <c:crosses val="autoZero"/>
        <c:auto val="1"/>
        <c:lblAlgn val="ctr"/>
        <c:lblOffset val="100"/>
        <c:noMultiLvlLbl val="0"/>
      </c:catAx>
      <c:valAx>
        <c:axId val="449960960"/>
        <c:scaling>
          <c:orientation val="minMax"/>
        </c:scaling>
        <c:delete val="1"/>
        <c:axPos val="b"/>
        <c:numFmt formatCode="0.00" sourceLinked="1"/>
        <c:majorTickMark val="out"/>
        <c:minorTickMark val="none"/>
        <c:tickLblPos val="nextTo"/>
        <c:crossAx val="449959424"/>
        <c:crosses val="autoZero"/>
        <c:crossBetween val="between"/>
      </c:valAx>
      <c:spPr>
        <a:solidFill>
          <a:srgbClr val="FFFFCC"/>
        </a:solidFill>
      </c:spPr>
    </c:plotArea>
    <c:plotVisOnly val="1"/>
    <c:dispBlanksAs val="gap"/>
    <c:showDLblsOverMax val="0"/>
  </c:chart>
  <c:spPr>
    <a:solidFill>
      <a:srgbClr val="CCFFCC">
        <a:alpha val="50000"/>
      </a:srgbClr>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050">
                <a:latin typeface="Arial" pitchFamily="34" charset="0"/>
                <a:cs typeface="Arial" pitchFamily="34" charset="0"/>
              </a:rPr>
              <a:t>Loan Portfolio Growth (in %)</a:t>
            </a:r>
          </a:p>
        </c:rich>
      </c:tx>
      <c:layout>
        <c:manualLayout>
          <c:xMode val="edge"/>
          <c:yMode val="edge"/>
          <c:x val="0.1441920022005983"/>
          <c:y val="0"/>
        </c:manualLayout>
      </c:layout>
      <c:overlay val="0"/>
    </c:title>
    <c:autoTitleDeleted val="0"/>
    <c:plotArea>
      <c:layout>
        <c:manualLayout>
          <c:layoutTarget val="inner"/>
          <c:xMode val="edge"/>
          <c:yMode val="edge"/>
          <c:x val="0.35408448844054236"/>
          <c:y val="0.10392974234622054"/>
          <c:w val="0.59176535136497765"/>
          <c:h val="0.79871805497996962"/>
        </c:manualLayout>
      </c:layout>
      <c:barChart>
        <c:barDir val="bar"/>
        <c:grouping val="clustered"/>
        <c:varyColors val="0"/>
        <c:ser>
          <c:idx val="0"/>
          <c:order val="0"/>
          <c:tx>
            <c:strRef>
              <c:f>Overall!$B$16</c:f>
              <c:strCache>
                <c:ptCount val="1"/>
                <c:pt idx="0">
                  <c:v>Portfolio Growth (in %)</c:v>
                </c:pt>
              </c:strCache>
            </c:strRef>
          </c:tx>
          <c:spPr>
            <a:solidFill>
              <a:schemeClr val="tx1"/>
            </a:solidFill>
          </c:spPr>
          <c:invertIfNegative val="0"/>
          <c:dLbls>
            <c:txPr>
              <a:bodyPr/>
              <a:lstStyle/>
              <a:p>
                <a:pPr>
                  <a:defRPr sz="900" b="1">
                    <a:latin typeface="Arial" pitchFamily="34" charset="0"/>
                    <a:cs typeface="Arial" pitchFamily="34" charset="0"/>
                  </a:defRPr>
                </a:pPr>
                <a:endParaRPr lang="en-US"/>
              </a:p>
            </c:txPr>
            <c:showLegendKey val="0"/>
            <c:showVal val="1"/>
            <c:showCatName val="0"/>
            <c:showSerName val="0"/>
            <c:showPercent val="0"/>
            <c:showBubbleSize val="0"/>
            <c:showLeaderLines val="0"/>
          </c:dLbls>
          <c:cat>
            <c:strRef>
              <c:f>Overall!$C$15:$N$15</c:f>
              <c:strCache>
                <c:ptCount val="12"/>
                <c:pt idx="0">
                  <c:v>Jul 2019</c:v>
                </c:pt>
                <c:pt idx="1">
                  <c:v>Aug</c:v>
                </c:pt>
                <c:pt idx="2">
                  <c:v>Sep</c:v>
                </c:pt>
                <c:pt idx="3">
                  <c:v>Oct</c:v>
                </c:pt>
                <c:pt idx="4">
                  <c:v>Nov</c:v>
                </c:pt>
                <c:pt idx="5">
                  <c:v>Dec</c:v>
                </c:pt>
                <c:pt idx="6">
                  <c:v>Jan</c:v>
                </c:pt>
                <c:pt idx="7">
                  <c:v>Feb</c:v>
                </c:pt>
                <c:pt idx="8">
                  <c:v>Mar</c:v>
                </c:pt>
                <c:pt idx="9">
                  <c:v>Apr</c:v>
                </c:pt>
                <c:pt idx="10">
                  <c:v>May</c:v>
                </c:pt>
                <c:pt idx="11">
                  <c:v>Jun 2020</c:v>
                </c:pt>
              </c:strCache>
            </c:strRef>
          </c:cat>
          <c:val>
            <c:numRef>
              <c:f>Overall!$C$16:$N$16</c:f>
              <c:numCache>
                <c:formatCode>#,##0</c:formatCode>
                <c:ptCount val="12"/>
                <c:pt idx="0">
                  <c:v>100</c:v>
                </c:pt>
                <c:pt idx="1">
                  <c:v>93.097703273837524</c:v>
                </c:pt>
                <c:pt idx="2">
                  <c:v>98.289675785782848</c:v>
                </c:pt>
                <c:pt idx="3">
                  <c:v>100.65973906786223</c:v>
                </c:pt>
                <c:pt idx="4">
                  <c:v>101.97467293250011</c:v>
                </c:pt>
                <c:pt idx="5">
                  <c:v>105.81962594663372</c:v>
                </c:pt>
                <c:pt idx="6">
                  <c:v>108.75281353214679</c:v>
                </c:pt>
                <c:pt idx="7">
                  <c:v>109.6773481018968</c:v>
                </c:pt>
                <c:pt idx="8">
                  <c:v>113.73811873177935</c:v>
                </c:pt>
                <c:pt idx="9">
                  <c:v>113.73811873177935</c:v>
                </c:pt>
                <c:pt idx="10">
                  <c:v>113.73811873177935</c:v>
                </c:pt>
                <c:pt idx="11">
                  <c:v>106.63716317991485</c:v>
                </c:pt>
              </c:numCache>
            </c:numRef>
          </c:val>
        </c:ser>
        <c:dLbls>
          <c:showLegendKey val="0"/>
          <c:showVal val="0"/>
          <c:showCatName val="0"/>
          <c:showSerName val="0"/>
          <c:showPercent val="0"/>
          <c:showBubbleSize val="0"/>
        </c:dLbls>
        <c:gapWidth val="300"/>
        <c:axId val="449952768"/>
        <c:axId val="449991424"/>
      </c:barChart>
      <c:catAx>
        <c:axId val="449952768"/>
        <c:scaling>
          <c:orientation val="minMax"/>
        </c:scaling>
        <c:delete val="0"/>
        <c:axPos val="l"/>
        <c:majorTickMark val="out"/>
        <c:minorTickMark val="none"/>
        <c:tickLblPos val="nextTo"/>
        <c:txPr>
          <a:bodyPr/>
          <a:lstStyle/>
          <a:p>
            <a:pPr>
              <a:defRPr sz="900" b="1">
                <a:latin typeface="Arial" pitchFamily="34" charset="0"/>
                <a:cs typeface="Arial" pitchFamily="34" charset="0"/>
              </a:defRPr>
            </a:pPr>
            <a:endParaRPr lang="en-US"/>
          </a:p>
        </c:txPr>
        <c:crossAx val="449991424"/>
        <c:crosses val="autoZero"/>
        <c:auto val="1"/>
        <c:lblAlgn val="ctr"/>
        <c:lblOffset val="100"/>
        <c:noMultiLvlLbl val="0"/>
      </c:catAx>
      <c:valAx>
        <c:axId val="449991424"/>
        <c:scaling>
          <c:orientation val="minMax"/>
        </c:scaling>
        <c:delete val="1"/>
        <c:axPos val="b"/>
        <c:numFmt formatCode="#,##0" sourceLinked="1"/>
        <c:majorTickMark val="out"/>
        <c:minorTickMark val="none"/>
        <c:tickLblPos val="nextTo"/>
        <c:crossAx val="449952768"/>
        <c:crosses val="autoZero"/>
        <c:crossBetween val="between"/>
      </c:valAx>
      <c:spPr>
        <a:solidFill>
          <a:srgbClr val="FFFFCC"/>
        </a:solidFill>
      </c:spPr>
    </c:plotArea>
    <c:plotVisOnly val="1"/>
    <c:dispBlanksAs val="gap"/>
    <c:showDLblsOverMax val="0"/>
  </c:chart>
  <c:spPr>
    <a:pattFill prst="dkDnDiag">
      <a:fgClr>
        <a:srgbClr val="CCFFCC"/>
      </a:fgClr>
      <a:bgClr>
        <a:srgbClr val="FFFFFF"/>
      </a:bgClr>
    </a:patt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a:pPr>
            <a:r>
              <a:rPr lang="en-US" sz="1050"/>
              <a:t>Portfolio At Risk - PAR (in %)</a:t>
            </a:r>
          </a:p>
        </c:rich>
      </c:tx>
      <c:layout>
        <c:manualLayout>
          <c:xMode val="edge"/>
          <c:yMode val="edge"/>
          <c:x val="0.18741199102902548"/>
          <c:y val="0"/>
        </c:manualLayout>
      </c:layout>
      <c:overlay val="0"/>
    </c:title>
    <c:autoTitleDeleted val="0"/>
    <c:plotArea>
      <c:layout>
        <c:manualLayout>
          <c:layoutTarget val="inner"/>
          <c:xMode val="edge"/>
          <c:yMode val="edge"/>
          <c:x val="0.23755595465395765"/>
          <c:y val="9.108383510884667E-2"/>
          <c:w val="0.66823284628743318"/>
          <c:h val="0.8211011234215192"/>
        </c:manualLayout>
      </c:layout>
      <c:barChart>
        <c:barDir val="bar"/>
        <c:grouping val="clustered"/>
        <c:varyColors val="0"/>
        <c:ser>
          <c:idx val="0"/>
          <c:order val="0"/>
          <c:spPr>
            <a:solidFill>
              <a:schemeClr val="tx1"/>
            </a:solidFill>
          </c:spPr>
          <c:invertIfNegative val="0"/>
          <c:dLbls>
            <c:txPr>
              <a:bodyPr/>
              <a:lstStyle/>
              <a:p>
                <a:pPr>
                  <a:defRPr sz="900" b="1"/>
                </a:pPr>
                <a:endParaRPr lang="en-US"/>
              </a:p>
            </c:txPr>
            <c:showLegendKey val="0"/>
            <c:showVal val="1"/>
            <c:showCatName val="0"/>
            <c:showSerName val="0"/>
            <c:showPercent val="0"/>
            <c:showBubbleSize val="0"/>
            <c:showLeaderLines val="0"/>
          </c:dLbls>
          <c:cat>
            <c:strRef>
              <c:f>Overall!$C$30:$N$30</c:f>
              <c:strCache>
                <c:ptCount val="12"/>
                <c:pt idx="0">
                  <c:v>Jul 2019</c:v>
                </c:pt>
                <c:pt idx="1">
                  <c:v>Aug</c:v>
                </c:pt>
                <c:pt idx="2">
                  <c:v>Sep</c:v>
                </c:pt>
                <c:pt idx="3">
                  <c:v>Oct</c:v>
                </c:pt>
                <c:pt idx="4">
                  <c:v>Nov</c:v>
                </c:pt>
                <c:pt idx="5">
                  <c:v>Dec</c:v>
                </c:pt>
                <c:pt idx="6">
                  <c:v>Jan</c:v>
                </c:pt>
                <c:pt idx="7">
                  <c:v>Feb</c:v>
                </c:pt>
                <c:pt idx="8">
                  <c:v>Mar</c:v>
                </c:pt>
                <c:pt idx="9">
                  <c:v>Apr</c:v>
                </c:pt>
                <c:pt idx="10">
                  <c:v>May</c:v>
                </c:pt>
                <c:pt idx="11">
                  <c:v>Jun 2020</c:v>
                </c:pt>
              </c:strCache>
            </c:strRef>
          </c:cat>
          <c:val>
            <c:numRef>
              <c:f>Overall!$C$31:$N$31</c:f>
              <c:numCache>
                <c:formatCode>General</c:formatCode>
                <c:ptCount val="12"/>
                <c:pt idx="0">
                  <c:v>4.58</c:v>
                </c:pt>
                <c:pt idx="1">
                  <c:v>5.18</c:v>
                </c:pt>
                <c:pt idx="2">
                  <c:v>5.05</c:v>
                </c:pt>
                <c:pt idx="3">
                  <c:v>5.04</c:v>
                </c:pt>
                <c:pt idx="4">
                  <c:v>4.9800000000000004</c:v>
                </c:pt>
                <c:pt idx="5">
                  <c:v>4.7699999999999996</c:v>
                </c:pt>
                <c:pt idx="6">
                  <c:v>4.79</c:v>
                </c:pt>
                <c:pt idx="7">
                  <c:v>4.75</c:v>
                </c:pt>
                <c:pt idx="8">
                  <c:v>4.34</c:v>
                </c:pt>
                <c:pt idx="9">
                  <c:v>4.34</c:v>
                </c:pt>
                <c:pt idx="10">
                  <c:v>4.34</c:v>
                </c:pt>
                <c:pt idx="11">
                  <c:v>4.53</c:v>
                </c:pt>
              </c:numCache>
            </c:numRef>
          </c:val>
        </c:ser>
        <c:dLbls>
          <c:showLegendKey val="0"/>
          <c:showVal val="0"/>
          <c:showCatName val="0"/>
          <c:showSerName val="0"/>
          <c:showPercent val="0"/>
          <c:showBubbleSize val="0"/>
        </c:dLbls>
        <c:gapWidth val="300"/>
        <c:axId val="450024192"/>
        <c:axId val="450025728"/>
      </c:barChart>
      <c:catAx>
        <c:axId val="450024192"/>
        <c:scaling>
          <c:orientation val="minMax"/>
        </c:scaling>
        <c:delete val="0"/>
        <c:axPos val="l"/>
        <c:majorTickMark val="out"/>
        <c:minorTickMark val="none"/>
        <c:tickLblPos val="nextTo"/>
        <c:txPr>
          <a:bodyPr/>
          <a:lstStyle/>
          <a:p>
            <a:pPr>
              <a:defRPr sz="900" b="1"/>
            </a:pPr>
            <a:endParaRPr lang="en-US"/>
          </a:p>
        </c:txPr>
        <c:crossAx val="450025728"/>
        <c:crosses val="autoZero"/>
        <c:auto val="1"/>
        <c:lblAlgn val="ctr"/>
        <c:lblOffset val="100"/>
        <c:noMultiLvlLbl val="0"/>
      </c:catAx>
      <c:valAx>
        <c:axId val="450025728"/>
        <c:scaling>
          <c:orientation val="minMax"/>
        </c:scaling>
        <c:delete val="1"/>
        <c:axPos val="b"/>
        <c:numFmt formatCode="General" sourceLinked="1"/>
        <c:majorTickMark val="out"/>
        <c:minorTickMark val="none"/>
        <c:tickLblPos val="nextTo"/>
        <c:crossAx val="450024192"/>
        <c:crosses val="autoZero"/>
        <c:crossBetween val="between"/>
      </c:valAx>
      <c:spPr>
        <a:solidFill>
          <a:srgbClr val="F8F8F8">
            <a:alpha val="50000"/>
          </a:srgbClr>
        </a:solidFill>
      </c:spPr>
    </c:plotArea>
    <c:plotVisOnly val="1"/>
    <c:dispBlanksAs val="gap"/>
    <c:showDLblsOverMax val="0"/>
  </c:chart>
  <c:spPr>
    <a:pattFill prst="pct10">
      <a:fgClr>
        <a:srgbClr val="FFFFCC"/>
      </a:fgClr>
      <a:bgClr>
        <a:schemeClr val="bg1">
          <a:lumMod val="95000"/>
        </a:schemeClr>
      </a:bgClr>
    </a:pattFill>
  </c:spPr>
  <c:txPr>
    <a:bodyPr/>
    <a:lstStyle/>
    <a:p>
      <a:pPr>
        <a:defRPr sz="1050">
          <a:latin typeface="Arial" pitchFamily="34" charset="0"/>
          <a:cs typeface="Arial"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050">
                <a:latin typeface="Arial" pitchFamily="34" charset="0"/>
                <a:cs typeface="Arial" pitchFamily="34" charset="0"/>
              </a:rPr>
              <a:t>Operational Self-Sufficiency - OSS (in %)</a:t>
            </a:r>
          </a:p>
        </c:rich>
      </c:tx>
      <c:layout>
        <c:manualLayout>
          <c:xMode val="edge"/>
          <c:yMode val="edge"/>
          <c:x val="0.1533619472766925"/>
          <c:y val="2.4496931132485685E-2"/>
        </c:manualLayout>
      </c:layout>
      <c:overlay val="0"/>
    </c:title>
    <c:autoTitleDeleted val="0"/>
    <c:plotArea>
      <c:layout>
        <c:manualLayout>
          <c:layoutTarget val="inner"/>
          <c:xMode val="edge"/>
          <c:yMode val="edge"/>
          <c:x val="0.29933457569440869"/>
          <c:y val="0.12186444341516134"/>
          <c:w val="0.60750749467822607"/>
          <c:h val="0.83748211894017188"/>
        </c:manualLayout>
      </c:layout>
      <c:barChart>
        <c:barDir val="bar"/>
        <c:grouping val="clustered"/>
        <c:varyColors val="0"/>
        <c:ser>
          <c:idx val="0"/>
          <c:order val="0"/>
          <c:spPr>
            <a:solidFill>
              <a:schemeClr val="tx1"/>
            </a:solidFill>
          </c:spPr>
          <c:invertIfNegative val="0"/>
          <c:dLbls>
            <c:txPr>
              <a:bodyPr/>
              <a:lstStyle/>
              <a:p>
                <a:pPr>
                  <a:defRPr sz="900" b="1">
                    <a:latin typeface="Arial" pitchFamily="34" charset="0"/>
                    <a:cs typeface="Arial" pitchFamily="34" charset="0"/>
                  </a:defRPr>
                </a:pPr>
                <a:endParaRPr lang="en-US"/>
              </a:p>
            </c:txPr>
            <c:showLegendKey val="0"/>
            <c:showVal val="1"/>
            <c:showCatName val="0"/>
            <c:showSerName val="0"/>
            <c:showPercent val="0"/>
            <c:showBubbleSize val="0"/>
            <c:showLeaderLines val="0"/>
          </c:dLbls>
          <c:cat>
            <c:strRef>
              <c:f>Overall!$C$24:$N$24</c:f>
              <c:strCache>
                <c:ptCount val="12"/>
                <c:pt idx="0">
                  <c:v>Jul 2019</c:v>
                </c:pt>
                <c:pt idx="1">
                  <c:v>Aug</c:v>
                </c:pt>
                <c:pt idx="2">
                  <c:v>Sep</c:v>
                </c:pt>
                <c:pt idx="3">
                  <c:v>Oct</c:v>
                </c:pt>
                <c:pt idx="4">
                  <c:v>Nov</c:v>
                </c:pt>
                <c:pt idx="5">
                  <c:v>Dec</c:v>
                </c:pt>
                <c:pt idx="6">
                  <c:v>Jan</c:v>
                </c:pt>
                <c:pt idx="7">
                  <c:v>Feb</c:v>
                </c:pt>
                <c:pt idx="8">
                  <c:v>Mar</c:v>
                </c:pt>
                <c:pt idx="9">
                  <c:v>Apr</c:v>
                </c:pt>
                <c:pt idx="10">
                  <c:v>May</c:v>
                </c:pt>
                <c:pt idx="11">
                  <c:v>Jun 2020</c:v>
                </c:pt>
              </c:strCache>
            </c:strRef>
          </c:cat>
          <c:val>
            <c:numRef>
              <c:f>Overall!$C$25:$N$25</c:f>
              <c:numCache>
                <c:formatCode>0.0</c:formatCode>
                <c:ptCount val="12"/>
                <c:pt idx="0">
                  <c:v>129.1</c:v>
                </c:pt>
                <c:pt idx="1">
                  <c:v>129.91999999999999</c:v>
                </c:pt>
                <c:pt idx="2">
                  <c:v>130.28</c:v>
                </c:pt>
                <c:pt idx="3">
                  <c:v>130.47999999999999</c:v>
                </c:pt>
                <c:pt idx="4">
                  <c:v>130.88</c:v>
                </c:pt>
                <c:pt idx="5">
                  <c:v>129.97999999999999</c:v>
                </c:pt>
                <c:pt idx="6">
                  <c:v>130.78</c:v>
                </c:pt>
                <c:pt idx="7">
                  <c:v>131.4</c:v>
                </c:pt>
                <c:pt idx="8">
                  <c:v>131.87</c:v>
                </c:pt>
                <c:pt idx="9">
                  <c:v>131.11000000000001</c:v>
                </c:pt>
                <c:pt idx="10">
                  <c:v>129.74</c:v>
                </c:pt>
                <c:pt idx="11">
                  <c:v>127.51</c:v>
                </c:pt>
              </c:numCache>
            </c:numRef>
          </c:val>
        </c:ser>
        <c:dLbls>
          <c:showLegendKey val="0"/>
          <c:showVal val="0"/>
          <c:showCatName val="0"/>
          <c:showSerName val="0"/>
          <c:showPercent val="0"/>
          <c:showBubbleSize val="0"/>
        </c:dLbls>
        <c:gapWidth val="300"/>
        <c:axId val="450238720"/>
        <c:axId val="450277376"/>
      </c:barChart>
      <c:catAx>
        <c:axId val="450238720"/>
        <c:scaling>
          <c:orientation val="minMax"/>
        </c:scaling>
        <c:delete val="0"/>
        <c:axPos val="l"/>
        <c:majorTickMark val="out"/>
        <c:minorTickMark val="none"/>
        <c:tickLblPos val="nextTo"/>
        <c:txPr>
          <a:bodyPr/>
          <a:lstStyle/>
          <a:p>
            <a:pPr>
              <a:defRPr sz="900" b="1">
                <a:latin typeface="Arial" pitchFamily="34" charset="0"/>
                <a:cs typeface="Arial" pitchFamily="34" charset="0"/>
              </a:defRPr>
            </a:pPr>
            <a:endParaRPr lang="en-US"/>
          </a:p>
        </c:txPr>
        <c:crossAx val="450277376"/>
        <c:crosses val="autoZero"/>
        <c:auto val="1"/>
        <c:lblAlgn val="ctr"/>
        <c:lblOffset val="100"/>
        <c:noMultiLvlLbl val="0"/>
      </c:catAx>
      <c:valAx>
        <c:axId val="450277376"/>
        <c:scaling>
          <c:orientation val="minMax"/>
        </c:scaling>
        <c:delete val="1"/>
        <c:axPos val="b"/>
        <c:numFmt formatCode="0.0" sourceLinked="1"/>
        <c:majorTickMark val="out"/>
        <c:minorTickMark val="none"/>
        <c:tickLblPos val="nextTo"/>
        <c:crossAx val="450238720"/>
        <c:crosses val="autoZero"/>
        <c:crossBetween val="between"/>
      </c:valAx>
      <c:spPr>
        <a:solidFill>
          <a:srgbClr val="FFFFCC"/>
        </a:solidFill>
      </c:spPr>
    </c:plotArea>
    <c:plotVisOnly val="1"/>
    <c:dispBlanksAs val="gap"/>
    <c:showDLblsOverMax val="0"/>
  </c:chart>
  <c:spPr>
    <a:pattFill prst="pct75">
      <a:fgClr>
        <a:srgbClr val="FFFFCC"/>
      </a:fgClr>
      <a:bgClr>
        <a:schemeClr val="bg1"/>
      </a:bgClr>
    </a:pattFill>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11145076100692028"/>
          <c:y val="3.7068296150481191E-2"/>
          <c:w val="0.82645645626685027"/>
          <c:h val="0.81172361634276902"/>
        </c:manualLayout>
      </c:layout>
      <c:pie3DChart>
        <c:varyColors val="1"/>
        <c:ser>
          <c:idx val="0"/>
          <c:order val="0"/>
          <c:spPr>
            <a:solidFill>
              <a:schemeClr val="accent4">
                <a:lumMod val="60000"/>
                <a:lumOff val="40000"/>
              </a:schemeClr>
            </a:solidFill>
            <a:ln>
              <a:solidFill>
                <a:schemeClr val="tx1"/>
              </a:solidFill>
            </a:ln>
          </c:spPr>
          <c:explosion val="5"/>
          <c:dPt>
            <c:idx val="1"/>
            <c:bubble3D val="0"/>
            <c:spPr>
              <a:solidFill>
                <a:schemeClr val="accent6">
                  <a:lumMod val="60000"/>
                  <a:lumOff val="40000"/>
                </a:schemeClr>
              </a:solidFill>
              <a:ln>
                <a:solidFill>
                  <a:schemeClr val="tx1"/>
                </a:solidFill>
              </a:ln>
            </c:spPr>
          </c:dPt>
          <c:dPt>
            <c:idx val="2"/>
            <c:bubble3D val="0"/>
            <c:spPr>
              <a:solidFill>
                <a:schemeClr val="accent3">
                  <a:lumMod val="40000"/>
                  <a:lumOff val="60000"/>
                </a:schemeClr>
              </a:solidFill>
              <a:ln>
                <a:solidFill>
                  <a:schemeClr val="tx1"/>
                </a:solidFill>
              </a:ln>
            </c:spPr>
          </c:dPt>
          <c:dPt>
            <c:idx val="3"/>
            <c:bubble3D val="0"/>
            <c:spPr>
              <a:solidFill>
                <a:srgbClr val="66FF33"/>
              </a:solidFill>
              <a:ln>
                <a:solidFill>
                  <a:schemeClr val="tx1"/>
                </a:solidFill>
              </a:ln>
            </c:spPr>
          </c:dPt>
          <c:dPt>
            <c:idx val="4"/>
            <c:bubble3D val="0"/>
            <c:spPr>
              <a:solidFill>
                <a:schemeClr val="accent2">
                  <a:lumMod val="20000"/>
                  <a:lumOff val="80000"/>
                </a:schemeClr>
              </a:solidFill>
              <a:ln>
                <a:solidFill>
                  <a:schemeClr val="tx1"/>
                </a:solidFill>
              </a:ln>
            </c:spPr>
          </c:dPt>
          <c:dPt>
            <c:idx val="5"/>
            <c:bubble3D val="0"/>
            <c:spPr>
              <a:solidFill>
                <a:schemeClr val="bg1"/>
              </a:solidFill>
              <a:ln>
                <a:solidFill>
                  <a:schemeClr val="tx1"/>
                </a:solidFill>
              </a:ln>
            </c:spPr>
          </c:dPt>
          <c:dPt>
            <c:idx val="6"/>
            <c:bubble3D val="0"/>
            <c:spPr>
              <a:solidFill>
                <a:srgbClr val="00FFFF"/>
              </a:solidFill>
              <a:ln>
                <a:solidFill>
                  <a:schemeClr val="tx1"/>
                </a:solidFill>
              </a:ln>
            </c:spPr>
          </c:dPt>
          <c:dPt>
            <c:idx val="7"/>
            <c:bubble3D val="0"/>
            <c:spPr>
              <a:solidFill>
                <a:srgbClr val="FF7D9C"/>
              </a:solidFill>
              <a:ln>
                <a:solidFill>
                  <a:schemeClr val="tx1"/>
                </a:solidFill>
              </a:ln>
            </c:spPr>
          </c:dPt>
          <c:dLbls>
            <c:spPr>
              <a:noFill/>
            </c:spPr>
            <c:txPr>
              <a:bodyPr/>
              <a:lstStyle/>
              <a:p>
                <a:pPr>
                  <a:defRPr sz="1050" b="1">
                    <a:latin typeface="Arial" pitchFamily="34" charset="0"/>
                    <a:cs typeface="Arial" pitchFamily="34" charset="0"/>
                  </a:defRPr>
                </a:pPr>
                <a:endParaRPr lang="en-US"/>
              </a:p>
            </c:txPr>
            <c:showLegendKey val="0"/>
            <c:showVal val="1"/>
            <c:showCatName val="1"/>
            <c:showSerName val="0"/>
            <c:showPercent val="0"/>
            <c:showBubbleSize val="0"/>
            <c:showLeaderLines val="1"/>
          </c:dLbls>
          <c:cat>
            <c:strRef>
              <c:f>Sheet2!$B$14:$B$22</c:f>
              <c:strCache>
                <c:ptCount val="9"/>
                <c:pt idx="0">
                  <c:v>Component </c:v>
                </c:pt>
                <c:pt idx="1">
                  <c:v>Agroshor</c:v>
                </c:pt>
                <c:pt idx="2">
                  <c:v>Agroshor-MDP</c:v>
                </c:pt>
                <c:pt idx="3">
                  <c:v>Buniad</c:v>
                </c:pt>
                <c:pt idx="4">
                  <c:v>Enrich</c:v>
                </c:pt>
                <c:pt idx="5">
                  <c:v>House Loan</c:v>
                </c:pt>
                <c:pt idx="6">
                  <c:v>Jagoron</c:v>
                </c:pt>
                <c:pt idx="7">
                  <c:v>Sufolon</c:v>
                </c:pt>
                <c:pt idx="8">
                  <c:v>Total</c:v>
                </c:pt>
              </c:strCache>
            </c:strRef>
          </c:cat>
          <c:val>
            <c:numRef>
              <c:f>Sheet2!$C$14:$C$22</c:f>
              <c:numCache>
                <c:formatCode>0.0%</c:formatCode>
                <c:ptCount val="9"/>
                <c:pt idx="1">
                  <c:v>0.46671604382122428</c:v>
                </c:pt>
                <c:pt idx="2">
                  <c:v>4.1718001094101162E-2</c:v>
                </c:pt>
                <c:pt idx="3">
                  <c:v>5.4814638659495228E-3</c:v>
                </c:pt>
                <c:pt idx="4">
                  <c:v>3.1182472545397025E-2</c:v>
                </c:pt>
                <c:pt idx="5">
                  <c:v>4.4565542517019238E-3</c:v>
                </c:pt>
                <c:pt idx="6">
                  <c:v>0.38741874031478535</c:v>
                </c:pt>
                <c:pt idx="7">
                  <c:v>6.3026724106840723E-2</c:v>
                </c:pt>
              </c:numCache>
            </c:numRef>
          </c:val>
        </c:ser>
        <c:dLbls>
          <c:showLegendKey val="0"/>
          <c:showVal val="0"/>
          <c:showCatName val="0"/>
          <c:showSerName val="0"/>
          <c:showPercent val="0"/>
          <c:showBubbleSize val="0"/>
          <c:showLeaderLines val="1"/>
        </c:dLbls>
      </c:pie3DChart>
    </c:plotArea>
    <c:plotVisOnly val="1"/>
    <c:dispBlanksAs val="gap"/>
    <c:showDLblsOverMax val="0"/>
  </c:chart>
  <c:spPr>
    <a:solidFill>
      <a:srgbClr val="FFFFCC"/>
    </a:solidFill>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latin typeface="Arial" pitchFamily="34" charset="0"/>
                <a:cs typeface="Arial" pitchFamily="34" charset="0"/>
              </a:defRPr>
            </a:pPr>
            <a:r>
              <a:rPr lang="en-US" sz="1100">
                <a:latin typeface="Arial" pitchFamily="34" charset="0"/>
                <a:cs typeface="Arial" pitchFamily="34" charset="0"/>
              </a:rPr>
              <a:t>Achievements against Plan - Service</a:t>
            </a:r>
            <a:r>
              <a:rPr lang="en-US" sz="1100" baseline="0">
                <a:latin typeface="Arial" pitchFamily="34" charset="0"/>
                <a:cs typeface="Arial" pitchFamily="34" charset="0"/>
              </a:rPr>
              <a:t> Catagory</a:t>
            </a:r>
            <a:endParaRPr lang="en-US" sz="1100">
              <a:latin typeface="Arial" pitchFamily="34" charset="0"/>
              <a:cs typeface="Arial" pitchFamily="34" charset="0"/>
            </a:endParaRPr>
          </a:p>
        </c:rich>
      </c:tx>
      <c:overlay val="0"/>
    </c:title>
    <c:autoTitleDeleted val="0"/>
    <c:plotArea>
      <c:layout>
        <c:manualLayout>
          <c:layoutTarget val="inner"/>
          <c:xMode val="edge"/>
          <c:yMode val="edge"/>
          <c:x val="0.49858675479690573"/>
          <c:y val="0.19018104560809559"/>
          <c:w val="0.45769750656167979"/>
          <c:h val="0.71747817117428903"/>
        </c:manualLayout>
      </c:layout>
      <c:barChart>
        <c:barDir val="bar"/>
        <c:grouping val="clustered"/>
        <c:varyColors val="0"/>
        <c:ser>
          <c:idx val="0"/>
          <c:order val="0"/>
          <c:tx>
            <c:strRef>
              <c:f>Enr!$C$15</c:f>
              <c:strCache>
                <c:ptCount val="1"/>
              </c:strCache>
            </c:strRef>
          </c:tx>
          <c:invertIfNegative val="0"/>
          <c:dLbls>
            <c:showLegendKey val="0"/>
            <c:showVal val="1"/>
            <c:showCatName val="0"/>
            <c:showSerName val="0"/>
            <c:showPercent val="0"/>
            <c:showBubbleSize val="0"/>
            <c:showLeaderLines val="0"/>
          </c:dLbls>
          <c:cat>
            <c:strRef>
              <c:f>Enr!$B$16:$B$21</c:f>
              <c:strCache>
                <c:ptCount val="6"/>
                <c:pt idx="0">
                  <c:v>Health awareness Courtyard meeting</c:v>
                </c:pt>
                <c:pt idx="1">
                  <c:v>Organizing static clinics</c:v>
                </c:pt>
                <c:pt idx="2">
                  <c:v>Organizing satellite clinics</c:v>
                </c:pt>
                <c:pt idx="3">
                  <c:v>Organizing general health campaign</c:v>
                </c:pt>
                <c:pt idx="4">
                  <c:v>Organizing special eye camp</c:v>
                </c:pt>
                <c:pt idx="5">
                  <c:v>Health card distribution</c:v>
                </c:pt>
              </c:strCache>
            </c:strRef>
          </c:cat>
          <c:val>
            <c:numRef>
              <c:f>Enr!$C$16:$C$21</c:f>
              <c:numCache>
                <c:formatCode>General</c:formatCode>
                <c:ptCount val="6"/>
              </c:numCache>
            </c:numRef>
          </c:val>
        </c:ser>
        <c:ser>
          <c:idx val="1"/>
          <c:order val="1"/>
          <c:tx>
            <c:strRef>
              <c:f>Enr!$D$15</c:f>
              <c:strCache>
                <c:ptCount val="1"/>
              </c:strCache>
            </c:strRef>
          </c:tx>
          <c:invertIfNegative val="0"/>
          <c:dLbls>
            <c:showLegendKey val="0"/>
            <c:showVal val="1"/>
            <c:showCatName val="0"/>
            <c:showSerName val="0"/>
            <c:showPercent val="0"/>
            <c:showBubbleSize val="0"/>
            <c:showLeaderLines val="0"/>
          </c:dLbls>
          <c:cat>
            <c:strRef>
              <c:f>Enr!$B$16:$B$21</c:f>
              <c:strCache>
                <c:ptCount val="6"/>
                <c:pt idx="0">
                  <c:v>Health awareness Courtyard meeting</c:v>
                </c:pt>
                <c:pt idx="1">
                  <c:v>Organizing static clinics</c:v>
                </c:pt>
                <c:pt idx="2">
                  <c:v>Organizing satellite clinics</c:v>
                </c:pt>
                <c:pt idx="3">
                  <c:v>Organizing general health campaign</c:v>
                </c:pt>
                <c:pt idx="4">
                  <c:v>Organizing special eye camp</c:v>
                </c:pt>
                <c:pt idx="5">
                  <c:v>Health card distribution</c:v>
                </c:pt>
              </c:strCache>
            </c:strRef>
          </c:cat>
          <c:val>
            <c:numRef>
              <c:f>Enr!$D$16:$D$21</c:f>
              <c:numCache>
                <c:formatCode>General</c:formatCode>
                <c:ptCount val="6"/>
              </c:numCache>
            </c:numRef>
          </c:val>
        </c:ser>
        <c:ser>
          <c:idx val="2"/>
          <c:order val="2"/>
          <c:tx>
            <c:strRef>
              <c:f>Enr!$E$15</c:f>
              <c:strCache>
                <c:ptCount val="1"/>
                <c:pt idx="0">
                  <c:v>Results</c:v>
                </c:pt>
              </c:strCache>
            </c:strRef>
          </c:tx>
          <c:spPr>
            <a:solidFill>
              <a:schemeClr val="tx1"/>
            </a:solidFill>
          </c:spPr>
          <c:invertIfNegative val="0"/>
          <c:dLbls>
            <c:txPr>
              <a:bodyPr/>
              <a:lstStyle/>
              <a:p>
                <a:pPr>
                  <a:defRPr sz="900" b="1">
                    <a:latin typeface="Arial" pitchFamily="34" charset="0"/>
                    <a:cs typeface="Arial" pitchFamily="34" charset="0"/>
                  </a:defRPr>
                </a:pPr>
                <a:endParaRPr lang="en-US"/>
              </a:p>
            </c:txPr>
            <c:showLegendKey val="0"/>
            <c:showVal val="1"/>
            <c:showCatName val="0"/>
            <c:showSerName val="0"/>
            <c:showPercent val="0"/>
            <c:showBubbleSize val="0"/>
            <c:showLeaderLines val="0"/>
          </c:dLbls>
          <c:cat>
            <c:strRef>
              <c:f>Enr!$B$16:$B$21</c:f>
              <c:strCache>
                <c:ptCount val="6"/>
                <c:pt idx="0">
                  <c:v>Health awareness Courtyard meeting</c:v>
                </c:pt>
                <c:pt idx="1">
                  <c:v>Organizing static clinics</c:v>
                </c:pt>
                <c:pt idx="2">
                  <c:v>Organizing satellite clinics</c:v>
                </c:pt>
                <c:pt idx="3">
                  <c:v>Organizing general health campaign</c:v>
                </c:pt>
                <c:pt idx="4">
                  <c:v>Organizing special eye camp</c:v>
                </c:pt>
                <c:pt idx="5">
                  <c:v>Health card distribution</c:v>
                </c:pt>
              </c:strCache>
            </c:strRef>
          </c:cat>
          <c:val>
            <c:numRef>
              <c:f>Enr!$E$16:$E$21</c:f>
              <c:numCache>
                <c:formatCode>0%</c:formatCode>
                <c:ptCount val="6"/>
                <c:pt idx="0">
                  <c:v>0.77489177489177485</c:v>
                </c:pt>
                <c:pt idx="1">
                  <c:v>0.890625</c:v>
                </c:pt>
                <c:pt idx="2">
                  <c:v>0.625</c:v>
                </c:pt>
                <c:pt idx="3">
                  <c:v>0.5</c:v>
                </c:pt>
                <c:pt idx="4">
                  <c:v>1</c:v>
                </c:pt>
                <c:pt idx="5">
                  <c:v>0.4357670979667283</c:v>
                </c:pt>
              </c:numCache>
            </c:numRef>
          </c:val>
        </c:ser>
        <c:dLbls>
          <c:showLegendKey val="0"/>
          <c:showVal val="0"/>
          <c:showCatName val="0"/>
          <c:showSerName val="0"/>
          <c:showPercent val="0"/>
          <c:showBubbleSize val="0"/>
        </c:dLbls>
        <c:gapWidth val="300"/>
        <c:overlap val="-25"/>
        <c:axId val="467856768"/>
        <c:axId val="469329024"/>
      </c:barChart>
      <c:catAx>
        <c:axId val="467856768"/>
        <c:scaling>
          <c:orientation val="minMax"/>
        </c:scaling>
        <c:delete val="0"/>
        <c:axPos val="l"/>
        <c:numFmt formatCode="General" sourceLinked="1"/>
        <c:majorTickMark val="none"/>
        <c:minorTickMark val="none"/>
        <c:tickLblPos val="nextTo"/>
        <c:txPr>
          <a:bodyPr rot="0" vert="horz" anchor="t" anchorCtr="1"/>
          <a:lstStyle/>
          <a:p>
            <a:pPr>
              <a:defRPr sz="900" b="1">
                <a:latin typeface="Arial" pitchFamily="34" charset="0"/>
                <a:cs typeface="Arial" pitchFamily="34" charset="0"/>
              </a:defRPr>
            </a:pPr>
            <a:endParaRPr lang="en-US"/>
          </a:p>
        </c:txPr>
        <c:crossAx val="469329024"/>
        <c:crosses val="autoZero"/>
        <c:auto val="1"/>
        <c:lblAlgn val="ctr"/>
        <c:lblOffset val="100"/>
        <c:noMultiLvlLbl val="0"/>
      </c:catAx>
      <c:valAx>
        <c:axId val="469329024"/>
        <c:scaling>
          <c:orientation val="minMax"/>
        </c:scaling>
        <c:delete val="1"/>
        <c:axPos val="b"/>
        <c:numFmt formatCode="General" sourceLinked="1"/>
        <c:majorTickMark val="out"/>
        <c:minorTickMark val="none"/>
        <c:tickLblPos val="nextTo"/>
        <c:crossAx val="467856768"/>
        <c:crosses val="autoZero"/>
        <c:crossBetween val="between"/>
      </c:valAx>
      <c:spPr>
        <a:noFill/>
      </c:spPr>
    </c:plotArea>
    <c:plotVisOnly val="1"/>
    <c:dispBlanksAs val="gap"/>
    <c:showDLblsOverMax val="0"/>
  </c:chart>
  <c:spPr>
    <a:pattFill prst="pct5">
      <a:fgClr>
        <a:schemeClr val="accent6">
          <a:lumMod val="40000"/>
          <a:lumOff val="60000"/>
        </a:schemeClr>
      </a:fgClr>
      <a:bgClr>
        <a:schemeClr val="bg1"/>
      </a:bgClr>
    </a:pattFill>
    <a:ln w="9525"/>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latin typeface="Arial" pitchFamily="34" charset="0"/>
                <a:cs typeface="Arial" pitchFamily="34" charset="0"/>
              </a:defRPr>
            </a:pPr>
            <a:r>
              <a:rPr lang="en-US" sz="1100">
                <a:latin typeface="Arial" pitchFamily="34" charset="0"/>
                <a:cs typeface="Arial" pitchFamily="34" charset="0"/>
              </a:rPr>
              <a:t>Achievements against Plan - Service Recipients</a:t>
            </a:r>
          </a:p>
        </c:rich>
      </c:tx>
      <c:overlay val="0"/>
    </c:title>
    <c:autoTitleDeleted val="0"/>
    <c:plotArea>
      <c:layout>
        <c:manualLayout>
          <c:layoutTarget val="inner"/>
          <c:xMode val="edge"/>
          <c:yMode val="edge"/>
          <c:x val="0.51452465101208089"/>
          <c:y val="0.17552247064535464"/>
          <c:w val="0.45769750656167979"/>
          <c:h val="0.71747817117428903"/>
        </c:manualLayout>
      </c:layout>
      <c:barChart>
        <c:barDir val="bar"/>
        <c:grouping val="clustered"/>
        <c:varyColors val="0"/>
        <c:ser>
          <c:idx val="0"/>
          <c:order val="0"/>
          <c:invertIfNegative val="0"/>
          <c:dLbls>
            <c:showLegendKey val="0"/>
            <c:showVal val="1"/>
            <c:showCatName val="0"/>
            <c:showSerName val="0"/>
            <c:showPercent val="0"/>
            <c:showBubbleSize val="0"/>
            <c:showLeaderLines val="0"/>
          </c:dLbls>
          <c:cat>
            <c:strRef>
              <c:f>Enr!$B$33:$B$37</c:f>
              <c:strCache>
                <c:ptCount val="5"/>
                <c:pt idx="0">
                  <c:v>Service Recipients at the static clinic</c:v>
                </c:pt>
                <c:pt idx="1">
                  <c:v>Service Recipient at the satellite clinics</c:v>
                </c:pt>
                <c:pt idx="2">
                  <c:v>Recipient of services in the health campaign</c:v>
                </c:pt>
                <c:pt idx="3">
                  <c:v>Services Recipients in special eye camps</c:v>
                </c:pt>
                <c:pt idx="4">
                  <c:v>Cataract surgery in special eye camp</c:v>
                </c:pt>
              </c:strCache>
            </c:strRef>
          </c:cat>
          <c:val>
            <c:numRef>
              <c:f>Enr!$C$33:$C$37</c:f>
              <c:numCache>
                <c:formatCode>General</c:formatCode>
                <c:ptCount val="5"/>
              </c:numCache>
            </c:numRef>
          </c:val>
        </c:ser>
        <c:ser>
          <c:idx val="1"/>
          <c:order val="1"/>
          <c:invertIfNegative val="0"/>
          <c:dLbls>
            <c:showLegendKey val="0"/>
            <c:showVal val="1"/>
            <c:showCatName val="0"/>
            <c:showSerName val="0"/>
            <c:showPercent val="0"/>
            <c:showBubbleSize val="0"/>
            <c:showLeaderLines val="0"/>
          </c:dLbls>
          <c:cat>
            <c:strRef>
              <c:f>Enr!$B$33:$B$37</c:f>
              <c:strCache>
                <c:ptCount val="5"/>
                <c:pt idx="0">
                  <c:v>Service Recipients at the static clinic</c:v>
                </c:pt>
                <c:pt idx="1">
                  <c:v>Service Recipient at the satellite clinics</c:v>
                </c:pt>
                <c:pt idx="2">
                  <c:v>Recipient of services in the health campaign</c:v>
                </c:pt>
                <c:pt idx="3">
                  <c:v>Services Recipients in special eye camps</c:v>
                </c:pt>
                <c:pt idx="4">
                  <c:v>Cataract surgery in special eye camp</c:v>
                </c:pt>
              </c:strCache>
            </c:strRef>
          </c:cat>
          <c:val>
            <c:numRef>
              <c:f>Enr!$D$33:$D$37</c:f>
              <c:numCache>
                <c:formatCode>General</c:formatCode>
                <c:ptCount val="5"/>
              </c:numCache>
            </c:numRef>
          </c:val>
        </c:ser>
        <c:ser>
          <c:idx val="2"/>
          <c:order val="2"/>
          <c:spPr>
            <a:solidFill>
              <a:schemeClr val="tx1"/>
            </a:solidFill>
          </c:spPr>
          <c:invertIfNegative val="0"/>
          <c:dLbls>
            <c:txPr>
              <a:bodyPr/>
              <a:lstStyle/>
              <a:p>
                <a:pPr>
                  <a:defRPr sz="900" b="1">
                    <a:latin typeface="Arial" pitchFamily="34" charset="0"/>
                    <a:cs typeface="Arial" pitchFamily="34" charset="0"/>
                  </a:defRPr>
                </a:pPr>
                <a:endParaRPr lang="en-US"/>
              </a:p>
            </c:txPr>
            <c:showLegendKey val="0"/>
            <c:showVal val="1"/>
            <c:showCatName val="0"/>
            <c:showSerName val="0"/>
            <c:showPercent val="0"/>
            <c:showBubbleSize val="0"/>
            <c:showLeaderLines val="0"/>
          </c:dLbls>
          <c:cat>
            <c:strRef>
              <c:f>Enr!$B$33:$B$37</c:f>
              <c:strCache>
                <c:ptCount val="5"/>
                <c:pt idx="0">
                  <c:v>Service Recipients at the static clinic</c:v>
                </c:pt>
                <c:pt idx="1">
                  <c:v>Service Recipient at the satellite clinics</c:v>
                </c:pt>
                <c:pt idx="2">
                  <c:v>Recipient of services in the health campaign</c:v>
                </c:pt>
                <c:pt idx="3">
                  <c:v>Services Recipients in special eye camps</c:v>
                </c:pt>
                <c:pt idx="4">
                  <c:v>Cataract surgery in special eye camp</c:v>
                </c:pt>
              </c:strCache>
            </c:strRef>
          </c:cat>
          <c:val>
            <c:numRef>
              <c:f>Enr!$E$33:$E$37</c:f>
              <c:numCache>
                <c:formatCode>0%</c:formatCode>
                <c:ptCount val="5"/>
                <c:pt idx="0">
                  <c:v>0.90104166666666663</c:v>
                </c:pt>
                <c:pt idx="1">
                  <c:v>0.78208333333333335</c:v>
                </c:pt>
                <c:pt idx="2">
                  <c:v>0.63500000000000001</c:v>
                </c:pt>
                <c:pt idx="3">
                  <c:v>2.1800000000000002</c:v>
                </c:pt>
                <c:pt idx="4">
                  <c:v>1</c:v>
                </c:pt>
              </c:numCache>
            </c:numRef>
          </c:val>
        </c:ser>
        <c:dLbls>
          <c:showLegendKey val="0"/>
          <c:showVal val="0"/>
          <c:showCatName val="0"/>
          <c:showSerName val="0"/>
          <c:showPercent val="0"/>
          <c:showBubbleSize val="0"/>
        </c:dLbls>
        <c:gapWidth val="300"/>
        <c:overlap val="-25"/>
        <c:axId val="469392768"/>
        <c:axId val="469394560"/>
      </c:barChart>
      <c:catAx>
        <c:axId val="469392768"/>
        <c:scaling>
          <c:orientation val="minMax"/>
        </c:scaling>
        <c:delete val="0"/>
        <c:axPos val="l"/>
        <c:numFmt formatCode="General" sourceLinked="1"/>
        <c:majorTickMark val="none"/>
        <c:minorTickMark val="none"/>
        <c:tickLblPos val="nextTo"/>
        <c:txPr>
          <a:bodyPr rot="0" vert="horz" anchor="t" anchorCtr="1"/>
          <a:lstStyle/>
          <a:p>
            <a:pPr>
              <a:defRPr sz="900" b="1">
                <a:latin typeface="Arial" pitchFamily="34" charset="0"/>
                <a:cs typeface="Arial" pitchFamily="34" charset="0"/>
              </a:defRPr>
            </a:pPr>
            <a:endParaRPr lang="en-US"/>
          </a:p>
        </c:txPr>
        <c:crossAx val="469394560"/>
        <c:crosses val="autoZero"/>
        <c:auto val="1"/>
        <c:lblAlgn val="ctr"/>
        <c:lblOffset val="100"/>
        <c:noMultiLvlLbl val="0"/>
      </c:catAx>
      <c:valAx>
        <c:axId val="469394560"/>
        <c:scaling>
          <c:orientation val="minMax"/>
        </c:scaling>
        <c:delete val="1"/>
        <c:axPos val="b"/>
        <c:numFmt formatCode="General" sourceLinked="1"/>
        <c:majorTickMark val="out"/>
        <c:minorTickMark val="none"/>
        <c:tickLblPos val="nextTo"/>
        <c:crossAx val="469392768"/>
        <c:crosses val="autoZero"/>
        <c:crossBetween val="between"/>
      </c:valAx>
      <c:spPr>
        <a:noFill/>
      </c:spPr>
    </c:plotArea>
    <c:plotVisOnly val="1"/>
    <c:dispBlanksAs val="gap"/>
    <c:showDLblsOverMax val="0"/>
  </c:chart>
  <c:spPr>
    <a:pattFill prst="dashVert">
      <a:fgClr>
        <a:srgbClr val="F8F8F8"/>
      </a:fgClr>
      <a:bgClr>
        <a:srgbClr val="FFFFCC"/>
      </a:bgClr>
    </a:pattFill>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19000C-5781-49E3-94AF-EB42949B7624}" type="doc">
      <dgm:prSet loTypeId="urn:microsoft.com/office/officeart/2005/8/layout/radial1" loCatId="cycle" qsTypeId="urn:microsoft.com/office/officeart/2005/8/quickstyle/simple3" qsCatId="simple" csTypeId="urn:microsoft.com/office/officeart/2005/8/colors/accent0_2" csCatId="mainScheme" phldr="1"/>
      <dgm:spPr/>
      <dgm:t>
        <a:bodyPr/>
        <a:lstStyle/>
        <a:p>
          <a:endParaRPr lang="en-US"/>
        </a:p>
      </dgm:t>
    </dgm:pt>
    <dgm:pt modelId="{0D387B6E-FD53-4ACC-9750-21FC085C79AE}">
      <dgm:prSet phldrT="[Tex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Operational procedures of </a:t>
          </a:r>
        </a:p>
        <a:p>
          <a:pPr algn="ctr">
            <a:lnSpc>
              <a:spcPct val="100000"/>
            </a:lnSpc>
            <a:spcAft>
              <a:spcPts val="0"/>
            </a:spcAft>
          </a:pPr>
          <a:r>
            <a:rPr lang="en-US" sz="900" b="1">
              <a:solidFill>
                <a:sysClr val="windowText" lastClr="000000"/>
              </a:solidFill>
              <a:latin typeface="Arial" pitchFamily="34" charset="0"/>
              <a:cs typeface="Arial" pitchFamily="34" charset="0"/>
            </a:rPr>
            <a:t>SUS MFP</a:t>
          </a:r>
          <a:endParaRPr lang="en-US" sz="900">
            <a:solidFill>
              <a:sysClr val="windowText" lastClr="000000"/>
            </a:solidFill>
            <a:latin typeface="Arial" pitchFamily="34" charset="0"/>
            <a:cs typeface="Arial" pitchFamily="34" charset="0"/>
          </a:endParaRPr>
        </a:p>
      </dgm:t>
    </dgm:pt>
    <dgm:pt modelId="{FFA2AA91-B3D6-425F-9953-A9139B3F7481}" type="parTrans" cxnId="{9FF6455A-D060-4F91-98C5-1A3B6A93B837}">
      <dgm:prSet/>
      <dgm:spPr/>
      <dgm:t>
        <a:bodyPr/>
        <a:lstStyle/>
        <a:p>
          <a:pPr algn="ctr"/>
          <a:endParaRPr lang="en-US"/>
        </a:p>
      </dgm:t>
    </dgm:pt>
    <dgm:pt modelId="{0971DAC4-4A71-4EDD-A13B-6BEAA242198F}" type="sibTrans" cxnId="{9FF6455A-D060-4F91-98C5-1A3B6A93B837}">
      <dgm:prSet/>
      <dgm:spPr/>
      <dgm:t>
        <a:bodyPr/>
        <a:lstStyle/>
        <a:p>
          <a:pPr algn="ctr"/>
          <a:endParaRPr lang="en-US"/>
        </a:p>
      </dgm:t>
    </dgm:pt>
    <dgm:pt modelId="{FB52545C-1DA4-4C58-A93C-FDA301F7CD3F}">
      <dgm:prSet phldrT="[Tex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01.</a:t>
          </a:r>
        </a:p>
        <a:p>
          <a:pPr algn="ctr">
            <a:lnSpc>
              <a:spcPct val="100000"/>
            </a:lnSpc>
            <a:spcAft>
              <a:spcPts val="0"/>
            </a:spcAft>
          </a:pPr>
          <a:r>
            <a:rPr lang="en-US" sz="900" b="1">
              <a:solidFill>
                <a:sysClr val="windowText" lastClr="000000"/>
              </a:solidFill>
              <a:latin typeface="Arial" pitchFamily="34" charset="0"/>
              <a:cs typeface="Arial" pitchFamily="34" charset="0"/>
            </a:rPr>
            <a:t>Feasibility Study</a:t>
          </a:r>
        </a:p>
      </dgm:t>
    </dgm:pt>
    <dgm:pt modelId="{198C1096-5B71-4C60-8240-D06244CAC18B}" type="parTrans" cxnId="{5A067DBC-91B0-4E6E-8110-0C65610AEDBC}">
      <dgm:prSet/>
      <dgm:spPr/>
      <dgm:t>
        <a:bodyPr/>
        <a:lstStyle/>
        <a:p>
          <a:pPr algn="ctr"/>
          <a:endParaRPr lang="en-US"/>
        </a:p>
      </dgm:t>
    </dgm:pt>
    <dgm:pt modelId="{DD622832-7291-42DA-9877-5A38A16782E8}" type="sibTrans" cxnId="{5A067DBC-91B0-4E6E-8110-0C65610AEDBC}">
      <dgm:prSet/>
      <dgm:spPr/>
      <dgm:t>
        <a:bodyPr/>
        <a:lstStyle/>
        <a:p>
          <a:pPr algn="ctr"/>
          <a:endParaRPr lang="en-US"/>
        </a:p>
      </dgm:t>
    </dgm:pt>
    <dgm:pt modelId="{106BFCA2-7001-4188-8D13-11800AEF9C4E}">
      <dgm:prSet phldrT="[Tex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08.</a:t>
          </a:r>
        </a:p>
        <a:p>
          <a:pPr algn="ctr">
            <a:lnSpc>
              <a:spcPct val="100000"/>
            </a:lnSpc>
            <a:spcAft>
              <a:spcPts val="0"/>
            </a:spcAft>
          </a:pPr>
          <a:r>
            <a:rPr lang="en-US" sz="900" b="1">
              <a:solidFill>
                <a:sysClr val="windowText" lastClr="000000"/>
              </a:solidFill>
              <a:latin typeface="Arial" pitchFamily="34" charset="0"/>
              <a:cs typeface="Arial" pitchFamily="34" charset="0"/>
            </a:rPr>
            <a:t>Post disbursement Monitoring</a:t>
          </a:r>
          <a:r>
            <a:rPr lang="en-US" sz="800"/>
            <a:t> </a:t>
          </a:r>
          <a:endParaRPr lang="en-US" sz="800">
            <a:solidFill>
              <a:schemeClr val="tx1"/>
            </a:solidFill>
          </a:endParaRPr>
        </a:p>
      </dgm:t>
    </dgm:pt>
    <dgm:pt modelId="{76EDF973-91BD-403A-B956-BD99C4F25666}" type="parTrans" cxnId="{B6F8B906-11AB-4EB0-B008-86C44B01CA57}">
      <dgm:prSet/>
      <dgm:spPr/>
      <dgm:t>
        <a:bodyPr/>
        <a:lstStyle/>
        <a:p>
          <a:pPr algn="ctr"/>
          <a:endParaRPr lang="en-US"/>
        </a:p>
      </dgm:t>
    </dgm:pt>
    <dgm:pt modelId="{EA3DAF5C-6816-462F-BAEB-279BFEBF4061}" type="sibTrans" cxnId="{B6F8B906-11AB-4EB0-B008-86C44B01CA57}">
      <dgm:prSet/>
      <dgm:spPr/>
      <dgm:t>
        <a:bodyPr/>
        <a:lstStyle/>
        <a:p>
          <a:pPr algn="ctr"/>
          <a:endParaRPr lang="en-US"/>
        </a:p>
      </dgm:t>
    </dgm:pt>
    <dgm:pt modelId="{6F06511E-EE20-45D3-8E55-B2877C23A064}">
      <dgm:prSet phldrT="[Tex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09.</a:t>
          </a:r>
        </a:p>
        <a:p>
          <a:pPr algn="ctr">
            <a:lnSpc>
              <a:spcPct val="100000"/>
            </a:lnSpc>
            <a:spcAft>
              <a:spcPts val="0"/>
            </a:spcAft>
          </a:pPr>
          <a:r>
            <a:rPr lang="en-US" sz="900" b="1">
              <a:solidFill>
                <a:sysClr val="windowText" lastClr="000000"/>
              </a:solidFill>
              <a:latin typeface="Arial" pitchFamily="34" charset="0"/>
              <a:cs typeface="Arial" pitchFamily="34" charset="0"/>
            </a:rPr>
            <a:t>Loan Utilization &amp; Recovery</a:t>
          </a:r>
        </a:p>
      </dgm:t>
    </dgm:pt>
    <dgm:pt modelId="{043D39B2-1F0C-4380-AB68-CE05F894F347}" type="parTrans" cxnId="{DD16442B-F5C6-4B51-A603-BEC535AE7BD4}">
      <dgm:prSet/>
      <dgm:spPr/>
      <dgm:t>
        <a:bodyPr/>
        <a:lstStyle/>
        <a:p>
          <a:pPr algn="ctr"/>
          <a:endParaRPr lang="en-US"/>
        </a:p>
      </dgm:t>
    </dgm:pt>
    <dgm:pt modelId="{597577DD-76BA-40C5-95CA-B8C48FD6BD32}" type="sibTrans" cxnId="{DD16442B-F5C6-4B51-A603-BEC535AE7BD4}">
      <dgm:prSet/>
      <dgm:spPr/>
      <dgm:t>
        <a:bodyPr/>
        <a:lstStyle/>
        <a:p>
          <a:pPr algn="ctr"/>
          <a:endParaRPr lang="en-US"/>
        </a:p>
      </dgm:t>
    </dgm:pt>
    <dgm:pt modelId="{B5D42687-49F1-4DBF-A2BF-8ACB54ED25C1}">
      <dgm:prSet phldrT="[Tex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10.</a:t>
          </a:r>
        </a:p>
        <a:p>
          <a:pPr algn="ctr">
            <a:lnSpc>
              <a:spcPct val="100000"/>
            </a:lnSpc>
            <a:spcAft>
              <a:spcPts val="0"/>
            </a:spcAft>
          </a:pPr>
          <a:r>
            <a:rPr lang="en-US" sz="900" b="1">
              <a:solidFill>
                <a:sysClr val="windowText" lastClr="000000"/>
              </a:solidFill>
              <a:latin typeface="Arial" pitchFamily="34" charset="0"/>
              <a:cs typeface="Arial" pitchFamily="34" charset="0"/>
            </a:rPr>
            <a:t>Reporting &amp; Documentation </a:t>
          </a:r>
        </a:p>
      </dgm:t>
    </dgm:pt>
    <dgm:pt modelId="{12583463-CCF3-4ABE-ABF2-13FBD292968C}" type="parTrans" cxnId="{8FD93D67-B002-4C2B-847F-D57BB88E9AC9}">
      <dgm:prSet/>
      <dgm:spPr/>
      <dgm:t>
        <a:bodyPr/>
        <a:lstStyle/>
        <a:p>
          <a:pPr algn="ctr"/>
          <a:endParaRPr lang="en-US"/>
        </a:p>
      </dgm:t>
    </dgm:pt>
    <dgm:pt modelId="{BF40C61E-6299-4343-85CC-E58FCA024CDE}" type="sibTrans" cxnId="{8FD93D67-B002-4C2B-847F-D57BB88E9AC9}">
      <dgm:prSet/>
      <dgm:spPr/>
      <dgm:t>
        <a:bodyPr/>
        <a:lstStyle/>
        <a:p>
          <a:pPr algn="ctr"/>
          <a:endParaRPr lang="en-US"/>
        </a:p>
      </dgm:t>
    </dgm:pt>
    <dgm:pt modelId="{147CF3F6-3984-4E6E-887B-AD7AB5B43816}">
      <dgm:prSe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07. </a:t>
          </a:r>
        </a:p>
        <a:p>
          <a:pPr algn="ctr">
            <a:lnSpc>
              <a:spcPct val="100000"/>
            </a:lnSpc>
            <a:spcAft>
              <a:spcPts val="0"/>
            </a:spcAft>
          </a:pPr>
          <a:r>
            <a:rPr lang="en-US" sz="900" b="1">
              <a:solidFill>
                <a:sysClr val="windowText" lastClr="000000"/>
              </a:solidFill>
              <a:latin typeface="Arial" pitchFamily="34" charset="0"/>
              <a:cs typeface="Arial" pitchFamily="34" charset="0"/>
            </a:rPr>
            <a:t>Provision for Technical Support</a:t>
          </a:r>
        </a:p>
      </dgm:t>
    </dgm:pt>
    <dgm:pt modelId="{91F8B15A-462B-406A-A64C-069E1CF77BC2}" type="parTrans" cxnId="{301E6582-2263-4CDE-8903-95E6C21A3DB0}">
      <dgm:prSet/>
      <dgm:spPr/>
      <dgm:t>
        <a:bodyPr/>
        <a:lstStyle/>
        <a:p>
          <a:pPr algn="ctr"/>
          <a:endParaRPr lang="en-US"/>
        </a:p>
      </dgm:t>
    </dgm:pt>
    <dgm:pt modelId="{1C4565BE-FF6B-4421-9D6D-B76CC1A38FA1}" type="sibTrans" cxnId="{301E6582-2263-4CDE-8903-95E6C21A3DB0}">
      <dgm:prSet/>
      <dgm:spPr/>
      <dgm:t>
        <a:bodyPr/>
        <a:lstStyle/>
        <a:p>
          <a:pPr algn="ctr"/>
          <a:endParaRPr lang="en-US"/>
        </a:p>
      </dgm:t>
    </dgm:pt>
    <dgm:pt modelId="{0B716100-EDD7-41FB-BA7A-A7783D8FC6B9}">
      <dgm:prSe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06. </a:t>
          </a:r>
        </a:p>
        <a:p>
          <a:pPr algn="ctr">
            <a:lnSpc>
              <a:spcPct val="100000"/>
            </a:lnSpc>
            <a:spcAft>
              <a:spcPts val="0"/>
            </a:spcAft>
          </a:pPr>
          <a:r>
            <a:rPr lang="en-US" sz="900" b="1">
              <a:solidFill>
                <a:sysClr val="windowText" lastClr="000000"/>
              </a:solidFill>
              <a:latin typeface="Arial" pitchFamily="34" charset="0"/>
              <a:cs typeface="Arial" pitchFamily="34" charset="0"/>
            </a:rPr>
            <a:t>Screening &amp; Loan Disbursement</a:t>
          </a:r>
          <a:endParaRPr lang="en-US" sz="900">
            <a:solidFill>
              <a:sysClr val="windowText" lastClr="000000"/>
            </a:solidFill>
            <a:latin typeface="Arial" pitchFamily="34" charset="0"/>
            <a:cs typeface="Arial" pitchFamily="34" charset="0"/>
          </a:endParaRPr>
        </a:p>
      </dgm:t>
    </dgm:pt>
    <dgm:pt modelId="{C17F2309-0C65-464F-808D-A4FE698A28E3}" type="parTrans" cxnId="{E66A16E8-2EAB-4CF7-90DF-100418A313E3}">
      <dgm:prSet/>
      <dgm:spPr/>
      <dgm:t>
        <a:bodyPr/>
        <a:lstStyle/>
        <a:p>
          <a:pPr algn="ctr"/>
          <a:endParaRPr lang="en-US"/>
        </a:p>
      </dgm:t>
    </dgm:pt>
    <dgm:pt modelId="{0FC6B624-9F05-4705-BD51-052D2EB0DA13}" type="sibTrans" cxnId="{E66A16E8-2EAB-4CF7-90DF-100418A313E3}">
      <dgm:prSet/>
      <dgm:spPr/>
      <dgm:t>
        <a:bodyPr/>
        <a:lstStyle/>
        <a:p>
          <a:pPr algn="ctr"/>
          <a:endParaRPr lang="en-US"/>
        </a:p>
      </dgm:t>
    </dgm:pt>
    <dgm:pt modelId="{8B1A096B-6F01-4C7D-B45C-82D6D126D313}">
      <dgm:prSe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05. </a:t>
          </a:r>
        </a:p>
        <a:p>
          <a:pPr algn="ctr">
            <a:lnSpc>
              <a:spcPct val="100000"/>
            </a:lnSpc>
            <a:spcAft>
              <a:spcPts val="0"/>
            </a:spcAft>
          </a:pPr>
          <a:r>
            <a:rPr lang="en-US" sz="900" b="1">
              <a:solidFill>
                <a:sysClr val="windowText" lastClr="000000"/>
              </a:solidFill>
              <a:latin typeface="Arial" pitchFamily="34" charset="0"/>
              <a:cs typeface="Arial" pitchFamily="34" charset="0"/>
            </a:rPr>
            <a:t>Capacity Building of Group Members</a:t>
          </a:r>
        </a:p>
      </dgm:t>
    </dgm:pt>
    <dgm:pt modelId="{43038586-09F1-42F4-87F2-CEBEBDCD41BB}" type="parTrans" cxnId="{1863B469-D4D3-4456-83A6-922C73CFF825}">
      <dgm:prSet/>
      <dgm:spPr/>
      <dgm:t>
        <a:bodyPr/>
        <a:lstStyle/>
        <a:p>
          <a:pPr algn="ctr"/>
          <a:endParaRPr lang="en-US"/>
        </a:p>
      </dgm:t>
    </dgm:pt>
    <dgm:pt modelId="{EBC7FC46-B2A7-4CC3-BA5F-ACDF4671428A}" type="sibTrans" cxnId="{1863B469-D4D3-4456-83A6-922C73CFF825}">
      <dgm:prSet/>
      <dgm:spPr/>
      <dgm:t>
        <a:bodyPr/>
        <a:lstStyle/>
        <a:p>
          <a:pPr algn="ctr"/>
          <a:endParaRPr lang="en-US"/>
        </a:p>
      </dgm:t>
    </dgm:pt>
    <dgm:pt modelId="{F54F496A-62D7-45A2-A6D9-54D68559B62C}">
      <dgm:prSe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04. </a:t>
          </a:r>
        </a:p>
        <a:p>
          <a:pPr algn="ctr">
            <a:lnSpc>
              <a:spcPct val="100000"/>
            </a:lnSpc>
            <a:spcAft>
              <a:spcPts val="0"/>
            </a:spcAft>
          </a:pPr>
          <a:r>
            <a:rPr lang="en-US" sz="900" b="1">
              <a:solidFill>
                <a:sysClr val="windowText" lastClr="000000"/>
              </a:solidFill>
              <a:latin typeface="Arial" pitchFamily="34" charset="0"/>
              <a:cs typeface="Arial" pitchFamily="34" charset="0"/>
            </a:rPr>
            <a:t>Group Formation &amp; Recognition</a:t>
          </a:r>
        </a:p>
      </dgm:t>
    </dgm:pt>
    <dgm:pt modelId="{389DEE62-C620-4579-BAAD-FD2C2333FADA}" type="parTrans" cxnId="{B65D4A6D-58DB-4B00-B6D4-944BB0C503C7}">
      <dgm:prSet/>
      <dgm:spPr/>
      <dgm:t>
        <a:bodyPr/>
        <a:lstStyle/>
        <a:p>
          <a:pPr algn="ctr"/>
          <a:endParaRPr lang="en-US"/>
        </a:p>
      </dgm:t>
    </dgm:pt>
    <dgm:pt modelId="{29EE8B29-8265-449C-A1F3-0C4F29146965}" type="sibTrans" cxnId="{B65D4A6D-58DB-4B00-B6D4-944BB0C503C7}">
      <dgm:prSet/>
      <dgm:spPr/>
      <dgm:t>
        <a:bodyPr/>
        <a:lstStyle/>
        <a:p>
          <a:pPr algn="ctr"/>
          <a:endParaRPr lang="en-US"/>
        </a:p>
      </dgm:t>
    </dgm:pt>
    <dgm:pt modelId="{4F01B8D2-F90C-4C56-A004-F77E66D3B680}">
      <dgm:prSe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02. </a:t>
          </a:r>
        </a:p>
        <a:p>
          <a:pPr algn="ctr">
            <a:lnSpc>
              <a:spcPct val="100000"/>
            </a:lnSpc>
            <a:spcAft>
              <a:spcPts val="0"/>
            </a:spcAft>
          </a:pPr>
          <a:r>
            <a:rPr lang="en-US" sz="900" b="1">
              <a:solidFill>
                <a:sysClr val="windowText" lastClr="000000"/>
              </a:solidFill>
              <a:latin typeface="Arial" pitchFamily="34" charset="0"/>
              <a:cs typeface="Arial" pitchFamily="34" charset="0"/>
            </a:rPr>
            <a:t>Decision for MFP operation</a:t>
          </a:r>
        </a:p>
      </dgm:t>
    </dgm:pt>
    <dgm:pt modelId="{2EA45CF9-6E4C-4E0B-856E-40A91F5206CB}" type="parTrans" cxnId="{87C954DA-B1A0-4FB6-B858-C775ED591B78}">
      <dgm:prSet/>
      <dgm:spPr/>
      <dgm:t>
        <a:bodyPr/>
        <a:lstStyle/>
        <a:p>
          <a:pPr algn="ctr"/>
          <a:endParaRPr lang="en-US"/>
        </a:p>
      </dgm:t>
    </dgm:pt>
    <dgm:pt modelId="{E543A804-A526-4776-9FD5-67E889951CE8}" type="sibTrans" cxnId="{87C954DA-B1A0-4FB6-B858-C775ED591B78}">
      <dgm:prSet/>
      <dgm:spPr/>
      <dgm:t>
        <a:bodyPr/>
        <a:lstStyle/>
        <a:p>
          <a:pPr algn="ctr"/>
          <a:endParaRPr lang="en-US"/>
        </a:p>
      </dgm:t>
    </dgm:pt>
    <dgm:pt modelId="{3186C5F0-21E7-4CD2-9065-35B5ED0F7BFE}">
      <dgm:prSet custT="1"/>
      <dgm:spPr>
        <a:solidFill>
          <a:srgbClr val="FFFF00"/>
        </a:solidFill>
      </dgm:spPr>
      <dgm:t>
        <a:bodyPr/>
        <a:lstStyle/>
        <a:p>
          <a:pPr algn="ctr">
            <a:lnSpc>
              <a:spcPct val="100000"/>
            </a:lnSpc>
            <a:spcAft>
              <a:spcPts val="0"/>
            </a:spcAft>
          </a:pPr>
          <a:r>
            <a:rPr lang="en-US" sz="900" b="1">
              <a:solidFill>
                <a:sysClr val="windowText" lastClr="000000"/>
              </a:solidFill>
              <a:latin typeface="Arial" pitchFamily="34" charset="0"/>
              <a:cs typeface="Arial" pitchFamily="34" charset="0"/>
            </a:rPr>
            <a:t>03. </a:t>
          </a:r>
        </a:p>
        <a:p>
          <a:pPr algn="ctr">
            <a:lnSpc>
              <a:spcPct val="100000"/>
            </a:lnSpc>
            <a:spcAft>
              <a:spcPts val="0"/>
            </a:spcAft>
          </a:pPr>
          <a:r>
            <a:rPr lang="en-US" sz="900" b="1">
              <a:solidFill>
                <a:sysClr val="windowText" lastClr="000000"/>
              </a:solidFill>
              <a:latin typeface="Arial" pitchFamily="34" charset="0"/>
              <a:cs typeface="Arial" pitchFamily="34" charset="0"/>
            </a:rPr>
            <a:t>Motivation to potential clients</a:t>
          </a:r>
        </a:p>
      </dgm:t>
    </dgm:pt>
    <dgm:pt modelId="{E6D604D7-9730-4C0C-815C-55D655BF9BF3}" type="parTrans" cxnId="{094DB357-75B6-4FFC-BC6B-CC36199601A3}">
      <dgm:prSet/>
      <dgm:spPr/>
      <dgm:t>
        <a:bodyPr/>
        <a:lstStyle/>
        <a:p>
          <a:pPr algn="ctr"/>
          <a:endParaRPr lang="en-US"/>
        </a:p>
      </dgm:t>
    </dgm:pt>
    <dgm:pt modelId="{72F29F89-824E-43E5-879C-D485309C56C9}" type="sibTrans" cxnId="{094DB357-75B6-4FFC-BC6B-CC36199601A3}">
      <dgm:prSet/>
      <dgm:spPr/>
      <dgm:t>
        <a:bodyPr/>
        <a:lstStyle/>
        <a:p>
          <a:pPr algn="ctr"/>
          <a:endParaRPr lang="en-US"/>
        </a:p>
      </dgm:t>
    </dgm:pt>
    <dgm:pt modelId="{E2146255-43FC-491F-91A9-31442631BD41}" type="pres">
      <dgm:prSet presAssocID="{2519000C-5781-49E3-94AF-EB42949B7624}" presName="cycle" presStyleCnt="0">
        <dgm:presLayoutVars>
          <dgm:chMax val="1"/>
          <dgm:dir/>
          <dgm:animLvl val="ctr"/>
          <dgm:resizeHandles val="exact"/>
        </dgm:presLayoutVars>
      </dgm:prSet>
      <dgm:spPr/>
      <dgm:t>
        <a:bodyPr/>
        <a:lstStyle/>
        <a:p>
          <a:endParaRPr lang="en-US"/>
        </a:p>
      </dgm:t>
    </dgm:pt>
    <dgm:pt modelId="{926AD3ED-EE20-4CC0-99FD-6E1AE20DDCC2}" type="pres">
      <dgm:prSet presAssocID="{0D387B6E-FD53-4ACC-9750-21FC085C79AE}" presName="centerShape" presStyleLbl="node0" presStyleIdx="0" presStyleCnt="1" custScaleX="179378" custScaleY="153988"/>
      <dgm:spPr/>
      <dgm:t>
        <a:bodyPr/>
        <a:lstStyle/>
        <a:p>
          <a:endParaRPr lang="en-US"/>
        </a:p>
      </dgm:t>
    </dgm:pt>
    <dgm:pt modelId="{2CC7C7DD-D2B1-4118-A14D-273C495949F4}" type="pres">
      <dgm:prSet presAssocID="{198C1096-5B71-4C60-8240-D06244CAC18B}" presName="Name9" presStyleLbl="parChTrans1D2" presStyleIdx="0" presStyleCnt="10"/>
      <dgm:spPr/>
      <dgm:t>
        <a:bodyPr/>
        <a:lstStyle/>
        <a:p>
          <a:endParaRPr lang="en-US"/>
        </a:p>
      </dgm:t>
    </dgm:pt>
    <dgm:pt modelId="{3F14B196-DCB7-4A61-AD7A-D4172F0ED622}" type="pres">
      <dgm:prSet presAssocID="{198C1096-5B71-4C60-8240-D06244CAC18B}" presName="connTx" presStyleLbl="parChTrans1D2" presStyleIdx="0" presStyleCnt="10"/>
      <dgm:spPr/>
      <dgm:t>
        <a:bodyPr/>
        <a:lstStyle/>
        <a:p>
          <a:endParaRPr lang="en-US"/>
        </a:p>
      </dgm:t>
    </dgm:pt>
    <dgm:pt modelId="{F8F61D99-E9A8-4B2F-9633-93C70BF5B65A}" type="pres">
      <dgm:prSet presAssocID="{FB52545C-1DA4-4C58-A93C-FDA301F7CD3F}" presName="node" presStyleLbl="node1" presStyleIdx="0" presStyleCnt="10" custScaleX="116803" custRadScaleRad="93756" custRadScaleInc="-103">
        <dgm:presLayoutVars>
          <dgm:bulletEnabled val="1"/>
        </dgm:presLayoutVars>
      </dgm:prSet>
      <dgm:spPr>
        <a:prstGeom prst="flowChartProcess">
          <a:avLst/>
        </a:prstGeom>
      </dgm:spPr>
      <dgm:t>
        <a:bodyPr/>
        <a:lstStyle/>
        <a:p>
          <a:endParaRPr lang="en-US"/>
        </a:p>
      </dgm:t>
    </dgm:pt>
    <dgm:pt modelId="{DAC98157-CB3C-48F3-B3AE-D2A540ED0B73}" type="pres">
      <dgm:prSet presAssocID="{2EA45CF9-6E4C-4E0B-856E-40A91F5206CB}" presName="Name9" presStyleLbl="parChTrans1D2" presStyleIdx="1" presStyleCnt="10"/>
      <dgm:spPr/>
      <dgm:t>
        <a:bodyPr/>
        <a:lstStyle/>
        <a:p>
          <a:endParaRPr lang="en-US"/>
        </a:p>
      </dgm:t>
    </dgm:pt>
    <dgm:pt modelId="{3BF40C1B-9EBE-43C8-8055-551355174F7B}" type="pres">
      <dgm:prSet presAssocID="{2EA45CF9-6E4C-4E0B-856E-40A91F5206CB}" presName="connTx" presStyleLbl="parChTrans1D2" presStyleIdx="1" presStyleCnt="10"/>
      <dgm:spPr/>
      <dgm:t>
        <a:bodyPr/>
        <a:lstStyle/>
        <a:p>
          <a:endParaRPr lang="en-US"/>
        </a:p>
      </dgm:t>
    </dgm:pt>
    <dgm:pt modelId="{FC962B85-2BF6-4EEF-AF59-8D742E3442C9}" type="pres">
      <dgm:prSet presAssocID="{4F01B8D2-F90C-4C56-A004-F77E66D3B680}" presName="node" presStyleLbl="node1" presStyleIdx="1" presStyleCnt="10" custScaleX="157191" custScaleY="80165" custRadScaleRad="107768" custRadScaleInc="41864">
        <dgm:presLayoutVars>
          <dgm:bulletEnabled val="1"/>
        </dgm:presLayoutVars>
      </dgm:prSet>
      <dgm:spPr>
        <a:prstGeom prst="flowChartProcess">
          <a:avLst/>
        </a:prstGeom>
      </dgm:spPr>
      <dgm:t>
        <a:bodyPr/>
        <a:lstStyle/>
        <a:p>
          <a:endParaRPr lang="en-US"/>
        </a:p>
      </dgm:t>
    </dgm:pt>
    <dgm:pt modelId="{4E5BD3F8-6ED0-4978-B1F7-ABAE06BF15BA}" type="pres">
      <dgm:prSet presAssocID="{E6D604D7-9730-4C0C-815C-55D655BF9BF3}" presName="Name9" presStyleLbl="parChTrans1D2" presStyleIdx="2" presStyleCnt="10"/>
      <dgm:spPr/>
      <dgm:t>
        <a:bodyPr/>
        <a:lstStyle/>
        <a:p>
          <a:endParaRPr lang="en-US"/>
        </a:p>
      </dgm:t>
    </dgm:pt>
    <dgm:pt modelId="{94B86DA0-6798-4679-820C-80F23A3ACEDE}" type="pres">
      <dgm:prSet presAssocID="{E6D604D7-9730-4C0C-815C-55D655BF9BF3}" presName="connTx" presStyleLbl="parChTrans1D2" presStyleIdx="2" presStyleCnt="10"/>
      <dgm:spPr/>
      <dgm:t>
        <a:bodyPr/>
        <a:lstStyle/>
        <a:p>
          <a:endParaRPr lang="en-US"/>
        </a:p>
      </dgm:t>
    </dgm:pt>
    <dgm:pt modelId="{0334CED4-58FB-4850-B230-D4C6B4D63B88}" type="pres">
      <dgm:prSet presAssocID="{3186C5F0-21E7-4CD2-9065-35B5ED0F7BFE}" presName="node" presStyleLbl="node1" presStyleIdx="2" presStyleCnt="10" custScaleX="161109" custScaleY="77386" custRadScaleRad="96856" custRadScaleInc="-9969">
        <dgm:presLayoutVars>
          <dgm:bulletEnabled val="1"/>
        </dgm:presLayoutVars>
      </dgm:prSet>
      <dgm:spPr>
        <a:prstGeom prst="flowChartProcess">
          <a:avLst/>
        </a:prstGeom>
      </dgm:spPr>
      <dgm:t>
        <a:bodyPr/>
        <a:lstStyle/>
        <a:p>
          <a:endParaRPr lang="en-US"/>
        </a:p>
      </dgm:t>
    </dgm:pt>
    <dgm:pt modelId="{33CF8678-0305-4824-9450-56BB7CF78A20}" type="pres">
      <dgm:prSet presAssocID="{389DEE62-C620-4579-BAAD-FD2C2333FADA}" presName="Name9" presStyleLbl="parChTrans1D2" presStyleIdx="3" presStyleCnt="10"/>
      <dgm:spPr/>
      <dgm:t>
        <a:bodyPr/>
        <a:lstStyle/>
        <a:p>
          <a:endParaRPr lang="en-US"/>
        </a:p>
      </dgm:t>
    </dgm:pt>
    <dgm:pt modelId="{29B05CAC-1E1A-4354-88FD-27716E2B769F}" type="pres">
      <dgm:prSet presAssocID="{389DEE62-C620-4579-BAAD-FD2C2333FADA}" presName="connTx" presStyleLbl="parChTrans1D2" presStyleIdx="3" presStyleCnt="10"/>
      <dgm:spPr/>
      <dgm:t>
        <a:bodyPr/>
        <a:lstStyle/>
        <a:p>
          <a:endParaRPr lang="en-US"/>
        </a:p>
      </dgm:t>
    </dgm:pt>
    <dgm:pt modelId="{3CFD8F97-F525-4AF7-8308-04C2D9D2A738}" type="pres">
      <dgm:prSet presAssocID="{F54F496A-62D7-45A2-A6D9-54D68559B62C}" presName="node" presStyleLbl="node1" presStyleIdx="3" presStyleCnt="10" custScaleX="188178" custScaleY="93636" custRadScaleRad="94197" custRadScaleInc="-49241">
        <dgm:presLayoutVars>
          <dgm:bulletEnabled val="1"/>
        </dgm:presLayoutVars>
      </dgm:prSet>
      <dgm:spPr>
        <a:prstGeom prst="flowChartProcess">
          <a:avLst/>
        </a:prstGeom>
      </dgm:spPr>
      <dgm:t>
        <a:bodyPr/>
        <a:lstStyle/>
        <a:p>
          <a:endParaRPr lang="en-US"/>
        </a:p>
      </dgm:t>
    </dgm:pt>
    <dgm:pt modelId="{84945BE1-FC0B-4EE8-8F24-BDEA9FA2F944}" type="pres">
      <dgm:prSet presAssocID="{43038586-09F1-42F4-87F2-CEBEBDCD41BB}" presName="Name9" presStyleLbl="parChTrans1D2" presStyleIdx="4" presStyleCnt="10"/>
      <dgm:spPr/>
      <dgm:t>
        <a:bodyPr/>
        <a:lstStyle/>
        <a:p>
          <a:endParaRPr lang="en-US"/>
        </a:p>
      </dgm:t>
    </dgm:pt>
    <dgm:pt modelId="{6A00A76E-C999-4084-87A3-2A4AFAAB7718}" type="pres">
      <dgm:prSet presAssocID="{43038586-09F1-42F4-87F2-CEBEBDCD41BB}" presName="connTx" presStyleLbl="parChTrans1D2" presStyleIdx="4" presStyleCnt="10"/>
      <dgm:spPr/>
      <dgm:t>
        <a:bodyPr/>
        <a:lstStyle/>
        <a:p>
          <a:endParaRPr lang="en-US"/>
        </a:p>
      </dgm:t>
    </dgm:pt>
    <dgm:pt modelId="{146FC913-16E6-4319-90B6-E59086D038C9}" type="pres">
      <dgm:prSet presAssocID="{8B1A096B-6F01-4C7D-B45C-82D6D126D313}" presName="node" presStyleLbl="node1" presStyleIdx="4" presStyleCnt="10" custScaleX="166636" custScaleY="88165" custRadScaleRad="111855" custRadScaleInc="-96774">
        <dgm:presLayoutVars>
          <dgm:bulletEnabled val="1"/>
        </dgm:presLayoutVars>
      </dgm:prSet>
      <dgm:spPr>
        <a:prstGeom prst="flowChartProcess">
          <a:avLst/>
        </a:prstGeom>
      </dgm:spPr>
      <dgm:t>
        <a:bodyPr/>
        <a:lstStyle/>
        <a:p>
          <a:endParaRPr lang="en-US"/>
        </a:p>
      </dgm:t>
    </dgm:pt>
    <dgm:pt modelId="{CD2F646A-B569-4F4D-BDE4-E38D7A7BE457}" type="pres">
      <dgm:prSet presAssocID="{C17F2309-0C65-464F-808D-A4FE698A28E3}" presName="Name9" presStyleLbl="parChTrans1D2" presStyleIdx="5" presStyleCnt="10"/>
      <dgm:spPr/>
      <dgm:t>
        <a:bodyPr/>
        <a:lstStyle/>
        <a:p>
          <a:endParaRPr lang="en-US"/>
        </a:p>
      </dgm:t>
    </dgm:pt>
    <dgm:pt modelId="{8B58AD20-21E0-46D4-ADA6-416349C1194D}" type="pres">
      <dgm:prSet presAssocID="{C17F2309-0C65-464F-808D-A4FE698A28E3}" presName="connTx" presStyleLbl="parChTrans1D2" presStyleIdx="5" presStyleCnt="10"/>
      <dgm:spPr/>
      <dgm:t>
        <a:bodyPr/>
        <a:lstStyle/>
        <a:p>
          <a:endParaRPr lang="en-US"/>
        </a:p>
      </dgm:t>
    </dgm:pt>
    <dgm:pt modelId="{49ED6002-5581-4924-B595-B7BDC0437374}" type="pres">
      <dgm:prSet presAssocID="{0B716100-EDD7-41FB-BA7A-A7783D8FC6B9}" presName="node" presStyleLbl="node1" presStyleIdx="5" presStyleCnt="10" custScaleX="174949" custScaleY="93161" custRadScaleRad="91740" custRadScaleInc="-13528">
        <dgm:presLayoutVars>
          <dgm:bulletEnabled val="1"/>
        </dgm:presLayoutVars>
      </dgm:prSet>
      <dgm:spPr>
        <a:prstGeom prst="flowChartProcess">
          <a:avLst/>
        </a:prstGeom>
      </dgm:spPr>
      <dgm:t>
        <a:bodyPr/>
        <a:lstStyle/>
        <a:p>
          <a:endParaRPr lang="en-US"/>
        </a:p>
      </dgm:t>
    </dgm:pt>
    <dgm:pt modelId="{55209700-92DE-4FD8-B635-20BB7E0CD7B9}" type="pres">
      <dgm:prSet presAssocID="{91F8B15A-462B-406A-A64C-069E1CF77BC2}" presName="Name9" presStyleLbl="parChTrans1D2" presStyleIdx="6" presStyleCnt="10"/>
      <dgm:spPr/>
      <dgm:t>
        <a:bodyPr/>
        <a:lstStyle/>
        <a:p>
          <a:endParaRPr lang="en-US"/>
        </a:p>
      </dgm:t>
    </dgm:pt>
    <dgm:pt modelId="{963FFB13-1A03-406C-A405-83CF84750F49}" type="pres">
      <dgm:prSet presAssocID="{91F8B15A-462B-406A-A64C-069E1CF77BC2}" presName="connTx" presStyleLbl="parChTrans1D2" presStyleIdx="6" presStyleCnt="10"/>
      <dgm:spPr/>
      <dgm:t>
        <a:bodyPr/>
        <a:lstStyle/>
        <a:p>
          <a:endParaRPr lang="en-US"/>
        </a:p>
      </dgm:t>
    </dgm:pt>
    <dgm:pt modelId="{8AD07281-F5F3-41DF-A9B0-518978C79E9D}" type="pres">
      <dgm:prSet presAssocID="{147CF3F6-3984-4E6E-887B-AD7AB5B43816}" presName="node" presStyleLbl="node1" presStyleIdx="6" presStyleCnt="10" custScaleX="188068" custScaleY="82731" custRadScaleRad="108908" custRadScaleInc="88426">
        <dgm:presLayoutVars>
          <dgm:bulletEnabled val="1"/>
        </dgm:presLayoutVars>
      </dgm:prSet>
      <dgm:spPr>
        <a:prstGeom prst="flowChartProcess">
          <a:avLst/>
        </a:prstGeom>
      </dgm:spPr>
      <dgm:t>
        <a:bodyPr/>
        <a:lstStyle/>
        <a:p>
          <a:endParaRPr lang="en-US"/>
        </a:p>
      </dgm:t>
    </dgm:pt>
    <dgm:pt modelId="{421DF8C5-4311-4384-8CD8-4620FFFEFF82}" type="pres">
      <dgm:prSet presAssocID="{76EDF973-91BD-403A-B956-BD99C4F25666}" presName="Name9" presStyleLbl="parChTrans1D2" presStyleIdx="7" presStyleCnt="10"/>
      <dgm:spPr/>
      <dgm:t>
        <a:bodyPr/>
        <a:lstStyle/>
        <a:p>
          <a:endParaRPr lang="en-US"/>
        </a:p>
      </dgm:t>
    </dgm:pt>
    <dgm:pt modelId="{5205D3E6-3A13-4B8B-82E8-6A4EA8EEC848}" type="pres">
      <dgm:prSet presAssocID="{76EDF973-91BD-403A-B956-BD99C4F25666}" presName="connTx" presStyleLbl="parChTrans1D2" presStyleIdx="7" presStyleCnt="10"/>
      <dgm:spPr/>
      <dgm:t>
        <a:bodyPr/>
        <a:lstStyle/>
        <a:p>
          <a:endParaRPr lang="en-US"/>
        </a:p>
      </dgm:t>
    </dgm:pt>
    <dgm:pt modelId="{CE2BDBBE-A0BB-46E2-9CDD-ACFDB7D72FA6}" type="pres">
      <dgm:prSet presAssocID="{106BFCA2-7001-4188-8D13-11800AEF9C4E}" presName="node" presStyleLbl="node1" presStyleIdx="7" presStyleCnt="10" custScaleX="184157" custRadScaleRad="95496" custRadScaleInc="42222">
        <dgm:presLayoutVars>
          <dgm:bulletEnabled val="1"/>
        </dgm:presLayoutVars>
      </dgm:prSet>
      <dgm:spPr>
        <a:prstGeom prst="flowChartProcess">
          <a:avLst/>
        </a:prstGeom>
      </dgm:spPr>
      <dgm:t>
        <a:bodyPr/>
        <a:lstStyle/>
        <a:p>
          <a:endParaRPr lang="en-US"/>
        </a:p>
      </dgm:t>
    </dgm:pt>
    <dgm:pt modelId="{88D0F128-DC90-404B-A0E7-E62C18DBAFAE}" type="pres">
      <dgm:prSet presAssocID="{043D39B2-1F0C-4380-AB68-CE05F894F347}" presName="Name9" presStyleLbl="parChTrans1D2" presStyleIdx="8" presStyleCnt="10"/>
      <dgm:spPr/>
      <dgm:t>
        <a:bodyPr/>
        <a:lstStyle/>
        <a:p>
          <a:endParaRPr lang="en-US"/>
        </a:p>
      </dgm:t>
    </dgm:pt>
    <dgm:pt modelId="{D77B96D6-D77B-4C78-9A31-4709185C02F4}" type="pres">
      <dgm:prSet presAssocID="{043D39B2-1F0C-4380-AB68-CE05F894F347}" presName="connTx" presStyleLbl="parChTrans1D2" presStyleIdx="8" presStyleCnt="10"/>
      <dgm:spPr/>
      <dgm:t>
        <a:bodyPr/>
        <a:lstStyle/>
        <a:p>
          <a:endParaRPr lang="en-US"/>
        </a:p>
      </dgm:t>
    </dgm:pt>
    <dgm:pt modelId="{46FBD732-83B1-4851-B2D0-D67B324318B3}" type="pres">
      <dgm:prSet presAssocID="{6F06511E-EE20-45D3-8E55-B2877C23A064}" presName="node" presStyleLbl="node1" presStyleIdx="8" presStyleCnt="10" custScaleX="160371" custScaleY="83411" custRadScaleRad="98165" custRadScaleInc="10887">
        <dgm:presLayoutVars>
          <dgm:bulletEnabled val="1"/>
        </dgm:presLayoutVars>
      </dgm:prSet>
      <dgm:spPr>
        <a:prstGeom prst="flowChartProcess">
          <a:avLst/>
        </a:prstGeom>
      </dgm:spPr>
      <dgm:t>
        <a:bodyPr/>
        <a:lstStyle/>
        <a:p>
          <a:endParaRPr lang="en-US"/>
        </a:p>
      </dgm:t>
    </dgm:pt>
    <dgm:pt modelId="{9F601F9A-214B-4F6D-940B-D9CC5CE09CD0}" type="pres">
      <dgm:prSet presAssocID="{12583463-CCF3-4ABE-ABF2-13FBD292968C}" presName="Name9" presStyleLbl="parChTrans1D2" presStyleIdx="9" presStyleCnt="10"/>
      <dgm:spPr/>
      <dgm:t>
        <a:bodyPr/>
        <a:lstStyle/>
        <a:p>
          <a:endParaRPr lang="en-US"/>
        </a:p>
      </dgm:t>
    </dgm:pt>
    <dgm:pt modelId="{51EF10C5-C871-4014-AEDB-3110C32BABE8}" type="pres">
      <dgm:prSet presAssocID="{12583463-CCF3-4ABE-ABF2-13FBD292968C}" presName="connTx" presStyleLbl="parChTrans1D2" presStyleIdx="9" presStyleCnt="10"/>
      <dgm:spPr/>
      <dgm:t>
        <a:bodyPr/>
        <a:lstStyle/>
        <a:p>
          <a:endParaRPr lang="en-US"/>
        </a:p>
      </dgm:t>
    </dgm:pt>
    <dgm:pt modelId="{27FAE0FB-863D-4ECB-AD61-AB92E6F136C6}" type="pres">
      <dgm:prSet presAssocID="{B5D42687-49F1-4DBF-A2BF-8ACB54ED25C1}" presName="node" presStyleLbl="node1" presStyleIdx="9" presStyleCnt="10" custScaleX="178458" custScaleY="80348" custRadScaleRad="112466" custRadScaleInc="-50596">
        <dgm:presLayoutVars>
          <dgm:bulletEnabled val="1"/>
        </dgm:presLayoutVars>
      </dgm:prSet>
      <dgm:spPr>
        <a:prstGeom prst="flowChartProcess">
          <a:avLst/>
        </a:prstGeom>
      </dgm:spPr>
      <dgm:t>
        <a:bodyPr/>
        <a:lstStyle/>
        <a:p>
          <a:endParaRPr lang="en-US"/>
        </a:p>
      </dgm:t>
    </dgm:pt>
  </dgm:ptLst>
  <dgm:cxnLst>
    <dgm:cxn modelId="{B6F8B906-11AB-4EB0-B008-86C44B01CA57}" srcId="{0D387B6E-FD53-4ACC-9750-21FC085C79AE}" destId="{106BFCA2-7001-4188-8D13-11800AEF9C4E}" srcOrd="7" destOrd="0" parTransId="{76EDF973-91BD-403A-B956-BD99C4F25666}" sibTransId="{EA3DAF5C-6816-462F-BAEB-279BFEBF4061}"/>
    <dgm:cxn modelId="{F87FE6E2-AA99-4471-8054-7C9B07A35CA2}" type="presOf" srcId="{91F8B15A-462B-406A-A64C-069E1CF77BC2}" destId="{963FFB13-1A03-406C-A405-83CF84750F49}" srcOrd="1" destOrd="0" presId="urn:microsoft.com/office/officeart/2005/8/layout/radial1"/>
    <dgm:cxn modelId="{B65D4A6D-58DB-4B00-B6D4-944BB0C503C7}" srcId="{0D387B6E-FD53-4ACC-9750-21FC085C79AE}" destId="{F54F496A-62D7-45A2-A6D9-54D68559B62C}" srcOrd="3" destOrd="0" parTransId="{389DEE62-C620-4579-BAAD-FD2C2333FADA}" sibTransId="{29EE8B29-8265-449C-A1F3-0C4F29146965}"/>
    <dgm:cxn modelId="{8FD93D67-B002-4C2B-847F-D57BB88E9AC9}" srcId="{0D387B6E-FD53-4ACC-9750-21FC085C79AE}" destId="{B5D42687-49F1-4DBF-A2BF-8ACB54ED25C1}" srcOrd="9" destOrd="0" parTransId="{12583463-CCF3-4ABE-ABF2-13FBD292968C}" sibTransId="{BF40C61E-6299-4343-85CC-E58FCA024CDE}"/>
    <dgm:cxn modelId="{301E6582-2263-4CDE-8903-95E6C21A3DB0}" srcId="{0D387B6E-FD53-4ACC-9750-21FC085C79AE}" destId="{147CF3F6-3984-4E6E-887B-AD7AB5B43816}" srcOrd="6" destOrd="0" parTransId="{91F8B15A-462B-406A-A64C-069E1CF77BC2}" sibTransId="{1C4565BE-FF6B-4421-9D6D-B76CC1A38FA1}"/>
    <dgm:cxn modelId="{82C37CF6-00E1-4DEF-9E9C-937762B57921}" type="presOf" srcId="{198C1096-5B71-4C60-8240-D06244CAC18B}" destId="{2CC7C7DD-D2B1-4118-A14D-273C495949F4}" srcOrd="0" destOrd="0" presId="urn:microsoft.com/office/officeart/2005/8/layout/radial1"/>
    <dgm:cxn modelId="{094DB357-75B6-4FFC-BC6B-CC36199601A3}" srcId="{0D387B6E-FD53-4ACC-9750-21FC085C79AE}" destId="{3186C5F0-21E7-4CD2-9065-35B5ED0F7BFE}" srcOrd="2" destOrd="0" parTransId="{E6D604D7-9730-4C0C-815C-55D655BF9BF3}" sibTransId="{72F29F89-824E-43E5-879C-D485309C56C9}"/>
    <dgm:cxn modelId="{87C954DA-B1A0-4FB6-B858-C775ED591B78}" srcId="{0D387B6E-FD53-4ACC-9750-21FC085C79AE}" destId="{4F01B8D2-F90C-4C56-A004-F77E66D3B680}" srcOrd="1" destOrd="0" parTransId="{2EA45CF9-6E4C-4E0B-856E-40A91F5206CB}" sibTransId="{E543A804-A526-4776-9FD5-67E889951CE8}"/>
    <dgm:cxn modelId="{40D53AB1-B300-4026-A7C0-44EC263CEDB1}" type="presOf" srcId="{F54F496A-62D7-45A2-A6D9-54D68559B62C}" destId="{3CFD8F97-F525-4AF7-8308-04C2D9D2A738}" srcOrd="0" destOrd="0" presId="urn:microsoft.com/office/officeart/2005/8/layout/radial1"/>
    <dgm:cxn modelId="{BB1CD07B-438F-48E4-8C93-1A3D714B4D63}" type="presOf" srcId="{2EA45CF9-6E4C-4E0B-856E-40A91F5206CB}" destId="{3BF40C1B-9EBE-43C8-8055-551355174F7B}" srcOrd="1" destOrd="0" presId="urn:microsoft.com/office/officeart/2005/8/layout/radial1"/>
    <dgm:cxn modelId="{E50B8837-0676-4F4E-98C8-268AC093E0D6}" type="presOf" srcId="{43038586-09F1-42F4-87F2-CEBEBDCD41BB}" destId="{6A00A76E-C999-4084-87A3-2A4AFAAB7718}" srcOrd="1" destOrd="0" presId="urn:microsoft.com/office/officeart/2005/8/layout/radial1"/>
    <dgm:cxn modelId="{7AF82E48-F7B8-4F56-9E0A-24153AF59471}" type="presOf" srcId="{2EA45CF9-6E4C-4E0B-856E-40A91F5206CB}" destId="{DAC98157-CB3C-48F3-B3AE-D2A540ED0B73}" srcOrd="0" destOrd="0" presId="urn:microsoft.com/office/officeart/2005/8/layout/radial1"/>
    <dgm:cxn modelId="{C252C9CD-4107-4ADF-9526-F01012F7EADE}" type="presOf" srcId="{4F01B8D2-F90C-4C56-A004-F77E66D3B680}" destId="{FC962B85-2BF6-4EEF-AF59-8D742E3442C9}" srcOrd="0" destOrd="0" presId="urn:microsoft.com/office/officeart/2005/8/layout/radial1"/>
    <dgm:cxn modelId="{4FC313BA-1F1B-459B-A75B-002C13B1E430}" type="presOf" srcId="{E6D604D7-9730-4C0C-815C-55D655BF9BF3}" destId="{4E5BD3F8-6ED0-4978-B1F7-ABAE06BF15BA}" srcOrd="0" destOrd="0" presId="urn:microsoft.com/office/officeart/2005/8/layout/radial1"/>
    <dgm:cxn modelId="{3985EFA8-3EB3-4232-8EC5-1E6914A43F93}" type="presOf" srcId="{76EDF973-91BD-403A-B956-BD99C4F25666}" destId="{5205D3E6-3A13-4B8B-82E8-6A4EA8EEC848}" srcOrd="1" destOrd="0" presId="urn:microsoft.com/office/officeart/2005/8/layout/radial1"/>
    <dgm:cxn modelId="{F925D609-7498-4979-BE61-F5B2E2BE7FE4}" type="presOf" srcId="{12583463-CCF3-4ABE-ABF2-13FBD292968C}" destId="{9F601F9A-214B-4F6D-940B-D9CC5CE09CD0}" srcOrd="0" destOrd="0" presId="urn:microsoft.com/office/officeart/2005/8/layout/radial1"/>
    <dgm:cxn modelId="{F8F8B0CC-248D-4976-911C-15D829D213E5}" type="presOf" srcId="{389DEE62-C620-4579-BAAD-FD2C2333FADA}" destId="{29B05CAC-1E1A-4354-88FD-27716E2B769F}" srcOrd="1" destOrd="0" presId="urn:microsoft.com/office/officeart/2005/8/layout/radial1"/>
    <dgm:cxn modelId="{81C53711-C13F-4420-B29A-9226ED3A76DD}" type="presOf" srcId="{3186C5F0-21E7-4CD2-9065-35B5ED0F7BFE}" destId="{0334CED4-58FB-4850-B230-D4C6B4D63B88}" srcOrd="0" destOrd="0" presId="urn:microsoft.com/office/officeart/2005/8/layout/radial1"/>
    <dgm:cxn modelId="{4CDE36ED-9689-4025-90ED-FC57B59CABD7}" type="presOf" srcId="{043D39B2-1F0C-4380-AB68-CE05F894F347}" destId="{D77B96D6-D77B-4C78-9A31-4709185C02F4}" srcOrd="1" destOrd="0" presId="urn:microsoft.com/office/officeart/2005/8/layout/radial1"/>
    <dgm:cxn modelId="{1EF617B5-AC63-4DA1-A236-16250325EE07}" type="presOf" srcId="{C17F2309-0C65-464F-808D-A4FE698A28E3}" destId="{CD2F646A-B569-4F4D-BDE4-E38D7A7BE457}" srcOrd="0" destOrd="0" presId="urn:microsoft.com/office/officeart/2005/8/layout/radial1"/>
    <dgm:cxn modelId="{1863B469-D4D3-4456-83A6-922C73CFF825}" srcId="{0D387B6E-FD53-4ACC-9750-21FC085C79AE}" destId="{8B1A096B-6F01-4C7D-B45C-82D6D126D313}" srcOrd="4" destOrd="0" parTransId="{43038586-09F1-42F4-87F2-CEBEBDCD41BB}" sibTransId="{EBC7FC46-B2A7-4CC3-BA5F-ACDF4671428A}"/>
    <dgm:cxn modelId="{E793B727-975B-4B3F-A047-12479312AACC}" type="presOf" srcId="{FB52545C-1DA4-4C58-A93C-FDA301F7CD3F}" destId="{F8F61D99-E9A8-4B2F-9633-93C70BF5B65A}" srcOrd="0" destOrd="0" presId="urn:microsoft.com/office/officeart/2005/8/layout/radial1"/>
    <dgm:cxn modelId="{624024E0-93FF-4A04-BDAD-3D611808FBE5}" type="presOf" srcId="{6F06511E-EE20-45D3-8E55-B2877C23A064}" destId="{46FBD732-83B1-4851-B2D0-D67B324318B3}" srcOrd="0" destOrd="0" presId="urn:microsoft.com/office/officeart/2005/8/layout/radial1"/>
    <dgm:cxn modelId="{AB762D8C-252A-4CAD-82FC-CA95A0C779CF}" type="presOf" srcId="{147CF3F6-3984-4E6E-887B-AD7AB5B43816}" destId="{8AD07281-F5F3-41DF-A9B0-518978C79E9D}" srcOrd="0" destOrd="0" presId="urn:microsoft.com/office/officeart/2005/8/layout/radial1"/>
    <dgm:cxn modelId="{15A9B62F-78F2-402B-BF29-FE6E85CFCED4}" type="presOf" srcId="{91F8B15A-462B-406A-A64C-069E1CF77BC2}" destId="{55209700-92DE-4FD8-B635-20BB7E0CD7B9}" srcOrd="0" destOrd="0" presId="urn:microsoft.com/office/officeart/2005/8/layout/radial1"/>
    <dgm:cxn modelId="{FF5AE290-4A0E-47DC-AE9F-18ABE4184E03}" type="presOf" srcId="{043D39B2-1F0C-4380-AB68-CE05F894F347}" destId="{88D0F128-DC90-404B-A0E7-E62C18DBAFAE}" srcOrd="0" destOrd="0" presId="urn:microsoft.com/office/officeart/2005/8/layout/radial1"/>
    <dgm:cxn modelId="{DD16442B-F5C6-4B51-A603-BEC535AE7BD4}" srcId="{0D387B6E-FD53-4ACC-9750-21FC085C79AE}" destId="{6F06511E-EE20-45D3-8E55-B2877C23A064}" srcOrd="8" destOrd="0" parTransId="{043D39B2-1F0C-4380-AB68-CE05F894F347}" sibTransId="{597577DD-76BA-40C5-95CA-B8C48FD6BD32}"/>
    <dgm:cxn modelId="{B129D3E6-2A0A-4749-AC31-983C4B1C887A}" type="presOf" srcId="{106BFCA2-7001-4188-8D13-11800AEF9C4E}" destId="{CE2BDBBE-A0BB-46E2-9CDD-ACFDB7D72FA6}" srcOrd="0" destOrd="0" presId="urn:microsoft.com/office/officeart/2005/8/layout/radial1"/>
    <dgm:cxn modelId="{553D7F85-CC64-4C13-B6E4-796796EC5C69}" type="presOf" srcId="{12583463-CCF3-4ABE-ABF2-13FBD292968C}" destId="{51EF10C5-C871-4014-AEDB-3110C32BABE8}" srcOrd="1" destOrd="0" presId="urn:microsoft.com/office/officeart/2005/8/layout/radial1"/>
    <dgm:cxn modelId="{24AC7167-83F4-4C1E-B73F-C727E4FDE740}" type="presOf" srcId="{2519000C-5781-49E3-94AF-EB42949B7624}" destId="{E2146255-43FC-491F-91A9-31442631BD41}" srcOrd="0" destOrd="0" presId="urn:microsoft.com/office/officeart/2005/8/layout/radial1"/>
    <dgm:cxn modelId="{F3019CDF-40C2-44E6-8573-A54747DD7447}" type="presOf" srcId="{76EDF973-91BD-403A-B956-BD99C4F25666}" destId="{421DF8C5-4311-4384-8CD8-4620FFFEFF82}" srcOrd="0" destOrd="0" presId="urn:microsoft.com/office/officeart/2005/8/layout/radial1"/>
    <dgm:cxn modelId="{5A067DBC-91B0-4E6E-8110-0C65610AEDBC}" srcId="{0D387B6E-FD53-4ACC-9750-21FC085C79AE}" destId="{FB52545C-1DA4-4C58-A93C-FDA301F7CD3F}" srcOrd="0" destOrd="0" parTransId="{198C1096-5B71-4C60-8240-D06244CAC18B}" sibTransId="{DD622832-7291-42DA-9877-5A38A16782E8}"/>
    <dgm:cxn modelId="{4CB5BC52-04BD-4A5E-8154-EDBC6146E904}" type="presOf" srcId="{198C1096-5B71-4C60-8240-D06244CAC18B}" destId="{3F14B196-DCB7-4A61-AD7A-D4172F0ED622}" srcOrd="1" destOrd="0" presId="urn:microsoft.com/office/officeart/2005/8/layout/radial1"/>
    <dgm:cxn modelId="{06EC7762-DBFD-4D0D-9FB5-610D7F1BF3DE}" type="presOf" srcId="{B5D42687-49F1-4DBF-A2BF-8ACB54ED25C1}" destId="{27FAE0FB-863D-4ECB-AD61-AB92E6F136C6}" srcOrd="0" destOrd="0" presId="urn:microsoft.com/office/officeart/2005/8/layout/radial1"/>
    <dgm:cxn modelId="{264BDEAA-7C5A-43C1-8BD1-6F1043C84CD8}" type="presOf" srcId="{389DEE62-C620-4579-BAAD-FD2C2333FADA}" destId="{33CF8678-0305-4824-9450-56BB7CF78A20}" srcOrd="0" destOrd="0" presId="urn:microsoft.com/office/officeart/2005/8/layout/radial1"/>
    <dgm:cxn modelId="{9FF6455A-D060-4F91-98C5-1A3B6A93B837}" srcId="{2519000C-5781-49E3-94AF-EB42949B7624}" destId="{0D387B6E-FD53-4ACC-9750-21FC085C79AE}" srcOrd="0" destOrd="0" parTransId="{FFA2AA91-B3D6-425F-9953-A9139B3F7481}" sibTransId="{0971DAC4-4A71-4EDD-A13B-6BEAA242198F}"/>
    <dgm:cxn modelId="{E66A16E8-2EAB-4CF7-90DF-100418A313E3}" srcId="{0D387B6E-FD53-4ACC-9750-21FC085C79AE}" destId="{0B716100-EDD7-41FB-BA7A-A7783D8FC6B9}" srcOrd="5" destOrd="0" parTransId="{C17F2309-0C65-464F-808D-A4FE698A28E3}" sibTransId="{0FC6B624-9F05-4705-BD51-052D2EB0DA13}"/>
    <dgm:cxn modelId="{6EA106DF-C1F6-4008-A39F-2614673024AA}" type="presOf" srcId="{C17F2309-0C65-464F-808D-A4FE698A28E3}" destId="{8B58AD20-21E0-46D4-ADA6-416349C1194D}" srcOrd="1" destOrd="0" presId="urn:microsoft.com/office/officeart/2005/8/layout/radial1"/>
    <dgm:cxn modelId="{BC887D33-DE3D-4FB9-ACFE-978AEBFC1242}" type="presOf" srcId="{E6D604D7-9730-4C0C-815C-55D655BF9BF3}" destId="{94B86DA0-6798-4679-820C-80F23A3ACEDE}" srcOrd="1" destOrd="0" presId="urn:microsoft.com/office/officeart/2005/8/layout/radial1"/>
    <dgm:cxn modelId="{C9D25271-1CB2-41A7-AC1A-65649F65FB8B}" type="presOf" srcId="{0B716100-EDD7-41FB-BA7A-A7783D8FC6B9}" destId="{49ED6002-5581-4924-B595-B7BDC0437374}" srcOrd="0" destOrd="0" presId="urn:microsoft.com/office/officeart/2005/8/layout/radial1"/>
    <dgm:cxn modelId="{7B8EB160-6C1E-41AF-9697-0A34A7732EF4}" type="presOf" srcId="{0D387B6E-FD53-4ACC-9750-21FC085C79AE}" destId="{926AD3ED-EE20-4CC0-99FD-6E1AE20DDCC2}" srcOrd="0" destOrd="0" presId="urn:microsoft.com/office/officeart/2005/8/layout/radial1"/>
    <dgm:cxn modelId="{E95F0786-9C3B-4129-B8F7-C9CB4841942F}" type="presOf" srcId="{8B1A096B-6F01-4C7D-B45C-82D6D126D313}" destId="{146FC913-16E6-4319-90B6-E59086D038C9}" srcOrd="0" destOrd="0" presId="urn:microsoft.com/office/officeart/2005/8/layout/radial1"/>
    <dgm:cxn modelId="{D49496D7-16E7-48F9-BC69-46FF2DCD3F5E}" type="presOf" srcId="{43038586-09F1-42F4-87F2-CEBEBDCD41BB}" destId="{84945BE1-FC0B-4EE8-8F24-BDEA9FA2F944}" srcOrd="0" destOrd="0" presId="urn:microsoft.com/office/officeart/2005/8/layout/radial1"/>
    <dgm:cxn modelId="{FE6B62C6-7FD0-417D-AB9C-685CE2256F56}" type="presParOf" srcId="{E2146255-43FC-491F-91A9-31442631BD41}" destId="{926AD3ED-EE20-4CC0-99FD-6E1AE20DDCC2}" srcOrd="0" destOrd="0" presId="urn:microsoft.com/office/officeart/2005/8/layout/radial1"/>
    <dgm:cxn modelId="{F7EC2A5A-BBC4-40A0-9C3B-DB1963A6A91E}" type="presParOf" srcId="{E2146255-43FC-491F-91A9-31442631BD41}" destId="{2CC7C7DD-D2B1-4118-A14D-273C495949F4}" srcOrd="1" destOrd="0" presId="urn:microsoft.com/office/officeart/2005/8/layout/radial1"/>
    <dgm:cxn modelId="{24564D22-5B40-4BAB-93B3-352F0F5AFA5F}" type="presParOf" srcId="{2CC7C7DD-D2B1-4118-A14D-273C495949F4}" destId="{3F14B196-DCB7-4A61-AD7A-D4172F0ED622}" srcOrd="0" destOrd="0" presId="urn:microsoft.com/office/officeart/2005/8/layout/radial1"/>
    <dgm:cxn modelId="{08F615B1-28F3-47DD-A919-55D3417C38C1}" type="presParOf" srcId="{E2146255-43FC-491F-91A9-31442631BD41}" destId="{F8F61D99-E9A8-4B2F-9633-93C70BF5B65A}" srcOrd="2" destOrd="0" presId="urn:microsoft.com/office/officeart/2005/8/layout/radial1"/>
    <dgm:cxn modelId="{80A75A53-1E2E-4B02-8147-B1381125C343}" type="presParOf" srcId="{E2146255-43FC-491F-91A9-31442631BD41}" destId="{DAC98157-CB3C-48F3-B3AE-D2A540ED0B73}" srcOrd="3" destOrd="0" presId="urn:microsoft.com/office/officeart/2005/8/layout/radial1"/>
    <dgm:cxn modelId="{542FAED5-0E84-4709-A836-DB82F1DAEF11}" type="presParOf" srcId="{DAC98157-CB3C-48F3-B3AE-D2A540ED0B73}" destId="{3BF40C1B-9EBE-43C8-8055-551355174F7B}" srcOrd="0" destOrd="0" presId="urn:microsoft.com/office/officeart/2005/8/layout/radial1"/>
    <dgm:cxn modelId="{F8CBE5D1-EEA8-49F3-BE01-A6DC47C6934C}" type="presParOf" srcId="{E2146255-43FC-491F-91A9-31442631BD41}" destId="{FC962B85-2BF6-4EEF-AF59-8D742E3442C9}" srcOrd="4" destOrd="0" presId="urn:microsoft.com/office/officeart/2005/8/layout/radial1"/>
    <dgm:cxn modelId="{BA6E9FB8-DA20-4400-BF44-132F51D66C01}" type="presParOf" srcId="{E2146255-43FC-491F-91A9-31442631BD41}" destId="{4E5BD3F8-6ED0-4978-B1F7-ABAE06BF15BA}" srcOrd="5" destOrd="0" presId="urn:microsoft.com/office/officeart/2005/8/layout/radial1"/>
    <dgm:cxn modelId="{070F92A2-3B52-4419-B73E-D8E12D2E684F}" type="presParOf" srcId="{4E5BD3F8-6ED0-4978-B1F7-ABAE06BF15BA}" destId="{94B86DA0-6798-4679-820C-80F23A3ACEDE}" srcOrd="0" destOrd="0" presId="urn:microsoft.com/office/officeart/2005/8/layout/radial1"/>
    <dgm:cxn modelId="{A56D7759-C35C-4D16-9EC1-8DB332B6D3D1}" type="presParOf" srcId="{E2146255-43FC-491F-91A9-31442631BD41}" destId="{0334CED4-58FB-4850-B230-D4C6B4D63B88}" srcOrd="6" destOrd="0" presId="urn:microsoft.com/office/officeart/2005/8/layout/radial1"/>
    <dgm:cxn modelId="{423BBEF2-B99C-44B6-B108-07E479C701EA}" type="presParOf" srcId="{E2146255-43FC-491F-91A9-31442631BD41}" destId="{33CF8678-0305-4824-9450-56BB7CF78A20}" srcOrd="7" destOrd="0" presId="urn:microsoft.com/office/officeart/2005/8/layout/radial1"/>
    <dgm:cxn modelId="{BEF1F129-7386-485B-A2E0-F5D8B2D0F2DC}" type="presParOf" srcId="{33CF8678-0305-4824-9450-56BB7CF78A20}" destId="{29B05CAC-1E1A-4354-88FD-27716E2B769F}" srcOrd="0" destOrd="0" presId="urn:microsoft.com/office/officeart/2005/8/layout/radial1"/>
    <dgm:cxn modelId="{B9C0C9A2-31E4-4414-91D8-7477414628F6}" type="presParOf" srcId="{E2146255-43FC-491F-91A9-31442631BD41}" destId="{3CFD8F97-F525-4AF7-8308-04C2D9D2A738}" srcOrd="8" destOrd="0" presId="urn:microsoft.com/office/officeart/2005/8/layout/radial1"/>
    <dgm:cxn modelId="{AB66FB8B-80C2-4D43-8F8C-EC13F462DF55}" type="presParOf" srcId="{E2146255-43FC-491F-91A9-31442631BD41}" destId="{84945BE1-FC0B-4EE8-8F24-BDEA9FA2F944}" srcOrd="9" destOrd="0" presId="urn:microsoft.com/office/officeart/2005/8/layout/radial1"/>
    <dgm:cxn modelId="{780F6A12-3E7D-4317-87BF-B745C80137A5}" type="presParOf" srcId="{84945BE1-FC0B-4EE8-8F24-BDEA9FA2F944}" destId="{6A00A76E-C999-4084-87A3-2A4AFAAB7718}" srcOrd="0" destOrd="0" presId="urn:microsoft.com/office/officeart/2005/8/layout/radial1"/>
    <dgm:cxn modelId="{524B1309-DC97-4CC9-BF8C-8709D8A3620A}" type="presParOf" srcId="{E2146255-43FC-491F-91A9-31442631BD41}" destId="{146FC913-16E6-4319-90B6-E59086D038C9}" srcOrd="10" destOrd="0" presId="urn:microsoft.com/office/officeart/2005/8/layout/radial1"/>
    <dgm:cxn modelId="{6754D3A2-792C-4465-A0A6-717D1E2DE633}" type="presParOf" srcId="{E2146255-43FC-491F-91A9-31442631BD41}" destId="{CD2F646A-B569-4F4D-BDE4-E38D7A7BE457}" srcOrd="11" destOrd="0" presId="urn:microsoft.com/office/officeart/2005/8/layout/radial1"/>
    <dgm:cxn modelId="{A4141242-700D-4095-BD84-95E316B6BDEF}" type="presParOf" srcId="{CD2F646A-B569-4F4D-BDE4-E38D7A7BE457}" destId="{8B58AD20-21E0-46D4-ADA6-416349C1194D}" srcOrd="0" destOrd="0" presId="urn:microsoft.com/office/officeart/2005/8/layout/radial1"/>
    <dgm:cxn modelId="{3018F0C2-9F84-4AD8-9A19-F2C8377135D2}" type="presParOf" srcId="{E2146255-43FC-491F-91A9-31442631BD41}" destId="{49ED6002-5581-4924-B595-B7BDC0437374}" srcOrd="12" destOrd="0" presId="urn:microsoft.com/office/officeart/2005/8/layout/radial1"/>
    <dgm:cxn modelId="{719666BB-CE83-4AD0-B697-9C5F43FE1C22}" type="presParOf" srcId="{E2146255-43FC-491F-91A9-31442631BD41}" destId="{55209700-92DE-4FD8-B635-20BB7E0CD7B9}" srcOrd="13" destOrd="0" presId="urn:microsoft.com/office/officeart/2005/8/layout/radial1"/>
    <dgm:cxn modelId="{92B6D170-6A1C-47F0-9DC7-44FF109996E7}" type="presParOf" srcId="{55209700-92DE-4FD8-B635-20BB7E0CD7B9}" destId="{963FFB13-1A03-406C-A405-83CF84750F49}" srcOrd="0" destOrd="0" presId="urn:microsoft.com/office/officeart/2005/8/layout/radial1"/>
    <dgm:cxn modelId="{A4169DDD-DE25-4941-8233-6BD2C732F274}" type="presParOf" srcId="{E2146255-43FC-491F-91A9-31442631BD41}" destId="{8AD07281-F5F3-41DF-A9B0-518978C79E9D}" srcOrd="14" destOrd="0" presId="urn:microsoft.com/office/officeart/2005/8/layout/radial1"/>
    <dgm:cxn modelId="{E2EBFA34-6950-4400-95DE-9F04014E0A86}" type="presParOf" srcId="{E2146255-43FC-491F-91A9-31442631BD41}" destId="{421DF8C5-4311-4384-8CD8-4620FFFEFF82}" srcOrd="15" destOrd="0" presId="urn:microsoft.com/office/officeart/2005/8/layout/radial1"/>
    <dgm:cxn modelId="{90780B8E-6056-41C7-9EC9-7F033BFDE373}" type="presParOf" srcId="{421DF8C5-4311-4384-8CD8-4620FFFEFF82}" destId="{5205D3E6-3A13-4B8B-82E8-6A4EA8EEC848}" srcOrd="0" destOrd="0" presId="urn:microsoft.com/office/officeart/2005/8/layout/radial1"/>
    <dgm:cxn modelId="{FE1EEFE7-9F56-4C37-88B1-E52711F2358E}" type="presParOf" srcId="{E2146255-43FC-491F-91A9-31442631BD41}" destId="{CE2BDBBE-A0BB-46E2-9CDD-ACFDB7D72FA6}" srcOrd="16" destOrd="0" presId="urn:microsoft.com/office/officeart/2005/8/layout/radial1"/>
    <dgm:cxn modelId="{7073D589-F9EF-4F41-B5B9-7565EFED78A1}" type="presParOf" srcId="{E2146255-43FC-491F-91A9-31442631BD41}" destId="{88D0F128-DC90-404B-A0E7-E62C18DBAFAE}" srcOrd="17" destOrd="0" presId="urn:microsoft.com/office/officeart/2005/8/layout/radial1"/>
    <dgm:cxn modelId="{3A8DDC22-AA4A-4134-ABF8-9E398B11B6B4}" type="presParOf" srcId="{88D0F128-DC90-404B-A0E7-E62C18DBAFAE}" destId="{D77B96D6-D77B-4C78-9A31-4709185C02F4}" srcOrd="0" destOrd="0" presId="urn:microsoft.com/office/officeart/2005/8/layout/radial1"/>
    <dgm:cxn modelId="{56E28D71-BC48-4DBB-AC72-7AE3FB5207AC}" type="presParOf" srcId="{E2146255-43FC-491F-91A9-31442631BD41}" destId="{46FBD732-83B1-4851-B2D0-D67B324318B3}" srcOrd="18" destOrd="0" presId="urn:microsoft.com/office/officeart/2005/8/layout/radial1"/>
    <dgm:cxn modelId="{45DFCC8A-8541-4673-A3FF-20B8BBD0D197}" type="presParOf" srcId="{E2146255-43FC-491F-91A9-31442631BD41}" destId="{9F601F9A-214B-4F6D-940B-D9CC5CE09CD0}" srcOrd="19" destOrd="0" presId="urn:microsoft.com/office/officeart/2005/8/layout/radial1"/>
    <dgm:cxn modelId="{C918F384-7468-470B-8749-7E96350443EB}" type="presParOf" srcId="{9F601F9A-214B-4F6D-940B-D9CC5CE09CD0}" destId="{51EF10C5-C871-4014-AEDB-3110C32BABE8}" srcOrd="0" destOrd="0" presId="urn:microsoft.com/office/officeart/2005/8/layout/radial1"/>
    <dgm:cxn modelId="{4BF8660F-A27E-4514-AA2E-C10107894A64}" type="presParOf" srcId="{E2146255-43FC-491F-91A9-31442631BD41}" destId="{27FAE0FB-863D-4ECB-AD61-AB92E6F136C6}" srcOrd="20" destOrd="0" presId="urn:microsoft.com/office/officeart/2005/8/layout/radial1"/>
  </dgm:cxnLst>
  <dgm:bg>
    <a:solidFill>
      <a:schemeClr val="tx1">
        <a:alpha val="93000"/>
      </a:schemeClr>
    </a:solidFill>
  </dgm:bg>
  <dgm:whole>
    <a:ln>
      <a:solidFill>
        <a:schemeClr val="tx1"/>
      </a:solidFill>
    </a:ln>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B6D907-2E6F-48FD-AB14-D85EB87EE871}"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B3BEED89-017B-4BF1-A5F0-32BA712457AC}">
      <dgm:prSet phldrT="[Text]" custT="1"/>
      <dgm:spPr>
        <a:solidFill>
          <a:srgbClr val="CCFFFF"/>
        </a:solidFill>
        <a:ln w="6350">
          <a:solidFill>
            <a:schemeClr val="bg1"/>
          </a:solidFill>
        </a:ln>
      </dgm:spPr>
      <dgm:t>
        <a:bodyPr/>
        <a:lstStyle/>
        <a:p>
          <a:pPr indent="-274320">
            <a:lnSpc>
              <a:spcPct val="100000"/>
            </a:lnSpc>
            <a:spcAft>
              <a:spcPts val="0"/>
            </a:spcAft>
          </a:pPr>
          <a:r>
            <a:rPr lang="en-US" sz="1050" b="1">
              <a:solidFill>
                <a:sysClr val="windowText" lastClr="000000"/>
              </a:solidFill>
              <a:latin typeface="Arial Narrow" pitchFamily="34" charset="0"/>
              <a:sym typeface="Wingdings 2"/>
            </a:rPr>
            <a:t></a:t>
          </a:r>
          <a:r>
            <a:rPr lang="en-US" sz="1050" b="1">
              <a:solidFill>
                <a:sysClr val="windowText" lastClr="000000"/>
              </a:solidFill>
              <a:latin typeface="Arial Narrow" pitchFamily="34" charset="0"/>
            </a:rPr>
            <a:t>Client Orientation</a:t>
          </a:r>
        </a:p>
      </dgm:t>
    </dgm:pt>
    <dgm:pt modelId="{943AEF05-7470-4946-B6EB-483B6152939F}" type="parTrans" cxnId="{1D82BA04-6ACA-471E-B0F9-13EE9B25AD84}">
      <dgm:prSet/>
      <dgm:spPr/>
      <dgm:t>
        <a:bodyPr/>
        <a:lstStyle/>
        <a:p>
          <a:endParaRPr lang="en-US"/>
        </a:p>
      </dgm:t>
    </dgm:pt>
    <dgm:pt modelId="{DE425DB5-431A-45C9-8BC3-34C4620258D1}" type="sibTrans" cxnId="{1D82BA04-6ACA-471E-B0F9-13EE9B25AD84}">
      <dgm:prSet/>
      <dgm:spPr>
        <a:solidFill>
          <a:srgbClr val="FFFF00"/>
        </a:solidFill>
      </dgm:spPr>
      <dgm:t>
        <a:bodyPr/>
        <a:lstStyle/>
        <a:p>
          <a:endParaRPr lang="en-US"/>
        </a:p>
      </dgm:t>
    </dgm:pt>
    <dgm:pt modelId="{2B0E595D-C6D2-4ABB-B7AE-5FC6EAAF86FC}">
      <dgm:prSet phldrT="[Text]" custT="1"/>
      <dgm:spPr>
        <a:solidFill>
          <a:srgbClr val="CCFFFF"/>
        </a:solidFill>
        <a:ln w="6350">
          <a:solidFill>
            <a:schemeClr val="bg1"/>
          </a:solidFill>
        </a:ln>
      </dgm:spPr>
      <dgm:t>
        <a:bodyPr/>
        <a:lstStyle/>
        <a:p>
          <a:r>
            <a:rPr lang="en-US" sz="1050" b="1">
              <a:solidFill>
                <a:sysClr val="windowText" lastClr="000000"/>
              </a:solidFill>
              <a:sym typeface="Wingdings 2"/>
            </a:rPr>
            <a:t></a:t>
          </a:r>
          <a:r>
            <a:rPr lang="en-US" sz="1050" b="1">
              <a:solidFill>
                <a:sysClr val="windowText" lastClr="000000"/>
              </a:solidFill>
            </a:rPr>
            <a:t>Application for Loan</a:t>
          </a:r>
          <a:endParaRPr lang="en-US" sz="1050" b="1">
            <a:solidFill>
              <a:sysClr val="windowText" lastClr="000000"/>
            </a:solidFill>
            <a:latin typeface="Arial Narrow" pitchFamily="34" charset="0"/>
            <a:cs typeface="Arial" pitchFamily="34" charset="0"/>
          </a:endParaRPr>
        </a:p>
      </dgm:t>
    </dgm:pt>
    <dgm:pt modelId="{E8A95DC0-56F3-4B20-AF30-4CF58CBECD09}" type="parTrans" cxnId="{C98A91E0-EC7F-422A-B493-442DE74605B5}">
      <dgm:prSet/>
      <dgm:spPr/>
      <dgm:t>
        <a:bodyPr/>
        <a:lstStyle/>
        <a:p>
          <a:endParaRPr lang="en-US"/>
        </a:p>
      </dgm:t>
    </dgm:pt>
    <dgm:pt modelId="{125E019F-6C75-4988-882E-C4820BC4D0BA}" type="sibTrans" cxnId="{C98A91E0-EC7F-422A-B493-442DE74605B5}">
      <dgm:prSet/>
      <dgm:spPr>
        <a:solidFill>
          <a:srgbClr val="FFFF00"/>
        </a:solidFill>
      </dgm:spPr>
      <dgm:t>
        <a:bodyPr/>
        <a:lstStyle/>
        <a:p>
          <a:endParaRPr lang="en-US"/>
        </a:p>
      </dgm:t>
    </dgm:pt>
    <dgm:pt modelId="{A5EC3AE6-A087-4DCB-9C49-F6F49E78D9F1}">
      <dgm:prSet phldrT="[Text]" custT="1"/>
      <dgm:spPr>
        <a:solidFill>
          <a:srgbClr val="CCFFFF"/>
        </a:solidFill>
        <a:ln w="6350">
          <a:solidFill>
            <a:schemeClr val="bg1"/>
          </a:solidFill>
        </a:ln>
      </dgm:spPr>
      <dgm:t>
        <a:bodyPr/>
        <a:lstStyle/>
        <a:p>
          <a:r>
            <a:rPr lang="en-US" sz="1050" b="1">
              <a:solidFill>
                <a:sysClr val="windowText" lastClr="000000"/>
              </a:solidFill>
              <a:latin typeface="Arial Narrow" pitchFamily="34" charset="0"/>
              <a:sym typeface="Wingdings 2"/>
            </a:rPr>
            <a:t></a:t>
          </a:r>
          <a:r>
            <a:rPr lang="en-US" sz="1050" b="1">
              <a:solidFill>
                <a:sysClr val="windowText" lastClr="000000"/>
              </a:solidFill>
              <a:latin typeface="Arial Narrow" pitchFamily="34" charset="0"/>
            </a:rPr>
            <a:t>Verification of the loan application</a:t>
          </a:r>
        </a:p>
      </dgm:t>
    </dgm:pt>
    <dgm:pt modelId="{4D92B06A-C544-495D-BF95-02E0D50C7666}" type="parTrans" cxnId="{FFE19C96-8AEB-4DC4-A86D-E106B1B6618F}">
      <dgm:prSet/>
      <dgm:spPr/>
      <dgm:t>
        <a:bodyPr/>
        <a:lstStyle/>
        <a:p>
          <a:endParaRPr lang="en-US"/>
        </a:p>
      </dgm:t>
    </dgm:pt>
    <dgm:pt modelId="{06AD117C-D493-498E-9D8D-457D13FAD5A2}" type="sibTrans" cxnId="{FFE19C96-8AEB-4DC4-A86D-E106B1B6618F}">
      <dgm:prSet/>
      <dgm:spPr>
        <a:solidFill>
          <a:srgbClr val="FFFF00"/>
        </a:solidFill>
      </dgm:spPr>
      <dgm:t>
        <a:bodyPr/>
        <a:lstStyle/>
        <a:p>
          <a:endParaRPr lang="en-US"/>
        </a:p>
      </dgm:t>
    </dgm:pt>
    <dgm:pt modelId="{7AB75B82-99C8-4DEB-8DDA-482099D4D3C2}">
      <dgm:prSet phldrT="[Text]" custT="1"/>
      <dgm:spPr>
        <a:solidFill>
          <a:srgbClr val="CCFFFF"/>
        </a:solidFill>
        <a:ln w="6350">
          <a:solidFill>
            <a:schemeClr val="bg1"/>
          </a:solidFill>
        </a:ln>
      </dgm:spPr>
      <dgm:t>
        <a:bodyPr/>
        <a:lstStyle/>
        <a:p>
          <a:r>
            <a:rPr lang="en-US" sz="1050" b="1">
              <a:solidFill>
                <a:sysClr val="windowText" lastClr="000000"/>
              </a:solidFill>
              <a:latin typeface="Arial Narrow" pitchFamily="34" charset="0"/>
              <a:cs typeface="Arial" pitchFamily="34" charset="0"/>
              <a:sym typeface="Wingdings 2"/>
            </a:rPr>
            <a:t></a:t>
          </a:r>
          <a:r>
            <a:rPr lang="en-US" sz="1050" b="1">
              <a:solidFill>
                <a:sysClr val="windowText" lastClr="000000"/>
              </a:solidFill>
              <a:latin typeface="Arial Narrow" pitchFamily="34" charset="0"/>
              <a:cs typeface="Arial" pitchFamily="34" charset="0"/>
            </a:rPr>
            <a:t>Recommendation for issuance of loan</a:t>
          </a:r>
          <a:endParaRPr lang="en-US" sz="1050" b="1">
            <a:solidFill>
              <a:sysClr val="windowText" lastClr="000000"/>
            </a:solidFill>
            <a:latin typeface="Arial Narrow" pitchFamily="34" charset="0"/>
          </a:endParaRPr>
        </a:p>
      </dgm:t>
    </dgm:pt>
    <dgm:pt modelId="{6515E22E-5205-40E1-BA8A-8A1001C65DBB}" type="parTrans" cxnId="{ADB951F9-0942-4D5F-B4E1-F22A9FFE0438}">
      <dgm:prSet/>
      <dgm:spPr/>
      <dgm:t>
        <a:bodyPr/>
        <a:lstStyle/>
        <a:p>
          <a:endParaRPr lang="en-US"/>
        </a:p>
      </dgm:t>
    </dgm:pt>
    <dgm:pt modelId="{660FF717-8828-45F3-B48B-F4E558AA6786}" type="sibTrans" cxnId="{ADB951F9-0942-4D5F-B4E1-F22A9FFE0438}">
      <dgm:prSet/>
      <dgm:spPr>
        <a:solidFill>
          <a:srgbClr val="FFFF00"/>
        </a:solidFill>
      </dgm:spPr>
      <dgm:t>
        <a:bodyPr/>
        <a:lstStyle/>
        <a:p>
          <a:endParaRPr lang="en-US"/>
        </a:p>
      </dgm:t>
    </dgm:pt>
    <dgm:pt modelId="{F706EE52-0D4D-44DF-AFC5-27F6867B0C95}">
      <dgm:prSet phldrT="[Text]" custT="1"/>
      <dgm:spPr>
        <a:solidFill>
          <a:srgbClr val="CCFFFF"/>
        </a:solidFill>
        <a:ln w="6350">
          <a:solidFill>
            <a:schemeClr val="bg1"/>
          </a:solidFill>
        </a:ln>
      </dgm:spPr>
      <dgm:t>
        <a:bodyPr/>
        <a:lstStyle/>
        <a:p>
          <a:r>
            <a:rPr lang="en-US" sz="1050" b="1">
              <a:solidFill>
                <a:sysClr val="windowText" lastClr="000000"/>
              </a:solidFill>
              <a:latin typeface="Arial Narrow" pitchFamily="34" charset="0"/>
              <a:sym typeface="Wingdings 2"/>
            </a:rPr>
            <a:t></a:t>
          </a:r>
          <a:r>
            <a:rPr lang="en-US" sz="1050" b="1">
              <a:solidFill>
                <a:sysClr val="windowText" lastClr="000000"/>
              </a:solidFill>
              <a:latin typeface="Arial Narrow" pitchFamily="34" charset="0"/>
            </a:rPr>
            <a:t>Approval of loan</a:t>
          </a:r>
        </a:p>
      </dgm:t>
    </dgm:pt>
    <dgm:pt modelId="{FC0F9BD3-570A-446C-BD05-242B26BD35A0}" type="parTrans" cxnId="{8F984D47-8B83-4EFF-ACE7-D395CE5556DA}">
      <dgm:prSet/>
      <dgm:spPr/>
      <dgm:t>
        <a:bodyPr/>
        <a:lstStyle/>
        <a:p>
          <a:endParaRPr lang="en-US"/>
        </a:p>
      </dgm:t>
    </dgm:pt>
    <dgm:pt modelId="{A5A5F95C-6698-4F8C-AF8D-3CC7FD2588C3}" type="sibTrans" cxnId="{8F984D47-8B83-4EFF-ACE7-D395CE5556DA}">
      <dgm:prSet/>
      <dgm:spPr>
        <a:solidFill>
          <a:srgbClr val="FFFF00"/>
        </a:solidFill>
      </dgm:spPr>
      <dgm:t>
        <a:bodyPr/>
        <a:lstStyle/>
        <a:p>
          <a:endParaRPr lang="en-US"/>
        </a:p>
      </dgm:t>
    </dgm:pt>
    <dgm:pt modelId="{A01F17A7-6ED7-489B-9A71-AF504232645F}">
      <dgm:prSet phldrT="[Text]" custT="1"/>
      <dgm:spPr>
        <a:solidFill>
          <a:srgbClr val="CCFFFF"/>
        </a:solidFill>
        <a:ln w="6350">
          <a:solidFill>
            <a:schemeClr val="bg1"/>
          </a:solidFill>
        </a:ln>
      </dgm:spPr>
      <dgm:t>
        <a:bodyPr/>
        <a:lstStyle/>
        <a:p>
          <a:pPr>
            <a:lnSpc>
              <a:spcPct val="100000"/>
            </a:lnSpc>
            <a:spcAft>
              <a:spcPts val="0"/>
            </a:spcAft>
          </a:pPr>
          <a:r>
            <a:rPr lang="en-US" sz="1050" b="1">
              <a:solidFill>
                <a:sysClr val="windowText" lastClr="000000"/>
              </a:solidFill>
              <a:latin typeface="Arial Narrow" pitchFamily="34" charset="0"/>
              <a:sym typeface="Wingdings 2"/>
            </a:rPr>
            <a:t></a:t>
          </a:r>
          <a:r>
            <a:rPr lang="en-US" sz="1050" b="1">
              <a:solidFill>
                <a:sysClr val="windowText" lastClr="000000"/>
              </a:solidFill>
              <a:latin typeface="Arial Narrow" pitchFamily="34" charset="0"/>
            </a:rPr>
            <a:t>Preparation of a Loan Agreement</a:t>
          </a:r>
        </a:p>
      </dgm:t>
    </dgm:pt>
    <dgm:pt modelId="{46944D11-BEF4-488F-B87D-2F164CC30CC3}" type="parTrans" cxnId="{9F960FB9-5EF7-496D-A4F9-CF4865C594B8}">
      <dgm:prSet/>
      <dgm:spPr/>
      <dgm:t>
        <a:bodyPr/>
        <a:lstStyle/>
        <a:p>
          <a:endParaRPr lang="en-US"/>
        </a:p>
      </dgm:t>
    </dgm:pt>
    <dgm:pt modelId="{90D2FDC4-C714-43B0-BA16-0B3886F6A603}" type="sibTrans" cxnId="{9F960FB9-5EF7-496D-A4F9-CF4865C594B8}">
      <dgm:prSet/>
      <dgm:spPr>
        <a:solidFill>
          <a:srgbClr val="FFFF00"/>
        </a:solidFill>
      </dgm:spPr>
      <dgm:t>
        <a:bodyPr/>
        <a:lstStyle/>
        <a:p>
          <a:endParaRPr lang="en-US"/>
        </a:p>
      </dgm:t>
    </dgm:pt>
    <dgm:pt modelId="{F1E39147-1DBA-4AB4-A667-930FBBE9F466}">
      <dgm:prSet phldrT="[Text]" custT="1"/>
      <dgm:spPr>
        <a:solidFill>
          <a:srgbClr val="CCFFFF"/>
        </a:solidFill>
        <a:ln w="6350">
          <a:solidFill>
            <a:schemeClr val="bg1"/>
          </a:solidFill>
        </a:ln>
      </dgm:spPr>
      <dgm:t>
        <a:bodyPr/>
        <a:lstStyle/>
        <a:p>
          <a:r>
            <a:rPr lang="en-US" sz="1050" b="1">
              <a:solidFill>
                <a:sysClr val="windowText" lastClr="000000"/>
              </a:solidFill>
              <a:latin typeface="Arial Narrow" pitchFamily="34" charset="0"/>
              <a:sym typeface="Wingdings 2"/>
            </a:rPr>
            <a:t></a:t>
          </a:r>
          <a:r>
            <a:rPr lang="en-US" sz="1050" b="1">
              <a:solidFill>
                <a:sysClr val="windowText" lastClr="000000"/>
              </a:solidFill>
              <a:latin typeface="Arial Narrow" pitchFamily="34" charset="0"/>
            </a:rPr>
            <a:t>Disbursement of Loan</a:t>
          </a:r>
        </a:p>
      </dgm:t>
    </dgm:pt>
    <dgm:pt modelId="{76381D58-44FD-4E4E-883E-BE3DEE64E8DF}" type="parTrans" cxnId="{25D334A2-7185-4E8B-AA2C-F2B892530BD0}">
      <dgm:prSet/>
      <dgm:spPr/>
      <dgm:t>
        <a:bodyPr/>
        <a:lstStyle/>
        <a:p>
          <a:endParaRPr lang="en-US"/>
        </a:p>
      </dgm:t>
    </dgm:pt>
    <dgm:pt modelId="{43F69310-2725-41D1-9320-D1D4532F2E1C}" type="sibTrans" cxnId="{25D334A2-7185-4E8B-AA2C-F2B892530BD0}">
      <dgm:prSet/>
      <dgm:spPr>
        <a:solidFill>
          <a:srgbClr val="FFFF00"/>
        </a:solidFill>
      </dgm:spPr>
      <dgm:t>
        <a:bodyPr/>
        <a:lstStyle/>
        <a:p>
          <a:endParaRPr lang="en-US"/>
        </a:p>
      </dgm:t>
    </dgm:pt>
    <dgm:pt modelId="{01FCA376-C460-4297-9492-E165B4EDCB3E}">
      <dgm:prSet phldrT="[Text]" custT="1"/>
      <dgm:spPr>
        <a:solidFill>
          <a:srgbClr val="CCFFFF"/>
        </a:solidFill>
        <a:ln w="6350">
          <a:solidFill>
            <a:schemeClr val="bg1"/>
          </a:solidFill>
        </a:ln>
      </dgm:spPr>
      <dgm:t>
        <a:bodyPr/>
        <a:lstStyle/>
        <a:p>
          <a:r>
            <a:rPr lang="en-US" sz="1050" b="1">
              <a:solidFill>
                <a:sysClr val="windowText" lastClr="000000"/>
              </a:solidFill>
              <a:latin typeface="Arial Narrow" pitchFamily="34" charset="0"/>
              <a:sym typeface="Wingdings 2"/>
            </a:rPr>
            <a:t></a:t>
          </a:r>
          <a:r>
            <a:rPr lang="en-US" sz="1050" b="1">
              <a:solidFill>
                <a:sysClr val="windowText" lastClr="000000"/>
              </a:solidFill>
              <a:latin typeface="Arial Narrow" pitchFamily="34" charset="0"/>
            </a:rPr>
            <a:t>Recovery of Loan installment</a:t>
          </a:r>
        </a:p>
      </dgm:t>
    </dgm:pt>
    <dgm:pt modelId="{899F25DA-649C-4FA7-8D28-CE0105D16E81}" type="parTrans" cxnId="{1E1E6D83-6AD1-4AFD-A218-E5F1FFD13367}">
      <dgm:prSet/>
      <dgm:spPr/>
      <dgm:t>
        <a:bodyPr/>
        <a:lstStyle/>
        <a:p>
          <a:endParaRPr lang="en-US"/>
        </a:p>
      </dgm:t>
    </dgm:pt>
    <dgm:pt modelId="{A55684C8-93CF-4AB2-95C9-E9DDAB5530D2}" type="sibTrans" cxnId="{1E1E6D83-6AD1-4AFD-A218-E5F1FFD13367}">
      <dgm:prSet/>
      <dgm:spPr>
        <a:solidFill>
          <a:srgbClr val="FFFF00"/>
        </a:solidFill>
      </dgm:spPr>
      <dgm:t>
        <a:bodyPr/>
        <a:lstStyle/>
        <a:p>
          <a:endParaRPr lang="en-US"/>
        </a:p>
      </dgm:t>
    </dgm:pt>
    <dgm:pt modelId="{254D172D-32EC-4573-8933-4894DD9A46A0}">
      <dgm:prSet phldrT="[Text]" custT="1"/>
      <dgm:spPr>
        <a:solidFill>
          <a:srgbClr val="CCFFFF"/>
        </a:solidFill>
        <a:ln w="6350">
          <a:solidFill>
            <a:schemeClr val="bg1"/>
          </a:solidFill>
        </a:ln>
      </dgm:spPr>
      <dgm:t>
        <a:bodyPr/>
        <a:lstStyle/>
        <a:p>
          <a:r>
            <a:rPr lang="en-US" sz="1050" b="1">
              <a:solidFill>
                <a:sysClr val="windowText" lastClr="000000"/>
              </a:solidFill>
              <a:latin typeface="Arial Narrow" pitchFamily="34" charset="0"/>
              <a:sym typeface="Wingdings 2"/>
            </a:rPr>
            <a:t> </a:t>
          </a:r>
          <a:r>
            <a:rPr lang="en-US" sz="1050" b="1">
              <a:solidFill>
                <a:sysClr val="windowText" lastClr="000000"/>
              </a:solidFill>
              <a:latin typeface="Arial Narrow" pitchFamily="34" charset="0"/>
            </a:rPr>
            <a:t>Recording and reporting of recovery</a:t>
          </a:r>
        </a:p>
      </dgm:t>
    </dgm:pt>
    <dgm:pt modelId="{45D8CC1E-E091-4986-8F31-90CAD3203728}" type="parTrans" cxnId="{29CA622D-433E-467D-AAC1-23A9CF22573F}">
      <dgm:prSet/>
      <dgm:spPr/>
      <dgm:t>
        <a:bodyPr/>
        <a:lstStyle/>
        <a:p>
          <a:endParaRPr lang="en-US"/>
        </a:p>
      </dgm:t>
    </dgm:pt>
    <dgm:pt modelId="{4DC00D68-25E2-4A2E-A1EA-C42DA61DDFBA}" type="sibTrans" cxnId="{29CA622D-433E-467D-AAC1-23A9CF22573F}">
      <dgm:prSet/>
      <dgm:spPr/>
      <dgm:t>
        <a:bodyPr/>
        <a:lstStyle/>
        <a:p>
          <a:endParaRPr lang="en-US"/>
        </a:p>
      </dgm:t>
    </dgm:pt>
    <dgm:pt modelId="{B984511A-B959-446B-9E82-7E9C9C357633}" type="pres">
      <dgm:prSet presAssocID="{D3B6D907-2E6F-48FD-AB14-D85EB87EE871}" presName="Name0" presStyleCnt="0">
        <dgm:presLayoutVars>
          <dgm:dir/>
          <dgm:resizeHandles/>
        </dgm:presLayoutVars>
      </dgm:prSet>
      <dgm:spPr/>
      <dgm:t>
        <a:bodyPr/>
        <a:lstStyle/>
        <a:p>
          <a:endParaRPr lang="en-US"/>
        </a:p>
      </dgm:t>
    </dgm:pt>
    <dgm:pt modelId="{14332559-3BD1-4F4D-99D7-59B9A42915B7}" type="pres">
      <dgm:prSet presAssocID="{B3BEED89-017B-4BF1-A5F0-32BA712457AC}" presName="compNode" presStyleCnt="0"/>
      <dgm:spPr/>
    </dgm:pt>
    <dgm:pt modelId="{22ADB8AA-B29D-45B9-AE53-F1B1B03B66EA}" type="pres">
      <dgm:prSet presAssocID="{B3BEED89-017B-4BF1-A5F0-32BA712457AC}" presName="dummyConnPt" presStyleCnt="0"/>
      <dgm:spPr/>
    </dgm:pt>
    <dgm:pt modelId="{7A66DCE9-D16B-4E3A-8B9B-E43C99F7A2FD}" type="pres">
      <dgm:prSet presAssocID="{B3BEED89-017B-4BF1-A5F0-32BA712457AC}" presName="node" presStyleLbl="node1" presStyleIdx="0" presStyleCnt="9" custLinFactNeighborX="25394" custLinFactNeighborY="9690">
        <dgm:presLayoutVars>
          <dgm:bulletEnabled val="1"/>
        </dgm:presLayoutVars>
      </dgm:prSet>
      <dgm:spPr/>
      <dgm:t>
        <a:bodyPr/>
        <a:lstStyle/>
        <a:p>
          <a:endParaRPr lang="en-US"/>
        </a:p>
      </dgm:t>
    </dgm:pt>
    <dgm:pt modelId="{9F9D03E5-0FE9-499C-ACE4-0B782DB76249}" type="pres">
      <dgm:prSet presAssocID="{DE425DB5-431A-45C9-8BC3-34C4620258D1}" presName="sibTrans" presStyleLbl="bgSibTrans2D1" presStyleIdx="0" presStyleCnt="8"/>
      <dgm:spPr/>
      <dgm:t>
        <a:bodyPr/>
        <a:lstStyle/>
        <a:p>
          <a:endParaRPr lang="en-US"/>
        </a:p>
      </dgm:t>
    </dgm:pt>
    <dgm:pt modelId="{CD99B480-FD03-4EF7-965E-76F5B5AFAC7B}" type="pres">
      <dgm:prSet presAssocID="{2B0E595D-C6D2-4ABB-B7AE-5FC6EAAF86FC}" presName="compNode" presStyleCnt="0"/>
      <dgm:spPr/>
    </dgm:pt>
    <dgm:pt modelId="{3D7CC643-6BD6-4D9D-9665-7445B5C25503}" type="pres">
      <dgm:prSet presAssocID="{2B0E595D-C6D2-4ABB-B7AE-5FC6EAAF86FC}" presName="dummyConnPt" presStyleCnt="0"/>
      <dgm:spPr/>
    </dgm:pt>
    <dgm:pt modelId="{58A1B35D-CADB-432E-83A3-9781D3F732EF}" type="pres">
      <dgm:prSet presAssocID="{2B0E595D-C6D2-4ABB-B7AE-5FC6EAAF86FC}" presName="node" presStyleLbl="node1" presStyleIdx="1" presStyleCnt="9" custLinFactNeighborX="25654" custLinFactNeighborY="-390">
        <dgm:presLayoutVars>
          <dgm:bulletEnabled val="1"/>
        </dgm:presLayoutVars>
      </dgm:prSet>
      <dgm:spPr/>
      <dgm:t>
        <a:bodyPr/>
        <a:lstStyle/>
        <a:p>
          <a:endParaRPr lang="en-US"/>
        </a:p>
      </dgm:t>
    </dgm:pt>
    <dgm:pt modelId="{9616A1C0-8090-419D-A84C-3465D2730E30}" type="pres">
      <dgm:prSet presAssocID="{125E019F-6C75-4988-882E-C4820BC4D0BA}" presName="sibTrans" presStyleLbl="bgSibTrans2D1" presStyleIdx="1" presStyleCnt="8"/>
      <dgm:spPr/>
      <dgm:t>
        <a:bodyPr/>
        <a:lstStyle/>
        <a:p>
          <a:endParaRPr lang="en-US"/>
        </a:p>
      </dgm:t>
    </dgm:pt>
    <dgm:pt modelId="{D263A01A-89CA-4C77-AFBA-B5ACB8FDE115}" type="pres">
      <dgm:prSet presAssocID="{A5EC3AE6-A087-4DCB-9C49-F6F49E78D9F1}" presName="compNode" presStyleCnt="0"/>
      <dgm:spPr/>
    </dgm:pt>
    <dgm:pt modelId="{6DB5AD22-1BB6-4029-A6EB-05806F778CB3}" type="pres">
      <dgm:prSet presAssocID="{A5EC3AE6-A087-4DCB-9C49-F6F49E78D9F1}" presName="dummyConnPt" presStyleCnt="0"/>
      <dgm:spPr/>
    </dgm:pt>
    <dgm:pt modelId="{2259F19C-E831-44F5-9A42-1FB96B5F74A4}" type="pres">
      <dgm:prSet presAssocID="{A5EC3AE6-A087-4DCB-9C49-F6F49E78D9F1}" presName="node" presStyleLbl="node1" presStyleIdx="2" presStyleCnt="9" custLinFactNeighborX="25394" custLinFactNeighborY="-10470">
        <dgm:presLayoutVars>
          <dgm:bulletEnabled val="1"/>
        </dgm:presLayoutVars>
      </dgm:prSet>
      <dgm:spPr/>
      <dgm:t>
        <a:bodyPr/>
        <a:lstStyle/>
        <a:p>
          <a:endParaRPr lang="en-US"/>
        </a:p>
      </dgm:t>
    </dgm:pt>
    <dgm:pt modelId="{B568A3C3-6B15-4142-93A4-8298C25C3BEF}" type="pres">
      <dgm:prSet presAssocID="{06AD117C-D493-498E-9D8D-457D13FAD5A2}" presName="sibTrans" presStyleLbl="bgSibTrans2D1" presStyleIdx="2" presStyleCnt="8"/>
      <dgm:spPr/>
      <dgm:t>
        <a:bodyPr/>
        <a:lstStyle/>
        <a:p>
          <a:endParaRPr lang="en-US"/>
        </a:p>
      </dgm:t>
    </dgm:pt>
    <dgm:pt modelId="{0B6C9152-2E52-4820-92FE-5249EEEF4F9E}" type="pres">
      <dgm:prSet presAssocID="{7AB75B82-99C8-4DEB-8DDA-482099D4D3C2}" presName="compNode" presStyleCnt="0"/>
      <dgm:spPr/>
    </dgm:pt>
    <dgm:pt modelId="{90507248-6A16-4379-8602-403A8299D3FC}" type="pres">
      <dgm:prSet presAssocID="{7AB75B82-99C8-4DEB-8DDA-482099D4D3C2}" presName="dummyConnPt" presStyleCnt="0"/>
      <dgm:spPr/>
    </dgm:pt>
    <dgm:pt modelId="{AF091A68-7F90-455D-B8A4-31E125FA7104}" type="pres">
      <dgm:prSet presAssocID="{7AB75B82-99C8-4DEB-8DDA-482099D4D3C2}" presName="node" presStyleLbl="node1" presStyleIdx="3" presStyleCnt="9" custLinFactNeighborX="1194" custLinFactNeighborY="-10470">
        <dgm:presLayoutVars>
          <dgm:bulletEnabled val="1"/>
        </dgm:presLayoutVars>
      </dgm:prSet>
      <dgm:spPr/>
      <dgm:t>
        <a:bodyPr/>
        <a:lstStyle/>
        <a:p>
          <a:endParaRPr lang="en-US"/>
        </a:p>
      </dgm:t>
    </dgm:pt>
    <dgm:pt modelId="{2E90E76D-D5BB-4484-B6C5-5B2772493B30}" type="pres">
      <dgm:prSet presAssocID="{660FF717-8828-45F3-B48B-F4E558AA6786}" presName="sibTrans" presStyleLbl="bgSibTrans2D1" presStyleIdx="3" presStyleCnt="8"/>
      <dgm:spPr/>
      <dgm:t>
        <a:bodyPr/>
        <a:lstStyle/>
        <a:p>
          <a:endParaRPr lang="en-US"/>
        </a:p>
      </dgm:t>
    </dgm:pt>
    <dgm:pt modelId="{4B7A5AE6-2F63-4FFF-BD8E-FEEABCB6D70F}" type="pres">
      <dgm:prSet presAssocID="{F706EE52-0D4D-44DF-AFC5-27F6867B0C95}" presName="compNode" presStyleCnt="0"/>
      <dgm:spPr/>
    </dgm:pt>
    <dgm:pt modelId="{F145CAA1-063C-4A76-BFA5-9AADE6589C64}" type="pres">
      <dgm:prSet presAssocID="{F706EE52-0D4D-44DF-AFC5-27F6867B0C95}" presName="dummyConnPt" presStyleCnt="0"/>
      <dgm:spPr/>
    </dgm:pt>
    <dgm:pt modelId="{ECBD2A22-3C44-4532-BB74-A12603267220}" type="pres">
      <dgm:prSet presAssocID="{F706EE52-0D4D-44DF-AFC5-27F6867B0C95}" presName="node" presStyleLbl="node1" presStyleIdx="4" presStyleCnt="9" custLinFactNeighborX="1194" custLinFactNeighborY="-390">
        <dgm:presLayoutVars>
          <dgm:bulletEnabled val="1"/>
        </dgm:presLayoutVars>
      </dgm:prSet>
      <dgm:spPr/>
      <dgm:t>
        <a:bodyPr/>
        <a:lstStyle/>
        <a:p>
          <a:endParaRPr lang="en-US"/>
        </a:p>
      </dgm:t>
    </dgm:pt>
    <dgm:pt modelId="{56DA7027-6A26-490C-81C8-C9439707BCCA}" type="pres">
      <dgm:prSet presAssocID="{A5A5F95C-6698-4F8C-AF8D-3CC7FD2588C3}" presName="sibTrans" presStyleLbl="bgSibTrans2D1" presStyleIdx="4" presStyleCnt="8"/>
      <dgm:spPr/>
      <dgm:t>
        <a:bodyPr/>
        <a:lstStyle/>
        <a:p>
          <a:endParaRPr lang="en-US"/>
        </a:p>
      </dgm:t>
    </dgm:pt>
    <dgm:pt modelId="{1DEB2B89-3E13-4F11-9B5A-FD96594D313E}" type="pres">
      <dgm:prSet presAssocID="{A01F17A7-6ED7-489B-9A71-AF504232645F}" presName="compNode" presStyleCnt="0"/>
      <dgm:spPr/>
    </dgm:pt>
    <dgm:pt modelId="{071DD670-C658-4913-8198-30DAB68E2EA1}" type="pres">
      <dgm:prSet presAssocID="{A01F17A7-6ED7-489B-9A71-AF504232645F}" presName="dummyConnPt" presStyleCnt="0"/>
      <dgm:spPr/>
    </dgm:pt>
    <dgm:pt modelId="{E19BED0D-39EC-4853-AD31-2C3B60DFC348}" type="pres">
      <dgm:prSet presAssocID="{A01F17A7-6ED7-489B-9A71-AF504232645F}" presName="node" presStyleLbl="node1" presStyleIdx="5" presStyleCnt="9" custLinFactNeighborX="1194" custLinFactNeighborY="9690">
        <dgm:presLayoutVars>
          <dgm:bulletEnabled val="1"/>
        </dgm:presLayoutVars>
      </dgm:prSet>
      <dgm:spPr/>
      <dgm:t>
        <a:bodyPr/>
        <a:lstStyle/>
        <a:p>
          <a:endParaRPr lang="en-US"/>
        </a:p>
      </dgm:t>
    </dgm:pt>
    <dgm:pt modelId="{61134591-9EC2-4461-B06F-A6E4F4653ACA}" type="pres">
      <dgm:prSet presAssocID="{90D2FDC4-C714-43B0-BA16-0B3886F6A603}" presName="sibTrans" presStyleLbl="bgSibTrans2D1" presStyleIdx="5" presStyleCnt="8"/>
      <dgm:spPr/>
      <dgm:t>
        <a:bodyPr/>
        <a:lstStyle/>
        <a:p>
          <a:endParaRPr lang="en-US"/>
        </a:p>
      </dgm:t>
    </dgm:pt>
    <dgm:pt modelId="{D3E4AB61-F99D-4602-8F3C-8F391CBD67BF}" type="pres">
      <dgm:prSet presAssocID="{F1E39147-1DBA-4AB4-A667-930FBBE9F466}" presName="compNode" presStyleCnt="0"/>
      <dgm:spPr/>
    </dgm:pt>
    <dgm:pt modelId="{1ADDCB27-0133-4BA3-BFA6-7E33470A67D5}" type="pres">
      <dgm:prSet presAssocID="{F1E39147-1DBA-4AB4-A667-930FBBE9F466}" presName="dummyConnPt" presStyleCnt="0"/>
      <dgm:spPr/>
    </dgm:pt>
    <dgm:pt modelId="{3EC6B3D5-8284-403B-90EE-CF3B29EA5E9F}" type="pres">
      <dgm:prSet presAssocID="{F1E39147-1DBA-4AB4-A667-930FBBE9F466}" presName="node" presStyleLbl="node1" presStyleIdx="6" presStyleCnt="9" custLinFactNeighborX="-23006" custLinFactNeighborY="9690">
        <dgm:presLayoutVars>
          <dgm:bulletEnabled val="1"/>
        </dgm:presLayoutVars>
      </dgm:prSet>
      <dgm:spPr/>
      <dgm:t>
        <a:bodyPr/>
        <a:lstStyle/>
        <a:p>
          <a:endParaRPr lang="en-US"/>
        </a:p>
      </dgm:t>
    </dgm:pt>
    <dgm:pt modelId="{93289A2B-1CCD-4F5C-989D-B32CE9E6F068}" type="pres">
      <dgm:prSet presAssocID="{43F69310-2725-41D1-9320-D1D4532F2E1C}" presName="sibTrans" presStyleLbl="bgSibTrans2D1" presStyleIdx="6" presStyleCnt="8"/>
      <dgm:spPr/>
      <dgm:t>
        <a:bodyPr/>
        <a:lstStyle/>
        <a:p>
          <a:endParaRPr lang="en-US"/>
        </a:p>
      </dgm:t>
    </dgm:pt>
    <dgm:pt modelId="{D3B08DF2-5720-483C-82C0-56A8D681368F}" type="pres">
      <dgm:prSet presAssocID="{01FCA376-C460-4297-9492-E165B4EDCB3E}" presName="compNode" presStyleCnt="0"/>
      <dgm:spPr/>
    </dgm:pt>
    <dgm:pt modelId="{6022992D-28BB-47BD-85FD-6A69330D9DFA}" type="pres">
      <dgm:prSet presAssocID="{01FCA376-C460-4297-9492-E165B4EDCB3E}" presName="dummyConnPt" presStyleCnt="0"/>
      <dgm:spPr/>
    </dgm:pt>
    <dgm:pt modelId="{5BDF4E8B-B90D-4CC9-9B13-E9EBE1093459}" type="pres">
      <dgm:prSet presAssocID="{01FCA376-C460-4297-9492-E165B4EDCB3E}" presName="node" presStyleLbl="node1" presStyleIdx="7" presStyleCnt="9" custLinFactNeighborX="-23266" custLinFactNeighborY="-390">
        <dgm:presLayoutVars>
          <dgm:bulletEnabled val="1"/>
        </dgm:presLayoutVars>
      </dgm:prSet>
      <dgm:spPr/>
      <dgm:t>
        <a:bodyPr/>
        <a:lstStyle/>
        <a:p>
          <a:endParaRPr lang="en-US"/>
        </a:p>
      </dgm:t>
    </dgm:pt>
    <dgm:pt modelId="{B67C2A84-EBAE-4610-81E8-1441BEA4303F}" type="pres">
      <dgm:prSet presAssocID="{A55684C8-93CF-4AB2-95C9-E9DDAB5530D2}" presName="sibTrans" presStyleLbl="bgSibTrans2D1" presStyleIdx="7" presStyleCnt="8"/>
      <dgm:spPr/>
      <dgm:t>
        <a:bodyPr/>
        <a:lstStyle/>
        <a:p>
          <a:endParaRPr lang="en-US"/>
        </a:p>
      </dgm:t>
    </dgm:pt>
    <dgm:pt modelId="{4CD13EE8-0EAE-402F-B6DF-9534EC7BF8C1}" type="pres">
      <dgm:prSet presAssocID="{254D172D-32EC-4573-8933-4894DD9A46A0}" presName="compNode" presStyleCnt="0"/>
      <dgm:spPr/>
    </dgm:pt>
    <dgm:pt modelId="{3A25E52A-067F-4D35-84C0-8BA1463FDE87}" type="pres">
      <dgm:prSet presAssocID="{254D172D-32EC-4573-8933-4894DD9A46A0}" presName="dummyConnPt" presStyleCnt="0"/>
      <dgm:spPr/>
    </dgm:pt>
    <dgm:pt modelId="{5BB7FC9F-B72E-40E9-99B4-4FF71225FB02}" type="pres">
      <dgm:prSet presAssocID="{254D172D-32EC-4573-8933-4894DD9A46A0}" presName="node" presStyleLbl="node1" presStyleIdx="8" presStyleCnt="9" custLinFactNeighborX="-23006" custLinFactNeighborY="-10470">
        <dgm:presLayoutVars>
          <dgm:bulletEnabled val="1"/>
        </dgm:presLayoutVars>
      </dgm:prSet>
      <dgm:spPr/>
      <dgm:t>
        <a:bodyPr/>
        <a:lstStyle/>
        <a:p>
          <a:endParaRPr lang="en-US"/>
        </a:p>
      </dgm:t>
    </dgm:pt>
  </dgm:ptLst>
  <dgm:cxnLst>
    <dgm:cxn modelId="{C98A91E0-EC7F-422A-B493-442DE74605B5}" srcId="{D3B6D907-2E6F-48FD-AB14-D85EB87EE871}" destId="{2B0E595D-C6D2-4ABB-B7AE-5FC6EAAF86FC}" srcOrd="1" destOrd="0" parTransId="{E8A95DC0-56F3-4B20-AF30-4CF58CBECD09}" sibTransId="{125E019F-6C75-4988-882E-C4820BC4D0BA}"/>
    <dgm:cxn modelId="{29CA622D-433E-467D-AAC1-23A9CF22573F}" srcId="{D3B6D907-2E6F-48FD-AB14-D85EB87EE871}" destId="{254D172D-32EC-4573-8933-4894DD9A46A0}" srcOrd="8" destOrd="0" parTransId="{45D8CC1E-E091-4986-8F31-90CAD3203728}" sibTransId="{4DC00D68-25E2-4A2E-A1EA-C42DA61DDFBA}"/>
    <dgm:cxn modelId="{6A3F2259-2112-40F7-AC98-BBD6E05A321E}" type="presOf" srcId="{90D2FDC4-C714-43B0-BA16-0B3886F6A603}" destId="{61134591-9EC2-4461-B06F-A6E4F4653ACA}" srcOrd="0" destOrd="0" presId="urn:microsoft.com/office/officeart/2005/8/layout/bProcess4"/>
    <dgm:cxn modelId="{8FD712EB-F544-4CF3-A828-6C33D34D162E}" type="presOf" srcId="{A55684C8-93CF-4AB2-95C9-E9DDAB5530D2}" destId="{B67C2A84-EBAE-4610-81E8-1441BEA4303F}" srcOrd="0" destOrd="0" presId="urn:microsoft.com/office/officeart/2005/8/layout/bProcess4"/>
    <dgm:cxn modelId="{AA5ECA93-4089-4ACE-A06A-E4812D72F000}" type="presOf" srcId="{A01F17A7-6ED7-489B-9A71-AF504232645F}" destId="{E19BED0D-39EC-4853-AD31-2C3B60DFC348}" srcOrd="0" destOrd="0" presId="urn:microsoft.com/office/officeart/2005/8/layout/bProcess4"/>
    <dgm:cxn modelId="{F7429712-2941-402D-A854-2DF180776BBF}" type="presOf" srcId="{125E019F-6C75-4988-882E-C4820BC4D0BA}" destId="{9616A1C0-8090-419D-A84C-3465D2730E30}" srcOrd="0" destOrd="0" presId="urn:microsoft.com/office/officeart/2005/8/layout/bProcess4"/>
    <dgm:cxn modelId="{E0CE1D93-9DF4-4695-A8E0-ABD8FC55DBA8}" type="presOf" srcId="{254D172D-32EC-4573-8933-4894DD9A46A0}" destId="{5BB7FC9F-B72E-40E9-99B4-4FF71225FB02}" srcOrd="0" destOrd="0" presId="urn:microsoft.com/office/officeart/2005/8/layout/bProcess4"/>
    <dgm:cxn modelId="{15208016-A255-4C57-98F6-CD92213837CF}" type="presOf" srcId="{7AB75B82-99C8-4DEB-8DDA-482099D4D3C2}" destId="{AF091A68-7F90-455D-B8A4-31E125FA7104}" srcOrd="0" destOrd="0" presId="urn:microsoft.com/office/officeart/2005/8/layout/bProcess4"/>
    <dgm:cxn modelId="{FFE19C96-8AEB-4DC4-A86D-E106B1B6618F}" srcId="{D3B6D907-2E6F-48FD-AB14-D85EB87EE871}" destId="{A5EC3AE6-A087-4DCB-9C49-F6F49E78D9F1}" srcOrd="2" destOrd="0" parTransId="{4D92B06A-C544-495D-BF95-02E0D50C7666}" sibTransId="{06AD117C-D493-498E-9D8D-457D13FAD5A2}"/>
    <dgm:cxn modelId="{43BA4AD7-2E85-4587-B381-E9C0CB8FD647}" type="presOf" srcId="{A5A5F95C-6698-4F8C-AF8D-3CC7FD2588C3}" destId="{56DA7027-6A26-490C-81C8-C9439707BCCA}" srcOrd="0" destOrd="0" presId="urn:microsoft.com/office/officeart/2005/8/layout/bProcess4"/>
    <dgm:cxn modelId="{086F3433-7D3F-4490-96B5-70F202D96234}" type="presOf" srcId="{43F69310-2725-41D1-9320-D1D4532F2E1C}" destId="{93289A2B-1CCD-4F5C-989D-B32CE9E6F068}" srcOrd="0" destOrd="0" presId="urn:microsoft.com/office/officeart/2005/8/layout/bProcess4"/>
    <dgm:cxn modelId="{CA8EFD10-4CE1-4AEB-AFD6-D3D2B7D719C4}" type="presOf" srcId="{A5EC3AE6-A087-4DCB-9C49-F6F49E78D9F1}" destId="{2259F19C-E831-44F5-9A42-1FB96B5F74A4}" srcOrd="0" destOrd="0" presId="urn:microsoft.com/office/officeart/2005/8/layout/bProcess4"/>
    <dgm:cxn modelId="{5519712A-B2C7-4D22-996C-0AAF627894F4}" type="presOf" srcId="{F1E39147-1DBA-4AB4-A667-930FBBE9F466}" destId="{3EC6B3D5-8284-403B-90EE-CF3B29EA5E9F}" srcOrd="0" destOrd="0" presId="urn:microsoft.com/office/officeart/2005/8/layout/bProcess4"/>
    <dgm:cxn modelId="{62207C06-178B-4779-914F-010DB4C94814}" type="presOf" srcId="{D3B6D907-2E6F-48FD-AB14-D85EB87EE871}" destId="{B984511A-B959-446B-9E82-7E9C9C357633}" srcOrd="0" destOrd="0" presId="urn:microsoft.com/office/officeart/2005/8/layout/bProcess4"/>
    <dgm:cxn modelId="{4696AE79-60DF-46F9-BC0A-89088F518F8D}" type="presOf" srcId="{2B0E595D-C6D2-4ABB-B7AE-5FC6EAAF86FC}" destId="{58A1B35D-CADB-432E-83A3-9781D3F732EF}" srcOrd="0" destOrd="0" presId="urn:microsoft.com/office/officeart/2005/8/layout/bProcess4"/>
    <dgm:cxn modelId="{1E1E6D83-6AD1-4AFD-A218-E5F1FFD13367}" srcId="{D3B6D907-2E6F-48FD-AB14-D85EB87EE871}" destId="{01FCA376-C460-4297-9492-E165B4EDCB3E}" srcOrd="7" destOrd="0" parTransId="{899F25DA-649C-4FA7-8D28-CE0105D16E81}" sibTransId="{A55684C8-93CF-4AB2-95C9-E9DDAB5530D2}"/>
    <dgm:cxn modelId="{88CE6D3E-B313-4656-A62E-51D190A0B046}" type="presOf" srcId="{01FCA376-C460-4297-9492-E165B4EDCB3E}" destId="{5BDF4E8B-B90D-4CC9-9B13-E9EBE1093459}" srcOrd="0" destOrd="0" presId="urn:microsoft.com/office/officeart/2005/8/layout/bProcess4"/>
    <dgm:cxn modelId="{ADB951F9-0942-4D5F-B4E1-F22A9FFE0438}" srcId="{D3B6D907-2E6F-48FD-AB14-D85EB87EE871}" destId="{7AB75B82-99C8-4DEB-8DDA-482099D4D3C2}" srcOrd="3" destOrd="0" parTransId="{6515E22E-5205-40E1-BA8A-8A1001C65DBB}" sibTransId="{660FF717-8828-45F3-B48B-F4E558AA6786}"/>
    <dgm:cxn modelId="{7DA9464C-C646-4DEE-9FBA-E2DECB976E0A}" type="presOf" srcId="{06AD117C-D493-498E-9D8D-457D13FAD5A2}" destId="{B568A3C3-6B15-4142-93A4-8298C25C3BEF}" srcOrd="0" destOrd="0" presId="urn:microsoft.com/office/officeart/2005/8/layout/bProcess4"/>
    <dgm:cxn modelId="{26A89C9B-E929-4D72-AE9D-689C1C3A1914}" type="presOf" srcId="{F706EE52-0D4D-44DF-AFC5-27F6867B0C95}" destId="{ECBD2A22-3C44-4532-BB74-A12603267220}" srcOrd="0" destOrd="0" presId="urn:microsoft.com/office/officeart/2005/8/layout/bProcess4"/>
    <dgm:cxn modelId="{D0C54CFC-2C13-4B82-8919-FCB5882B6CEA}" type="presOf" srcId="{B3BEED89-017B-4BF1-A5F0-32BA712457AC}" destId="{7A66DCE9-D16B-4E3A-8B9B-E43C99F7A2FD}" srcOrd="0" destOrd="0" presId="urn:microsoft.com/office/officeart/2005/8/layout/bProcess4"/>
    <dgm:cxn modelId="{8F984D47-8B83-4EFF-ACE7-D395CE5556DA}" srcId="{D3B6D907-2E6F-48FD-AB14-D85EB87EE871}" destId="{F706EE52-0D4D-44DF-AFC5-27F6867B0C95}" srcOrd="4" destOrd="0" parTransId="{FC0F9BD3-570A-446C-BD05-242B26BD35A0}" sibTransId="{A5A5F95C-6698-4F8C-AF8D-3CC7FD2588C3}"/>
    <dgm:cxn modelId="{17F3B202-C1C0-41AD-B5A2-D1FC2F9CC5AD}" type="presOf" srcId="{DE425DB5-431A-45C9-8BC3-34C4620258D1}" destId="{9F9D03E5-0FE9-499C-ACE4-0B782DB76249}" srcOrd="0" destOrd="0" presId="urn:microsoft.com/office/officeart/2005/8/layout/bProcess4"/>
    <dgm:cxn modelId="{1D82BA04-6ACA-471E-B0F9-13EE9B25AD84}" srcId="{D3B6D907-2E6F-48FD-AB14-D85EB87EE871}" destId="{B3BEED89-017B-4BF1-A5F0-32BA712457AC}" srcOrd="0" destOrd="0" parTransId="{943AEF05-7470-4946-B6EB-483B6152939F}" sibTransId="{DE425DB5-431A-45C9-8BC3-34C4620258D1}"/>
    <dgm:cxn modelId="{25D334A2-7185-4E8B-AA2C-F2B892530BD0}" srcId="{D3B6D907-2E6F-48FD-AB14-D85EB87EE871}" destId="{F1E39147-1DBA-4AB4-A667-930FBBE9F466}" srcOrd="6" destOrd="0" parTransId="{76381D58-44FD-4E4E-883E-BE3DEE64E8DF}" sibTransId="{43F69310-2725-41D1-9320-D1D4532F2E1C}"/>
    <dgm:cxn modelId="{9F960FB9-5EF7-496D-A4F9-CF4865C594B8}" srcId="{D3B6D907-2E6F-48FD-AB14-D85EB87EE871}" destId="{A01F17A7-6ED7-489B-9A71-AF504232645F}" srcOrd="5" destOrd="0" parTransId="{46944D11-BEF4-488F-B87D-2F164CC30CC3}" sibTransId="{90D2FDC4-C714-43B0-BA16-0B3886F6A603}"/>
    <dgm:cxn modelId="{261AC6CE-855D-4767-BFE9-AC3649C7CD98}" type="presOf" srcId="{660FF717-8828-45F3-B48B-F4E558AA6786}" destId="{2E90E76D-D5BB-4484-B6C5-5B2772493B30}" srcOrd="0" destOrd="0" presId="urn:microsoft.com/office/officeart/2005/8/layout/bProcess4"/>
    <dgm:cxn modelId="{D9D4C55D-E3C9-492B-9AFA-7C02E3F7AD40}" type="presParOf" srcId="{B984511A-B959-446B-9E82-7E9C9C357633}" destId="{14332559-3BD1-4F4D-99D7-59B9A42915B7}" srcOrd="0" destOrd="0" presId="urn:microsoft.com/office/officeart/2005/8/layout/bProcess4"/>
    <dgm:cxn modelId="{46B78D45-2C08-49B1-9287-5B1F7A77C2E2}" type="presParOf" srcId="{14332559-3BD1-4F4D-99D7-59B9A42915B7}" destId="{22ADB8AA-B29D-45B9-AE53-F1B1B03B66EA}" srcOrd="0" destOrd="0" presId="urn:microsoft.com/office/officeart/2005/8/layout/bProcess4"/>
    <dgm:cxn modelId="{055335A6-6E84-424B-9674-51D989A6189F}" type="presParOf" srcId="{14332559-3BD1-4F4D-99D7-59B9A42915B7}" destId="{7A66DCE9-D16B-4E3A-8B9B-E43C99F7A2FD}" srcOrd="1" destOrd="0" presId="urn:microsoft.com/office/officeart/2005/8/layout/bProcess4"/>
    <dgm:cxn modelId="{BADAB615-3169-4AAF-980A-909A3CB2E97D}" type="presParOf" srcId="{B984511A-B959-446B-9E82-7E9C9C357633}" destId="{9F9D03E5-0FE9-499C-ACE4-0B782DB76249}" srcOrd="1" destOrd="0" presId="urn:microsoft.com/office/officeart/2005/8/layout/bProcess4"/>
    <dgm:cxn modelId="{1D55730B-6052-412A-BDFF-51FA54C885F1}" type="presParOf" srcId="{B984511A-B959-446B-9E82-7E9C9C357633}" destId="{CD99B480-FD03-4EF7-965E-76F5B5AFAC7B}" srcOrd="2" destOrd="0" presId="urn:microsoft.com/office/officeart/2005/8/layout/bProcess4"/>
    <dgm:cxn modelId="{89AD297B-AEEC-4414-B711-13051F63744D}" type="presParOf" srcId="{CD99B480-FD03-4EF7-965E-76F5B5AFAC7B}" destId="{3D7CC643-6BD6-4D9D-9665-7445B5C25503}" srcOrd="0" destOrd="0" presId="urn:microsoft.com/office/officeart/2005/8/layout/bProcess4"/>
    <dgm:cxn modelId="{02A273D9-37B4-4232-9930-09489098E786}" type="presParOf" srcId="{CD99B480-FD03-4EF7-965E-76F5B5AFAC7B}" destId="{58A1B35D-CADB-432E-83A3-9781D3F732EF}" srcOrd="1" destOrd="0" presId="urn:microsoft.com/office/officeart/2005/8/layout/bProcess4"/>
    <dgm:cxn modelId="{44AD6997-C2B0-45D4-9017-675C77525CE2}" type="presParOf" srcId="{B984511A-B959-446B-9E82-7E9C9C357633}" destId="{9616A1C0-8090-419D-A84C-3465D2730E30}" srcOrd="3" destOrd="0" presId="urn:microsoft.com/office/officeart/2005/8/layout/bProcess4"/>
    <dgm:cxn modelId="{83EB354B-5480-42E0-882F-1786CC26D629}" type="presParOf" srcId="{B984511A-B959-446B-9E82-7E9C9C357633}" destId="{D263A01A-89CA-4C77-AFBA-B5ACB8FDE115}" srcOrd="4" destOrd="0" presId="urn:microsoft.com/office/officeart/2005/8/layout/bProcess4"/>
    <dgm:cxn modelId="{227DA042-61FB-4E6A-AF30-5EBC5C83E87C}" type="presParOf" srcId="{D263A01A-89CA-4C77-AFBA-B5ACB8FDE115}" destId="{6DB5AD22-1BB6-4029-A6EB-05806F778CB3}" srcOrd="0" destOrd="0" presId="urn:microsoft.com/office/officeart/2005/8/layout/bProcess4"/>
    <dgm:cxn modelId="{0790F585-F4FA-48F8-AA77-82F5DAE76B25}" type="presParOf" srcId="{D263A01A-89CA-4C77-AFBA-B5ACB8FDE115}" destId="{2259F19C-E831-44F5-9A42-1FB96B5F74A4}" srcOrd="1" destOrd="0" presId="urn:microsoft.com/office/officeart/2005/8/layout/bProcess4"/>
    <dgm:cxn modelId="{11E83897-A9B3-4AE9-8B1F-29B805FC992A}" type="presParOf" srcId="{B984511A-B959-446B-9E82-7E9C9C357633}" destId="{B568A3C3-6B15-4142-93A4-8298C25C3BEF}" srcOrd="5" destOrd="0" presId="urn:microsoft.com/office/officeart/2005/8/layout/bProcess4"/>
    <dgm:cxn modelId="{B5D2F23F-D4C7-4B93-878C-8671ABFF7EAB}" type="presParOf" srcId="{B984511A-B959-446B-9E82-7E9C9C357633}" destId="{0B6C9152-2E52-4820-92FE-5249EEEF4F9E}" srcOrd="6" destOrd="0" presId="urn:microsoft.com/office/officeart/2005/8/layout/bProcess4"/>
    <dgm:cxn modelId="{6E9BD762-4F84-4E5A-9E62-38FCAB6A4E50}" type="presParOf" srcId="{0B6C9152-2E52-4820-92FE-5249EEEF4F9E}" destId="{90507248-6A16-4379-8602-403A8299D3FC}" srcOrd="0" destOrd="0" presId="urn:microsoft.com/office/officeart/2005/8/layout/bProcess4"/>
    <dgm:cxn modelId="{C14D1544-C481-401C-A633-A0204E81DA7C}" type="presParOf" srcId="{0B6C9152-2E52-4820-92FE-5249EEEF4F9E}" destId="{AF091A68-7F90-455D-B8A4-31E125FA7104}" srcOrd="1" destOrd="0" presId="urn:microsoft.com/office/officeart/2005/8/layout/bProcess4"/>
    <dgm:cxn modelId="{942469B4-A9CA-49F3-8190-9DE1F872DAC7}" type="presParOf" srcId="{B984511A-B959-446B-9E82-7E9C9C357633}" destId="{2E90E76D-D5BB-4484-B6C5-5B2772493B30}" srcOrd="7" destOrd="0" presId="urn:microsoft.com/office/officeart/2005/8/layout/bProcess4"/>
    <dgm:cxn modelId="{033F5AE5-5791-46C3-960F-94E06C950D88}" type="presParOf" srcId="{B984511A-B959-446B-9E82-7E9C9C357633}" destId="{4B7A5AE6-2F63-4FFF-BD8E-FEEABCB6D70F}" srcOrd="8" destOrd="0" presId="urn:microsoft.com/office/officeart/2005/8/layout/bProcess4"/>
    <dgm:cxn modelId="{101A419C-D5E9-4375-9894-5C809048AF8A}" type="presParOf" srcId="{4B7A5AE6-2F63-4FFF-BD8E-FEEABCB6D70F}" destId="{F145CAA1-063C-4A76-BFA5-9AADE6589C64}" srcOrd="0" destOrd="0" presId="urn:microsoft.com/office/officeart/2005/8/layout/bProcess4"/>
    <dgm:cxn modelId="{7B4E38F6-5857-41D9-958B-B5B997DD3D19}" type="presParOf" srcId="{4B7A5AE6-2F63-4FFF-BD8E-FEEABCB6D70F}" destId="{ECBD2A22-3C44-4532-BB74-A12603267220}" srcOrd="1" destOrd="0" presId="urn:microsoft.com/office/officeart/2005/8/layout/bProcess4"/>
    <dgm:cxn modelId="{F866F3FB-BE60-46F8-A67B-1DA3A4864E26}" type="presParOf" srcId="{B984511A-B959-446B-9E82-7E9C9C357633}" destId="{56DA7027-6A26-490C-81C8-C9439707BCCA}" srcOrd="9" destOrd="0" presId="urn:microsoft.com/office/officeart/2005/8/layout/bProcess4"/>
    <dgm:cxn modelId="{27F610B6-73C6-43FF-B290-A25D63D8D9DB}" type="presParOf" srcId="{B984511A-B959-446B-9E82-7E9C9C357633}" destId="{1DEB2B89-3E13-4F11-9B5A-FD96594D313E}" srcOrd="10" destOrd="0" presId="urn:microsoft.com/office/officeart/2005/8/layout/bProcess4"/>
    <dgm:cxn modelId="{E3F0AD0D-E547-4C7A-9052-F8B63E18B4DB}" type="presParOf" srcId="{1DEB2B89-3E13-4F11-9B5A-FD96594D313E}" destId="{071DD670-C658-4913-8198-30DAB68E2EA1}" srcOrd="0" destOrd="0" presId="urn:microsoft.com/office/officeart/2005/8/layout/bProcess4"/>
    <dgm:cxn modelId="{07B6DAF4-BC8E-4CC1-A933-D712D475F0E2}" type="presParOf" srcId="{1DEB2B89-3E13-4F11-9B5A-FD96594D313E}" destId="{E19BED0D-39EC-4853-AD31-2C3B60DFC348}" srcOrd="1" destOrd="0" presId="urn:microsoft.com/office/officeart/2005/8/layout/bProcess4"/>
    <dgm:cxn modelId="{F51A47EE-8848-45B1-9192-418799FCFAF6}" type="presParOf" srcId="{B984511A-B959-446B-9E82-7E9C9C357633}" destId="{61134591-9EC2-4461-B06F-A6E4F4653ACA}" srcOrd="11" destOrd="0" presId="urn:microsoft.com/office/officeart/2005/8/layout/bProcess4"/>
    <dgm:cxn modelId="{76B321DB-C39F-4C07-BF83-6C9C235E58CC}" type="presParOf" srcId="{B984511A-B959-446B-9E82-7E9C9C357633}" destId="{D3E4AB61-F99D-4602-8F3C-8F391CBD67BF}" srcOrd="12" destOrd="0" presId="urn:microsoft.com/office/officeart/2005/8/layout/bProcess4"/>
    <dgm:cxn modelId="{A4D48025-6F67-408C-855C-639C2FB35E92}" type="presParOf" srcId="{D3E4AB61-F99D-4602-8F3C-8F391CBD67BF}" destId="{1ADDCB27-0133-4BA3-BFA6-7E33470A67D5}" srcOrd="0" destOrd="0" presId="urn:microsoft.com/office/officeart/2005/8/layout/bProcess4"/>
    <dgm:cxn modelId="{C498226D-0841-4415-9669-D834636BD7BC}" type="presParOf" srcId="{D3E4AB61-F99D-4602-8F3C-8F391CBD67BF}" destId="{3EC6B3D5-8284-403B-90EE-CF3B29EA5E9F}" srcOrd="1" destOrd="0" presId="urn:microsoft.com/office/officeart/2005/8/layout/bProcess4"/>
    <dgm:cxn modelId="{6BDD8E15-697F-4806-97F5-C96211912908}" type="presParOf" srcId="{B984511A-B959-446B-9E82-7E9C9C357633}" destId="{93289A2B-1CCD-4F5C-989D-B32CE9E6F068}" srcOrd="13" destOrd="0" presId="urn:microsoft.com/office/officeart/2005/8/layout/bProcess4"/>
    <dgm:cxn modelId="{230ABB7B-D0EA-4C6B-9E5A-E672496AF3C6}" type="presParOf" srcId="{B984511A-B959-446B-9E82-7E9C9C357633}" destId="{D3B08DF2-5720-483C-82C0-56A8D681368F}" srcOrd="14" destOrd="0" presId="urn:microsoft.com/office/officeart/2005/8/layout/bProcess4"/>
    <dgm:cxn modelId="{D7E78723-2A3B-47F6-B4D5-4786A74A6800}" type="presParOf" srcId="{D3B08DF2-5720-483C-82C0-56A8D681368F}" destId="{6022992D-28BB-47BD-85FD-6A69330D9DFA}" srcOrd="0" destOrd="0" presId="urn:microsoft.com/office/officeart/2005/8/layout/bProcess4"/>
    <dgm:cxn modelId="{E9FFAA93-2857-4D6E-A88A-237655BB773D}" type="presParOf" srcId="{D3B08DF2-5720-483C-82C0-56A8D681368F}" destId="{5BDF4E8B-B90D-4CC9-9B13-E9EBE1093459}" srcOrd="1" destOrd="0" presId="urn:microsoft.com/office/officeart/2005/8/layout/bProcess4"/>
    <dgm:cxn modelId="{CDCEC91C-2A3B-46D4-9495-71BC46848BCE}" type="presParOf" srcId="{B984511A-B959-446B-9E82-7E9C9C357633}" destId="{B67C2A84-EBAE-4610-81E8-1441BEA4303F}" srcOrd="15" destOrd="0" presId="urn:microsoft.com/office/officeart/2005/8/layout/bProcess4"/>
    <dgm:cxn modelId="{B0C3683C-8A99-41C5-A91E-64B66A79A6F6}" type="presParOf" srcId="{B984511A-B959-446B-9E82-7E9C9C357633}" destId="{4CD13EE8-0EAE-402F-B6DF-9534EC7BF8C1}" srcOrd="16" destOrd="0" presId="urn:microsoft.com/office/officeart/2005/8/layout/bProcess4"/>
    <dgm:cxn modelId="{B2652AF4-D12B-4316-A0F2-947929132A9A}" type="presParOf" srcId="{4CD13EE8-0EAE-402F-B6DF-9534EC7BF8C1}" destId="{3A25E52A-067F-4D35-84C0-8BA1463FDE87}" srcOrd="0" destOrd="0" presId="urn:microsoft.com/office/officeart/2005/8/layout/bProcess4"/>
    <dgm:cxn modelId="{04D1E7BC-5E7D-434F-AA7F-B5526763EE65}" type="presParOf" srcId="{4CD13EE8-0EAE-402F-B6DF-9534EC7BF8C1}" destId="{5BB7FC9F-B72E-40E9-99B4-4FF71225FB02}" srcOrd="1" destOrd="0" presId="urn:microsoft.com/office/officeart/2005/8/layout/bProcess4"/>
  </dgm:cxnLst>
  <dgm:bg>
    <a:solidFill>
      <a:schemeClr val="tx1"/>
    </a:solidFill>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6AD3ED-EE20-4CC0-99FD-6E1AE20DDCC2}">
      <dsp:nvSpPr>
        <dsp:cNvPr id="0" name=""/>
        <dsp:cNvSpPr/>
      </dsp:nvSpPr>
      <dsp:spPr>
        <a:xfrm>
          <a:off x="1508615" y="1153174"/>
          <a:ext cx="1114290" cy="956568"/>
        </a:xfrm>
        <a:prstGeom prst="ellipse">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Operational procedures of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SUS MFP</a:t>
          </a:r>
          <a:endParaRPr lang="en-US" sz="900" kern="1200">
            <a:solidFill>
              <a:sysClr val="windowText" lastClr="000000"/>
            </a:solidFill>
            <a:latin typeface="Arial" pitchFamily="34" charset="0"/>
            <a:cs typeface="Arial" pitchFamily="34" charset="0"/>
          </a:endParaRPr>
        </a:p>
      </dsp:txBody>
      <dsp:txXfrm>
        <a:off x="1671799" y="1293260"/>
        <a:ext cx="787922" cy="676396"/>
      </dsp:txXfrm>
    </dsp:sp>
    <dsp:sp modelId="{2CC7C7DD-D2B1-4118-A14D-273C495949F4}">
      <dsp:nvSpPr>
        <dsp:cNvPr id="0" name=""/>
        <dsp:cNvSpPr/>
      </dsp:nvSpPr>
      <dsp:spPr>
        <a:xfrm rot="16198888">
          <a:off x="1847116" y="921264"/>
          <a:ext cx="436836" cy="26982"/>
        </a:xfrm>
        <a:custGeom>
          <a:avLst/>
          <a:gdLst/>
          <a:ahLst/>
          <a:cxnLst/>
          <a:rect l="0" t="0" r="0" b="0"/>
          <a:pathLst>
            <a:path>
              <a:moveTo>
                <a:pt x="0" y="13491"/>
              </a:moveTo>
              <a:lnTo>
                <a:pt x="436836"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054614" y="923834"/>
        <a:ext cx="21841" cy="21841"/>
      </dsp:txXfrm>
    </dsp:sp>
    <dsp:sp modelId="{F8F61D99-E9A8-4B2F-9633-93C70BF5B65A}">
      <dsp:nvSpPr>
        <dsp:cNvPr id="0" name=""/>
        <dsp:cNvSpPr/>
      </dsp:nvSpPr>
      <dsp:spPr>
        <a:xfrm>
          <a:off x="1702575" y="95140"/>
          <a:ext cx="725576" cy="621196"/>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01.</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Feasibility Study</a:t>
          </a:r>
        </a:p>
      </dsp:txBody>
      <dsp:txXfrm>
        <a:off x="1702575" y="95140"/>
        <a:ext cx="725576" cy="621196"/>
      </dsp:txXfrm>
    </dsp:sp>
    <dsp:sp modelId="{DAC98157-CB3C-48F3-B3AE-D2A540ED0B73}">
      <dsp:nvSpPr>
        <dsp:cNvPr id="0" name=""/>
        <dsp:cNvSpPr/>
      </dsp:nvSpPr>
      <dsp:spPr>
        <a:xfrm rot="18812131">
          <a:off x="2326332" y="1033996"/>
          <a:ext cx="588568" cy="26982"/>
        </a:xfrm>
        <a:custGeom>
          <a:avLst/>
          <a:gdLst/>
          <a:ahLst/>
          <a:cxnLst/>
          <a:rect l="0" t="0" r="0" b="0"/>
          <a:pathLst>
            <a:path>
              <a:moveTo>
                <a:pt x="0" y="13491"/>
              </a:moveTo>
              <a:lnTo>
                <a:pt x="588568"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05901" y="1032773"/>
        <a:ext cx="29428" cy="29428"/>
      </dsp:txXfrm>
    </dsp:sp>
    <dsp:sp modelId="{FC962B85-2BF6-4EEF-AF59-8D742E3442C9}">
      <dsp:nvSpPr>
        <dsp:cNvPr id="0" name=""/>
        <dsp:cNvSpPr/>
      </dsp:nvSpPr>
      <dsp:spPr>
        <a:xfrm>
          <a:off x="2547987" y="361084"/>
          <a:ext cx="976465" cy="497982"/>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02.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Decision for MFP operation</a:t>
          </a:r>
        </a:p>
      </dsp:txBody>
      <dsp:txXfrm>
        <a:off x="2547987" y="361084"/>
        <a:ext cx="976465" cy="497982"/>
      </dsp:txXfrm>
    </dsp:sp>
    <dsp:sp modelId="{4E5BD3F8-6ED0-4978-B1F7-ABAE06BF15BA}">
      <dsp:nvSpPr>
        <dsp:cNvPr id="0" name=""/>
        <dsp:cNvSpPr/>
      </dsp:nvSpPr>
      <dsp:spPr>
        <a:xfrm rot="20412335">
          <a:off x="2570872" y="1383162"/>
          <a:ext cx="294562" cy="26982"/>
        </a:xfrm>
        <a:custGeom>
          <a:avLst/>
          <a:gdLst/>
          <a:ahLst/>
          <a:cxnLst/>
          <a:rect l="0" t="0" r="0" b="0"/>
          <a:pathLst>
            <a:path>
              <a:moveTo>
                <a:pt x="0" y="13491"/>
              </a:moveTo>
              <a:lnTo>
                <a:pt x="294562"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10789" y="1389290"/>
        <a:ext cx="14728" cy="14728"/>
      </dsp:txXfrm>
    </dsp:sp>
    <dsp:sp modelId="{0334CED4-58FB-4850-B230-D4C6B4D63B88}">
      <dsp:nvSpPr>
        <dsp:cNvPr id="0" name=""/>
        <dsp:cNvSpPr/>
      </dsp:nvSpPr>
      <dsp:spPr>
        <a:xfrm>
          <a:off x="2756787" y="962288"/>
          <a:ext cx="1000803" cy="480719"/>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03.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Motivation to potential clients</a:t>
          </a:r>
        </a:p>
      </dsp:txBody>
      <dsp:txXfrm>
        <a:off x="2756787" y="962288"/>
        <a:ext cx="1000803" cy="480719"/>
      </dsp:txXfrm>
    </dsp:sp>
    <dsp:sp modelId="{33CF8678-0305-4824-9450-56BB7CF78A20}">
      <dsp:nvSpPr>
        <dsp:cNvPr id="0" name=""/>
        <dsp:cNvSpPr/>
      </dsp:nvSpPr>
      <dsp:spPr>
        <a:xfrm rot="548197">
          <a:off x="2612657" y="1715054"/>
          <a:ext cx="113533" cy="26982"/>
        </a:xfrm>
        <a:custGeom>
          <a:avLst/>
          <a:gdLst/>
          <a:ahLst/>
          <a:cxnLst/>
          <a:rect l="0" t="0" r="0" b="0"/>
          <a:pathLst>
            <a:path>
              <a:moveTo>
                <a:pt x="0" y="13491"/>
              </a:moveTo>
              <a:lnTo>
                <a:pt x="113533"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66586" y="1725707"/>
        <a:ext cx="5676" cy="5676"/>
      </dsp:txXfrm>
    </dsp:sp>
    <dsp:sp modelId="{3CFD8F97-F525-4AF7-8308-04C2D9D2A738}">
      <dsp:nvSpPr>
        <dsp:cNvPr id="0" name=""/>
        <dsp:cNvSpPr/>
      </dsp:nvSpPr>
      <dsp:spPr>
        <a:xfrm>
          <a:off x="2697142" y="1536172"/>
          <a:ext cx="1168955" cy="581663"/>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04.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Group Formation &amp; Recognition</a:t>
          </a:r>
        </a:p>
      </dsp:txBody>
      <dsp:txXfrm>
        <a:off x="2697142" y="1536172"/>
        <a:ext cx="1168955" cy="581663"/>
      </dsp:txXfrm>
    </dsp:sp>
    <dsp:sp modelId="{84945BE1-FC0B-4EE8-8F24-BDEA9FA2F944}">
      <dsp:nvSpPr>
        <dsp:cNvPr id="0" name=""/>
        <dsp:cNvSpPr/>
      </dsp:nvSpPr>
      <dsp:spPr>
        <a:xfrm rot="2194841">
          <a:off x="2431756" y="2098620"/>
          <a:ext cx="563319" cy="26982"/>
        </a:xfrm>
        <a:custGeom>
          <a:avLst/>
          <a:gdLst/>
          <a:ahLst/>
          <a:cxnLst/>
          <a:rect l="0" t="0" r="0" b="0"/>
          <a:pathLst>
            <a:path>
              <a:moveTo>
                <a:pt x="0" y="13491"/>
              </a:moveTo>
              <a:lnTo>
                <a:pt x="563319"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99333" y="2098028"/>
        <a:ext cx="28165" cy="28165"/>
      </dsp:txXfrm>
    </dsp:sp>
    <dsp:sp modelId="{146FC913-16E6-4319-90B6-E59086D038C9}">
      <dsp:nvSpPr>
        <dsp:cNvPr id="0" name=""/>
        <dsp:cNvSpPr/>
      </dsp:nvSpPr>
      <dsp:spPr>
        <a:xfrm>
          <a:off x="2722474" y="2229104"/>
          <a:ext cx="1035137" cy="547678"/>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05.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Capacity Building of Group Members</a:t>
          </a:r>
        </a:p>
      </dsp:txBody>
      <dsp:txXfrm>
        <a:off x="2722474" y="2229104"/>
        <a:ext cx="1035137" cy="547678"/>
      </dsp:txXfrm>
    </dsp:sp>
    <dsp:sp modelId="{CD2F646A-B569-4F4D-BDE4-E38D7A7BE457}">
      <dsp:nvSpPr>
        <dsp:cNvPr id="0" name=""/>
        <dsp:cNvSpPr/>
      </dsp:nvSpPr>
      <dsp:spPr>
        <a:xfrm rot="5253898">
          <a:off x="1879540" y="2311448"/>
          <a:ext cx="431421" cy="26982"/>
        </a:xfrm>
        <a:custGeom>
          <a:avLst/>
          <a:gdLst/>
          <a:ahLst/>
          <a:cxnLst/>
          <a:rect l="0" t="0" r="0" b="0"/>
          <a:pathLst>
            <a:path>
              <a:moveTo>
                <a:pt x="0" y="13491"/>
              </a:moveTo>
              <a:lnTo>
                <a:pt x="431421"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84465" y="2314154"/>
        <a:ext cx="21571" cy="21571"/>
      </dsp:txXfrm>
    </dsp:sp>
    <dsp:sp modelId="{49ED6002-5581-4924-B595-B7BDC0437374}">
      <dsp:nvSpPr>
        <dsp:cNvPr id="0" name=""/>
        <dsp:cNvSpPr/>
      </dsp:nvSpPr>
      <dsp:spPr>
        <a:xfrm>
          <a:off x="1573328" y="2540381"/>
          <a:ext cx="1086777" cy="578713"/>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06.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Screening &amp; Loan Disbursement</a:t>
          </a:r>
          <a:endParaRPr lang="en-US" sz="900" kern="1200">
            <a:solidFill>
              <a:sysClr val="windowText" lastClr="000000"/>
            </a:solidFill>
            <a:latin typeface="Arial" pitchFamily="34" charset="0"/>
            <a:cs typeface="Arial" pitchFamily="34" charset="0"/>
          </a:endParaRPr>
        </a:p>
      </dsp:txBody>
      <dsp:txXfrm>
        <a:off x="1573328" y="2540381"/>
        <a:ext cx="1086777" cy="578713"/>
      </dsp:txXfrm>
    </dsp:sp>
    <dsp:sp modelId="{55209700-92DE-4FD8-B635-20BB7E0CD7B9}">
      <dsp:nvSpPr>
        <dsp:cNvPr id="0" name=""/>
        <dsp:cNvSpPr/>
      </dsp:nvSpPr>
      <dsp:spPr>
        <a:xfrm rot="8515001">
          <a:off x="1173757" y="2106266"/>
          <a:ext cx="537757" cy="26982"/>
        </a:xfrm>
        <a:custGeom>
          <a:avLst/>
          <a:gdLst/>
          <a:ahLst/>
          <a:cxnLst/>
          <a:rect l="0" t="0" r="0" b="0"/>
          <a:pathLst>
            <a:path>
              <a:moveTo>
                <a:pt x="0" y="13491"/>
              </a:moveTo>
              <a:lnTo>
                <a:pt x="537757"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429192" y="2106313"/>
        <a:ext cx="26887" cy="26887"/>
      </dsp:txXfrm>
    </dsp:sp>
    <dsp:sp modelId="{8AD07281-F5F3-41DF-A9B0-518978C79E9D}">
      <dsp:nvSpPr>
        <dsp:cNvPr id="0" name=""/>
        <dsp:cNvSpPr/>
      </dsp:nvSpPr>
      <dsp:spPr>
        <a:xfrm>
          <a:off x="360923" y="2252712"/>
          <a:ext cx="1168272" cy="513922"/>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07. </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Provision for Technical Support</a:t>
          </a:r>
        </a:p>
      </dsp:txBody>
      <dsp:txXfrm>
        <a:off x="360923" y="2252712"/>
        <a:ext cx="1168272" cy="513922"/>
      </dsp:txXfrm>
    </dsp:sp>
    <dsp:sp modelId="{421DF8C5-4311-4384-8CD8-4620FFFEFF82}">
      <dsp:nvSpPr>
        <dsp:cNvPr id="0" name=""/>
        <dsp:cNvSpPr/>
      </dsp:nvSpPr>
      <dsp:spPr>
        <a:xfrm rot="10175998">
          <a:off x="1378498" y="1730925"/>
          <a:ext cx="143609" cy="26982"/>
        </a:xfrm>
        <a:custGeom>
          <a:avLst/>
          <a:gdLst/>
          <a:ahLst/>
          <a:cxnLst/>
          <a:rect l="0" t="0" r="0" b="0"/>
          <a:pathLst>
            <a:path>
              <a:moveTo>
                <a:pt x="0" y="13491"/>
              </a:moveTo>
              <a:lnTo>
                <a:pt x="143609"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446712" y="1740826"/>
        <a:ext cx="7180" cy="7180"/>
      </dsp:txXfrm>
    </dsp:sp>
    <dsp:sp modelId="{CE2BDBBE-A0BB-46E2-9CDD-ACFDB7D72FA6}">
      <dsp:nvSpPr>
        <dsp:cNvPr id="0" name=""/>
        <dsp:cNvSpPr/>
      </dsp:nvSpPr>
      <dsp:spPr>
        <a:xfrm>
          <a:off x="265815" y="1546233"/>
          <a:ext cx="1143977" cy="621196"/>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08.</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Post disbursement Monitoring</a:t>
          </a:r>
          <a:r>
            <a:rPr lang="en-US" sz="800" kern="1200"/>
            <a:t> </a:t>
          </a:r>
          <a:endParaRPr lang="en-US" sz="800" kern="1200">
            <a:solidFill>
              <a:schemeClr val="tx1"/>
            </a:solidFill>
          </a:endParaRPr>
        </a:p>
      </dsp:txBody>
      <dsp:txXfrm>
        <a:off x="265815" y="1546233"/>
        <a:ext cx="1143977" cy="621196"/>
      </dsp:txXfrm>
    </dsp:sp>
    <dsp:sp modelId="{88D0F128-DC90-404B-A0E7-E62C18DBAFAE}">
      <dsp:nvSpPr>
        <dsp:cNvPr id="0" name=""/>
        <dsp:cNvSpPr/>
      </dsp:nvSpPr>
      <dsp:spPr>
        <a:xfrm rot="11997580">
          <a:off x="1258790" y="1379909"/>
          <a:ext cx="302952" cy="26982"/>
        </a:xfrm>
        <a:custGeom>
          <a:avLst/>
          <a:gdLst/>
          <a:ahLst/>
          <a:cxnLst/>
          <a:rect l="0" t="0" r="0" b="0"/>
          <a:pathLst>
            <a:path>
              <a:moveTo>
                <a:pt x="0" y="13491"/>
              </a:moveTo>
              <a:lnTo>
                <a:pt x="302952"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402692" y="1385826"/>
        <a:ext cx="15147" cy="15147"/>
      </dsp:txXfrm>
    </dsp:sp>
    <dsp:sp modelId="{46FBD732-83B1-4851-B2D0-D67B324318B3}">
      <dsp:nvSpPr>
        <dsp:cNvPr id="0" name=""/>
        <dsp:cNvSpPr/>
      </dsp:nvSpPr>
      <dsp:spPr>
        <a:xfrm>
          <a:off x="361377" y="934299"/>
          <a:ext cx="996219" cy="518146"/>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09.</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Loan Utilization &amp; Recovery</a:t>
          </a:r>
        </a:p>
      </dsp:txBody>
      <dsp:txXfrm>
        <a:off x="361377" y="934299"/>
        <a:ext cx="996219" cy="518146"/>
      </dsp:txXfrm>
    </dsp:sp>
    <dsp:sp modelId="{9F601F9A-214B-4F6D-940B-D9CC5CE09CD0}">
      <dsp:nvSpPr>
        <dsp:cNvPr id="0" name=""/>
        <dsp:cNvSpPr/>
      </dsp:nvSpPr>
      <dsp:spPr>
        <a:xfrm rot="13493563">
          <a:off x="1159871" y="1031646"/>
          <a:ext cx="634736" cy="26982"/>
        </a:xfrm>
        <a:custGeom>
          <a:avLst/>
          <a:gdLst/>
          <a:ahLst/>
          <a:cxnLst/>
          <a:rect l="0" t="0" r="0" b="0"/>
          <a:pathLst>
            <a:path>
              <a:moveTo>
                <a:pt x="0" y="13491"/>
              </a:moveTo>
              <a:lnTo>
                <a:pt x="634736" y="1349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461371" y="1029269"/>
        <a:ext cx="31736" cy="31736"/>
      </dsp:txXfrm>
    </dsp:sp>
    <dsp:sp modelId="{27FAE0FB-863D-4ECB-AD61-AB92E6F136C6}">
      <dsp:nvSpPr>
        <dsp:cNvPr id="0" name=""/>
        <dsp:cNvSpPr/>
      </dsp:nvSpPr>
      <dsp:spPr>
        <a:xfrm>
          <a:off x="469851" y="344170"/>
          <a:ext cx="1108575" cy="499119"/>
        </a:xfrm>
        <a:prstGeom prst="flowChartProcess">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10.</a:t>
          </a:r>
        </a:p>
        <a:p>
          <a:pPr lvl="0" algn="ctr" defTabSz="400050">
            <a:lnSpc>
              <a:spcPct val="100000"/>
            </a:lnSpc>
            <a:spcBef>
              <a:spcPct val="0"/>
            </a:spcBef>
            <a:spcAft>
              <a:spcPts val="0"/>
            </a:spcAft>
          </a:pPr>
          <a:r>
            <a:rPr lang="en-US" sz="900" b="1" kern="1200">
              <a:solidFill>
                <a:sysClr val="windowText" lastClr="000000"/>
              </a:solidFill>
              <a:latin typeface="Arial" pitchFamily="34" charset="0"/>
              <a:cs typeface="Arial" pitchFamily="34" charset="0"/>
            </a:rPr>
            <a:t>Reporting &amp; Documentation </a:t>
          </a:r>
        </a:p>
      </dsp:txBody>
      <dsp:txXfrm>
        <a:off x="469851" y="344170"/>
        <a:ext cx="1108575" cy="499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9D03E5-0FE9-499C-ACE4-0B782DB76249}">
      <dsp:nvSpPr>
        <dsp:cNvPr id="0" name=""/>
        <dsp:cNvSpPr/>
      </dsp:nvSpPr>
      <dsp:spPr>
        <a:xfrm rot="5386877">
          <a:off x="141193" y="603284"/>
          <a:ext cx="796629"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7A66DCE9-D16B-4E3A-8B9B-E43C99F7A2FD}">
      <dsp:nvSpPr>
        <dsp:cNvPr id="0" name=""/>
        <dsp:cNvSpPr/>
      </dsp:nvSpPr>
      <dsp:spPr>
        <a:xfrm>
          <a:off x="299158" y="7818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indent="-274320" algn="ctr" defTabSz="466725">
            <a:lnSpc>
              <a:spcPct val="100000"/>
            </a:lnSpc>
            <a:spcBef>
              <a:spcPct val="0"/>
            </a:spcBef>
            <a:spcAft>
              <a:spcPts val="0"/>
            </a:spcAft>
          </a:pPr>
          <a:r>
            <a:rPr lang="en-US" sz="1050" b="1" kern="1200">
              <a:solidFill>
                <a:sysClr val="windowText" lastClr="000000"/>
              </a:solidFill>
              <a:latin typeface="Arial Narrow" pitchFamily="34" charset="0"/>
              <a:sym typeface="Wingdings 2"/>
            </a:rPr>
            <a:t></a:t>
          </a:r>
          <a:r>
            <a:rPr lang="en-US" sz="1050" b="1" kern="1200">
              <a:solidFill>
                <a:sysClr val="windowText" lastClr="000000"/>
              </a:solidFill>
              <a:latin typeface="Arial Narrow" pitchFamily="34" charset="0"/>
            </a:rPr>
            <a:t>Client Orientation</a:t>
          </a:r>
        </a:p>
      </dsp:txBody>
      <dsp:txXfrm>
        <a:off x="319712" y="98742"/>
        <a:ext cx="1128473" cy="660641"/>
      </dsp:txXfrm>
    </dsp:sp>
    <dsp:sp modelId="{9616A1C0-8090-419D-A84C-3465D2730E30}">
      <dsp:nvSpPr>
        <dsp:cNvPr id="0" name=""/>
        <dsp:cNvSpPr/>
      </dsp:nvSpPr>
      <dsp:spPr>
        <a:xfrm rot="5413123">
          <a:off x="141193" y="1409734"/>
          <a:ext cx="796629"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58A1B35D-CADB-432E-83A3-9781D3F732EF}">
      <dsp:nvSpPr>
        <dsp:cNvPr id="0" name=""/>
        <dsp:cNvSpPr/>
      </dsp:nvSpPr>
      <dsp:spPr>
        <a:xfrm>
          <a:off x="302199" y="88463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sym typeface="Wingdings 2"/>
            </a:rPr>
            <a:t></a:t>
          </a:r>
          <a:r>
            <a:rPr lang="en-US" sz="1050" b="1" kern="1200">
              <a:solidFill>
                <a:sysClr val="windowText" lastClr="000000"/>
              </a:solidFill>
            </a:rPr>
            <a:t>Application for Loan</a:t>
          </a:r>
          <a:endParaRPr lang="en-US" sz="1050" b="1" kern="1200">
            <a:solidFill>
              <a:sysClr val="windowText" lastClr="000000"/>
            </a:solidFill>
            <a:latin typeface="Arial Narrow" pitchFamily="34" charset="0"/>
            <a:cs typeface="Arial" pitchFamily="34" charset="0"/>
          </a:endParaRPr>
        </a:p>
      </dsp:txBody>
      <dsp:txXfrm>
        <a:off x="322753" y="905192"/>
        <a:ext cx="1128473" cy="660641"/>
      </dsp:txXfrm>
    </dsp:sp>
    <dsp:sp modelId="{B568A3C3-6B15-4142-93A4-8298C25C3BEF}">
      <dsp:nvSpPr>
        <dsp:cNvPr id="0" name=""/>
        <dsp:cNvSpPr/>
      </dsp:nvSpPr>
      <dsp:spPr>
        <a:xfrm>
          <a:off x="542901" y="1812960"/>
          <a:ext cx="1262678"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2259F19C-E831-44F5-9A42-1FB96B5F74A4}">
      <dsp:nvSpPr>
        <dsp:cNvPr id="0" name=""/>
        <dsp:cNvSpPr/>
      </dsp:nvSpPr>
      <dsp:spPr>
        <a:xfrm>
          <a:off x="299158" y="169108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latin typeface="Arial Narrow" pitchFamily="34" charset="0"/>
              <a:sym typeface="Wingdings 2"/>
            </a:rPr>
            <a:t></a:t>
          </a:r>
          <a:r>
            <a:rPr lang="en-US" sz="1050" b="1" kern="1200">
              <a:solidFill>
                <a:sysClr val="windowText" lastClr="000000"/>
              </a:solidFill>
              <a:latin typeface="Arial Narrow" pitchFamily="34" charset="0"/>
            </a:rPr>
            <a:t>Verification of the loan application</a:t>
          </a:r>
        </a:p>
      </dsp:txBody>
      <dsp:txXfrm>
        <a:off x="319712" y="1711642"/>
        <a:ext cx="1128473" cy="660641"/>
      </dsp:txXfrm>
    </dsp:sp>
    <dsp:sp modelId="{2E90E76D-D5BB-4484-B6C5-5B2772493B30}">
      <dsp:nvSpPr>
        <dsp:cNvPr id="0" name=""/>
        <dsp:cNvSpPr/>
      </dsp:nvSpPr>
      <dsp:spPr>
        <a:xfrm rot="16200000">
          <a:off x="1412181" y="1409734"/>
          <a:ext cx="796623"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AF091A68-7F90-455D-B8A4-31E125FA7104}">
      <dsp:nvSpPr>
        <dsp:cNvPr id="0" name=""/>
        <dsp:cNvSpPr/>
      </dsp:nvSpPr>
      <dsp:spPr>
        <a:xfrm>
          <a:off x="1571663" y="169108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latin typeface="Arial Narrow" pitchFamily="34" charset="0"/>
              <a:cs typeface="Arial" pitchFamily="34" charset="0"/>
              <a:sym typeface="Wingdings 2"/>
            </a:rPr>
            <a:t></a:t>
          </a:r>
          <a:r>
            <a:rPr lang="en-US" sz="1050" b="1" kern="1200">
              <a:solidFill>
                <a:sysClr val="windowText" lastClr="000000"/>
              </a:solidFill>
              <a:latin typeface="Arial Narrow" pitchFamily="34" charset="0"/>
              <a:cs typeface="Arial" pitchFamily="34" charset="0"/>
            </a:rPr>
            <a:t>Recommendation for issuance of loan</a:t>
          </a:r>
          <a:endParaRPr lang="en-US" sz="1050" b="1" kern="1200">
            <a:solidFill>
              <a:sysClr val="windowText" lastClr="000000"/>
            </a:solidFill>
            <a:latin typeface="Arial Narrow" pitchFamily="34" charset="0"/>
          </a:endParaRPr>
        </a:p>
      </dsp:txBody>
      <dsp:txXfrm>
        <a:off x="1592217" y="1711642"/>
        <a:ext cx="1128473" cy="660641"/>
      </dsp:txXfrm>
    </dsp:sp>
    <dsp:sp modelId="{56DA7027-6A26-490C-81C8-C9439707BCCA}">
      <dsp:nvSpPr>
        <dsp:cNvPr id="0" name=""/>
        <dsp:cNvSpPr/>
      </dsp:nvSpPr>
      <dsp:spPr>
        <a:xfrm rot="16200000">
          <a:off x="1412181" y="603284"/>
          <a:ext cx="796623"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ECBD2A22-3C44-4532-BB74-A12603267220}">
      <dsp:nvSpPr>
        <dsp:cNvPr id="0" name=""/>
        <dsp:cNvSpPr/>
      </dsp:nvSpPr>
      <dsp:spPr>
        <a:xfrm>
          <a:off x="1571663" y="88463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latin typeface="Arial Narrow" pitchFamily="34" charset="0"/>
              <a:sym typeface="Wingdings 2"/>
            </a:rPr>
            <a:t></a:t>
          </a:r>
          <a:r>
            <a:rPr lang="en-US" sz="1050" b="1" kern="1200">
              <a:solidFill>
                <a:sysClr val="windowText" lastClr="000000"/>
              </a:solidFill>
              <a:latin typeface="Arial Narrow" pitchFamily="34" charset="0"/>
            </a:rPr>
            <a:t>Approval of loan</a:t>
          </a:r>
        </a:p>
      </dsp:txBody>
      <dsp:txXfrm>
        <a:off x="1592217" y="905192"/>
        <a:ext cx="1128473" cy="660641"/>
      </dsp:txXfrm>
    </dsp:sp>
    <dsp:sp modelId="{61134591-9EC2-4461-B06F-A6E4F4653ACA}">
      <dsp:nvSpPr>
        <dsp:cNvPr id="0" name=""/>
        <dsp:cNvSpPr/>
      </dsp:nvSpPr>
      <dsp:spPr>
        <a:xfrm>
          <a:off x="1815406" y="200059"/>
          <a:ext cx="1262678"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E19BED0D-39EC-4853-AD31-2C3B60DFC348}">
      <dsp:nvSpPr>
        <dsp:cNvPr id="0" name=""/>
        <dsp:cNvSpPr/>
      </dsp:nvSpPr>
      <dsp:spPr>
        <a:xfrm>
          <a:off x="1571663" y="7818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100000"/>
            </a:lnSpc>
            <a:spcBef>
              <a:spcPct val="0"/>
            </a:spcBef>
            <a:spcAft>
              <a:spcPts val="0"/>
            </a:spcAft>
          </a:pPr>
          <a:r>
            <a:rPr lang="en-US" sz="1050" b="1" kern="1200">
              <a:solidFill>
                <a:sysClr val="windowText" lastClr="000000"/>
              </a:solidFill>
              <a:latin typeface="Arial Narrow" pitchFamily="34" charset="0"/>
              <a:sym typeface="Wingdings 2"/>
            </a:rPr>
            <a:t></a:t>
          </a:r>
          <a:r>
            <a:rPr lang="en-US" sz="1050" b="1" kern="1200">
              <a:solidFill>
                <a:sysClr val="windowText" lastClr="000000"/>
              </a:solidFill>
              <a:latin typeface="Arial Narrow" pitchFamily="34" charset="0"/>
            </a:rPr>
            <a:t>Preparation of a Loan Agreement</a:t>
          </a:r>
        </a:p>
      </dsp:txBody>
      <dsp:txXfrm>
        <a:off x="1592217" y="98742"/>
        <a:ext cx="1128473" cy="660641"/>
      </dsp:txXfrm>
    </dsp:sp>
    <dsp:sp modelId="{93289A2B-1CCD-4F5C-989D-B32CE9E6F068}">
      <dsp:nvSpPr>
        <dsp:cNvPr id="0" name=""/>
        <dsp:cNvSpPr/>
      </dsp:nvSpPr>
      <dsp:spPr>
        <a:xfrm rot="5413123">
          <a:off x="2683163" y="603284"/>
          <a:ext cx="796629"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3EC6B3D5-8284-403B-90EE-CF3B29EA5E9F}">
      <dsp:nvSpPr>
        <dsp:cNvPr id="0" name=""/>
        <dsp:cNvSpPr/>
      </dsp:nvSpPr>
      <dsp:spPr>
        <a:xfrm>
          <a:off x="2844168" y="7818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latin typeface="Arial Narrow" pitchFamily="34" charset="0"/>
              <a:sym typeface="Wingdings 2"/>
            </a:rPr>
            <a:t></a:t>
          </a:r>
          <a:r>
            <a:rPr lang="en-US" sz="1050" b="1" kern="1200">
              <a:solidFill>
                <a:sysClr val="windowText" lastClr="000000"/>
              </a:solidFill>
              <a:latin typeface="Arial Narrow" pitchFamily="34" charset="0"/>
            </a:rPr>
            <a:t>Disbursement of Loan</a:t>
          </a:r>
        </a:p>
      </dsp:txBody>
      <dsp:txXfrm>
        <a:off x="2864722" y="98742"/>
        <a:ext cx="1128473" cy="660641"/>
      </dsp:txXfrm>
    </dsp:sp>
    <dsp:sp modelId="{B67C2A84-EBAE-4610-81E8-1441BEA4303F}">
      <dsp:nvSpPr>
        <dsp:cNvPr id="0" name=""/>
        <dsp:cNvSpPr/>
      </dsp:nvSpPr>
      <dsp:spPr>
        <a:xfrm rot="5386877">
          <a:off x="2683163" y="1409734"/>
          <a:ext cx="796629" cy="105262"/>
        </a:xfrm>
        <a:prstGeom prst="rect">
          <a:avLst/>
        </a:prstGeom>
        <a:solidFill>
          <a:srgbClr val="FFFF00"/>
        </a:solidFill>
        <a:ln>
          <a:noFill/>
        </a:ln>
        <a:effectLst/>
      </dsp:spPr>
      <dsp:style>
        <a:lnRef idx="0">
          <a:scrgbClr r="0" g="0" b="0"/>
        </a:lnRef>
        <a:fillRef idx="1">
          <a:scrgbClr r="0" g="0" b="0"/>
        </a:fillRef>
        <a:effectRef idx="0">
          <a:scrgbClr r="0" g="0" b="0"/>
        </a:effectRef>
        <a:fontRef idx="minor">
          <a:schemeClr val="lt1"/>
        </a:fontRef>
      </dsp:style>
    </dsp:sp>
    <dsp:sp modelId="{5BDF4E8B-B90D-4CC9-9B13-E9EBE1093459}">
      <dsp:nvSpPr>
        <dsp:cNvPr id="0" name=""/>
        <dsp:cNvSpPr/>
      </dsp:nvSpPr>
      <dsp:spPr>
        <a:xfrm>
          <a:off x="2841128" y="88463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latin typeface="Arial Narrow" pitchFamily="34" charset="0"/>
              <a:sym typeface="Wingdings 2"/>
            </a:rPr>
            <a:t></a:t>
          </a:r>
          <a:r>
            <a:rPr lang="en-US" sz="1050" b="1" kern="1200">
              <a:solidFill>
                <a:sysClr val="windowText" lastClr="000000"/>
              </a:solidFill>
              <a:latin typeface="Arial Narrow" pitchFamily="34" charset="0"/>
            </a:rPr>
            <a:t>Recovery of Loan installment</a:t>
          </a:r>
        </a:p>
      </dsp:txBody>
      <dsp:txXfrm>
        <a:off x="2861682" y="905192"/>
        <a:ext cx="1128473" cy="660641"/>
      </dsp:txXfrm>
    </dsp:sp>
    <dsp:sp modelId="{5BB7FC9F-B72E-40E9-99B4-4FF71225FB02}">
      <dsp:nvSpPr>
        <dsp:cNvPr id="0" name=""/>
        <dsp:cNvSpPr/>
      </dsp:nvSpPr>
      <dsp:spPr>
        <a:xfrm>
          <a:off x="2844168" y="1691088"/>
          <a:ext cx="1169581" cy="701749"/>
        </a:xfrm>
        <a:prstGeom prst="roundRect">
          <a:avLst>
            <a:gd name="adj" fmla="val 10000"/>
          </a:avLst>
        </a:prstGeom>
        <a:solidFill>
          <a:srgbClr val="CCFFFF"/>
        </a:solidFill>
        <a:ln w="635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b="1" kern="1200">
              <a:solidFill>
                <a:sysClr val="windowText" lastClr="000000"/>
              </a:solidFill>
              <a:latin typeface="Arial Narrow" pitchFamily="34" charset="0"/>
              <a:sym typeface="Wingdings 2"/>
            </a:rPr>
            <a:t> </a:t>
          </a:r>
          <a:r>
            <a:rPr lang="en-US" sz="1050" b="1" kern="1200">
              <a:solidFill>
                <a:sysClr val="windowText" lastClr="000000"/>
              </a:solidFill>
              <a:latin typeface="Arial Narrow" pitchFamily="34" charset="0"/>
            </a:rPr>
            <a:t>Recording and reporting of recovery</a:t>
          </a:r>
        </a:p>
      </dsp:txBody>
      <dsp:txXfrm>
        <a:off x="2864722" y="1711642"/>
        <a:ext cx="1128473" cy="66064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6350">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10071</Words>
  <Characters>57406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Kamol</dc:creator>
  <cp:lastModifiedBy>Kamol</cp:lastModifiedBy>
  <cp:revision>6</cp:revision>
  <cp:lastPrinted>2020-10-01T03:18:00Z</cp:lastPrinted>
  <dcterms:created xsi:type="dcterms:W3CDTF">2020-11-09T09:25:00Z</dcterms:created>
  <dcterms:modified xsi:type="dcterms:W3CDTF">2020-11-09T09:27:00Z</dcterms:modified>
</cp:coreProperties>
</file>