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uv init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uv venv --python 3.12.12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now check  python --version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(workspace) 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151c01c7d54b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workspace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image_to_video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OVI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python -c "import torch; print(torch.__version__); print(torch.version.cuda)"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cu130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(workspace) root@cff29da656e1:/workspace# nvcc --version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nvcc: NVIDIA (R) Cuda compiler driver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Copyright (c) 2005-2024 NVIDIA Corporation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Built on Thu_Mar_28_02:18:24_PDT_2024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Cuda compilation tools, release 12.4, V12.4.131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Build cuda_12.4.r12.4/compiler.34097967_0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uv pip install torch torchvision torchaudio 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--index-url https://download.pytorch.org/whl/cu124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"CUDA available:"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"Device count:"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device_count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set_device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get_device_name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"Torch:"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__version__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"Torch CUDA:"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"CUDA Available:"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"GPU:"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get_device_name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"VRAM:"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get_device_properties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).total_memory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"Running on CPU"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