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9C9" w:rsidRPr="00966823" w:rsidRDefault="00966823">
      <w:pPr>
        <w:rPr>
          <w:sz w:val="32"/>
        </w:rPr>
      </w:pPr>
      <w:r>
        <w:rPr>
          <w:sz w:val="32"/>
        </w:rPr>
        <w:t xml:space="preserve">You can add as many videos as you want you just need to copy this section. Currently I have put one video in the </w:t>
      </w:r>
      <w:r w:rsidRPr="00966823">
        <w:rPr>
          <w:b/>
          <w:sz w:val="32"/>
        </w:rPr>
        <w:t xml:space="preserve">about.html </w:t>
      </w:r>
      <w:r>
        <w:rPr>
          <w:sz w:val="32"/>
        </w:rPr>
        <w:t xml:space="preserve">file so if you want to change the video you need to go to the </w:t>
      </w:r>
      <w:r w:rsidRPr="00966823">
        <w:rPr>
          <w:b/>
          <w:sz w:val="32"/>
        </w:rPr>
        <w:t>about.html</w:t>
      </w:r>
      <w:r>
        <w:rPr>
          <w:sz w:val="32"/>
        </w:rPr>
        <w:t xml:space="preserve"> file and change the link there. And don’t forget to put the video thumbnail on the thumbnail links.</w:t>
      </w:r>
      <w:r>
        <w:rPr>
          <w:noProof/>
          <w:sz w:val="32"/>
        </w:rPr>
        <w:drawing>
          <wp:inline distT="0" distB="0" distL="0" distR="0">
            <wp:extent cx="5943600" cy="1419860"/>
            <wp:effectExtent l="19050" t="0" r="0" b="0"/>
            <wp:docPr id="1" name="Picture 0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9C9" w:rsidRPr="0096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6823"/>
    <w:rsid w:val="00966823"/>
    <w:rsid w:val="00F77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8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sohag himon</dc:creator>
  <cp:keywords/>
  <dc:description/>
  <cp:lastModifiedBy>sohag himon</cp:lastModifiedBy>
  <cp:revision>2</cp:revision>
  <dcterms:created xsi:type="dcterms:W3CDTF">2019-09-20T14:16:00Z</dcterms:created>
  <dcterms:modified xsi:type="dcterms:W3CDTF">2019-09-20T14:20:00Z</dcterms:modified>
</cp:coreProperties>
</file>