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BBFA" w14:textId="2C11E66B" w:rsidR="00445F10" w:rsidRPr="00B0533B" w:rsidRDefault="00C47749" w:rsidP="00B0533B">
      <w:pPr>
        <w:pStyle w:val="Title"/>
        <w:jc w:val="center"/>
        <w:rPr>
          <w:b/>
          <w:bCs/>
        </w:rPr>
      </w:pPr>
      <w:r w:rsidRPr="00B0533B">
        <w:rPr>
          <w:b/>
          <w:bCs/>
        </w:rPr>
        <w:t>Titles for implement our Idea</w:t>
      </w:r>
      <w:r w:rsidR="00C17897" w:rsidRPr="00B0533B">
        <w:rPr>
          <w:b/>
          <w:bCs/>
        </w:rPr>
        <w:t xml:space="preserve"> Research Result</w:t>
      </w:r>
    </w:p>
    <w:p w14:paraId="7F50EE9E" w14:textId="5EDF2938" w:rsidR="00445F10" w:rsidRDefault="00445F10" w:rsidP="00C4774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43"/>
        <w:gridCol w:w="6089"/>
        <w:gridCol w:w="1218"/>
      </w:tblGrid>
      <w:tr w:rsidR="00445F10" w14:paraId="2D2110FB" w14:textId="77777777" w:rsidTr="00F2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3F77ACEE" w14:textId="45DB42AE" w:rsidR="00445F10" w:rsidRDefault="000A1FD8" w:rsidP="00F24408">
            <w:pPr>
              <w:jc w:val="center"/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G</w:t>
            </w:r>
            <w:r w:rsidRPr="000A1FD8">
              <w:rPr>
                <w:lang w:bidi="ar-SY"/>
              </w:rPr>
              <w:t>lossary</w:t>
            </w:r>
          </w:p>
        </w:tc>
        <w:tc>
          <w:tcPr>
            <w:tcW w:w="5369" w:type="dxa"/>
            <w:vAlign w:val="center"/>
          </w:tcPr>
          <w:p w14:paraId="6D31F7AE" w14:textId="47F55E1C" w:rsidR="00445F10" w:rsidRDefault="00F24408" w:rsidP="00F2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  <w:tc>
          <w:tcPr>
            <w:tcW w:w="1662" w:type="dxa"/>
          </w:tcPr>
          <w:p w14:paraId="30F7CA85" w14:textId="77777777" w:rsidR="00445F10" w:rsidRDefault="00445F10" w:rsidP="00C47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F10" w14:paraId="3643255F" w14:textId="77777777" w:rsidTr="00F6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68953DA8" w14:textId="2561C25F" w:rsidR="00445F10" w:rsidRDefault="00445F10" w:rsidP="00445F10">
            <w:pPr>
              <w:jc w:val="center"/>
            </w:pPr>
            <w:bookmarkStart w:id="0" w:name="_GoBack"/>
            <w:r>
              <w:t>Component-based software engineering (CBSE)</w:t>
            </w:r>
            <w:bookmarkEnd w:id="0"/>
          </w:p>
        </w:tc>
        <w:tc>
          <w:tcPr>
            <w:tcW w:w="5369" w:type="dxa"/>
          </w:tcPr>
          <w:p w14:paraId="23B3C805" w14:textId="05ECDEDE" w:rsidR="00445F10" w:rsidRDefault="00445F10" w:rsidP="009F0C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60D2D">
                <w:rPr>
                  <w:rStyle w:val="Hyperlink"/>
                </w:rPr>
                <w:t>https://en.wikipedia.org/wiki/Component-based_software_engineering#cite_note-crnkovic2011tse-6</w:t>
              </w:r>
            </w:hyperlink>
          </w:p>
          <w:p w14:paraId="406B3304" w14:textId="2F31C733" w:rsidR="00445F10" w:rsidRDefault="00445F10" w:rsidP="009F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6B910A40" w14:textId="77777777" w:rsidR="00445F10" w:rsidRDefault="00445F10" w:rsidP="00C47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F10" w14:paraId="0867FA33" w14:textId="77777777" w:rsidTr="00F67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5B1AA9FF" w14:textId="71094986" w:rsidR="00445F10" w:rsidRPr="00445F10" w:rsidRDefault="00445F10" w:rsidP="00445F10">
            <w:pPr>
              <w:jc w:val="center"/>
            </w:pPr>
            <w:r w:rsidRPr="00445F10">
              <w:t xml:space="preserve">SOA </w:t>
            </w:r>
            <w:r w:rsidRPr="00445F10">
              <w:t>(Service</w:t>
            </w:r>
            <w:r w:rsidRPr="00445F10">
              <w:t>-</w:t>
            </w:r>
            <w:r w:rsidRPr="00445F10">
              <w:t>Orientation</w:t>
            </w:r>
            <w:r w:rsidRPr="00445F10">
              <w:t xml:space="preserve"> </w:t>
            </w:r>
            <w:r w:rsidRPr="00445F10">
              <w:t>Architecture)</w:t>
            </w:r>
          </w:p>
          <w:p w14:paraId="6F96F001" w14:textId="77777777" w:rsidR="00445F10" w:rsidRDefault="00445F10" w:rsidP="00445F10">
            <w:pPr>
              <w:jc w:val="center"/>
            </w:pPr>
          </w:p>
        </w:tc>
        <w:tc>
          <w:tcPr>
            <w:tcW w:w="5369" w:type="dxa"/>
          </w:tcPr>
          <w:p w14:paraId="0C8254B2" w14:textId="77777777" w:rsidR="00445F10" w:rsidRDefault="00445F10" w:rsidP="009F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EF7EDBA" w14:textId="77777777" w:rsidR="00445F10" w:rsidRDefault="00445F10" w:rsidP="00C47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F10" w14:paraId="4408E87E" w14:textId="77777777" w:rsidTr="00F6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6296AEC3" w14:textId="35011632" w:rsidR="00445F10" w:rsidRPr="00445F10" w:rsidRDefault="00445F10" w:rsidP="00445F10">
            <w:pPr>
              <w:jc w:val="center"/>
            </w:pPr>
            <w:r w:rsidRPr="00445F10">
              <w:t>Book “</w:t>
            </w:r>
            <w:r w:rsidRPr="00445F10">
              <w:t>Impact of service orientation at the business level".</w:t>
            </w:r>
          </w:p>
          <w:p w14:paraId="107CB5F2" w14:textId="77777777" w:rsidR="00445F10" w:rsidRDefault="00445F10" w:rsidP="00445F10">
            <w:pPr>
              <w:jc w:val="center"/>
            </w:pPr>
          </w:p>
        </w:tc>
        <w:tc>
          <w:tcPr>
            <w:tcW w:w="5369" w:type="dxa"/>
          </w:tcPr>
          <w:p w14:paraId="1B5CCAD3" w14:textId="77777777" w:rsidR="00445F10" w:rsidRDefault="00445F10" w:rsidP="009F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51DDC62F" w14:textId="77777777" w:rsidR="00445F10" w:rsidRDefault="00445F10" w:rsidP="00C47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F10" w14:paraId="607AABB6" w14:textId="77777777" w:rsidTr="00F67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4190057F" w14:textId="71828309" w:rsidR="00445F10" w:rsidRPr="00445F10" w:rsidRDefault="00445F10" w:rsidP="00445F10">
            <w:pPr>
              <w:jc w:val="center"/>
            </w:pPr>
            <w:r w:rsidRPr="00445F10">
              <w:t xml:space="preserve">COM </w:t>
            </w:r>
            <w:r w:rsidRPr="00445F10">
              <w:t>(Component</w:t>
            </w:r>
            <w:r w:rsidRPr="00445F10">
              <w:t xml:space="preserve"> Object </w:t>
            </w:r>
            <w:r w:rsidRPr="00445F10">
              <w:t>Model)</w:t>
            </w:r>
            <w:r w:rsidRPr="00445F10">
              <w:t xml:space="preserve"> .Net</w:t>
            </w:r>
          </w:p>
          <w:p w14:paraId="54B38F01" w14:textId="77777777" w:rsidR="00445F10" w:rsidRDefault="00445F10" w:rsidP="00445F10">
            <w:pPr>
              <w:jc w:val="center"/>
            </w:pPr>
          </w:p>
        </w:tc>
        <w:tc>
          <w:tcPr>
            <w:tcW w:w="5369" w:type="dxa"/>
          </w:tcPr>
          <w:p w14:paraId="0781EA4A" w14:textId="29E25B73" w:rsidR="00445F10" w:rsidRDefault="00445F10" w:rsidP="009F0C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60D2D">
                <w:rPr>
                  <w:rStyle w:val="Hyperlink"/>
                </w:rPr>
                <w:t>https://en.wikipedia.org/wiki/Component_Object_Model</w:t>
              </w:r>
            </w:hyperlink>
          </w:p>
        </w:tc>
        <w:tc>
          <w:tcPr>
            <w:tcW w:w="1662" w:type="dxa"/>
          </w:tcPr>
          <w:p w14:paraId="1E05D2F4" w14:textId="77777777" w:rsidR="00445F10" w:rsidRDefault="00445F10" w:rsidP="00C47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F10" w14:paraId="57719CEA" w14:textId="77777777" w:rsidTr="00F6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3C9DB139" w14:textId="77777777" w:rsidR="00445F10" w:rsidRPr="00445F10" w:rsidRDefault="00445F10" w:rsidP="00445F10">
            <w:pPr>
              <w:jc w:val="center"/>
            </w:pPr>
            <w:r w:rsidRPr="00445F10">
              <w:t>Enterprise JavaBeans</w:t>
            </w:r>
          </w:p>
          <w:p w14:paraId="7A0448DA" w14:textId="77777777" w:rsidR="00445F10" w:rsidRPr="00445F10" w:rsidRDefault="00445F10" w:rsidP="00445F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369" w:type="dxa"/>
          </w:tcPr>
          <w:p w14:paraId="6A4EF31D" w14:textId="77777777" w:rsidR="00445F10" w:rsidRDefault="00445F10" w:rsidP="009F0CC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F60D2D">
                <w:rPr>
                  <w:rStyle w:val="Hyperlink"/>
                </w:rPr>
                <w:t>https://en.wikipedia.org/wiki/Enterprise_JavaBeans</w:t>
              </w:r>
            </w:hyperlink>
          </w:p>
          <w:p w14:paraId="116BDAF8" w14:textId="77777777" w:rsidR="00445F10" w:rsidRDefault="00445F10" w:rsidP="009F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1BC14A9" w14:textId="77777777" w:rsidR="00445F10" w:rsidRDefault="00445F10" w:rsidP="00C47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05F" w14:paraId="54BEBBB6" w14:textId="77777777" w:rsidTr="00C2379B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750233FA" w14:textId="77777777" w:rsidR="007B605F" w:rsidRPr="00445F10" w:rsidRDefault="007B605F" w:rsidP="00445F10">
            <w:pPr>
              <w:jc w:val="center"/>
            </w:pPr>
            <w:r w:rsidRPr="00445F10">
              <w:t>Service-Oriented design paradigm</w:t>
            </w:r>
          </w:p>
          <w:p w14:paraId="48FD8B8C" w14:textId="77777777" w:rsidR="007B605F" w:rsidRDefault="007B605F" w:rsidP="00445F10">
            <w:pPr>
              <w:jc w:val="center"/>
            </w:pPr>
          </w:p>
        </w:tc>
        <w:tc>
          <w:tcPr>
            <w:tcW w:w="5369" w:type="dxa"/>
          </w:tcPr>
          <w:p w14:paraId="63BD3BD4" w14:textId="232FF9C6" w:rsidR="007B605F" w:rsidRDefault="007B605F" w:rsidP="009F0C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F60D2D">
                <w:rPr>
                  <w:rStyle w:val="Hyperlink"/>
                </w:rPr>
                <w:t>https://en.wikipedia.org/wiki/Service-orientation</w:t>
              </w:r>
            </w:hyperlink>
          </w:p>
          <w:p w14:paraId="028DF8D3" w14:textId="77777777" w:rsidR="007B605F" w:rsidRDefault="007B605F" w:rsidP="009F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AD0F47" w14:textId="77777777" w:rsidR="007B605F" w:rsidRPr="0049585E" w:rsidRDefault="007B605F" w:rsidP="009F0C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0" w:history="1">
              <w:r w:rsidRPr="00F60D2D">
                <w:rPr>
                  <w:rStyle w:val="Hyperlink"/>
                </w:rPr>
                <w:t>https://en.wikipedia.org/wiki/Service-orientation_design_principles</w:t>
              </w:r>
            </w:hyperlink>
          </w:p>
          <w:p w14:paraId="41DF5220" w14:textId="1EA1FE2A" w:rsidR="007B605F" w:rsidRDefault="007B605F" w:rsidP="009F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F5E6E6B" w14:textId="77777777" w:rsidR="007B605F" w:rsidRDefault="007B605F" w:rsidP="00C47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E29" w14:paraId="41768925" w14:textId="77777777" w:rsidTr="00B4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14:paraId="6FAB3378" w14:textId="13A9C807" w:rsidR="006B5E29" w:rsidRPr="006B5E29" w:rsidRDefault="006B5E29" w:rsidP="00B43B1F">
            <w:pPr>
              <w:pBdr>
                <w:bottom w:val="single" w:sz="6" w:space="0" w:color="A2A9B1"/>
              </w:pBdr>
              <w:spacing w:after="60"/>
              <w:jc w:val="center"/>
              <w:outlineLvl w:val="0"/>
            </w:pPr>
            <w:r w:rsidRPr="006B5E29">
              <w:t>Commercial off-the-shelf</w:t>
            </w:r>
            <w:r w:rsidR="00B64CAD">
              <w:t xml:space="preserve"> (COTF)</w:t>
            </w:r>
          </w:p>
          <w:p w14:paraId="7C773401" w14:textId="77777777" w:rsidR="006B5E29" w:rsidRPr="00445F10" w:rsidRDefault="006B5E29" w:rsidP="00B43B1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369" w:type="dxa"/>
          </w:tcPr>
          <w:p w14:paraId="0412F7B0" w14:textId="37BEC848" w:rsidR="006B5E29" w:rsidRDefault="006B5E29" w:rsidP="009F0C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https://en.wikipedia.org/wiki/Commercial_off-the-shelf</w:t>
              </w:r>
            </w:hyperlink>
          </w:p>
        </w:tc>
        <w:tc>
          <w:tcPr>
            <w:tcW w:w="1662" w:type="dxa"/>
          </w:tcPr>
          <w:p w14:paraId="66B4CF03" w14:textId="77777777" w:rsidR="006B5E29" w:rsidRDefault="006B5E29" w:rsidP="00C47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3D3312" w14:textId="77777777" w:rsidR="00445F10" w:rsidRDefault="00445F10" w:rsidP="00C47749"/>
    <w:sectPr w:rsidR="0044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938B5"/>
    <w:multiLevelType w:val="hybridMultilevel"/>
    <w:tmpl w:val="9116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728A"/>
    <w:multiLevelType w:val="hybridMultilevel"/>
    <w:tmpl w:val="C04A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7C63"/>
    <w:multiLevelType w:val="hybridMultilevel"/>
    <w:tmpl w:val="8028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04E5"/>
    <w:multiLevelType w:val="hybridMultilevel"/>
    <w:tmpl w:val="6FB6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75060"/>
    <w:multiLevelType w:val="hybridMultilevel"/>
    <w:tmpl w:val="794A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5122"/>
    <w:multiLevelType w:val="hybridMultilevel"/>
    <w:tmpl w:val="AD0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F"/>
    <w:rsid w:val="000A1FD8"/>
    <w:rsid w:val="001B2D2F"/>
    <w:rsid w:val="00445F10"/>
    <w:rsid w:val="004672DC"/>
    <w:rsid w:val="0049585E"/>
    <w:rsid w:val="006B5E29"/>
    <w:rsid w:val="007B605F"/>
    <w:rsid w:val="009F0CC7"/>
    <w:rsid w:val="00B0533B"/>
    <w:rsid w:val="00B43B1F"/>
    <w:rsid w:val="00B64CAD"/>
    <w:rsid w:val="00C17897"/>
    <w:rsid w:val="00C47749"/>
    <w:rsid w:val="00E37003"/>
    <w:rsid w:val="00F24408"/>
    <w:rsid w:val="00F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9368"/>
  <w15:chartTrackingRefBased/>
  <w15:docId w15:val="{B8FD7923-2F84-418D-AAF4-9F61175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F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5F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5E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erprise_JavaBea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mponent_Object_Mode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onent-based_software_engineering#cite_note-crnkovic2011tse-6" TargetMode="External"/><Relationship Id="rId11" Type="http://schemas.openxmlformats.org/officeDocument/2006/relationships/hyperlink" Target="https://en.wikipedia.org/wiki/Commercial_off-the-shel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ervice-orientation_design_princi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rvice-ori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566D-BF63-4A34-9EBF-0A656917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15</cp:revision>
  <dcterms:created xsi:type="dcterms:W3CDTF">2019-10-13T20:51:00Z</dcterms:created>
  <dcterms:modified xsi:type="dcterms:W3CDTF">2019-10-13T22:25:00Z</dcterms:modified>
</cp:coreProperties>
</file>