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0BA" w:rsidRPr="00A72767" w:rsidRDefault="009F6914" w:rsidP="00FA42E5">
      <w:pPr>
        <w:rPr>
          <w:rFonts w:ascii="Candara" w:hAnsi="Candara" w:cs="Candara"/>
          <w:sz w:val="24"/>
          <w:szCs w:val="24"/>
          <w:rtl/>
          <w:lang w:bidi="ar"/>
        </w:rPr>
      </w:pPr>
      <w:r w:rsidRPr="00A72767">
        <w:rPr>
          <w:rFonts w:ascii="Candara" w:hAnsi="Candara" w:cs="Times New Roman"/>
          <w:noProof/>
          <w:sz w:val="24"/>
          <w:szCs w:val="24"/>
          <w:lang w:val="fr-FR" w:eastAsia="fr-FR"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7607FD1B" wp14:editId="2B85EFD8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3663533" cy="10687405"/>
                <wp:effectExtent l="0" t="0" r="0" b="0"/>
                <wp:wrapNone/>
                <wp:docPr id="4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63533" cy="10687405"/>
                          <a:chOff x="6824" y="0"/>
                          <a:chExt cx="5408" cy="15833"/>
                        </a:xfrm>
                      </wpg:grpSpPr>
                      <wpg:grpSp>
                        <wpg:cNvPr id="5" name="Group 364"/>
                        <wpg:cNvGrpSpPr>
                          <a:grpSpLocks/>
                        </wpg:cNvGrpSpPr>
                        <wpg:grpSpPr bwMode="auto">
                          <a:xfrm>
                            <a:off x="6824" y="8"/>
                            <a:ext cx="5364" cy="15825"/>
                            <a:chOff x="7061" y="8"/>
                            <a:chExt cx="5149" cy="15825"/>
                          </a:xfrm>
                        </wpg:grpSpPr>
                        <wps:wsp>
                          <wps:cNvPr id="6" name="Rectangle 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7061" y="70"/>
                              <a:ext cx="5149" cy="1570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D8D8D8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Rectangle 366" descr="Light vertical"/>
                          <wps:cNvSpPr>
                            <a:spLocks noChangeArrowheads="1"/>
                          </wps:cNvSpPr>
                          <wps:spPr bwMode="auto">
                            <a:xfrm>
                              <a:off x="7560" y="8"/>
                              <a:ext cx="195" cy="15825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chemeClr val="accent3">
                                  <a:lumMod val="100000"/>
                                  <a:lumOff val="0"/>
                                  <a:alpha val="79999"/>
                                </a:schemeClr>
                              </a:fgClr>
                              <a:bgClr>
                                <a:schemeClr val="bg1">
                                  <a:lumMod val="100000"/>
                                  <a:lumOff val="0"/>
                                  <a:alpha val="79999"/>
                                </a:schemeClr>
                              </a:bgClr>
                            </a:patt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8" name="Rectangle 367"/>
                        <wps:cNvSpPr>
                          <a:spLocks noChangeArrowheads="1"/>
                        </wps:cNvSpPr>
                        <wps:spPr bwMode="auto">
                          <a:xfrm>
                            <a:off x="7007" y="0"/>
                            <a:ext cx="5225" cy="3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Candara" w:eastAsiaTheme="majorEastAsia" w:hAnsi="Candara" w:cs="Candara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  <w:lang w:bidi="ar"/>
                                </w:rPr>
                                <w:alias w:val="Année"/>
                                <w:id w:val="-496505015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07-14T00:00:00Z">
                                  <w:dateFormat w:val="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9549C8" w:rsidRDefault="009549C8" w:rsidP="00E3275D">
                                  <w:pPr>
                                    <w:pStyle w:val="Sansinterligne"/>
                                    <w:rPr>
                                      <w:rFonts w:asciiTheme="majorHAnsi" w:eastAsiaTheme="majorEastAsia" w:hAnsiTheme="majorHAnsi" w:cs="Tw Cen MT Condensed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  <w:rtl/>
                                      <w:lang w:bidi="ar"/>
                                    </w:rPr>
                                  </w:pPr>
                                  <w:r>
                                    <w:rPr>
                                      <w:rFonts w:ascii="Candara" w:eastAsiaTheme="majorEastAsia" w:hAnsi="Candara" w:cs="Candara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  <w:lang w:val="fr-FR" w:bidi="ar"/>
                                    </w:rPr>
                                    <w:t>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7329" y="10658"/>
                            <a:ext cx="4889" cy="4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549C8" w:rsidRPr="00E3275D" w:rsidRDefault="009549C8" w:rsidP="00D677D0">
                              <w:pPr>
                                <w:pStyle w:val="Sansinterligne"/>
                                <w:spacing w:line="360" w:lineRule="auto"/>
                                <w:rPr>
                                  <w:rFonts w:cs="Tw Cen MT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rtl/>
                                  <w:lang w:bidi="ar"/>
                                </w:rPr>
                              </w:pPr>
                            </w:p>
                            <w:sdt>
                              <w:sdtPr>
                                <w:rPr>
                                  <w:rFonts w:cs="Tw Cen MT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bidi="ar"/>
                                </w:rPr>
                                <w:alias w:val="Date "/>
                                <w:id w:val="949441112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07-14T00:00:00Z">
                                  <w:dateFormat w:val="dd/MM/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9549C8" w:rsidRPr="002232F7" w:rsidRDefault="00A2017C" w:rsidP="00914E4E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rFonts w:cs="Tw Cen MT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  <w:lang w:bidi="ar"/>
                                    </w:rPr>
                                  </w:pPr>
                                  <w:r>
                                    <w:rPr>
                                      <w:rFonts w:cs="Tw Cen MT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  <w:lang w:val="fr-FR" w:bidi="ar"/>
                                    </w:rPr>
                                    <w:t>14/07/2025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7607FD1B" id="Groupe 1" o:spid="_x0000_s1026" style="position:absolute;margin-left:237.25pt;margin-top:0;width:288.45pt;height:841.55pt;z-index:251658240;mso-height-percent:1000;mso-position-horizontal:right;mso-position-horizontal-relative:page;mso-position-vertical:top;mso-position-vertical-relative:page;mso-height-percent:1000" coordorigin="6824" coordsize="5408,15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" o:allowincell="f">
                <v:group id="Group 364" o:spid="_x0000_s1027" style="position:absolute;left:6824;top:8;width:5364;height:15825" coordorigin="7061,8" coordsize="5149,1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365" o:spid="_x0000_s1028" style="position:absolute;left:7061;top:70;width:5149;height:15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" fillcolor="#2683c6 [3205]" stroked="f" strokecolor="#d8d8d8"/>
                  <v:rect id="Rectangle 366" o:spid="_x0000_s1029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" fillcolor="#27ced7 [3206]" stroked="f" strokecolor="white" strokeweight="1pt">
                    <v:fill r:id="rId9" o:title="" opacity="52428f" color2="white [3212]" o:opacity2="52428f" type="pattern"/>
                    <v:shadow color="#d8d8d8" offset="3pt,3pt"/>
                  </v:rect>
                </v:group>
                <v:rect id="Rectangle 367" o:spid="_x0000_s1030" style="position:absolute;left:7007;width:5225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" filled="f" stroked="f" strokecolor="white" strokeweight="1pt">
                  <v:fill opacity="52428f"/>
                  <v:textbox inset="28.8pt,14.4pt,14.4pt,14.4pt">
                    <w:txbxContent>
                      <w:sdt>
                        <w:sdtPr>
                          <w:rPr>
                            <w:rFonts w:ascii="Candara" w:eastAsiaTheme="majorEastAsia" w:hAnsi="Candara" w:cs="Candara"/>
                            <w:b/>
                            <w:bCs/>
                            <w:color w:val="FFFFFF" w:themeColor="background1"/>
                            <w:sz w:val="72"/>
                            <w:szCs w:val="72"/>
                            <w:lang w:bidi="ar"/>
                          </w:rPr>
                          <w:alias w:val="Année"/>
                          <w:id w:val="-496505015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07-14T00:00:00Z">
                            <w:dateFormat w:val="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9549C8" w:rsidRDefault="009549C8" w:rsidP="00E3275D">
                            <w:pPr>
                              <w:pStyle w:val="Sansinterligne"/>
                              <w:rPr>
                                <w:rFonts w:asciiTheme="majorHAnsi" w:eastAsiaTheme="majorEastAsia" w:hAnsiTheme="majorHAnsi" w:cs="Tw Cen MT Condensed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  <w:rtl/>
                                <w:lang w:bidi="ar"/>
                              </w:rPr>
                            </w:pPr>
                            <w:r>
                              <w:rPr>
                                <w:rFonts w:ascii="Candara" w:eastAsiaTheme="majorEastAsia" w:hAnsi="Candara" w:cs="Candara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:lang w:val="fr-FR" w:bidi="ar"/>
                              </w:rPr>
                              <w:t>2025</w:t>
                            </w:r>
                          </w:p>
                        </w:sdtContent>
                      </w:sdt>
                    </w:txbxContent>
                  </v:textbox>
                </v:rect>
                <v:rect id="Rectangle 9" o:spid="_x0000_s1031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" filled="f" stroked="f" strokecolor="white" strokeweight="1pt">
                  <v:fill opacity="52428f"/>
                  <v:textbox inset="28.8pt,14.4pt,14.4pt,14.4pt">
                    <w:txbxContent>
                      <w:p w:rsidR="009549C8" w:rsidRPr="00E3275D" w:rsidRDefault="009549C8" w:rsidP="00D677D0">
                        <w:pPr>
                          <w:pStyle w:val="Sansinterligne"/>
                          <w:spacing w:line="360" w:lineRule="auto"/>
                          <w:rPr>
                            <w:rFonts w:cs="Tw Cen MT"/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rtl/>
                            <w:lang w:bidi="ar"/>
                          </w:rPr>
                        </w:pPr>
                      </w:p>
                      <w:sdt>
                        <w:sdtPr>
                          <w:rPr>
                            <w:rFonts w:cs="Tw Cen MT"/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lang w:bidi="ar"/>
                          </w:rPr>
                          <w:alias w:val="Date "/>
                          <w:id w:val="949441112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07-14T00:00:00Z">
                            <w:dateFormat w:val="dd/MM/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9549C8" w:rsidRPr="002232F7" w:rsidRDefault="00A2017C" w:rsidP="00914E4E">
                            <w:pPr>
                              <w:pStyle w:val="Sansinterligne"/>
                              <w:spacing w:line="360" w:lineRule="auto"/>
                              <w:rPr>
                                <w:rFonts w:cs="Tw Cen MT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"/>
                              </w:rPr>
                            </w:pPr>
                            <w:r>
                              <w:rPr>
                                <w:rFonts w:cs="Tw Cen MT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fr-FR" w:bidi="ar"/>
                              </w:rPr>
                              <w:t>14/07/2025</w:t>
                            </w:r>
                          </w:p>
                        </w:sdtContent>
                      </w:sdt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Pr="00A72767">
        <w:rPr>
          <w:rFonts w:ascii="Candara" w:hAnsi="Candara" w:cs="Times New Roman"/>
          <w:noProof/>
          <w:sz w:val="24"/>
          <w:szCs w:val="24"/>
          <w:lang w:val="fr-FR" w:eastAsia="fr-FR"/>
        </w:rPr>
        <w:drawing>
          <wp:inline distT="0" distB="0" distL="0" distR="0" wp14:anchorId="3C43CC4D" wp14:editId="10017B3F">
            <wp:extent cx="1684655" cy="855023"/>
            <wp:effectExtent l="0" t="0" r="0" b="2540"/>
            <wp:docPr id="2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1780" cy="8586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12EA4" w:rsidRPr="00A72767">
        <w:rPr>
          <w:rFonts w:ascii="Candara" w:hAnsi="Candara" w:cs="Times New Roman"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3E1C820" wp14:editId="27C73BDC">
                <wp:simplePos x="0" y="0"/>
                <wp:positionH relativeFrom="column">
                  <wp:posOffset>-570675</wp:posOffset>
                </wp:positionH>
                <wp:positionV relativeFrom="paragraph">
                  <wp:posOffset>-652582</wp:posOffset>
                </wp:positionV>
                <wp:extent cx="3009900" cy="444500"/>
                <wp:effectExtent l="0" t="0" r="19050" b="1270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444500"/>
                        </a:xfrm>
                        <a:prstGeom prst="roundRect">
                          <a:avLst/>
                        </a:prstGeom>
                        <a:solidFill>
                          <a:srgbClr val="1CADE4"/>
                        </a:solidFill>
                        <a:ln w="15875" cap="flat" cmpd="sng" algn="ctr">
                          <a:solidFill>
                            <a:srgbClr val="1CADE4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549C8" w:rsidRPr="004B3819" w:rsidRDefault="009E744E" w:rsidP="003145B0">
                            <w:pPr>
                              <w:shd w:val="clear" w:color="auto" w:fill="FFFFFF" w:themeFill="background1"/>
                              <w:jc w:val="center"/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AT/DG/DCMI/DCGP/CQC/</w:t>
                            </w:r>
                            <w:r w:rsidR="004A4DF0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>BI</w:t>
                            </w:r>
                            <w:r w:rsidR="009549C8"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</w:t>
                            </w:r>
                            <w:r w:rsidR="00A2017C"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  <w:t>V2</w:t>
                            </w:r>
                            <w:r w:rsidR="009549C8" w:rsidRPr="00152F34"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  <w:t>.0/</w:t>
                            </w:r>
                            <w:r w:rsidR="003145B0"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  <w:t>AR</w:t>
                            </w:r>
                            <w:r w:rsidR="004855EA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/159</w:t>
                            </w:r>
                            <w:r w:rsidR="009549C8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/2</w:t>
                            </w:r>
                            <w:r w:rsidR="009549C8" w:rsidRPr="00A547FE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highlight w:val="lightGray"/>
                                <w:lang w:val="en-US"/>
                              </w:rPr>
                              <w:t>025</w:t>
                            </w:r>
                          </w:p>
                          <w:p w:rsidR="009549C8" w:rsidRPr="00F6422C" w:rsidRDefault="009549C8" w:rsidP="00B5312A">
                            <w:pPr>
                              <w:shd w:val="clear" w:color="auto" w:fill="FFFFFF" w:themeFill="background1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E1C820" id="Rectangle à coins arrondis 1" o:spid="_x0000_s1032" style="position:absolute;margin-left:-44.95pt;margin-top:-51.4pt;width:237pt;height: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" fillcolor="#1cade4" strokecolor="#117ea7" strokeweight="1.25pt">
                <v:textbox>
                  <w:txbxContent>
                    <w:p w:rsidR="009549C8" w:rsidRPr="004B3819" w:rsidRDefault="009E744E" w:rsidP="003145B0">
                      <w:pPr>
                        <w:shd w:val="clear" w:color="auto" w:fill="FFFFFF" w:themeFill="background1"/>
                        <w:jc w:val="center"/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AT/DG/DCMI/DCGP/CQC/</w:t>
                      </w:r>
                      <w:r w:rsidR="004A4DF0">
                        <w:rPr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BI</w:t>
                      </w:r>
                      <w:r w:rsidR="009549C8"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</w:t>
                      </w:r>
                      <w:r w:rsidR="00A2017C">
                        <w:rPr>
                          <w:b/>
                          <w:sz w:val="20"/>
                          <w:szCs w:val="20"/>
                          <w:lang w:val="en-US"/>
                        </w:rPr>
                        <w:t>V2</w:t>
                      </w:r>
                      <w:r w:rsidR="009549C8" w:rsidRPr="00152F34">
                        <w:rPr>
                          <w:b/>
                          <w:sz w:val="20"/>
                          <w:szCs w:val="20"/>
                          <w:lang w:val="en-US"/>
                        </w:rPr>
                        <w:t>.0/</w:t>
                      </w:r>
                      <w:r w:rsidR="003145B0">
                        <w:rPr>
                          <w:b/>
                          <w:sz w:val="20"/>
                          <w:szCs w:val="20"/>
                          <w:lang w:val="en-US"/>
                        </w:rPr>
                        <w:t>AR</w:t>
                      </w:r>
                      <w:r w:rsidR="004855EA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/159</w:t>
                      </w:r>
                      <w:r w:rsidR="009549C8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/2</w:t>
                      </w:r>
                      <w:r w:rsidR="009549C8" w:rsidRPr="00A547FE">
                        <w:rPr>
                          <w:b/>
                          <w:color w:val="000000" w:themeColor="text1"/>
                          <w:sz w:val="20"/>
                          <w:szCs w:val="20"/>
                          <w:highlight w:val="lightGray"/>
                          <w:lang w:val="en-US"/>
                        </w:rPr>
                        <w:t>025</w:t>
                      </w:r>
                    </w:p>
                    <w:p w:rsidR="009549C8" w:rsidRPr="00F6422C" w:rsidRDefault="009549C8" w:rsidP="00B5312A">
                      <w:pPr>
                        <w:shd w:val="clear" w:color="auto" w:fill="FFFFFF" w:themeFill="background1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E3275D" w:rsidRPr="00A72767" w:rsidRDefault="00E3275D" w:rsidP="00FA42E5">
      <w:pPr>
        <w:pStyle w:val="Sansinterligne"/>
        <w:jc w:val="right"/>
        <w:rPr>
          <w:rFonts w:ascii="Candara" w:eastAsiaTheme="majorEastAsia" w:hAnsi="Candara" w:cs="Candara"/>
          <w:sz w:val="24"/>
          <w:szCs w:val="24"/>
          <w:rtl/>
          <w:lang w:bidi="ar"/>
        </w:rPr>
      </w:pPr>
    </w:p>
    <w:p w:rsidR="00F430BA" w:rsidRPr="00A72767" w:rsidRDefault="002D2FC9" w:rsidP="00FA42E5">
      <w:pPr>
        <w:rPr>
          <w:rFonts w:ascii="Candara" w:hAnsi="Candara" w:cs="Candara"/>
          <w:sz w:val="24"/>
          <w:szCs w:val="24"/>
          <w:rtl/>
          <w:lang w:bidi="ar"/>
        </w:rPr>
      </w:pPr>
      <w:r w:rsidRPr="00A72767">
        <w:rPr>
          <w:rFonts w:ascii="Candara" w:hAnsi="Candara" w:cs="Times New Roman"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6A8CA534" wp14:editId="30AABE44">
                <wp:simplePos x="0" y="0"/>
                <wp:positionH relativeFrom="page">
                  <wp:posOffset>91440</wp:posOffset>
                </wp:positionH>
                <wp:positionV relativeFrom="page">
                  <wp:posOffset>2667000</wp:posOffset>
                </wp:positionV>
                <wp:extent cx="7315200" cy="571500"/>
                <wp:effectExtent l="0" t="0" r="0" b="0"/>
                <wp:wrapNone/>
                <wp:docPr id="1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15200" cy="5715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>
                          <a:noFill/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366E35" w:rsidRPr="00366E35" w:rsidRDefault="00366E35" w:rsidP="009228B2">
                            <w:pPr>
                              <w:bidi/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36"/>
                                <w:szCs w:val="36"/>
                                <w:lang w:val="fr-FR" w:eastAsia="fr-FR"/>
                              </w:rPr>
                            </w:pPr>
                            <w:bookmarkStart w:id="0" w:name="_GoBack"/>
                            <w:r w:rsidRPr="00366E35">
                              <w:rPr>
                                <w:rFonts w:ascii="Times New Roman" w:eastAsia="Times New Roman" w:hAnsi="Times New Roman" w:cs="Times New Roman"/>
                                <w:sz w:val="36"/>
                                <w:szCs w:val="36"/>
                                <w:rtl/>
                                <w:lang w:val="fr-FR" w:eastAsia="fr-FR"/>
                              </w:rPr>
                              <w:t xml:space="preserve">العرض الجديد </w:t>
                            </w:r>
                            <w:r w:rsidRPr="00366E35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lang w:val="fr-FR" w:eastAsia="fr-FR"/>
                              </w:rPr>
                              <w:t>WEEK-END BOOST</w:t>
                            </w:r>
                            <w:r w:rsidRPr="00366E35">
                              <w:rPr>
                                <w:rFonts w:ascii="Times New Roman" w:eastAsia="Times New Roman" w:hAnsi="Times New Roman" w:cs="Times New Roman"/>
                                <w:sz w:val="36"/>
                                <w:szCs w:val="36"/>
                                <w:lang w:val="fr-FR" w:eastAsia="fr-FR"/>
                              </w:rPr>
                              <w:t xml:space="preserve"> </w:t>
                            </w:r>
                            <w:r w:rsidRPr="00366E35">
                              <w:rPr>
                                <w:rFonts w:ascii="Times New Roman" w:eastAsia="Times New Roman" w:hAnsi="Times New Roman" w:cs="Times New Roman"/>
                                <w:sz w:val="36"/>
                                <w:szCs w:val="36"/>
                                <w:rtl/>
                                <w:lang w:val="fr-FR" w:eastAsia="fr-FR"/>
                              </w:rPr>
                              <w:t xml:space="preserve">من </w:t>
                            </w:r>
                            <w:r w:rsidRPr="00366E35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lang w:val="fr-FR" w:eastAsia="fr-FR"/>
                              </w:rPr>
                              <w:t>Idoom Fibre</w:t>
                            </w:r>
                          </w:p>
                          <w:bookmarkEnd w:id="0"/>
                          <w:p w:rsidR="009549C8" w:rsidRPr="002D2FC9" w:rsidRDefault="009549C8" w:rsidP="002D2FC9">
                            <w:pPr>
                              <w:rPr>
                                <w:rFonts w:asciiTheme="majorHAnsi" w:eastAsiaTheme="majorEastAsia" w:hAnsiTheme="majorHAnsi" w:cs="Tw Cen MT Condensed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"/>
                              </w:rPr>
                            </w:pPr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8CA534" id="Rectangle 8" o:spid="_x0000_s1033" style="position:absolute;margin-left:7.2pt;margin-top:210pt;width:8in;height:4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" o:allowincell="f" fillcolor="#c0dad8 [1305]" stroked="f" strokeweight="1pt">
                <v:textbox inset="14.4pt,,14.4pt">
                  <w:txbxContent>
                    <w:p w:rsidR="00366E35" w:rsidRPr="00366E35" w:rsidRDefault="00366E35" w:rsidP="009228B2">
                      <w:pPr>
                        <w:bidi/>
                        <w:spacing w:before="100" w:beforeAutospacing="1" w:after="100" w:afterAutospacing="1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sz w:val="36"/>
                          <w:szCs w:val="36"/>
                          <w:lang w:val="fr-FR" w:eastAsia="fr-FR"/>
                        </w:rPr>
                      </w:pPr>
                      <w:bookmarkStart w:id="1" w:name="_GoBack"/>
                      <w:r w:rsidRPr="00366E35">
                        <w:rPr>
                          <w:rFonts w:ascii="Times New Roman" w:eastAsia="Times New Roman" w:hAnsi="Times New Roman" w:cs="Times New Roman"/>
                          <w:sz w:val="36"/>
                          <w:szCs w:val="36"/>
                          <w:rtl/>
                          <w:lang w:val="fr-FR" w:eastAsia="fr-FR"/>
                        </w:rPr>
                        <w:t xml:space="preserve">العرض الجديد </w:t>
                      </w:r>
                      <w:r w:rsidRPr="00366E35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lang w:val="fr-FR" w:eastAsia="fr-FR"/>
                        </w:rPr>
                        <w:t>WEEK-END BOOST</w:t>
                      </w:r>
                      <w:r w:rsidRPr="00366E35">
                        <w:rPr>
                          <w:rFonts w:ascii="Times New Roman" w:eastAsia="Times New Roman" w:hAnsi="Times New Roman" w:cs="Times New Roman"/>
                          <w:sz w:val="36"/>
                          <w:szCs w:val="36"/>
                          <w:lang w:val="fr-FR" w:eastAsia="fr-FR"/>
                        </w:rPr>
                        <w:t xml:space="preserve"> </w:t>
                      </w:r>
                      <w:r w:rsidRPr="00366E35">
                        <w:rPr>
                          <w:rFonts w:ascii="Times New Roman" w:eastAsia="Times New Roman" w:hAnsi="Times New Roman" w:cs="Times New Roman"/>
                          <w:sz w:val="36"/>
                          <w:szCs w:val="36"/>
                          <w:rtl/>
                          <w:lang w:val="fr-FR" w:eastAsia="fr-FR"/>
                        </w:rPr>
                        <w:t xml:space="preserve">من </w:t>
                      </w:r>
                      <w:r w:rsidRPr="00366E35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6"/>
                          <w:szCs w:val="36"/>
                          <w:lang w:val="fr-FR" w:eastAsia="fr-FR"/>
                        </w:rPr>
                        <w:t>Idoom Fibre</w:t>
                      </w:r>
                    </w:p>
                    <w:bookmarkEnd w:id="1"/>
                    <w:p w:rsidR="009549C8" w:rsidRPr="002D2FC9" w:rsidRDefault="009549C8" w:rsidP="002D2FC9">
                      <w:pPr>
                        <w:rPr>
                          <w:rFonts w:asciiTheme="majorHAnsi" w:eastAsiaTheme="majorEastAsia" w:hAnsiTheme="majorHAnsi" w:cs="Tw Cen MT Condensed"/>
                          <w:b/>
                          <w:bCs/>
                          <w:sz w:val="36"/>
                          <w:szCs w:val="36"/>
                          <w:rtl/>
                          <w:lang w:val="fr-FR" w:bidi="ar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4A4DF0" w:rsidRPr="004A4DF0" w:rsidRDefault="00713DC9" w:rsidP="004A4DF0">
      <w:pPr>
        <w:spacing w:line="480" w:lineRule="auto"/>
        <w:contextualSpacing/>
        <w:rPr>
          <w:rFonts w:ascii="Candara" w:hAnsi="Candara" w:cs="Candara"/>
          <w:sz w:val="24"/>
          <w:szCs w:val="24"/>
          <w:rtl/>
          <w:lang w:bidi="ar"/>
        </w:rPr>
      </w:pPr>
      <w:r w:rsidRPr="00A72767">
        <w:rPr>
          <w:rFonts w:ascii="Candara" w:hAnsi="Candara" w:cs="Times New Roman"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1F643E6" wp14:editId="1F97978A">
                <wp:simplePos x="0" y="0"/>
                <wp:positionH relativeFrom="column">
                  <wp:posOffset>3647819</wp:posOffset>
                </wp:positionH>
                <wp:positionV relativeFrom="paragraph">
                  <wp:posOffset>568952</wp:posOffset>
                </wp:positionV>
                <wp:extent cx="1115761" cy="365373"/>
                <wp:effectExtent l="0" t="0" r="27305" b="15875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5761" cy="36537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549C8" w:rsidRPr="00713DC9" w:rsidRDefault="009549C8" w:rsidP="00745FA6">
                            <w:pPr>
                              <w:jc w:val="center"/>
                              <w:rPr>
                                <w:rFonts w:cs="Tw Cen MT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"/>
                              </w:rPr>
                            </w:pPr>
                            <w:proofErr w:type="spellStart"/>
                            <w:r w:rsidRPr="00713DC9">
                              <w:rPr>
                                <w:rFonts w:cs="Tw Cen MT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"/>
                              </w:rPr>
                              <w:t>Version</w:t>
                            </w:r>
                            <w:proofErr w:type="spellEnd"/>
                            <w:r w:rsidRPr="00713DC9">
                              <w:rPr>
                                <w:rFonts w:cs="Tw Cen MT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"/>
                              </w:rPr>
                              <w:t xml:space="preserve"> </w:t>
                            </w:r>
                            <w:r w:rsidR="00A2017C">
                              <w:rPr>
                                <w:rFonts w:cs="Tw Cen MT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"/>
                              </w:rPr>
                              <w:t xml:space="preserve"> 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F643E6" id="Rectangle à coins arrondis 14" o:spid="_x0000_s1034" style="position:absolute;margin-left:287.25pt;margin-top:44.8pt;width:87.85pt;height:2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" fillcolor="#1cade4 [3204]" strokecolor="#0d5571 [1604]" strokeweight="1.25pt">
                <v:textbox>
                  <w:txbxContent>
                    <w:p w:rsidR="009549C8" w:rsidRPr="00713DC9" w:rsidRDefault="009549C8" w:rsidP="00745FA6">
                      <w:pPr>
                        <w:jc w:val="center"/>
                        <w:rPr>
                          <w:rFonts w:cs="Tw Cen MT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"/>
                        </w:rPr>
                      </w:pPr>
                      <w:proofErr w:type="spellStart"/>
                      <w:r w:rsidRPr="00713DC9">
                        <w:rPr>
                          <w:rFonts w:cs="Tw Cen MT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"/>
                        </w:rPr>
                        <w:t>Version</w:t>
                      </w:r>
                      <w:proofErr w:type="spellEnd"/>
                      <w:r w:rsidRPr="00713DC9">
                        <w:rPr>
                          <w:rFonts w:cs="Tw Cen MT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"/>
                        </w:rPr>
                        <w:t xml:space="preserve"> </w:t>
                      </w:r>
                      <w:r w:rsidR="00A2017C">
                        <w:rPr>
                          <w:rFonts w:cs="Tw Cen MT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"/>
                        </w:rPr>
                        <w:t xml:space="preserve">  2</w:t>
                      </w:r>
                    </w:p>
                  </w:txbxContent>
                </v:textbox>
              </v:roundrect>
            </w:pict>
          </mc:Fallback>
        </mc:AlternateContent>
      </w:r>
    </w:p>
    <w:p w:rsidR="004A4DF0" w:rsidRPr="004A4DF0" w:rsidRDefault="004A4DF0" w:rsidP="004A4DF0">
      <w:pPr>
        <w:pStyle w:val="NormalWeb"/>
        <w:bidi/>
        <w:rPr>
          <w:lang w:val="fr-FR" w:bidi="ar-DZ"/>
        </w:rPr>
      </w:pPr>
      <w:r>
        <w:rPr>
          <w:rStyle w:val="lev"/>
          <w:rtl/>
        </w:rPr>
        <w:lastRenderedPageBreak/>
        <w:t>تعزيز تجربة</w:t>
      </w:r>
      <w:r>
        <w:rPr>
          <w:rStyle w:val="lev"/>
          <w:rtl/>
          <w:lang w:bidi="ar"/>
        </w:rPr>
        <w:t xml:space="preserve"> Idoom </w:t>
      </w:r>
      <w:proofErr w:type="spellStart"/>
      <w:r>
        <w:rPr>
          <w:rStyle w:val="lev"/>
          <w:rtl/>
          <w:lang w:bidi="ar"/>
        </w:rPr>
        <w:t>Fibre</w:t>
      </w:r>
      <w:proofErr w:type="spellEnd"/>
      <w:r>
        <w:rPr>
          <w:rStyle w:val="lev"/>
          <w:rtl/>
          <w:lang w:bidi="ar"/>
        </w:rPr>
        <w:t xml:space="preserve"> </w:t>
      </w:r>
      <w:r>
        <w:rPr>
          <w:rStyle w:val="lev"/>
          <w:rtl/>
        </w:rPr>
        <w:t>من خلال خدمة</w:t>
      </w:r>
      <w:r>
        <w:rPr>
          <w:rStyle w:val="lev"/>
          <w:rFonts w:hint="cs"/>
          <w:rtl/>
          <w:lang w:bidi="ar"/>
        </w:rPr>
        <w:t>:</w:t>
      </w:r>
      <w:r>
        <w:rPr>
          <w:rStyle w:val="lev"/>
          <w:rtl/>
          <w:lang w:bidi="ar"/>
        </w:rPr>
        <w:t xml:space="preserve"> WEEK-END BOOST </w:t>
      </w:r>
    </w:p>
    <w:p w:rsidR="004A4DF0" w:rsidRDefault="004A4DF0" w:rsidP="004A4DF0">
      <w:pPr>
        <w:pStyle w:val="NormalWeb"/>
        <w:bidi/>
        <w:rPr>
          <w:rtl/>
          <w:lang w:bidi="ar"/>
        </w:rPr>
      </w:pPr>
      <w:r>
        <w:rPr>
          <w:rtl/>
        </w:rPr>
        <w:t>تقوم اتصالات الجزائر بإثراء تجربة مشتركي خدمة</w:t>
      </w:r>
      <w:r>
        <w:rPr>
          <w:rtl/>
          <w:lang w:bidi="ar"/>
        </w:rPr>
        <w:t xml:space="preserve"> Idoom </w:t>
      </w:r>
      <w:proofErr w:type="spellStart"/>
      <w:r>
        <w:rPr>
          <w:rtl/>
          <w:lang w:bidi="ar"/>
        </w:rPr>
        <w:t>Fibre</w:t>
      </w:r>
      <w:proofErr w:type="spellEnd"/>
      <w:r>
        <w:rPr>
          <w:rtl/>
          <w:lang w:bidi="ar"/>
        </w:rPr>
        <w:t xml:space="preserve"> </w:t>
      </w:r>
      <w:r>
        <w:rPr>
          <w:rtl/>
        </w:rPr>
        <w:t xml:space="preserve">من خلال منحهم إمكانية زيادة تدفق الإنترنت الخاص بهم بشكل فوري خلال عطلة نهاية الأسبوع. تتيح هذه الخدمة الجديدة </w:t>
      </w:r>
      <w:r>
        <w:rPr>
          <w:rStyle w:val="lev"/>
          <w:rtl/>
          <w:lang w:bidi="ar"/>
        </w:rPr>
        <w:t>WEEK-END BOOST</w:t>
      </w:r>
      <w:r>
        <w:rPr>
          <w:rtl/>
          <w:lang w:bidi="ar"/>
        </w:rPr>
        <w:t xml:space="preserve"> </w:t>
      </w:r>
      <w:r>
        <w:rPr>
          <w:rtl/>
        </w:rPr>
        <w:t xml:space="preserve">الاستفادة من اتصال محسن ومثالي لمشاهدة المحتوى عبر الإنترنت، الألعاب الإلكترونية، </w:t>
      </w:r>
      <w:proofErr w:type="spellStart"/>
      <w:r>
        <w:rPr>
          <w:rtl/>
        </w:rPr>
        <w:t>والتحميلات</w:t>
      </w:r>
      <w:proofErr w:type="spellEnd"/>
      <w:r>
        <w:rPr>
          <w:rtl/>
        </w:rPr>
        <w:t xml:space="preserve"> الكبيرة</w:t>
      </w:r>
      <w:r>
        <w:rPr>
          <w:rtl/>
          <w:lang w:bidi="ar"/>
        </w:rPr>
        <w:t>.</w:t>
      </w:r>
    </w:p>
    <w:p w:rsidR="004A4DF0" w:rsidRDefault="004A4DF0" w:rsidP="004A4DF0">
      <w:pPr>
        <w:pStyle w:val="NormalWeb"/>
        <w:bidi/>
        <w:rPr>
          <w:rtl/>
          <w:lang w:bidi="ar"/>
        </w:rPr>
      </w:pPr>
      <w:r>
        <w:rPr>
          <w:rtl/>
        </w:rPr>
        <w:t>يمكن لمشتركي</w:t>
      </w:r>
      <w:r>
        <w:rPr>
          <w:rtl/>
          <w:lang w:bidi="ar"/>
        </w:rPr>
        <w:t xml:space="preserve"> Idoom </w:t>
      </w:r>
      <w:proofErr w:type="spellStart"/>
      <w:r>
        <w:rPr>
          <w:rtl/>
          <w:lang w:bidi="ar"/>
        </w:rPr>
        <w:t>Fibre</w:t>
      </w:r>
      <w:proofErr w:type="spellEnd"/>
      <w:r>
        <w:rPr>
          <w:rtl/>
          <w:lang w:bidi="ar"/>
        </w:rPr>
        <w:t xml:space="preserve"> </w:t>
      </w:r>
      <w:r>
        <w:rPr>
          <w:rtl/>
        </w:rPr>
        <w:t>تجربة تدفقات أعلى واختيار الاشتراك الذي يناسب احتياجاتهم، مع مرونة تسمح بتكييف الاتصال مع متطلبات عطلة نهاية الأسبوع</w:t>
      </w:r>
      <w:r>
        <w:rPr>
          <w:rtl/>
          <w:lang w:bidi="ar"/>
        </w:rPr>
        <w:t>.</w:t>
      </w:r>
    </w:p>
    <w:p w:rsidR="004A4DF0" w:rsidRDefault="004A4DF0" w:rsidP="004A4DF0">
      <w:pPr>
        <w:pStyle w:val="NormalWeb"/>
        <w:bidi/>
        <w:rPr>
          <w:rtl/>
          <w:lang w:bidi="ar"/>
        </w:rPr>
      </w:pPr>
      <w:r>
        <w:rPr>
          <w:rtl/>
        </w:rPr>
        <w:t>وبشكل مختصر، توفر اتصالات الجزائر خيارًا مرنًا وعمليًا لتخصيص تجربة الإنترنت لمشتركي</w:t>
      </w:r>
      <w:r>
        <w:rPr>
          <w:rtl/>
          <w:lang w:bidi="ar"/>
        </w:rPr>
        <w:t xml:space="preserve"> Idoom </w:t>
      </w:r>
      <w:proofErr w:type="spellStart"/>
      <w:r>
        <w:rPr>
          <w:rtl/>
          <w:lang w:bidi="ar"/>
        </w:rPr>
        <w:t>Fibre</w:t>
      </w:r>
      <w:proofErr w:type="spellEnd"/>
      <w:r>
        <w:rPr>
          <w:rtl/>
          <w:lang w:bidi="ar"/>
        </w:rPr>
        <w:t xml:space="preserve"> </w:t>
      </w:r>
      <w:r>
        <w:rPr>
          <w:rtl/>
        </w:rPr>
        <w:t>خلال عطلة نهاية الأسبوع</w:t>
      </w:r>
      <w:r>
        <w:rPr>
          <w:rtl/>
          <w:lang w:bidi="ar"/>
        </w:rPr>
        <w:t>.</w:t>
      </w:r>
    </w:p>
    <w:p w:rsidR="004A4DF0" w:rsidRDefault="004A4DF0" w:rsidP="004A4DF0">
      <w:pPr>
        <w:pStyle w:val="Titre3"/>
        <w:bidi/>
        <w:rPr>
          <w:rFonts w:cs="Tw Cen MT Condensed"/>
          <w:rtl/>
          <w:lang w:bidi="ar"/>
        </w:rPr>
      </w:pPr>
      <w:r>
        <w:rPr>
          <w:rStyle w:val="lev"/>
          <w:rFonts w:cs="Tw Cen MT Condensed"/>
          <w:b/>
          <w:bCs/>
          <w:rtl/>
          <w:lang w:bidi="ar"/>
        </w:rPr>
        <w:t xml:space="preserve">1. </w:t>
      </w:r>
      <w:r>
        <w:rPr>
          <w:rStyle w:val="lev"/>
          <w:b/>
          <w:bCs/>
          <w:rtl/>
        </w:rPr>
        <w:t>من هي الفئة المستهدفة في عرض</w:t>
      </w:r>
      <w:r>
        <w:rPr>
          <w:rStyle w:val="lev"/>
          <w:rFonts w:cs="Tw Cen MT Condensed"/>
          <w:b/>
          <w:bCs/>
          <w:rtl/>
          <w:lang w:bidi="ar"/>
        </w:rPr>
        <w:t xml:space="preserve"> WEEK-END BOOST Idoom </w:t>
      </w:r>
      <w:proofErr w:type="spellStart"/>
      <w:proofErr w:type="gramStart"/>
      <w:r>
        <w:rPr>
          <w:rStyle w:val="lev"/>
          <w:rFonts w:cs="Tw Cen MT Condensed"/>
          <w:b/>
          <w:bCs/>
          <w:rtl/>
          <w:lang w:bidi="ar"/>
        </w:rPr>
        <w:t>Fibre</w:t>
      </w:r>
      <w:proofErr w:type="spellEnd"/>
      <w:r>
        <w:rPr>
          <w:rStyle w:val="lev"/>
          <w:rFonts w:cs="Tw Cen MT Condensed"/>
          <w:b/>
          <w:bCs/>
          <w:rtl/>
          <w:lang w:bidi="ar"/>
        </w:rPr>
        <w:t xml:space="preserve"> </w:t>
      </w:r>
      <w:r>
        <w:rPr>
          <w:rStyle w:val="lev"/>
          <w:b/>
          <w:bCs/>
          <w:rtl/>
        </w:rPr>
        <w:t>؟</w:t>
      </w:r>
      <w:proofErr w:type="gramEnd"/>
    </w:p>
    <w:p w:rsidR="004A4DF0" w:rsidRDefault="004A4DF0" w:rsidP="004A4DF0">
      <w:pPr>
        <w:pStyle w:val="NormalWeb"/>
        <w:bidi/>
        <w:rPr>
          <w:rtl/>
          <w:lang w:bidi="ar"/>
        </w:rPr>
      </w:pPr>
      <w:r>
        <w:rPr>
          <w:rtl/>
        </w:rPr>
        <w:t>تستهدف هذه الخدمة مشتركي</w:t>
      </w:r>
      <w:r>
        <w:rPr>
          <w:rtl/>
          <w:lang w:bidi="ar"/>
        </w:rPr>
        <w:t xml:space="preserve"> Idoom </w:t>
      </w:r>
      <w:proofErr w:type="spellStart"/>
      <w:r>
        <w:rPr>
          <w:rtl/>
          <w:lang w:bidi="ar"/>
        </w:rPr>
        <w:t>Fibre</w:t>
      </w:r>
      <w:proofErr w:type="spellEnd"/>
      <w:r>
        <w:rPr>
          <w:rtl/>
          <w:lang w:bidi="ar"/>
        </w:rPr>
        <w:t xml:space="preserve"> </w:t>
      </w:r>
      <w:r>
        <w:rPr>
          <w:rtl/>
        </w:rPr>
        <w:t xml:space="preserve">من الزبائن الخواص الذين يملكون تدفقات تتراوح بين </w:t>
      </w:r>
      <w:r>
        <w:rPr>
          <w:rStyle w:val="lev"/>
          <w:rtl/>
          <w:lang w:bidi="ar"/>
        </w:rPr>
        <w:t xml:space="preserve">120 </w:t>
      </w:r>
      <w:proofErr w:type="spellStart"/>
      <w:r>
        <w:rPr>
          <w:rStyle w:val="lev"/>
          <w:rtl/>
          <w:lang w:bidi="ar"/>
        </w:rPr>
        <w:t>Mbps</w:t>
      </w:r>
      <w:proofErr w:type="spellEnd"/>
      <w:r>
        <w:rPr>
          <w:rStyle w:val="lev"/>
          <w:rtl/>
          <w:lang w:bidi="ar"/>
        </w:rPr>
        <w:t xml:space="preserve"> </w:t>
      </w:r>
      <w:r>
        <w:rPr>
          <w:rStyle w:val="lev"/>
          <w:rtl/>
        </w:rPr>
        <w:t>إلى 1</w:t>
      </w:r>
      <w:r>
        <w:rPr>
          <w:rStyle w:val="lev"/>
          <w:rtl/>
          <w:lang w:bidi="ar"/>
        </w:rPr>
        <w:t xml:space="preserve"> </w:t>
      </w:r>
      <w:proofErr w:type="spellStart"/>
      <w:r>
        <w:rPr>
          <w:rStyle w:val="lev"/>
          <w:rtl/>
          <w:lang w:bidi="ar"/>
        </w:rPr>
        <w:t>Gbps</w:t>
      </w:r>
      <w:proofErr w:type="spellEnd"/>
      <w:r>
        <w:rPr>
          <w:rtl/>
          <w:lang w:bidi="ar"/>
        </w:rPr>
        <w:t>.</w:t>
      </w:r>
    </w:p>
    <w:p w:rsidR="004A4DF0" w:rsidRDefault="004A4DF0" w:rsidP="004A4DF0">
      <w:pPr>
        <w:pStyle w:val="Titre3"/>
        <w:bidi/>
        <w:rPr>
          <w:rFonts w:cs="Tw Cen MT Condensed"/>
          <w:rtl/>
          <w:lang w:bidi="ar"/>
        </w:rPr>
      </w:pPr>
      <w:r>
        <w:rPr>
          <w:rStyle w:val="lev"/>
          <w:rFonts w:cs="Tw Cen MT Condensed"/>
          <w:b/>
          <w:bCs/>
          <w:rtl/>
          <w:lang w:bidi="ar"/>
        </w:rPr>
        <w:t xml:space="preserve">2. </w:t>
      </w:r>
      <w:r>
        <w:rPr>
          <w:rStyle w:val="lev"/>
          <w:b/>
          <w:bCs/>
          <w:rtl/>
        </w:rPr>
        <w:t xml:space="preserve">ما هي قنوات تفعيل هذا </w:t>
      </w:r>
      <w:proofErr w:type="gramStart"/>
      <w:r>
        <w:rPr>
          <w:rStyle w:val="lev"/>
          <w:b/>
          <w:bCs/>
          <w:rtl/>
        </w:rPr>
        <w:t>العرض ؟</w:t>
      </w:r>
      <w:proofErr w:type="gramEnd"/>
    </w:p>
    <w:p w:rsidR="004A4DF0" w:rsidRDefault="004A4DF0" w:rsidP="004A4DF0">
      <w:pPr>
        <w:pStyle w:val="NormalWeb"/>
        <w:bidi/>
        <w:rPr>
          <w:rtl/>
          <w:lang w:bidi="ar"/>
        </w:rPr>
      </w:pPr>
      <w:r>
        <w:rPr>
          <w:rtl/>
        </w:rPr>
        <w:t>قنوات التفعيل الخاصة بالخدمة هي</w:t>
      </w:r>
      <w:r>
        <w:rPr>
          <w:rtl/>
          <w:lang w:bidi="ar"/>
        </w:rPr>
        <w:t>:</w:t>
      </w:r>
    </w:p>
    <w:p w:rsidR="004A4DF0" w:rsidRDefault="004A4DF0" w:rsidP="004A4DF0">
      <w:pPr>
        <w:pStyle w:val="NormalWeb"/>
        <w:numPr>
          <w:ilvl w:val="0"/>
          <w:numId w:val="47"/>
        </w:numPr>
        <w:bidi/>
        <w:rPr>
          <w:rtl/>
          <w:lang w:bidi="ar"/>
        </w:rPr>
      </w:pPr>
      <w:r>
        <w:rPr>
          <w:rtl/>
        </w:rPr>
        <w:t>الفضاء الزبون</w:t>
      </w:r>
      <w:r>
        <w:rPr>
          <w:rtl/>
          <w:lang w:bidi="ar"/>
        </w:rPr>
        <w:t>.</w:t>
      </w:r>
    </w:p>
    <w:p w:rsidR="004A4DF0" w:rsidRDefault="004A4DF0" w:rsidP="004A4DF0">
      <w:pPr>
        <w:pStyle w:val="NormalWeb"/>
        <w:numPr>
          <w:ilvl w:val="0"/>
          <w:numId w:val="47"/>
        </w:numPr>
        <w:bidi/>
        <w:rPr>
          <w:rtl/>
          <w:lang w:bidi="ar"/>
        </w:rPr>
      </w:pPr>
      <w:r>
        <w:rPr>
          <w:rtl/>
        </w:rPr>
        <w:t>تطبيق</w:t>
      </w:r>
      <w:r>
        <w:rPr>
          <w:rtl/>
          <w:lang w:bidi="ar"/>
        </w:rPr>
        <w:t xml:space="preserve"> </w:t>
      </w:r>
      <w:proofErr w:type="spellStart"/>
      <w:r>
        <w:rPr>
          <w:rtl/>
          <w:lang w:bidi="ar"/>
        </w:rPr>
        <w:t>My</w:t>
      </w:r>
      <w:proofErr w:type="spellEnd"/>
      <w:r>
        <w:rPr>
          <w:rtl/>
          <w:lang w:bidi="ar"/>
        </w:rPr>
        <w:t xml:space="preserve"> Idoom.</w:t>
      </w:r>
    </w:p>
    <w:p w:rsidR="004A4DF0" w:rsidRDefault="004A4DF0" w:rsidP="004A4DF0">
      <w:pPr>
        <w:pStyle w:val="Titre3"/>
        <w:bidi/>
        <w:rPr>
          <w:rFonts w:cs="Tw Cen MT Condensed"/>
          <w:rtl/>
          <w:lang w:bidi="ar"/>
        </w:rPr>
      </w:pPr>
      <w:r>
        <w:rPr>
          <w:rStyle w:val="lev"/>
          <w:rFonts w:cs="Tw Cen MT Condensed"/>
          <w:b/>
          <w:bCs/>
          <w:rtl/>
          <w:lang w:bidi="ar"/>
        </w:rPr>
        <w:t xml:space="preserve">3. </w:t>
      </w:r>
      <w:r>
        <w:rPr>
          <w:rStyle w:val="lev"/>
          <w:b/>
          <w:bCs/>
          <w:rtl/>
        </w:rPr>
        <w:t>ما هي تفاصيل عرض</w:t>
      </w:r>
      <w:r>
        <w:rPr>
          <w:rStyle w:val="lev"/>
          <w:rFonts w:cs="Tw Cen MT Condensed"/>
          <w:b/>
          <w:bCs/>
          <w:rtl/>
          <w:lang w:bidi="ar"/>
        </w:rPr>
        <w:t xml:space="preserve"> WEEK-END </w:t>
      </w:r>
      <w:proofErr w:type="gramStart"/>
      <w:r>
        <w:rPr>
          <w:rStyle w:val="lev"/>
          <w:rFonts w:cs="Tw Cen MT Condensed"/>
          <w:b/>
          <w:bCs/>
          <w:rtl/>
          <w:lang w:bidi="ar"/>
        </w:rPr>
        <w:t xml:space="preserve">BOOST </w:t>
      </w:r>
      <w:r>
        <w:rPr>
          <w:rStyle w:val="lev"/>
          <w:b/>
          <w:bCs/>
          <w:rtl/>
        </w:rPr>
        <w:t>؟</w:t>
      </w:r>
      <w:proofErr w:type="gramEnd"/>
    </w:p>
    <w:p w:rsidR="004A4DF0" w:rsidRDefault="004A4DF0" w:rsidP="004A4DF0">
      <w:pPr>
        <w:pStyle w:val="Titre4"/>
        <w:bidi/>
        <w:rPr>
          <w:rFonts w:cs="Tw Cen MT Condensed"/>
          <w:rtl/>
          <w:lang w:bidi="ar"/>
        </w:rPr>
      </w:pPr>
      <w:r>
        <w:rPr>
          <w:rStyle w:val="lev"/>
          <w:b/>
          <w:bCs/>
          <w:rtl/>
        </w:rPr>
        <w:t xml:space="preserve">أ) جدول توضيحي ملخص </w:t>
      </w:r>
      <w:proofErr w:type="gramStart"/>
      <w:r>
        <w:rPr>
          <w:rStyle w:val="lev"/>
          <w:b/>
          <w:bCs/>
          <w:rtl/>
        </w:rPr>
        <w:t>للعرض</w:t>
      </w:r>
      <w:r>
        <w:rPr>
          <w:rStyle w:val="lev"/>
          <w:rFonts w:cs="Tw Cen MT Condensed"/>
          <w:b/>
          <w:bCs/>
          <w:rtl/>
          <w:lang w:bidi="ar"/>
        </w:rPr>
        <w:t xml:space="preserve"> :</w:t>
      </w:r>
      <w:proofErr w:type="gramEnd"/>
    </w:p>
    <w:tbl>
      <w:tblPr>
        <w:tblW w:w="929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0"/>
        <w:gridCol w:w="6732"/>
      </w:tblGrid>
      <w:tr w:rsidR="004A4DF0" w:rsidTr="004A4DF0">
        <w:trPr>
          <w:trHeight w:val="762"/>
          <w:tblHeader/>
          <w:tblCellSpacing w:w="15" w:type="dxa"/>
        </w:trPr>
        <w:tc>
          <w:tcPr>
            <w:tcW w:w="2515" w:type="dxa"/>
            <w:shd w:val="clear" w:color="auto" w:fill="002060"/>
            <w:vAlign w:val="center"/>
            <w:hideMark/>
          </w:tcPr>
          <w:p w:rsidR="004A4DF0" w:rsidRDefault="004A4DF0" w:rsidP="004A4DF0">
            <w:pPr>
              <w:bidi/>
              <w:jc w:val="center"/>
              <w:rPr>
                <w:rFonts w:cs="Tw Cen MT"/>
                <w:b/>
                <w:bCs/>
                <w:rtl/>
                <w:lang w:bidi="ar"/>
              </w:rPr>
            </w:pPr>
            <w:r>
              <w:rPr>
                <w:b/>
                <w:bCs/>
                <w:rtl/>
              </w:rPr>
              <w:t>العنصر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4A4DF0" w:rsidRDefault="004A4DF0" w:rsidP="004A4DF0">
            <w:pPr>
              <w:bidi/>
              <w:jc w:val="center"/>
              <w:rPr>
                <w:rFonts w:cs="Tw Cen MT"/>
                <w:b/>
                <w:bCs/>
                <w:rtl/>
                <w:lang w:bidi="ar"/>
              </w:rPr>
            </w:pPr>
            <w:r>
              <w:rPr>
                <w:b/>
                <w:bCs/>
                <w:rtl/>
              </w:rPr>
              <w:t>التفاصيل</w:t>
            </w:r>
          </w:p>
        </w:tc>
      </w:tr>
      <w:tr w:rsidR="004A4DF0" w:rsidTr="004A4DF0">
        <w:trPr>
          <w:trHeight w:val="762"/>
          <w:tblCellSpacing w:w="15" w:type="dxa"/>
        </w:trPr>
        <w:tc>
          <w:tcPr>
            <w:tcW w:w="2515" w:type="dxa"/>
            <w:shd w:val="clear" w:color="auto" w:fill="F2F2F2" w:themeFill="background1" w:themeFillShade="F2"/>
            <w:vAlign w:val="center"/>
            <w:hideMark/>
          </w:tcPr>
          <w:p w:rsidR="004A4DF0" w:rsidRDefault="004A4DF0" w:rsidP="004A4DF0">
            <w:pPr>
              <w:bidi/>
              <w:jc w:val="center"/>
              <w:rPr>
                <w:rFonts w:cs="Tw Cen MT"/>
                <w:rtl/>
                <w:lang w:bidi="ar"/>
              </w:rPr>
            </w:pPr>
            <w:r>
              <w:rPr>
                <w:rStyle w:val="lev"/>
                <w:rtl/>
              </w:rPr>
              <w:t>فترة التفعيل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4A4DF0" w:rsidRDefault="004A4DF0" w:rsidP="004A4DF0">
            <w:pPr>
              <w:bidi/>
              <w:jc w:val="center"/>
              <w:rPr>
                <w:rFonts w:cs="Tw Cen MT"/>
                <w:rtl/>
                <w:lang w:bidi="ar"/>
              </w:rPr>
            </w:pPr>
            <w:r>
              <w:rPr>
                <w:rtl/>
              </w:rPr>
              <w:t>متاح كل يوم الجمعة ابتداءً من 00:01 إلى غاية السبت على الساعة 23:59</w:t>
            </w:r>
          </w:p>
        </w:tc>
      </w:tr>
      <w:tr w:rsidR="004A4DF0" w:rsidTr="004A4DF0">
        <w:trPr>
          <w:trHeight w:val="762"/>
          <w:tblCellSpacing w:w="15" w:type="dxa"/>
        </w:trPr>
        <w:tc>
          <w:tcPr>
            <w:tcW w:w="2515" w:type="dxa"/>
            <w:shd w:val="clear" w:color="auto" w:fill="F2F2F2" w:themeFill="background1" w:themeFillShade="F2"/>
            <w:vAlign w:val="center"/>
            <w:hideMark/>
          </w:tcPr>
          <w:p w:rsidR="004A4DF0" w:rsidRDefault="004A4DF0" w:rsidP="004A4DF0">
            <w:pPr>
              <w:bidi/>
              <w:jc w:val="center"/>
              <w:rPr>
                <w:rFonts w:cs="Tw Cen MT"/>
                <w:rtl/>
                <w:lang w:bidi="ar"/>
              </w:rPr>
            </w:pPr>
            <w:r>
              <w:rPr>
                <w:rStyle w:val="lev"/>
                <w:rtl/>
              </w:rPr>
              <w:t>قنوات التفعيل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4A4DF0" w:rsidRDefault="004A4DF0" w:rsidP="004A4DF0">
            <w:pPr>
              <w:bidi/>
              <w:jc w:val="center"/>
              <w:rPr>
                <w:rFonts w:cs="Tw Cen MT"/>
                <w:rtl/>
                <w:lang w:bidi="ar"/>
              </w:rPr>
            </w:pPr>
            <w:r>
              <w:rPr>
                <w:rtl/>
              </w:rPr>
              <w:t>الفضاء الزبون عبر موقع اتصالات الجزائر أو تطبيق</w:t>
            </w:r>
            <w:r>
              <w:rPr>
                <w:rFonts w:cs="Tw Cen MT"/>
                <w:rtl/>
                <w:lang w:bidi="ar"/>
              </w:rPr>
              <w:t xml:space="preserve"> </w:t>
            </w:r>
            <w:proofErr w:type="spellStart"/>
            <w:r>
              <w:rPr>
                <w:rFonts w:cs="Tw Cen MT"/>
                <w:rtl/>
                <w:lang w:bidi="ar"/>
              </w:rPr>
              <w:t>My</w:t>
            </w:r>
            <w:proofErr w:type="spellEnd"/>
            <w:r>
              <w:rPr>
                <w:rFonts w:cs="Tw Cen MT"/>
                <w:rtl/>
                <w:lang w:bidi="ar"/>
              </w:rPr>
              <w:t xml:space="preserve"> Idoom</w:t>
            </w:r>
          </w:p>
        </w:tc>
      </w:tr>
      <w:tr w:rsidR="004A4DF0" w:rsidTr="004A4DF0">
        <w:trPr>
          <w:trHeight w:val="762"/>
          <w:tblCellSpacing w:w="15" w:type="dxa"/>
        </w:trPr>
        <w:tc>
          <w:tcPr>
            <w:tcW w:w="2515" w:type="dxa"/>
            <w:shd w:val="clear" w:color="auto" w:fill="F2F2F2" w:themeFill="background1" w:themeFillShade="F2"/>
            <w:vAlign w:val="center"/>
            <w:hideMark/>
          </w:tcPr>
          <w:p w:rsidR="004A4DF0" w:rsidRDefault="004A4DF0" w:rsidP="004A4DF0">
            <w:pPr>
              <w:bidi/>
              <w:jc w:val="center"/>
              <w:rPr>
                <w:rFonts w:cs="Tw Cen MT"/>
                <w:rtl/>
                <w:lang w:bidi="ar"/>
              </w:rPr>
            </w:pPr>
            <w:r>
              <w:rPr>
                <w:rStyle w:val="lev"/>
                <w:rtl/>
              </w:rPr>
              <w:t>التدفقات المتاحة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4A4DF0" w:rsidRDefault="004A4DF0" w:rsidP="004A4DF0">
            <w:pPr>
              <w:bidi/>
              <w:jc w:val="center"/>
              <w:rPr>
                <w:rFonts w:cs="Tw Cen MT"/>
                <w:rtl/>
                <w:lang w:bidi="ar"/>
              </w:rPr>
            </w:pPr>
            <w:r>
              <w:rPr>
                <w:rtl/>
              </w:rPr>
              <w:t>من 240</w:t>
            </w:r>
            <w:r>
              <w:rPr>
                <w:rFonts w:cs="Tw Cen MT"/>
                <w:rtl/>
                <w:lang w:bidi="ar"/>
              </w:rPr>
              <w:t xml:space="preserve"> </w:t>
            </w:r>
            <w:proofErr w:type="spellStart"/>
            <w:r>
              <w:rPr>
                <w:rFonts w:cs="Tw Cen MT"/>
                <w:rtl/>
                <w:lang w:bidi="ar"/>
              </w:rPr>
              <w:t>Mbps</w:t>
            </w:r>
            <w:proofErr w:type="spellEnd"/>
            <w:r>
              <w:rPr>
                <w:rFonts w:cs="Tw Cen MT"/>
                <w:rtl/>
                <w:lang w:bidi="ar"/>
              </w:rPr>
              <w:t xml:space="preserve"> </w:t>
            </w:r>
            <w:r>
              <w:rPr>
                <w:rtl/>
              </w:rPr>
              <w:t>إلى 1.5</w:t>
            </w:r>
            <w:r>
              <w:rPr>
                <w:rFonts w:cs="Tw Cen MT"/>
                <w:rtl/>
                <w:lang w:bidi="ar"/>
              </w:rPr>
              <w:t xml:space="preserve"> </w:t>
            </w:r>
            <w:proofErr w:type="spellStart"/>
            <w:r>
              <w:rPr>
                <w:rFonts w:cs="Tw Cen MT"/>
                <w:rtl/>
                <w:lang w:bidi="ar"/>
              </w:rPr>
              <w:t>Gbps</w:t>
            </w:r>
            <w:proofErr w:type="spellEnd"/>
          </w:p>
        </w:tc>
      </w:tr>
      <w:tr w:rsidR="004A4DF0" w:rsidTr="004A4DF0">
        <w:trPr>
          <w:trHeight w:val="762"/>
          <w:tblCellSpacing w:w="15" w:type="dxa"/>
        </w:trPr>
        <w:tc>
          <w:tcPr>
            <w:tcW w:w="2515" w:type="dxa"/>
            <w:shd w:val="clear" w:color="auto" w:fill="F2F2F2" w:themeFill="background1" w:themeFillShade="F2"/>
            <w:vAlign w:val="center"/>
            <w:hideMark/>
          </w:tcPr>
          <w:p w:rsidR="004A4DF0" w:rsidRDefault="004A4DF0" w:rsidP="004A4DF0">
            <w:pPr>
              <w:bidi/>
              <w:jc w:val="center"/>
              <w:rPr>
                <w:rFonts w:cs="Tw Cen MT"/>
                <w:rtl/>
                <w:lang w:bidi="ar"/>
              </w:rPr>
            </w:pPr>
            <w:r>
              <w:rPr>
                <w:rStyle w:val="lev"/>
                <w:rtl/>
              </w:rPr>
              <w:t>الميزة الأساسية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4A4DF0" w:rsidRDefault="004A4DF0" w:rsidP="004A4DF0">
            <w:pPr>
              <w:bidi/>
              <w:jc w:val="center"/>
              <w:rPr>
                <w:rFonts w:cs="Tw Cen MT"/>
                <w:rtl/>
                <w:lang w:bidi="ar"/>
              </w:rPr>
            </w:pPr>
            <w:r>
              <w:rPr>
                <w:rtl/>
              </w:rPr>
              <w:t>الاستفادة من تدفقات عالية جدًا لمدة 3 إلى 6 أيام، تُخصم من مدة الاشتراك حسب التدفق المختار</w:t>
            </w:r>
          </w:p>
        </w:tc>
      </w:tr>
      <w:tr w:rsidR="004A4DF0" w:rsidTr="004A4DF0">
        <w:trPr>
          <w:trHeight w:val="744"/>
          <w:tblCellSpacing w:w="15" w:type="dxa"/>
        </w:trPr>
        <w:tc>
          <w:tcPr>
            <w:tcW w:w="2515" w:type="dxa"/>
            <w:shd w:val="clear" w:color="auto" w:fill="F2F2F2" w:themeFill="background1" w:themeFillShade="F2"/>
            <w:vAlign w:val="center"/>
            <w:hideMark/>
          </w:tcPr>
          <w:p w:rsidR="004A4DF0" w:rsidRDefault="004A4DF0" w:rsidP="004A4DF0">
            <w:pPr>
              <w:bidi/>
              <w:jc w:val="center"/>
              <w:rPr>
                <w:rFonts w:cs="Tw Cen MT"/>
                <w:rtl/>
                <w:lang w:bidi="ar"/>
              </w:rPr>
            </w:pPr>
            <w:r>
              <w:rPr>
                <w:rStyle w:val="lev"/>
                <w:rtl/>
              </w:rPr>
              <w:t>مدة الاستهلاك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4A4DF0" w:rsidRDefault="004A4DF0" w:rsidP="004A4DF0">
            <w:pPr>
              <w:bidi/>
              <w:jc w:val="center"/>
              <w:rPr>
                <w:rFonts w:cs="Tw Cen MT"/>
                <w:rtl/>
                <w:lang w:bidi="ar"/>
              </w:rPr>
            </w:pPr>
            <w:r>
              <w:rPr>
                <w:rtl/>
              </w:rPr>
              <w:t>صالح لمدة 48 ساعة بعد التفعيل</w:t>
            </w:r>
          </w:p>
        </w:tc>
      </w:tr>
      <w:tr w:rsidR="004A4DF0" w:rsidTr="004A4DF0">
        <w:trPr>
          <w:trHeight w:val="780"/>
          <w:tblCellSpacing w:w="15" w:type="dxa"/>
        </w:trPr>
        <w:tc>
          <w:tcPr>
            <w:tcW w:w="2515" w:type="dxa"/>
            <w:shd w:val="clear" w:color="auto" w:fill="F2F2F2" w:themeFill="background1" w:themeFillShade="F2"/>
            <w:vAlign w:val="center"/>
            <w:hideMark/>
          </w:tcPr>
          <w:p w:rsidR="004A4DF0" w:rsidRDefault="004A4DF0" w:rsidP="004A4DF0">
            <w:pPr>
              <w:bidi/>
              <w:jc w:val="center"/>
              <w:rPr>
                <w:rFonts w:cs="Tw Cen MT"/>
                <w:rtl/>
                <w:lang w:bidi="ar"/>
              </w:rPr>
            </w:pPr>
            <w:r>
              <w:rPr>
                <w:rStyle w:val="lev"/>
                <w:rtl/>
              </w:rPr>
              <w:t>الاستخدامات الموصى بها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4A4DF0" w:rsidRDefault="004A4DF0" w:rsidP="004A4DF0">
            <w:pPr>
              <w:bidi/>
              <w:jc w:val="center"/>
              <w:rPr>
                <w:rFonts w:cs="Tw Cen MT"/>
                <w:rtl/>
                <w:lang w:bidi="ar"/>
              </w:rPr>
            </w:pPr>
            <w:r>
              <w:rPr>
                <w:rtl/>
              </w:rPr>
              <w:t xml:space="preserve">مشاهدة المحتوى، الألعاب الإلكترونية، </w:t>
            </w:r>
            <w:proofErr w:type="spellStart"/>
            <w:r>
              <w:rPr>
                <w:rtl/>
              </w:rPr>
              <w:t>التحميلات</w:t>
            </w:r>
            <w:proofErr w:type="spellEnd"/>
            <w:r>
              <w:rPr>
                <w:rtl/>
              </w:rPr>
              <w:t xml:space="preserve"> المكثفة</w:t>
            </w:r>
            <w:r>
              <w:rPr>
                <w:rFonts w:cs="Tw Cen MT"/>
                <w:rtl/>
                <w:lang w:bidi="ar"/>
              </w:rPr>
              <w:t>…</w:t>
            </w:r>
          </w:p>
        </w:tc>
      </w:tr>
    </w:tbl>
    <w:p w:rsidR="004A4DF0" w:rsidRDefault="004A4DF0" w:rsidP="004A4DF0">
      <w:pPr>
        <w:bidi/>
        <w:rPr>
          <w:rFonts w:cs="Tw Cen MT"/>
          <w:rtl/>
          <w:lang w:bidi="ar"/>
        </w:rPr>
      </w:pPr>
    </w:p>
    <w:p w:rsidR="004A4DF0" w:rsidRDefault="004A4DF0" w:rsidP="004A4DF0">
      <w:pPr>
        <w:bidi/>
        <w:rPr>
          <w:rFonts w:cs="Tw Cen MT"/>
          <w:rtl/>
          <w:lang w:bidi="ar"/>
        </w:rPr>
      </w:pPr>
    </w:p>
    <w:p w:rsidR="004A4DF0" w:rsidRDefault="004A4DF0" w:rsidP="004A4DF0">
      <w:pPr>
        <w:pStyle w:val="Titre4"/>
        <w:bidi/>
        <w:rPr>
          <w:rFonts w:cs="Tw Cen MT Condensed"/>
          <w:rtl/>
          <w:lang w:bidi="ar"/>
        </w:rPr>
      </w:pPr>
      <w:r>
        <w:rPr>
          <w:rStyle w:val="lev"/>
          <w:b/>
          <w:bCs/>
          <w:rtl/>
        </w:rPr>
        <w:lastRenderedPageBreak/>
        <w:t xml:space="preserve">ب) جدول </w:t>
      </w:r>
      <w:proofErr w:type="gramStart"/>
      <w:r>
        <w:rPr>
          <w:rStyle w:val="lev"/>
          <w:b/>
          <w:bCs/>
          <w:rtl/>
        </w:rPr>
        <w:t>الخصم</w:t>
      </w:r>
      <w:r>
        <w:rPr>
          <w:rStyle w:val="lev"/>
          <w:rFonts w:cs="Tw Cen MT Condensed"/>
          <w:b/>
          <w:bCs/>
          <w:rtl/>
          <w:lang w:bidi="ar"/>
        </w:rPr>
        <w:t xml:space="preserve"> :</w:t>
      </w:r>
      <w:proofErr w:type="gramEnd"/>
    </w:p>
    <w:p w:rsidR="004A4DF0" w:rsidRDefault="004A4DF0" w:rsidP="004A4DF0">
      <w:pPr>
        <w:pStyle w:val="NormalWeb"/>
        <w:bidi/>
        <w:rPr>
          <w:rtl/>
          <w:lang w:bidi="ar"/>
        </w:rPr>
      </w:pPr>
      <w:r>
        <w:rPr>
          <w:rtl/>
        </w:rPr>
        <w:t>يبين الجدول أدناه عدد الأيام التي تُخصم من مدة صلاحية الاشتراك حسب التدفق الأصلي والتدفق المختار ضمن عرض</w:t>
      </w:r>
      <w:r>
        <w:rPr>
          <w:rtl/>
          <w:lang w:bidi="ar"/>
        </w:rPr>
        <w:t xml:space="preserve"> WEEK-END BOOST: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3"/>
        <w:gridCol w:w="991"/>
        <w:gridCol w:w="991"/>
        <w:gridCol w:w="991"/>
        <w:gridCol w:w="735"/>
        <w:gridCol w:w="924"/>
      </w:tblGrid>
      <w:tr w:rsidR="004A4DF0" w:rsidTr="004A4DF0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002060"/>
            <w:vAlign w:val="center"/>
            <w:hideMark/>
          </w:tcPr>
          <w:p w:rsidR="004A4DF0" w:rsidRDefault="004A4DF0" w:rsidP="004A4DF0">
            <w:pPr>
              <w:bidi/>
              <w:jc w:val="center"/>
              <w:rPr>
                <w:rFonts w:cs="Tw Cen MT"/>
                <w:b/>
                <w:bCs/>
                <w:rtl/>
                <w:lang w:bidi="ar"/>
              </w:rPr>
            </w:pPr>
            <w:r>
              <w:rPr>
                <w:b/>
                <w:bCs/>
                <w:rtl/>
              </w:rPr>
              <w:t>التدفق الأصلي \ التدفق النهائي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4A4DF0" w:rsidRDefault="004A4DF0" w:rsidP="004A4DF0">
            <w:pPr>
              <w:bidi/>
              <w:jc w:val="center"/>
              <w:rPr>
                <w:rFonts w:cs="Tw Cen MT"/>
                <w:b/>
                <w:bCs/>
                <w:rtl/>
                <w:lang w:bidi="ar"/>
              </w:rPr>
            </w:pPr>
            <w:r>
              <w:rPr>
                <w:rFonts w:cs="Tw Cen MT"/>
                <w:b/>
                <w:bCs/>
                <w:rtl/>
                <w:lang w:bidi="ar"/>
              </w:rPr>
              <w:t xml:space="preserve">240 </w:t>
            </w:r>
            <w:proofErr w:type="spellStart"/>
            <w:r>
              <w:rPr>
                <w:rFonts w:cs="Tw Cen MT"/>
                <w:b/>
                <w:bCs/>
                <w:rtl/>
                <w:lang w:bidi="ar"/>
              </w:rPr>
              <w:t>Mbps</w:t>
            </w:r>
            <w:proofErr w:type="spellEnd"/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4A4DF0" w:rsidRDefault="004A4DF0" w:rsidP="004A4DF0">
            <w:pPr>
              <w:bidi/>
              <w:jc w:val="center"/>
              <w:rPr>
                <w:rFonts w:cs="Tw Cen MT"/>
                <w:b/>
                <w:bCs/>
                <w:rtl/>
                <w:lang w:bidi="ar"/>
              </w:rPr>
            </w:pPr>
            <w:r>
              <w:rPr>
                <w:rFonts w:cs="Tw Cen MT"/>
                <w:b/>
                <w:bCs/>
                <w:rtl/>
                <w:lang w:bidi="ar"/>
              </w:rPr>
              <w:t xml:space="preserve">480 </w:t>
            </w:r>
            <w:proofErr w:type="spellStart"/>
            <w:r>
              <w:rPr>
                <w:rFonts w:cs="Tw Cen MT"/>
                <w:b/>
                <w:bCs/>
                <w:rtl/>
                <w:lang w:bidi="ar"/>
              </w:rPr>
              <w:t>Mbps</w:t>
            </w:r>
            <w:proofErr w:type="spellEnd"/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4A4DF0" w:rsidRDefault="004A4DF0" w:rsidP="004A4DF0">
            <w:pPr>
              <w:bidi/>
              <w:jc w:val="center"/>
              <w:rPr>
                <w:rFonts w:cs="Tw Cen MT"/>
                <w:b/>
                <w:bCs/>
                <w:rtl/>
                <w:lang w:bidi="ar"/>
              </w:rPr>
            </w:pPr>
            <w:r>
              <w:rPr>
                <w:rFonts w:cs="Tw Cen MT"/>
                <w:b/>
                <w:bCs/>
                <w:rtl/>
                <w:lang w:bidi="ar"/>
              </w:rPr>
              <w:t xml:space="preserve">600 </w:t>
            </w:r>
            <w:proofErr w:type="spellStart"/>
            <w:r>
              <w:rPr>
                <w:rFonts w:cs="Tw Cen MT"/>
                <w:b/>
                <w:bCs/>
                <w:rtl/>
                <w:lang w:bidi="ar"/>
              </w:rPr>
              <w:t>Mbps</w:t>
            </w:r>
            <w:proofErr w:type="spellEnd"/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4A4DF0" w:rsidRDefault="004A4DF0" w:rsidP="004A4DF0">
            <w:pPr>
              <w:bidi/>
              <w:jc w:val="center"/>
              <w:rPr>
                <w:rFonts w:cs="Tw Cen MT"/>
                <w:b/>
                <w:bCs/>
                <w:rtl/>
                <w:lang w:bidi="ar"/>
              </w:rPr>
            </w:pPr>
            <w:r>
              <w:rPr>
                <w:rFonts w:cs="Tw Cen MT"/>
                <w:b/>
                <w:bCs/>
                <w:rtl/>
                <w:lang w:bidi="ar"/>
              </w:rPr>
              <w:t>1 Gbps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4A4DF0" w:rsidRDefault="004A4DF0" w:rsidP="004A4DF0">
            <w:pPr>
              <w:bidi/>
              <w:jc w:val="center"/>
              <w:rPr>
                <w:rFonts w:cs="Tw Cen MT"/>
                <w:b/>
                <w:bCs/>
                <w:rtl/>
                <w:lang w:bidi="ar"/>
              </w:rPr>
            </w:pPr>
            <w:r>
              <w:rPr>
                <w:rFonts w:cs="Tw Cen MT"/>
                <w:b/>
                <w:bCs/>
                <w:rtl/>
                <w:lang w:bidi="ar"/>
              </w:rPr>
              <w:t>1.5 Gbps</w:t>
            </w:r>
          </w:p>
        </w:tc>
      </w:tr>
      <w:tr w:rsidR="004A4DF0" w:rsidTr="004A4DF0">
        <w:trPr>
          <w:tblCellSpacing w:w="15" w:type="dxa"/>
          <w:jc w:val="center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4A4DF0" w:rsidRDefault="004A4DF0" w:rsidP="004A4DF0">
            <w:pPr>
              <w:bidi/>
              <w:jc w:val="center"/>
              <w:rPr>
                <w:rFonts w:cs="Tw Cen MT"/>
                <w:rtl/>
                <w:lang w:bidi="ar"/>
              </w:rPr>
            </w:pPr>
            <w:r>
              <w:rPr>
                <w:rStyle w:val="lev"/>
                <w:rFonts w:cs="Tw Cen MT"/>
                <w:rtl/>
                <w:lang w:bidi="ar"/>
              </w:rPr>
              <w:t xml:space="preserve">120 </w:t>
            </w:r>
            <w:proofErr w:type="spellStart"/>
            <w:r>
              <w:rPr>
                <w:rStyle w:val="lev"/>
                <w:rFonts w:cs="Tw Cen MT"/>
                <w:rtl/>
                <w:lang w:bidi="ar"/>
              </w:rPr>
              <w:t>Mbps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4A4DF0" w:rsidRDefault="004A4DF0" w:rsidP="004A4DF0">
            <w:pPr>
              <w:bidi/>
              <w:jc w:val="center"/>
              <w:rPr>
                <w:rFonts w:cs="Tw Cen MT"/>
                <w:rtl/>
                <w:lang w:bidi="ar"/>
              </w:rPr>
            </w:pPr>
            <w:r>
              <w:rPr>
                <w:rFonts w:cs="Tw Cen MT"/>
                <w:rtl/>
                <w:lang w:bidi="ar"/>
              </w:rPr>
              <w:t>3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4A4DF0" w:rsidRDefault="004A4DF0" w:rsidP="004A4DF0">
            <w:pPr>
              <w:bidi/>
              <w:jc w:val="center"/>
              <w:rPr>
                <w:rFonts w:cs="Tw Cen MT"/>
                <w:rtl/>
                <w:lang w:bidi="ar"/>
              </w:rPr>
            </w:pPr>
            <w:r>
              <w:rPr>
                <w:rFonts w:cs="Tw Cen MT"/>
                <w:rtl/>
                <w:lang w:bidi="ar"/>
              </w:rPr>
              <w:t>3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4A4DF0" w:rsidRDefault="004A4DF0" w:rsidP="004A4DF0">
            <w:pPr>
              <w:bidi/>
              <w:jc w:val="center"/>
              <w:rPr>
                <w:rFonts w:cs="Tw Cen MT"/>
                <w:rtl/>
                <w:lang w:bidi="ar"/>
              </w:rPr>
            </w:pPr>
            <w:r>
              <w:rPr>
                <w:rFonts w:cs="Tw Cen MT"/>
                <w:rtl/>
                <w:lang w:bidi="ar"/>
              </w:rPr>
              <w:t>4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4A4DF0" w:rsidRDefault="004A4DF0" w:rsidP="004A4DF0">
            <w:pPr>
              <w:bidi/>
              <w:jc w:val="center"/>
              <w:rPr>
                <w:rFonts w:cs="Tw Cen MT"/>
                <w:rtl/>
                <w:lang w:bidi="ar"/>
              </w:rPr>
            </w:pPr>
            <w:r>
              <w:rPr>
                <w:rFonts w:cs="Tw Cen MT"/>
                <w:rtl/>
                <w:lang w:bidi="ar"/>
              </w:rPr>
              <w:t>5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4A4DF0" w:rsidRDefault="004A4DF0" w:rsidP="004A4DF0">
            <w:pPr>
              <w:bidi/>
              <w:jc w:val="center"/>
              <w:rPr>
                <w:rFonts w:cs="Tw Cen MT"/>
                <w:rtl/>
                <w:lang w:bidi="ar"/>
              </w:rPr>
            </w:pPr>
            <w:r>
              <w:rPr>
                <w:rFonts w:cs="Tw Cen MT"/>
                <w:rtl/>
                <w:lang w:bidi="ar"/>
              </w:rPr>
              <w:t>6</w:t>
            </w:r>
          </w:p>
        </w:tc>
      </w:tr>
      <w:tr w:rsidR="004A4DF0" w:rsidTr="004A4DF0">
        <w:trPr>
          <w:tblCellSpacing w:w="15" w:type="dxa"/>
          <w:jc w:val="center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4A4DF0" w:rsidRDefault="004A4DF0" w:rsidP="004A4DF0">
            <w:pPr>
              <w:bidi/>
              <w:jc w:val="center"/>
              <w:rPr>
                <w:rFonts w:cs="Tw Cen MT"/>
                <w:rtl/>
                <w:lang w:bidi="ar"/>
              </w:rPr>
            </w:pPr>
            <w:r>
              <w:rPr>
                <w:rStyle w:val="lev"/>
                <w:rFonts w:cs="Tw Cen MT"/>
                <w:rtl/>
                <w:lang w:bidi="ar"/>
              </w:rPr>
              <w:t xml:space="preserve">240 </w:t>
            </w:r>
            <w:proofErr w:type="spellStart"/>
            <w:r>
              <w:rPr>
                <w:rStyle w:val="lev"/>
                <w:rFonts w:cs="Tw Cen MT"/>
                <w:rtl/>
                <w:lang w:bidi="ar"/>
              </w:rPr>
              <w:t>Mbps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4A4DF0" w:rsidRDefault="004A4DF0" w:rsidP="004A4DF0">
            <w:pPr>
              <w:bidi/>
              <w:jc w:val="center"/>
              <w:rPr>
                <w:rFonts w:cs="Tw Cen MT"/>
                <w:rtl/>
                <w:lang w:bidi="ar"/>
              </w:rPr>
            </w:pPr>
            <w:r>
              <w:rPr>
                <w:rFonts w:cs="Tw Cen MT"/>
                <w:rtl/>
                <w:lang w:bidi="ar"/>
              </w:rPr>
              <w:t>/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4A4DF0" w:rsidRDefault="004A4DF0" w:rsidP="004A4DF0">
            <w:pPr>
              <w:bidi/>
              <w:jc w:val="center"/>
              <w:rPr>
                <w:rFonts w:cs="Tw Cen MT"/>
                <w:rtl/>
                <w:lang w:bidi="ar"/>
              </w:rPr>
            </w:pPr>
            <w:r>
              <w:rPr>
                <w:rFonts w:cs="Tw Cen MT"/>
                <w:rtl/>
                <w:lang w:bidi="ar"/>
              </w:rPr>
              <w:t>3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4A4DF0" w:rsidRDefault="004A4DF0" w:rsidP="004A4DF0">
            <w:pPr>
              <w:bidi/>
              <w:jc w:val="center"/>
              <w:rPr>
                <w:rFonts w:cs="Tw Cen MT"/>
                <w:rtl/>
                <w:lang w:bidi="ar"/>
              </w:rPr>
            </w:pPr>
            <w:r>
              <w:rPr>
                <w:rFonts w:cs="Tw Cen MT"/>
                <w:rtl/>
                <w:lang w:bidi="ar"/>
              </w:rPr>
              <w:t>3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4A4DF0" w:rsidRDefault="004A4DF0" w:rsidP="004A4DF0">
            <w:pPr>
              <w:bidi/>
              <w:jc w:val="center"/>
              <w:rPr>
                <w:rFonts w:cs="Tw Cen MT"/>
                <w:rtl/>
                <w:lang w:bidi="ar"/>
              </w:rPr>
            </w:pPr>
            <w:r>
              <w:rPr>
                <w:rFonts w:cs="Tw Cen MT"/>
                <w:rtl/>
                <w:lang w:bidi="ar"/>
              </w:rPr>
              <w:t>4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4A4DF0" w:rsidRDefault="004A4DF0" w:rsidP="004A4DF0">
            <w:pPr>
              <w:bidi/>
              <w:jc w:val="center"/>
              <w:rPr>
                <w:rFonts w:cs="Tw Cen MT"/>
                <w:rtl/>
                <w:lang w:bidi="ar"/>
              </w:rPr>
            </w:pPr>
            <w:r>
              <w:rPr>
                <w:rFonts w:cs="Tw Cen MT"/>
                <w:rtl/>
                <w:lang w:bidi="ar"/>
              </w:rPr>
              <w:t>5</w:t>
            </w:r>
          </w:p>
        </w:tc>
      </w:tr>
      <w:tr w:rsidR="004A4DF0" w:rsidTr="004A4DF0">
        <w:trPr>
          <w:tblCellSpacing w:w="15" w:type="dxa"/>
          <w:jc w:val="center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4A4DF0" w:rsidRDefault="004A4DF0" w:rsidP="004A4DF0">
            <w:pPr>
              <w:bidi/>
              <w:jc w:val="center"/>
              <w:rPr>
                <w:rFonts w:cs="Tw Cen MT"/>
                <w:rtl/>
                <w:lang w:bidi="ar"/>
              </w:rPr>
            </w:pPr>
            <w:r>
              <w:rPr>
                <w:rStyle w:val="lev"/>
                <w:rFonts w:cs="Tw Cen MT"/>
                <w:rtl/>
                <w:lang w:bidi="ar"/>
              </w:rPr>
              <w:t xml:space="preserve">480 </w:t>
            </w:r>
            <w:proofErr w:type="spellStart"/>
            <w:r>
              <w:rPr>
                <w:rStyle w:val="lev"/>
                <w:rFonts w:cs="Tw Cen MT"/>
                <w:rtl/>
                <w:lang w:bidi="ar"/>
              </w:rPr>
              <w:t>Mbps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4A4DF0" w:rsidRDefault="004A4DF0" w:rsidP="004A4DF0">
            <w:pPr>
              <w:bidi/>
              <w:jc w:val="center"/>
              <w:rPr>
                <w:rFonts w:cs="Tw Cen MT"/>
                <w:rtl/>
                <w:lang w:bidi="ar"/>
              </w:rPr>
            </w:pPr>
            <w:r>
              <w:rPr>
                <w:rFonts w:cs="Tw Cen MT"/>
                <w:rtl/>
                <w:lang w:bidi="ar"/>
              </w:rPr>
              <w:t>/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4A4DF0" w:rsidRDefault="004A4DF0" w:rsidP="004A4DF0">
            <w:pPr>
              <w:bidi/>
              <w:jc w:val="center"/>
              <w:rPr>
                <w:rFonts w:cs="Tw Cen MT"/>
                <w:rtl/>
                <w:lang w:bidi="ar"/>
              </w:rPr>
            </w:pPr>
            <w:r>
              <w:rPr>
                <w:rFonts w:cs="Tw Cen MT"/>
                <w:rtl/>
                <w:lang w:bidi="ar"/>
              </w:rPr>
              <w:t>/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4A4DF0" w:rsidRDefault="004A4DF0" w:rsidP="004A4DF0">
            <w:pPr>
              <w:bidi/>
              <w:jc w:val="center"/>
              <w:rPr>
                <w:rFonts w:cs="Tw Cen MT"/>
                <w:rtl/>
                <w:lang w:bidi="ar"/>
              </w:rPr>
            </w:pPr>
            <w:r>
              <w:rPr>
                <w:rFonts w:cs="Tw Cen MT"/>
                <w:rtl/>
                <w:lang w:bidi="ar"/>
              </w:rPr>
              <w:t>3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4A4DF0" w:rsidRDefault="004A4DF0" w:rsidP="004A4DF0">
            <w:pPr>
              <w:bidi/>
              <w:jc w:val="center"/>
              <w:rPr>
                <w:rFonts w:cs="Tw Cen MT"/>
                <w:rtl/>
                <w:lang w:bidi="ar"/>
              </w:rPr>
            </w:pPr>
            <w:r>
              <w:rPr>
                <w:rFonts w:cs="Tw Cen MT"/>
                <w:rtl/>
                <w:lang w:bidi="ar"/>
              </w:rPr>
              <w:t>4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4A4DF0" w:rsidRDefault="004A4DF0" w:rsidP="004A4DF0">
            <w:pPr>
              <w:bidi/>
              <w:jc w:val="center"/>
              <w:rPr>
                <w:rFonts w:cs="Tw Cen MT"/>
                <w:rtl/>
                <w:lang w:bidi="ar"/>
              </w:rPr>
            </w:pPr>
            <w:r>
              <w:rPr>
                <w:rFonts w:cs="Tw Cen MT"/>
                <w:rtl/>
                <w:lang w:bidi="ar"/>
              </w:rPr>
              <w:t>4</w:t>
            </w:r>
          </w:p>
        </w:tc>
      </w:tr>
      <w:tr w:rsidR="004A4DF0" w:rsidTr="004A4DF0">
        <w:trPr>
          <w:tblCellSpacing w:w="15" w:type="dxa"/>
          <w:jc w:val="center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4A4DF0" w:rsidRDefault="004A4DF0" w:rsidP="004A4DF0">
            <w:pPr>
              <w:bidi/>
              <w:jc w:val="center"/>
              <w:rPr>
                <w:rFonts w:cs="Tw Cen MT"/>
                <w:rtl/>
                <w:lang w:bidi="ar"/>
              </w:rPr>
            </w:pPr>
            <w:r>
              <w:rPr>
                <w:rStyle w:val="lev"/>
                <w:rFonts w:cs="Tw Cen MT"/>
                <w:rtl/>
                <w:lang w:bidi="ar"/>
              </w:rPr>
              <w:t xml:space="preserve">600 </w:t>
            </w:r>
            <w:proofErr w:type="spellStart"/>
            <w:r>
              <w:rPr>
                <w:rStyle w:val="lev"/>
                <w:rFonts w:cs="Tw Cen MT"/>
                <w:rtl/>
                <w:lang w:bidi="ar"/>
              </w:rPr>
              <w:t>Mbps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4A4DF0" w:rsidRDefault="004A4DF0" w:rsidP="004A4DF0">
            <w:pPr>
              <w:bidi/>
              <w:jc w:val="center"/>
              <w:rPr>
                <w:rFonts w:cs="Tw Cen MT"/>
                <w:rtl/>
                <w:lang w:bidi="ar"/>
              </w:rPr>
            </w:pPr>
            <w:r>
              <w:rPr>
                <w:rFonts w:cs="Tw Cen MT"/>
                <w:rtl/>
                <w:lang w:bidi="ar"/>
              </w:rPr>
              <w:t>/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4A4DF0" w:rsidRDefault="004A4DF0" w:rsidP="004A4DF0">
            <w:pPr>
              <w:bidi/>
              <w:jc w:val="center"/>
              <w:rPr>
                <w:rFonts w:cs="Tw Cen MT"/>
                <w:rtl/>
                <w:lang w:bidi="ar"/>
              </w:rPr>
            </w:pPr>
            <w:r>
              <w:rPr>
                <w:rFonts w:cs="Tw Cen MT"/>
                <w:rtl/>
                <w:lang w:bidi="ar"/>
              </w:rPr>
              <w:t>/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4A4DF0" w:rsidRDefault="004A4DF0" w:rsidP="004A4DF0">
            <w:pPr>
              <w:bidi/>
              <w:jc w:val="center"/>
              <w:rPr>
                <w:rFonts w:cs="Tw Cen MT"/>
                <w:rtl/>
                <w:lang w:bidi="ar"/>
              </w:rPr>
            </w:pPr>
            <w:r>
              <w:rPr>
                <w:rFonts w:cs="Tw Cen MT"/>
                <w:rtl/>
                <w:lang w:bidi="ar"/>
              </w:rPr>
              <w:t>/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4A4DF0" w:rsidRDefault="004A4DF0" w:rsidP="004A4DF0">
            <w:pPr>
              <w:bidi/>
              <w:jc w:val="center"/>
              <w:rPr>
                <w:rFonts w:cs="Tw Cen MT"/>
                <w:rtl/>
                <w:lang w:bidi="ar"/>
              </w:rPr>
            </w:pPr>
            <w:r>
              <w:rPr>
                <w:rFonts w:cs="Tw Cen MT"/>
                <w:rtl/>
                <w:lang w:bidi="ar"/>
              </w:rPr>
              <w:t>3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4A4DF0" w:rsidRDefault="004A4DF0" w:rsidP="004A4DF0">
            <w:pPr>
              <w:bidi/>
              <w:jc w:val="center"/>
              <w:rPr>
                <w:rFonts w:cs="Tw Cen MT"/>
                <w:rtl/>
                <w:lang w:bidi="ar"/>
              </w:rPr>
            </w:pPr>
            <w:r>
              <w:rPr>
                <w:rFonts w:cs="Tw Cen MT"/>
                <w:rtl/>
                <w:lang w:bidi="ar"/>
              </w:rPr>
              <w:t>3</w:t>
            </w:r>
          </w:p>
        </w:tc>
      </w:tr>
      <w:tr w:rsidR="004A4DF0" w:rsidTr="004A4DF0">
        <w:trPr>
          <w:tblCellSpacing w:w="15" w:type="dxa"/>
          <w:jc w:val="center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4A4DF0" w:rsidRDefault="004A4DF0" w:rsidP="004A4DF0">
            <w:pPr>
              <w:bidi/>
              <w:jc w:val="center"/>
              <w:rPr>
                <w:rFonts w:cs="Tw Cen MT"/>
                <w:rtl/>
                <w:lang w:bidi="ar"/>
              </w:rPr>
            </w:pPr>
            <w:r>
              <w:rPr>
                <w:rStyle w:val="lev"/>
                <w:rFonts w:cs="Tw Cen MT"/>
                <w:rtl/>
                <w:lang w:bidi="ar"/>
              </w:rPr>
              <w:t>1 Gbps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4A4DF0" w:rsidRDefault="004A4DF0" w:rsidP="004A4DF0">
            <w:pPr>
              <w:bidi/>
              <w:jc w:val="center"/>
              <w:rPr>
                <w:rFonts w:cs="Tw Cen MT"/>
                <w:rtl/>
                <w:lang w:bidi="ar"/>
              </w:rPr>
            </w:pPr>
            <w:r>
              <w:rPr>
                <w:rFonts w:cs="Tw Cen MT"/>
                <w:rtl/>
                <w:lang w:bidi="ar"/>
              </w:rPr>
              <w:t>/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4A4DF0" w:rsidRDefault="004A4DF0" w:rsidP="004A4DF0">
            <w:pPr>
              <w:bidi/>
              <w:jc w:val="center"/>
              <w:rPr>
                <w:rFonts w:cs="Tw Cen MT"/>
                <w:rtl/>
                <w:lang w:bidi="ar"/>
              </w:rPr>
            </w:pPr>
            <w:r>
              <w:rPr>
                <w:rFonts w:cs="Tw Cen MT"/>
                <w:rtl/>
                <w:lang w:bidi="ar"/>
              </w:rPr>
              <w:t>/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4A4DF0" w:rsidRDefault="004A4DF0" w:rsidP="004A4DF0">
            <w:pPr>
              <w:bidi/>
              <w:jc w:val="center"/>
              <w:rPr>
                <w:rFonts w:cs="Tw Cen MT"/>
                <w:rtl/>
                <w:lang w:bidi="ar"/>
              </w:rPr>
            </w:pPr>
            <w:r>
              <w:rPr>
                <w:rFonts w:cs="Tw Cen MT"/>
                <w:rtl/>
                <w:lang w:bidi="ar"/>
              </w:rPr>
              <w:t>/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4A4DF0" w:rsidRDefault="004A4DF0" w:rsidP="004A4DF0">
            <w:pPr>
              <w:bidi/>
              <w:jc w:val="center"/>
              <w:rPr>
                <w:rFonts w:cs="Tw Cen MT"/>
                <w:rtl/>
                <w:lang w:bidi="ar"/>
              </w:rPr>
            </w:pPr>
            <w:r>
              <w:rPr>
                <w:rFonts w:cs="Tw Cen MT"/>
                <w:rtl/>
                <w:lang w:bidi="ar"/>
              </w:rPr>
              <w:t>/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4A4DF0" w:rsidRDefault="004A4DF0" w:rsidP="004A4DF0">
            <w:pPr>
              <w:bidi/>
              <w:jc w:val="center"/>
              <w:rPr>
                <w:rFonts w:cs="Tw Cen MT"/>
                <w:rtl/>
                <w:lang w:bidi="ar"/>
              </w:rPr>
            </w:pPr>
            <w:r>
              <w:rPr>
                <w:rFonts w:cs="Tw Cen MT"/>
                <w:rtl/>
                <w:lang w:bidi="ar"/>
              </w:rPr>
              <w:t>3</w:t>
            </w:r>
          </w:p>
        </w:tc>
      </w:tr>
    </w:tbl>
    <w:p w:rsidR="004A4DF0" w:rsidRDefault="004A4DF0" w:rsidP="004A4DF0">
      <w:pPr>
        <w:pStyle w:val="NormalWeb"/>
        <w:bidi/>
        <w:rPr>
          <w:rtl/>
          <w:lang w:bidi="ar"/>
        </w:rPr>
      </w:pPr>
      <w:r>
        <w:rPr>
          <w:rFonts w:ascii="Segoe UI Symbol" w:hAnsi="Segoe UI Symbol" w:cs="Segoe UI Symbol"/>
          <w:rtl/>
          <w:lang w:bidi="ar"/>
        </w:rPr>
        <w:t>💡</w:t>
      </w:r>
      <w:r>
        <w:rPr>
          <w:rtl/>
          <w:lang w:bidi="ar"/>
        </w:rPr>
        <w:t xml:space="preserve"> </w:t>
      </w:r>
      <w:r>
        <w:rPr>
          <w:rStyle w:val="lev"/>
          <w:rtl/>
        </w:rPr>
        <w:t>توضيح</w:t>
      </w:r>
      <w:r>
        <w:rPr>
          <w:rStyle w:val="lev"/>
          <w:rtl/>
          <w:lang w:bidi="ar"/>
        </w:rPr>
        <w:t>:</w:t>
      </w:r>
    </w:p>
    <w:p w:rsidR="004A4DF0" w:rsidRDefault="004A4DF0" w:rsidP="004A4DF0">
      <w:pPr>
        <w:pStyle w:val="NormalWeb"/>
        <w:numPr>
          <w:ilvl w:val="0"/>
          <w:numId w:val="48"/>
        </w:numPr>
        <w:bidi/>
        <w:rPr>
          <w:rtl/>
          <w:lang w:bidi="ar"/>
        </w:rPr>
      </w:pPr>
      <w:r>
        <w:rPr>
          <w:rStyle w:val="lev"/>
          <w:rtl/>
        </w:rPr>
        <w:t>التدفق الأصلي</w:t>
      </w:r>
      <w:r>
        <w:rPr>
          <w:rStyle w:val="lev"/>
          <w:rtl/>
          <w:lang w:bidi="ar"/>
        </w:rPr>
        <w:t>:</w:t>
      </w:r>
      <w:r>
        <w:rPr>
          <w:rtl/>
          <w:lang w:bidi="ar"/>
        </w:rPr>
        <w:t xml:space="preserve"> </w:t>
      </w:r>
      <w:r>
        <w:rPr>
          <w:rtl/>
        </w:rPr>
        <w:t>التدفق الحالي للمشترك</w:t>
      </w:r>
      <w:r>
        <w:rPr>
          <w:rtl/>
          <w:lang w:bidi="ar"/>
        </w:rPr>
        <w:t>.</w:t>
      </w:r>
    </w:p>
    <w:p w:rsidR="004A4DF0" w:rsidRDefault="004A4DF0" w:rsidP="004A4DF0">
      <w:pPr>
        <w:pStyle w:val="NormalWeb"/>
        <w:numPr>
          <w:ilvl w:val="0"/>
          <w:numId w:val="48"/>
        </w:numPr>
        <w:bidi/>
        <w:rPr>
          <w:rtl/>
          <w:lang w:bidi="ar"/>
        </w:rPr>
      </w:pPr>
      <w:r>
        <w:rPr>
          <w:rStyle w:val="lev"/>
          <w:rtl/>
        </w:rPr>
        <w:t>التدفق النهائي</w:t>
      </w:r>
      <w:r>
        <w:rPr>
          <w:rStyle w:val="lev"/>
          <w:rtl/>
          <w:lang w:bidi="ar"/>
        </w:rPr>
        <w:t>:</w:t>
      </w:r>
      <w:r>
        <w:rPr>
          <w:rtl/>
          <w:lang w:bidi="ar"/>
        </w:rPr>
        <w:t xml:space="preserve"> </w:t>
      </w:r>
      <w:r>
        <w:rPr>
          <w:rtl/>
        </w:rPr>
        <w:t>التدفق الذي يتم اختياره ضمن خدمة</w:t>
      </w:r>
      <w:r>
        <w:rPr>
          <w:rtl/>
          <w:lang w:bidi="ar"/>
        </w:rPr>
        <w:t xml:space="preserve"> BOOST.</w:t>
      </w:r>
    </w:p>
    <w:p w:rsidR="004A4DF0" w:rsidRDefault="004A4DF0" w:rsidP="004A4DF0">
      <w:pPr>
        <w:pStyle w:val="NormalWeb"/>
        <w:numPr>
          <w:ilvl w:val="0"/>
          <w:numId w:val="48"/>
        </w:numPr>
        <w:bidi/>
        <w:rPr>
          <w:rtl/>
          <w:lang w:bidi="ar"/>
        </w:rPr>
      </w:pPr>
      <w:r>
        <w:rPr>
          <w:rStyle w:val="lev"/>
          <w:rtl/>
        </w:rPr>
        <w:t>أيام الخصم</w:t>
      </w:r>
      <w:r>
        <w:rPr>
          <w:rStyle w:val="lev"/>
          <w:rtl/>
          <w:lang w:bidi="ar"/>
        </w:rPr>
        <w:t>:</w:t>
      </w:r>
      <w:r>
        <w:rPr>
          <w:rtl/>
          <w:lang w:bidi="ar"/>
        </w:rPr>
        <w:t xml:space="preserve"> </w:t>
      </w:r>
      <w:r>
        <w:rPr>
          <w:rtl/>
        </w:rPr>
        <w:t>عدد الأيام المخصومة من الاشتراك حسب التدفق المختار</w:t>
      </w:r>
      <w:r>
        <w:rPr>
          <w:rtl/>
          <w:lang w:bidi="ar"/>
        </w:rPr>
        <w:t>.</w:t>
      </w:r>
    </w:p>
    <w:p w:rsidR="004A4DF0" w:rsidRDefault="004A4DF0" w:rsidP="004A4DF0">
      <w:pPr>
        <w:pStyle w:val="NormalWeb"/>
        <w:bidi/>
        <w:rPr>
          <w:rtl/>
          <w:lang w:bidi="ar"/>
        </w:rPr>
      </w:pPr>
      <w:r>
        <w:rPr>
          <w:rFonts w:ascii="Segoe UI Symbol" w:hAnsi="Segoe UI Symbol" w:cs="Segoe UI Symbol"/>
          <w:rtl/>
          <w:lang w:bidi="ar"/>
        </w:rPr>
        <w:t>👉</w:t>
      </w:r>
      <w:r>
        <w:rPr>
          <w:rtl/>
          <w:lang w:bidi="ar"/>
        </w:rPr>
        <w:t xml:space="preserve"> </w:t>
      </w:r>
      <w:r>
        <w:rPr>
          <w:rStyle w:val="lev"/>
          <w:rtl/>
        </w:rPr>
        <w:t>مثال</w:t>
      </w:r>
      <w:r>
        <w:rPr>
          <w:rStyle w:val="lev"/>
          <w:rtl/>
          <w:lang w:bidi="ar"/>
        </w:rPr>
        <w:t>:</w:t>
      </w:r>
      <w:r>
        <w:rPr>
          <w:rtl/>
          <w:lang w:bidi="ar"/>
        </w:rPr>
        <w:br/>
      </w:r>
      <w:r>
        <w:rPr>
          <w:rtl/>
        </w:rPr>
        <w:t>إذا كان المشترك يستفيد من تدفق 120</w:t>
      </w:r>
      <w:r>
        <w:rPr>
          <w:rtl/>
          <w:lang w:bidi="ar"/>
        </w:rPr>
        <w:t xml:space="preserve"> </w:t>
      </w:r>
      <w:proofErr w:type="spellStart"/>
      <w:r>
        <w:rPr>
          <w:rtl/>
          <w:lang w:bidi="ar"/>
        </w:rPr>
        <w:t>Mbps</w:t>
      </w:r>
      <w:proofErr w:type="spellEnd"/>
      <w:r>
        <w:rPr>
          <w:rtl/>
          <w:lang w:bidi="ar"/>
        </w:rPr>
        <w:t xml:space="preserve"> </w:t>
      </w:r>
      <w:r>
        <w:rPr>
          <w:rtl/>
        </w:rPr>
        <w:t>واختار</w:t>
      </w:r>
      <w:r>
        <w:rPr>
          <w:rtl/>
          <w:lang w:bidi="ar"/>
        </w:rPr>
        <w:t xml:space="preserve"> BOOST </w:t>
      </w:r>
      <w:r>
        <w:rPr>
          <w:rtl/>
        </w:rPr>
        <w:t>بتدفق 1.5</w:t>
      </w:r>
      <w:r>
        <w:rPr>
          <w:rtl/>
          <w:lang w:bidi="ar"/>
        </w:rPr>
        <w:t xml:space="preserve"> Gbps</w:t>
      </w:r>
      <w:r>
        <w:rPr>
          <w:rtl/>
        </w:rPr>
        <w:t xml:space="preserve">، سيتم خصم </w:t>
      </w:r>
      <w:r>
        <w:rPr>
          <w:rStyle w:val="lev"/>
          <w:rtl/>
          <w:lang w:bidi="ar"/>
        </w:rPr>
        <w:t xml:space="preserve">6 </w:t>
      </w:r>
      <w:r>
        <w:rPr>
          <w:rStyle w:val="lev"/>
          <w:rtl/>
        </w:rPr>
        <w:t>أيام</w:t>
      </w:r>
      <w:r>
        <w:rPr>
          <w:rtl/>
        </w:rPr>
        <w:t xml:space="preserve"> من مدة اشتراكه</w:t>
      </w:r>
      <w:r>
        <w:rPr>
          <w:rtl/>
          <w:lang w:bidi="ar"/>
        </w:rPr>
        <w:t>.</w:t>
      </w:r>
    </w:p>
    <w:p w:rsidR="004A4DF0" w:rsidRDefault="004A4DF0" w:rsidP="004A4DF0">
      <w:pPr>
        <w:pStyle w:val="Titre3"/>
        <w:bidi/>
        <w:rPr>
          <w:rFonts w:cs="Tw Cen MT Condensed"/>
          <w:rtl/>
          <w:lang w:bidi="ar"/>
        </w:rPr>
      </w:pPr>
      <w:r>
        <w:rPr>
          <w:rStyle w:val="lev"/>
          <w:rFonts w:cs="Tw Cen MT Condensed"/>
          <w:b/>
          <w:bCs/>
          <w:rtl/>
          <w:lang w:bidi="ar"/>
        </w:rPr>
        <w:t xml:space="preserve">4. </w:t>
      </w:r>
      <w:r>
        <w:rPr>
          <w:rStyle w:val="lev"/>
          <w:b/>
          <w:bCs/>
          <w:rtl/>
        </w:rPr>
        <w:t>هل يستفيد المشتركون الخواص المندمجون في اتفاقيات من خدمة</w:t>
      </w:r>
      <w:r>
        <w:rPr>
          <w:rStyle w:val="lev"/>
          <w:rFonts w:cs="Tw Cen MT Condensed"/>
          <w:b/>
          <w:bCs/>
          <w:rtl/>
          <w:lang w:bidi="ar"/>
        </w:rPr>
        <w:t xml:space="preserve"> WEEK-END </w:t>
      </w:r>
      <w:proofErr w:type="gramStart"/>
      <w:r>
        <w:rPr>
          <w:rStyle w:val="lev"/>
          <w:rFonts w:cs="Tw Cen MT Condensed"/>
          <w:b/>
          <w:bCs/>
          <w:rtl/>
          <w:lang w:bidi="ar"/>
        </w:rPr>
        <w:t xml:space="preserve">BOOST </w:t>
      </w:r>
      <w:r>
        <w:rPr>
          <w:rStyle w:val="lev"/>
          <w:b/>
          <w:bCs/>
          <w:rtl/>
        </w:rPr>
        <w:t>؟</w:t>
      </w:r>
      <w:proofErr w:type="gramEnd"/>
    </w:p>
    <w:p w:rsidR="004A4DF0" w:rsidRDefault="004A4DF0" w:rsidP="004A4DF0">
      <w:pPr>
        <w:pStyle w:val="NormalWeb"/>
        <w:bidi/>
        <w:rPr>
          <w:rtl/>
          <w:lang w:bidi="ar"/>
        </w:rPr>
      </w:pPr>
      <w:r>
        <w:rPr>
          <w:rtl/>
        </w:rPr>
        <w:t xml:space="preserve">لا، المشتركون الخواص المندمجون في الاتفاقيات </w:t>
      </w:r>
      <w:r>
        <w:rPr>
          <w:rStyle w:val="lev"/>
          <w:rtl/>
        </w:rPr>
        <w:t>غير معنيين</w:t>
      </w:r>
      <w:r>
        <w:rPr>
          <w:rtl/>
        </w:rPr>
        <w:t xml:space="preserve"> بهذه الخدمة</w:t>
      </w:r>
      <w:r>
        <w:rPr>
          <w:rtl/>
          <w:lang w:bidi="ar"/>
        </w:rPr>
        <w:t>.</w:t>
      </w:r>
    </w:p>
    <w:p w:rsidR="004A4DF0" w:rsidRDefault="004A4DF0" w:rsidP="004A4DF0">
      <w:pPr>
        <w:pStyle w:val="Titre3"/>
        <w:bidi/>
        <w:rPr>
          <w:rFonts w:cs="Tw Cen MT Condensed"/>
          <w:rtl/>
          <w:lang w:bidi="ar"/>
        </w:rPr>
      </w:pPr>
      <w:r>
        <w:rPr>
          <w:rStyle w:val="lev"/>
          <w:rFonts w:cs="Tw Cen MT Condensed"/>
          <w:b/>
          <w:bCs/>
          <w:rtl/>
          <w:lang w:bidi="ar"/>
        </w:rPr>
        <w:t xml:space="preserve">5. </w:t>
      </w:r>
      <w:r>
        <w:rPr>
          <w:rStyle w:val="lev"/>
          <w:b/>
          <w:bCs/>
          <w:rtl/>
        </w:rPr>
        <w:t>هل يمكن للمشتركين بصيغة الإيجار</w:t>
      </w:r>
      <w:r>
        <w:rPr>
          <w:rStyle w:val="lev"/>
          <w:rFonts w:cs="Tw Cen MT Condensed"/>
          <w:b/>
          <w:bCs/>
          <w:rtl/>
          <w:lang w:bidi="ar"/>
        </w:rPr>
        <w:t xml:space="preserve"> (</w:t>
      </w:r>
      <w:proofErr w:type="spellStart"/>
      <w:r>
        <w:rPr>
          <w:rStyle w:val="lev"/>
          <w:rFonts w:cs="Tw Cen MT Condensed"/>
          <w:b/>
          <w:bCs/>
          <w:rtl/>
          <w:lang w:bidi="ar"/>
        </w:rPr>
        <w:t>Locataire</w:t>
      </w:r>
      <w:proofErr w:type="spellEnd"/>
      <w:r>
        <w:rPr>
          <w:rStyle w:val="lev"/>
          <w:rFonts w:cs="Tw Cen MT Condensed"/>
          <w:b/>
          <w:bCs/>
          <w:rtl/>
          <w:lang w:bidi="ar"/>
        </w:rPr>
        <w:t xml:space="preserve">) </w:t>
      </w:r>
      <w:r>
        <w:rPr>
          <w:rStyle w:val="lev"/>
          <w:b/>
          <w:bCs/>
          <w:rtl/>
        </w:rPr>
        <w:t xml:space="preserve">الاستفادة من </w:t>
      </w:r>
      <w:proofErr w:type="gramStart"/>
      <w:r>
        <w:rPr>
          <w:rStyle w:val="lev"/>
          <w:b/>
          <w:bCs/>
          <w:rtl/>
        </w:rPr>
        <w:t>العرض ؟</w:t>
      </w:r>
      <w:proofErr w:type="gramEnd"/>
    </w:p>
    <w:p w:rsidR="004A4DF0" w:rsidRDefault="004A4DF0" w:rsidP="004A4DF0">
      <w:pPr>
        <w:pStyle w:val="NormalWeb"/>
        <w:bidi/>
        <w:rPr>
          <w:rtl/>
          <w:lang w:bidi="ar"/>
        </w:rPr>
      </w:pPr>
      <w:r>
        <w:rPr>
          <w:rtl/>
        </w:rPr>
        <w:t xml:space="preserve">لا، المشتركون بصيغة الإيجار </w:t>
      </w:r>
      <w:r>
        <w:rPr>
          <w:rStyle w:val="lev"/>
          <w:rtl/>
        </w:rPr>
        <w:t>غير مؤهلين</w:t>
      </w:r>
      <w:r>
        <w:rPr>
          <w:rtl/>
        </w:rPr>
        <w:t xml:space="preserve"> للاستفادة من العرض</w:t>
      </w:r>
      <w:r>
        <w:rPr>
          <w:rtl/>
          <w:lang w:bidi="ar"/>
        </w:rPr>
        <w:t>.</w:t>
      </w:r>
    </w:p>
    <w:p w:rsidR="004A4DF0" w:rsidRDefault="004A4DF0" w:rsidP="004A4DF0">
      <w:pPr>
        <w:pStyle w:val="Titre3"/>
        <w:bidi/>
        <w:rPr>
          <w:rFonts w:cs="Tw Cen MT Condensed"/>
          <w:rtl/>
          <w:lang w:bidi="ar"/>
        </w:rPr>
      </w:pPr>
      <w:r>
        <w:rPr>
          <w:rStyle w:val="lev"/>
          <w:rFonts w:cs="Tw Cen MT Condensed"/>
          <w:b/>
          <w:bCs/>
          <w:rtl/>
          <w:lang w:bidi="ar"/>
        </w:rPr>
        <w:t xml:space="preserve">6. </w:t>
      </w:r>
      <w:r>
        <w:rPr>
          <w:rStyle w:val="lev"/>
          <w:b/>
          <w:bCs/>
          <w:rtl/>
        </w:rPr>
        <w:t>هل مشتركو عرض</w:t>
      </w:r>
      <w:r>
        <w:rPr>
          <w:rStyle w:val="lev"/>
          <w:rFonts w:cs="Tw Cen MT Condensed"/>
          <w:b/>
          <w:bCs/>
          <w:rtl/>
          <w:lang w:bidi="ar"/>
        </w:rPr>
        <w:t xml:space="preserve"> Idoom </w:t>
      </w:r>
      <w:proofErr w:type="spellStart"/>
      <w:r>
        <w:rPr>
          <w:rStyle w:val="lev"/>
          <w:rFonts w:cs="Tw Cen MT Condensed"/>
          <w:b/>
          <w:bCs/>
          <w:rtl/>
          <w:lang w:bidi="ar"/>
        </w:rPr>
        <w:t>Gamer</w:t>
      </w:r>
      <w:proofErr w:type="spellEnd"/>
      <w:r>
        <w:rPr>
          <w:rStyle w:val="lev"/>
          <w:rFonts w:cs="Tw Cen MT Condensed"/>
          <w:b/>
          <w:bCs/>
          <w:rtl/>
          <w:lang w:bidi="ar"/>
        </w:rPr>
        <w:t xml:space="preserve"> </w:t>
      </w:r>
      <w:proofErr w:type="spellStart"/>
      <w:r>
        <w:rPr>
          <w:rStyle w:val="lev"/>
          <w:rFonts w:cs="Tw Cen MT Condensed"/>
          <w:b/>
          <w:bCs/>
          <w:rtl/>
          <w:lang w:bidi="ar"/>
        </w:rPr>
        <w:t>Fibre</w:t>
      </w:r>
      <w:proofErr w:type="spellEnd"/>
      <w:r>
        <w:rPr>
          <w:rStyle w:val="lev"/>
          <w:rFonts w:cs="Tw Cen MT Condensed"/>
          <w:b/>
          <w:bCs/>
          <w:rtl/>
          <w:lang w:bidi="ar"/>
        </w:rPr>
        <w:t xml:space="preserve"> </w:t>
      </w:r>
      <w:r>
        <w:rPr>
          <w:rStyle w:val="lev"/>
          <w:b/>
          <w:bCs/>
          <w:rtl/>
        </w:rPr>
        <w:t xml:space="preserve">معنيون </w:t>
      </w:r>
      <w:proofErr w:type="gramStart"/>
      <w:r>
        <w:rPr>
          <w:rStyle w:val="lev"/>
          <w:b/>
          <w:bCs/>
          <w:rtl/>
        </w:rPr>
        <w:t>بالخدمة ؟</w:t>
      </w:r>
      <w:proofErr w:type="gramEnd"/>
    </w:p>
    <w:p w:rsidR="004A4DF0" w:rsidRDefault="004A4DF0" w:rsidP="004A4DF0">
      <w:pPr>
        <w:pStyle w:val="NormalWeb"/>
        <w:bidi/>
        <w:rPr>
          <w:rtl/>
          <w:lang w:bidi="ar"/>
        </w:rPr>
      </w:pPr>
      <w:r>
        <w:rPr>
          <w:rtl/>
        </w:rPr>
        <w:t>لا، مشتركو</w:t>
      </w:r>
      <w:r>
        <w:rPr>
          <w:rtl/>
          <w:lang w:bidi="ar"/>
        </w:rPr>
        <w:t xml:space="preserve"> Idoom </w:t>
      </w:r>
      <w:proofErr w:type="spellStart"/>
      <w:r>
        <w:rPr>
          <w:rtl/>
          <w:lang w:bidi="ar"/>
        </w:rPr>
        <w:t>Gamer</w:t>
      </w:r>
      <w:proofErr w:type="spellEnd"/>
      <w:r>
        <w:rPr>
          <w:rtl/>
          <w:lang w:bidi="ar"/>
        </w:rPr>
        <w:t xml:space="preserve"> </w:t>
      </w:r>
      <w:proofErr w:type="spellStart"/>
      <w:r>
        <w:rPr>
          <w:rtl/>
          <w:lang w:bidi="ar"/>
        </w:rPr>
        <w:t>Fibre</w:t>
      </w:r>
      <w:proofErr w:type="spellEnd"/>
      <w:r>
        <w:rPr>
          <w:rtl/>
          <w:lang w:bidi="ar"/>
        </w:rPr>
        <w:t xml:space="preserve"> </w:t>
      </w:r>
      <w:r>
        <w:rPr>
          <w:rStyle w:val="lev"/>
          <w:rtl/>
        </w:rPr>
        <w:t>غير مؤهلين</w:t>
      </w:r>
      <w:r>
        <w:rPr>
          <w:rtl/>
        </w:rPr>
        <w:t xml:space="preserve"> لهذا العرض</w:t>
      </w:r>
      <w:r>
        <w:rPr>
          <w:rtl/>
          <w:lang w:bidi="ar"/>
        </w:rPr>
        <w:t>.</w:t>
      </w:r>
    </w:p>
    <w:p w:rsidR="004A4DF0" w:rsidRDefault="004A4DF0" w:rsidP="004A4DF0">
      <w:pPr>
        <w:pStyle w:val="Titre3"/>
        <w:bidi/>
        <w:rPr>
          <w:rFonts w:cs="Tw Cen MT Condensed"/>
          <w:rtl/>
          <w:lang w:bidi="ar"/>
        </w:rPr>
      </w:pPr>
      <w:r>
        <w:rPr>
          <w:rStyle w:val="lev"/>
          <w:rFonts w:cs="Tw Cen MT Condensed"/>
          <w:b/>
          <w:bCs/>
          <w:rtl/>
          <w:lang w:bidi="ar"/>
        </w:rPr>
        <w:t xml:space="preserve">7. </w:t>
      </w:r>
      <w:r>
        <w:rPr>
          <w:rStyle w:val="lev"/>
          <w:b/>
          <w:bCs/>
          <w:rtl/>
        </w:rPr>
        <w:t>متى يمكن تفعيل عرض</w:t>
      </w:r>
      <w:r>
        <w:rPr>
          <w:rStyle w:val="lev"/>
          <w:rFonts w:cs="Tw Cen MT Condensed"/>
          <w:b/>
          <w:bCs/>
          <w:rtl/>
          <w:lang w:bidi="ar"/>
        </w:rPr>
        <w:t xml:space="preserve"> WEEK-END </w:t>
      </w:r>
      <w:proofErr w:type="gramStart"/>
      <w:r>
        <w:rPr>
          <w:rStyle w:val="lev"/>
          <w:rFonts w:cs="Tw Cen MT Condensed"/>
          <w:b/>
          <w:bCs/>
          <w:rtl/>
          <w:lang w:bidi="ar"/>
        </w:rPr>
        <w:t xml:space="preserve">BOOST </w:t>
      </w:r>
      <w:r>
        <w:rPr>
          <w:rStyle w:val="lev"/>
          <w:b/>
          <w:bCs/>
          <w:rtl/>
        </w:rPr>
        <w:t>؟</w:t>
      </w:r>
      <w:proofErr w:type="gramEnd"/>
    </w:p>
    <w:p w:rsidR="004A4DF0" w:rsidRDefault="004A4DF0" w:rsidP="004A4DF0">
      <w:pPr>
        <w:pStyle w:val="NormalWeb"/>
        <w:bidi/>
        <w:rPr>
          <w:rStyle w:val="lev"/>
          <w:rtl/>
          <w:lang w:bidi="ar"/>
        </w:rPr>
      </w:pPr>
      <w:r>
        <w:rPr>
          <w:rtl/>
        </w:rPr>
        <w:t>يمكن تفعيل العرض من</w:t>
      </w:r>
      <w:r>
        <w:rPr>
          <w:rtl/>
          <w:lang w:bidi="ar"/>
        </w:rPr>
        <w:t>:</w:t>
      </w:r>
      <w:r>
        <w:rPr>
          <w:rtl/>
          <w:lang w:bidi="ar"/>
        </w:rPr>
        <w:br/>
      </w:r>
      <w:r>
        <w:rPr>
          <w:rStyle w:val="lev"/>
          <w:rtl/>
        </w:rPr>
        <w:t>الجمعة 00:01 إلى السبت 23:59</w:t>
      </w:r>
      <w:r>
        <w:rPr>
          <w:rStyle w:val="lev"/>
          <w:rtl/>
          <w:lang w:bidi="ar"/>
        </w:rPr>
        <w:t>.</w:t>
      </w:r>
    </w:p>
    <w:p w:rsidR="004A4DF0" w:rsidRDefault="004A4DF0" w:rsidP="004A4DF0">
      <w:pPr>
        <w:pStyle w:val="NormalWeb"/>
        <w:bidi/>
        <w:rPr>
          <w:rtl/>
          <w:lang w:bidi="ar"/>
        </w:rPr>
      </w:pPr>
    </w:p>
    <w:p w:rsidR="004A4DF0" w:rsidRDefault="004A4DF0" w:rsidP="004A4DF0">
      <w:pPr>
        <w:pStyle w:val="Titre3"/>
        <w:bidi/>
        <w:rPr>
          <w:rFonts w:cs="Tw Cen MT Condensed"/>
          <w:rtl/>
          <w:lang w:bidi="ar"/>
        </w:rPr>
      </w:pPr>
      <w:r>
        <w:rPr>
          <w:rStyle w:val="lev"/>
          <w:rFonts w:cs="Tw Cen MT Condensed"/>
          <w:b/>
          <w:bCs/>
          <w:rtl/>
          <w:lang w:bidi="ar"/>
        </w:rPr>
        <w:t xml:space="preserve">8. </w:t>
      </w:r>
      <w:r>
        <w:rPr>
          <w:rStyle w:val="lev"/>
          <w:b/>
          <w:bCs/>
          <w:rtl/>
        </w:rPr>
        <w:t xml:space="preserve">هل صلاحية العرض زمنية أم تعتمد على </w:t>
      </w:r>
      <w:proofErr w:type="gramStart"/>
      <w:r>
        <w:rPr>
          <w:rStyle w:val="lev"/>
          <w:b/>
          <w:bCs/>
          <w:rtl/>
        </w:rPr>
        <w:t>التقويم ؟</w:t>
      </w:r>
      <w:proofErr w:type="gramEnd"/>
    </w:p>
    <w:p w:rsidR="004A4DF0" w:rsidRDefault="004A4DF0" w:rsidP="004A4DF0">
      <w:pPr>
        <w:pStyle w:val="NormalWeb"/>
        <w:bidi/>
        <w:rPr>
          <w:rtl/>
          <w:lang w:bidi="ar"/>
        </w:rPr>
      </w:pPr>
      <w:r>
        <w:rPr>
          <w:rtl/>
        </w:rPr>
        <w:t xml:space="preserve">صلاحية العرض </w:t>
      </w:r>
      <w:r>
        <w:rPr>
          <w:rStyle w:val="lev"/>
          <w:rtl/>
        </w:rPr>
        <w:t>زمنية</w:t>
      </w:r>
      <w:r>
        <w:rPr>
          <w:rtl/>
        </w:rPr>
        <w:t xml:space="preserve">، حيث يبقى صالحًا لمدة </w:t>
      </w:r>
      <w:r>
        <w:rPr>
          <w:rStyle w:val="lev"/>
          <w:rtl/>
          <w:lang w:bidi="ar"/>
        </w:rPr>
        <w:t xml:space="preserve">48 </w:t>
      </w:r>
      <w:r>
        <w:rPr>
          <w:rStyle w:val="lev"/>
          <w:rtl/>
        </w:rPr>
        <w:t>ساعة</w:t>
      </w:r>
      <w:r>
        <w:rPr>
          <w:rtl/>
        </w:rPr>
        <w:t xml:space="preserve"> من لحظة التفعيل</w:t>
      </w:r>
      <w:r>
        <w:rPr>
          <w:rtl/>
          <w:lang w:bidi="ar"/>
        </w:rPr>
        <w:t>.</w:t>
      </w:r>
    </w:p>
    <w:p w:rsidR="004A4DF0" w:rsidRDefault="004A4DF0" w:rsidP="004A4DF0">
      <w:pPr>
        <w:pStyle w:val="NormalWeb"/>
        <w:bidi/>
        <w:rPr>
          <w:rtl/>
          <w:lang w:bidi="ar"/>
        </w:rPr>
      </w:pPr>
      <w:r>
        <w:rPr>
          <w:rStyle w:val="lev"/>
          <w:rtl/>
        </w:rPr>
        <w:lastRenderedPageBreak/>
        <w:t>ملاحظة</w:t>
      </w:r>
      <w:r>
        <w:rPr>
          <w:rStyle w:val="lev"/>
          <w:rtl/>
          <w:lang w:bidi="ar"/>
        </w:rPr>
        <w:t>:</w:t>
      </w:r>
    </w:p>
    <w:p w:rsidR="004A4DF0" w:rsidRDefault="004A4DF0" w:rsidP="004A4DF0">
      <w:pPr>
        <w:pStyle w:val="NormalWeb"/>
        <w:numPr>
          <w:ilvl w:val="0"/>
          <w:numId w:val="49"/>
        </w:numPr>
        <w:bidi/>
        <w:rPr>
          <w:rtl/>
          <w:lang w:bidi="ar"/>
        </w:rPr>
      </w:pPr>
      <w:r>
        <w:rPr>
          <w:rStyle w:val="lev"/>
          <w:rtl/>
        </w:rPr>
        <w:t>صلاحية تقويمية</w:t>
      </w:r>
      <w:r>
        <w:rPr>
          <w:rStyle w:val="lev"/>
          <w:rtl/>
          <w:lang w:bidi="ar"/>
        </w:rPr>
        <w:t>:</w:t>
      </w:r>
      <w:r>
        <w:rPr>
          <w:rtl/>
          <w:lang w:bidi="ar"/>
        </w:rPr>
        <w:t xml:space="preserve"> </w:t>
      </w:r>
      <w:r>
        <w:rPr>
          <w:rtl/>
        </w:rPr>
        <w:t>تنتهي عند منتصف الليل مهما كان وقت التفعيل</w:t>
      </w:r>
      <w:r>
        <w:rPr>
          <w:rtl/>
          <w:lang w:bidi="ar"/>
        </w:rPr>
        <w:t>.</w:t>
      </w:r>
    </w:p>
    <w:p w:rsidR="004A4DF0" w:rsidRDefault="004A4DF0" w:rsidP="004A4DF0">
      <w:pPr>
        <w:pStyle w:val="NormalWeb"/>
        <w:numPr>
          <w:ilvl w:val="0"/>
          <w:numId w:val="49"/>
        </w:numPr>
        <w:bidi/>
        <w:rPr>
          <w:rtl/>
          <w:lang w:bidi="ar"/>
        </w:rPr>
      </w:pPr>
      <w:r>
        <w:rPr>
          <w:rStyle w:val="lev"/>
          <w:rtl/>
        </w:rPr>
        <w:t>صلاحية زمنية</w:t>
      </w:r>
      <w:r>
        <w:rPr>
          <w:rStyle w:val="lev"/>
          <w:rtl/>
          <w:lang w:bidi="ar"/>
        </w:rPr>
        <w:t>:</w:t>
      </w:r>
      <w:r>
        <w:rPr>
          <w:rtl/>
          <w:lang w:bidi="ar"/>
        </w:rPr>
        <w:t xml:space="preserve"> </w:t>
      </w:r>
      <w:r>
        <w:rPr>
          <w:rtl/>
        </w:rPr>
        <w:t>صالحة لمدة 48 ساعة من وقت التفعيل</w:t>
      </w:r>
      <w:r>
        <w:rPr>
          <w:rtl/>
          <w:lang w:bidi="ar"/>
        </w:rPr>
        <w:t>.</w:t>
      </w:r>
    </w:p>
    <w:p w:rsidR="004A4DF0" w:rsidRDefault="004A4DF0" w:rsidP="004A4DF0">
      <w:pPr>
        <w:pStyle w:val="Titre3"/>
        <w:bidi/>
        <w:rPr>
          <w:rFonts w:cs="Tw Cen MT Condensed"/>
          <w:rtl/>
          <w:lang w:bidi="ar"/>
        </w:rPr>
      </w:pPr>
      <w:r>
        <w:rPr>
          <w:rStyle w:val="lev"/>
          <w:rFonts w:cs="Tw Cen MT Condensed"/>
          <w:b/>
          <w:bCs/>
          <w:rtl/>
          <w:lang w:bidi="ar"/>
        </w:rPr>
        <w:t xml:space="preserve">9. </w:t>
      </w:r>
      <w:r>
        <w:rPr>
          <w:rStyle w:val="lev"/>
          <w:b/>
          <w:bCs/>
          <w:rtl/>
        </w:rPr>
        <w:t xml:space="preserve">ما هي تدفقات الرفع المتاحة لزيادة التدفق </w:t>
      </w:r>
      <w:proofErr w:type="gramStart"/>
      <w:r>
        <w:rPr>
          <w:rStyle w:val="lev"/>
          <w:b/>
          <w:bCs/>
          <w:rtl/>
        </w:rPr>
        <w:t>الأصلي ؟</w:t>
      </w:r>
      <w:proofErr w:type="gramEnd"/>
    </w:p>
    <w:p w:rsidR="004A4DF0" w:rsidRDefault="004A4DF0" w:rsidP="004A4DF0">
      <w:pPr>
        <w:pStyle w:val="NormalWeb"/>
        <w:bidi/>
        <w:rPr>
          <w:rtl/>
          <w:lang w:bidi="ar"/>
        </w:rPr>
      </w:pPr>
      <w:r>
        <w:rPr>
          <w:rtl/>
        </w:rPr>
        <w:t>التدفقات المتاحة هي</w:t>
      </w:r>
      <w:r>
        <w:rPr>
          <w:rtl/>
          <w:lang w:bidi="ar"/>
        </w:rPr>
        <w:t>:</w:t>
      </w:r>
      <w:r>
        <w:rPr>
          <w:rtl/>
          <w:lang w:bidi="ar"/>
        </w:rPr>
        <w:br/>
      </w:r>
      <w:r>
        <w:rPr>
          <w:rStyle w:val="lev"/>
          <w:rtl/>
          <w:lang w:bidi="ar"/>
        </w:rPr>
        <w:t xml:space="preserve">240 </w:t>
      </w:r>
      <w:proofErr w:type="spellStart"/>
      <w:r>
        <w:rPr>
          <w:rStyle w:val="lev"/>
          <w:rtl/>
          <w:lang w:bidi="ar"/>
        </w:rPr>
        <w:t>Mbps</w:t>
      </w:r>
      <w:proofErr w:type="spellEnd"/>
      <w:r>
        <w:rPr>
          <w:rStyle w:val="lev"/>
          <w:rtl/>
          <w:lang w:bidi="ar"/>
        </w:rPr>
        <w:t xml:space="preserve"> — 480 </w:t>
      </w:r>
      <w:proofErr w:type="spellStart"/>
      <w:r>
        <w:rPr>
          <w:rStyle w:val="lev"/>
          <w:rtl/>
          <w:lang w:bidi="ar"/>
        </w:rPr>
        <w:t>Mbps</w:t>
      </w:r>
      <w:proofErr w:type="spellEnd"/>
      <w:r>
        <w:rPr>
          <w:rStyle w:val="lev"/>
          <w:rtl/>
          <w:lang w:bidi="ar"/>
        </w:rPr>
        <w:t xml:space="preserve"> — 600 </w:t>
      </w:r>
      <w:proofErr w:type="spellStart"/>
      <w:r>
        <w:rPr>
          <w:rStyle w:val="lev"/>
          <w:rtl/>
          <w:lang w:bidi="ar"/>
        </w:rPr>
        <w:t>Mbps</w:t>
      </w:r>
      <w:proofErr w:type="spellEnd"/>
      <w:r>
        <w:rPr>
          <w:rStyle w:val="lev"/>
          <w:rtl/>
          <w:lang w:bidi="ar"/>
        </w:rPr>
        <w:t xml:space="preserve"> — 1 </w:t>
      </w:r>
      <w:proofErr w:type="spellStart"/>
      <w:r>
        <w:rPr>
          <w:rStyle w:val="lev"/>
          <w:rtl/>
          <w:lang w:bidi="ar"/>
        </w:rPr>
        <w:t>Gbps</w:t>
      </w:r>
      <w:proofErr w:type="spellEnd"/>
      <w:r>
        <w:rPr>
          <w:rStyle w:val="lev"/>
          <w:rtl/>
          <w:lang w:bidi="ar"/>
        </w:rPr>
        <w:t xml:space="preserve"> — 1.5 Gbps</w:t>
      </w:r>
    </w:p>
    <w:p w:rsidR="004A4DF0" w:rsidRDefault="004A4DF0" w:rsidP="004A4DF0">
      <w:pPr>
        <w:pStyle w:val="Titre3"/>
        <w:bidi/>
        <w:rPr>
          <w:rFonts w:cs="Tw Cen MT Condensed"/>
          <w:rtl/>
          <w:lang w:bidi="ar"/>
        </w:rPr>
      </w:pPr>
      <w:r>
        <w:rPr>
          <w:rStyle w:val="lev"/>
          <w:rFonts w:cs="Tw Cen MT Condensed"/>
          <w:b/>
          <w:bCs/>
          <w:rtl/>
          <w:lang w:bidi="ar"/>
        </w:rPr>
        <w:t xml:space="preserve">10. </w:t>
      </w:r>
      <w:r>
        <w:rPr>
          <w:rStyle w:val="lev"/>
          <w:b/>
          <w:bCs/>
          <w:rtl/>
        </w:rPr>
        <w:t>هل المشتركون بتدفق 60</w:t>
      </w:r>
      <w:r>
        <w:rPr>
          <w:rStyle w:val="lev"/>
          <w:rFonts w:cs="Tw Cen MT Condensed"/>
          <w:b/>
          <w:bCs/>
          <w:rtl/>
          <w:lang w:bidi="ar"/>
        </w:rPr>
        <w:t xml:space="preserve"> </w:t>
      </w:r>
      <w:proofErr w:type="spellStart"/>
      <w:r>
        <w:rPr>
          <w:rStyle w:val="lev"/>
          <w:rFonts w:cs="Tw Cen MT Condensed"/>
          <w:b/>
          <w:bCs/>
          <w:rtl/>
          <w:lang w:bidi="ar"/>
        </w:rPr>
        <w:t>Mbps</w:t>
      </w:r>
      <w:proofErr w:type="spellEnd"/>
      <w:r>
        <w:rPr>
          <w:rStyle w:val="lev"/>
          <w:rFonts w:cs="Tw Cen MT Condensed"/>
          <w:b/>
          <w:bCs/>
          <w:rtl/>
          <w:lang w:bidi="ar"/>
        </w:rPr>
        <w:t xml:space="preserve"> </w:t>
      </w:r>
      <w:r>
        <w:rPr>
          <w:rStyle w:val="lev"/>
          <w:b/>
          <w:bCs/>
          <w:rtl/>
        </w:rPr>
        <w:t xml:space="preserve">أو أقل </w:t>
      </w:r>
      <w:proofErr w:type="gramStart"/>
      <w:r>
        <w:rPr>
          <w:rStyle w:val="lev"/>
          <w:b/>
          <w:bCs/>
          <w:rtl/>
        </w:rPr>
        <w:t>مؤهلون ؟</w:t>
      </w:r>
      <w:proofErr w:type="gramEnd"/>
    </w:p>
    <w:p w:rsidR="004A4DF0" w:rsidRDefault="004A4DF0" w:rsidP="004A4DF0">
      <w:pPr>
        <w:pStyle w:val="NormalWeb"/>
        <w:bidi/>
        <w:rPr>
          <w:rtl/>
          <w:lang w:bidi="ar"/>
        </w:rPr>
      </w:pPr>
      <w:r>
        <w:rPr>
          <w:rtl/>
        </w:rPr>
        <w:t xml:space="preserve">لا، المشتركون الذين يملكون تدفق </w:t>
      </w:r>
      <w:r>
        <w:rPr>
          <w:rStyle w:val="lev"/>
          <w:rtl/>
          <w:lang w:bidi="ar"/>
        </w:rPr>
        <w:t xml:space="preserve">60 </w:t>
      </w:r>
      <w:proofErr w:type="spellStart"/>
      <w:r>
        <w:rPr>
          <w:rStyle w:val="lev"/>
          <w:rtl/>
          <w:lang w:bidi="ar"/>
        </w:rPr>
        <w:t>Mbps</w:t>
      </w:r>
      <w:proofErr w:type="spellEnd"/>
      <w:r>
        <w:rPr>
          <w:rStyle w:val="lev"/>
          <w:rtl/>
          <w:lang w:bidi="ar"/>
        </w:rPr>
        <w:t xml:space="preserve"> </w:t>
      </w:r>
      <w:r>
        <w:rPr>
          <w:rStyle w:val="lev"/>
          <w:rtl/>
        </w:rPr>
        <w:t>أو أقل</w:t>
      </w:r>
      <w:r>
        <w:rPr>
          <w:rtl/>
        </w:rPr>
        <w:t xml:space="preserve"> غير معنيين بالعرض</w:t>
      </w:r>
      <w:r>
        <w:rPr>
          <w:rtl/>
          <w:lang w:bidi="ar"/>
        </w:rPr>
        <w:t>.</w:t>
      </w:r>
    </w:p>
    <w:p w:rsidR="004A4DF0" w:rsidRDefault="004A4DF0" w:rsidP="004A4DF0">
      <w:pPr>
        <w:pStyle w:val="Titre3"/>
        <w:bidi/>
        <w:rPr>
          <w:rFonts w:cs="Tw Cen MT Condensed"/>
          <w:rtl/>
          <w:lang w:bidi="ar"/>
        </w:rPr>
      </w:pPr>
      <w:r>
        <w:rPr>
          <w:rStyle w:val="lev"/>
          <w:rFonts w:cs="Tw Cen MT Condensed"/>
          <w:b/>
          <w:bCs/>
          <w:rtl/>
          <w:lang w:bidi="ar"/>
        </w:rPr>
        <w:t xml:space="preserve">11. </w:t>
      </w:r>
      <w:r>
        <w:rPr>
          <w:rStyle w:val="lev"/>
          <w:b/>
          <w:bCs/>
          <w:rtl/>
        </w:rPr>
        <w:t>ما هي الميزة الأساسية لعرض</w:t>
      </w:r>
      <w:r>
        <w:rPr>
          <w:rStyle w:val="lev"/>
          <w:rFonts w:cs="Tw Cen MT Condensed"/>
          <w:b/>
          <w:bCs/>
          <w:rtl/>
          <w:lang w:bidi="ar"/>
        </w:rPr>
        <w:t xml:space="preserve"> WEEK-END </w:t>
      </w:r>
      <w:proofErr w:type="gramStart"/>
      <w:r>
        <w:rPr>
          <w:rStyle w:val="lev"/>
          <w:rFonts w:cs="Tw Cen MT Condensed"/>
          <w:b/>
          <w:bCs/>
          <w:rtl/>
          <w:lang w:bidi="ar"/>
        </w:rPr>
        <w:t xml:space="preserve">BOOST </w:t>
      </w:r>
      <w:r>
        <w:rPr>
          <w:rStyle w:val="lev"/>
          <w:b/>
          <w:bCs/>
          <w:rtl/>
        </w:rPr>
        <w:t>؟</w:t>
      </w:r>
      <w:proofErr w:type="gramEnd"/>
    </w:p>
    <w:p w:rsidR="004A4DF0" w:rsidRDefault="004A4DF0" w:rsidP="004A4DF0">
      <w:pPr>
        <w:pStyle w:val="NormalWeb"/>
        <w:bidi/>
        <w:rPr>
          <w:rtl/>
          <w:lang w:bidi="ar"/>
        </w:rPr>
      </w:pPr>
      <w:r>
        <w:rPr>
          <w:rtl/>
        </w:rPr>
        <w:t xml:space="preserve">يسمح العرض برفع مؤقت لتدفق الإنترنت مع تطبيق خصم من مدة الاشتراك يتراوح بين </w:t>
      </w:r>
      <w:r>
        <w:rPr>
          <w:rStyle w:val="lev"/>
          <w:rtl/>
          <w:lang w:bidi="ar"/>
        </w:rPr>
        <w:t xml:space="preserve">3 </w:t>
      </w:r>
      <w:r>
        <w:rPr>
          <w:rStyle w:val="lev"/>
          <w:rtl/>
        </w:rPr>
        <w:t>و6 أيام</w:t>
      </w:r>
      <w:r>
        <w:rPr>
          <w:rtl/>
        </w:rPr>
        <w:t xml:space="preserve"> حسب التدفق المختار</w:t>
      </w:r>
      <w:r>
        <w:rPr>
          <w:rtl/>
          <w:lang w:bidi="ar"/>
        </w:rPr>
        <w:t>.</w:t>
      </w:r>
    </w:p>
    <w:p w:rsidR="004A4DF0" w:rsidRDefault="004A4DF0" w:rsidP="004A4DF0">
      <w:pPr>
        <w:pStyle w:val="Titre3"/>
        <w:bidi/>
        <w:rPr>
          <w:rFonts w:cs="Tw Cen MT Condensed"/>
          <w:rtl/>
          <w:lang w:bidi="ar"/>
        </w:rPr>
      </w:pPr>
      <w:r>
        <w:rPr>
          <w:rStyle w:val="lev"/>
          <w:rFonts w:cs="Tw Cen MT Condensed"/>
          <w:b/>
          <w:bCs/>
          <w:rtl/>
          <w:lang w:bidi="ar"/>
        </w:rPr>
        <w:t xml:space="preserve">12. </w:t>
      </w:r>
      <w:r>
        <w:rPr>
          <w:rStyle w:val="lev"/>
          <w:b/>
          <w:bCs/>
          <w:rtl/>
        </w:rPr>
        <w:t xml:space="preserve">ما هي الاستخدامات الموصى بها </w:t>
      </w:r>
      <w:proofErr w:type="gramStart"/>
      <w:r>
        <w:rPr>
          <w:rStyle w:val="lev"/>
          <w:b/>
          <w:bCs/>
          <w:rtl/>
        </w:rPr>
        <w:t>للعرض ؟</w:t>
      </w:r>
      <w:proofErr w:type="gramEnd"/>
    </w:p>
    <w:p w:rsidR="004A4DF0" w:rsidRDefault="004A4DF0" w:rsidP="004A4DF0">
      <w:pPr>
        <w:pStyle w:val="NormalWeb"/>
        <w:bidi/>
        <w:rPr>
          <w:rtl/>
          <w:lang w:bidi="ar"/>
        </w:rPr>
      </w:pPr>
      <w:r>
        <w:rPr>
          <w:rtl/>
        </w:rPr>
        <w:t>الخدمة مثالية لـ</w:t>
      </w:r>
      <w:r>
        <w:rPr>
          <w:rtl/>
          <w:lang w:bidi="ar"/>
        </w:rPr>
        <w:t>:</w:t>
      </w:r>
    </w:p>
    <w:p w:rsidR="004A4DF0" w:rsidRDefault="004A4DF0" w:rsidP="004A4DF0">
      <w:pPr>
        <w:pStyle w:val="NormalWeb"/>
        <w:numPr>
          <w:ilvl w:val="0"/>
          <w:numId w:val="50"/>
        </w:numPr>
        <w:bidi/>
        <w:rPr>
          <w:rtl/>
          <w:lang w:bidi="ar"/>
        </w:rPr>
      </w:pPr>
      <w:r>
        <w:rPr>
          <w:rtl/>
        </w:rPr>
        <w:t>مشاهدة المحتوى</w:t>
      </w:r>
      <w:r>
        <w:rPr>
          <w:rtl/>
          <w:lang w:bidi="ar"/>
        </w:rPr>
        <w:t xml:space="preserve"> (</w:t>
      </w:r>
      <w:proofErr w:type="spellStart"/>
      <w:r>
        <w:rPr>
          <w:rtl/>
          <w:lang w:bidi="ar"/>
        </w:rPr>
        <w:t>Streaming</w:t>
      </w:r>
      <w:proofErr w:type="spellEnd"/>
      <w:r>
        <w:rPr>
          <w:rtl/>
          <w:lang w:bidi="ar"/>
        </w:rPr>
        <w:t>)</w:t>
      </w:r>
    </w:p>
    <w:p w:rsidR="004A4DF0" w:rsidRDefault="004A4DF0" w:rsidP="004A4DF0">
      <w:pPr>
        <w:pStyle w:val="NormalWeb"/>
        <w:numPr>
          <w:ilvl w:val="0"/>
          <w:numId w:val="50"/>
        </w:numPr>
        <w:bidi/>
        <w:rPr>
          <w:rtl/>
          <w:lang w:bidi="ar"/>
        </w:rPr>
      </w:pPr>
      <w:r>
        <w:rPr>
          <w:rtl/>
        </w:rPr>
        <w:t>الألعاب الإلكترونية</w:t>
      </w:r>
      <w:r>
        <w:rPr>
          <w:rtl/>
          <w:lang w:bidi="ar"/>
        </w:rPr>
        <w:t xml:space="preserve"> (</w:t>
      </w:r>
      <w:proofErr w:type="spellStart"/>
      <w:r>
        <w:rPr>
          <w:rtl/>
          <w:lang w:bidi="ar"/>
        </w:rPr>
        <w:t>Gaming</w:t>
      </w:r>
      <w:proofErr w:type="spellEnd"/>
      <w:r>
        <w:rPr>
          <w:rtl/>
          <w:lang w:bidi="ar"/>
        </w:rPr>
        <w:t>)</w:t>
      </w:r>
    </w:p>
    <w:p w:rsidR="004A4DF0" w:rsidRDefault="004A4DF0" w:rsidP="004A4DF0">
      <w:pPr>
        <w:pStyle w:val="NormalWeb"/>
        <w:numPr>
          <w:ilvl w:val="0"/>
          <w:numId w:val="50"/>
        </w:numPr>
        <w:bidi/>
        <w:rPr>
          <w:rtl/>
          <w:lang w:bidi="ar"/>
        </w:rPr>
      </w:pPr>
      <w:proofErr w:type="spellStart"/>
      <w:r>
        <w:rPr>
          <w:rtl/>
        </w:rPr>
        <w:t>التحميلات</w:t>
      </w:r>
      <w:proofErr w:type="spellEnd"/>
      <w:r>
        <w:rPr>
          <w:rtl/>
        </w:rPr>
        <w:t xml:space="preserve"> المكثفة</w:t>
      </w:r>
    </w:p>
    <w:p w:rsidR="004A4DF0" w:rsidRPr="004A4DF0" w:rsidRDefault="004A4DF0" w:rsidP="004A4DF0">
      <w:pPr>
        <w:pStyle w:val="NormalWeb"/>
        <w:bidi/>
        <w:rPr>
          <w:color w:val="FFFFFF" w:themeColor="background1"/>
          <w:rtl/>
          <w:lang w:bidi="ar"/>
        </w:rPr>
      </w:pPr>
      <w:r w:rsidRPr="004A4DF0">
        <w:rPr>
          <w:rFonts w:hint="cs"/>
          <w:color w:val="FFFFFF" w:themeColor="background1"/>
          <w:highlight w:val="darkBlue"/>
          <w:rtl/>
          <w:lang w:bidi="ar"/>
        </w:rPr>
        <w:t>____________________________________________________________________________________________________________________________________________________________________</w:t>
      </w:r>
    </w:p>
    <w:p w:rsidR="004A4DF0" w:rsidRPr="004A4DF0" w:rsidRDefault="004A4DF0" w:rsidP="004A4DF0">
      <w:pPr>
        <w:pStyle w:val="Titre3"/>
        <w:bidi/>
        <w:rPr>
          <w:rFonts w:cs="Tw Cen MT Condensed"/>
          <w:color w:val="FFFFFF" w:themeColor="background1"/>
          <w:sz w:val="36"/>
          <w:szCs w:val="36"/>
          <w:rtl/>
          <w:lang w:bidi="ar"/>
        </w:rPr>
      </w:pPr>
      <w:r w:rsidRPr="004A4DF0">
        <w:rPr>
          <w:rStyle w:val="lev"/>
          <w:b/>
          <w:bCs/>
          <w:color w:val="FFFFFF" w:themeColor="background1"/>
          <w:sz w:val="36"/>
          <w:szCs w:val="36"/>
          <w:highlight w:val="darkGreen"/>
          <w:rtl/>
        </w:rPr>
        <w:t xml:space="preserve">مهمّ </w:t>
      </w:r>
      <w:proofErr w:type="gramStart"/>
      <w:r w:rsidRPr="004A4DF0">
        <w:rPr>
          <w:rStyle w:val="lev"/>
          <w:b/>
          <w:bCs/>
          <w:color w:val="FFFFFF" w:themeColor="background1"/>
          <w:sz w:val="36"/>
          <w:szCs w:val="36"/>
          <w:highlight w:val="darkGreen"/>
          <w:rtl/>
        </w:rPr>
        <w:t>جدًا</w:t>
      </w:r>
      <w:r w:rsidRPr="004A4DF0">
        <w:rPr>
          <w:rStyle w:val="lev"/>
          <w:rFonts w:cs="Tw Cen MT Condensed"/>
          <w:b/>
          <w:bCs/>
          <w:color w:val="FFFFFF" w:themeColor="background1"/>
          <w:sz w:val="36"/>
          <w:szCs w:val="36"/>
          <w:highlight w:val="darkGreen"/>
          <w:rtl/>
          <w:lang w:bidi="ar"/>
        </w:rPr>
        <w:t xml:space="preserve"> :</w:t>
      </w:r>
      <w:proofErr w:type="gramEnd"/>
    </w:p>
    <w:p w:rsidR="004A4DF0" w:rsidRDefault="004A4DF0" w:rsidP="004A4DF0">
      <w:pPr>
        <w:pStyle w:val="NormalWeb"/>
        <w:bidi/>
        <w:rPr>
          <w:rtl/>
          <w:lang w:bidi="ar"/>
        </w:rPr>
      </w:pPr>
      <w:r>
        <w:rPr>
          <w:rtl/>
        </w:rPr>
        <w:t xml:space="preserve">نذكركم بأن البريد الإلكتروني </w:t>
      </w:r>
      <w:r w:rsidRPr="004A4DF0">
        <w:rPr>
          <w:rStyle w:val="lev"/>
          <w:color w:val="FF0000"/>
          <w:rtl/>
          <w:lang w:bidi="ar"/>
        </w:rPr>
        <w:t>FB@algerietelecom.dz</w:t>
      </w:r>
      <w:r>
        <w:rPr>
          <w:rtl/>
          <w:lang w:bidi="ar"/>
        </w:rPr>
        <w:t xml:space="preserve"> </w:t>
      </w:r>
      <w:r>
        <w:rPr>
          <w:rtl/>
        </w:rPr>
        <w:t>مخصص حصريًا لطلبات المعلومات التجارية والاستفسارات المتعلقة بالمذكرات أو الإجراءات المعتمدة</w:t>
      </w:r>
      <w:r>
        <w:rPr>
          <w:rtl/>
          <w:lang w:bidi="ar"/>
        </w:rPr>
        <w:t>.</w:t>
      </w:r>
      <w:r>
        <w:rPr>
          <w:rtl/>
          <w:lang w:bidi="ar"/>
        </w:rPr>
        <w:br/>
      </w:r>
      <w:r>
        <w:rPr>
          <w:rtl/>
        </w:rPr>
        <w:t>لا تترددوا في التواصل معنا عند الحاجة</w:t>
      </w:r>
      <w:r>
        <w:rPr>
          <w:rtl/>
          <w:lang w:bidi="ar"/>
        </w:rPr>
        <w:t>.</w:t>
      </w:r>
    </w:p>
    <w:p w:rsidR="004A4DF0" w:rsidRPr="004A4DF0" w:rsidRDefault="004A4DF0" w:rsidP="001A7EAA">
      <w:pPr>
        <w:pStyle w:val="NormalWeb"/>
        <w:shd w:val="clear" w:color="auto" w:fill="FFFFFF" w:themeFill="background1"/>
        <w:spacing w:before="0" w:beforeAutospacing="0"/>
        <w:rPr>
          <w:rFonts w:ascii="Calibri" w:hAnsi="Calibri" w:cs="Calibri"/>
          <w:color w:val="FFFFFF" w:themeColor="background1"/>
          <w:rtl/>
          <w:lang w:val="fr-FR" w:bidi="ar"/>
        </w:rPr>
      </w:pPr>
      <w:r w:rsidRPr="004A4DF0">
        <w:rPr>
          <w:rFonts w:ascii="Calibri" w:hAnsi="Calibri" w:cs="Calibri"/>
          <w:color w:val="FFFFFF" w:themeColor="background1"/>
          <w:highlight w:val="darkBlue"/>
          <w:lang w:val="fr-FR" w:bidi="ar"/>
        </w:rPr>
        <w:t>______________________________________________________________________________________________________________________________________________________________________</w:t>
      </w:r>
    </w:p>
    <w:sectPr w:rsidR="004A4DF0" w:rsidRPr="004A4DF0" w:rsidSect="007167E5">
      <w:footerReference w:type="default" r:id="rId11"/>
      <w:pgSz w:w="11906" w:h="16838"/>
      <w:pgMar w:top="1135" w:right="566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558E2" w:rsidRDefault="008558E2" w:rsidP="001E164D">
      <w:pPr>
        <w:spacing w:after="0" w:line="240" w:lineRule="auto"/>
        <w:rPr>
          <w:rFonts w:cs="Tw Cen MT"/>
          <w:rtl/>
          <w:lang w:bidi="ar"/>
        </w:rPr>
      </w:pPr>
      <w:r>
        <w:separator/>
      </w:r>
    </w:p>
  </w:endnote>
  <w:endnote w:type="continuationSeparator" w:id="0">
    <w:p w:rsidR="008558E2" w:rsidRDefault="008558E2" w:rsidP="001E164D">
      <w:pPr>
        <w:spacing w:after="0" w:line="240" w:lineRule="auto"/>
        <w:rPr>
          <w:rFonts w:cs="Tw Cen MT"/>
          <w:rtl/>
          <w:lang w:bidi="ar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-22713025"/>
      <w:docPartObj>
        <w:docPartGallery w:val="Page Numbers (Bottom of Page)"/>
        <w:docPartUnique/>
      </w:docPartObj>
    </w:sdtPr>
    <w:sdtEndPr>
      <w:rPr>
        <w:color w:val="335B74" w:themeColor="text2"/>
      </w:rPr>
    </w:sdtEndPr>
    <w:sdtContent>
      <w:p w:rsidR="009549C8" w:rsidRPr="00D72754" w:rsidRDefault="009549C8">
        <w:pPr>
          <w:pStyle w:val="Pieddepage"/>
          <w:bidi/>
          <w:jc w:val="right"/>
          <w:rPr>
            <w:rFonts w:cs="Tw Cen MT"/>
            <w:color w:val="335B74" w:themeColor="text2"/>
            <w:rtl/>
            <w:lang w:bidi="ar"/>
          </w:rPr>
        </w:pPr>
        <w:r w:rsidRPr="00D72754">
          <w:rPr>
            <w:b/>
            <w:bCs/>
            <w:color w:val="335B74" w:themeColor="text2"/>
            <w:sz w:val="24"/>
            <w:szCs w:val="24"/>
          </w:rPr>
          <w:fldChar w:fldCharType="begin"/>
        </w:r>
        <w:r w:rsidRPr="00D72754">
          <w:rPr>
            <w:rFonts w:cs="Tw Cen MT"/>
            <w:b/>
            <w:bCs/>
            <w:color w:val="335B74" w:themeColor="text2"/>
            <w:sz w:val="24"/>
            <w:szCs w:val="24"/>
            <w:rtl/>
            <w:lang w:bidi="ar"/>
          </w:rPr>
          <w:instrText>PAGE   \* MERGEFORMAT</w:instrTex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separate"/>
        </w:r>
        <w:r w:rsidR="009228B2" w:rsidRPr="009228B2">
          <w:rPr>
            <w:rFonts w:cs="Tw Cen MT"/>
            <w:b/>
            <w:bCs/>
            <w:noProof/>
            <w:color w:val="335B74" w:themeColor="text2"/>
            <w:rtl/>
            <w:lang w:bidi="ar"/>
          </w:rPr>
          <w:t>4</w: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end"/>
        </w:r>
      </w:p>
    </w:sdtContent>
  </w:sdt>
  <w:p w:rsidR="009549C8" w:rsidRDefault="009549C8">
    <w:pPr>
      <w:pStyle w:val="Pieddepage"/>
      <w:rPr>
        <w:rFonts w:cs="Tw Cen MT"/>
        <w:rtl/>
        <w:lang w:bidi="a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558E2" w:rsidRDefault="008558E2" w:rsidP="001E164D">
      <w:pPr>
        <w:spacing w:after="0" w:line="240" w:lineRule="auto"/>
        <w:rPr>
          <w:rFonts w:cs="Tw Cen MT"/>
          <w:rtl/>
          <w:lang w:bidi="ar"/>
        </w:rPr>
      </w:pPr>
      <w:r>
        <w:separator/>
      </w:r>
    </w:p>
  </w:footnote>
  <w:footnote w:type="continuationSeparator" w:id="0">
    <w:p w:rsidR="008558E2" w:rsidRDefault="008558E2" w:rsidP="001E164D">
      <w:pPr>
        <w:spacing w:after="0" w:line="240" w:lineRule="auto"/>
        <w:rPr>
          <w:rFonts w:cs="Tw Cen MT"/>
          <w:rtl/>
          <w:lang w:bidi="ar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w14:anchorId="23E1C820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4pt;height:11.4pt" o:bullet="t">
        <v:imagedata r:id="rId1" o:title="msoA7C"/>
      </v:shape>
    </w:pict>
  </w:numPicBullet>
  <w:abstractNum w:abstractNumId="0" w15:restartNumberingAfterBreak="0">
    <w:nsid w:val="023D0B04"/>
    <w:multiLevelType w:val="hybridMultilevel"/>
    <w:tmpl w:val="1996CF48"/>
    <w:lvl w:ilvl="0" w:tplc="74543C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3A66A5"/>
    <w:multiLevelType w:val="hybridMultilevel"/>
    <w:tmpl w:val="6818C35C"/>
    <w:lvl w:ilvl="0" w:tplc="E5BE3166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676500"/>
    <w:multiLevelType w:val="hybridMultilevel"/>
    <w:tmpl w:val="FAC2B15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320782"/>
    <w:multiLevelType w:val="hybridMultilevel"/>
    <w:tmpl w:val="596CEBCE"/>
    <w:lvl w:ilvl="0" w:tplc="5776DDFC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9028E0"/>
    <w:multiLevelType w:val="hybridMultilevel"/>
    <w:tmpl w:val="C49C1A4E"/>
    <w:lvl w:ilvl="0" w:tplc="DD602682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AB7AA0"/>
    <w:multiLevelType w:val="multilevel"/>
    <w:tmpl w:val="1C56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D53900"/>
    <w:multiLevelType w:val="multilevel"/>
    <w:tmpl w:val="D73C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233969"/>
    <w:multiLevelType w:val="multilevel"/>
    <w:tmpl w:val="47FE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433982"/>
    <w:multiLevelType w:val="hybridMultilevel"/>
    <w:tmpl w:val="E7BC95C8"/>
    <w:lvl w:ilvl="0" w:tplc="5776DDFC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B25F8E"/>
    <w:multiLevelType w:val="hybridMultilevel"/>
    <w:tmpl w:val="354AC862"/>
    <w:lvl w:ilvl="0" w:tplc="DD602682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E54CE4"/>
    <w:multiLevelType w:val="hybridMultilevel"/>
    <w:tmpl w:val="23944A42"/>
    <w:lvl w:ilvl="0" w:tplc="32266A16">
      <w:numFmt w:val="bullet"/>
      <w:lvlText w:val="-"/>
      <w:lvlJc w:val="left"/>
      <w:pPr>
        <w:ind w:left="720" w:hanging="360"/>
      </w:pPr>
      <w:rPr>
        <w:rFonts w:ascii="Candara" w:eastAsiaTheme="minorHAnsi" w:hAnsi="Candar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D422BE"/>
    <w:multiLevelType w:val="hybridMultilevel"/>
    <w:tmpl w:val="2B629B5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335543"/>
    <w:multiLevelType w:val="hybridMultilevel"/>
    <w:tmpl w:val="78DC1BB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C56C2A"/>
    <w:multiLevelType w:val="hybridMultilevel"/>
    <w:tmpl w:val="861A399C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FA7AB6"/>
    <w:multiLevelType w:val="hybridMultilevel"/>
    <w:tmpl w:val="B58C4DE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3D7014"/>
    <w:multiLevelType w:val="hybridMultilevel"/>
    <w:tmpl w:val="EE305B32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CD3A0A"/>
    <w:multiLevelType w:val="hybridMultilevel"/>
    <w:tmpl w:val="A70ACD36"/>
    <w:lvl w:ilvl="0" w:tplc="040C000F">
      <w:start w:val="1"/>
      <w:numFmt w:val="decimal"/>
      <w:lvlText w:val="%1."/>
      <w:lvlJc w:val="left"/>
      <w:pPr>
        <w:ind w:left="1854" w:hanging="360"/>
      </w:pPr>
    </w:lvl>
    <w:lvl w:ilvl="1" w:tplc="040C0019" w:tentative="1">
      <w:start w:val="1"/>
      <w:numFmt w:val="lowerLetter"/>
      <w:lvlText w:val="%2."/>
      <w:lvlJc w:val="left"/>
      <w:pPr>
        <w:ind w:left="2574" w:hanging="360"/>
      </w:pPr>
    </w:lvl>
    <w:lvl w:ilvl="2" w:tplc="040C001B" w:tentative="1">
      <w:start w:val="1"/>
      <w:numFmt w:val="lowerRoman"/>
      <w:lvlText w:val="%3."/>
      <w:lvlJc w:val="right"/>
      <w:pPr>
        <w:ind w:left="3294" w:hanging="180"/>
      </w:pPr>
    </w:lvl>
    <w:lvl w:ilvl="3" w:tplc="040C000F" w:tentative="1">
      <w:start w:val="1"/>
      <w:numFmt w:val="decimal"/>
      <w:lvlText w:val="%4."/>
      <w:lvlJc w:val="left"/>
      <w:pPr>
        <w:ind w:left="4014" w:hanging="360"/>
      </w:pPr>
    </w:lvl>
    <w:lvl w:ilvl="4" w:tplc="040C0019" w:tentative="1">
      <w:start w:val="1"/>
      <w:numFmt w:val="lowerLetter"/>
      <w:lvlText w:val="%5."/>
      <w:lvlJc w:val="left"/>
      <w:pPr>
        <w:ind w:left="4734" w:hanging="360"/>
      </w:pPr>
    </w:lvl>
    <w:lvl w:ilvl="5" w:tplc="040C001B" w:tentative="1">
      <w:start w:val="1"/>
      <w:numFmt w:val="lowerRoman"/>
      <w:lvlText w:val="%6."/>
      <w:lvlJc w:val="right"/>
      <w:pPr>
        <w:ind w:left="5454" w:hanging="180"/>
      </w:pPr>
    </w:lvl>
    <w:lvl w:ilvl="6" w:tplc="040C000F" w:tentative="1">
      <w:start w:val="1"/>
      <w:numFmt w:val="decimal"/>
      <w:lvlText w:val="%7."/>
      <w:lvlJc w:val="left"/>
      <w:pPr>
        <w:ind w:left="6174" w:hanging="360"/>
      </w:pPr>
    </w:lvl>
    <w:lvl w:ilvl="7" w:tplc="040C0019" w:tentative="1">
      <w:start w:val="1"/>
      <w:numFmt w:val="lowerLetter"/>
      <w:lvlText w:val="%8."/>
      <w:lvlJc w:val="left"/>
      <w:pPr>
        <w:ind w:left="6894" w:hanging="360"/>
      </w:pPr>
    </w:lvl>
    <w:lvl w:ilvl="8" w:tplc="040C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35245A6E"/>
    <w:multiLevelType w:val="hybridMultilevel"/>
    <w:tmpl w:val="E7DA1224"/>
    <w:lvl w:ilvl="0" w:tplc="040C0019">
      <w:start w:val="1"/>
      <w:numFmt w:val="lowerLetter"/>
      <w:lvlText w:val="%1."/>
      <w:lvlJc w:val="left"/>
      <w:pPr>
        <w:ind w:left="1854" w:hanging="360"/>
      </w:pPr>
    </w:lvl>
    <w:lvl w:ilvl="1" w:tplc="040C0019" w:tentative="1">
      <w:start w:val="1"/>
      <w:numFmt w:val="lowerLetter"/>
      <w:lvlText w:val="%2."/>
      <w:lvlJc w:val="left"/>
      <w:pPr>
        <w:ind w:left="2574" w:hanging="360"/>
      </w:pPr>
    </w:lvl>
    <w:lvl w:ilvl="2" w:tplc="040C001B" w:tentative="1">
      <w:start w:val="1"/>
      <w:numFmt w:val="lowerRoman"/>
      <w:lvlText w:val="%3."/>
      <w:lvlJc w:val="right"/>
      <w:pPr>
        <w:ind w:left="3294" w:hanging="180"/>
      </w:pPr>
    </w:lvl>
    <w:lvl w:ilvl="3" w:tplc="040C000F" w:tentative="1">
      <w:start w:val="1"/>
      <w:numFmt w:val="decimal"/>
      <w:lvlText w:val="%4."/>
      <w:lvlJc w:val="left"/>
      <w:pPr>
        <w:ind w:left="4014" w:hanging="360"/>
      </w:pPr>
    </w:lvl>
    <w:lvl w:ilvl="4" w:tplc="040C0019" w:tentative="1">
      <w:start w:val="1"/>
      <w:numFmt w:val="lowerLetter"/>
      <w:lvlText w:val="%5."/>
      <w:lvlJc w:val="left"/>
      <w:pPr>
        <w:ind w:left="4734" w:hanging="360"/>
      </w:pPr>
    </w:lvl>
    <w:lvl w:ilvl="5" w:tplc="040C001B" w:tentative="1">
      <w:start w:val="1"/>
      <w:numFmt w:val="lowerRoman"/>
      <w:lvlText w:val="%6."/>
      <w:lvlJc w:val="right"/>
      <w:pPr>
        <w:ind w:left="5454" w:hanging="180"/>
      </w:pPr>
    </w:lvl>
    <w:lvl w:ilvl="6" w:tplc="040C000F" w:tentative="1">
      <w:start w:val="1"/>
      <w:numFmt w:val="decimal"/>
      <w:lvlText w:val="%7."/>
      <w:lvlJc w:val="left"/>
      <w:pPr>
        <w:ind w:left="6174" w:hanging="360"/>
      </w:pPr>
    </w:lvl>
    <w:lvl w:ilvl="7" w:tplc="040C0019" w:tentative="1">
      <w:start w:val="1"/>
      <w:numFmt w:val="lowerLetter"/>
      <w:lvlText w:val="%8."/>
      <w:lvlJc w:val="left"/>
      <w:pPr>
        <w:ind w:left="6894" w:hanging="360"/>
      </w:pPr>
    </w:lvl>
    <w:lvl w:ilvl="8" w:tplc="040C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8" w15:restartNumberingAfterBreak="0">
    <w:nsid w:val="37B01D10"/>
    <w:multiLevelType w:val="hybridMultilevel"/>
    <w:tmpl w:val="31D89F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376714"/>
    <w:multiLevelType w:val="multilevel"/>
    <w:tmpl w:val="5496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EC00B3"/>
    <w:multiLevelType w:val="multilevel"/>
    <w:tmpl w:val="F118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2272BA"/>
    <w:multiLevelType w:val="hybridMultilevel"/>
    <w:tmpl w:val="3E0E1090"/>
    <w:lvl w:ilvl="0" w:tplc="DD602682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5F009B"/>
    <w:multiLevelType w:val="hybridMultilevel"/>
    <w:tmpl w:val="B8587AAA"/>
    <w:lvl w:ilvl="0" w:tplc="B00A1FC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ED4320"/>
    <w:multiLevelType w:val="hybridMultilevel"/>
    <w:tmpl w:val="C09CA5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886FBB"/>
    <w:multiLevelType w:val="hybridMultilevel"/>
    <w:tmpl w:val="51C444C4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4669ED"/>
    <w:multiLevelType w:val="hybridMultilevel"/>
    <w:tmpl w:val="CA64F39E"/>
    <w:lvl w:ilvl="0" w:tplc="74543C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7D0D66"/>
    <w:multiLevelType w:val="hybridMultilevel"/>
    <w:tmpl w:val="87DCA370"/>
    <w:lvl w:ilvl="0" w:tplc="5776DDFC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32180D"/>
    <w:multiLevelType w:val="hybridMultilevel"/>
    <w:tmpl w:val="DFD229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3A6927"/>
    <w:multiLevelType w:val="hybridMultilevel"/>
    <w:tmpl w:val="867A577C"/>
    <w:lvl w:ilvl="0" w:tplc="8EE43AD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264A87"/>
    <w:multiLevelType w:val="hybridMultilevel"/>
    <w:tmpl w:val="77F09CB2"/>
    <w:lvl w:ilvl="0" w:tplc="C8A4C4D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4947EB"/>
    <w:multiLevelType w:val="multilevel"/>
    <w:tmpl w:val="A34A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9A3814"/>
    <w:multiLevelType w:val="hybridMultilevel"/>
    <w:tmpl w:val="2438FC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EF475F"/>
    <w:multiLevelType w:val="hybridMultilevel"/>
    <w:tmpl w:val="240AFE8E"/>
    <w:lvl w:ilvl="0" w:tplc="506A5046">
      <w:start w:val="300"/>
      <w:numFmt w:val="bullet"/>
      <w:lvlText w:val="-"/>
      <w:lvlJc w:val="left"/>
      <w:pPr>
        <w:ind w:left="720" w:hanging="360"/>
      </w:pPr>
      <w:rPr>
        <w:rFonts w:ascii="Candara" w:eastAsiaTheme="minorHAnsi" w:hAnsi="Candar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F56A44"/>
    <w:multiLevelType w:val="hybridMultilevel"/>
    <w:tmpl w:val="07AA88EC"/>
    <w:lvl w:ilvl="0" w:tplc="040C000B">
      <w:start w:val="1"/>
      <w:numFmt w:val="bullet"/>
      <w:lvlText w:val=""/>
      <w:lvlJc w:val="left"/>
      <w:pPr>
        <w:ind w:left="86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4" w15:restartNumberingAfterBreak="0">
    <w:nsid w:val="65AC5647"/>
    <w:multiLevelType w:val="multilevel"/>
    <w:tmpl w:val="5442F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F54509"/>
    <w:multiLevelType w:val="hybridMultilevel"/>
    <w:tmpl w:val="54F2602A"/>
    <w:lvl w:ilvl="0" w:tplc="040C000B">
      <w:start w:val="1"/>
      <w:numFmt w:val="bullet"/>
      <w:lvlText w:val=""/>
      <w:lvlJc w:val="left"/>
      <w:pPr>
        <w:ind w:left="4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66965252"/>
    <w:multiLevelType w:val="hybridMultilevel"/>
    <w:tmpl w:val="95EAC28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CD1B05"/>
    <w:multiLevelType w:val="multilevel"/>
    <w:tmpl w:val="6798C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9"/>
      <w:numFmt w:val="decimal"/>
      <w:lvlText w:val="%2."/>
      <w:lvlJc w:val="left"/>
      <w:pPr>
        <w:ind w:left="1440" w:hanging="360"/>
      </w:pPr>
      <w:rPr>
        <w:rFonts w:eastAsia="Times New Roman" w:hint="default"/>
        <w:b/>
        <w:color w:val="000000" w:themeColor="text1"/>
        <w:sz w:val="24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EB3874"/>
    <w:multiLevelType w:val="hybridMultilevel"/>
    <w:tmpl w:val="DA00B21C"/>
    <w:lvl w:ilvl="0" w:tplc="FC1ED1B6">
      <w:start w:val="1"/>
      <w:numFmt w:val="decimal"/>
      <w:lvlText w:val="%1."/>
      <w:lvlJc w:val="left"/>
      <w:pPr>
        <w:ind w:left="501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39" w15:restartNumberingAfterBreak="0">
    <w:nsid w:val="6D4E05BD"/>
    <w:multiLevelType w:val="hybridMultilevel"/>
    <w:tmpl w:val="87009574"/>
    <w:lvl w:ilvl="0" w:tplc="32266A16">
      <w:numFmt w:val="bullet"/>
      <w:lvlText w:val="-"/>
      <w:lvlJc w:val="left"/>
      <w:pPr>
        <w:ind w:left="720" w:hanging="360"/>
      </w:pPr>
      <w:rPr>
        <w:rFonts w:ascii="Candara" w:eastAsiaTheme="minorHAnsi" w:hAnsi="Candar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A00470"/>
    <w:multiLevelType w:val="hybridMultilevel"/>
    <w:tmpl w:val="D0B428B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0C182F"/>
    <w:multiLevelType w:val="hybridMultilevel"/>
    <w:tmpl w:val="D0A015C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1B92286"/>
    <w:multiLevelType w:val="hybridMultilevel"/>
    <w:tmpl w:val="31C6E8AC"/>
    <w:lvl w:ilvl="0" w:tplc="DD602682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6C7CA6"/>
    <w:multiLevelType w:val="hybridMultilevel"/>
    <w:tmpl w:val="900249DE"/>
    <w:lvl w:ilvl="0" w:tplc="5776DDFC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66C6B93"/>
    <w:multiLevelType w:val="hybridMultilevel"/>
    <w:tmpl w:val="E1AE93E2"/>
    <w:lvl w:ilvl="0" w:tplc="CE2AD2F2">
      <w:start w:val="1"/>
      <w:numFmt w:val="bullet"/>
      <w:lvlText w:val=""/>
      <w:lvlJc w:val="left"/>
      <w:pPr>
        <w:ind w:left="294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45" w15:restartNumberingAfterBreak="0">
    <w:nsid w:val="784F4F41"/>
    <w:multiLevelType w:val="multilevel"/>
    <w:tmpl w:val="0DC8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4"/>
      <w:numFmt w:val="decimal"/>
      <w:lvlText w:val="%2."/>
      <w:lvlJc w:val="left"/>
      <w:pPr>
        <w:ind w:left="1440" w:hanging="360"/>
      </w:pPr>
      <w:rPr>
        <w:rFonts w:hint="default"/>
        <w:b/>
        <w:bCs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9441CD"/>
    <w:multiLevelType w:val="hybridMultilevel"/>
    <w:tmpl w:val="9B36EB5E"/>
    <w:lvl w:ilvl="0" w:tplc="5776DDFC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CA11176"/>
    <w:multiLevelType w:val="hybridMultilevel"/>
    <w:tmpl w:val="F6524928"/>
    <w:lvl w:ilvl="0" w:tplc="20804DF2">
      <w:start w:val="1"/>
      <w:numFmt w:val="decimal"/>
      <w:lvlText w:val="%1."/>
      <w:lvlJc w:val="left"/>
      <w:pPr>
        <w:ind w:left="6455" w:hanging="360"/>
      </w:pPr>
      <w:rPr>
        <w:b/>
        <w:bCs/>
        <w:color w:val="335B74" w:themeColor="text2"/>
        <w:sz w:val="24"/>
        <w:szCs w:val="24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DD602682">
      <w:numFmt w:val="bullet"/>
      <w:lvlText w:val="-"/>
      <w:lvlJc w:val="left"/>
      <w:pPr>
        <w:ind w:left="2340" w:hanging="360"/>
      </w:pPr>
      <w:rPr>
        <w:rFonts w:ascii="Candara" w:eastAsiaTheme="minorHAnsi" w:hAnsi="Candara" w:cstheme="minorBidi" w:hint="default"/>
      </w:r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FB10B21"/>
    <w:multiLevelType w:val="hybridMultilevel"/>
    <w:tmpl w:val="67988F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7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6"/>
  </w:num>
  <w:num w:numId="3">
    <w:abstractNumId w:val="13"/>
  </w:num>
  <w:num w:numId="4">
    <w:abstractNumId w:val="47"/>
  </w:num>
  <w:num w:numId="5">
    <w:abstractNumId w:val="40"/>
  </w:num>
  <w:num w:numId="6">
    <w:abstractNumId w:val="22"/>
  </w:num>
  <w:num w:numId="7">
    <w:abstractNumId w:val="0"/>
  </w:num>
  <w:num w:numId="8">
    <w:abstractNumId w:val="11"/>
  </w:num>
  <w:num w:numId="9">
    <w:abstractNumId w:val="25"/>
  </w:num>
  <w:num w:numId="10">
    <w:abstractNumId w:val="2"/>
  </w:num>
  <w:num w:numId="11">
    <w:abstractNumId w:val="41"/>
  </w:num>
  <w:num w:numId="12">
    <w:abstractNumId w:val="23"/>
  </w:num>
  <w:num w:numId="13">
    <w:abstractNumId w:val="27"/>
  </w:num>
  <w:num w:numId="14">
    <w:abstractNumId w:val="31"/>
  </w:num>
  <w:num w:numId="15">
    <w:abstractNumId w:val="18"/>
  </w:num>
  <w:num w:numId="16">
    <w:abstractNumId w:val="10"/>
  </w:num>
  <w:num w:numId="17">
    <w:abstractNumId w:val="39"/>
  </w:num>
  <w:num w:numId="18">
    <w:abstractNumId w:val="33"/>
  </w:num>
  <w:num w:numId="19">
    <w:abstractNumId w:val="4"/>
  </w:num>
  <w:num w:numId="20">
    <w:abstractNumId w:val="3"/>
  </w:num>
  <w:num w:numId="21">
    <w:abstractNumId w:val="43"/>
  </w:num>
  <w:num w:numId="22">
    <w:abstractNumId w:val="28"/>
  </w:num>
  <w:num w:numId="23">
    <w:abstractNumId w:val="26"/>
  </w:num>
  <w:num w:numId="24">
    <w:abstractNumId w:val="8"/>
  </w:num>
  <w:num w:numId="25">
    <w:abstractNumId w:val="32"/>
  </w:num>
  <w:num w:numId="26">
    <w:abstractNumId w:val="45"/>
  </w:num>
  <w:num w:numId="27">
    <w:abstractNumId w:val="37"/>
  </w:num>
  <w:num w:numId="28">
    <w:abstractNumId w:val="5"/>
  </w:num>
  <w:num w:numId="29">
    <w:abstractNumId w:val="36"/>
  </w:num>
  <w:num w:numId="30">
    <w:abstractNumId w:val="16"/>
  </w:num>
  <w:num w:numId="31">
    <w:abstractNumId w:val="17"/>
  </w:num>
  <w:num w:numId="32">
    <w:abstractNumId w:val="9"/>
  </w:num>
  <w:num w:numId="33">
    <w:abstractNumId w:val="42"/>
  </w:num>
  <w:num w:numId="34">
    <w:abstractNumId w:val="24"/>
  </w:num>
  <w:num w:numId="35">
    <w:abstractNumId w:val="14"/>
  </w:num>
  <w:num w:numId="36">
    <w:abstractNumId w:val="38"/>
  </w:num>
  <w:num w:numId="37">
    <w:abstractNumId w:val="1"/>
  </w:num>
  <w:num w:numId="38">
    <w:abstractNumId w:val="21"/>
  </w:num>
  <w:num w:numId="39">
    <w:abstractNumId w:val="44"/>
  </w:num>
  <w:num w:numId="40">
    <w:abstractNumId w:val="29"/>
  </w:num>
  <w:num w:numId="41">
    <w:abstractNumId w:val="15"/>
  </w:num>
  <w:num w:numId="42">
    <w:abstractNumId w:val="35"/>
  </w:num>
  <w:num w:numId="43">
    <w:abstractNumId w:val="20"/>
  </w:num>
  <w:num w:numId="44">
    <w:abstractNumId w:val="48"/>
  </w:num>
  <w:num w:numId="45">
    <w:abstractNumId w:val="12"/>
  </w:num>
  <w:num w:numId="46">
    <w:abstractNumId w:val="30"/>
  </w:num>
  <w:num w:numId="47">
    <w:abstractNumId w:val="19"/>
  </w:num>
  <w:num w:numId="48">
    <w:abstractNumId w:val="7"/>
  </w:num>
  <w:num w:numId="49">
    <w:abstractNumId w:val="34"/>
  </w:num>
  <w:num w:numId="50">
    <w:abstractNumId w:val="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B2F"/>
    <w:rsid w:val="0000663E"/>
    <w:rsid w:val="00007541"/>
    <w:rsid w:val="00010EBD"/>
    <w:rsid w:val="0001142A"/>
    <w:rsid w:val="000132E5"/>
    <w:rsid w:val="00024C1D"/>
    <w:rsid w:val="00025855"/>
    <w:rsid w:val="00027FAE"/>
    <w:rsid w:val="00031A48"/>
    <w:rsid w:val="000421BC"/>
    <w:rsid w:val="0004691A"/>
    <w:rsid w:val="00047784"/>
    <w:rsid w:val="00047B84"/>
    <w:rsid w:val="000528A3"/>
    <w:rsid w:val="00054413"/>
    <w:rsid w:val="00060278"/>
    <w:rsid w:val="00062231"/>
    <w:rsid w:val="00064ECD"/>
    <w:rsid w:val="00067A7D"/>
    <w:rsid w:val="00075D83"/>
    <w:rsid w:val="00076051"/>
    <w:rsid w:val="000821E0"/>
    <w:rsid w:val="0008413F"/>
    <w:rsid w:val="000871C6"/>
    <w:rsid w:val="000941F4"/>
    <w:rsid w:val="00096AFF"/>
    <w:rsid w:val="000C1301"/>
    <w:rsid w:val="000C2CCE"/>
    <w:rsid w:val="000C319F"/>
    <w:rsid w:val="000D0D55"/>
    <w:rsid w:val="000D1220"/>
    <w:rsid w:val="000D69CB"/>
    <w:rsid w:val="000D7EE0"/>
    <w:rsid w:val="000E2D34"/>
    <w:rsid w:val="000E69CF"/>
    <w:rsid w:val="000E79DC"/>
    <w:rsid w:val="000F0185"/>
    <w:rsid w:val="000F2383"/>
    <w:rsid w:val="001001BE"/>
    <w:rsid w:val="0010026F"/>
    <w:rsid w:val="001062C0"/>
    <w:rsid w:val="0011073F"/>
    <w:rsid w:val="001165DB"/>
    <w:rsid w:val="0012097B"/>
    <w:rsid w:val="00122AEF"/>
    <w:rsid w:val="00123C8E"/>
    <w:rsid w:val="001316A6"/>
    <w:rsid w:val="001323F7"/>
    <w:rsid w:val="00133F10"/>
    <w:rsid w:val="00140A94"/>
    <w:rsid w:val="001452D0"/>
    <w:rsid w:val="001523FC"/>
    <w:rsid w:val="00152F34"/>
    <w:rsid w:val="001560D2"/>
    <w:rsid w:val="001619D9"/>
    <w:rsid w:val="0016585A"/>
    <w:rsid w:val="0016652C"/>
    <w:rsid w:val="00171994"/>
    <w:rsid w:val="0017226D"/>
    <w:rsid w:val="00172DB7"/>
    <w:rsid w:val="00174A9C"/>
    <w:rsid w:val="00175E36"/>
    <w:rsid w:val="00181A31"/>
    <w:rsid w:val="001848D6"/>
    <w:rsid w:val="0018549B"/>
    <w:rsid w:val="00190334"/>
    <w:rsid w:val="001903FD"/>
    <w:rsid w:val="00195EE4"/>
    <w:rsid w:val="001A089E"/>
    <w:rsid w:val="001A0B8C"/>
    <w:rsid w:val="001A19CF"/>
    <w:rsid w:val="001A7EAA"/>
    <w:rsid w:val="001B2A8F"/>
    <w:rsid w:val="001B6BF6"/>
    <w:rsid w:val="001C2FAE"/>
    <w:rsid w:val="001C403F"/>
    <w:rsid w:val="001C5494"/>
    <w:rsid w:val="001C6A2F"/>
    <w:rsid w:val="001D672C"/>
    <w:rsid w:val="001E0469"/>
    <w:rsid w:val="001E0614"/>
    <w:rsid w:val="001E164D"/>
    <w:rsid w:val="001E22EB"/>
    <w:rsid w:val="001E256C"/>
    <w:rsid w:val="001E7EE9"/>
    <w:rsid w:val="001F09CF"/>
    <w:rsid w:val="001F78AF"/>
    <w:rsid w:val="00200DC6"/>
    <w:rsid w:val="0020482B"/>
    <w:rsid w:val="00211738"/>
    <w:rsid w:val="00211C30"/>
    <w:rsid w:val="002137E2"/>
    <w:rsid w:val="00214EE8"/>
    <w:rsid w:val="00216C03"/>
    <w:rsid w:val="00220A5A"/>
    <w:rsid w:val="002232F7"/>
    <w:rsid w:val="002267C6"/>
    <w:rsid w:val="00226EA2"/>
    <w:rsid w:val="00227482"/>
    <w:rsid w:val="00230D38"/>
    <w:rsid w:val="0023475E"/>
    <w:rsid w:val="0024182B"/>
    <w:rsid w:val="00250A1B"/>
    <w:rsid w:val="00253D37"/>
    <w:rsid w:val="00256E34"/>
    <w:rsid w:val="00260975"/>
    <w:rsid w:val="002646E7"/>
    <w:rsid w:val="002646F8"/>
    <w:rsid w:val="002656BA"/>
    <w:rsid w:val="002735E9"/>
    <w:rsid w:val="00274037"/>
    <w:rsid w:val="002766DA"/>
    <w:rsid w:val="00287224"/>
    <w:rsid w:val="00291C51"/>
    <w:rsid w:val="002A34E5"/>
    <w:rsid w:val="002B047A"/>
    <w:rsid w:val="002B4943"/>
    <w:rsid w:val="002B7612"/>
    <w:rsid w:val="002C21DB"/>
    <w:rsid w:val="002D277D"/>
    <w:rsid w:val="002D2FC9"/>
    <w:rsid w:val="002D450E"/>
    <w:rsid w:val="002E12A3"/>
    <w:rsid w:val="002E1731"/>
    <w:rsid w:val="002E3626"/>
    <w:rsid w:val="002E66E2"/>
    <w:rsid w:val="002F1DD2"/>
    <w:rsid w:val="002F437C"/>
    <w:rsid w:val="003035E8"/>
    <w:rsid w:val="00305BB5"/>
    <w:rsid w:val="00305F96"/>
    <w:rsid w:val="003100A4"/>
    <w:rsid w:val="00312E79"/>
    <w:rsid w:val="003145B0"/>
    <w:rsid w:val="00315D1F"/>
    <w:rsid w:val="00316F2D"/>
    <w:rsid w:val="00317ED5"/>
    <w:rsid w:val="00321097"/>
    <w:rsid w:val="003220B5"/>
    <w:rsid w:val="00323998"/>
    <w:rsid w:val="00325DAD"/>
    <w:rsid w:val="0033523E"/>
    <w:rsid w:val="00336C3A"/>
    <w:rsid w:val="00341E21"/>
    <w:rsid w:val="003440B0"/>
    <w:rsid w:val="00344677"/>
    <w:rsid w:val="00344E50"/>
    <w:rsid w:val="0035034E"/>
    <w:rsid w:val="0035478D"/>
    <w:rsid w:val="00357992"/>
    <w:rsid w:val="00361B25"/>
    <w:rsid w:val="00366E35"/>
    <w:rsid w:val="00370B79"/>
    <w:rsid w:val="00371185"/>
    <w:rsid w:val="00371907"/>
    <w:rsid w:val="0037358C"/>
    <w:rsid w:val="00373624"/>
    <w:rsid w:val="00390FBF"/>
    <w:rsid w:val="00393EC1"/>
    <w:rsid w:val="003949B9"/>
    <w:rsid w:val="00394D14"/>
    <w:rsid w:val="0039728C"/>
    <w:rsid w:val="003A292A"/>
    <w:rsid w:val="003A4C56"/>
    <w:rsid w:val="003C2226"/>
    <w:rsid w:val="003D122D"/>
    <w:rsid w:val="003D379D"/>
    <w:rsid w:val="003D48F9"/>
    <w:rsid w:val="003D51CB"/>
    <w:rsid w:val="003D6945"/>
    <w:rsid w:val="003E3A98"/>
    <w:rsid w:val="003E5650"/>
    <w:rsid w:val="003E6A14"/>
    <w:rsid w:val="003F73B3"/>
    <w:rsid w:val="00402163"/>
    <w:rsid w:val="004033AA"/>
    <w:rsid w:val="004048D9"/>
    <w:rsid w:val="004049C8"/>
    <w:rsid w:val="004073EC"/>
    <w:rsid w:val="00411F43"/>
    <w:rsid w:val="004127F1"/>
    <w:rsid w:val="00412BCA"/>
    <w:rsid w:val="00416C29"/>
    <w:rsid w:val="004229EA"/>
    <w:rsid w:val="004236DD"/>
    <w:rsid w:val="00424BE5"/>
    <w:rsid w:val="00424EB5"/>
    <w:rsid w:val="004310AA"/>
    <w:rsid w:val="00431D53"/>
    <w:rsid w:val="004334F6"/>
    <w:rsid w:val="00435DEC"/>
    <w:rsid w:val="004372BD"/>
    <w:rsid w:val="00446CDC"/>
    <w:rsid w:val="00450B22"/>
    <w:rsid w:val="004555DD"/>
    <w:rsid w:val="00457B9E"/>
    <w:rsid w:val="00457C4D"/>
    <w:rsid w:val="00461C7C"/>
    <w:rsid w:val="00466881"/>
    <w:rsid w:val="00467A82"/>
    <w:rsid w:val="004708F7"/>
    <w:rsid w:val="00470A6C"/>
    <w:rsid w:val="00470D6C"/>
    <w:rsid w:val="00470E04"/>
    <w:rsid w:val="004714C9"/>
    <w:rsid w:val="00473ED9"/>
    <w:rsid w:val="00474BF8"/>
    <w:rsid w:val="004855EA"/>
    <w:rsid w:val="004864BE"/>
    <w:rsid w:val="00493712"/>
    <w:rsid w:val="00493F21"/>
    <w:rsid w:val="004962A3"/>
    <w:rsid w:val="00496E75"/>
    <w:rsid w:val="004A3041"/>
    <w:rsid w:val="004A4DF0"/>
    <w:rsid w:val="004A6264"/>
    <w:rsid w:val="004A7115"/>
    <w:rsid w:val="004B0549"/>
    <w:rsid w:val="004B0E24"/>
    <w:rsid w:val="004B1B1D"/>
    <w:rsid w:val="004B5832"/>
    <w:rsid w:val="004C3DAE"/>
    <w:rsid w:val="004C3FDF"/>
    <w:rsid w:val="004C4683"/>
    <w:rsid w:val="004C5E23"/>
    <w:rsid w:val="004D14C1"/>
    <w:rsid w:val="004D656E"/>
    <w:rsid w:val="004F0BA3"/>
    <w:rsid w:val="004F1A25"/>
    <w:rsid w:val="004F1E51"/>
    <w:rsid w:val="004F1F7A"/>
    <w:rsid w:val="004F2F01"/>
    <w:rsid w:val="004F5E4D"/>
    <w:rsid w:val="005007F7"/>
    <w:rsid w:val="00504007"/>
    <w:rsid w:val="00506DB7"/>
    <w:rsid w:val="00506DC6"/>
    <w:rsid w:val="00507390"/>
    <w:rsid w:val="005224D6"/>
    <w:rsid w:val="00522DFE"/>
    <w:rsid w:val="00523043"/>
    <w:rsid w:val="005245AC"/>
    <w:rsid w:val="005261B4"/>
    <w:rsid w:val="00526603"/>
    <w:rsid w:val="0053114A"/>
    <w:rsid w:val="005440F8"/>
    <w:rsid w:val="00545954"/>
    <w:rsid w:val="005459B1"/>
    <w:rsid w:val="005472F2"/>
    <w:rsid w:val="00552463"/>
    <w:rsid w:val="005532BE"/>
    <w:rsid w:val="0055584D"/>
    <w:rsid w:val="0056171E"/>
    <w:rsid w:val="00564993"/>
    <w:rsid w:val="0056649F"/>
    <w:rsid w:val="00566C1B"/>
    <w:rsid w:val="00570949"/>
    <w:rsid w:val="005713F9"/>
    <w:rsid w:val="00573E25"/>
    <w:rsid w:val="00577570"/>
    <w:rsid w:val="0058098E"/>
    <w:rsid w:val="0058177D"/>
    <w:rsid w:val="005817CD"/>
    <w:rsid w:val="00582FED"/>
    <w:rsid w:val="00595851"/>
    <w:rsid w:val="005A1A1F"/>
    <w:rsid w:val="005A4535"/>
    <w:rsid w:val="005A45A0"/>
    <w:rsid w:val="005A688A"/>
    <w:rsid w:val="005B00D5"/>
    <w:rsid w:val="005B10C5"/>
    <w:rsid w:val="005B22BE"/>
    <w:rsid w:val="005B30B6"/>
    <w:rsid w:val="005B691B"/>
    <w:rsid w:val="005B6B2F"/>
    <w:rsid w:val="005B7A57"/>
    <w:rsid w:val="005C72B7"/>
    <w:rsid w:val="005C7B34"/>
    <w:rsid w:val="005D3E1F"/>
    <w:rsid w:val="005E0035"/>
    <w:rsid w:val="005E0602"/>
    <w:rsid w:val="005E1A89"/>
    <w:rsid w:val="005F199D"/>
    <w:rsid w:val="00604BF8"/>
    <w:rsid w:val="00604EC0"/>
    <w:rsid w:val="00605A00"/>
    <w:rsid w:val="00610167"/>
    <w:rsid w:val="00611576"/>
    <w:rsid w:val="00612770"/>
    <w:rsid w:val="0061307D"/>
    <w:rsid w:val="0061379F"/>
    <w:rsid w:val="0061401E"/>
    <w:rsid w:val="006253E1"/>
    <w:rsid w:val="0062707D"/>
    <w:rsid w:val="006340F0"/>
    <w:rsid w:val="00635622"/>
    <w:rsid w:val="00642E53"/>
    <w:rsid w:val="00644F2F"/>
    <w:rsid w:val="006451BA"/>
    <w:rsid w:val="006468C9"/>
    <w:rsid w:val="006503A0"/>
    <w:rsid w:val="0065190A"/>
    <w:rsid w:val="006523C8"/>
    <w:rsid w:val="00653D0B"/>
    <w:rsid w:val="00656EC9"/>
    <w:rsid w:val="006629E9"/>
    <w:rsid w:val="00665B27"/>
    <w:rsid w:val="0066725B"/>
    <w:rsid w:val="00672DB0"/>
    <w:rsid w:val="00673052"/>
    <w:rsid w:val="00682151"/>
    <w:rsid w:val="00685145"/>
    <w:rsid w:val="00686757"/>
    <w:rsid w:val="00686769"/>
    <w:rsid w:val="006911C7"/>
    <w:rsid w:val="006933CE"/>
    <w:rsid w:val="0069352D"/>
    <w:rsid w:val="00697752"/>
    <w:rsid w:val="006A338E"/>
    <w:rsid w:val="006A797C"/>
    <w:rsid w:val="006B023E"/>
    <w:rsid w:val="006B26EE"/>
    <w:rsid w:val="006B28A1"/>
    <w:rsid w:val="006B6D76"/>
    <w:rsid w:val="006C33EC"/>
    <w:rsid w:val="006C6E64"/>
    <w:rsid w:val="006C7D73"/>
    <w:rsid w:val="006D085D"/>
    <w:rsid w:val="006D2FA0"/>
    <w:rsid w:val="006D79F4"/>
    <w:rsid w:val="006E63AD"/>
    <w:rsid w:val="006F162D"/>
    <w:rsid w:val="006F3575"/>
    <w:rsid w:val="006F60A9"/>
    <w:rsid w:val="007006F4"/>
    <w:rsid w:val="0070170B"/>
    <w:rsid w:val="007044EC"/>
    <w:rsid w:val="007051F5"/>
    <w:rsid w:val="00712B8D"/>
    <w:rsid w:val="00713DC9"/>
    <w:rsid w:val="007147D0"/>
    <w:rsid w:val="007167E5"/>
    <w:rsid w:val="007171EF"/>
    <w:rsid w:val="007209C0"/>
    <w:rsid w:val="007262A3"/>
    <w:rsid w:val="00730D0F"/>
    <w:rsid w:val="00734B0C"/>
    <w:rsid w:val="007457CE"/>
    <w:rsid w:val="00745FA6"/>
    <w:rsid w:val="00746E37"/>
    <w:rsid w:val="0074764F"/>
    <w:rsid w:val="00752ED5"/>
    <w:rsid w:val="00753D3D"/>
    <w:rsid w:val="00754CE0"/>
    <w:rsid w:val="00760F03"/>
    <w:rsid w:val="0076126A"/>
    <w:rsid w:val="007645A9"/>
    <w:rsid w:val="00764CBA"/>
    <w:rsid w:val="007724C7"/>
    <w:rsid w:val="00774EB2"/>
    <w:rsid w:val="007841F5"/>
    <w:rsid w:val="007921D7"/>
    <w:rsid w:val="00794461"/>
    <w:rsid w:val="00796CBF"/>
    <w:rsid w:val="007A7BF0"/>
    <w:rsid w:val="007B13B7"/>
    <w:rsid w:val="007B3AEE"/>
    <w:rsid w:val="007B429C"/>
    <w:rsid w:val="007B42D8"/>
    <w:rsid w:val="007B69BF"/>
    <w:rsid w:val="007C13AE"/>
    <w:rsid w:val="007C4ADA"/>
    <w:rsid w:val="007C6B1F"/>
    <w:rsid w:val="007D1C42"/>
    <w:rsid w:val="007D6274"/>
    <w:rsid w:val="007E212F"/>
    <w:rsid w:val="007F4F27"/>
    <w:rsid w:val="0080471A"/>
    <w:rsid w:val="0081024E"/>
    <w:rsid w:val="008138F0"/>
    <w:rsid w:val="00815687"/>
    <w:rsid w:val="00816D03"/>
    <w:rsid w:val="008172E6"/>
    <w:rsid w:val="008211A6"/>
    <w:rsid w:val="00822805"/>
    <w:rsid w:val="00824617"/>
    <w:rsid w:val="00824DB4"/>
    <w:rsid w:val="008304AF"/>
    <w:rsid w:val="00830D65"/>
    <w:rsid w:val="008336EA"/>
    <w:rsid w:val="00836749"/>
    <w:rsid w:val="00836D68"/>
    <w:rsid w:val="008453EF"/>
    <w:rsid w:val="00846816"/>
    <w:rsid w:val="0085045C"/>
    <w:rsid w:val="0085116A"/>
    <w:rsid w:val="00853547"/>
    <w:rsid w:val="008558E2"/>
    <w:rsid w:val="008626D1"/>
    <w:rsid w:val="00864195"/>
    <w:rsid w:val="008654F7"/>
    <w:rsid w:val="00870EFF"/>
    <w:rsid w:val="00875D3F"/>
    <w:rsid w:val="008778BC"/>
    <w:rsid w:val="008813F1"/>
    <w:rsid w:val="00885382"/>
    <w:rsid w:val="0088766E"/>
    <w:rsid w:val="008961B6"/>
    <w:rsid w:val="00896BAB"/>
    <w:rsid w:val="00896C4A"/>
    <w:rsid w:val="00897258"/>
    <w:rsid w:val="008A04F0"/>
    <w:rsid w:val="008A1239"/>
    <w:rsid w:val="008A463D"/>
    <w:rsid w:val="008A4CF5"/>
    <w:rsid w:val="008A4FE8"/>
    <w:rsid w:val="008A7566"/>
    <w:rsid w:val="008B44C6"/>
    <w:rsid w:val="008B570D"/>
    <w:rsid w:val="008D075A"/>
    <w:rsid w:val="008D1EDD"/>
    <w:rsid w:val="008D27F8"/>
    <w:rsid w:val="008D44AB"/>
    <w:rsid w:val="008D502F"/>
    <w:rsid w:val="008E01C1"/>
    <w:rsid w:val="008E647C"/>
    <w:rsid w:val="008F02FA"/>
    <w:rsid w:val="008F10F6"/>
    <w:rsid w:val="008F29D0"/>
    <w:rsid w:val="008F6C8D"/>
    <w:rsid w:val="008F7C8C"/>
    <w:rsid w:val="00902624"/>
    <w:rsid w:val="009113F4"/>
    <w:rsid w:val="00914626"/>
    <w:rsid w:val="00914E4E"/>
    <w:rsid w:val="009162B7"/>
    <w:rsid w:val="009166F3"/>
    <w:rsid w:val="009228B2"/>
    <w:rsid w:val="009250A2"/>
    <w:rsid w:val="009311AC"/>
    <w:rsid w:val="009321A4"/>
    <w:rsid w:val="0093406C"/>
    <w:rsid w:val="0094043F"/>
    <w:rsid w:val="00942728"/>
    <w:rsid w:val="00944265"/>
    <w:rsid w:val="009464A6"/>
    <w:rsid w:val="00953CEC"/>
    <w:rsid w:val="00954573"/>
    <w:rsid w:val="00954943"/>
    <w:rsid w:val="009549C8"/>
    <w:rsid w:val="00955C7B"/>
    <w:rsid w:val="00961643"/>
    <w:rsid w:val="009633D5"/>
    <w:rsid w:val="0097000C"/>
    <w:rsid w:val="0097030F"/>
    <w:rsid w:val="009715D3"/>
    <w:rsid w:val="00972E96"/>
    <w:rsid w:val="009744F8"/>
    <w:rsid w:val="00974F77"/>
    <w:rsid w:val="00975216"/>
    <w:rsid w:val="00976E71"/>
    <w:rsid w:val="00983E35"/>
    <w:rsid w:val="00984DD5"/>
    <w:rsid w:val="00985F5C"/>
    <w:rsid w:val="00987C20"/>
    <w:rsid w:val="00991973"/>
    <w:rsid w:val="00996E84"/>
    <w:rsid w:val="009A4317"/>
    <w:rsid w:val="009A477B"/>
    <w:rsid w:val="009A5445"/>
    <w:rsid w:val="009A70A2"/>
    <w:rsid w:val="009B69A8"/>
    <w:rsid w:val="009B74CF"/>
    <w:rsid w:val="009C32CD"/>
    <w:rsid w:val="009C5089"/>
    <w:rsid w:val="009C5B54"/>
    <w:rsid w:val="009C7672"/>
    <w:rsid w:val="009D1639"/>
    <w:rsid w:val="009D55E8"/>
    <w:rsid w:val="009D7B67"/>
    <w:rsid w:val="009E00CE"/>
    <w:rsid w:val="009E4568"/>
    <w:rsid w:val="009E5436"/>
    <w:rsid w:val="009E744E"/>
    <w:rsid w:val="009F039A"/>
    <w:rsid w:val="009F10A4"/>
    <w:rsid w:val="009F1424"/>
    <w:rsid w:val="009F4AA0"/>
    <w:rsid w:val="009F6914"/>
    <w:rsid w:val="00A02BD6"/>
    <w:rsid w:val="00A0784F"/>
    <w:rsid w:val="00A10717"/>
    <w:rsid w:val="00A16D80"/>
    <w:rsid w:val="00A2017C"/>
    <w:rsid w:val="00A214AD"/>
    <w:rsid w:val="00A21882"/>
    <w:rsid w:val="00A244A4"/>
    <w:rsid w:val="00A25352"/>
    <w:rsid w:val="00A25445"/>
    <w:rsid w:val="00A30BAB"/>
    <w:rsid w:val="00A348B3"/>
    <w:rsid w:val="00A34DF2"/>
    <w:rsid w:val="00A40551"/>
    <w:rsid w:val="00A41858"/>
    <w:rsid w:val="00A42708"/>
    <w:rsid w:val="00A46263"/>
    <w:rsid w:val="00A53969"/>
    <w:rsid w:val="00A53C3F"/>
    <w:rsid w:val="00A543A8"/>
    <w:rsid w:val="00A547F6"/>
    <w:rsid w:val="00A547FE"/>
    <w:rsid w:val="00A62E64"/>
    <w:rsid w:val="00A65FC6"/>
    <w:rsid w:val="00A7132C"/>
    <w:rsid w:val="00A72767"/>
    <w:rsid w:val="00A7532A"/>
    <w:rsid w:val="00A75EF8"/>
    <w:rsid w:val="00A80A85"/>
    <w:rsid w:val="00A852A5"/>
    <w:rsid w:val="00A85516"/>
    <w:rsid w:val="00A8753A"/>
    <w:rsid w:val="00A90EFA"/>
    <w:rsid w:val="00A93038"/>
    <w:rsid w:val="00A94655"/>
    <w:rsid w:val="00AA10CE"/>
    <w:rsid w:val="00AA17D8"/>
    <w:rsid w:val="00AA4B0B"/>
    <w:rsid w:val="00AB769D"/>
    <w:rsid w:val="00AC0DB6"/>
    <w:rsid w:val="00AC251B"/>
    <w:rsid w:val="00AC2725"/>
    <w:rsid w:val="00AC4BCD"/>
    <w:rsid w:val="00AD44BD"/>
    <w:rsid w:val="00AD540A"/>
    <w:rsid w:val="00AD7CFF"/>
    <w:rsid w:val="00AE3421"/>
    <w:rsid w:val="00AE6965"/>
    <w:rsid w:val="00AF74FA"/>
    <w:rsid w:val="00B01AF9"/>
    <w:rsid w:val="00B04C1B"/>
    <w:rsid w:val="00B135DA"/>
    <w:rsid w:val="00B13ABA"/>
    <w:rsid w:val="00B16B54"/>
    <w:rsid w:val="00B17056"/>
    <w:rsid w:val="00B34163"/>
    <w:rsid w:val="00B4386D"/>
    <w:rsid w:val="00B50B2E"/>
    <w:rsid w:val="00B51DCF"/>
    <w:rsid w:val="00B5312A"/>
    <w:rsid w:val="00B53234"/>
    <w:rsid w:val="00B5339C"/>
    <w:rsid w:val="00B54EEE"/>
    <w:rsid w:val="00B62821"/>
    <w:rsid w:val="00B6312B"/>
    <w:rsid w:val="00B64A38"/>
    <w:rsid w:val="00B675DF"/>
    <w:rsid w:val="00B701B6"/>
    <w:rsid w:val="00B77674"/>
    <w:rsid w:val="00B825CC"/>
    <w:rsid w:val="00B85122"/>
    <w:rsid w:val="00B85F7B"/>
    <w:rsid w:val="00BA0EB2"/>
    <w:rsid w:val="00BA13DB"/>
    <w:rsid w:val="00BA2086"/>
    <w:rsid w:val="00BA2943"/>
    <w:rsid w:val="00BB0583"/>
    <w:rsid w:val="00BB62DF"/>
    <w:rsid w:val="00BB76DE"/>
    <w:rsid w:val="00BC2D58"/>
    <w:rsid w:val="00BC7051"/>
    <w:rsid w:val="00BD4B13"/>
    <w:rsid w:val="00BE3D8D"/>
    <w:rsid w:val="00BF0790"/>
    <w:rsid w:val="00BF3006"/>
    <w:rsid w:val="00BF3346"/>
    <w:rsid w:val="00BF3FB4"/>
    <w:rsid w:val="00BF4BAD"/>
    <w:rsid w:val="00BF732A"/>
    <w:rsid w:val="00BF772D"/>
    <w:rsid w:val="00C005BC"/>
    <w:rsid w:val="00C00B67"/>
    <w:rsid w:val="00C01C4D"/>
    <w:rsid w:val="00C07031"/>
    <w:rsid w:val="00C10D26"/>
    <w:rsid w:val="00C150C2"/>
    <w:rsid w:val="00C16F63"/>
    <w:rsid w:val="00C25DD1"/>
    <w:rsid w:val="00C42B98"/>
    <w:rsid w:val="00C459E0"/>
    <w:rsid w:val="00C50BED"/>
    <w:rsid w:val="00C518B2"/>
    <w:rsid w:val="00C52663"/>
    <w:rsid w:val="00C62752"/>
    <w:rsid w:val="00C6605E"/>
    <w:rsid w:val="00C67ED7"/>
    <w:rsid w:val="00C70519"/>
    <w:rsid w:val="00C70F4D"/>
    <w:rsid w:val="00C712CE"/>
    <w:rsid w:val="00C72923"/>
    <w:rsid w:val="00C73998"/>
    <w:rsid w:val="00C76BA8"/>
    <w:rsid w:val="00C81268"/>
    <w:rsid w:val="00C9496B"/>
    <w:rsid w:val="00C95235"/>
    <w:rsid w:val="00CA3678"/>
    <w:rsid w:val="00CA49CE"/>
    <w:rsid w:val="00CA741D"/>
    <w:rsid w:val="00CA7968"/>
    <w:rsid w:val="00CB1E17"/>
    <w:rsid w:val="00CB6970"/>
    <w:rsid w:val="00CC27AC"/>
    <w:rsid w:val="00CC27E3"/>
    <w:rsid w:val="00CC57FE"/>
    <w:rsid w:val="00CD1D98"/>
    <w:rsid w:val="00CD3393"/>
    <w:rsid w:val="00CD3D4F"/>
    <w:rsid w:val="00CE6F35"/>
    <w:rsid w:val="00D01D42"/>
    <w:rsid w:val="00D02F97"/>
    <w:rsid w:val="00D056C0"/>
    <w:rsid w:val="00D06D13"/>
    <w:rsid w:val="00D07276"/>
    <w:rsid w:val="00D1672C"/>
    <w:rsid w:val="00D246AF"/>
    <w:rsid w:val="00D24B0E"/>
    <w:rsid w:val="00D25E79"/>
    <w:rsid w:val="00D30D36"/>
    <w:rsid w:val="00D32266"/>
    <w:rsid w:val="00D32893"/>
    <w:rsid w:val="00D34099"/>
    <w:rsid w:val="00D3448E"/>
    <w:rsid w:val="00D35985"/>
    <w:rsid w:val="00D4273B"/>
    <w:rsid w:val="00D462F7"/>
    <w:rsid w:val="00D46DEB"/>
    <w:rsid w:val="00D50C6D"/>
    <w:rsid w:val="00D52344"/>
    <w:rsid w:val="00D528EA"/>
    <w:rsid w:val="00D53F95"/>
    <w:rsid w:val="00D54D24"/>
    <w:rsid w:val="00D55C92"/>
    <w:rsid w:val="00D610B0"/>
    <w:rsid w:val="00D677D0"/>
    <w:rsid w:val="00D67949"/>
    <w:rsid w:val="00D70501"/>
    <w:rsid w:val="00D72754"/>
    <w:rsid w:val="00D747F2"/>
    <w:rsid w:val="00D75198"/>
    <w:rsid w:val="00D76C90"/>
    <w:rsid w:val="00D811E4"/>
    <w:rsid w:val="00D835E6"/>
    <w:rsid w:val="00D853B9"/>
    <w:rsid w:val="00D874C4"/>
    <w:rsid w:val="00D90ECA"/>
    <w:rsid w:val="00D91EBB"/>
    <w:rsid w:val="00DA2C2E"/>
    <w:rsid w:val="00DA7399"/>
    <w:rsid w:val="00DB440B"/>
    <w:rsid w:val="00DC1220"/>
    <w:rsid w:val="00DC3074"/>
    <w:rsid w:val="00DD04BC"/>
    <w:rsid w:val="00DD123D"/>
    <w:rsid w:val="00DD4336"/>
    <w:rsid w:val="00DD6B51"/>
    <w:rsid w:val="00DD77AD"/>
    <w:rsid w:val="00DE1403"/>
    <w:rsid w:val="00DE58CF"/>
    <w:rsid w:val="00DE6C66"/>
    <w:rsid w:val="00DF5A51"/>
    <w:rsid w:val="00DF7E91"/>
    <w:rsid w:val="00E074E2"/>
    <w:rsid w:val="00E12EA4"/>
    <w:rsid w:val="00E1324C"/>
    <w:rsid w:val="00E20383"/>
    <w:rsid w:val="00E221EA"/>
    <w:rsid w:val="00E25928"/>
    <w:rsid w:val="00E302B9"/>
    <w:rsid w:val="00E311AE"/>
    <w:rsid w:val="00E3275D"/>
    <w:rsid w:val="00E4058D"/>
    <w:rsid w:val="00E444B0"/>
    <w:rsid w:val="00E449CC"/>
    <w:rsid w:val="00E50679"/>
    <w:rsid w:val="00E52EA4"/>
    <w:rsid w:val="00E56A77"/>
    <w:rsid w:val="00E657D8"/>
    <w:rsid w:val="00E65A05"/>
    <w:rsid w:val="00E66A16"/>
    <w:rsid w:val="00E7061C"/>
    <w:rsid w:val="00E73026"/>
    <w:rsid w:val="00E73557"/>
    <w:rsid w:val="00E9394D"/>
    <w:rsid w:val="00E94FBD"/>
    <w:rsid w:val="00EA537E"/>
    <w:rsid w:val="00EA624D"/>
    <w:rsid w:val="00EA6C85"/>
    <w:rsid w:val="00EB621E"/>
    <w:rsid w:val="00ED0282"/>
    <w:rsid w:val="00ED1959"/>
    <w:rsid w:val="00ED4D77"/>
    <w:rsid w:val="00ED5203"/>
    <w:rsid w:val="00EE39CA"/>
    <w:rsid w:val="00EE5F62"/>
    <w:rsid w:val="00EE6F60"/>
    <w:rsid w:val="00EF4D8E"/>
    <w:rsid w:val="00EF5769"/>
    <w:rsid w:val="00F00238"/>
    <w:rsid w:val="00F10241"/>
    <w:rsid w:val="00F10785"/>
    <w:rsid w:val="00F21938"/>
    <w:rsid w:val="00F4259B"/>
    <w:rsid w:val="00F42ADB"/>
    <w:rsid w:val="00F430BA"/>
    <w:rsid w:val="00F46983"/>
    <w:rsid w:val="00F46F8A"/>
    <w:rsid w:val="00F506C0"/>
    <w:rsid w:val="00F5249C"/>
    <w:rsid w:val="00F526A4"/>
    <w:rsid w:val="00F534D0"/>
    <w:rsid w:val="00F54CE5"/>
    <w:rsid w:val="00F57E57"/>
    <w:rsid w:val="00F616B5"/>
    <w:rsid w:val="00F62723"/>
    <w:rsid w:val="00F773CF"/>
    <w:rsid w:val="00F84ECB"/>
    <w:rsid w:val="00F90112"/>
    <w:rsid w:val="00F94A7D"/>
    <w:rsid w:val="00F95582"/>
    <w:rsid w:val="00FA2620"/>
    <w:rsid w:val="00FA42C6"/>
    <w:rsid w:val="00FA42E5"/>
    <w:rsid w:val="00FA581F"/>
    <w:rsid w:val="00FA7569"/>
    <w:rsid w:val="00FA7E98"/>
    <w:rsid w:val="00FB0913"/>
    <w:rsid w:val="00FB43F3"/>
    <w:rsid w:val="00FB6269"/>
    <w:rsid w:val="00FC0567"/>
    <w:rsid w:val="00FC3802"/>
    <w:rsid w:val="00FC5DD3"/>
    <w:rsid w:val="00FC6166"/>
    <w:rsid w:val="00FE0423"/>
    <w:rsid w:val="00FE4FCE"/>
    <w:rsid w:val="00FE5C4D"/>
    <w:rsid w:val="00FE6A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B0FD89C3-8BB4-48D9-89D5-9AA08D9BF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051"/>
  </w:style>
  <w:style w:type="paragraph" w:styleId="Titre1">
    <w:name w:val="heading 1"/>
    <w:basedOn w:val="Normal"/>
    <w:next w:val="Normal"/>
    <w:link w:val="Titre1Car"/>
    <w:uiPriority w:val="9"/>
    <w:qFormat/>
    <w:rsid w:val="000760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605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7605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605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605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605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605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605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605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extemoyenbleu">
    <w:name w:val="texte_moyen_bleu"/>
    <w:basedOn w:val="Normal"/>
    <w:rsid w:val="005B6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076051"/>
    <w:pPr>
      <w:ind w:left="720"/>
      <w:contextualSpacing/>
    </w:pPr>
  </w:style>
  <w:style w:type="character" w:customStyle="1" w:styleId="apple-converted-space">
    <w:name w:val="apple-converted-space"/>
    <w:basedOn w:val="Policepardfaut"/>
    <w:rsid w:val="00361B25"/>
  </w:style>
  <w:style w:type="paragraph" w:styleId="Textedebulles">
    <w:name w:val="Balloon Text"/>
    <w:basedOn w:val="Normal"/>
    <w:link w:val="TextedebullesCar"/>
    <w:uiPriority w:val="99"/>
    <w:semiHidden/>
    <w:unhideWhenUsed/>
    <w:rsid w:val="00F430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30BA"/>
    <w:rPr>
      <w:rFonts w:ascii="Tahoma" w:hAnsi="Tahoma" w:cs="Tahoma"/>
      <w:sz w:val="16"/>
      <w:szCs w:val="16"/>
    </w:rPr>
  </w:style>
  <w:style w:type="paragraph" w:styleId="Sansinterligne">
    <w:name w:val="No Spacing"/>
    <w:link w:val="SansinterligneCar"/>
    <w:uiPriority w:val="1"/>
    <w:qFormat/>
    <w:rsid w:val="00076051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F430BA"/>
  </w:style>
  <w:style w:type="paragraph" w:customStyle="1" w:styleId="Default">
    <w:name w:val="Default"/>
    <w:rsid w:val="007C4AD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E164D"/>
  </w:style>
  <w:style w:type="paragraph" w:styleId="Pieddepage">
    <w:name w:val="footer"/>
    <w:basedOn w:val="Normal"/>
    <w:link w:val="Pieddepag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164D"/>
  </w:style>
  <w:style w:type="table" w:styleId="Grilledutableau">
    <w:name w:val="Table Grid"/>
    <w:basedOn w:val="TableauNormal"/>
    <w:uiPriority w:val="39"/>
    <w:rsid w:val="00830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31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76051"/>
    <w:rPr>
      <w:b/>
      <w:bCs/>
    </w:rPr>
  </w:style>
  <w:style w:type="table" w:customStyle="1" w:styleId="TableGrid">
    <w:name w:val="TableGrid"/>
    <w:rsid w:val="002646E7"/>
    <w:pPr>
      <w:spacing w:after="0" w:line="240" w:lineRule="auto"/>
    </w:pPr>
    <w:rPr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rsid w:val="000132E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5"/>
      <w:szCs w:val="25"/>
    </w:rPr>
  </w:style>
  <w:style w:type="character" w:customStyle="1" w:styleId="CorpsdetexteCar">
    <w:name w:val="Corps de texte Car"/>
    <w:basedOn w:val="Policepardfaut"/>
    <w:link w:val="Corpsdetexte"/>
    <w:uiPriority w:val="1"/>
    <w:rsid w:val="000132E5"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unhideWhenUsed/>
    <w:rsid w:val="005007F7"/>
    <w:rPr>
      <w:color w:val="6B9F25" w:themeColor="hyperlink"/>
      <w:u w:val="single"/>
    </w:rPr>
  </w:style>
  <w:style w:type="table" w:styleId="TableauGrille4-Accentuation1">
    <w:name w:val="Grid Table 4 Accent 1"/>
    <w:basedOn w:val="TableauNormal"/>
    <w:uiPriority w:val="49"/>
    <w:rsid w:val="00A93038"/>
    <w:pPr>
      <w:spacing w:after="0" w:line="240" w:lineRule="auto"/>
      <w:jc w:val="center"/>
    </w:pPr>
    <w:rPr>
      <w:color w:val="335B74" w:themeColor="text2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character" w:customStyle="1" w:styleId="Titre1Car">
    <w:name w:val="Titre 1 Car"/>
    <w:basedOn w:val="Policepardfaut"/>
    <w:link w:val="Titre1"/>
    <w:uiPriority w:val="9"/>
    <w:rsid w:val="00076051"/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076051"/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076051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076051"/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076051"/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76051"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076051"/>
    <w:pPr>
      <w:pBdr>
        <w:bottom w:val="single" w:sz="8" w:space="4" w:color="1CADE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76051"/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6051"/>
    <w:pPr>
      <w:numPr>
        <w:ilvl w:val="1"/>
      </w:numPr>
    </w:pPr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076051"/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uiPriority w:val="20"/>
    <w:qFormat/>
    <w:rsid w:val="00076051"/>
    <w:rPr>
      <w:i/>
      <w:iCs/>
    </w:rPr>
  </w:style>
  <w:style w:type="paragraph" w:styleId="Citation">
    <w:name w:val="Quote"/>
    <w:basedOn w:val="Normal"/>
    <w:next w:val="Normal"/>
    <w:link w:val="CitationCar"/>
    <w:uiPriority w:val="29"/>
    <w:qFormat/>
    <w:rsid w:val="00076051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076051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6051"/>
    <w:pPr>
      <w:pBdr>
        <w:bottom w:val="single" w:sz="4" w:space="4" w:color="1CADE4" w:themeColor="accent1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6051"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uiPriority w:val="19"/>
    <w:qFormat/>
    <w:rsid w:val="00076051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076051"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uiPriority w:val="31"/>
    <w:qFormat/>
    <w:rsid w:val="00076051"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076051"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076051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76051"/>
    <w:pPr>
      <w:outlineLvl w:val="9"/>
    </w:pPr>
  </w:style>
  <w:style w:type="character" w:customStyle="1" w:styleId="ParagraphedelisteCar">
    <w:name w:val="Paragraphe de liste Car"/>
    <w:link w:val="Paragraphedeliste"/>
    <w:uiPriority w:val="34"/>
    <w:qFormat/>
    <w:rsid w:val="008D502F"/>
  </w:style>
  <w:style w:type="table" w:styleId="Tableausimple1">
    <w:name w:val="Plain Table 1"/>
    <w:basedOn w:val="TableauNormal"/>
    <w:uiPriority w:val="41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5Fonc-Accentuation6">
    <w:name w:val="Grid Table 5 Dark Accent 6"/>
    <w:basedOn w:val="TableauNormal"/>
    <w:uiPriority w:val="50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CE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band1Vert">
      <w:tblPr/>
      <w:tcPr>
        <w:shd w:val="clear" w:color="auto" w:fill="C0DAD8" w:themeFill="accent6" w:themeFillTint="66"/>
      </w:tcPr>
    </w:tblStylePr>
    <w:tblStylePr w:type="band1Horz">
      <w:tblPr/>
      <w:tcPr>
        <w:shd w:val="clear" w:color="auto" w:fill="C0DAD8" w:themeFill="accent6" w:themeFillTint="66"/>
      </w:tcPr>
    </w:tblStylePr>
  </w:style>
  <w:style w:type="table" w:styleId="TableauListe3-Accentuation6">
    <w:name w:val="List Table 3 Accent 6"/>
    <w:basedOn w:val="TableauNormal"/>
    <w:uiPriority w:val="48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62A39F" w:themeColor="accent6"/>
        <w:left w:val="single" w:sz="4" w:space="0" w:color="62A39F" w:themeColor="accent6"/>
        <w:bottom w:val="single" w:sz="4" w:space="0" w:color="62A39F" w:themeColor="accent6"/>
        <w:right w:val="single" w:sz="4" w:space="0" w:color="62A39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2A39F" w:themeColor="accent6"/>
          <w:right w:val="single" w:sz="4" w:space="0" w:color="62A39F" w:themeColor="accent6"/>
        </w:tcBorders>
      </w:tcPr>
    </w:tblStylePr>
    <w:tblStylePr w:type="band1Horz">
      <w:tblPr/>
      <w:tcPr>
        <w:tcBorders>
          <w:top w:val="single" w:sz="4" w:space="0" w:color="62A39F" w:themeColor="accent6"/>
          <w:bottom w:val="single" w:sz="4" w:space="0" w:color="62A39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2A39F" w:themeColor="accent6"/>
          <w:left w:val="nil"/>
        </w:tcBorders>
      </w:tcPr>
    </w:tblStylePr>
    <w:tblStylePr w:type="swCell">
      <w:tblPr/>
      <w:tcPr>
        <w:tcBorders>
          <w:top w:val="double" w:sz="4" w:space="0" w:color="62A39F" w:themeColor="accent6"/>
          <w:right w:val="nil"/>
        </w:tcBorders>
      </w:tcPr>
    </w:tblStylePr>
  </w:style>
  <w:style w:type="table" w:styleId="TableauGrille5Fonc-Accentuation2">
    <w:name w:val="Grid Table 5 Dark Accent 2"/>
    <w:basedOn w:val="TableauNormal"/>
    <w:uiPriority w:val="50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E6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band1Vert">
      <w:tblPr/>
      <w:tcPr>
        <w:shd w:val="clear" w:color="auto" w:fill="A3CEED" w:themeFill="accent2" w:themeFillTint="66"/>
      </w:tcPr>
    </w:tblStylePr>
    <w:tblStylePr w:type="band1Horz">
      <w:tblPr/>
      <w:tcPr>
        <w:shd w:val="clear" w:color="auto" w:fill="A3CEED" w:themeFill="accent2" w:themeFillTint="66"/>
      </w:tcPr>
    </w:tblStylePr>
  </w:style>
  <w:style w:type="table" w:styleId="TableauGrille6Couleur-Accentuation6">
    <w:name w:val="Grid Table 6 Colorful Accent 6"/>
    <w:basedOn w:val="TableauNormal"/>
    <w:uiPriority w:val="51"/>
    <w:rsid w:val="003035E8"/>
    <w:pPr>
      <w:spacing w:after="0" w:line="240" w:lineRule="auto"/>
    </w:pPr>
    <w:rPr>
      <w:color w:val="487B77" w:themeColor="accent6" w:themeShade="BF"/>
    </w:r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0C7C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C7C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TableauGrille5Fonc-Accentuation1">
    <w:name w:val="Grid Table 5 Dark Accent 1"/>
    <w:basedOn w:val="TableauNormal"/>
    <w:uiPriority w:val="50"/>
    <w:rsid w:val="005B00D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1EEF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band1Vert">
      <w:tblPr/>
      <w:tcPr>
        <w:shd w:val="clear" w:color="auto" w:fill="A4DDF4" w:themeFill="accent1" w:themeFillTint="66"/>
      </w:tcPr>
    </w:tblStylePr>
    <w:tblStylePr w:type="band1Horz">
      <w:tblPr/>
      <w:tcPr>
        <w:shd w:val="clear" w:color="auto" w:fill="A4DDF4" w:themeFill="accent1" w:themeFillTint="66"/>
      </w:tcPr>
    </w:tblStylePr>
  </w:style>
  <w:style w:type="table" w:styleId="TableauGrille4-Accentuation6">
    <w:name w:val="Grid Table 4 Accent 6"/>
    <w:basedOn w:val="TableauNormal"/>
    <w:uiPriority w:val="49"/>
    <w:rsid w:val="00AA17D8"/>
    <w:pPr>
      <w:spacing w:after="0" w:line="240" w:lineRule="auto"/>
    </w:p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A39F" w:themeColor="accent6"/>
          <w:left w:val="single" w:sz="4" w:space="0" w:color="62A39F" w:themeColor="accent6"/>
          <w:bottom w:val="single" w:sz="4" w:space="0" w:color="62A39F" w:themeColor="accent6"/>
          <w:right w:val="single" w:sz="4" w:space="0" w:color="62A39F" w:themeColor="accent6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TableauListe5Fonc-Accentuation2">
    <w:name w:val="List Table 5 Dark Accent 2"/>
    <w:basedOn w:val="TableauNormal"/>
    <w:uiPriority w:val="50"/>
    <w:rsid w:val="00AA17D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683C6" w:themeColor="accent2"/>
        <w:left w:val="single" w:sz="24" w:space="0" w:color="2683C6" w:themeColor="accent2"/>
        <w:bottom w:val="single" w:sz="24" w:space="0" w:color="2683C6" w:themeColor="accent2"/>
        <w:right w:val="single" w:sz="24" w:space="0" w:color="2683C6" w:themeColor="accent2"/>
      </w:tblBorders>
    </w:tblPr>
    <w:tcPr>
      <w:shd w:val="clear" w:color="auto" w:fill="2683C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Grille3-Accentuation5">
    <w:name w:val="Grid Table 3 Accent 5"/>
    <w:basedOn w:val="TableauNormal"/>
    <w:uiPriority w:val="48"/>
    <w:rsid w:val="00A543A8"/>
    <w:pPr>
      <w:spacing w:after="0" w:line="240" w:lineRule="auto"/>
    </w:pPr>
    <w:tblPr>
      <w:tblStyleRowBandSize w:val="1"/>
      <w:tblStyleColBandSize w:val="1"/>
      <w:tblBorders>
        <w:top w:val="single" w:sz="4" w:space="0" w:color="7EC492" w:themeColor="accent5" w:themeTint="99"/>
        <w:left w:val="single" w:sz="4" w:space="0" w:color="7EC492" w:themeColor="accent5" w:themeTint="99"/>
        <w:bottom w:val="single" w:sz="4" w:space="0" w:color="7EC492" w:themeColor="accent5" w:themeTint="99"/>
        <w:right w:val="single" w:sz="4" w:space="0" w:color="7EC492" w:themeColor="accent5" w:themeTint="99"/>
        <w:insideH w:val="single" w:sz="4" w:space="0" w:color="7EC492" w:themeColor="accent5" w:themeTint="99"/>
        <w:insideV w:val="single" w:sz="4" w:space="0" w:color="7EC4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EBDA" w:themeFill="accent5" w:themeFillTint="33"/>
      </w:tcPr>
    </w:tblStylePr>
    <w:tblStylePr w:type="band1Horz">
      <w:tblPr/>
      <w:tcPr>
        <w:shd w:val="clear" w:color="auto" w:fill="D3EBDA" w:themeFill="accent5" w:themeFillTint="33"/>
      </w:tcPr>
    </w:tblStylePr>
    <w:tblStylePr w:type="neCell">
      <w:tblPr/>
      <w:tcPr>
        <w:tcBorders>
          <w:bottom w:val="single" w:sz="4" w:space="0" w:color="7EC492" w:themeColor="accent5" w:themeTint="99"/>
        </w:tcBorders>
      </w:tcPr>
    </w:tblStylePr>
    <w:tblStylePr w:type="nwCell">
      <w:tblPr/>
      <w:tcPr>
        <w:tcBorders>
          <w:bottom w:val="single" w:sz="4" w:space="0" w:color="7EC492" w:themeColor="accent5" w:themeTint="99"/>
        </w:tcBorders>
      </w:tcPr>
    </w:tblStylePr>
    <w:tblStylePr w:type="seCell">
      <w:tblPr/>
      <w:tcPr>
        <w:tcBorders>
          <w:top w:val="single" w:sz="4" w:space="0" w:color="7EC492" w:themeColor="accent5" w:themeTint="99"/>
        </w:tcBorders>
      </w:tcPr>
    </w:tblStylePr>
    <w:tblStylePr w:type="swCell">
      <w:tblPr/>
      <w:tcPr>
        <w:tcBorders>
          <w:top w:val="single" w:sz="4" w:space="0" w:color="7EC492" w:themeColor="accent5" w:themeTint="99"/>
        </w:tcBorders>
      </w:tcPr>
    </w:tblStylePr>
  </w:style>
  <w:style w:type="table" w:styleId="TableauGrille1Clair-Accentuation1">
    <w:name w:val="Grid Table 1 Light Accent 1"/>
    <w:basedOn w:val="TableauNormal"/>
    <w:uiPriority w:val="46"/>
    <w:rsid w:val="00A543A8"/>
    <w:pPr>
      <w:spacing w:after="0" w:line="240" w:lineRule="auto"/>
    </w:pPr>
    <w:tblPr>
      <w:tblStyleRowBandSize w:val="1"/>
      <w:tblStyleColBandSize w:val="1"/>
      <w:tblBorders>
        <w:top w:val="single" w:sz="4" w:space="0" w:color="A4DDF4" w:themeColor="accent1" w:themeTint="66"/>
        <w:left w:val="single" w:sz="4" w:space="0" w:color="A4DDF4" w:themeColor="accent1" w:themeTint="66"/>
        <w:bottom w:val="single" w:sz="4" w:space="0" w:color="A4DDF4" w:themeColor="accent1" w:themeTint="66"/>
        <w:right w:val="single" w:sz="4" w:space="0" w:color="A4DDF4" w:themeColor="accent1" w:themeTint="66"/>
        <w:insideH w:val="single" w:sz="4" w:space="0" w:color="A4DDF4" w:themeColor="accent1" w:themeTint="66"/>
        <w:insideV w:val="single" w:sz="4" w:space="0" w:color="A4DDF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6CDE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6CDE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5Fonc-Accentuation3">
    <w:name w:val="Grid Table 5 Dark Accent 3"/>
    <w:basedOn w:val="TableauNormal"/>
    <w:uiPriority w:val="50"/>
    <w:rsid w:val="00A543A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3F5F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CED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CED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7CED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7CED7" w:themeFill="accent3"/>
      </w:tcPr>
    </w:tblStylePr>
    <w:tblStylePr w:type="band1Vert">
      <w:tblPr/>
      <w:tcPr>
        <w:shd w:val="clear" w:color="auto" w:fill="A8EBEF" w:themeFill="accent3" w:themeFillTint="66"/>
      </w:tcPr>
    </w:tblStylePr>
    <w:tblStylePr w:type="band1Horz">
      <w:tblPr/>
      <w:tcPr>
        <w:shd w:val="clear" w:color="auto" w:fill="A8EBEF" w:themeFill="accent3" w:themeFillTint="66"/>
      </w:tcPr>
    </w:tblStylePr>
  </w:style>
  <w:style w:type="table" w:customStyle="1" w:styleId="TableauListe3-Accentuation51">
    <w:name w:val="Tableau Liste 3 - Accentuation 51"/>
    <w:basedOn w:val="TableauNormal"/>
    <w:next w:val="TableauListe3-Accentuation5"/>
    <w:uiPriority w:val="48"/>
    <w:rsid w:val="00DD4336"/>
    <w:pPr>
      <w:spacing w:after="0" w:line="240" w:lineRule="auto"/>
    </w:pPr>
    <w:rPr>
      <w:rFonts w:ascii="Calibri" w:eastAsia="Calibri" w:hAnsi="Calibri" w:cs="Arial"/>
      <w:sz w:val="20"/>
      <w:szCs w:val="20"/>
      <w:lang w:val="fr-FR" w:eastAsia="fr-FR"/>
    </w:rPr>
    <w:tblPr>
      <w:tblStyleRowBandSize w:val="1"/>
      <w:tblStyleColBandSize w:val="1"/>
      <w:tblBorders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</w:tblBorders>
    </w:tblPr>
    <w:tblStylePr w:type="firstRow">
      <w:rPr>
        <w:b/>
        <w:bCs/>
        <w:color w:val="FFFFFF"/>
      </w:rPr>
      <w:tblPr/>
      <w:tcPr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472C4"/>
          <w:right w:val="single" w:sz="4" w:space="0" w:color="4472C4"/>
        </w:tcBorders>
      </w:tcPr>
    </w:tblStylePr>
    <w:tblStylePr w:type="band1Horz">
      <w:tblPr/>
      <w:tcPr>
        <w:tcBorders>
          <w:top w:val="single" w:sz="4" w:space="0" w:color="4472C4"/>
          <w:bottom w:val="single" w:sz="4" w:space="0" w:color="4472C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/>
          <w:left w:val="nil"/>
        </w:tcBorders>
      </w:tcPr>
    </w:tblStylePr>
    <w:tblStylePr w:type="swCell">
      <w:tblPr/>
      <w:tcPr>
        <w:tcBorders>
          <w:top w:val="double" w:sz="4" w:space="0" w:color="4472C4"/>
          <w:right w:val="nil"/>
        </w:tcBorders>
      </w:tcPr>
    </w:tblStylePr>
  </w:style>
  <w:style w:type="table" w:styleId="TableauListe3-Accentuation5">
    <w:name w:val="List Table 3 Accent 5"/>
    <w:basedOn w:val="TableauNormal"/>
    <w:uiPriority w:val="48"/>
    <w:rsid w:val="00DD4336"/>
    <w:pPr>
      <w:spacing w:after="0" w:line="240" w:lineRule="auto"/>
    </w:pPr>
    <w:tblPr>
      <w:tblStyleRowBandSize w:val="1"/>
      <w:tblStyleColBandSize w:val="1"/>
      <w:tblBorders>
        <w:top w:val="single" w:sz="4" w:space="0" w:color="3E8853" w:themeColor="accent5"/>
        <w:left w:val="single" w:sz="4" w:space="0" w:color="3E8853" w:themeColor="accent5"/>
        <w:bottom w:val="single" w:sz="4" w:space="0" w:color="3E8853" w:themeColor="accent5"/>
        <w:right w:val="single" w:sz="4" w:space="0" w:color="3E885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E8853" w:themeFill="accent5"/>
      </w:tcPr>
    </w:tblStylePr>
    <w:tblStylePr w:type="lastRow">
      <w:rPr>
        <w:b/>
        <w:bCs/>
      </w:rPr>
      <w:tblPr/>
      <w:tcPr>
        <w:tcBorders>
          <w:top w:val="double" w:sz="4" w:space="0" w:color="3E885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E8853" w:themeColor="accent5"/>
          <w:right w:val="single" w:sz="4" w:space="0" w:color="3E8853" w:themeColor="accent5"/>
        </w:tcBorders>
      </w:tcPr>
    </w:tblStylePr>
    <w:tblStylePr w:type="band1Horz">
      <w:tblPr/>
      <w:tcPr>
        <w:tcBorders>
          <w:top w:val="single" w:sz="4" w:space="0" w:color="3E8853" w:themeColor="accent5"/>
          <w:bottom w:val="single" w:sz="4" w:space="0" w:color="3E885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E8853" w:themeColor="accent5"/>
          <w:left w:val="nil"/>
        </w:tcBorders>
      </w:tcPr>
    </w:tblStylePr>
    <w:tblStylePr w:type="swCell">
      <w:tblPr/>
      <w:tcPr>
        <w:tcBorders>
          <w:top w:val="double" w:sz="4" w:space="0" w:color="3E8853" w:themeColor="accent5"/>
          <w:right w:val="nil"/>
        </w:tcBorders>
      </w:tcPr>
    </w:tblStylePr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rsid w:val="00496E7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fr-FR" w:eastAsia="fr-FR"/>
    </w:rPr>
  </w:style>
  <w:style w:type="character" w:customStyle="1" w:styleId="z-HautduformulaireCar">
    <w:name w:val="z-Haut du formulaire Car"/>
    <w:basedOn w:val="Policepardfaut"/>
    <w:link w:val="z-Hautduformulaire"/>
    <w:uiPriority w:val="99"/>
    <w:semiHidden/>
    <w:rsid w:val="00496E75"/>
    <w:rPr>
      <w:rFonts w:ascii="Arial" w:eastAsia="Times New Roman" w:hAnsi="Arial" w:cs="Arial"/>
      <w:vanish/>
      <w:sz w:val="16"/>
      <w:szCs w:val="16"/>
      <w:lang w:val="fr-FR"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147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147D0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CodeHTML">
    <w:name w:val="HTML Code"/>
    <w:basedOn w:val="Policepardfaut"/>
    <w:uiPriority w:val="99"/>
    <w:semiHidden/>
    <w:unhideWhenUsed/>
    <w:rsid w:val="007147D0"/>
    <w:rPr>
      <w:rFonts w:ascii="Courier New" w:eastAsia="Times New Roman" w:hAnsi="Courier New" w:cs="Courier New"/>
      <w:sz w:val="20"/>
      <w:szCs w:val="20"/>
    </w:rPr>
  </w:style>
  <w:style w:type="character" w:customStyle="1" w:styleId="hljs-bullet">
    <w:name w:val="hljs-bullet"/>
    <w:basedOn w:val="Policepardfaut"/>
    <w:rsid w:val="007147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00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3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41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126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15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2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4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3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1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2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6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3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3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4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2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2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9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2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2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3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7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4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3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3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81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53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109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455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37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2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50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3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90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74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5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6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7574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4457354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582954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840523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28661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72285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80019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82474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87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4823937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859203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220840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85308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19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2596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632202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968637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57707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25156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76099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7364061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80952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76333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82553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83150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29978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66903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10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38687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469897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4102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0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86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1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1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6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750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9322428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43856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60113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96825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5439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6013084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57057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51023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22814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17917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1346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58238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9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76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561634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7735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6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4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68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3203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4377324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582018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224934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2377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82947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7741436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4212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5332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55477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9979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70054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89619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89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0191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20874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20202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6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openxmlformats.org/officeDocument/2006/relationships/image" Target="media/image2.gi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jpeg"/></Relationships>
</file>

<file path=word/theme/theme1.xml><?xml version="1.0" encoding="utf-8"?>
<a:theme xmlns:a="http://schemas.openxmlformats.org/drawingml/2006/main" name="Intégral">
  <a:themeElements>
    <a:clrScheme name="Inté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é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é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2025-07-14T00:00:00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A04223B-C003-4543-930D-A9E692D91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577</Words>
  <Characters>3174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ISLEM BRAHIMI</cp:lastModifiedBy>
  <cp:revision>6</cp:revision>
  <cp:lastPrinted>2025-07-30T13:41:00Z</cp:lastPrinted>
  <dcterms:created xsi:type="dcterms:W3CDTF">2025-07-31T07:28:00Z</dcterms:created>
  <dcterms:modified xsi:type="dcterms:W3CDTF">2025-11-26T10:55:00Z</dcterms:modified>
</cp:coreProperties>
</file>