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0BA" w:rsidRPr="009A1A28" w:rsidRDefault="00F724AF" w:rsidP="00BC7A70">
      <w:pPr>
        <w:jc w:val="both"/>
        <w:rPr>
          <w:rFonts w:ascii="Candara" w:hAnsi="Candara" w:cs="Calibri"/>
          <w:sz w:val="24"/>
          <w:szCs w:val="24"/>
        </w:rPr>
      </w:pPr>
      <w:r w:rsidRPr="009A1A28">
        <w:rPr>
          <w:rFonts w:ascii="Candara" w:hAnsi="Candara" w:cs="Times New Roman"/>
          <w:noProof/>
          <w:sz w:val="24"/>
          <w:szCs w:val="24"/>
          <w:lang w:eastAsia="fr-FR"/>
        </w:rPr>
        <mc:AlternateContent>
          <mc:Choice Requires="wps">
            <w:drawing>
              <wp:anchor distT="0" distB="0" distL="114300" distR="114300" simplePos="0" relativeHeight="251672576" behindDoc="0" locked="0" layoutInCell="1" allowOverlap="1" wp14:anchorId="5ACC177A" wp14:editId="62AD8600">
                <wp:simplePos x="0" y="0"/>
                <wp:positionH relativeFrom="column">
                  <wp:posOffset>-161290</wp:posOffset>
                </wp:positionH>
                <wp:positionV relativeFrom="paragraph">
                  <wp:posOffset>-374650</wp:posOffset>
                </wp:positionV>
                <wp:extent cx="3177540" cy="373380"/>
                <wp:effectExtent l="0" t="0" r="22860" b="26670"/>
                <wp:wrapNone/>
                <wp:docPr id="1" name="Rectangle à coins arrondis 1"/>
                <wp:cNvGraphicFramePr/>
                <a:graphic xmlns:a="http://schemas.openxmlformats.org/drawingml/2006/main">
                  <a:graphicData uri="http://schemas.microsoft.com/office/word/2010/wordprocessingShape">
                    <wps:wsp>
                      <wps:cNvSpPr/>
                      <wps:spPr>
                        <a:xfrm>
                          <a:off x="0" y="0"/>
                          <a:ext cx="3177540" cy="373380"/>
                        </a:xfrm>
                        <a:prstGeom prst="roundRect">
                          <a:avLst/>
                        </a:prstGeom>
                        <a:solidFill>
                          <a:srgbClr val="1CADE4"/>
                        </a:solidFill>
                        <a:ln w="15875" cap="flat" cmpd="sng" algn="ctr">
                          <a:solidFill>
                            <a:srgbClr val="1CADE4">
                              <a:shade val="50000"/>
                            </a:srgbClr>
                          </a:solidFill>
                          <a:prstDash val="solid"/>
                        </a:ln>
                        <a:effectLst/>
                      </wps:spPr>
                      <wps:txbx>
                        <w:txbxContent>
                          <w:p w:rsidR="00407F14" w:rsidRPr="00CA26E7" w:rsidRDefault="00A56E04" w:rsidP="00CA26E7">
                            <w:pPr>
                              <w:shd w:val="clear" w:color="auto" w:fill="FFFFFF" w:themeFill="background1"/>
                              <w:jc w:val="center"/>
                              <w:rPr>
                                <w:rFonts w:ascii="Calibri" w:hAnsi="Calibri" w:cs="Calibri"/>
                                <w:b/>
                                <w:color w:val="000000" w:themeColor="text1"/>
                                <w:sz w:val="20"/>
                                <w:szCs w:val="20"/>
                                <w:lang w:val="en-US"/>
                              </w:rPr>
                            </w:pPr>
                            <w:r>
                              <w:rPr>
                                <w:rFonts w:ascii="Calibri" w:hAnsi="Calibri" w:cs="Calibri"/>
                                <w:b/>
                                <w:color w:val="000000" w:themeColor="text1"/>
                                <w:sz w:val="20"/>
                                <w:szCs w:val="20"/>
                                <w:lang w:val="en-US"/>
                              </w:rPr>
                              <w:t>AT/DG/DCMI/</w:t>
                            </w:r>
                            <w:r w:rsidR="00F724AF" w:rsidRPr="00CA26E7">
                              <w:rPr>
                                <w:rFonts w:ascii="Calibri" w:hAnsi="Calibri" w:cs="Calibri"/>
                                <w:b/>
                                <w:color w:val="000000" w:themeColor="text1"/>
                                <w:sz w:val="20"/>
                                <w:szCs w:val="20"/>
                                <w:lang w:val="en-US"/>
                              </w:rPr>
                              <w:t>/</w:t>
                            </w:r>
                            <w:r w:rsidR="00600FBD" w:rsidRPr="00CA26E7">
                              <w:rPr>
                                <w:rFonts w:ascii="Calibri" w:hAnsi="Calibri" w:cs="Calibri"/>
                                <w:b/>
                                <w:color w:val="000000" w:themeColor="text1"/>
                                <w:sz w:val="20"/>
                                <w:szCs w:val="20"/>
                                <w:lang w:val="en-US"/>
                              </w:rPr>
                              <w:t>DCGP/CQC/</w:t>
                            </w:r>
                            <w:r w:rsidR="009712CC">
                              <w:rPr>
                                <w:rFonts w:ascii="Calibri" w:hAnsi="Calibri" w:cs="Calibri"/>
                                <w:b/>
                                <w:color w:val="000000" w:themeColor="text1"/>
                                <w:sz w:val="20"/>
                                <w:szCs w:val="20"/>
                                <w:lang w:val="en-US"/>
                              </w:rPr>
                              <w:t>BI</w:t>
                            </w:r>
                            <w:r w:rsidR="004B3819" w:rsidRPr="00CA26E7">
                              <w:rPr>
                                <w:rFonts w:ascii="Calibri" w:hAnsi="Calibri" w:cs="Calibri"/>
                                <w:b/>
                                <w:color w:val="000000" w:themeColor="text1"/>
                                <w:sz w:val="20"/>
                                <w:szCs w:val="20"/>
                                <w:lang w:val="en-US"/>
                              </w:rPr>
                              <w:t>/V</w:t>
                            </w:r>
                            <w:r w:rsidR="007D3CBE">
                              <w:rPr>
                                <w:rFonts w:ascii="Calibri" w:hAnsi="Calibri" w:cs="Calibri"/>
                                <w:b/>
                                <w:color w:val="000000" w:themeColor="text1"/>
                                <w:sz w:val="20"/>
                                <w:szCs w:val="20"/>
                                <w:lang w:val="en-US"/>
                              </w:rPr>
                              <w:t>3</w:t>
                            </w:r>
                            <w:r w:rsidR="005B5D34" w:rsidRPr="00CA26E7">
                              <w:rPr>
                                <w:rFonts w:ascii="Calibri" w:hAnsi="Calibri" w:cs="Calibri"/>
                                <w:b/>
                                <w:color w:val="000000" w:themeColor="text1"/>
                                <w:sz w:val="20"/>
                                <w:szCs w:val="20"/>
                                <w:lang w:val="en-US"/>
                              </w:rPr>
                              <w:t>.0</w:t>
                            </w:r>
                            <w:r w:rsidR="0094742C" w:rsidRPr="00CA26E7">
                              <w:rPr>
                                <w:rFonts w:ascii="Calibri" w:hAnsi="Calibri" w:cs="Calibri"/>
                                <w:b/>
                                <w:color w:val="000000" w:themeColor="text1"/>
                                <w:sz w:val="20"/>
                                <w:szCs w:val="20"/>
                                <w:lang w:val="en-US"/>
                              </w:rPr>
                              <w:t>/FR/</w:t>
                            </w:r>
                            <w:r w:rsidR="00CA26E7" w:rsidRPr="00CA26E7">
                              <w:rPr>
                                <w:rFonts w:ascii="Calibri" w:hAnsi="Calibri" w:cs="Calibri"/>
                                <w:b/>
                                <w:color w:val="000000" w:themeColor="text1"/>
                                <w:sz w:val="20"/>
                                <w:szCs w:val="20"/>
                                <w:lang w:val="en-US"/>
                              </w:rPr>
                              <w:t>161/2025</w:t>
                            </w:r>
                          </w:p>
                          <w:p w:rsidR="005B5D34" w:rsidRPr="00F6422C" w:rsidRDefault="005B5D34" w:rsidP="00600FBD">
                            <w:pPr>
                              <w:shd w:val="clear" w:color="auto" w:fill="FFFFFF" w:themeFill="background1"/>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C177A" id="Rectangle à coins arrondis 1" o:spid="_x0000_s1026" style="position:absolute;left:0;text-align:left;margin-left:-12.7pt;margin-top:-29.5pt;width:250.2pt;height:2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" fillcolor="#1cade4" strokecolor="#117ea7" strokeweight="1.25pt">
                <v:textbox>
                  <w:txbxContent>
                    <w:p w:rsidR="00407F14" w:rsidRPr="00CA26E7" w:rsidRDefault="00A56E04" w:rsidP="00CA26E7">
                      <w:pPr>
                        <w:shd w:val="clear" w:color="auto" w:fill="FFFFFF" w:themeFill="background1"/>
                        <w:jc w:val="center"/>
                        <w:rPr>
                          <w:rFonts w:ascii="Calibri" w:hAnsi="Calibri" w:cs="Calibri"/>
                          <w:b/>
                          <w:color w:val="000000" w:themeColor="text1"/>
                          <w:sz w:val="20"/>
                          <w:szCs w:val="20"/>
                          <w:lang w:val="en-US"/>
                        </w:rPr>
                      </w:pPr>
                      <w:r>
                        <w:rPr>
                          <w:rFonts w:ascii="Calibri" w:hAnsi="Calibri" w:cs="Calibri"/>
                          <w:b/>
                          <w:color w:val="000000" w:themeColor="text1"/>
                          <w:sz w:val="20"/>
                          <w:szCs w:val="20"/>
                          <w:lang w:val="en-US"/>
                        </w:rPr>
                        <w:t>AT/DG/DCMI/</w:t>
                      </w:r>
                      <w:r w:rsidR="00F724AF" w:rsidRPr="00CA26E7">
                        <w:rPr>
                          <w:rFonts w:ascii="Calibri" w:hAnsi="Calibri" w:cs="Calibri"/>
                          <w:b/>
                          <w:color w:val="000000" w:themeColor="text1"/>
                          <w:sz w:val="20"/>
                          <w:szCs w:val="20"/>
                          <w:lang w:val="en-US"/>
                        </w:rPr>
                        <w:t>/</w:t>
                      </w:r>
                      <w:r w:rsidR="00600FBD" w:rsidRPr="00CA26E7">
                        <w:rPr>
                          <w:rFonts w:ascii="Calibri" w:hAnsi="Calibri" w:cs="Calibri"/>
                          <w:b/>
                          <w:color w:val="000000" w:themeColor="text1"/>
                          <w:sz w:val="20"/>
                          <w:szCs w:val="20"/>
                          <w:lang w:val="en-US"/>
                        </w:rPr>
                        <w:t>DCGP/CQC/</w:t>
                      </w:r>
                      <w:r w:rsidR="009712CC">
                        <w:rPr>
                          <w:rFonts w:ascii="Calibri" w:hAnsi="Calibri" w:cs="Calibri"/>
                          <w:b/>
                          <w:color w:val="000000" w:themeColor="text1"/>
                          <w:sz w:val="20"/>
                          <w:szCs w:val="20"/>
                          <w:lang w:val="en-US"/>
                        </w:rPr>
                        <w:t>BI</w:t>
                      </w:r>
                      <w:r w:rsidR="004B3819" w:rsidRPr="00CA26E7">
                        <w:rPr>
                          <w:rFonts w:ascii="Calibri" w:hAnsi="Calibri" w:cs="Calibri"/>
                          <w:b/>
                          <w:color w:val="000000" w:themeColor="text1"/>
                          <w:sz w:val="20"/>
                          <w:szCs w:val="20"/>
                          <w:lang w:val="en-US"/>
                        </w:rPr>
                        <w:t>/V</w:t>
                      </w:r>
                      <w:r w:rsidR="007D3CBE">
                        <w:rPr>
                          <w:rFonts w:ascii="Calibri" w:hAnsi="Calibri" w:cs="Calibri"/>
                          <w:b/>
                          <w:color w:val="000000" w:themeColor="text1"/>
                          <w:sz w:val="20"/>
                          <w:szCs w:val="20"/>
                          <w:lang w:val="en-US"/>
                        </w:rPr>
                        <w:t>3</w:t>
                      </w:r>
                      <w:r w:rsidR="005B5D34" w:rsidRPr="00CA26E7">
                        <w:rPr>
                          <w:rFonts w:ascii="Calibri" w:hAnsi="Calibri" w:cs="Calibri"/>
                          <w:b/>
                          <w:color w:val="000000" w:themeColor="text1"/>
                          <w:sz w:val="20"/>
                          <w:szCs w:val="20"/>
                          <w:lang w:val="en-US"/>
                        </w:rPr>
                        <w:t>.0</w:t>
                      </w:r>
                      <w:r w:rsidR="0094742C" w:rsidRPr="00CA26E7">
                        <w:rPr>
                          <w:rFonts w:ascii="Calibri" w:hAnsi="Calibri" w:cs="Calibri"/>
                          <w:b/>
                          <w:color w:val="000000" w:themeColor="text1"/>
                          <w:sz w:val="20"/>
                          <w:szCs w:val="20"/>
                          <w:lang w:val="en-US"/>
                        </w:rPr>
                        <w:t>/FR/</w:t>
                      </w:r>
                      <w:r w:rsidR="00CA26E7" w:rsidRPr="00CA26E7">
                        <w:rPr>
                          <w:rFonts w:ascii="Calibri" w:hAnsi="Calibri" w:cs="Calibri"/>
                          <w:b/>
                          <w:color w:val="000000" w:themeColor="text1"/>
                          <w:sz w:val="20"/>
                          <w:szCs w:val="20"/>
                          <w:lang w:val="en-US"/>
                        </w:rPr>
                        <w:t>161/2025</w:t>
                      </w:r>
                    </w:p>
                    <w:p w:rsidR="005B5D34" w:rsidRPr="00F6422C" w:rsidRDefault="005B5D34" w:rsidP="00600FBD">
                      <w:pPr>
                        <w:shd w:val="clear" w:color="auto" w:fill="FFFFFF" w:themeFill="background1"/>
                        <w:rPr>
                          <w:lang w:val="en-US"/>
                        </w:rPr>
                      </w:pPr>
                    </w:p>
                  </w:txbxContent>
                </v:textbox>
              </v:roundrect>
            </w:pict>
          </mc:Fallback>
        </mc:AlternateContent>
      </w:r>
      <w:r w:rsidRPr="009A1A28">
        <w:rPr>
          <w:rFonts w:ascii="Candara" w:hAnsi="Candara" w:cs="Calibri"/>
          <w:noProof/>
          <w:sz w:val="24"/>
          <w:szCs w:val="24"/>
          <w:lang w:eastAsia="fr-FR"/>
        </w:rPr>
        <mc:AlternateContent>
          <mc:Choice Requires="wpg">
            <w:drawing>
              <wp:anchor distT="0" distB="0" distL="114300" distR="114300" simplePos="0" relativeHeight="251658240" behindDoc="0" locked="0" layoutInCell="0" allowOverlap="1" wp14:anchorId="3107609E" wp14:editId="03125CAD">
                <wp:simplePos x="0" y="0"/>
                <wp:positionH relativeFrom="page">
                  <wp:align>right</wp:align>
                </wp:positionH>
                <wp:positionV relativeFrom="page">
                  <wp:align>top</wp:align>
                </wp:positionV>
                <wp:extent cx="3654726" cy="10687405"/>
                <wp:effectExtent l="0" t="0" r="3175" b="0"/>
                <wp:wrapNone/>
                <wp:docPr id="4"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54726" cy="10687405"/>
                          <a:chOff x="6823" y="0"/>
                          <a:chExt cx="5395" cy="15833"/>
                        </a:xfrm>
                      </wpg:grpSpPr>
                      <wpg:grpSp>
                        <wpg:cNvPr id="5" name="Group 364"/>
                        <wpg:cNvGrpSpPr>
                          <a:grpSpLocks/>
                        </wpg:cNvGrpSpPr>
                        <wpg:grpSpPr bwMode="auto">
                          <a:xfrm>
                            <a:off x="6823" y="8"/>
                            <a:ext cx="5275" cy="15825"/>
                            <a:chOff x="7061" y="8"/>
                            <a:chExt cx="5064" cy="15825"/>
                          </a:xfrm>
                        </wpg:grpSpPr>
                        <wps:wsp>
                          <wps:cNvPr id="6" name="Rectangle 365"/>
                          <wps:cNvSpPr>
                            <a:spLocks noChangeArrowheads="1"/>
                          </wps:cNvSpPr>
                          <wps:spPr bwMode="auto">
                            <a:xfrm>
                              <a:off x="7061" y="90"/>
                              <a:ext cx="5064" cy="15687"/>
                            </a:xfrm>
                            <a:prstGeom prst="rect">
                              <a:avLst/>
                            </a:prstGeom>
                            <a:solidFill>
                              <a:schemeClr val="accent2"/>
                            </a:solidFill>
                            <a:ln>
                              <a:noFill/>
                            </a:ln>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7" name="Rectangle 366" descr="Light vertical"/>
                          <wps:cNvSpPr>
                            <a:spLocks noChangeArrowheads="1"/>
                          </wps:cNvSpPr>
                          <wps:spPr bwMode="auto">
                            <a:xfrm>
                              <a:off x="7560" y="8"/>
                              <a:ext cx="195" cy="15825"/>
                            </a:xfrm>
                            <a:prstGeom prst="rect">
                              <a:avLst/>
                            </a:prstGeom>
                            <a:pattFill prst="ltVert">
                              <a:fgClr>
                                <a:schemeClr val="accent3">
                                  <a:lumMod val="100000"/>
                                  <a:lumOff val="0"/>
                                  <a:alpha val="79999"/>
                                </a:schemeClr>
                              </a:fgClr>
                              <a:bgClr>
                                <a:schemeClr val="bg1">
                                  <a:lumMod val="100000"/>
                                  <a:lumOff val="0"/>
                                  <a:alpha val="79999"/>
                                </a:scheme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8" name="Rectangle 367"/>
                        <wps:cNvSpPr>
                          <a:spLocks noChangeArrowheads="1"/>
                        </wps:cNvSpPr>
                        <wps:spPr bwMode="auto">
                          <a:xfrm>
                            <a:off x="7007" y="0"/>
                            <a:ext cx="5025"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15T00:00:00Z">
                                  <w:dateFormat w:val="yyyy"/>
                                  <w:lid w:val="fr-FR"/>
                                  <w:storeMappedDataAs w:val="dateTime"/>
                                  <w:calendar w:val="gregorian"/>
                                </w:date>
                              </w:sdtPr>
                              <w:sdtEndPr/>
                              <w:sdtContent>
                                <w:p w:rsidR="00AB58D7" w:rsidRDefault="00EF6DEE"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wps:txbx>
                        <wps:bodyPr rot="0" vert="horz" wrap="square" lIns="365760" tIns="182880" rIns="182880" bIns="182880" anchor="b" anchorCtr="0" upright="1">
                          <a:noAutofit/>
                        </wps:bodyPr>
                      </wps:wsp>
                      <wps:wsp>
                        <wps:cNvPr id="9" name="Rectangle 9"/>
                        <wps:cNvSpPr>
                          <a:spLocks noChangeArrowheads="1"/>
                        </wps:cNvSpPr>
                        <wps:spPr bwMode="auto">
                          <a:xfrm>
                            <a:off x="7329" y="10658"/>
                            <a:ext cx="4889" cy="4254"/>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rsidR="00AB58D7" w:rsidRPr="00E3275D" w:rsidRDefault="00AB58D7"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15T00:00:00Z">
                                  <w:dateFormat w:val="dd/MM/yyyy"/>
                                  <w:lid w:val="fr-FR"/>
                                  <w:storeMappedDataAs w:val="dateTime"/>
                                  <w:calendar w:val="gregorian"/>
                                </w:date>
                              </w:sdtPr>
                              <w:sdtEndPr/>
                              <w:sdtContent>
                                <w:p w:rsidR="00AB58D7" w:rsidRPr="00F01499" w:rsidRDefault="00EF6DEE" w:rsidP="00223EC9">
                                  <w:pPr>
                                    <w:pStyle w:val="Sansinterligne"/>
                                    <w:spacing w:line="360" w:lineRule="auto"/>
                                    <w:rPr>
                                      <w:b/>
                                      <w:bCs/>
                                      <w:color w:val="FFFFFF" w:themeColor="background1"/>
                                      <w:sz w:val="28"/>
                                      <w:szCs w:val="28"/>
                                    </w:rPr>
                                  </w:pPr>
                                  <w:r>
                                    <w:rPr>
                                      <w:b/>
                                      <w:bCs/>
                                      <w:color w:val="FFFFFF" w:themeColor="background1"/>
                                      <w:sz w:val="28"/>
                                      <w:szCs w:val="28"/>
                                    </w:rPr>
                                    <w:t>15/07/2025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3107609E" id="Groupe 1" o:spid="_x0000_s1027" style="position:absolute;left:0;text-align:left;margin-left:236.55pt;margin-top:0;width:287.75pt;height:841.55pt;z-index:251658240;mso-height-percent:1000;mso-position-horizontal:right;mso-position-horizontal-relative:page;mso-position-vertical:top;mso-position-vertical-relative:page;mso-height-percent:1000" coordorigin="6823" coordsize="5395,15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" o:allowincell="f">
                <v:group id="Group 364" o:spid="_x0000_s1028" style="position:absolute;left:6823;top:8;width:5275;height:15825" coordorigin="7061,8" coordsize="5064,15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365" o:spid="_x0000_s1029" style="position:absolute;left:7061;top:90;width:5064;height:1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" fillcolor="#2683c6 [3205]" stroked="f" strokecolor="#d8d8d8"/>
                  <v:rect id="Rectangle 366" o:spid="_x0000_s1030"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" fillcolor="#27ced7 [3206]" stroked="f" strokecolor="white" strokeweight="1pt">
                    <v:fill r:id="rId9" o:title="" opacity="52428f" color2="white [3212]" o:opacity2="52428f" type="pattern"/>
                    <v:shadow color="#d8d8d8" offset="3pt,3pt"/>
                  </v:rect>
                </v:group>
                <v:rect id="Rectangle 367" o:spid="_x0000_s1031" style="position:absolute;left:7007;width:5025;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" filled="f" stroked="f" strokecolor="white" strokeweight="1pt">
                  <v:fill opacity="52428f"/>
                  <v:textbox inset="28.8pt,14.4pt,14.4pt,14.4pt">
                    <w:txbxContent>
                      <w:sdt>
                        <w:sdtPr>
                          <w:rPr>
                            <w:rFonts w:ascii="Candara" w:eastAsiaTheme="majorEastAsia" w:hAnsi="Candara" w:cstheme="majorBidi"/>
                            <w:b/>
                            <w:bCs/>
                            <w:color w:val="FFFFFF" w:themeColor="background1"/>
                            <w:sz w:val="72"/>
                            <w:szCs w:val="72"/>
                          </w:rPr>
                          <w:alias w:val="Année"/>
                          <w:id w:val="116036642"/>
                          <w:dataBinding w:prefixMappings="xmlns:ns0='http://schemas.microsoft.com/office/2006/coverPageProps'" w:xpath="/ns0:CoverPageProperties[1]/ns0:PublishDate[1]" w:storeItemID="{55AF091B-3C7A-41E3-B477-F2FDAA23CFDA}"/>
                          <w:date w:fullDate="2025-07-15T00:00:00Z">
                            <w:dateFormat w:val="yyyy"/>
                            <w:lid w:val="fr-FR"/>
                            <w:storeMappedDataAs w:val="dateTime"/>
                            <w:calendar w:val="gregorian"/>
                          </w:date>
                        </w:sdtPr>
                        <w:sdtEndPr/>
                        <w:sdtContent>
                          <w:p w:rsidR="00AB58D7" w:rsidRDefault="00EF6DEE" w:rsidP="00E3275D">
                            <w:pPr>
                              <w:pStyle w:val="Sansinterligne"/>
                              <w:rPr>
                                <w:rFonts w:asciiTheme="majorHAnsi" w:eastAsiaTheme="majorEastAsia" w:hAnsiTheme="majorHAnsi" w:cstheme="majorBidi"/>
                                <w:b/>
                                <w:bCs/>
                                <w:color w:val="FFFFFF" w:themeColor="background1"/>
                                <w:sz w:val="96"/>
                                <w:szCs w:val="96"/>
                              </w:rPr>
                            </w:pPr>
                            <w:r>
                              <w:rPr>
                                <w:rFonts w:ascii="Candara" w:eastAsiaTheme="majorEastAsia" w:hAnsi="Candara" w:cstheme="majorBidi"/>
                                <w:b/>
                                <w:bCs/>
                                <w:color w:val="FFFFFF" w:themeColor="background1"/>
                                <w:sz w:val="72"/>
                                <w:szCs w:val="72"/>
                              </w:rPr>
                              <w:t>2025</w:t>
                            </w:r>
                          </w:p>
                        </w:sdtContent>
                      </w:sdt>
                    </w:txbxContent>
                  </v:textbox>
                </v:rect>
                <v:rect id="Rectangle 9" o:spid="_x0000_s1032" style="position:absolute;left:7329;top:10658;width:4889;height:425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" filled="f" stroked="f" strokecolor="white" strokeweight="1pt">
                  <v:fill opacity="52428f"/>
                  <v:textbox inset="28.8pt,14.4pt,14.4pt,14.4pt">
                    <w:txbxContent>
                      <w:p w:rsidR="00AB58D7" w:rsidRPr="00E3275D" w:rsidRDefault="00AB58D7" w:rsidP="00D677D0">
                        <w:pPr>
                          <w:pStyle w:val="Sansinterligne"/>
                          <w:spacing w:line="360" w:lineRule="auto"/>
                          <w:rPr>
                            <w:b/>
                            <w:bCs/>
                            <w:color w:val="FFFFFF" w:themeColor="background1"/>
                            <w:sz w:val="24"/>
                            <w:szCs w:val="24"/>
                          </w:rPr>
                        </w:pPr>
                      </w:p>
                      <w:sdt>
                        <w:sdtPr>
                          <w:rPr>
                            <w:b/>
                            <w:bCs/>
                            <w:color w:val="FFFFFF" w:themeColor="background1"/>
                            <w:sz w:val="28"/>
                            <w:szCs w:val="28"/>
                          </w:rPr>
                          <w:alias w:val="Date "/>
                          <w:id w:val="116036643"/>
                          <w:dataBinding w:prefixMappings="xmlns:ns0='http://schemas.microsoft.com/office/2006/coverPageProps'" w:xpath="/ns0:CoverPageProperties[1]/ns0:PublishDate[1]" w:storeItemID="{55AF091B-3C7A-41E3-B477-F2FDAA23CFDA}"/>
                          <w:date w:fullDate="2025-07-15T00:00:00Z">
                            <w:dateFormat w:val="dd/MM/yyyy"/>
                            <w:lid w:val="fr-FR"/>
                            <w:storeMappedDataAs w:val="dateTime"/>
                            <w:calendar w:val="gregorian"/>
                          </w:date>
                        </w:sdtPr>
                        <w:sdtEndPr/>
                        <w:sdtContent>
                          <w:p w:rsidR="00AB58D7" w:rsidRPr="00F01499" w:rsidRDefault="00EF6DEE" w:rsidP="00223EC9">
                            <w:pPr>
                              <w:pStyle w:val="Sansinterligne"/>
                              <w:spacing w:line="360" w:lineRule="auto"/>
                              <w:rPr>
                                <w:b/>
                                <w:bCs/>
                                <w:color w:val="FFFFFF" w:themeColor="background1"/>
                                <w:sz w:val="28"/>
                                <w:szCs w:val="28"/>
                              </w:rPr>
                            </w:pPr>
                            <w:r>
                              <w:rPr>
                                <w:b/>
                                <w:bCs/>
                                <w:color w:val="FFFFFF" w:themeColor="background1"/>
                                <w:sz w:val="28"/>
                                <w:szCs w:val="28"/>
                              </w:rPr>
                              <w:t>15/07/2025</w:t>
                            </w:r>
                          </w:p>
                        </w:sdtContent>
                      </w:sdt>
                    </w:txbxContent>
                  </v:textbox>
                </v:rect>
                <w10:wrap anchorx="page" anchory="page"/>
              </v:group>
            </w:pict>
          </mc:Fallback>
        </mc:AlternateContent>
      </w:r>
      <w:r w:rsidR="00600FBD" w:rsidRPr="009A1A28">
        <w:rPr>
          <w:rFonts w:ascii="Candara" w:hAnsi="Candara" w:cs="Calibri"/>
          <w:noProof/>
          <w:sz w:val="24"/>
          <w:szCs w:val="24"/>
          <w:lang w:eastAsia="fr-FR"/>
        </w:rPr>
        <w:drawing>
          <wp:inline distT="0" distB="0" distL="0" distR="0" wp14:anchorId="6F6D6B5F" wp14:editId="53BD199D">
            <wp:extent cx="1329070" cy="619226"/>
            <wp:effectExtent l="0" t="0" r="4445" b="9525"/>
            <wp:docPr id="2" name="Image 4" descr="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AT.png"/>
                    <pic:cNvPicPr>
                      <a:picLocks noChangeAspect="1" noChangeArrowheads="1"/>
                    </pic:cNvPicPr>
                  </pic:nvPicPr>
                  <pic:blipFill>
                    <a:blip r:embed="rId10" cstate="print"/>
                    <a:srcRect/>
                    <a:stretch>
                      <a:fillRect/>
                    </a:stretch>
                  </pic:blipFill>
                  <pic:spPr bwMode="auto">
                    <a:xfrm>
                      <a:off x="0" y="0"/>
                      <a:ext cx="1329070" cy="619226"/>
                    </a:xfrm>
                    <a:prstGeom prst="rect">
                      <a:avLst/>
                    </a:prstGeom>
                    <a:noFill/>
                    <a:ln w="9525">
                      <a:noFill/>
                      <a:miter lim="800000"/>
                      <a:headEnd/>
                      <a:tailEnd/>
                    </a:ln>
                  </pic:spPr>
                </pic:pic>
              </a:graphicData>
            </a:graphic>
          </wp:inline>
        </w:drawing>
      </w:r>
    </w:p>
    <w:p w:rsidR="00F430BA" w:rsidRPr="009A1A28" w:rsidRDefault="00F430BA" w:rsidP="00BC7A70">
      <w:pPr>
        <w:jc w:val="both"/>
        <w:rPr>
          <w:rFonts w:ascii="Candara" w:hAnsi="Candara" w:cs="Calibri"/>
          <w:sz w:val="24"/>
          <w:szCs w:val="24"/>
        </w:rPr>
      </w:pPr>
    </w:p>
    <w:sdt>
      <w:sdtPr>
        <w:rPr>
          <w:rFonts w:ascii="Candara" w:eastAsiaTheme="majorEastAsia" w:hAnsi="Candara" w:cs="Calibri"/>
          <w:sz w:val="24"/>
          <w:szCs w:val="24"/>
        </w:rPr>
        <w:alias w:val="Titre"/>
        <w:id w:val="103676091"/>
        <w:showingPlcHdr/>
        <w:dataBinding w:prefixMappings="xmlns:ns0='http://schemas.openxmlformats.org/package/2006/metadata/core-properties' xmlns:ns1='http://purl.org/dc/elements/1.1/'" w:xpath="/ns0:coreProperties[1]/ns1:title[1]" w:storeItemID="{6C3C8BC8-F283-45AE-878A-BAB7291924A1}"/>
        <w:text/>
      </w:sdtPr>
      <w:sdtEndPr/>
      <w:sdtContent>
        <w:p w:rsidR="00E3275D" w:rsidRPr="009A1A28" w:rsidRDefault="001523FC" w:rsidP="00BC7A70">
          <w:pPr>
            <w:pStyle w:val="Sansinterligne"/>
            <w:spacing w:line="276" w:lineRule="auto"/>
            <w:jc w:val="both"/>
            <w:rPr>
              <w:rFonts w:ascii="Candara" w:eastAsiaTheme="majorEastAsia" w:hAnsi="Candara" w:cs="Calibri"/>
              <w:sz w:val="24"/>
              <w:szCs w:val="24"/>
            </w:rPr>
          </w:pPr>
          <w:r w:rsidRPr="009A1A28">
            <w:rPr>
              <w:rFonts w:ascii="Candara" w:eastAsiaTheme="majorEastAsia" w:hAnsi="Candara" w:cs="Calibri"/>
              <w:sz w:val="24"/>
              <w:szCs w:val="24"/>
            </w:rPr>
            <w:t xml:space="preserve">     </w:t>
          </w:r>
        </w:p>
      </w:sdtContent>
    </w:sdt>
    <w:p w:rsidR="00E678FE" w:rsidRPr="009A1A28" w:rsidRDefault="00A01C8B" w:rsidP="00BC7A70">
      <w:pPr>
        <w:jc w:val="both"/>
        <w:rPr>
          <w:rFonts w:ascii="Candara" w:hAnsi="Candara" w:cs="Calibri"/>
          <w:sz w:val="24"/>
          <w:szCs w:val="24"/>
        </w:rPr>
      </w:pPr>
      <w:r w:rsidRPr="009A1A28">
        <w:rPr>
          <w:rFonts w:ascii="Candara" w:hAnsi="Candara" w:cs="Calibri"/>
          <w:noProof/>
          <w:sz w:val="24"/>
          <w:szCs w:val="24"/>
          <w:lang w:eastAsia="fr-FR"/>
        </w:rPr>
        <mc:AlternateContent>
          <mc:Choice Requires="wps">
            <w:drawing>
              <wp:anchor distT="0" distB="0" distL="114300" distR="114300" simplePos="0" relativeHeight="251659264" behindDoc="0" locked="0" layoutInCell="0" allowOverlap="1" wp14:anchorId="166C42D7" wp14:editId="524CE44E">
                <wp:simplePos x="0" y="0"/>
                <wp:positionH relativeFrom="page">
                  <wp:posOffset>106680</wp:posOffset>
                </wp:positionH>
                <wp:positionV relativeFrom="page">
                  <wp:posOffset>2674620</wp:posOffset>
                </wp:positionV>
                <wp:extent cx="7193280" cy="609600"/>
                <wp:effectExtent l="0" t="0" r="7620" b="0"/>
                <wp:wrapNone/>
                <wp:docPr id="1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93280" cy="609600"/>
                        </a:xfrm>
                        <a:prstGeom prst="rect">
                          <a:avLst/>
                        </a:prstGeom>
                        <a:solidFill>
                          <a:schemeClr val="accent6">
                            <a:lumMod val="40000"/>
                            <a:lumOff val="60000"/>
                          </a:schemeClr>
                        </a:solidFill>
                        <a:ln w="12700">
                          <a:noFill/>
                          <a:miter lim="800000"/>
                          <a:headEnd/>
                          <a:tailEnd/>
                        </a:ln>
                        <a:extLst/>
                      </wps:spPr>
                      <wps:txbx>
                        <w:txbxContent>
                          <w:p w:rsidR="00CE6E0E" w:rsidRPr="00CE6E0E" w:rsidRDefault="00CE6E0E" w:rsidP="00CE6E0E">
                            <w:pPr>
                              <w:bidi/>
                              <w:spacing w:before="100" w:beforeAutospacing="1" w:after="100" w:afterAutospacing="1" w:line="240" w:lineRule="auto"/>
                              <w:jc w:val="center"/>
                              <w:rPr>
                                <w:rFonts w:ascii="Times New Roman" w:eastAsia="Times New Roman" w:hAnsi="Times New Roman" w:cs="Times New Roman"/>
                                <w:sz w:val="32"/>
                                <w:szCs w:val="32"/>
                                <w:lang w:eastAsia="fr-FR"/>
                              </w:rPr>
                            </w:pPr>
                            <w:r w:rsidRPr="00CE6E0E">
                              <w:rPr>
                                <w:rFonts w:ascii="Times New Roman" w:eastAsia="Times New Roman" w:hAnsi="Times New Roman" w:cs="Times New Roman"/>
                                <w:b/>
                                <w:bCs/>
                                <w:sz w:val="32"/>
                                <w:szCs w:val="32"/>
                                <w:rtl/>
                                <w:lang w:eastAsia="fr-FR"/>
                              </w:rPr>
                              <w:t>العرض الجديد</w:t>
                            </w:r>
                            <w:r w:rsidRPr="00CE6E0E">
                              <w:rPr>
                                <w:rFonts w:ascii="Times New Roman" w:eastAsia="Times New Roman" w:hAnsi="Times New Roman" w:cs="Times New Roman"/>
                                <w:b/>
                                <w:bCs/>
                                <w:sz w:val="32"/>
                                <w:szCs w:val="32"/>
                                <w:lang w:eastAsia="fr-FR"/>
                              </w:rPr>
                              <w:t xml:space="preserve"> Idoom Fibre Gamers </w:t>
                            </w:r>
                            <w:r w:rsidRPr="00CE6E0E">
                              <w:rPr>
                                <w:rFonts w:ascii="Times New Roman" w:eastAsia="Times New Roman" w:hAnsi="Times New Roman" w:cs="Times New Roman"/>
                                <w:b/>
                                <w:bCs/>
                                <w:sz w:val="32"/>
                                <w:szCs w:val="32"/>
                                <w:rtl/>
                                <w:lang w:eastAsia="fr-FR"/>
                              </w:rPr>
                              <w:t>للمستأجرين</w:t>
                            </w:r>
                            <w:r w:rsidRPr="00CE6E0E">
                              <w:rPr>
                                <w:rFonts w:ascii="Times New Roman" w:eastAsia="Times New Roman" w:hAnsi="Times New Roman" w:cs="Times New Roman"/>
                                <w:b/>
                                <w:bCs/>
                                <w:sz w:val="32"/>
                                <w:szCs w:val="32"/>
                                <w:lang w:eastAsia="fr-FR"/>
                              </w:rPr>
                              <w:t xml:space="preserve"> </w:t>
                            </w:r>
                          </w:p>
                          <w:p w:rsidR="00AB58D7" w:rsidRPr="00A01C8B" w:rsidRDefault="00AB58D7" w:rsidP="00AB4CBC">
                            <w:pPr>
                              <w:pStyle w:val="Sansinterligne"/>
                              <w:jc w:val="center"/>
                              <w:rPr>
                                <w:rFonts w:asciiTheme="majorHAnsi" w:eastAsiaTheme="majorEastAsia" w:hAnsiTheme="majorHAnsi" w:cstheme="majorBidi"/>
                                <w:b/>
                                <w:sz w:val="40"/>
                                <w:szCs w:val="40"/>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66C42D7" id="Rectangle 8" o:spid="_x0000_s1033" style="position:absolute;left:0;text-align:left;margin-left:8.4pt;margin-top:210.6pt;width:566.4pt;height:4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" o:allowincell="f" fillcolor="#c0dad8 [1305]" stroked="f" strokeweight="1pt">
                <v:textbox inset="14.4pt,,14.4pt">
                  <w:txbxContent>
                    <w:p w:rsidR="00CE6E0E" w:rsidRPr="00CE6E0E" w:rsidRDefault="00CE6E0E" w:rsidP="00CE6E0E">
                      <w:pPr>
                        <w:bidi/>
                        <w:spacing w:before="100" w:beforeAutospacing="1" w:after="100" w:afterAutospacing="1" w:line="240" w:lineRule="auto"/>
                        <w:jc w:val="center"/>
                        <w:rPr>
                          <w:rFonts w:ascii="Times New Roman" w:eastAsia="Times New Roman" w:hAnsi="Times New Roman" w:cs="Times New Roman"/>
                          <w:sz w:val="32"/>
                          <w:szCs w:val="32"/>
                          <w:lang w:eastAsia="fr-FR"/>
                        </w:rPr>
                      </w:pPr>
                      <w:r w:rsidRPr="00CE6E0E">
                        <w:rPr>
                          <w:rFonts w:ascii="Times New Roman" w:eastAsia="Times New Roman" w:hAnsi="Times New Roman" w:cs="Times New Roman"/>
                          <w:b/>
                          <w:bCs/>
                          <w:sz w:val="32"/>
                          <w:szCs w:val="32"/>
                          <w:rtl/>
                          <w:lang w:eastAsia="fr-FR"/>
                        </w:rPr>
                        <w:t>العرض الجديد</w:t>
                      </w:r>
                      <w:r w:rsidRPr="00CE6E0E">
                        <w:rPr>
                          <w:rFonts w:ascii="Times New Roman" w:eastAsia="Times New Roman" w:hAnsi="Times New Roman" w:cs="Times New Roman"/>
                          <w:b/>
                          <w:bCs/>
                          <w:sz w:val="32"/>
                          <w:szCs w:val="32"/>
                          <w:lang w:eastAsia="fr-FR"/>
                        </w:rPr>
                        <w:t xml:space="preserve"> Idoom Fibre Gamers </w:t>
                      </w:r>
                      <w:r w:rsidRPr="00CE6E0E">
                        <w:rPr>
                          <w:rFonts w:ascii="Times New Roman" w:eastAsia="Times New Roman" w:hAnsi="Times New Roman" w:cs="Times New Roman"/>
                          <w:b/>
                          <w:bCs/>
                          <w:sz w:val="32"/>
                          <w:szCs w:val="32"/>
                          <w:rtl/>
                          <w:lang w:eastAsia="fr-FR"/>
                        </w:rPr>
                        <w:t>للمستأجرين</w:t>
                      </w:r>
                      <w:r w:rsidRPr="00CE6E0E">
                        <w:rPr>
                          <w:rFonts w:ascii="Times New Roman" w:eastAsia="Times New Roman" w:hAnsi="Times New Roman" w:cs="Times New Roman"/>
                          <w:b/>
                          <w:bCs/>
                          <w:sz w:val="32"/>
                          <w:szCs w:val="32"/>
                          <w:lang w:eastAsia="fr-FR"/>
                        </w:rPr>
                        <w:t xml:space="preserve"> </w:t>
                      </w:r>
                    </w:p>
                    <w:p w:rsidR="00AB58D7" w:rsidRPr="00A01C8B" w:rsidRDefault="00AB58D7" w:rsidP="00AB4CBC">
                      <w:pPr>
                        <w:pStyle w:val="Sansinterligne"/>
                        <w:jc w:val="center"/>
                        <w:rPr>
                          <w:rFonts w:asciiTheme="majorHAnsi" w:eastAsiaTheme="majorEastAsia" w:hAnsiTheme="majorHAnsi" w:cstheme="majorBidi"/>
                          <w:b/>
                          <w:sz w:val="40"/>
                          <w:szCs w:val="40"/>
                        </w:rPr>
                      </w:pPr>
                    </w:p>
                  </w:txbxContent>
                </v:textbox>
                <w10:wrap anchorx="page" anchory="page"/>
              </v:rect>
            </w:pict>
          </mc:Fallback>
        </mc:AlternateContent>
      </w: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430BA" w:rsidRPr="009A1A28" w:rsidRDefault="00F430BA"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F6422C" w:rsidRPr="009A1A28" w:rsidRDefault="00F6422C" w:rsidP="00BC7A70">
      <w:pPr>
        <w:jc w:val="both"/>
        <w:rPr>
          <w:rFonts w:ascii="Candara" w:hAnsi="Candara" w:cs="Calibri"/>
          <w:sz w:val="24"/>
          <w:szCs w:val="24"/>
        </w:rPr>
      </w:pPr>
    </w:p>
    <w:p w:rsidR="009712CC" w:rsidRDefault="009712CC" w:rsidP="009712CC">
      <w:pPr>
        <w:jc w:val="both"/>
        <w:rPr>
          <w:rFonts w:ascii="Candara" w:hAnsi="Candara" w:cs="Calibri"/>
          <w:sz w:val="24"/>
          <w:szCs w:val="24"/>
        </w:rPr>
      </w:pPr>
    </w:p>
    <w:p w:rsidR="009712CC" w:rsidRPr="009712CC" w:rsidRDefault="00C90DF3" w:rsidP="009712CC">
      <w:pPr>
        <w:jc w:val="both"/>
        <w:rPr>
          <w:rFonts w:ascii="Candara" w:hAnsi="Candara" w:cs="Calibri"/>
          <w:sz w:val="24"/>
          <w:szCs w:val="24"/>
          <w:rtl/>
        </w:rPr>
      </w:pPr>
      <w:r w:rsidRPr="009A1A28">
        <w:rPr>
          <w:rFonts w:ascii="Candara" w:eastAsia="Times New Roman" w:hAnsi="Candara" w:cs="Times New Roman"/>
          <w:noProof/>
          <w:sz w:val="24"/>
          <w:szCs w:val="24"/>
          <w:lang w:eastAsia="fr-FR"/>
        </w:rPr>
        <mc:AlternateContent>
          <mc:Choice Requires="wps">
            <w:drawing>
              <wp:anchor distT="0" distB="0" distL="114300" distR="114300" simplePos="0" relativeHeight="251674624" behindDoc="0" locked="0" layoutInCell="1" allowOverlap="1" wp14:anchorId="596361AA" wp14:editId="54A69FCF">
                <wp:simplePos x="0" y="0"/>
                <wp:positionH relativeFrom="column">
                  <wp:posOffset>4256405</wp:posOffset>
                </wp:positionH>
                <wp:positionV relativeFrom="paragraph">
                  <wp:posOffset>669290</wp:posOffset>
                </wp:positionV>
                <wp:extent cx="1176186" cy="365373"/>
                <wp:effectExtent l="0" t="0" r="24130" b="15875"/>
                <wp:wrapNone/>
                <wp:docPr id="14" name="Rectangle à coins arrondis 14"/>
                <wp:cNvGraphicFramePr/>
                <a:graphic xmlns:a="http://schemas.openxmlformats.org/drawingml/2006/main">
                  <a:graphicData uri="http://schemas.microsoft.com/office/word/2010/wordprocessingShape">
                    <wps:wsp>
                      <wps:cNvSpPr/>
                      <wps:spPr>
                        <a:xfrm>
                          <a:off x="0" y="0"/>
                          <a:ext cx="1176186" cy="365373"/>
                        </a:xfrm>
                        <a:prstGeom prst="roundRect">
                          <a:avLst/>
                        </a:prstGeom>
                        <a:solidFill>
                          <a:srgbClr val="1CADE4"/>
                        </a:solidFill>
                        <a:ln w="15875" cap="flat" cmpd="sng" algn="ctr">
                          <a:solidFill>
                            <a:srgbClr val="1CADE4">
                              <a:shade val="50000"/>
                            </a:srgbClr>
                          </a:solidFill>
                          <a:prstDash val="solid"/>
                        </a:ln>
                        <a:effectLst/>
                      </wps:spPr>
                      <wps:txbx>
                        <w:txbxContent>
                          <w:p w:rsidR="00F6422C" w:rsidRPr="00C53B4A" w:rsidRDefault="00F6422C" w:rsidP="00223EC9">
                            <w:pPr>
                              <w:jc w:val="center"/>
                              <w:rPr>
                                <w:b/>
                                <w:color w:val="000000" w:themeColor="text1"/>
                                <w:sz w:val="24"/>
                                <w:szCs w:val="24"/>
                              </w:rPr>
                            </w:pPr>
                            <w:r w:rsidRPr="007D3CBE">
                              <w:rPr>
                                <w:b/>
                                <w:color w:val="000000" w:themeColor="text1"/>
                                <w:sz w:val="24"/>
                                <w:szCs w:val="24"/>
                              </w:rPr>
                              <w:t xml:space="preserve">Version </w:t>
                            </w:r>
                            <w:r w:rsidR="007D3CBE">
                              <w:rPr>
                                <w:b/>
                                <w:color w:val="000000" w:themeColor="text1"/>
                                <w:sz w:val="24"/>
                                <w:szCs w:val="24"/>
                              </w:rPr>
                              <w:t>3</w:t>
                            </w:r>
                            <w:r w:rsidRPr="007D3CBE">
                              <w:rPr>
                                <w:b/>
                                <w:color w:val="000000" w:themeColor="text1"/>
                                <w:sz w:val="24"/>
                                <w:szCs w:val="24"/>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6361AA" id="Rectangle à coins arrondis 14" o:spid="_x0000_s1034" style="position:absolute;left:0;text-align:left;margin-left:335.15pt;margin-top:52.7pt;width:92.6pt;height:2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" fillcolor="#1cade4" strokecolor="#117ea7" strokeweight="1.25pt">
                <v:textbox>
                  <w:txbxContent>
                    <w:p w:rsidR="00F6422C" w:rsidRPr="00C53B4A" w:rsidRDefault="00F6422C" w:rsidP="00223EC9">
                      <w:pPr>
                        <w:jc w:val="center"/>
                        <w:rPr>
                          <w:b/>
                          <w:color w:val="000000" w:themeColor="text1"/>
                          <w:sz w:val="24"/>
                          <w:szCs w:val="24"/>
                        </w:rPr>
                      </w:pPr>
                      <w:r w:rsidRPr="007D3CBE">
                        <w:rPr>
                          <w:b/>
                          <w:color w:val="000000" w:themeColor="text1"/>
                          <w:sz w:val="24"/>
                          <w:szCs w:val="24"/>
                        </w:rPr>
                        <w:t xml:space="preserve">Version </w:t>
                      </w:r>
                      <w:r w:rsidR="007D3CBE">
                        <w:rPr>
                          <w:b/>
                          <w:color w:val="000000" w:themeColor="text1"/>
                          <w:sz w:val="24"/>
                          <w:szCs w:val="24"/>
                        </w:rPr>
                        <w:t>3</w:t>
                      </w:r>
                      <w:r w:rsidRPr="007D3CBE">
                        <w:rPr>
                          <w:b/>
                          <w:color w:val="000000" w:themeColor="text1"/>
                          <w:sz w:val="24"/>
                          <w:szCs w:val="24"/>
                        </w:rPr>
                        <w:t>.0</w:t>
                      </w:r>
                    </w:p>
                  </w:txbxContent>
                </v:textbox>
              </v:roundrect>
            </w:pict>
          </mc:Fallback>
        </mc:AlternateContent>
      </w:r>
    </w:p>
    <w:p w:rsidR="009712CC" w:rsidRPr="009712CC" w:rsidRDefault="009712CC" w:rsidP="00343327">
      <w:pPr>
        <w:pStyle w:val="ds-markdown-paragraph"/>
        <w:shd w:val="clear" w:color="auto" w:fill="FFFFFF"/>
        <w:bidi/>
        <w:spacing w:before="240" w:beforeAutospacing="0" w:after="240" w:afterAutospacing="0"/>
        <w:rPr>
          <w:rFonts w:ascii="Segoe UI" w:hAnsi="Segoe UI" w:cs="Segoe UI"/>
          <w:color w:val="0F1115"/>
        </w:rPr>
      </w:pPr>
      <w:r w:rsidRPr="009712CC">
        <w:rPr>
          <w:rFonts w:ascii="Segoe UI" w:hAnsi="Segoe UI" w:cs="Segoe UI"/>
          <w:color w:val="0F1115"/>
        </w:rPr>
        <w:lastRenderedPageBreak/>
        <w:br/>
      </w:r>
      <w:r w:rsidRPr="009712CC">
        <w:rPr>
          <w:rFonts w:ascii="Segoe UI" w:hAnsi="Segoe UI" w:cs="Segoe UI"/>
          <w:b/>
          <w:bCs/>
          <w:color w:val="0F1115"/>
          <w:rtl/>
        </w:rPr>
        <w:t>العرض الجديد</w:t>
      </w:r>
      <w:r w:rsidRPr="009712CC">
        <w:rPr>
          <w:rFonts w:ascii="Segoe UI" w:hAnsi="Segoe UI" w:cs="Segoe UI"/>
          <w:b/>
          <w:bCs/>
          <w:color w:val="0F1115"/>
        </w:rPr>
        <w:t xml:space="preserve"> "Gamers Locataire" </w:t>
      </w:r>
      <w:r w:rsidRPr="009712CC">
        <w:rPr>
          <w:rFonts w:ascii="Segoe UI" w:hAnsi="Segoe UI" w:cs="Segoe UI" w:hint="cs"/>
          <w:b/>
          <w:bCs/>
          <w:color w:val="0F1115"/>
          <w:rtl/>
        </w:rPr>
        <w:t>للمستأجرين</w:t>
      </w:r>
      <w:r w:rsidR="00343327">
        <w:rPr>
          <w:rFonts w:ascii="Segoe UI" w:hAnsi="Segoe UI" w:cs="Segoe UI" w:hint="cs"/>
          <w:b/>
          <w:bCs/>
          <w:color w:val="0F1115"/>
          <w:rtl/>
        </w:rPr>
        <w:t xml:space="preserve"> </w:t>
      </w:r>
      <w:r w:rsidRPr="009712CC">
        <w:rPr>
          <w:rFonts w:ascii="Segoe UI" w:hAnsi="Segoe UI" w:cs="Segoe UI"/>
          <w:color w:val="0F1115"/>
          <w:rtl/>
        </w:rPr>
        <w:t>هو عرض موجّه للزبائن الخواص الذين لا يتوفرون على مستند إثبات عنوان، حيث تُعرض لهم باقات مسبقة الدخل لخدمات الخط الثابت والإنترنت</w:t>
      </w:r>
      <w:r w:rsidRPr="009712CC">
        <w:rPr>
          <w:rFonts w:ascii="Segoe UI" w:hAnsi="Segoe UI" w:cs="Segoe UI"/>
          <w:color w:val="0F1115"/>
        </w:rPr>
        <w:t xml:space="preserve"> (Idoom Fibre). </w:t>
      </w:r>
      <w:r w:rsidRPr="009712CC">
        <w:rPr>
          <w:rFonts w:ascii="Segoe UI" w:hAnsi="Segoe UI" w:cs="Segoe UI"/>
          <w:color w:val="0F1115"/>
          <w:rtl/>
        </w:rPr>
        <w:t xml:space="preserve">تتضمن هذه </w:t>
      </w:r>
      <w:r w:rsidR="00343327">
        <w:rPr>
          <w:rFonts w:ascii="Segoe UI" w:hAnsi="Segoe UI" w:cs="Segoe UI" w:hint="cs"/>
          <w:color w:val="0F1115"/>
          <w:rtl/>
        </w:rPr>
        <w:t xml:space="preserve"> </w:t>
      </w:r>
      <w:r w:rsidRPr="009712CC">
        <w:rPr>
          <w:rFonts w:ascii="Segoe UI" w:hAnsi="Segoe UI" w:cs="Segoe UI"/>
          <w:color w:val="0F1115"/>
          <w:rtl/>
        </w:rPr>
        <w:t>الباقات قيودًا على المكالمات الدولية وتلك الموجهة نحو الهواتف النقالة، مع ضمان خدمة اتصال عالية الأداء للمستخدمين. إضافة إلى ذلك، تم إدخال زيادة في سرعة التدفق، مع مستويات جديدة تصل حتى 1.5 جيجابت/الثانية، من أجل تلبية أفضل للاحتياجات المتزايدة لعرض النطاق الترددي</w:t>
      </w:r>
      <w:r w:rsidRPr="009712CC">
        <w:rPr>
          <w:rFonts w:ascii="Segoe UI" w:hAnsi="Segoe UI" w:cs="Segoe UI"/>
          <w:color w:val="0F1115"/>
        </w:rPr>
        <w:t>.</w:t>
      </w:r>
    </w:p>
    <w:p w:rsidR="009712CC" w:rsidRPr="009712CC" w:rsidRDefault="009712CC" w:rsidP="009712CC">
      <w:pPr>
        <w:numPr>
          <w:ilvl w:val="0"/>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t>فيما يتمثل العرض الجديد</w:t>
      </w:r>
      <w:r w:rsidRPr="009712CC">
        <w:rPr>
          <w:rFonts w:ascii="Segoe UI" w:eastAsia="Times New Roman" w:hAnsi="Segoe UI" w:cs="Segoe UI"/>
          <w:b/>
          <w:bCs/>
          <w:color w:val="0F1115"/>
          <w:sz w:val="24"/>
          <w:szCs w:val="24"/>
          <w:lang w:eastAsia="fr-FR"/>
        </w:rPr>
        <w:t xml:space="preserve"> "Gamers Locataire"</w:t>
      </w:r>
      <w:r w:rsidRPr="009712CC">
        <w:rPr>
          <w:rFonts w:ascii="Segoe UI" w:eastAsia="Times New Roman" w:hAnsi="Segoe UI" w:cs="Segoe UI"/>
          <w:b/>
          <w:bCs/>
          <w:color w:val="0F1115"/>
          <w:sz w:val="24"/>
          <w:szCs w:val="24"/>
          <w:rtl/>
          <w:lang w:eastAsia="fr-FR"/>
        </w:rPr>
        <w:t>؟</w:t>
      </w:r>
      <w:r w:rsidRPr="009712CC">
        <w:rPr>
          <w:rFonts w:ascii="Segoe UI" w:eastAsia="Times New Roman" w:hAnsi="Segoe UI" w:cs="Segoe UI"/>
          <w:color w:val="0F1115"/>
          <w:sz w:val="24"/>
          <w:szCs w:val="24"/>
          <w:lang w:eastAsia="fr-FR"/>
        </w:rPr>
        <w:br/>
      </w:r>
      <w:r w:rsidRPr="009712CC">
        <w:rPr>
          <w:rFonts w:ascii="Segoe UI" w:eastAsia="Times New Roman" w:hAnsi="Segoe UI" w:cs="Segoe UI"/>
          <w:color w:val="0F1115"/>
          <w:sz w:val="24"/>
          <w:szCs w:val="24"/>
          <w:rtl/>
          <w:lang w:eastAsia="fr-FR"/>
        </w:rPr>
        <w:t>إنه عرض موجّه للزبائن الخواص الذين لا يتوفرون على مستند إثبات عنوان والذين يلعبون عبر الإنترنت، بواسطة حاسوبهم أو منصة ألعاب، لألعاب الفيديو عبر البث المباشر (ستريمنغ)</w:t>
      </w:r>
      <w:r w:rsidRPr="009712CC">
        <w:rPr>
          <w:rFonts w:ascii="Segoe UI" w:eastAsia="Times New Roman" w:hAnsi="Segoe UI" w:cs="Segoe UI"/>
          <w:color w:val="0F1115"/>
          <w:sz w:val="24"/>
          <w:szCs w:val="24"/>
          <w:lang w:eastAsia="fr-FR"/>
        </w:rPr>
        <w:t>.</w:t>
      </w:r>
    </w:p>
    <w:p w:rsidR="009712CC" w:rsidRPr="009712CC" w:rsidRDefault="009712CC" w:rsidP="009712CC">
      <w:pPr>
        <w:numPr>
          <w:ilvl w:val="0"/>
          <w:numId w:val="18"/>
        </w:numPr>
        <w:shd w:val="clear" w:color="auto" w:fill="FFFFFF"/>
        <w:bidi/>
        <w:spacing w:before="100" w:beforeAutospacing="1" w:after="12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t>إلى من يُوجّه العرض الجديد</w:t>
      </w:r>
      <w:r w:rsidRPr="009712CC">
        <w:rPr>
          <w:rFonts w:ascii="Segoe UI" w:eastAsia="Times New Roman" w:hAnsi="Segoe UI" w:cs="Segoe UI"/>
          <w:b/>
          <w:bCs/>
          <w:color w:val="0F1115"/>
          <w:sz w:val="24"/>
          <w:szCs w:val="24"/>
          <w:lang w:eastAsia="fr-FR"/>
        </w:rPr>
        <w:t xml:space="preserve"> "Gamers Locataire"</w:t>
      </w:r>
      <w:r w:rsidRPr="009712CC">
        <w:rPr>
          <w:rFonts w:ascii="Segoe UI" w:eastAsia="Times New Roman" w:hAnsi="Segoe UI" w:cs="Segoe UI"/>
          <w:b/>
          <w:bCs/>
          <w:color w:val="0F1115"/>
          <w:sz w:val="24"/>
          <w:szCs w:val="24"/>
          <w:rtl/>
          <w:lang w:eastAsia="fr-FR"/>
        </w:rPr>
        <w:t>؟</w:t>
      </w:r>
      <w:r w:rsidRPr="009712CC">
        <w:rPr>
          <w:rFonts w:ascii="Segoe UI" w:eastAsia="Times New Roman" w:hAnsi="Segoe UI" w:cs="Segoe UI"/>
          <w:color w:val="0F1115"/>
          <w:sz w:val="24"/>
          <w:szCs w:val="24"/>
          <w:lang w:eastAsia="fr-FR"/>
        </w:rPr>
        <w:br/>
      </w:r>
      <w:r w:rsidRPr="009712CC">
        <w:rPr>
          <w:rFonts w:ascii="Segoe UI" w:eastAsia="Times New Roman" w:hAnsi="Segoe UI" w:cs="Segoe UI"/>
          <w:color w:val="0F1115"/>
          <w:sz w:val="24"/>
          <w:szCs w:val="24"/>
          <w:rtl/>
          <w:lang w:eastAsia="fr-FR"/>
        </w:rPr>
        <w:t>العرض الجديد</w:t>
      </w:r>
      <w:r w:rsidRPr="009712CC">
        <w:rPr>
          <w:rFonts w:ascii="Segoe UI" w:eastAsia="Times New Roman" w:hAnsi="Segoe UI" w:cs="Segoe UI"/>
          <w:color w:val="0F1115"/>
          <w:sz w:val="24"/>
          <w:szCs w:val="24"/>
          <w:lang w:eastAsia="fr-FR"/>
        </w:rPr>
        <w:t xml:space="preserve"> "Gamers Locataire" </w:t>
      </w:r>
      <w:r w:rsidRPr="009712CC">
        <w:rPr>
          <w:rFonts w:ascii="Segoe UI" w:eastAsia="Times New Roman" w:hAnsi="Segoe UI" w:cs="Segoe UI"/>
          <w:color w:val="0F1115"/>
          <w:sz w:val="24"/>
          <w:szCs w:val="24"/>
          <w:rtl/>
          <w:lang w:eastAsia="fr-FR"/>
        </w:rPr>
        <w:t>موجّه إلى</w:t>
      </w:r>
      <w:r w:rsidRPr="009712CC">
        <w:rPr>
          <w:rFonts w:ascii="Segoe UI" w:eastAsia="Times New Roman" w:hAnsi="Segoe UI" w:cs="Segoe UI"/>
          <w:color w:val="0F1115"/>
          <w:sz w:val="24"/>
          <w:szCs w:val="24"/>
          <w:lang w:eastAsia="fr-FR"/>
        </w:rPr>
        <w:t>:</w:t>
      </w:r>
    </w:p>
    <w:p w:rsidR="009712CC" w:rsidRPr="009712CC" w:rsidRDefault="009712CC" w:rsidP="009712CC">
      <w:pPr>
        <w:numPr>
          <w:ilvl w:val="1"/>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color w:val="0F1115"/>
          <w:sz w:val="24"/>
          <w:szCs w:val="24"/>
          <w:rtl/>
          <w:lang w:eastAsia="fr-FR"/>
        </w:rPr>
        <w:t>الزبائن الخواص الجدد الذين لا يتوفرون على مستند إثبات عنوان</w:t>
      </w:r>
      <w:r w:rsidRPr="009712CC">
        <w:rPr>
          <w:rFonts w:ascii="Segoe UI" w:eastAsia="Times New Roman" w:hAnsi="Segoe UI" w:cs="Segoe UI"/>
          <w:color w:val="0F1115"/>
          <w:sz w:val="24"/>
          <w:szCs w:val="24"/>
          <w:lang w:eastAsia="fr-FR"/>
        </w:rPr>
        <w:t>.</w:t>
      </w:r>
    </w:p>
    <w:p w:rsidR="009712CC" w:rsidRPr="009712CC" w:rsidRDefault="009712CC" w:rsidP="009712CC">
      <w:pPr>
        <w:numPr>
          <w:ilvl w:val="0"/>
          <w:numId w:val="18"/>
        </w:numPr>
        <w:shd w:val="clear" w:color="auto" w:fill="FFFFFF"/>
        <w:bidi/>
        <w:spacing w:before="100" w:beforeAutospacing="1" w:after="12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t>أرغب في الاشتراك في عرض</w:t>
      </w:r>
      <w:r w:rsidRPr="009712CC">
        <w:rPr>
          <w:rFonts w:ascii="Segoe UI" w:eastAsia="Times New Roman" w:hAnsi="Segoe UI" w:cs="Segoe UI"/>
          <w:b/>
          <w:bCs/>
          <w:color w:val="0F1115"/>
          <w:sz w:val="24"/>
          <w:szCs w:val="24"/>
          <w:lang w:eastAsia="fr-FR"/>
        </w:rPr>
        <w:t xml:space="preserve"> "Gamers Locataire"</w:t>
      </w:r>
      <w:r w:rsidRPr="009712CC">
        <w:rPr>
          <w:rFonts w:ascii="Segoe UI" w:eastAsia="Times New Roman" w:hAnsi="Segoe UI" w:cs="Segoe UI"/>
          <w:b/>
          <w:bCs/>
          <w:color w:val="0F1115"/>
          <w:sz w:val="24"/>
          <w:szCs w:val="24"/>
          <w:rtl/>
          <w:lang w:eastAsia="fr-FR"/>
        </w:rPr>
        <w:t>، ما هي الأسعار المقترحة؟</w:t>
      </w:r>
      <w:r w:rsidRPr="009712CC">
        <w:rPr>
          <w:rFonts w:ascii="Segoe UI" w:eastAsia="Times New Roman" w:hAnsi="Segoe UI" w:cs="Segoe UI"/>
          <w:color w:val="0F1115"/>
          <w:sz w:val="24"/>
          <w:szCs w:val="24"/>
          <w:lang w:eastAsia="fr-FR"/>
        </w:rPr>
        <w:br/>
      </w:r>
      <w:r w:rsidRPr="009712CC">
        <w:rPr>
          <w:rFonts w:ascii="Segoe UI" w:eastAsia="Times New Roman" w:hAnsi="Segoe UI" w:cs="Segoe UI"/>
          <w:color w:val="0F1115"/>
          <w:sz w:val="24"/>
          <w:szCs w:val="24"/>
          <w:rtl/>
          <w:lang w:eastAsia="fr-FR"/>
        </w:rPr>
        <w:t>يقدم الجدول السعري العرض مع تحديد المستويات القديمة والجديدة، وكذلك الأسعار المتأثرة بالزيادة. تفاصيل العرض</w:t>
      </w:r>
      <w:r w:rsidRPr="009712CC">
        <w:rPr>
          <w:rFonts w:ascii="Segoe UI" w:eastAsia="Times New Roman" w:hAnsi="Segoe UI" w:cs="Segoe UI"/>
          <w:color w:val="0F1115"/>
          <w:sz w:val="24"/>
          <w:szCs w:val="24"/>
          <w:lang w:eastAsia="fr-FR"/>
        </w:rPr>
        <w:t>:</w:t>
      </w:r>
    </w:p>
    <w:tbl>
      <w:tblPr>
        <w:tblW w:w="1020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1"/>
        <w:gridCol w:w="3019"/>
        <w:gridCol w:w="2226"/>
        <w:gridCol w:w="2551"/>
      </w:tblGrid>
      <w:tr w:rsidR="009712CC" w:rsidRPr="009712CC" w:rsidTr="002A7BBC">
        <w:trPr>
          <w:trHeight w:val="525"/>
          <w:tblHeader/>
        </w:trPr>
        <w:tc>
          <w:tcPr>
            <w:tcW w:w="2411" w:type="dxa"/>
            <w:shd w:val="clear" w:color="auto" w:fill="002060"/>
            <w:tcMar>
              <w:top w:w="150" w:type="dxa"/>
              <w:left w:w="0" w:type="dxa"/>
              <w:bottom w:w="150" w:type="dxa"/>
              <w:right w:w="240" w:type="dxa"/>
            </w:tcMar>
            <w:vAlign w:val="center"/>
            <w:hideMark/>
          </w:tcPr>
          <w:p w:rsidR="009712CC" w:rsidRPr="009712CC" w:rsidRDefault="009712CC" w:rsidP="009712CC">
            <w:pPr>
              <w:bidi/>
              <w:spacing w:after="0" w:line="375" w:lineRule="atLeast"/>
              <w:ind w:left="283" w:hanging="1"/>
              <w:rPr>
                <w:rFonts w:ascii="Segoe UI" w:eastAsia="Times New Roman" w:hAnsi="Segoe UI" w:cs="Segoe UI"/>
                <w:b/>
                <w:bCs/>
                <w:lang w:eastAsia="fr-FR"/>
              </w:rPr>
            </w:pPr>
            <w:r w:rsidRPr="009712CC">
              <w:rPr>
                <w:rFonts w:ascii="Segoe UI" w:eastAsia="Times New Roman" w:hAnsi="Segoe UI" w:cs="Segoe UI"/>
                <w:b/>
                <w:bCs/>
                <w:rtl/>
                <w:lang w:eastAsia="fr-FR"/>
              </w:rPr>
              <w:t>المستوى الحالي</w:t>
            </w:r>
          </w:p>
        </w:tc>
        <w:tc>
          <w:tcPr>
            <w:tcW w:w="3019" w:type="dxa"/>
            <w:shd w:val="clear" w:color="auto" w:fill="002060"/>
            <w:tcMar>
              <w:top w:w="150" w:type="dxa"/>
              <w:left w:w="240" w:type="dxa"/>
              <w:bottom w:w="150" w:type="dxa"/>
              <w:right w:w="240" w:type="dxa"/>
            </w:tcMar>
            <w:vAlign w:val="center"/>
            <w:hideMark/>
          </w:tcPr>
          <w:p w:rsidR="009712CC" w:rsidRPr="009712CC" w:rsidRDefault="009712CC" w:rsidP="009712CC">
            <w:pPr>
              <w:bidi/>
              <w:spacing w:after="0" w:line="375" w:lineRule="atLeast"/>
              <w:ind w:left="283" w:hanging="1"/>
              <w:rPr>
                <w:rFonts w:ascii="Segoe UI" w:eastAsia="Times New Roman" w:hAnsi="Segoe UI" w:cs="Segoe UI"/>
                <w:b/>
                <w:bCs/>
                <w:lang w:eastAsia="fr-FR"/>
              </w:rPr>
            </w:pPr>
            <w:r w:rsidRPr="009712CC">
              <w:rPr>
                <w:rFonts w:ascii="Segoe UI" w:eastAsia="Times New Roman" w:hAnsi="Segoe UI" w:cs="Segoe UI"/>
                <w:b/>
                <w:bCs/>
                <w:rtl/>
                <w:lang w:eastAsia="fr-FR"/>
              </w:rPr>
              <w:t>المستوى الجديد</w:t>
            </w:r>
          </w:p>
        </w:tc>
        <w:tc>
          <w:tcPr>
            <w:tcW w:w="2226" w:type="dxa"/>
            <w:shd w:val="clear" w:color="auto" w:fill="002060"/>
            <w:tcMar>
              <w:top w:w="150" w:type="dxa"/>
              <w:left w:w="240" w:type="dxa"/>
              <w:bottom w:w="150" w:type="dxa"/>
              <w:right w:w="240" w:type="dxa"/>
            </w:tcMar>
            <w:vAlign w:val="center"/>
            <w:hideMark/>
          </w:tcPr>
          <w:p w:rsidR="009712CC" w:rsidRPr="009712CC" w:rsidRDefault="009712CC" w:rsidP="009712CC">
            <w:pPr>
              <w:bidi/>
              <w:spacing w:after="0" w:line="375" w:lineRule="atLeast"/>
              <w:ind w:left="283" w:hanging="1"/>
              <w:rPr>
                <w:rFonts w:ascii="Segoe UI" w:eastAsia="Times New Roman" w:hAnsi="Segoe UI" w:cs="Segoe UI"/>
                <w:b/>
                <w:bCs/>
                <w:lang w:eastAsia="fr-FR"/>
              </w:rPr>
            </w:pPr>
            <w:r w:rsidRPr="009712CC">
              <w:rPr>
                <w:rFonts w:ascii="Segoe UI" w:eastAsia="Times New Roman" w:hAnsi="Segoe UI" w:cs="Segoe UI"/>
                <w:b/>
                <w:bCs/>
                <w:rtl/>
                <w:lang w:eastAsia="fr-FR"/>
              </w:rPr>
              <w:t>السعر الجديد</w:t>
            </w:r>
          </w:p>
        </w:tc>
        <w:tc>
          <w:tcPr>
            <w:tcW w:w="2551" w:type="dxa"/>
            <w:shd w:val="clear" w:color="auto" w:fill="002060"/>
            <w:tcMar>
              <w:top w:w="150" w:type="dxa"/>
              <w:left w:w="240" w:type="dxa"/>
              <w:bottom w:w="150" w:type="dxa"/>
              <w:right w:w="240" w:type="dxa"/>
            </w:tcMar>
            <w:vAlign w:val="center"/>
            <w:hideMark/>
          </w:tcPr>
          <w:p w:rsidR="009712CC" w:rsidRPr="009712CC" w:rsidRDefault="009712CC" w:rsidP="009712CC">
            <w:pPr>
              <w:bidi/>
              <w:spacing w:after="0" w:line="375" w:lineRule="atLeast"/>
              <w:ind w:left="283" w:hanging="1"/>
              <w:jc w:val="center"/>
              <w:rPr>
                <w:rFonts w:ascii="Segoe UI" w:eastAsia="Times New Roman" w:hAnsi="Segoe UI" w:cs="Segoe UI"/>
                <w:b/>
                <w:bCs/>
                <w:lang w:eastAsia="fr-FR"/>
              </w:rPr>
            </w:pPr>
            <w:r w:rsidRPr="009712CC">
              <w:rPr>
                <w:rFonts w:ascii="Segoe UI" w:eastAsia="Times New Roman" w:hAnsi="Segoe UI" w:cs="Segoe UI"/>
                <w:b/>
                <w:bCs/>
                <w:rtl/>
                <w:lang w:eastAsia="fr-FR"/>
              </w:rPr>
              <w:t>المزايا</w:t>
            </w:r>
          </w:p>
        </w:tc>
      </w:tr>
      <w:tr w:rsidR="009712CC" w:rsidRPr="009712CC" w:rsidTr="002A7BBC">
        <w:trPr>
          <w:trHeight w:val="395"/>
        </w:trPr>
        <w:tc>
          <w:tcPr>
            <w:tcW w:w="2411" w:type="dxa"/>
            <w:shd w:val="clear" w:color="auto" w:fill="F2F2F2" w:themeFill="background1" w:themeFillShade="F2"/>
            <w:tcMar>
              <w:top w:w="150" w:type="dxa"/>
              <w:left w:w="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30 </w:t>
            </w:r>
            <w:r w:rsidRPr="002A7BBC">
              <w:rPr>
                <w:rFonts w:ascii="Segoe UI" w:eastAsia="Times New Roman" w:hAnsi="Segoe UI" w:cs="Segoe UI"/>
                <w:b/>
                <w:bCs/>
                <w:rtl/>
                <w:lang w:eastAsia="fr-FR"/>
              </w:rPr>
              <w:t>ميغابت/ثانية</w:t>
            </w:r>
          </w:p>
        </w:tc>
        <w:tc>
          <w:tcPr>
            <w:tcW w:w="3019"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60 </w:t>
            </w:r>
            <w:r w:rsidRPr="002A7BBC">
              <w:rPr>
                <w:rFonts w:ascii="Segoe UI" w:eastAsia="Times New Roman" w:hAnsi="Segoe UI" w:cs="Segoe UI"/>
                <w:b/>
                <w:bCs/>
                <w:rtl/>
                <w:lang w:eastAsia="fr-FR"/>
              </w:rPr>
              <w:t>ميغابت/ثانية</w:t>
            </w:r>
          </w:p>
        </w:tc>
        <w:tc>
          <w:tcPr>
            <w:tcW w:w="2226"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2800 </w:t>
            </w:r>
            <w:r w:rsidRPr="002A7BBC">
              <w:rPr>
                <w:rFonts w:ascii="Segoe UI" w:eastAsia="Times New Roman" w:hAnsi="Segoe UI" w:cs="Segoe UI"/>
                <w:b/>
                <w:bCs/>
                <w:rtl/>
                <w:lang w:eastAsia="fr-FR"/>
              </w:rPr>
              <w:t>د.ج/شهر</w:t>
            </w:r>
          </w:p>
        </w:tc>
        <w:tc>
          <w:tcPr>
            <w:tcW w:w="2551" w:type="dxa"/>
            <w:vMerge w:val="restart"/>
            <w:shd w:val="clear" w:color="auto" w:fill="F2F2F2" w:themeFill="background1" w:themeFillShade="F2"/>
            <w:tcMar>
              <w:top w:w="150" w:type="dxa"/>
              <w:left w:w="240" w:type="dxa"/>
              <w:bottom w:w="150" w:type="dxa"/>
              <w:right w:w="0" w:type="dxa"/>
            </w:tcMar>
            <w:vAlign w:val="center"/>
            <w:hideMark/>
          </w:tcPr>
          <w:p w:rsidR="009712CC" w:rsidRPr="002A7BBC" w:rsidRDefault="009712CC" w:rsidP="009712CC">
            <w:pPr>
              <w:bidi/>
              <w:spacing w:after="0" w:line="375" w:lineRule="atLeast"/>
              <w:ind w:left="1069" w:hanging="1"/>
              <w:jc w:val="center"/>
              <w:rPr>
                <w:rFonts w:ascii="Segoe UI" w:eastAsia="Times New Roman" w:hAnsi="Segoe UI" w:cs="Segoe UI"/>
                <w:b/>
                <w:bCs/>
                <w:lang w:eastAsia="fr-FR"/>
              </w:rPr>
            </w:pPr>
            <w:r w:rsidRPr="002A7BBC">
              <w:rPr>
                <w:rFonts w:ascii="Segoe UI" w:eastAsia="Times New Roman" w:hAnsi="Segoe UI" w:cs="Segoe UI"/>
                <w:b/>
                <w:bCs/>
                <w:rtl/>
                <w:lang w:eastAsia="fr-FR"/>
              </w:rPr>
              <w:t>مودم بصري + شهر واحد من الاتصال + التركيب</w:t>
            </w:r>
          </w:p>
        </w:tc>
      </w:tr>
      <w:tr w:rsidR="009712CC" w:rsidRPr="009712CC" w:rsidTr="002A7BBC">
        <w:trPr>
          <w:trHeight w:val="404"/>
        </w:trPr>
        <w:tc>
          <w:tcPr>
            <w:tcW w:w="2411" w:type="dxa"/>
            <w:shd w:val="clear" w:color="auto" w:fill="F2F2F2" w:themeFill="background1" w:themeFillShade="F2"/>
            <w:tcMar>
              <w:top w:w="150" w:type="dxa"/>
              <w:left w:w="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60 </w:t>
            </w:r>
            <w:r w:rsidRPr="002A7BBC">
              <w:rPr>
                <w:rFonts w:ascii="Segoe UI" w:eastAsia="Times New Roman" w:hAnsi="Segoe UI" w:cs="Segoe UI"/>
                <w:b/>
                <w:bCs/>
                <w:rtl/>
                <w:lang w:eastAsia="fr-FR"/>
              </w:rPr>
              <w:t>ميغابت/ثانية</w:t>
            </w:r>
          </w:p>
        </w:tc>
        <w:tc>
          <w:tcPr>
            <w:tcW w:w="3019"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120 </w:t>
            </w:r>
            <w:r w:rsidRPr="002A7BBC">
              <w:rPr>
                <w:rFonts w:ascii="Segoe UI" w:eastAsia="Times New Roman" w:hAnsi="Segoe UI" w:cs="Segoe UI"/>
                <w:b/>
                <w:bCs/>
                <w:rtl/>
                <w:lang w:eastAsia="fr-FR"/>
              </w:rPr>
              <w:t>ميغابت/ثانية</w:t>
            </w:r>
          </w:p>
        </w:tc>
        <w:tc>
          <w:tcPr>
            <w:tcW w:w="2226"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3100 </w:t>
            </w:r>
            <w:r w:rsidRPr="002A7BBC">
              <w:rPr>
                <w:rFonts w:ascii="Segoe UI" w:eastAsia="Times New Roman" w:hAnsi="Segoe UI" w:cs="Segoe UI"/>
                <w:b/>
                <w:bCs/>
                <w:rtl/>
                <w:lang w:eastAsia="fr-FR"/>
              </w:rPr>
              <w:t>د.ج/شهر</w:t>
            </w:r>
          </w:p>
        </w:tc>
        <w:tc>
          <w:tcPr>
            <w:tcW w:w="2551" w:type="dxa"/>
            <w:vMerge/>
            <w:shd w:val="clear" w:color="auto" w:fill="F2F2F2" w:themeFill="background1" w:themeFillShade="F2"/>
            <w:tcMar>
              <w:top w:w="150" w:type="dxa"/>
              <w:left w:w="240" w:type="dxa"/>
              <w:bottom w:w="150" w:type="dxa"/>
              <w:right w:w="0" w:type="dxa"/>
            </w:tcMar>
            <w:vAlign w:val="center"/>
            <w:hideMark/>
          </w:tcPr>
          <w:p w:rsidR="009712CC" w:rsidRPr="009712CC" w:rsidRDefault="009712CC" w:rsidP="009712CC">
            <w:pPr>
              <w:bidi/>
              <w:spacing w:after="0" w:line="375" w:lineRule="atLeast"/>
              <w:ind w:left="283" w:hanging="1"/>
              <w:rPr>
                <w:rFonts w:ascii="Segoe UI" w:eastAsia="Times New Roman" w:hAnsi="Segoe UI" w:cs="Segoe UI"/>
                <w:lang w:eastAsia="fr-FR"/>
              </w:rPr>
            </w:pPr>
          </w:p>
        </w:tc>
      </w:tr>
      <w:tr w:rsidR="009712CC" w:rsidRPr="009712CC" w:rsidTr="002A7BBC">
        <w:trPr>
          <w:trHeight w:val="529"/>
        </w:trPr>
        <w:tc>
          <w:tcPr>
            <w:tcW w:w="2411" w:type="dxa"/>
            <w:shd w:val="clear" w:color="auto" w:fill="F2F2F2" w:themeFill="background1" w:themeFillShade="F2"/>
            <w:tcMar>
              <w:top w:w="150" w:type="dxa"/>
              <w:left w:w="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120 </w:t>
            </w:r>
            <w:r w:rsidRPr="002A7BBC">
              <w:rPr>
                <w:rFonts w:ascii="Segoe UI" w:eastAsia="Times New Roman" w:hAnsi="Segoe UI" w:cs="Segoe UI"/>
                <w:b/>
                <w:bCs/>
                <w:rtl/>
                <w:lang w:eastAsia="fr-FR"/>
              </w:rPr>
              <w:t>ميغابت/ثانية</w:t>
            </w:r>
          </w:p>
        </w:tc>
        <w:tc>
          <w:tcPr>
            <w:tcW w:w="3019"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240 </w:t>
            </w:r>
            <w:r w:rsidRPr="002A7BBC">
              <w:rPr>
                <w:rFonts w:ascii="Segoe UI" w:eastAsia="Times New Roman" w:hAnsi="Segoe UI" w:cs="Segoe UI"/>
                <w:b/>
                <w:bCs/>
                <w:rtl/>
                <w:lang w:eastAsia="fr-FR"/>
              </w:rPr>
              <w:t>ميغابت/ثانية</w:t>
            </w:r>
          </w:p>
        </w:tc>
        <w:tc>
          <w:tcPr>
            <w:tcW w:w="2226"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3300 </w:t>
            </w:r>
            <w:r w:rsidRPr="002A7BBC">
              <w:rPr>
                <w:rFonts w:ascii="Segoe UI" w:eastAsia="Times New Roman" w:hAnsi="Segoe UI" w:cs="Segoe UI"/>
                <w:b/>
                <w:bCs/>
                <w:rtl/>
                <w:lang w:eastAsia="fr-FR"/>
              </w:rPr>
              <w:t>د.ج/شهر</w:t>
            </w:r>
          </w:p>
        </w:tc>
        <w:tc>
          <w:tcPr>
            <w:tcW w:w="2551" w:type="dxa"/>
            <w:vMerge/>
            <w:shd w:val="clear" w:color="auto" w:fill="F2F2F2" w:themeFill="background1" w:themeFillShade="F2"/>
            <w:tcMar>
              <w:top w:w="150" w:type="dxa"/>
              <w:left w:w="240" w:type="dxa"/>
              <w:bottom w:w="150" w:type="dxa"/>
              <w:right w:w="0" w:type="dxa"/>
            </w:tcMar>
            <w:vAlign w:val="center"/>
            <w:hideMark/>
          </w:tcPr>
          <w:p w:rsidR="009712CC" w:rsidRPr="009712CC" w:rsidRDefault="009712CC" w:rsidP="009712CC">
            <w:pPr>
              <w:bidi/>
              <w:spacing w:after="0" w:line="375" w:lineRule="atLeast"/>
              <w:ind w:left="283" w:hanging="1"/>
              <w:rPr>
                <w:rFonts w:ascii="Segoe UI" w:eastAsia="Times New Roman" w:hAnsi="Segoe UI" w:cs="Segoe UI"/>
                <w:lang w:eastAsia="fr-FR"/>
              </w:rPr>
            </w:pPr>
          </w:p>
        </w:tc>
      </w:tr>
      <w:tr w:rsidR="009712CC" w:rsidRPr="009712CC" w:rsidTr="002A7BBC">
        <w:trPr>
          <w:trHeight w:val="541"/>
        </w:trPr>
        <w:tc>
          <w:tcPr>
            <w:tcW w:w="2411" w:type="dxa"/>
            <w:shd w:val="clear" w:color="auto" w:fill="F2F2F2" w:themeFill="background1" w:themeFillShade="F2"/>
            <w:tcMar>
              <w:top w:w="150" w:type="dxa"/>
              <w:left w:w="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240 </w:t>
            </w:r>
            <w:r w:rsidRPr="002A7BBC">
              <w:rPr>
                <w:rFonts w:ascii="Segoe UI" w:eastAsia="Times New Roman" w:hAnsi="Segoe UI" w:cs="Segoe UI"/>
                <w:b/>
                <w:bCs/>
                <w:rtl/>
                <w:lang w:eastAsia="fr-FR"/>
              </w:rPr>
              <w:t>ميغابت/ثانية</w:t>
            </w:r>
          </w:p>
        </w:tc>
        <w:tc>
          <w:tcPr>
            <w:tcW w:w="3019"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480 </w:t>
            </w:r>
            <w:r w:rsidRPr="002A7BBC">
              <w:rPr>
                <w:rFonts w:ascii="Segoe UI" w:eastAsia="Times New Roman" w:hAnsi="Segoe UI" w:cs="Segoe UI"/>
                <w:b/>
                <w:bCs/>
                <w:rtl/>
                <w:lang w:eastAsia="fr-FR"/>
              </w:rPr>
              <w:t>ميغابت/ثانية</w:t>
            </w:r>
          </w:p>
        </w:tc>
        <w:tc>
          <w:tcPr>
            <w:tcW w:w="2226"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3700 </w:t>
            </w:r>
            <w:r w:rsidRPr="002A7BBC">
              <w:rPr>
                <w:rFonts w:ascii="Segoe UI" w:eastAsia="Times New Roman" w:hAnsi="Segoe UI" w:cs="Segoe UI"/>
                <w:b/>
                <w:bCs/>
                <w:rtl/>
                <w:lang w:eastAsia="fr-FR"/>
              </w:rPr>
              <w:t>د.ج/شهر</w:t>
            </w:r>
          </w:p>
        </w:tc>
        <w:tc>
          <w:tcPr>
            <w:tcW w:w="2551" w:type="dxa"/>
            <w:vMerge/>
            <w:shd w:val="clear" w:color="auto" w:fill="F2F2F2" w:themeFill="background1" w:themeFillShade="F2"/>
            <w:tcMar>
              <w:top w:w="150" w:type="dxa"/>
              <w:left w:w="240" w:type="dxa"/>
              <w:bottom w:w="150" w:type="dxa"/>
              <w:right w:w="0" w:type="dxa"/>
            </w:tcMar>
            <w:vAlign w:val="center"/>
            <w:hideMark/>
          </w:tcPr>
          <w:p w:rsidR="009712CC" w:rsidRPr="009712CC" w:rsidRDefault="009712CC" w:rsidP="009712CC">
            <w:pPr>
              <w:bidi/>
              <w:spacing w:after="0" w:line="375" w:lineRule="atLeast"/>
              <w:ind w:left="283" w:hanging="1"/>
              <w:rPr>
                <w:rFonts w:ascii="Segoe UI" w:eastAsia="Times New Roman" w:hAnsi="Segoe UI" w:cs="Segoe UI"/>
                <w:lang w:eastAsia="fr-FR"/>
              </w:rPr>
            </w:pPr>
          </w:p>
        </w:tc>
      </w:tr>
      <w:tr w:rsidR="009712CC" w:rsidRPr="009712CC" w:rsidTr="002A7BBC">
        <w:trPr>
          <w:trHeight w:val="607"/>
        </w:trPr>
        <w:tc>
          <w:tcPr>
            <w:tcW w:w="2411" w:type="dxa"/>
            <w:shd w:val="clear" w:color="auto" w:fill="F2F2F2" w:themeFill="background1" w:themeFillShade="F2"/>
            <w:tcMar>
              <w:top w:w="150" w:type="dxa"/>
              <w:left w:w="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300 </w:t>
            </w:r>
            <w:r w:rsidRPr="002A7BBC">
              <w:rPr>
                <w:rFonts w:ascii="Segoe UI" w:eastAsia="Times New Roman" w:hAnsi="Segoe UI" w:cs="Segoe UI"/>
                <w:b/>
                <w:bCs/>
                <w:rtl/>
                <w:lang w:eastAsia="fr-FR"/>
              </w:rPr>
              <w:t>ميغابت/ثانية</w:t>
            </w:r>
          </w:p>
        </w:tc>
        <w:tc>
          <w:tcPr>
            <w:tcW w:w="3019"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600 </w:t>
            </w:r>
            <w:r w:rsidRPr="002A7BBC">
              <w:rPr>
                <w:rFonts w:ascii="Segoe UI" w:eastAsia="Times New Roman" w:hAnsi="Segoe UI" w:cs="Segoe UI"/>
                <w:b/>
                <w:bCs/>
                <w:rtl/>
                <w:lang w:eastAsia="fr-FR"/>
              </w:rPr>
              <w:t>ميغابت/ثانية</w:t>
            </w:r>
          </w:p>
        </w:tc>
        <w:tc>
          <w:tcPr>
            <w:tcW w:w="2226"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4300 </w:t>
            </w:r>
            <w:r w:rsidRPr="002A7BBC">
              <w:rPr>
                <w:rFonts w:ascii="Segoe UI" w:eastAsia="Times New Roman" w:hAnsi="Segoe UI" w:cs="Segoe UI"/>
                <w:b/>
                <w:bCs/>
                <w:rtl/>
                <w:lang w:eastAsia="fr-FR"/>
              </w:rPr>
              <w:t>د.ج/شهر</w:t>
            </w:r>
          </w:p>
        </w:tc>
        <w:tc>
          <w:tcPr>
            <w:tcW w:w="2551" w:type="dxa"/>
            <w:vMerge/>
            <w:shd w:val="clear" w:color="auto" w:fill="F2F2F2" w:themeFill="background1" w:themeFillShade="F2"/>
            <w:tcMar>
              <w:top w:w="150" w:type="dxa"/>
              <w:left w:w="240" w:type="dxa"/>
              <w:bottom w:w="150" w:type="dxa"/>
              <w:right w:w="0" w:type="dxa"/>
            </w:tcMar>
            <w:vAlign w:val="center"/>
            <w:hideMark/>
          </w:tcPr>
          <w:p w:rsidR="009712CC" w:rsidRPr="009712CC" w:rsidRDefault="009712CC" w:rsidP="009712CC">
            <w:pPr>
              <w:bidi/>
              <w:spacing w:after="0" w:line="375" w:lineRule="atLeast"/>
              <w:ind w:left="283" w:hanging="1"/>
              <w:rPr>
                <w:rFonts w:ascii="Segoe UI" w:eastAsia="Times New Roman" w:hAnsi="Segoe UI" w:cs="Segoe UI"/>
                <w:lang w:eastAsia="fr-FR"/>
              </w:rPr>
            </w:pPr>
          </w:p>
        </w:tc>
      </w:tr>
      <w:tr w:rsidR="009712CC" w:rsidRPr="009712CC" w:rsidTr="002A7BBC">
        <w:trPr>
          <w:trHeight w:val="607"/>
        </w:trPr>
        <w:tc>
          <w:tcPr>
            <w:tcW w:w="2411" w:type="dxa"/>
            <w:shd w:val="clear" w:color="auto" w:fill="F2F2F2" w:themeFill="background1" w:themeFillShade="F2"/>
            <w:tcMar>
              <w:top w:w="150" w:type="dxa"/>
              <w:left w:w="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500 </w:t>
            </w:r>
            <w:r w:rsidRPr="002A7BBC">
              <w:rPr>
                <w:rFonts w:ascii="Segoe UI" w:eastAsia="Times New Roman" w:hAnsi="Segoe UI" w:cs="Segoe UI"/>
                <w:b/>
                <w:bCs/>
                <w:rtl/>
                <w:lang w:eastAsia="fr-FR"/>
              </w:rPr>
              <w:t>ميغابت/ثانية</w:t>
            </w:r>
          </w:p>
        </w:tc>
        <w:tc>
          <w:tcPr>
            <w:tcW w:w="3019"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1 </w:t>
            </w:r>
            <w:r w:rsidRPr="002A7BBC">
              <w:rPr>
                <w:rFonts w:ascii="Segoe UI" w:eastAsia="Times New Roman" w:hAnsi="Segoe UI" w:cs="Segoe UI"/>
                <w:b/>
                <w:bCs/>
                <w:rtl/>
                <w:lang w:eastAsia="fr-FR"/>
              </w:rPr>
              <w:t>جيجابت/ثانية</w:t>
            </w:r>
          </w:p>
        </w:tc>
        <w:tc>
          <w:tcPr>
            <w:tcW w:w="2226"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4900 </w:t>
            </w:r>
            <w:r w:rsidRPr="002A7BBC">
              <w:rPr>
                <w:rFonts w:ascii="Segoe UI" w:eastAsia="Times New Roman" w:hAnsi="Segoe UI" w:cs="Segoe UI"/>
                <w:b/>
                <w:bCs/>
                <w:rtl/>
                <w:lang w:eastAsia="fr-FR"/>
              </w:rPr>
              <w:t>د.ج/شهر</w:t>
            </w:r>
          </w:p>
        </w:tc>
        <w:tc>
          <w:tcPr>
            <w:tcW w:w="2551" w:type="dxa"/>
            <w:vMerge/>
            <w:shd w:val="clear" w:color="auto" w:fill="F2F2F2" w:themeFill="background1" w:themeFillShade="F2"/>
            <w:tcMar>
              <w:top w:w="150" w:type="dxa"/>
              <w:left w:w="240" w:type="dxa"/>
              <w:bottom w:w="150" w:type="dxa"/>
              <w:right w:w="0" w:type="dxa"/>
            </w:tcMar>
            <w:vAlign w:val="center"/>
            <w:hideMark/>
          </w:tcPr>
          <w:p w:rsidR="009712CC" w:rsidRPr="009712CC" w:rsidRDefault="009712CC" w:rsidP="009712CC">
            <w:pPr>
              <w:bidi/>
              <w:spacing w:after="0" w:line="375" w:lineRule="atLeast"/>
              <w:ind w:left="283" w:hanging="1"/>
              <w:rPr>
                <w:rFonts w:ascii="Segoe UI" w:eastAsia="Times New Roman" w:hAnsi="Segoe UI" w:cs="Segoe UI"/>
                <w:lang w:eastAsia="fr-FR"/>
              </w:rPr>
            </w:pPr>
          </w:p>
        </w:tc>
      </w:tr>
      <w:tr w:rsidR="009712CC" w:rsidRPr="009712CC" w:rsidTr="002A7BBC">
        <w:trPr>
          <w:trHeight w:val="626"/>
        </w:trPr>
        <w:tc>
          <w:tcPr>
            <w:tcW w:w="2411" w:type="dxa"/>
            <w:shd w:val="clear" w:color="auto" w:fill="F2F2F2" w:themeFill="background1" w:themeFillShade="F2"/>
            <w:tcMar>
              <w:top w:w="150" w:type="dxa"/>
              <w:left w:w="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1.2 </w:t>
            </w:r>
            <w:r w:rsidRPr="002A7BBC">
              <w:rPr>
                <w:rFonts w:ascii="Segoe UI" w:eastAsia="Times New Roman" w:hAnsi="Segoe UI" w:cs="Segoe UI"/>
                <w:b/>
                <w:bCs/>
                <w:rtl/>
                <w:lang w:eastAsia="fr-FR"/>
              </w:rPr>
              <w:t>جيجابت/ثانية</w:t>
            </w:r>
          </w:p>
        </w:tc>
        <w:tc>
          <w:tcPr>
            <w:tcW w:w="3019"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1.5 </w:t>
            </w:r>
            <w:r w:rsidRPr="002A7BBC">
              <w:rPr>
                <w:rFonts w:ascii="Segoe UI" w:eastAsia="Times New Roman" w:hAnsi="Segoe UI" w:cs="Segoe UI"/>
                <w:b/>
                <w:bCs/>
                <w:rtl/>
                <w:lang w:eastAsia="fr-FR"/>
              </w:rPr>
              <w:t>جيجابت/ثانية</w:t>
            </w:r>
          </w:p>
        </w:tc>
        <w:tc>
          <w:tcPr>
            <w:tcW w:w="2226" w:type="dxa"/>
            <w:shd w:val="clear" w:color="auto" w:fill="F2F2F2" w:themeFill="background1" w:themeFillShade="F2"/>
            <w:tcMar>
              <w:top w:w="150" w:type="dxa"/>
              <w:left w:w="240" w:type="dxa"/>
              <w:bottom w:w="150" w:type="dxa"/>
              <w:right w:w="240" w:type="dxa"/>
            </w:tcMar>
            <w:vAlign w:val="center"/>
            <w:hideMark/>
          </w:tcPr>
          <w:p w:rsidR="009712CC" w:rsidRPr="002A7BBC" w:rsidRDefault="009712CC" w:rsidP="009712CC">
            <w:pPr>
              <w:bidi/>
              <w:spacing w:after="0" w:line="375" w:lineRule="atLeast"/>
              <w:ind w:left="283" w:hanging="1"/>
              <w:rPr>
                <w:rFonts w:ascii="Segoe UI" w:eastAsia="Times New Roman" w:hAnsi="Segoe UI" w:cs="Segoe UI"/>
                <w:b/>
                <w:bCs/>
                <w:lang w:eastAsia="fr-FR"/>
              </w:rPr>
            </w:pPr>
            <w:r w:rsidRPr="002A7BBC">
              <w:rPr>
                <w:rFonts w:ascii="Segoe UI" w:eastAsia="Times New Roman" w:hAnsi="Segoe UI" w:cs="Segoe UI"/>
                <w:b/>
                <w:bCs/>
                <w:lang w:eastAsia="fr-FR"/>
              </w:rPr>
              <w:t xml:space="preserve">5500 </w:t>
            </w:r>
            <w:r w:rsidRPr="002A7BBC">
              <w:rPr>
                <w:rFonts w:ascii="Segoe UI" w:eastAsia="Times New Roman" w:hAnsi="Segoe UI" w:cs="Segoe UI"/>
                <w:b/>
                <w:bCs/>
                <w:rtl/>
                <w:lang w:eastAsia="fr-FR"/>
              </w:rPr>
              <w:t>د.ج/شهر</w:t>
            </w:r>
          </w:p>
        </w:tc>
        <w:tc>
          <w:tcPr>
            <w:tcW w:w="2551" w:type="dxa"/>
            <w:vMerge/>
            <w:shd w:val="clear" w:color="auto" w:fill="F2F2F2" w:themeFill="background1" w:themeFillShade="F2"/>
            <w:tcMar>
              <w:top w:w="150" w:type="dxa"/>
              <w:left w:w="240" w:type="dxa"/>
              <w:bottom w:w="150" w:type="dxa"/>
              <w:right w:w="0" w:type="dxa"/>
            </w:tcMar>
            <w:vAlign w:val="center"/>
            <w:hideMark/>
          </w:tcPr>
          <w:p w:rsidR="009712CC" w:rsidRPr="009712CC" w:rsidRDefault="009712CC" w:rsidP="009712CC">
            <w:pPr>
              <w:bidi/>
              <w:spacing w:after="0" w:line="375" w:lineRule="atLeast"/>
              <w:ind w:left="283" w:hanging="1"/>
              <w:rPr>
                <w:rFonts w:ascii="Segoe UI" w:eastAsia="Times New Roman" w:hAnsi="Segoe UI" w:cs="Segoe UI"/>
                <w:lang w:eastAsia="fr-FR"/>
              </w:rPr>
            </w:pPr>
          </w:p>
        </w:tc>
      </w:tr>
    </w:tbl>
    <w:p w:rsidR="009712CC" w:rsidRPr="009712CC" w:rsidRDefault="009712CC" w:rsidP="009712CC">
      <w:pPr>
        <w:numPr>
          <w:ilvl w:val="0"/>
          <w:numId w:val="18"/>
        </w:numPr>
        <w:shd w:val="clear" w:color="auto" w:fill="FFFFFF"/>
        <w:bidi/>
        <w:spacing w:before="120" w:after="12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t>ملاحظة</w:t>
      </w:r>
      <w:r w:rsidRPr="009712CC">
        <w:rPr>
          <w:rFonts w:ascii="Segoe UI" w:eastAsia="Times New Roman" w:hAnsi="Segoe UI" w:cs="Segoe UI"/>
          <w:b/>
          <w:bCs/>
          <w:color w:val="0F1115"/>
          <w:sz w:val="24"/>
          <w:szCs w:val="24"/>
          <w:lang w:eastAsia="fr-FR"/>
        </w:rPr>
        <w:t>:</w:t>
      </w:r>
    </w:p>
    <w:p w:rsidR="009712CC" w:rsidRPr="009712CC" w:rsidRDefault="009712CC" w:rsidP="009712CC">
      <w:pPr>
        <w:numPr>
          <w:ilvl w:val="1"/>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color w:val="0F1115"/>
          <w:sz w:val="24"/>
          <w:szCs w:val="24"/>
          <w:rtl/>
          <w:lang w:eastAsia="fr-FR"/>
        </w:rPr>
        <w:t>سيكون الوصول إلى خدمات الصوت والإنترنت تحت مسؤولية المتعاقد؛</w:t>
      </w:r>
    </w:p>
    <w:p w:rsidR="009712CC" w:rsidRPr="009712CC" w:rsidRDefault="009712CC" w:rsidP="009712CC">
      <w:pPr>
        <w:numPr>
          <w:ilvl w:val="1"/>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color w:val="0F1115"/>
          <w:sz w:val="24"/>
          <w:szCs w:val="24"/>
          <w:rtl/>
          <w:lang w:eastAsia="fr-FR"/>
        </w:rPr>
        <w:t>الأسعار المذكورة في الجدول تشمل</w:t>
      </w:r>
      <w:r w:rsidRPr="009712CC">
        <w:rPr>
          <w:rFonts w:ascii="Segoe UI" w:eastAsia="Times New Roman" w:hAnsi="Segoe UI" w:cs="Segoe UI"/>
          <w:color w:val="0F1115"/>
          <w:sz w:val="24"/>
          <w:szCs w:val="24"/>
          <w:lang w:eastAsia="fr-FR"/>
        </w:rPr>
        <w:t xml:space="preserve"> одновременно </w:t>
      </w:r>
      <w:r w:rsidRPr="009712CC">
        <w:rPr>
          <w:rFonts w:ascii="Segoe UI" w:eastAsia="Times New Roman" w:hAnsi="Segoe UI" w:cs="Segoe UI"/>
          <w:color w:val="0F1115"/>
          <w:sz w:val="24"/>
          <w:szCs w:val="24"/>
          <w:rtl/>
          <w:lang w:eastAsia="fr-FR"/>
        </w:rPr>
        <w:t>أسعار خدمات الإنترنت والهاتف؛</w:t>
      </w:r>
    </w:p>
    <w:p w:rsidR="009712CC" w:rsidRPr="009712CC" w:rsidRDefault="009712CC" w:rsidP="009712CC">
      <w:pPr>
        <w:numPr>
          <w:ilvl w:val="1"/>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color w:val="0F1115"/>
          <w:sz w:val="24"/>
          <w:szCs w:val="24"/>
          <w:rtl/>
          <w:lang w:eastAsia="fr-FR"/>
        </w:rPr>
        <w:t>سرعة الرفع</w:t>
      </w:r>
      <w:r w:rsidRPr="009712CC">
        <w:rPr>
          <w:rFonts w:ascii="Segoe UI" w:eastAsia="Times New Roman" w:hAnsi="Segoe UI" w:cs="Segoe UI"/>
          <w:color w:val="0F1115"/>
          <w:sz w:val="24"/>
          <w:szCs w:val="24"/>
          <w:lang w:eastAsia="fr-FR"/>
        </w:rPr>
        <w:t xml:space="preserve"> (UPLOAD) </w:t>
      </w:r>
      <w:r w:rsidRPr="009712CC">
        <w:rPr>
          <w:rFonts w:ascii="Segoe UI" w:eastAsia="Times New Roman" w:hAnsi="Segoe UI" w:cs="Segoe UI"/>
          <w:color w:val="0F1115"/>
          <w:sz w:val="24"/>
          <w:szCs w:val="24"/>
          <w:rtl/>
          <w:lang w:eastAsia="fr-FR"/>
        </w:rPr>
        <w:t>تمثل 60% من سرعة التحميل؛</w:t>
      </w:r>
    </w:p>
    <w:p w:rsidR="009712CC" w:rsidRPr="009712CC" w:rsidRDefault="009712CC" w:rsidP="009712CC">
      <w:pPr>
        <w:numPr>
          <w:ilvl w:val="1"/>
          <w:numId w:val="18"/>
        </w:numPr>
        <w:shd w:val="clear" w:color="auto" w:fill="FFFFFF"/>
        <w:bidi/>
        <w:spacing w:before="100" w:beforeAutospacing="1" w:after="0" w:line="240" w:lineRule="auto"/>
        <w:ind w:left="283" w:right="-284" w:hanging="1"/>
        <w:rPr>
          <w:rFonts w:ascii="Segoe UI" w:eastAsia="Times New Roman" w:hAnsi="Segoe UI" w:cs="Segoe UI"/>
          <w:color w:val="0F1115"/>
          <w:sz w:val="24"/>
          <w:szCs w:val="24"/>
          <w:lang w:eastAsia="fr-FR"/>
        </w:rPr>
      </w:pPr>
      <w:r w:rsidRPr="009712CC">
        <w:rPr>
          <w:rFonts w:ascii="Segoe UI" w:eastAsia="Times New Roman" w:hAnsi="Segoe UI" w:cs="Segoe UI"/>
          <w:color w:val="0F1115"/>
          <w:sz w:val="24"/>
          <w:szCs w:val="24"/>
          <w:rtl/>
          <w:lang w:eastAsia="fr-FR"/>
        </w:rPr>
        <w:t>سرعتا 1 جيجابت/ثانية و 1.5 جيجابت/ثانية تخضعان للأهلية (حسب توفر التقنية في العنوان)؛</w:t>
      </w:r>
    </w:p>
    <w:p w:rsidR="002A7BBC" w:rsidRPr="002A7BBC" w:rsidRDefault="009712CC" w:rsidP="002A7BBC">
      <w:pPr>
        <w:numPr>
          <w:ilvl w:val="1"/>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color w:val="0F1115"/>
          <w:sz w:val="24"/>
          <w:szCs w:val="24"/>
          <w:rtl/>
          <w:lang w:eastAsia="fr-FR"/>
        </w:rPr>
        <w:t>هذا العرض يحل محل العرض السابق ويلغيه</w:t>
      </w:r>
      <w:r w:rsidRPr="009712CC">
        <w:rPr>
          <w:rFonts w:ascii="Segoe UI" w:eastAsia="Times New Roman" w:hAnsi="Segoe UI" w:cs="Segoe UI"/>
          <w:color w:val="0F1115"/>
          <w:sz w:val="24"/>
          <w:szCs w:val="24"/>
          <w:lang w:eastAsia="fr-FR"/>
        </w:rPr>
        <w:t>.</w:t>
      </w:r>
    </w:p>
    <w:p w:rsidR="009712CC" w:rsidRPr="009712CC" w:rsidRDefault="009712CC" w:rsidP="009712CC">
      <w:pPr>
        <w:numPr>
          <w:ilvl w:val="0"/>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lastRenderedPageBreak/>
        <w:t>هل يلتزم المشتركون الجدد في عرض</w:t>
      </w:r>
      <w:r w:rsidRPr="009712CC">
        <w:rPr>
          <w:rFonts w:ascii="Segoe UI" w:eastAsia="Times New Roman" w:hAnsi="Segoe UI" w:cs="Segoe UI"/>
          <w:b/>
          <w:bCs/>
          <w:color w:val="0F1115"/>
          <w:sz w:val="24"/>
          <w:szCs w:val="24"/>
          <w:lang w:eastAsia="fr-FR"/>
        </w:rPr>
        <w:t xml:space="preserve"> "Idoom Gamers locataire" </w:t>
      </w:r>
      <w:r w:rsidRPr="009712CC">
        <w:rPr>
          <w:rFonts w:ascii="Segoe UI" w:eastAsia="Times New Roman" w:hAnsi="Segoe UI" w:cs="Segoe UI"/>
          <w:b/>
          <w:bCs/>
          <w:color w:val="0F1115"/>
          <w:sz w:val="24"/>
          <w:szCs w:val="24"/>
          <w:rtl/>
          <w:lang w:eastAsia="fr-FR"/>
        </w:rPr>
        <w:t>بتوقيع عقد اشتراك؟</w:t>
      </w:r>
      <w:r w:rsidRPr="009712CC">
        <w:rPr>
          <w:rFonts w:ascii="Segoe UI" w:eastAsia="Times New Roman" w:hAnsi="Segoe UI" w:cs="Segoe UI"/>
          <w:color w:val="0F1115"/>
          <w:sz w:val="24"/>
          <w:szCs w:val="24"/>
          <w:lang w:eastAsia="fr-FR"/>
        </w:rPr>
        <w:br/>
      </w:r>
      <w:r w:rsidRPr="009712CC">
        <w:rPr>
          <w:rFonts w:ascii="Segoe UI" w:eastAsia="Times New Roman" w:hAnsi="Segoe UI" w:cs="Segoe UI"/>
          <w:color w:val="0F1115"/>
          <w:sz w:val="24"/>
          <w:szCs w:val="24"/>
          <w:rtl/>
          <w:lang w:eastAsia="fr-FR"/>
        </w:rPr>
        <w:t>نعم، يلتزم المشتركون الجدد بالاشتراك لمدة 12 شهرًا</w:t>
      </w:r>
      <w:r w:rsidRPr="009712CC">
        <w:rPr>
          <w:rFonts w:ascii="Segoe UI" w:eastAsia="Times New Roman" w:hAnsi="Segoe UI" w:cs="Segoe UI"/>
          <w:color w:val="0F1115"/>
          <w:sz w:val="24"/>
          <w:szCs w:val="24"/>
          <w:lang w:eastAsia="fr-FR"/>
        </w:rPr>
        <w:t>.</w:t>
      </w:r>
      <w:r>
        <w:rPr>
          <w:rFonts w:ascii="Segoe UI" w:eastAsia="Times New Roman" w:hAnsi="Segoe UI" w:cs="Segoe UI"/>
          <w:color w:val="0F1115"/>
          <w:sz w:val="24"/>
          <w:szCs w:val="24"/>
          <w:lang w:eastAsia="fr-FR"/>
        </w:rPr>
        <w:br/>
      </w:r>
    </w:p>
    <w:p w:rsidR="009712CC" w:rsidRPr="009712CC" w:rsidRDefault="009712CC" w:rsidP="009712CC">
      <w:pPr>
        <w:numPr>
          <w:ilvl w:val="0"/>
          <w:numId w:val="18"/>
        </w:numPr>
        <w:shd w:val="clear" w:color="auto" w:fill="FFFFFF"/>
        <w:bidi/>
        <w:spacing w:before="100" w:beforeAutospacing="1" w:after="12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t>ما هو الملف المطلوب لتستفيد من عرض</w:t>
      </w:r>
      <w:r w:rsidRPr="009712CC">
        <w:rPr>
          <w:rFonts w:ascii="Segoe UI" w:eastAsia="Times New Roman" w:hAnsi="Segoe UI" w:cs="Segoe UI"/>
          <w:b/>
          <w:bCs/>
          <w:color w:val="0F1115"/>
          <w:sz w:val="24"/>
          <w:szCs w:val="24"/>
          <w:lang w:eastAsia="fr-FR"/>
        </w:rPr>
        <w:t xml:space="preserve"> "Gamers Locataire"</w:t>
      </w:r>
      <w:r w:rsidRPr="009712CC">
        <w:rPr>
          <w:rFonts w:ascii="Segoe UI" w:eastAsia="Times New Roman" w:hAnsi="Segoe UI" w:cs="Segoe UI"/>
          <w:b/>
          <w:bCs/>
          <w:color w:val="0F1115"/>
          <w:sz w:val="24"/>
          <w:szCs w:val="24"/>
          <w:rtl/>
          <w:lang w:eastAsia="fr-FR"/>
        </w:rPr>
        <w:t>؟</w:t>
      </w:r>
      <w:r w:rsidRPr="009712CC">
        <w:rPr>
          <w:rFonts w:ascii="Segoe UI" w:eastAsia="Times New Roman" w:hAnsi="Segoe UI" w:cs="Segoe UI"/>
          <w:color w:val="0F1115"/>
          <w:sz w:val="24"/>
          <w:szCs w:val="24"/>
          <w:lang w:eastAsia="fr-FR"/>
        </w:rPr>
        <w:br/>
      </w:r>
      <w:r w:rsidRPr="009712CC">
        <w:rPr>
          <w:rFonts w:ascii="Segoe UI" w:eastAsia="Times New Roman" w:hAnsi="Segoe UI" w:cs="Segoe UI"/>
          <w:color w:val="0F1115"/>
          <w:sz w:val="24"/>
          <w:szCs w:val="24"/>
          <w:rtl/>
          <w:lang w:eastAsia="fr-FR"/>
        </w:rPr>
        <w:t>للاستفادة من العرض، يكفي تقديم الوثائق التالية</w:t>
      </w:r>
      <w:r w:rsidRPr="009712CC">
        <w:rPr>
          <w:rFonts w:ascii="Segoe UI" w:eastAsia="Times New Roman" w:hAnsi="Segoe UI" w:cs="Segoe UI"/>
          <w:color w:val="0F1115"/>
          <w:sz w:val="24"/>
          <w:szCs w:val="24"/>
          <w:lang w:eastAsia="fr-FR"/>
        </w:rPr>
        <w:t>:</w:t>
      </w:r>
    </w:p>
    <w:p w:rsidR="009712CC" w:rsidRPr="009712CC" w:rsidRDefault="009712CC" w:rsidP="009712CC">
      <w:pPr>
        <w:numPr>
          <w:ilvl w:val="1"/>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color w:val="0F1115"/>
          <w:sz w:val="24"/>
          <w:szCs w:val="24"/>
          <w:rtl/>
          <w:lang w:eastAsia="fr-FR"/>
        </w:rPr>
        <w:t>نسخة من بطاقة الهوية (البطاقة الوطنية للهوية أو جواز السفر ساري المفعول)؛</w:t>
      </w:r>
    </w:p>
    <w:p w:rsidR="009712CC" w:rsidRPr="009712CC" w:rsidRDefault="009712CC" w:rsidP="009712CC">
      <w:pPr>
        <w:numPr>
          <w:ilvl w:val="1"/>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color w:val="0F1115"/>
          <w:sz w:val="24"/>
          <w:szCs w:val="24"/>
          <w:rtl/>
          <w:lang w:eastAsia="fr-FR"/>
        </w:rPr>
        <w:t>أي مستند يتوفر عليه العميل يمكن أن يؤكد عنوان التركيب</w:t>
      </w:r>
      <w:r w:rsidRPr="009712CC">
        <w:rPr>
          <w:rFonts w:ascii="Segoe UI" w:eastAsia="Times New Roman" w:hAnsi="Segoe UI" w:cs="Segoe UI"/>
          <w:color w:val="0F1115"/>
          <w:sz w:val="24"/>
          <w:szCs w:val="24"/>
          <w:lang w:eastAsia="fr-FR"/>
        </w:rPr>
        <w:t>.</w:t>
      </w:r>
      <w:r w:rsidR="00323221">
        <w:rPr>
          <w:rFonts w:ascii="Segoe UI" w:eastAsia="Times New Roman" w:hAnsi="Segoe UI" w:cs="Segoe UI"/>
          <w:color w:val="0F1115"/>
          <w:sz w:val="24"/>
          <w:szCs w:val="24"/>
          <w:rtl/>
          <w:lang w:eastAsia="fr-FR"/>
        </w:rPr>
        <w:br/>
      </w:r>
      <w:bookmarkStart w:id="0" w:name="_GoBack"/>
      <w:bookmarkEnd w:id="0"/>
    </w:p>
    <w:p w:rsidR="009712CC" w:rsidRPr="009712CC" w:rsidRDefault="009712CC" w:rsidP="009712CC">
      <w:pPr>
        <w:numPr>
          <w:ilvl w:val="0"/>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t>هل يشمل العرض اشتراكًا في الخط الثابت</w:t>
      </w:r>
      <w:r w:rsidRPr="009712CC">
        <w:rPr>
          <w:rFonts w:ascii="Segoe UI" w:eastAsia="Times New Roman" w:hAnsi="Segoe UI" w:cs="Segoe UI"/>
          <w:b/>
          <w:bCs/>
          <w:color w:val="0F1115"/>
          <w:sz w:val="24"/>
          <w:szCs w:val="24"/>
          <w:lang w:eastAsia="fr-FR"/>
        </w:rPr>
        <w:t xml:space="preserve"> Idoom</w:t>
      </w:r>
      <w:r w:rsidRPr="009712CC">
        <w:rPr>
          <w:rFonts w:ascii="Segoe UI" w:eastAsia="Times New Roman" w:hAnsi="Segoe UI" w:cs="Segoe UI"/>
          <w:b/>
          <w:bCs/>
          <w:color w:val="0F1115"/>
          <w:sz w:val="24"/>
          <w:szCs w:val="24"/>
          <w:rtl/>
          <w:lang w:eastAsia="fr-FR"/>
        </w:rPr>
        <w:t>؟ إذا كان الأمر كذلك، ما هي الكلفة الشهرية المضمنة؟</w:t>
      </w:r>
      <w:r w:rsidRPr="009712CC">
        <w:rPr>
          <w:rFonts w:ascii="Segoe UI" w:eastAsia="Times New Roman" w:hAnsi="Segoe UI" w:cs="Segoe UI"/>
          <w:color w:val="0F1115"/>
          <w:sz w:val="24"/>
          <w:szCs w:val="24"/>
          <w:lang w:eastAsia="fr-FR"/>
        </w:rPr>
        <w:br/>
      </w:r>
      <w:r w:rsidRPr="009712CC">
        <w:rPr>
          <w:rFonts w:ascii="Segoe UI" w:eastAsia="Times New Roman" w:hAnsi="Segoe UI" w:cs="Segoe UI"/>
          <w:color w:val="0F1115"/>
          <w:sz w:val="24"/>
          <w:szCs w:val="24"/>
          <w:rtl/>
          <w:lang w:eastAsia="fr-FR"/>
        </w:rPr>
        <w:t>نعم، يشمل العرض اشتراكًا في الخط الثابت</w:t>
      </w:r>
      <w:r w:rsidRPr="009712CC">
        <w:rPr>
          <w:rFonts w:ascii="Segoe UI" w:eastAsia="Times New Roman" w:hAnsi="Segoe UI" w:cs="Segoe UI"/>
          <w:color w:val="0F1115"/>
          <w:sz w:val="24"/>
          <w:szCs w:val="24"/>
          <w:lang w:eastAsia="fr-FR"/>
        </w:rPr>
        <w:t xml:space="preserve"> Idoom </w:t>
      </w:r>
      <w:r w:rsidRPr="009712CC">
        <w:rPr>
          <w:rFonts w:ascii="Segoe UI" w:eastAsia="Times New Roman" w:hAnsi="Segoe UI" w:cs="Segoe UI"/>
          <w:color w:val="0F1115"/>
          <w:sz w:val="24"/>
          <w:szCs w:val="24"/>
          <w:rtl/>
          <w:lang w:eastAsia="fr-FR"/>
        </w:rPr>
        <w:t>بتكلفة شهرية مضمنة قدرها 250 دينارًا جزائريًا</w:t>
      </w:r>
      <w:r w:rsidRPr="009712CC">
        <w:rPr>
          <w:rFonts w:ascii="Segoe UI" w:eastAsia="Times New Roman" w:hAnsi="Segoe UI" w:cs="Segoe UI"/>
          <w:color w:val="0F1115"/>
          <w:sz w:val="24"/>
          <w:szCs w:val="24"/>
          <w:lang w:eastAsia="fr-FR"/>
        </w:rPr>
        <w:t>.</w:t>
      </w:r>
      <w:r>
        <w:rPr>
          <w:rFonts w:ascii="Segoe UI" w:eastAsia="Times New Roman" w:hAnsi="Segoe UI" w:cs="Segoe UI"/>
          <w:color w:val="0F1115"/>
          <w:sz w:val="24"/>
          <w:szCs w:val="24"/>
          <w:lang w:eastAsia="fr-FR"/>
        </w:rPr>
        <w:br/>
      </w:r>
    </w:p>
    <w:p w:rsidR="009712CC" w:rsidRPr="009712CC" w:rsidRDefault="009712CC" w:rsidP="009712CC">
      <w:pPr>
        <w:numPr>
          <w:ilvl w:val="0"/>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t>هل هناك قيود على المكالمات الدولية مع هذا العرض؟ إذا كان الأمر كذلك، ما هي الكلفة الشهرية المضمنة لهذه القيود؟</w:t>
      </w:r>
      <w:r w:rsidRPr="009712CC">
        <w:rPr>
          <w:rFonts w:ascii="Segoe UI" w:eastAsia="Times New Roman" w:hAnsi="Segoe UI" w:cs="Segoe UI"/>
          <w:color w:val="0F1115"/>
          <w:sz w:val="24"/>
          <w:szCs w:val="24"/>
          <w:lang w:eastAsia="fr-FR"/>
        </w:rPr>
        <w:br/>
      </w:r>
      <w:r w:rsidRPr="009712CC">
        <w:rPr>
          <w:rFonts w:ascii="Segoe UI" w:eastAsia="Times New Roman" w:hAnsi="Segoe UI" w:cs="Segoe UI"/>
          <w:color w:val="0F1115"/>
          <w:sz w:val="24"/>
          <w:szCs w:val="24"/>
          <w:rtl/>
          <w:lang w:eastAsia="fr-FR"/>
        </w:rPr>
        <w:t>تخضع المكالمات الدولية لقيود مضمنة في العرض، بتكلفة شهرية قدرها 50 دينارًا جزائريًا</w:t>
      </w:r>
      <w:r w:rsidRPr="009712CC">
        <w:rPr>
          <w:rFonts w:ascii="Segoe UI" w:eastAsia="Times New Roman" w:hAnsi="Segoe UI" w:cs="Segoe UI"/>
          <w:color w:val="0F1115"/>
          <w:sz w:val="24"/>
          <w:szCs w:val="24"/>
          <w:lang w:eastAsia="fr-FR"/>
        </w:rPr>
        <w:t>.</w:t>
      </w:r>
      <w:r>
        <w:rPr>
          <w:rFonts w:ascii="Segoe UI" w:eastAsia="Times New Roman" w:hAnsi="Segoe UI" w:cs="Segoe UI"/>
          <w:color w:val="0F1115"/>
          <w:sz w:val="24"/>
          <w:szCs w:val="24"/>
          <w:lang w:eastAsia="fr-FR"/>
        </w:rPr>
        <w:br/>
      </w:r>
    </w:p>
    <w:p w:rsidR="009712CC" w:rsidRPr="009712CC" w:rsidRDefault="009712CC" w:rsidP="009712CC">
      <w:pPr>
        <w:numPr>
          <w:ilvl w:val="0"/>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t>هل المكالمات الموجهة نحو الخطوط الثابتة للجزائرية للاتصالات</w:t>
      </w:r>
      <w:r w:rsidRPr="009712CC">
        <w:rPr>
          <w:rFonts w:ascii="Segoe UI" w:eastAsia="Times New Roman" w:hAnsi="Segoe UI" w:cs="Segoe UI"/>
          <w:b/>
          <w:bCs/>
          <w:color w:val="0F1115"/>
          <w:sz w:val="24"/>
          <w:szCs w:val="24"/>
          <w:lang w:eastAsia="fr-FR"/>
        </w:rPr>
        <w:t xml:space="preserve"> (PSTN, VOIP&amp;VOLTE) </w:t>
      </w:r>
      <w:r w:rsidRPr="009712CC">
        <w:rPr>
          <w:rFonts w:ascii="Segoe UI" w:eastAsia="Times New Roman" w:hAnsi="Segoe UI" w:cs="Segoe UI"/>
          <w:b/>
          <w:bCs/>
          <w:color w:val="0F1115"/>
          <w:sz w:val="24"/>
          <w:szCs w:val="24"/>
          <w:rtl/>
          <w:lang w:eastAsia="fr-FR"/>
        </w:rPr>
        <w:t>مجانية مع هذا العرض؟</w:t>
      </w:r>
      <w:r w:rsidRPr="009712CC">
        <w:rPr>
          <w:rFonts w:ascii="Segoe UI" w:eastAsia="Times New Roman" w:hAnsi="Segoe UI" w:cs="Segoe UI"/>
          <w:color w:val="0F1115"/>
          <w:sz w:val="24"/>
          <w:szCs w:val="24"/>
          <w:lang w:eastAsia="fr-FR"/>
        </w:rPr>
        <w:br/>
      </w:r>
      <w:r w:rsidRPr="009712CC">
        <w:rPr>
          <w:rFonts w:ascii="Segoe UI" w:eastAsia="Times New Roman" w:hAnsi="Segoe UI" w:cs="Segoe UI"/>
          <w:color w:val="0F1115"/>
          <w:sz w:val="24"/>
          <w:szCs w:val="24"/>
          <w:rtl/>
          <w:lang w:eastAsia="fr-FR"/>
        </w:rPr>
        <w:t>نعم، المكالمات الموجهة نحو الخطوط الثابتة للجزائرية للاتصالات</w:t>
      </w:r>
      <w:r w:rsidRPr="009712CC">
        <w:rPr>
          <w:rFonts w:ascii="Segoe UI" w:eastAsia="Times New Roman" w:hAnsi="Segoe UI" w:cs="Segoe UI"/>
          <w:color w:val="0F1115"/>
          <w:sz w:val="24"/>
          <w:szCs w:val="24"/>
          <w:lang w:eastAsia="fr-FR"/>
        </w:rPr>
        <w:t xml:space="preserve"> (PSTN, VOIP&amp;VOLTE) </w:t>
      </w:r>
      <w:r w:rsidRPr="009712CC">
        <w:rPr>
          <w:rFonts w:ascii="Segoe UI" w:eastAsia="Times New Roman" w:hAnsi="Segoe UI" w:cs="Segoe UI"/>
          <w:color w:val="0F1115"/>
          <w:sz w:val="24"/>
          <w:szCs w:val="24"/>
          <w:rtl/>
          <w:lang w:eastAsia="fr-FR"/>
        </w:rPr>
        <w:t>مجانية في هذا العرض</w:t>
      </w:r>
      <w:r w:rsidRPr="009712CC">
        <w:rPr>
          <w:rFonts w:ascii="Segoe UI" w:eastAsia="Times New Roman" w:hAnsi="Segoe UI" w:cs="Segoe UI"/>
          <w:color w:val="0F1115"/>
          <w:sz w:val="24"/>
          <w:szCs w:val="24"/>
          <w:lang w:eastAsia="fr-FR"/>
        </w:rPr>
        <w:t>.</w:t>
      </w:r>
      <w:r>
        <w:rPr>
          <w:rFonts w:ascii="Segoe UI" w:eastAsia="Times New Roman" w:hAnsi="Segoe UI" w:cs="Segoe UI"/>
          <w:color w:val="0F1115"/>
          <w:sz w:val="24"/>
          <w:szCs w:val="24"/>
          <w:lang w:eastAsia="fr-FR"/>
        </w:rPr>
        <w:br/>
      </w:r>
    </w:p>
    <w:p w:rsidR="009712CC" w:rsidRPr="009712CC" w:rsidRDefault="009712CC" w:rsidP="009712CC">
      <w:pPr>
        <w:numPr>
          <w:ilvl w:val="0"/>
          <w:numId w:val="18"/>
        </w:numPr>
        <w:shd w:val="clear" w:color="auto" w:fill="FFFFFF"/>
        <w:bidi/>
        <w:spacing w:before="100" w:beforeAutospacing="1" w:after="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t>لدي مشكلة، إلى من يجب أن أتوجه؟</w:t>
      </w:r>
      <w:r w:rsidRPr="009712CC">
        <w:rPr>
          <w:rFonts w:ascii="Segoe UI" w:eastAsia="Times New Roman" w:hAnsi="Segoe UI" w:cs="Segoe UI"/>
          <w:color w:val="0F1115"/>
          <w:sz w:val="24"/>
          <w:szCs w:val="24"/>
          <w:lang w:eastAsia="fr-FR"/>
        </w:rPr>
        <w:br/>
      </w:r>
      <w:r w:rsidRPr="009712CC">
        <w:rPr>
          <w:rFonts w:ascii="Segoe UI" w:eastAsia="Times New Roman" w:hAnsi="Segoe UI" w:cs="Segoe UI"/>
          <w:color w:val="0F1115"/>
          <w:sz w:val="24"/>
          <w:szCs w:val="24"/>
          <w:rtl/>
          <w:lang w:eastAsia="fr-FR"/>
        </w:rPr>
        <w:t>لأي استفسار آخر و/أو شكوى، يرجى التوجه إلى وكالتك التجارية أو الاتصال بالرقم 12 من الخطوط الثابتة أو النقالة، حيث سيتولى مستشار هاتفي معالجتكم</w:t>
      </w:r>
      <w:r w:rsidRPr="009712CC">
        <w:rPr>
          <w:rFonts w:ascii="Segoe UI" w:eastAsia="Times New Roman" w:hAnsi="Segoe UI" w:cs="Segoe UI"/>
          <w:color w:val="0F1115"/>
          <w:sz w:val="24"/>
          <w:szCs w:val="24"/>
          <w:lang w:eastAsia="fr-FR"/>
        </w:rPr>
        <w:t>.</w:t>
      </w:r>
    </w:p>
    <w:p w:rsidR="009712CC" w:rsidRPr="009712CC" w:rsidRDefault="00A42BE9" w:rsidP="009712CC">
      <w:pPr>
        <w:bidi/>
        <w:spacing w:before="480" w:after="480" w:line="240" w:lineRule="auto"/>
        <w:ind w:left="283" w:hang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6" style="width:0;height:.75pt" o:hralign="right" o:hrstd="t" o:hr="t" fillcolor="#a0a0a0" stroked="f"/>
        </w:pict>
      </w:r>
    </w:p>
    <w:p w:rsidR="009712CC" w:rsidRPr="009712CC" w:rsidRDefault="009712CC" w:rsidP="009712CC">
      <w:pPr>
        <w:shd w:val="clear" w:color="auto" w:fill="FFFFFF"/>
        <w:bidi/>
        <w:spacing w:before="240" w:after="24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t>كتذكير</w:t>
      </w:r>
      <w:r w:rsidRPr="009712CC">
        <w:rPr>
          <w:rFonts w:ascii="Segoe UI" w:eastAsia="Times New Roman" w:hAnsi="Segoe UI" w:cs="Segoe UI"/>
          <w:b/>
          <w:bCs/>
          <w:color w:val="0F1115"/>
          <w:sz w:val="24"/>
          <w:szCs w:val="24"/>
          <w:lang w:eastAsia="fr-FR"/>
        </w:rPr>
        <w:t>:</w:t>
      </w:r>
    </w:p>
    <w:p w:rsidR="009712CC" w:rsidRPr="009712CC" w:rsidRDefault="009712CC" w:rsidP="009712CC">
      <w:pPr>
        <w:shd w:val="clear" w:color="auto" w:fill="FFFFFF"/>
        <w:bidi/>
        <w:spacing w:before="240" w:after="24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color w:val="0F1115"/>
          <w:sz w:val="24"/>
          <w:szCs w:val="24"/>
          <w:rtl/>
          <w:lang w:eastAsia="fr-FR"/>
        </w:rPr>
        <w:t>يجب على مستشار خدمة العملاء بذل جهد تجاري موجّه لهذه الفئة من العملاء من خلال عرض تشكيلتنا الواسعة من ملحقات الألعاب (سماعات الرأس، لوحات المفاتيح، الفأرات، الميكروفونات، إلخ) المتوفرة في الوكالات التجارية للجزائرية للاتصالات، رهينًا بتوفر المخزون. الهدف هو تعزيز البيع المتقاطع</w:t>
      </w:r>
      <w:r w:rsidRPr="009712CC">
        <w:rPr>
          <w:rFonts w:ascii="Segoe UI" w:eastAsia="Times New Roman" w:hAnsi="Segoe UI" w:cs="Segoe UI"/>
          <w:color w:val="0F1115"/>
          <w:sz w:val="24"/>
          <w:szCs w:val="24"/>
          <w:lang w:eastAsia="fr-FR"/>
        </w:rPr>
        <w:t xml:space="preserve"> (cross selling).</w:t>
      </w:r>
    </w:p>
    <w:p w:rsidR="009712CC" w:rsidRPr="009712CC" w:rsidRDefault="00A42BE9" w:rsidP="009712CC">
      <w:pPr>
        <w:bidi/>
        <w:spacing w:before="480" w:after="480" w:line="240" w:lineRule="auto"/>
        <w:ind w:left="283" w:hang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7" style="width:0;height:.75pt" o:hralign="right" o:hrstd="t" o:hr="t" fillcolor="#a0a0a0" stroked="f"/>
        </w:pict>
      </w:r>
    </w:p>
    <w:p w:rsidR="009712CC" w:rsidRPr="009712CC" w:rsidRDefault="009712CC" w:rsidP="009712CC">
      <w:pPr>
        <w:shd w:val="clear" w:color="auto" w:fill="FFFFFF"/>
        <w:bidi/>
        <w:spacing w:before="240" w:after="24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b/>
          <w:bCs/>
          <w:color w:val="0F1115"/>
          <w:sz w:val="24"/>
          <w:szCs w:val="24"/>
          <w:rtl/>
          <w:lang w:eastAsia="fr-FR"/>
        </w:rPr>
        <w:t>مهم</w:t>
      </w:r>
      <w:r w:rsidRPr="009712CC">
        <w:rPr>
          <w:rFonts w:ascii="Segoe UI" w:eastAsia="Times New Roman" w:hAnsi="Segoe UI" w:cs="Segoe UI"/>
          <w:b/>
          <w:bCs/>
          <w:color w:val="0F1115"/>
          <w:sz w:val="24"/>
          <w:szCs w:val="24"/>
          <w:lang w:eastAsia="fr-FR"/>
        </w:rPr>
        <w:t>:</w:t>
      </w:r>
    </w:p>
    <w:p w:rsidR="009712CC" w:rsidRPr="009712CC" w:rsidRDefault="009712CC" w:rsidP="009712CC">
      <w:pPr>
        <w:shd w:val="clear" w:color="auto" w:fill="FFFFFF"/>
        <w:bidi/>
        <w:spacing w:before="240" w:after="240" w:line="240" w:lineRule="auto"/>
        <w:ind w:left="283" w:hanging="1"/>
        <w:rPr>
          <w:rFonts w:ascii="Segoe UI" w:eastAsia="Times New Roman" w:hAnsi="Segoe UI" w:cs="Segoe UI"/>
          <w:color w:val="0F1115"/>
          <w:sz w:val="24"/>
          <w:szCs w:val="24"/>
          <w:lang w:eastAsia="fr-FR"/>
        </w:rPr>
      </w:pPr>
      <w:r w:rsidRPr="009712CC">
        <w:rPr>
          <w:rFonts w:ascii="Segoe UI" w:eastAsia="Times New Roman" w:hAnsi="Segoe UI" w:cs="Segoe UI"/>
          <w:color w:val="0F1115"/>
          <w:sz w:val="24"/>
          <w:szCs w:val="24"/>
          <w:rtl/>
          <w:lang w:eastAsia="fr-FR"/>
        </w:rPr>
        <w:t>نذكركم أن البريد الإلكتروني</w:t>
      </w:r>
      <w:r w:rsidRPr="009712CC">
        <w:rPr>
          <w:rFonts w:ascii="Segoe UI" w:eastAsia="Times New Roman" w:hAnsi="Segoe UI" w:cs="Segoe UI"/>
          <w:color w:val="0F1115"/>
          <w:sz w:val="24"/>
          <w:szCs w:val="24"/>
          <w:lang w:eastAsia="fr-FR"/>
        </w:rPr>
        <w:t xml:space="preserve"> "Feedback" FB@algerietelecom.dz </w:t>
      </w:r>
      <w:r w:rsidRPr="009712CC">
        <w:rPr>
          <w:rFonts w:ascii="Segoe UI" w:eastAsia="Times New Roman" w:hAnsi="Segoe UI" w:cs="Segoe UI"/>
          <w:color w:val="0F1115"/>
          <w:sz w:val="24"/>
          <w:szCs w:val="24"/>
          <w:rtl/>
          <w:lang w:eastAsia="fr-FR"/>
        </w:rPr>
        <w:t>مخصص حصريًا لطلبات المعلومات التجارية والتوضيحات حول المذكرات أو الإجراءات المعمول بها. لا تترددوا في الاتصال بنا في حالة الحاجة</w:t>
      </w:r>
      <w:r w:rsidRPr="009712CC">
        <w:rPr>
          <w:rFonts w:ascii="Segoe UI" w:eastAsia="Times New Roman" w:hAnsi="Segoe UI" w:cs="Segoe UI"/>
          <w:color w:val="0F1115"/>
          <w:sz w:val="24"/>
          <w:szCs w:val="24"/>
          <w:lang w:eastAsia="fr-FR"/>
        </w:rPr>
        <w:t>.</w:t>
      </w:r>
    </w:p>
    <w:p w:rsidR="009712CC" w:rsidRPr="00721BC4" w:rsidRDefault="009712CC" w:rsidP="009712CC">
      <w:pPr>
        <w:ind w:left="283" w:right="-569" w:hanging="1"/>
        <w:rPr>
          <w:rFonts w:ascii="Calibri" w:hAnsi="Calibri" w:cs="Calibri"/>
          <w:color w:val="0D0D0D"/>
          <w:sz w:val="24"/>
          <w:szCs w:val="24"/>
          <w:shd w:val="clear" w:color="auto" w:fill="FFFFFF"/>
        </w:rPr>
      </w:pPr>
    </w:p>
    <w:sectPr w:rsidR="009712CC" w:rsidRPr="00721BC4" w:rsidSect="002A7BBC">
      <w:pgSz w:w="11906" w:h="16838"/>
      <w:pgMar w:top="1146" w:right="566" w:bottom="1418" w:left="4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2BE9" w:rsidRDefault="00A42BE9" w:rsidP="001E164D">
      <w:pPr>
        <w:spacing w:after="0" w:line="240" w:lineRule="auto"/>
      </w:pPr>
      <w:r>
        <w:separator/>
      </w:r>
    </w:p>
  </w:endnote>
  <w:endnote w:type="continuationSeparator" w:id="0">
    <w:p w:rsidR="00A42BE9" w:rsidRDefault="00A42BE9" w:rsidP="001E1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2BE9" w:rsidRDefault="00A42BE9" w:rsidP="001E164D">
      <w:pPr>
        <w:spacing w:after="0" w:line="240" w:lineRule="auto"/>
      </w:pPr>
      <w:r>
        <w:separator/>
      </w:r>
    </w:p>
  </w:footnote>
  <w:footnote w:type="continuationSeparator" w:id="0">
    <w:p w:rsidR="00A42BE9" w:rsidRDefault="00A42BE9" w:rsidP="001E16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6F6D6B5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4pt;height:11.4pt" o:bullet="t">
        <v:imagedata r:id="rId1" o:title="msoF27F"/>
      </v:shape>
    </w:pict>
  </w:numPicBullet>
  <w:abstractNum w:abstractNumId="0" w15:restartNumberingAfterBreak="0">
    <w:nsid w:val="02146077"/>
    <w:multiLevelType w:val="hybridMultilevel"/>
    <w:tmpl w:val="11C6597E"/>
    <w:lvl w:ilvl="0" w:tplc="040C0007">
      <w:start w:val="1"/>
      <w:numFmt w:val="bullet"/>
      <w:lvlText w:val=""/>
      <w:lvlPicBulletId w:val="0"/>
      <w:lvlJc w:val="left"/>
      <w:pPr>
        <w:ind w:left="436" w:hanging="360"/>
      </w:pPr>
      <w:rPr>
        <w:rFonts w:ascii="Symbol" w:hAnsi="Symbol"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052D2B"/>
    <w:multiLevelType w:val="hybridMultilevel"/>
    <w:tmpl w:val="04045018"/>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5FB573E"/>
    <w:multiLevelType w:val="hybridMultilevel"/>
    <w:tmpl w:val="3D24102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CD4607"/>
    <w:multiLevelType w:val="multilevel"/>
    <w:tmpl w:val="9A8EA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A40F43"/>
    <w:multiLevelType w:val="hybridMultilevel"/>
    <w:tmpl w:val="9AEE257C"/>
    <w:lvl w:ilvl="0" w:tplc="7E66B12E">
      <w:start w:val="1"/>
      <w:numFmt w:val="decimal"/>
      <w:lvlText w:val="%1."/>
      <w:lvlJc w:val="left"/>
      <w:pPr>
        <w:ind w:left="153" w:hanging="360"/>
      </w:pPr>
      <w:rPr>
        <w:b/>
        <w:bCs/>
      </w:rPr>
    </w:lvl>
    <w:lvl w:ilvl="1" w:tplc="040C0019" w:tentative="1">
      <w:start w:val="1"/>
      <w:numFmt w:val="lowerLetter"/>
      <w:lvlText w:val="%2."/>
      <w:lvlJc w:val="left"/>
      <w:pPr>
        <w:ind w:left="873" w:hanging="360"/>
      </w:pPr>
    </w:lvl>
    <w:lvl w:ilvl="2" w:tplc="040C001B" w:tentative="1">
      <w:start w:val="1"/>
      <w:numFmt w:val="lowerRoman"/>
      <w:lvlText w:val="%3."/>
      <w:lvlJc w:val="right"/>
      <w:pPr>
        <w:ind w:left="1593" w:hanging="180"/>
      </w:pPr>
    </w:lvl>
    <w:lvl w:ilvl="3" w:tplc="040C000F" w:tentative="1">
      <w:start w:val="1"/>
      <w:numFmt w:val="decimal"/>
      <w:lvlText w:val="%4."/>
      <w:lvlJc w:val="left"/>
      <w:pPr>
        <w:ind w:left="2313" w:hanging="360"/>
      </w:pPr>
    </w:lvl>
    <w:lvl w:ilvl="4" w:tplc="040C0019" w:tentative="1">
      <w:start w:val="1"/>
      <w:numFmt w:val="lowerLetter"/>
      <w:lvlText w:val="%5."/>
      <w:lvlJc w:val="left"/>
      <w:pPr>
        <w:ind w:left="3033" w:hanging="360"/>
      </w:pPr>
    </w:lvl>
    <w:lvl w:ilvl="5" w:tplc="040C001B" w:tentative="1">
      <w:start w:val="1"/>
      <w:numFmt w:val="lowerRoman"/>
      <w:lvlText w:val="%6."/>
      <w:lvlJc w:val="right"/>
      <w:pPr>
        <w:ind w:left="3753" w:hanging="180"/>
      </w:pPr>
    </w:lvl>
    <w:lvl w:ilvl="6" w:tplc="040C000F" w:tentative="1">
      <w:start w:val="1"/>
      <w:numFmt w:val="decimal"/>
      <w:lvlText w:val="%7."/>
      <w:lvlJc w:val="left"/>
      <w:pPr>
        <w:ind w:left="4473" w:hanging="360"/>
      </w:pPr>
    </w:lvl>
    <w:lvl w:ilvl="7" w:tplc="040C0019" w:tentative="1">
      <w:start w:val="1"/>
      <w:numFmt w:val="lowerLetter"/>
      <w:lvlText w:val="%8."/>
      <w:lvlJc w:val="left"/>
      <w:pPr>
        <w:ind w:left="5193" w:hanging="360"/>
      </w:pPr>
    </w:lvl>
    <w:lvl w:ilvl="8" w:tplc="040C001B" w:tentative="1">
      <w:start w:val="1"/>
      <w:numFmt w:val="lowerRoman"/>
      <w:lvlText w:val="%9."/>
      <w:lvlJc w:val="right"/>
      <w:pPr>
        <w:ind w:left="5913" w:hanging="180"/>
      </w:pPr>
    </w:lvl>
  </w:abstractNum>
  <w:abstractNum w:abstractNumId="5" w15:restartNumberingAfterBreak="0">
    <w:nsid w:val="2B9D5599"/>
    <w:multiLevelType w:val="hybridMultilevel"/>
    <w:tmpl w:val="E29C2168"/>
    <w:lvl w:ilvl="0" w:tplc="134A8392">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C852B7E"/>
    <w:multiLevelType w:val="hybridMultilevel"/>
    <w:tmpl w:val="84007B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CCE2754"/>
    <w:multiLevelType w:val="hybridMultilevel"/>
    <w:tmpl w:val="00807E46"/>
    <w:lvl w:ilvl="0" w:tplc="489E410A">
      <w:start w:val="1"/>
      <w:numFmt w:val="decimal"/>
      <w:lvlText w:val="%1."/>
      <w:lvlJc w:val="left"/>
      <w:pPr>
        <w:ind w:left="436"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01C63E4"/>
    <w:multiLevelType w:val="hybridMultilevel"/>
    <w:tmpl w:val="E7AA0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B31D40"/>
    <w:multiLevelType w:val="hybridMultilevel"/>
    <w:tmpl w:val="CC86F068"/>
    <w:lvl w:ilvl="0" w:tplc="040C000D">
      <w:start w:val="1"/>
      <w:numFmt w:val="bullet"/>
      <w:lvlText w:val=""/>
      <w:lvlJc w:val="left"/>
      <w:pPr>
        <w:ind w:left="11" w:hanging="360"/>
      </w:pPr>
      <w:rPr>
        <w:rFonts w:ascii="Wingdings" w:hAnsi="Wingdings" w:hint="default"/>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abstractNum w:abstractNumId="10" w15:restartNumberingAfterBreak="0">
    <w:nsid w:val="36076ABC"/>
    <w:multiLevelType w:val="hybridMultilevel"/>
    <w:tmpl w:val="A476F188"/>
    <w:lvl w:ilvl="0" w:tplc="6E346208">
      <w:start w:val="1"/>
      <w:numFmt w:val="decimal"/>
      <w:lvlText w:val="%1."/>
      <w:lvlJc w:val="left"/>
      <w:pPr>
        <w:ind w:left="11" w:hanging="360"/>
      </w:pPr>
      <w:rPr>
        <w:b/>
        <w:bCs/>
      </w:rPr>
    </w:lvl>
    <w:lvl w:ilvl="1" w:tplc="040C0019" w:tentative="1">
      <w:start w:val="1"/>
      <w:numFmt w:val="lowerLetter"/>
      <w:lvlText w:val="%2."/>
      <w:lvlJc w:val="left"/>
      <w:pPr>
        <w:ind w:left="731" w:hanging="360"/>
      </w:pPr>
    </w:lvl>
    <w:lvl w:ilvl="2" w:tplc="040C001B" w:tentative="1">
      <w:start w:val="1"/>
      <w:numFmt w:val="lowerRoman"/>
      <w:lvlText w:val="%3."/>
      <w:lvlJc w:val="right"/>
      <w:pPr>
        <w:ind w:left="1451" w:hanging="180"/>
      </w:pPr>
    </w:lvl>
    <w:lvl w:ilvl="3" w:tplc="040C000F" w:tentative="1">
      <w:start w:val="1"/>
      <w:numFmt w:val="decimal"/>
      <w:lvlText w:val="%4."/>
      <w:lvlJc w:val="left"/>
      <w:pPr>
        <w:ind w:left="2171" w:hanging="360"/>
      </w:pPr>
    </w:lvl>
    <w:lvl w:ilvl="4" w:tplc="040C0019" w:tentative="1">
      <w:start w:val="1"/>
      <w:numFmt w:val="lowerLetter"/>
      <w:lvlText w:val="%5."/>
      <w:lvlJc w:val="left"/>
      <w:pPr>
        <w:ind w:left="2891" w:hanging="360"/>
      </w:pPr>
    </w:lvl>
    <w:lvl w:ilvl="5" w:tplc="040C001B" w:tentative="1">
      <w:start w:val="1"/>
      <w:numFmt w:val="lowerRoman"/>
      <w:lvlText w:val="%6."/>
      <w:lvlJc w:val="right"/>
      <w:pPr>
        <w:ind w:left="3611" w:hanging="180"/>
      </w:pPr>
    </w:lvl>
    <w:lvl w:ilvl="6" w:tplc="040C000F" w:tentative="1">
      <w:start w:val="1"/>
      <w:numFmt w:val="decimal"/>
      <w:lvlText w:val="%7."/>
      <w:lvlJc w:val="left"/>
      <w:pPr>
        <w:ind w:left="4331" w:hanging="360"/>
      </w:pPr>
    </w:lvl>
    <w:lvl w:ilvl="7" w:tplc="040C0019" w:tentative="1">
      <w:start w:val="1"/>
      <w:numFmt w:val="lowerLetter"/>
      <w:lvlText w:val="%8."/>
      <w:lvlJc w:val="left"/>
      <w:pPr>
        <w:ind w:left="5051" w:hanging="360"/>
      </w:pPr>
    </w:lvl>
    <w:lvl w:ilvl="8" w:tplc="040C001B" w:tentative="1">
      <w:start w:val="1"/>
      <w:numFmt w:val="lowerRoman"/>
      <w:lvlText w:val="%9."/>
      <w:lvlJc w:val="right"/>
      <w:pPr>
        <w:ind w:left="5771" w:hanging="180"/>
      </w:pPr>
    </w:lvl>
  </w:abstractNum>
  <w:abstractNum w:abstractNumId="11" w15:restartNumberingAfterBreak="0">
    <w:nsid w:val="51FA3813"/>
    <w:multiLevelType w:val="hybridMultilevel"/>
    <w:tmpl w:val="FC04C8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53A6927"/>
    <w:multiLevelType w:val="hybridMultilevel"/>
    <w:tmpl w:val="B956BC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E553856"/>
    <w:multiLevelType w:val="hybridMultilevel"/>
    <w:tmpl w:val="064E322C"/>
    <w:lvl w:ilvl="0" w:tplc="F454CC10">
      <w:start w:val="1"/>
      <w:numFmt w:val="bullet"/>
      <w:lvlText w:val="-"/>
      <w:lvlJc w:val="left"/>
      <w:pPr>
        <w:ind w:left="720" w:hanging="360"/>
      </w:pPr>
      <w:rPr>
        <w:rFonts w:ascii="Candara" w:eastAsia="Calibri" w:hAnsi="Candar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7BC5394"/>
    <w:multiLevelType w:val="multilevel"/>
    <w:tmpl w:val="25C67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420FF5"/>
    <w:multiLevelType w:val="hybridMultilevel"/>
    <w:tmpl w:val="94B8D56A"/>
    <w:lvl w:ilvl="0" w:tplc="DD602682">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423283E"/>
    <w:multiLevelType w:val="hybridMultilevel"/>
    <w:tmpl w:val="65FCD124"/>
    <w:lvl w:ilvl="0" w:tplc="E3FE0F58">
      <w:start w:val="1"/>
      <w:numFmt w:val="decimal"/>
      <w:lvlText w:val="%1."/>
      <w:lvlJc w:val="left"/>
      <w:pPr>
        <w:ind w:left="720" w:hanging="360"/>
      </w:pPr>
      <w:rPr>
        <w:b/>
        <w:bCs/>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56C7CA6"/>
    <w:multiLevelType w:val="hybridMultilevel"/>
    <w:tmpl w:val="900249DE"/>
    <w:lvl w:ilvl="0" w:tplc="5776DDFC">
      <w:start w:val="1"/>
      <w:numFmt w:val="bullet"/>
      <w:lvlText w:val="•"/>
      <w:lvlJc w:val="left"/>
      <w:pPr>
        <w:ind w:left="720" w:hanging="360"/>
      </w:pPr>
      <w:rPr>
        <w:rFonts w:ascii="Arial" w:hAnsi="Aria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11"/>
  </w:num>
  <w:num w:numId="3">
    <w:abstractNumId w:val="7"/>
  </w:num>
  <w:num w:numId="4">
    <w:abstractNumId w:val="0"/>
  </w:num>
  <w:num w:numId="5">
    <w:abstractNumId w:val="3"/>
  </w:num>
  <w:num w:numId="6">
    <w:abstractNumId w:val="4"/>
  </w:num>
  <w:num w:numId="7">
    <w:abstractNumId w:val="10"/>
  </w:num>
  <w:num w:numId="8">
    <w:abstractNumId w:val="13"/>
  </w:num>
  <w:num w:numId="9">
    <w:abstractNumId w:val="17"/>
  </w:num>
  <w:num w:numId="10">
    <w:abstractNumId w:val="12"/>
  </w:num>
  <w:num w:numId="11">
    <w:abstractNumId w:val="16"/>
  </w:num>
  <w:num w:numId="12">
    <w:abstractNumId w:val="15"/>
  </w:num>
  <w:num w:numId="13">
    <w:abstractNumId w:val="6"/>
  </w:num>
  <w:num w:numId="14">
    <w:abstractNumId w:val="5"/>
  </w:num>
  <w:num w:numId="15">
    <w:abstractNumId w:val="2"/>
  </w:num>
  <w:num w:numId="16">
    <w:abstractNumId w:val="1"/>
  </w:num>
  <w:num w:numId="17">
    <w:abstractNumId w:val="9"/>
  </w:num>
  <w:num w:numId="18">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B2F"/>
    <w:rsid w:val="0000663E"/>
    <w:rsid w:val="00010EBD"/>
    <w:rsid w:val="0001142A"/>
    <w:rsid w:val="000132E5"/>
    <w:rsid w:val="00023869"/>
    <w:rsid w:val="00025855"/>
    <w:rsid w:val="000326AA"/>
    <w:rsid w:val="000337B4"/>
    <w:rsid w:val="00034A6C"/>
    <w:rsid w:val="00036204"/>
    <w:rsid w:val="000421BC"/>
    <w:rsid w:val="00047784"/>
    <w:rsid w:val="00054413"/>
    <w:rsid w:val="00065FAE"/>
    <w:rsid w:val="00067EEC"/>
    <w:rsid w:val="00076051"/>
    <w:rsid w:val="00076EE9"/>
    <w:rsid w:val="000821E0"/>
    <w:rsid w:val="0008413F"/>
    <w:rsid w:val="000871C6"/>
    <w:rsid w:val="00096971"/>
    <w:rsid w:val="00096AFF"/>
    <w:rsid w:val="000A3C03"/>
    <w:rsid w:val="000B6785"/>
    <w:rsid w:val="000C11EC"/>
    <w:rsid w:val="000C3402"/>
    <w:rsid w:val="000D1220"/>
    <w:rsid w:val="000D1995"/>
    <w:rsid w:val="000E345D"/>
    <w:rsid w:val="000E69CF"/>
    <w:rsid w:val="000E79DC"/>
    <w:rsid w:val="001029DB"/>
    <w:rsid w:val="00103297"/>
    <w:rsid w:val="0011073F"/>
    <w:rsid w:val="00113688"/>
    <w:rsid w:val="00114B5D"/>
    <w:rsid w:val="00122AEF"/>
    <w:rsid w:val="00123C8E"/>
    <w:rsid w:val="001316A6"/>
    <w:rsid w:val="001323F7"/>
    <w:rsid w:val="00134752"/>
    <w:rsid w:val="00135ABB"/>
    <w:rsid w:val="00140A94"/>
    <w:rsid w:val="001429FB"/>
    <w:rsid w:val="00145E5C"/>
    <w:rsid w:val="001469FE"/>
    <w:rsid w:val="001523FC"/>
    <w:rsid w:val="00162B07"/>
    <w:rsid w:val="00170142"/>
    <w:rsid w:val="00172DB7"/>
    <w:rsid w:val="00181A31"/>
    <w:rsid w:val="001848D6"/>
    <w:rsid w:val="00190334"/>
    <w:rsid w:val="001903FD"/>
    <w:rsid w:val="00195EE4"/>
    <w:rsid w:val="001A19CF"/>
    <w:rsid w:val="001A757E"/>
    <w:rsid w:val="001B2782"/>
    <w:rsid w:val="001B6BF6"/>
    <w:rsid w:val="001C09B6"/>
    <w:rsid w:val="001C14AA"/>
    <w:rsid w:val="001C2FAE"/>
    <w:rsid w:val="001C403F"/>
    <w:rsid w:val="001C6A2F"/>
    <w:rsid w:val="001D7ADE"/>
    <w:rsid w:val="001E164D"/>
    <w:rsid w:val="001E256C"/>
    <w:rsid w:val="001E2C47"/>
    <w:rsid w:val="001F09CF"/>
    <w:rsid w:val="00200DC6"/>
    <w:rsid w:val="00203C27"/>
    <w:rsid w:val="00205586"/>
    <w:rsid w:val="00205C18"/>
    <w:rsid w:val="00211738"/>
    <w:rsid w:val="00214B24"/>
    <w:rsid w:val="00214CE3"/>
    <w:rsid w:val="00214EE8"/>
    <w:rsid w:val="00216C03"/>
    <w:rsid w:val="00220A5A"/>
    <w:rsid w:val="00223EC9"/>
    <w:rsid w:val="00225553"/>
    <w:rsid w:val="00225E23"/>
    <w:rsid w:val="00227482"/>
    <w:rsid w:val="00230D38"/>
    <w:rsid w:val="0023475E"/>
    <w:rsid w:val="00250A1B"/>
    <w:rsid w:val="00251ABC"/>
    <w:rsid w:val="00253D37"/>
    <w:rsid w:val="00256E34"/>
    <w:rsid w:val="0025746A"/>
    <w:rsid w:val="002574BB"/>
    <w:rsid w:val="00257A52"/>
    <w:rsid w:val="00260760"/>
    <w:rsid w:val="0026096C"/>
    <w:rsid w:val="00260975"/>
    <w:rsid w:val="00260D6F"/>
    <w:rsid w:val="00263CA0"/>
    <w:rsid w:val="002646E7"/>
    <w:rsid w:val="00270AF0"/>
    <w:rsid w:val="00275A33"/>
    <w:rsid w:val="00291C51"/>
    <w:rsid w:val="00295166"/>
    <w:rsid w:val="002A794F"/>
    <w:rsid w:val="002A7BBC"/>
    <w:rsid w:val="002B0D2A"/>
    <w:rsid w:val="002B4943"/>
    <w:rsid w:val="002B7612"/>
    <w:rsid w:val="002C21DB"/>
    <w:rsid w:val="002D16BC"/>
    <w:rsid w:val="002D5AAF"/>
    <w:rsid w:val="002E1731"/>
    <w:rsid w:val="002F1DD2"/>
    <w:rsid w:val="00303A35"/>
    <w:rsid w:val="003047D0"/>
    <w:rsid w:val="00305BB5"/>
    <w:rsid w:val="003112AF"/>
    <w:rsid w:val="003115E0"/>
    <w:rsid w:val="00311CB1"/>
    <w:rsid w:val="00311E72"/>
    <w:rsid w:val="00312E79"/>
    <w:rsid w:val="00314D7A"/>
    <w:rsid w:val="00316F2D"/>
    <w:rsid w:val="00317ED5"/>
    <w:rsid w:val="00321097"/>
    <w:rsid w:val="00323221"/>
    <w:rsid w:val="003322E2"/>
    <w:rsid w:val="003329C5"/>
    <w:rsid w:val="0033696C"/>
    <w:rsid w:val="003370B9"/>
    <w:rsid w:val="00341E21"/>
    <w:rsid w:val="00343327"/>
    <w:rsid w:val="00343C0B"/>
    <w:rsid w:val="00344677"/>
    <w:rsid w:val="00346FB0"/>
    <w:rsid w:val="0035034E"/>
    <w:rsid w:val="00355177"/>
    <w:rsid w:val="00360140"/>
    <w:rsid w:val="003615C0"/>
    <w:rsid w:val="00361B25"/>
    <w:rsid w:val="00364118"/>
    <w:rsid w:val="00371907"/>
    <w:rsid w:val="003720C5"/>
    <w:rsid w:val="0037358C"/>
    <w:rsid w:val="00381E1F"/>
    <w:rsid w:val="00393EC1"/>
    <w:rsid w:val="003949B9"/>
    <w:rsid w:val="00394D14"/>
    <w:rsid w:val="0039728C"/>
    <w:rsid w:val="003973B4"/>
    <w:rsid w:val="003A0AD5"/>
    <w:rsid w:val="003A1F5E"/>
    <w:rsid w:val="003A4BBA"/>
    <w:rsid w:val="003A4C56"/>
    <w:rsid w:val="003B08A5"/>
    <w:rsid w:val="003B1A1E"/>
    <w:rsid w:val="003B59D3"/>
    <w:rsid w:val="003C2226"/>
    <w:rsid w:val="003C27E8"/>
    <w:rsid w:val="003D122D"/>
    <w:rsid w:val="003D6945"/>
    <w:rsid w:val="003E0840"/>
    <w:rsid w:val="003F31EF"/>
    <w:rsid w:val="003F4C8F"/>
    <w:rsid w:val="003F73B3"/>
    <w:rsid w:val="00400F35"/>
    <w:rsid w:val="004048D9"/>
    <w:rsid w:val="004049C8"/>
    <w:rsid w:val="004077CC"/>
    <w:rsid w:val="00407F14"/>
    <w:rsid w:val="00410F39"/>
    <w:rsid w:val="0041243C"/>
    <w:rsid w:val="00412BCA"/>
    <w:rsid w:val="0042123D"/>
    <w:rsid w:val="00424BE5"/>
    <w:rsid w:val="00424EB5"/>
    <w:rsid w:val="00427809"/>
    <w:rsid w:val="004310AA"/>
    <w:rsid w:val="00431D53"/>
    <w:rsid w:val="004358A6"/>
    <w:rsid w:val="00450B22"/>
    <w:rsid w:val="004528FE"/>
    <w:rsid w:val="004555DD"/>
    <w:rsid w:val="0045650A"/>
    <w:rsid w:val="00457B9E"/>
    <w:rsid w:val="00461C7C"/>
    <w:rsid w:val="00471296"/>
    <w:rsid w:val="00473ED9"/>
    <w:rsid w:val="00474BF8"/>
    <w:rsid w:val="00477FFC"/>
    <w:rsid w:val="00480A22"/>
    <w:rsid w:val="00485E4C"/>
    <w:rsid w:val="00486FA9"/>
    <w:rsid w:val="00493712"/>
    <w:rsid w:val="00493F21"/>
    <w:rsid w:val="004962A3"/>
    <w:rsid w:val="004A01A5"/>
    <w:rsid w:val="004A6264"/>
    <w:rsid w:val="004A7115"/>
    <w:rsid w:val="004B0E24"/>
    <w:rsid w:val="004B1B1D"/>
    <w:rsid w:val="004B1B56"/>
    <w:rsid w:val="004B3819"/>
    <w:rsid w:val="004C27B4"/>
    <w:rsid w:val="004C3DAE"/>
    <w:rsid w:val="004C3FDF"/>
    <w:rsid w:val="004D05E3"/>
    <w:rsid w:val="004D14C1"/>
    <w:rsid w:val="004D1F69"/>
    <w:rsid w:val="004E523C"/>
    <w:rsid w:val="004E6F6D"/>
    <w:rsid w:val="004F1F7A"/>
    <w:rsid w:val="004F5E4D"/>
    <w:rsid w:val="005007F7"/>
    <w:rsid w:val="00504007"/>
    <w:rsid w:val="00506DB7"/>
    <w:rsid w:val="00506DC6"/>
    <w:rsid w:val="00511BFF"/>
    <w:rsid w:val="00512EDD"/>
    <w:rsid w:val="00520BFA"/>
    <w:rsid w:val="005223D9"/>
    <w:rsid w:val="00522DFE"/>
    <w:rsid w:val="005230AB"/>
    <w:rsid w:val="005245AC"/>
    <w:rsid w:val="00524BC5"/>
    <w:rsid w:val="00526603"/>
    <w:rsid w:val="00526C73"/>
    <w:rsid w:val="0053114A"/>
    <w:rsid w:val="00536624"/>
    <w:rsid w:val="005440F8"/>
    <w:rsid w:val="005459B1"/>
    <w:rsid w:val="005502F3"/>
    <w:rsid w:val="005532BE"/>
    <w:rsid w:val="0055584D"/>
    <w:rsid w:val="00557DD4"/>
    <w:rsid w:val="0056171E"/>
    <w:rsid w:val="00564993"/>
    <w:rsid w:val="0056649F"/>
    <w:rsid w:val="00566C1B"/>
    <w:rsid w:val="00566EED"/>
    <w:rsid w:val="00567C1B"/>
    <w:rsid w:val="005713F9"/>
    <w:rsid w:val="005779D0"/>
    <w:rsid w:val="0058098E"/>
    <w:rsid w:val="005817CD"/>
    <w:rsid w:val="00587FB8"/>
    <w:rsid w:val="00591334"/>
    <w:rsid w:val="00591FFE"/>
    <w:rsid w:val="00593BA8"/>
    <w:rsid w:val="00596709"/>
    <w:rsid w:val="005A1A1F"/>
    <w:rsid w:val="005A4535"/>
    <w:rsid w:val="005A7171"/>
    <w:rsid w:val="005B10C5"/>
    <w:rsid w:val="005B30B6"/>
    <w:rsid w:val="005B55E1"/>
    <w:rsid w:val="005B5D34"/>
    <w:rsid w:val="005B691B"/>
    <w:rsid w:val="005B6B2F"/>
    <w:rsid w:val="005B7A57"/>
    <w:rsid w:val="005C3B83"/>
    <w:rsid w:val="005C624E"/>
    <w:rsid w:val="005C6C08"/>
    <w:rsid w:val="005D3E1F"/>
    <w:rsid w:val="005E0A8D"/>
    <w:rsid w:val="005E61A7"/>
    <w:rsid w:val="005E7AFB"/>
    <w:rsid w:val="00600FBD"/>
    <w:rsid w:val="00603789"/>
    <w:rsid w:val="00604EC0"/>
    <w:rsid w:val="00605A00"/>
    <w:rsid w:val="00606E83"/>
    <w:rsid w:val="00610167"/>
    <w:rsid w:val="0061151A"/>
    <w:rsid w:val="0061401E"/>
    <w:rsid w:val="006252D5"/>
    <w:rsid w:val="006253E1"/>
    <w:rsid w:val="0062685B"/>
    <w:rsid w:val="00626D2C"/>
    <w:rsid w:val="006303A2"/>
    <w:rsid w:val="006310C3"/>
    <w:rsid w:val="006340F0"/>
    <w:rsid w:val="00634596"/>
    <w:rsid w:val="00640291"/>
    <w:rsid w:val="00642E53"/>
    <w:rsid w:val="00644F2F"/>
    <w:rsid w:val="006451BA"/>
    <w:rsid w:val="006468C9"/>
    <w:rsid w:val="006503A0"/>
    <w:rsid w:val="0065190A"/>
    <w:rsid w:val="00653D0B"/>
    <w:rsid w:val="00660033"/>
    <w:rsid w:val="0066725B"/>
    <w:rsid w:val="006718EF"/>
    <w:rsid w:val="006737C1"/>
    <w:rsid w:val="00675E5D"/>
    <w:rsid w:val="006778C7"/>
    <w:rsid w:val="00682151"/>
    <w:rsid w:val="00683ED4"/>
    <w:rsid w:val="006846D0"/>
    <w:rsid w:val="006911C7"/>
    <w:rsid w:val="006933CE"/>
    <w:rsid w:val="0069352D"/>
    <w:rsid w:val="00694F86"/>
    <w:rsid w:val="006A1800"/>
    <w:rsid w:val="006A26FA"/>
    <w:rsid w:val="006A48DC"/>
    <w:rsid w:val="006A5221"/>
    <w:rsid w:val="006B0D3B"/>
    <w:rsid w:val="006B26EE"/>
    <w:rsid w:val="006B7043"/>
    <w:rsid w:val="006C0DB1"/>
    <w:rsid w:val="006C1A2C"/>
    <w:rsid w:val="006C29AA"/>
    <w:rsid w:val="006C3AB9"/>
    <w:rsid w:val="006C4D32"/>
    <w:rsid w:val="006C6E64"/>
    <w:rsid w:val="006C7D73"/>
    <w:rsid w:val="006D085D"/>
    <w:rsid w:val="006D219E"/>
    <w:rsid w:val="006D2FA0"/>
    <w:rsid w:val="006D48F1"/>
    <w:rsid w:val="006D6ADE"/>
    <w:rsid w:val="006D79F4"/>
    <w:rsid w:val="006F4A32"/>
    <w:rsid w:val="006F56F7"/>
    <w:rsid w:val="006F60A9"/>
    <w:rsid w:val="0070170B"/>
    <w:rsid w:val="007051F5"/>
    <w:rsid w:val="00712E2F"/>
    <w:rsid w:val="007170B2"/>
    <w:rsid w:val="007209C0"/>
    <w:rsid w:val="00721BC4"/>
    <w:rsid w:val="0072512E"/>
    <w:rsid w:val="00730D0F"/>
    <w:rsid w:val="007323A5"/>
    <w:rsid w:val="00734B0C"/>
    <w:rsid w:val="00736F61"/>
    <w:rsid w:val="00736FBB"/>
    <w:rsid w:val="00737FDF"/>
    <w:rsid w:val="0074004E"/>
    <w:rsid w:val="00740CD8"/>
    <w:rsid w:val="00745056"/>
    <w:rsid w:val="0074572D"/>
    <w:rsid w:val="00746E37"/>
    <w:rsid w:val="0074764F"/>
    <w:rsid w:val="00752527"/>
    <w:rsid w:val="00753D3D"/>
    <w:rsid w:val="00757268"/>
    <w:rsid w:val="0076126A"/>
    <w:rsid w:val="00770DF6"/>
    <w:rsid w:val="007711C1"/>
    <w:rsid w:val="00771B2C"/>
    <w:rsid w:val="00771F43"/>
    <w:rsid w:val="007831BD"/>
    <w:rsid w:val="007841F5"/>
    <w:rsid w:val="00790DDD"/>
    <w:rsid w:val="007912F6"/>
    <w:rsid w:val="007921D7"/>
    <w:rsid w:val="00794461"/>
    <w:rsid w:val="00796CBF"/>
    <w:rsid w:val="007A37B7"/>
    <w:rsid w:val="007A662A"/>
    <w:rsid w:val="007B429C"/>
    <w:rsid w:val="007B42D8"/>
    <w:rsid w:val="007B69BF"/>
    <w:rsid w:val="007B7BA1"/>
    <w:rsid w:val="007C13AE"/>
    <w:rsid w:val="007C2220"/>
    <w:rsid w:val="007C4ADA"/>
    <w:rsid w:val="007C7658"/>
    <w:rsid w:val="007D1C42"/>
    <w:rsid w:val="007D3CBE"/>
    <w:rsid w:val="007D3D7D"/>
    <w:rsid w:val="007D54B2"/>
    <w:rsid w:val="007D6274"/>
    <w:rsid w:val="007D6350"/>
    <w:rsid w:val="007E1B82"/>
    <w:rsid w:val="007E212F"/>
    <w:rsid w:val="007E37E7"/>
    <w:rsid w:val="007E4EFA"/>
    <w:rsid w:val="007F24A3"/>
    <w:rsid w:val="00802824"/>
    <w:rsid w:val="00802F71"/>
    <w:rsid w:val="008101EE"/>
    <w:rsid w:val="008138F0"/>
    <w:rsid w:val="00815687"/>
    <w:rsid w:val="00816D03"/>
    <w:rsid w:val="008304AF"/>
    <w:rsid w:val="00830D65"/>
    <w:rsid w:val="00832D36"/>
    <w:rsid w:val="0083572D"/>
    <w:rsid w:val="00842735"/>
    <w:rsid w:val="0084420C"/>
    <w:rsid w:val="008453EF"/>
    <w:rsid w:val="00847ED8"/>
    <w:rsid w:val="008518DC"/>
    <w:rsid w:val="00853547"/>
    <w:rsid w:val="0086131A"/>
    <w:rsid w:val="008621CE"/>
    <w:rsid w:val="0086252A"/>
    <w:rsid w:val="00864195"/>
    <w:rsid w:val="008654F7"/>
    <w:rsid w:val="00866002"/>
    <w:rsid w:val="00867B96"/>
    <w:rsid w:val="008778BC"/>
    <w:rsid w:val="00885382"/>
    <w:rsid w:val="00885E3B"/>
    <w:rsid w:val="0088766E"/>
    <w:rsid w:val="00896855"/>
    <w:rsid w:val="008B44C6"/>
    <w:rsid w:val="008B5AB7"/>
    <w:rsid w:val="008C1822"/>
    <w:rsid w:val="008C3EA8"/>
    <w:rsid w:val="008D0A92"/>
    <w:rsid w:val="008D1EDD"/>
    <w:rsid w:val="008D27F8"/>
    <w:rsid w:val="008D6E30"/>
    <w:rsid w:val="008E01C1"/>
    <w:rsid w:val="008E0B72"/>
    <w:rsid w:val="008E5B59"/>
    <w:rsid w:val="008F02FA"/>
    <w:rsid w:val="008F29D0"/>
    <w:rsid w:val="008F6C8D"/>
    <w:rsid w:val="00902624"/>
    <w:rsid w:val="0090353B"/>
    <w:rsid w:val="00905AAF"/>
    <w:rsid w:val="00906E3D"/>
    <w:rsid w:val="00911312"/>
    <w:rsid w:val="009113F4"/>
    <w:rsid w:val="00911FE8"/>
    <w:rsid w:val="009166F3"/>
    <w:rsid w:val="009204F1"/>
    <w:rsid w:val="009250A2"/>
    <w:rsid w:val="009311AC"/>
    <w:rsid w:val="00936869"/>
    <w:rsid w:val="00942EF0"/>
    <w:rsid w:val="00944265"/>
    <w:rsid w:val="0094742C"/>
    <w:rsid w:val="0095402D"/>
    <w:rsid w:val="00955940"/>
    <w:rsid w:val="009633D5"/>
    <w:rsid w:val="00964619"/>
    <w:rsid w:val="0096573B"/>
    <w:rsid w:val="0097030F"/>
    <w:rsid w:val="009712CC"/>
    <w:rsid w:val="00971F50"/>
    <w:rsid w:val="00974F77"/>
    <w:rsid w:val="00975216"/>
    <w:rsid w:val="00976E71"/>
    <w:rsid w:val="00983251"/>
    <w:rsid w:val="00983E35"/>
    <w:rsid w:val="00984DD5"/>
    <w:rsid w:val="00986EA8"/>
    <w:rsid w:val="009931EE"/>
    <w:rsid w:val="009966C5"/>
    <w:rsid w:val="00997122"/>
    <w:rsid w:val="009A1A28"/>
    <w:rsid w:val="009A477B"/>
    <w:rsid w:val="009A70A2"/>
    <w:rsid w:val="009A743C"/>
    <w:rsid w:val="009C32CD"/>
    <w:rsid w:val="009C5089"/>
    <w:rsid w:val="009C5B54"/>
    <w:rsid w:val="009C7672"/>
    <w:rsid w:val="009D24A9"/>
    <w:rsid w:val="009D55E8"/>
    <w:rsid w:val="009D78F3"/>
    <w:rsid w:val="009E00CE"/>
    <w:rsid w:val="009E4568"/>
    <w:rsid w:val="009F039A"/>
    <w:rsid w:val="009F2827"/>
    <w:rsid w:val="00A017C4"/>
    <w:rsid w:val="00A01C8B"/>
    <w:rsid w:val="00A0297B"/>
    <w:rsid w:val="00A02BD6"/>
    <w:rsid w:val="00A10717"/>
    <w:rsid w:val="00A16D80"/>
    <w:rsid w:val="00A214AD"/>
    <w:rsid w:val="00A244A4"/>
    <w:rsid w:val="00A26C71"/>
    <w:rsid w:val="00A301CC"/>
    <w:rsid w:val="00A30BAB"/>
    <w:rsid w:val="00A30FB1"/>
    <w:rsid w:val="00A40551"/>
    <w:rsid w:val="00A42708"/>
    <w:rsid w:val="00A42BE9"/>
    <w:rsid w:val="00A46263"/>
    <w:rsid w:val="00A53C3F"/>
    <w:rsid w:val="00A53FA0"/>
    <w:rsid w:val="00A544AA"/>
    <w:rsid w:val="00A54B3F"/>
    <w:rsid w:val="00A56E04"/>
    <w:rsid w:val="00A62B07"/>
    <w:rsid w:val="00A62E64"/>
    <w:rsid w:val="00A65FC6"/>
    <w:rsid w:val="00A66877"/>
    <w:rsid w:val="00A66AA4"/>
    <w:rsid w:val="00A7132C"/>
    <w:rsid w:val="00A75EF8"/>
    <w:rsid w:val="00A80A85"/>
    <w:rsid w:val="00A8227A"/>
    <w:rsid w:val="00A852A5"/>
    <w:rsid w:val="00A8753A"/>
    <w:rsid w:val="00A93038"/>
    <w:rsid w:val="00A943A1"/>
    <w:rsid w:val="00A94571"/>
    <w:rsid w:val="00A94655"/>
    <w:rsid w:val="00A94B64"/>
    <w:rsid w:val="00AA17DB"/>
    <w:rsid w:val="00AA7178"/>
    <w:rsid w:val="00AB011C"/>
    <w:rsid w:val="00AB0E70"/>
    <w:rsid w:val="00AB3260"/>
    <w:rsid w:val="00AB4CBC"/>
    <w:rsid w:val="00AB58D7"/>
    <w:rsid w:val="00AC251B"/>
    <w:rsid w:val="00AC2725"/>
    <w:rsid w:val="00AD540A"/>
    <w:rsid w:val="00AE628E"/>
    <w:rsid w:val="00AF74FA"/>
    <w:rsid w:val="00B01AF9"/>
    <w:rsid w:val="00B033E4"/>
    <w:rsid w:val="00B04C1B"/>
    <w:rsid w:val="00B078C8"/>
    <w:rsid w:val="00B135DA"/>
    <w:rsid w:val="00B13ABA"/>
    <w:rsid w:val="00B16B54"/>
    <w:rsid w:val="00B17056"/>
    <w:rsid w:val="00B23500"/>
    <w:rsid w:val="00B34163"/>
    <w:rsid w:val="00B53234"/>
    <w:rsid w:val="00B5339C"/>
    <w:rsid w:val="00B54EEE"/>
    <w:rsid w:val="00B56E9B"/>
    <w:rsid w:val="00B6312B"/>
    <w:rsid w:val="00B6406D"/>
    <w:rsid w:val="00B64A38"/>
    <w:rsid w:val="00B701B6"/>
    <w:rsid w:val="00B7650B"/>
    <w:rsid w:val="00B766B7"/>
    <w:rsid w:val="00B76FE6"/>
    <w:rsid w:val="00B77674"/>
    <w:rsid w:val="00B80E03"/>
    <w:rsid w:val="00B82D15"/>
    <w:rsid w:val="00B8489B"/>
    <w:rsid w:val="00B85122"/>
    <w:rsid w:val="00BA2086"/>
    <w:rsid w:val="00BA7290"/>
    <w:rsid w:val="00BA7F89"/>
    <w:rsid w:val="00BA7F98"/>
    <w:rsid w:val="00BB0583"/>
    <w:rsid w:val="00BB37EC"/>
    <w:rsid w:val="00BB62DF"/>
    <w:rsid w:val="00BC7A70"/>
    <w:rsid w:val="00BD0812"/>
    <w:rsid w:val="00BD564B"/>
    <w:rsid w:val="00BD598C"/>
    <w:rsid w:val="00BF0790"/>
    <w:rsid w:val="00BF13D4"/>
    <w:rsid w:val="00BF1A0E"/>
    <w:rsid w:val="00BF3FB4"/>
    <w:rsid w:val="00C00B67"/>
    <w:rsid w:val="00C02AC7"/>
    <w:rsid w:val="00C07031"/>
    <w:rsid w:val="00C07390"/>
    <w:rsid w:val="00C11164"/>
    <w:rsid w:val="00C11252"/>
    <w:rsid w:val="00C134D7"/>
    <w:rsid w:val="00C14D48"/>
    <w:rsid w:val="00C157C0"/>
    <w:rsid w:val="00C16F63"/>
    <w:rsid w:val="00C23F4C"/>
    <w:rsid w:val="00C25DD1"/>
    <w:rsid w:val="00C313BE"/>
    <w:rsid w:val="00C35A06"/>
    <w:rsid w:val="00C42B98"/>
    <w:rsid w:val="00C50BED"/>
    <w:rsid w:val="00C518B2"/>
    <w:rsid w:val="00C53B4A"/>
    <w:rsid w:val="00C57C58"/>
    <w:rsid w:val="00C62752"/>
    <w:rsid w:val="00C640AA"/>
    <w:rsid w:val="00C70519"/>
    <w:rsid w:val="00C712CE"/>
    <w:rsid w:val="00C73998"/>
    <w:rsid w:val="00C76BA8"/>
    <w:rsid w:val="00C76E88"/>
    <w:rsid w:val="00C77BC7"/>
    <w:rsid w:val="00C81268"/>
    <w:rsid w:val="00C85788"/>
    <w:rsid w:val="00C8796C"/>
    <w:rsid w:val="00C90DF3"/>
    <w:rsid w:val="00C95235"/>
    <w:rsid w:val="00CA26E7"/>
    <w:rsid w:val="00CA6C63"/>
    <w:rsid w:val="00CA7968"/>
    <w:rsid w:val="00CB6970"/>
    <w:rsid w:val="00CB70B8"/>
    <w:rsid w:val="00CC27AC"/>
    <w:rsid w:val="00CC57FE"/>
    <w:rsid w:val="00CD29F8"/>
    <w:rsid w:val="00CD3D4F"/>
    <w:rsid w:val="00CE2892"/>
    <w:rsid w:val="00CE6E0E"/>
    <w:rsid w:val="00CE6F35"/>
    <w:rsid w:val="00D00ABD"/>
    <w:rsid w:val="00D056C0"/>
    <w:rsid w:val="00D06D13"/>
    <w:rsid w:val="00D17591"/>
    <w:rsid w:val="00D25689"/>
    <w:rsid w:val="00D34099"/>
    <w:rsid w:val="00D3448E"/>
    <w:rsid w:val="00D35F4E"/>
    <w:rsid w:val="00D368B1"/>
    <w:rsid w:val="00D4120A"/>
    <w:rsid w:val="00D52344"/>
    <w:rsid w:val="00D52F0C"/>
    <w:rsid w:val="00D53F2E"/>
    <w:rsid w:val="00D53F95"/>
    <w:rsid w:val="00D54D24"/>
    <w:rsid w:val="00D55C92"/>
    <w:rsid w:val="00D677D0"/>
    <w:rsid w:val="00D67949"/>
    <w:rsid w:val="00D72754"/>
    <w:rsid w:val="00D76C90"/>
    <w:rsid w:val="00D811E4"/>
    <w:rsid w:val="00D82D2E"/>
    <w:rsid w:val="00D84C4D"/>
    <w:rsid w:val="00D853B9"/>
    <w:rsid w:val="00D874C4"/>
    <w:rsid w:val="00D91EBB"/>
    <w:rsid w:val="00D97735"/>
    <w:rsid w:val="00DA639F"/>
    <w:rsid w:val="00DA7CDE"/>
    <w:rsid w:val="00DB3A9F"/>
    <w:rsid w:val="00DB416D"/>
    <w:rsid w:val="00DD246B"/>
    <w:rsid w:val="00DD5706"/>
    <w:rsid w:val="00DD77AD"/>
    <w:rsid w:val="00DE1403"/>
    <w:rsid w:val="00DE2FAC"/>
    <w:rsid w:val="00DE54CE"/>
    <w:rsid w:val="00DF7E91"/>
    <w:rsid w:val="00E01236"/>
    <w:rsid w:val="00E05F9B"/>
    <w:rsid w:val="00E06F52"/>
    <w:rsid w:val="00E10B5F"/>
    <w:rsid w:val="00E12043"/>
    <w:rsid w:val="00E1324C"/>
    <w:rsid w:val="00E1338E"/>
    <w:rsid w:val="00E13D3E"/>
    <w:rsid w:val="00E15C9E"/>
    <w:rsid w:val="00E25E08"/>
    <w:rsid w:val="00E311AE"/>
    <w:rsid w:val="00E324C5"/>
    <w:rsid w:val="00E3275D"/>
    <w:rsid w:val="00E3598B"/>
    <w:rsid w:val="00E428C1"/>
    <w:rsid w:val="00E444B0"/>
    <w:rsid w:val="00E5210F"/>
    <w:rsid w:val="00E52EA4"/>
    <w:rsid w:val="00E657D8"/>
    <w:rsid w:val="00E65A05"/>
    <w:rsid w:val="00E65C45"/>
    <w:rsid w:val="00E66A16"/>
    <w:rsid w:val="00E66D59"/>
    <w:rsid w:val="00E678FE"/>
    <w:rsid w:val="00E7061C"/>
    <w:rsid w:val="00E73557"/>
    <w:rsid w:val="00E7605D"/>
    <w:rsid w:val="00E82435"/>
    <w:rsid w:val="00E85A87"/>
    <w:rsid w:val="00E9394D"/>
    <w:rsid w:val="00E94FBD"/>
    <w:rsid w:val="00EB617E"/>
    <w:rsid w:val="00EB790F"/>
    <w:rsid w:val="00EC7446"/>
    <w:rsid w:val="00ED510D"/>
    <w:rsid w:val="00ED5203"/>
    <w:rsid w:val="00EE6B1C"/>
    <w:rsid w:val="00EE6F60"/>
    <w:rsid w:val="00EF46A4"/>
    <w:rsid w:val="00EF4BD9"/>
    <w:rsid w:val="00EF6DEE"/>
    <w:rsid w:val="00F01499"/>
    <w:rsid w:val="00F07010"/>
    <w:rsid w:val="00F10785"/>
    <w:rsid w:val="00F12CF3"/>
    <w:rsid w:val="00F14FFD"/>
    <w:rsid w:val="00F213BA"/>
    <w:rsid w:val="00F21938"/>
    <w:rsid w:val="00F26967"/>
    <w:rsid w:val="00F303D1"/>
    <w:rsid w:val="00F430BA"/>
    <w:rsid w:val="00F51AD9"/>
    <w:rsid w:val="00F52FA5"/>
    <w:rsid w:val="00F54CE5"/>
    <w:rsid w:val="00F557FC"/>
    <w:rsid w:val="00F56DE4"/>
    <w:rsid w:val="00F62723"/>
    <w:rsid w:val="00F6422C"/>
    <w:rsid w:val="00F64862"/>
    <w:rsid w:val="00F64DB7"/>
    <w:rsid w:val="00F724AF"/>
    <w:rsid w:val="00F73A86"/>
    <w:rsid w:val="00F751E2"/>
    <w:rsid w:val="00F773CF"/>
    <w:rsid w:val="00F95582"/>
    <w:rsid w:val="00FA42E5"/>
    <w:rsid w:val="00FA7569"/>
    <w:rsid w:val="00FA7E98"/>
    <w:rsid w:val="00FB34B9"/>
    <w:rsid w:val="00FC2C5C"/>
    <w:rsid w:val="00FC3080"/>
    <w:rsid w:val="00FC6BBA"/>
    <w:rsid w:val="00FD5DE2"/>
    <w:rsid w:val="00FE0423"/>
    <w:rsid w:val="00FE4FCE"/>
    <w:rsid w:val="00FE5C4D"/>
    <w:rsid w:val="00FF4DB8"/>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A95B2C"/>
  <w15:docId w15:val="{B0FD89C3-8BB4-48D9-89D5-9AA08D9B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6051"/>
  </w:style>
  <w:style w:type="paragraph" w:styleId="Titre1">
    <w:name w:val="heading 1"/>
    <w:basedOn w:val="Normal"/>
    <w:next w:val="Normal"/>
    <w:link w:val="Titre1Car"/>
    <w:uiPriority w:val="9"/>
    <w:qFormat/>
    <w:rsid w:val="00076051"/>
    <w:pPr>
      <w:keepNext/>
      <w:keepLines/>
      <w:spacing w:before="480" w:after="0"/>
      <w:outlineLvl w:val="0"/>
    </w:pPr>
    <w:rPr>
      <w:rFonts w:asciiTheme="majorHAnsi" w:eastAsiaTheme="majorEastAsia" w:hAnsiTheme="majorHAnsi" w:cstheme="majorBidi"/>
      <w:b/>
      <w:bCs/>
      <w:color w:val="1481AB" w:themeColor="accent1" w:themeShade="BF"/>
      <w:sz w:val="28"/>
      <w:szCs w:val="28"/>
    </w:rPr>
  </w:style>
  <w:style w:type="paragraph" w:styleId="Titre2">
    <w:name w:val="heading 2"/>
    <w:basedOn w:val="Normal"/>
    <w:next w:val="Normal"/>
    <w:link w:val="Titre2Car"/>
    <w:uiPriority w:val="9"/>
    <w:semiHidden/>
    <w:unhideWhenUsed/>
    <w:qFormat/>
    <w:rsid w:val="00076051"/>
    <w:pPr>
      <w:keepNext/>
      <w:keepLines/>
      <w:spacing w:before="200" w:after="0"/>
      <w:outlineLvl w:val="1"/>
    </w:pPr>
    <w:rPr>
      <w:rFonts w:asciiTheme="majorHAnsi" w:eastAsiaTheme="majorEastAsia" w:hAnsiTheme="majorHAnsi" w:cstheme="majorBidi"/>
      <w:b/>
      <w:bCs/>
      <w:color w:val="1CADE4" w:themeColor="accent1"/>
      <w:sz w:val="26"/>
      <w:szCs w:val="26"/>
    </w:rPr>
  </w:style>
  <w:style w:type="paragraph" w:styleId="Titre3">
    <w:name w:val="heading 3"/>
    <w:basedOn w:val="Normal"/>
    <w:next w:val="Normal"/>
    <w:link w:val="Titre3Car"/>
    <w:uiPriority w:val="9"/>
    <w:semiHidden/>
    <w:unhideWhenUsed/>
    <w:qFormat/>
    <w:rsid w:val="00076051"/>
    <w:pPr>
      <w:keepNext/>
      <w:keepLines/>
      <w:spacing w:before="200" w:after="0"/>
      <w:outlineLvl w:val="2"/>
    </w:pPr>
    <w:rPr>
      <w:rFonts w:asciiTheme="majorHAnsi" w:eastAsiaTheme="majorEastAsia" w:hAnsiTheme="majorHAnsi" w:cstheme="majorBidi"/>
      <w:b/>
      <w:bCs/>
      <w:color w:val="1CADE4" w:themeColor="accent1"/>
    </w:rPr>
  </w:style>
  <w:style w:type="paragraph" w:styleId="Titre4">
    <w:name w:val="heading 4"/>
    <w:basedOn w:val="Normal"/>
    <w:next w:val="Normal"/>
    <w:link w:val="Titre4Car"/>
    <w:uiPriority w:val="9"/>
    <w:semiHidden/>
    <w:unhideWhenUsed/>
    <w:qFormat/>
    <w:rsid w:val="00076051"/>
    <w:pPr>
      <w:keepNext/>
      <w:keepLines/>
      <w:spacing w:before="200" w:after="0"/>
      <w:outlineLvl w:val="3"/>
    </w:pPr>
    <w:rPr>
      <w:rFonts w:asciiTheme="majorHAnsi" w:eastAsiaTheme="majorEastAsia" w:hAnsiTheme="majorHAnsi" w:cstheme="majorBidi"/>
      <w:b/>
      <w:bCs/>
      <w:i/>
      <w:iCs/>
      <w:color w:val="1CADE4" w:themeColor="accent1"/>
    </w:rPr>
  </w:style>
  <w:style w:type="paragraph" w:styleId="Titre5">
    <w:name w:val="heading 5"/>
    <w:basedOn w:val="Normal"/>
    <w:next w:val="Normal"/>
    <w:link w:val="Titre5Car"/>
    <w:uiPriority w:val="9"/>
    <w:semiHidden/>
    <w:unhideWhenUsed/>
    <w:qFormat/>
    <w:rsid w:val="00076051"/>
    <w:pPr>
      <w:keepNext/>
      <w:keepLines/>
      <w:spacing w:before="200" w:after="0"/>
      <w:outlineLvl w:val="4"/>
    </w:pPr>
    <w:rPr>
      <w:rFonts w:asciiTheme="majorHAnsi" w:eastAsiaTheme="majorEastAsia" w:hAnsiTheme="majorHAnsi" w:cstheme="majorBidi"/>
      <w:color w:val="0D5571" w:themeColor="accent1" w:themeShade="7F"/>
    </w:rPr>
  </w:style>
  <w:style w:type="paragraph" w:styleId="Titre6">
    <w:name w:val="heading 6"/>
    <w:basedOn w:val="Normal"/>
    <w:next w:val="Normal"/>
    <w:link w:val="Titre6Car"/>
    <w:uiPriority w:val="9"/>
    <w:semiHidden/>
    <w:unhideWhenUsed/>
    <w:qFormat/>
    <w:rsid w:val="00076051"/>
    <w:pPr>
      <w:keepNext/>
      <w:keepLines/>
      <w:spacing w:before="200" w:after="0"/>
      <w:outlineLvl w:val="5"/>
    </w:pPr>
    <w:rPr>
      <w:rFonts w:asciiTheme="majorHAnsi" w:eastAsiaTheme="majorEastAsia" w:hAnsiTheme="majorHAnsi" w:cstheme="majorBidi"/>
      <w:i/>
      <w:iCs/>
      <w:color w:val="0D5571" w:themeColor="accent1" w:themeShade="7F"/>
    </w:rPr>
  </w:style>
  <w:style w:type="paragraph" w:styleId="Titre7">
    <w:name w:val="heading 7"/>
    <w:basedOn w:val="Normal"/>
    <w:next w:val="Normal"/>
    <w:link w:val="Titre7Car"/>
    <w:uiPriority w:val="9"/>
    <w:semiHidden/>
    <w:unhideWhenUsed/>
    <w:qFormat/>
    <w:rsid w:val="0007605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076051"/>
    <w:pPr>
      <w:keepNext/>
      <w:keepLines/>
      <w:spacing w:before="200" w:after="0"/>
      <w:outlineLvl w:val="7"/>
    </w:pPr>
    <w:rPr>
      <w:rFonts w:asciiTheme="majorHAnsi" w:eastAsiaTheme="majorEastAsia" w:hAnsiTheme="majorHAnsi" w:cstheme="majorBidi"/>
      <w:color w:val="1CADE4" w:themeColor="accent1"/>
      <w:sz w:val="20"/>
      <w:szCs w:val="20"/>
    </w:rPr>
  </w:style>
  <w:style w:type="paragraph" w:styleId="Titre9">
    <w:name w:val="heading 9"/>
    <w:basedOn w:val="Normal"/>
    <w:next w:val="Normal"/>
    <w:link w:val="Titre9Car"/>
    <w:uiPriority w:val="9"/>
    <w:semiHidden/>
    <w:unhideWhenUsed/>
    <w:qFormat/>
    <w:rsid w:val="00076051"/>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emoyenbleu">
    <w:name w:val="texte_moyen_bleu"/>
    <w:basedOn w:val="Normal"/>
    <w:rsid w:val="005B6B2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076051"/>
    <w:pPr>
      <w:ind w:left="720"/>
      <w:contextualSpacing/>
    </w:pPr>
  </w:style>
  <w:style w:type="character" w:customStyle="1" w:styleId="apple-converted-space">
    <w:name w:val="apple-converted-space"/>
    <w:basedOn w:val="Policepardfaut"/>
    <w:rsid w:val="00361B25"/>
  </w:style>
  <w:style w:type="paragraph" w:styleId="Textedebulles">
    <w:name w:val="Balloon Text"/>
    <w:basedOn w:val="Normal"/>
    <w:link w:val="TextedebullesCar"/>
    <w:uiPriority w:val="99"/>
    <w:semiHidden/>
    <w:unhideWhenUsed/>
    <w:rsid w:val="00F430B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430BA"/>
    <w:rPr>
      <w:rFonts w:ascii="Tahoma" w:hAnsi="Tahoma" w:cs="Tahoma"/>
      <w:sz w:val="16"/>
      <w:szCs w:val="16"/>
    </w:rPr>
  </w:style>
  <w:style w:type="paragraph" w:styleId="Sansinterligne">
    <w:name w:val="No Spacing"/>
    <w:link w:val="SansinterligneCar"/>
    <w:uiPriority w:val="1"/>
    <w:qFormat/>
    <w:rsid w:val="00076051"/>
    <w:pPr>
      <w:spacing w:after="0" w:line="240" w:lineRule="auto"/>
    </w:pPr>
  </w:style>
  <w:style w:type="character" w:customStyle="1" w:styleId="SansinterligneCar">
    <w:name w:val="Sans interligne Car"/>
    <w:basedOn w:val="Policepardfaut"/>
    <w:link w:val="Sansinterligne"/>
    <w:uiPriority w:val="1"/>
    <w:rsid w:val="00F430BA"/>
  </w:style>
  <w:style w:type="paragraph" w:customStyle="1" w:styleId="Default">
    <w:name w:val="Default"/>
    <w:rsid w:val="007C4ADA"/>
    <w:pPr>
      <w:autoSpaceDE w:val="0"/>
      <w:autoSpaceDN w:val="0"/>
      <w:adjustRightInd w:val="0"/>
      <w:spacing w:after="0" w:line="240" w:lineRule="auto"/>
    </w:pPr>
    <w:rPr>
      <w:rFonts w:ascii="Cambria" w:hAnsi="Cambria" w:cs="Cambria"/>
      <w:color w:val="000000"/>
      <w:sz w:val="24"/>
      <w:szCs w:val="24"/>
    </w:rPr>
  </w:style>
  <w:style w:type="paragraph" w:styleId="En-tte">
    <w:name w:val="header"/>
    <w:basedOn w:val="Normal"/>
    <w:link w:val="En-tteCar"/>
    <w:uiPriority w:val="99"/>
    <w:unhideWhenUsed/>
    <w:rsid w:val="001E164D"/>
    <w:pPr>
      <w:tabs>
        <w:tab w:val="center" w:pos="4536"/>
        <w:tab w:val="right" w:pos="9072"/>
      </w:tabs>
      <w:spacing w:after="0" w:line="240" w:lineRule="auto"/>
    </w:pPr>
  </w:style>
  <w:style w:type="character" w:customStyle="1" w:styleId="En-tteCar">
    <w:name w:val="En-tête Car"/>
    <w:basedOn w:val="Policepardfaut"/>
    <w:link w:val="En-tte"/>
    <w:uiPriority w:val="99"/>
    <w:rsid w:val="001E164D"/>
  </w:style>
  <w:style w:type="paragraph" w:styleId="Pieddepage">
    <w:name w:val="footer"/>
    <w:basedOn w:val="Normal"/>
    <w:link w:val="PieddepageCar"/>
    <w:uiPriority w:val="99"/>
    <w:unhideWhenUsed/>
    <w:rsid w:val="001E164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64D"/>
  </w:style>
  <w:style w:type="table" w:styleId="Grilledutableau">
    <w:name w:val="Table Grid"/>
    <w:basedOn w:val="TableauNormal"/>
    <w:uiPriority w:val="39"/>
    <w:rsid w:val="00830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76051"/>
    <w:rPr>
      <w:b/>
      <w:bCs/>
    </w:rPr>
  </w:style>
  <w:style w:type="table" w:customStyle="1" w:styleId="TableGrid">
    <w:name w:val="TableGrid"/>
    <w:rsid w:val="002646E7"/>
    <w:pPr>
      <w:spacing w:after="0" w:line="240" w:lineRule="auto"/>
    </w:pPr>
    <w:rPr>
      <w:lang w:eastAsia="fr-FR"/>
    </w:rPr>
    <w:tblPr>
      <w:tblCellMar>
        <w:top w:w="0" w:type="dxa"/>
        <w:left w:w="0" w:type="dxa"/>
        <w:bottom w:w="0" w:type="dxa"/>
        <w:right w:w="0" w:type="dxa"/>
      </w:tblCellMar>
    </w:tblPr>
  </w:style>
  <w:style w:type="paragraph" w:styleId="Corpsdetexte">
    <w:name w:val="Body Text"/>
    <w:basedOn w:val="Normal"/>
    <w:link w:val="CorpsdetexteCar"/>
    <w:uiPriority w:val="1"/>
    <w:rsid w:val="000132E5"/>
    <w:pPr>
      <w:widowControl w:val="0"/>
      <w:autoSpaceDE w:val="0"/>
      <w:autoSpaceDN w:val="0"/>
      <w:spacing w:after="0" w:line="240" w:lineRule="auto"/>
    </w:pPr>
    <w:rPr>
      <w:rFonts w:ascii="Arial" w:eastAsia="Arial" w:hAnsi="Arial" w:cs="Arial"/>
      <w:sz w:val="25"/>
      <w:szCs w:val="25"/>
    </w:rPr>
  </w:style>
  <w:style w:type="character" w:customStyle="1" w:styleId="CorpsdetexteCar">
    <w:name w:val="Corps de texte Car"/>
    <w:basedOn w:val="Policepardfaut"/>
    <w:link w:val="Corpsdetexte"/>
    <w:uiPriority w:val="1"/>
    <w:rsid w:val="000132E5"/>
    <w:rPr>
      <w:rFonts w:ascii="Arial" w:eastAsia="Arial" w:hAnsi="Arial" w:cs="Arial"/>
      <w:sz w:val="25"/>
      <w:szCs w:val="25"/>
    </w:rPr>
  </w:style>
  <w:style w:type="character" w:styleId="Lienhypertexte">
    <w:name w:val="Hyperlink"/>
    <w:basedOn w:val="Policepardfaut"/>
    <w:uiPriority w:val="99"/>
    <w:unhideWhenUsed/>
    <w:rsid w:val="005007F7"/>
    <w:rPr>
      <w:color w:val="6B9F25" w:themeColor="hyperlink"/>
      <w:u w:val="single"/>
    </w:rPr>
  </w:style>
  <w:style w:type="table" w:styleId="TableauGrille4-Accentuation1">
    <w:name w:val="Grid Table 4 Accent 1"/>
    <w:basedOn w:val="TableauNormal"/>
    <w:uiPriority w:val="49"/>
    <w:rsid w:val="00A93038"/>
    <w:pPr>
      <w:spacing w:after="0" w:line="240" w:lineRule="auto"/>
      <w:jc w:val="center"/>
    </w:pPr>
    <w:rPr>
      <w:color w:val="335B74" w:themeColor="text2"/>
    </w:rPr>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insideV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insideV w:val="nil"/>
        </w:tcBorders>
        <w:shd w:val="clear" w:color="auto" w:fill="1CADE4" w:themeFill="accent1"/>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Titre1Car">
    <w:name w:val="Titre 1 Car"/>
    <w:basedOn w:val="Policepardfaut"/>
    <w:link w:val="Titre1"/>
    <w:uiPriority w:val="9"/>
    <w:rsid w:val="00076051"/>
    <w:rPr>
      <w:rFonts w:asciiTheme="majorHAnsi" w:eastAsiaTheme="majorEastAsia" w:hAnsiTheme="majorHAnsi" w:cstheme="majorBidi"/>
      <w:b/>
      <w:bCs/>
      <w:color w:val="1481AB" w:themeColor="accent1" w:themeShade="BF"/>
      <w:sz w:val="28"/>
      <w:szCs w:val="28"/>
    </w:rPr>
  </w:style>
  <w:style w:type="character" w:customStyle="1" w:styleId="Titre2Car">
    <w:name w:val="Titre 2 Car"/>
    <w:basedOn w:val="Policepardfaut"/>
    <w:link w:val="Titre2"/>
    <w:uiPriority w:val="9"/>
    <w:semiHidden/>
    <w:rsid w:val="00076051"/>
    <w:rPr>
      <w:rFonts w:asciiTheme="majorHAnsi" w:eastAsiaTheme="majorEastAsia" w:hAnsiTheme="majorHAnsi" w:cstheme="majorBidi"/>
      <w:b/>
      <w:bCs/>
      <w:color w:val="1CADE4" w:themeColor="accent1"/>
      <w:sz w:val="26"/>
      <w:szCs w:val="26"/>
    </w:rPr>
  </w:style>
  <w:style w:type="character" w:customStyle="1" w:styleId="Titre3Car">
    <w:name w:val="Titre 3 Car"/>
    <w:basedOn w:val="Policepardfaut"/>
    <w:link w:val="Titre3"/>
    <w:uiPriority w:val="9"/>
    <w:semiHidden/>
    <w:rsid w:val="00076051"/>
    <w:rPr>
      <w:rFonts w:asciiTheme="majorHAnsi" w:eastAsiaTheme="majorEastAsia" w:hAnsiTheme="majorHAnsi" w:cstheme="majorBidi"/>
      <w:b/>
      <w:bCs/>
      <w:color w:val="1CADE4" w:themeColor="accent1"/>
    </w:rPr>
  </w:style>
  <w:style w:type="character" w:customStyle="1" w:styleId="Titre4Car">
    <w:name w:val="Titre 4 Car"/>
    <w:basedOn w:val="Policepardfaut"/>
    <w:link w:val="Titre4"/>
    <w:uiPriority w:val="9"/>
    <w:semiHidden/>
    <w:rsid w:val="00076051"/>
    <w:rPr>
      <w:rFonts w:asciiTheme="majorHAnsi" w:eastAsiaTheme="majorEastAsia" w:hAnsiTheme="majorHAnsi" w:cstheme="majorBidi"/>
      <w:b/>
      <w:bCs/>
      <w:i/>
      <w:iCs/>
      <w:color w:val="1CADE4" w:themeColor="accent1"/>
    </w:rPr>
  </w:style>
  <w:style w:type="character" w:customStyle="1" w:styleId="Titre5Car">
    <w:name w:val="Titre 5 Car"/>
    <w:basedOn w:val="Policepardfaut"/>
    <w:link w:val="Titre5"/>
    <w:uiPriority w:val="9"/>
    <w:semiHidden/>
    <w:rsid w:val="00076051"/>
    <w:rPr>
      <w:rFonts w:asciiTheme="majorHAnsi" w:eastAsiaTheme="majorEastAsia" w:hAnsiTheme="majorHAnsi" w:cstheme="majorBidi"/>
      <w:color w:val="0D5571" w:themeColor="accent1" w:themeShade="7F"/>
    </w:rPr>
  </w:style>
  <w:style w:type="character" w:customStyle="1" w:styleId="Titre6Car">
    <w:name w:val="Titre 6 Car"/>
    <w:basedOn w:val="Policepardfaut"/>
    <w:link w:val="Titre6"/>
    <w:uiPriority w:val="9"/>
    <w:semiHidden/>
    <w:rsid w:val="00076051"/>
    <w:rPr>
      <w:rFonts w:asciiTheme="majorHAnsi" w:eastAsiaTheme="majorEastAsia" w:hAnsiTheme="majorHAnsi" w:cstheme="majorBidi"/>
      <w:i/>
      <w:iCs/>
      <w:color w:val="0D5571" w:themeColor="accent1" w:themeShade="7F"/>
    </w:rPr>
  </w:style>
  <w:style w:type="character" w:customStyle="1" w:styleId="Titre7Car">
    <w:name w:val="Titre 7 Car"/>
    <w:basedOn w:val="Policepardfaut"/>
    <w:link w:val="Titre7"/>
    <w:uiPriority w:val="9"/>
    <w:semiHidden/>
    <w:rsid w:val="00076051"/>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076051"/>
    <w:rPr>
      <w:rFonts w:asciiTheme="majorHAnsi" w:eastAsiaTheme="majorEastAsia" w:hAnsiTheme="majorHAnsi" w:cstheme="majorBidi"/>
      <w:color w:val="1CADE4" w:themeColor="accent1"/>
      <w:sz w:val="20"/>
      <w:szCs w:val="20"/>
    </w:rPr>
  </w:style>
  <w:style w:type="character" w:customStyle="1" w:styleId="Titre9Car">
    <w:name w:val="Titre 9 Car"/>
    <w:basedOn w:val="Policepardfaut"/>
    <w:link w:val="Titre9"/>
    <w:uiPriority w:val="9"/>
    <w:semiHidden/>
    <w:rsid w:val="00076051"/>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076051"/>
    <w:pPr>
      <w:spacing w:line="240" w:lineRule="auto"/>
    </w:pPr>
    <w:rPr>
      <w:b/>
      <w:bCs/>
      <w:color w:val="1CADE4" w:themeColor="accent1"/>
      <w:sz w:val="18"/>
      <w:szCs w:val="18"/>
    </w:rPr>
  </w:style>
  <w:style w:type="paragraph" w:styleId="Titre">
    <w:name w:val="Title"/>
    <w:basedOn w:val="Normal"/>
    <w:next w:val="Normal"/>
    <w:link w:val="TitreCar"/>
    <w:uiPriority w:val="10"/>
    <w:qFormat/>
    <w:rsid w:val="00076051"/>
    <w:pPr>
      <w:pBdr>
        <w:bottom w:val="single" w:sz="8" w:space="4" w:color="1CADE4" w:themeColor="accent1"/>
      </w:pBdr>
      <w:spacing w:after="300" w:line="240" w:lineRule="auto"/>
      <w:contextualSpacing/>
    </w:pPr>
    <w:rPr>
      <w:rFonts w:asciiTheme="majorHAnsi" w:eastAsiaTheme="majorEastAsia" w:hAnsiTheme="majorHAnsi" w:cstheme="majorBidi"/>
      <w:color w:val="264356" w:themeColor="text2" w:themeShade="BF"/>
      <w:spacing w:val="5"/>
      <w:sz w:val="52"/>
      <w:szCs w:val="52"/>
    </w:rPr>
  </w:style>
  <w:style w:type="character" w:customStyle="1" w:styleId="TitreCar">
    <w:name w:val="Titre Car"/>
    <w:basedOn w:val="Policepardfaut"/>
    <w:link w:val="Titre"/>
    <w:uiPriority w:val="10"/>
    <w:rsid w:val="00076051"/>
    <w:rPr>
      <w:rFonts w:asciiTheme="majorHAnsi" w:eastAsiaTheme="majorEastAsia" w:hAnsiTheme="majorHAnsi" w:cstheme="majorBidi"/>
      <w:color w:val="264356" w:themeColor="text2" w:themeShade="BF"/>
      <w:spacing w:val="5"/>
      <w:sz w:val="52"/>
      <w:szCs w:val="52"/>
    </w:rPr>
  </w:style>
  <w:style w:type="paragraph" w:styleId="Sous-titre">
    <w:name w:val="Subtitle"/>
    <w:basedOn w:val="Normal"/>
    <w:next w:val="Normal"/>
    <w:link w:val="Sous-titreCar"/>
    <w:uiPriority w:val="11"/>
    <w:qFormat/>
    <w:rsid w:val="00076051"/>
    <w:pPr>
      <w:numPr>
        <w:ilvl w:val="1"/>
      </w:numPr>
    </w:pPr>
    <w:rPr>
      <w:rFonts w:asciiTheme="majorHAnsi" w:eastAsiaTheme="majorEastAsia" w:hAnsiTheme="majorHAnsi" w:cstheme="majorBidi"/>
      <w:i/>
      <w:iCs/>
      <w:color w:val="1CADE4" w:themeColor="accent1"/>
      <w:spacing w:val="15"/>
      <w:sz w:val="24"/>
      <w:szCs w:val="24"/>
    </w:rPr>
  </w:style>
  <w:style w:type="character" w:customStyle="1" w:styleId="Sous-titreCar">
    <w:name w:val="Sous-titre Car"/>
    <w:basedOn w:val="Policepardfaut"/>
    <w:link w:val="Sous-titre"/>
    <w:uiPriority w:val="11"/>
    <w:rsid w:val="00076051"/>
    <w:rPr>
      <w:rFonts w:asciiTheme="majorHAnsi" w:eastAsiaTheme="majorEastAsia" w:hAnsiTheme="majorHAnsi" w:cstheme="majorBidi"/>
      <w:i/>
      <w:iCs/>
      <w:color w:val="1CADE4" w:themeColor="accent1"/>
      <w:spacing w:val="15"/>
      <w:sz w:val="24"/>
      <w:szCs w:val="24"/>
    </w:rPr>
  </w:style>
  <w:style w:type="character" w:styleId="Accentuation">
    <w:name w:val="Emphasis"/>
    <w:basedOn w:val="Policepardfaut"/>
    <w:qFormat/>
    <w:rsid w:val="00076051"/>
    <w:rPr>
      <w:i/>
      <w:iCs/>
    </w:rPr>
  </w:style>
  <w:style w:type="paragraph" w:styleId="Citation">
    <w:name w:val="Quote"/>
    <w:basedOn w:val="Normal"/>
    <w:next w:val="Normal"/>
    <w:link w:val="CitationCar"/>
    <w:uiPriority w:val="29"/>
    <w:qFormat/>
    <w:rsid w:val="00076051"/>
    <w:rPr>
      <w:i/>
      <w:iCs/>
      <w:color w:val="000000" w:themeColor="text1"/>
    </w:rPr>
  </w:style>
  <w:style w:type="character" w:customStyle="1" w:styleId="CitationCar">
    <w:name w:val="Citation Car"/>
    <w:basedOn w:val="Policepardfaut"/>
    <w:link w:val="Citation"/>
    <w:uiPriority w:val="29"/>
    <w:rsid w:val="00076051"/>
    <w:rPr>
      <w:i/>
      <w:iCs/>
      <w:color w:val="000000" w:themeColor="text1"/>
    </w:rPr>
  </w:style>
  <w:style w:type="paragraph" w:styleId="Citationintense">
    <w:name w:val="Intense Quote"/>
    <w:basedOn w:val="Normal"/>
    <w:next w:val="Normal"/>
    <w:link w:val="CitationintenseCar"/>
    <w:uiPriority w:val="30"/>
    <w:qFormat/>
    <w:rsid w:val="00076051"/>
    <w:pPr>
      <w:pBdr>
        <w:bottom w:val="single" w:sz="4" w:space="4" w:color="1CADE4" w:themeColor="accent1"/>
      </w:pBdr>
      <w:spacing w:before="200" w:after="280"/>
      <w:ind w:left="936" w:right="936"/>
    </w:pPr>
    <w:rPr>
      <w:b/>
      <w:bCs/>
      <w:i/>
      <w:iCs/>
      <w:color w:val="1CADE4" w:themeColor="accent1"/>
    </w:rPr>
  </w:style>
  <w:style w:type="character" w:customStyle="1" w:styleId="CitationintenseCar">
    <w:name w:val="Citation intense Car"/>
    <w:basedOn w:val="Policepardfaut"/>
    <w:link w:val="Citationintense"/>
    <w:uiPriority w:val="30"/>
    <w:rsid w:val="00076051"/>
    <w:rPr>
      <w:b/>
      <w:bCs/>
      <w:i/>
      <w:iCs/>
      <w:color w:val="1CADE4" w:themeColor="accent1"/>
    </w:rPr>
  </w:style>
  <w:style w:type="character" w:styleId="Emphaseple">
    <w:name w:val="Subtle Emphasis"/>
    <w:basedOn w:val="Policepardfaut"/>
    <w:uiPriority w:val="19"/>
    <w:qFormat/>
    <w:rsid w:val="00076051"/>
    <w:rPr>
      <w:i/>
      <w:iCs/>
      <w:color w:val="808080" w:themeColor="text1" w:themeTint="7F"/>
    </w:rPr>
  </w:style>
  <w:style w:type="character" w:styleId="Emphaseintense">
    <w:name w:val="Intense Emphasis"/>
    <w:basedOn w:val="Policepardfaut"/>
    <w:uiPriority w:val="21"/>
    <w:qFormat/>
    <w:rsid w:val="00076051"/>
    <w:rPr>
      <w:b/>
      <w:bCs/>
      <w:i/>
      <w:iCs/>
      <w:color w:val="1CADE4" w:themeColor="accent1"/>
    </w:rPr>
  </w:style>
  <w:style w:type="character" w:styleId="Rfrenceple">
    <w:name w:val="Subtle Reference"/>
    <w:basedOn w:val="Policepardfaut"/>
    <w:uiPriority w:val="31"/>
    <w:qFormat/>
    <w:rsid w:val="00076051"/>
    <w:rPr>
      <w:smallCaps/>
      <w:color w:val="2683C6" w:themeColor="accent2"/>
      <w:u w:val="single"/>
    </w:rPr>
  </w:style>
  <w:style w:type="character" w:styleId="Rfrenceintense">
    <w:name w:val="Intense Reference"/>
    <w:basedOn w:val="Policepardfaut"/>
    <w:uiPriority w:val="32"/>
    <w:qFormat/>
    <w:rsid w:val="00076051"/>
    <w:rPr>
      <w:b/>
      <w:bCs/>
      <w:smallCaps/>
      <w:color w:val="2683C6" w:themeColor="accent2"/>
      <w:spacing w:val="5"/>
      <w:u w:val="single"/>
    </w:rPr>
  </w:style>
  <w:style w:type="character" w:styleId="Titredulivre">
    <w:name w:val="Book Title"/>
    <w:basedOn w:val="Policepardfaut"/>
    <w:uiPriority w:val="33"/>
    <w:qFormat/>
    <w:rsid w:val="00076051"/>
    <w:rPr>
      <w:b/>
      <w:bCs/>
      <w:smallCaps/>
      <w:spacing w:val="5"/>
    </w:rPr>
  </w:style>
  <w:style w:type="paragraph" w:styleId="En-ttedetabledesmatires">
    <w:name w:val="TOC Heading"/>
    <w:basedOn w:val="Titre1"/>
    <w:next w:val="Normal"/>
    <w:uiPriority w:val="39"/>
    <w:semiHidden/>
    <w:unhideWhenUsed/>
    <w:qFormat/>
    <w:rsid w:val="00076051"/>
    <w:pPr>
      <w:outlineLvl w:val="9"/>
    </w:pPr>
  </w:style>
  <w:style w:type="character" w:customStyle="1" w:styleId="ParagraphedelisteCar">
    <w:name w:val="Paragraphe de liste Car"/>
    <w:link w:val="Paragraphedeliste"/>
    <w:uiPriority w:val="34"/>
    <w:qFormat/>
    <w:rsid w:val="00E65C45"/>
  </w:style>
  <w:style w:type="paragraph" w:customStyle="1" w:styleId="xmsonormal">
    <w:name w:val="x_msonormal"/>
    <w:basedOn w:val="Normal"/>
    <w:rsid w:val="009035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Hautduformulaire">
    <w:name w:val="HTML Top of Form"/>
    <w:basedOn w:val="Normal"/>
    <w:next w:val="Normal"/>
    <w:link w:val="z-HautduformulaireCar"/>
    <w:hidden/>
    <w:uiPriority w:val="99"/>
    <w:semiHidden/>
    <w:unhideWhenUsed/>
    <w:rsid w:val="00F26967"/>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F26967"/>
    <w:rPr>
      <w:rFonts w:ascii="Arial" w:eastAsia="Times New Roman" w:hAnsi="Arial" w:cs="Arial"/>
      <w:vanish/>
      <w:sz w:val="16"/>
      <w:szCs w:val="16"/>
      <w:lang w:eastAsia="fr-FR"/>
    </w:rPr>
  </w:style>
  <w:style w:type="paragraph" w:customStyle="1" w:styleId="ds-markdown-paragraph">
    <w:name w:val="ds-markdown-paragraph"/>
    <w:basedOn w:val="Normal"/>
    <w:rsid w:val="009712CC"/>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42898">
      <w:bodyDiv w:val="1"/>
      <w:marLeft w:val="0"/>
      <w:marRight w:val="0"/>
      <w:marTop w:val="0"/>
      <w:marBottom w:val="0"/>
      <w:divBdr>
        <w:top w:val="none" w:sz="0" w:space="0" w:color="auto"/>
        <w:left w:val="none" w:sz="0" w:space="0" w:color="auto"/>
        <w:bottom w:val="none" w:sz="0" w:space="0" w:color="auto"/>
        <w:right w:val="none" w:sz="0" w:space="0" w:color="auto"/>
      </w:divBdr>
    </w:div>
    <w:div w:id="174805844">
      <w:bodyDiv w:val="1"/>
      <w:marLeft w:val="0"/>
      <w:marRight w:val="0"/>
      <w:marTop w:val="0"/>
      <w:marBottom w:val="0"/>
      <w:divBdr>
        <w:top w:val="none" w:sz="0" w:space="0" w:color="auto"/>
        <w:left w:val="none" w:sz="0" w:space="0" w:color="auto"/>
        <w:bottom w:val="none" w:sz="0" w:space="0" w:color="auto"/>
        <w:right w:val="none" w:sz="0" w:space="0" w:color="auto"/>
      </w:divBdr>
    </w:div>
    <w:div w:id="179662387">
      <w:bodyDiv w:val="1"/>
      <w:marLeft w:val="0"/>
      <w:marRight w:val="0"/>
      <w:marTop w:val="0"/>
      <w:marBottom w:val="0"/>
      <w:divBdr>
        <w:top w:val="none" w:sz="0" w:space="0" w:color="auto"/>
        <w:left w:val="none" w:sz="0" w:space="0" w:color="auto"/>
        <w:bottom w:val="none" w:sz="0" w:space="0" w:color="auto"/>
        <w:right w:val="none" w:sz="0" w:space="0" w:color="auto"/>
      </w:divBdr>
    </w:div>
    <w:div w:id="279840529">
      <w:bodyDiv w:val="1"/>
      <w:marLeft w:val="0"/>
      <w:marRight w:val="0"/>
      <w:marTop w:val="0"/>
      <w:marBottom w:val="0"/>
      <w:divBdr>
        <w:top w:val="none" w:sz="0" w:space="0" w:color="auto"/>
        <w:left w:val="none" w:sz="0" w:space="0" w:color="auto"/>
        <w:bottom w:val="none" w:sz="0" w:space="0" w:color="auto"/>
        <w:right w:val="none" w:sz="0" w:space="0" w:color="auto"/>
      </w:divBdr>
    </w:div>
    <w:div w:id="425083154">
      <w:bodyDiv w:val="1"/>
      <w:marLeft w:val="0"/>
      <w:marRight w:val="0"/>
      <w:marTop w:val="0"/>
      <w:marBottom w:val="0"/>
      <w:divBdr>
        <w:top w:val="none" w:sz="0" w:space="0" w:color="auto"/>
        <w:left w:val="none" w:sz="0" w:space="0" w:color="auto"/>
        <w:bottom w:val="none" w:sz="0" w:space="0" w:color="auto"/>
        <w:right w:val="none" w:sz="0" w:space="0" w:color="auto"/>
      </w:divBdr>
    </w:div>
    <w:div w:id="427626438">
      <w:bodyDiv w:val="1"/>
      <w:marLeft w:val="0"/>
      <w:marRight w:val="0"/>
      <w:marTop w:val="0"/>
      <w:marBottom w:val="0"/>
      <w:divBdr>
        <w:top w:val="none" w:sz="0" w:space="0" w:color="auto"/>
        <w:left w:val="none" w:sz="0" w:space="0" w:color="auto"/>
        <w:bottom w:val="none" w:sz="0" w:space="0" w:color="auto"/>
        <w:right w:val="none" w:sz="0" w:space="0" w:color="auto"/>
      </w:divBdr>
    </w:div>
    <w:div w:id="448352282">
      <w:bodyDiv w:val="1"/>
      <w:marLeft w:val="0"/>
      <w:marRight w:val="0"/>
      <w:marTop w:val="0"/>
      <w:marBottom w:val="0"/>
      <w:divBdr>
        <w:top w:val="none" w:sz="0" w:space="0" w:color="auto"/>
        <w:left w:val="none" w:sz="0" w:space="0" w:color="auto"/>
        <w:bottom w:val="none" w:sz="0" w:space="0" w:color="auto"/>
        <w:right w:val="none" w:sz="0" w:space="0" w:color="auto"/>
      </w:divBdr>
    </w:div>
    <w:div w:id="485585040">
      <w:bodyDiv w:val="1"/>
      <w:marLeft w:val="0"/>
      <w:marRight w:val="0"/>
      <w:marTop w:val="0"/>
      <w:marBottom w:val="0"/>
      <w:divBdr>
        <w:top w:val="none" w:sz="0" w:space="0" w:color="auto"/>
        <w:left w:val="none" w:sz="0" w:space="0" w:color="auto"/>
        <w:bottom w:val="none" w:sz="0" w:space="0" w:color="auto"/>
        <w:right w:val="none" w:sz="0" w:space="0" w:color="auto"/>
      </w:divBdr>
      <w:divsChild>
        <w:div w:id="1138187134">
          <w:marLeft w:val="0"/>
          <w:marRight w:val="0"/>
          <w:marTop w:val="0"/>
          <w:marBottom w:val="0"/>
          <w:divBdr>
            <w:top w:val="none" w:sz="0" w:space="0" w:color="auto"/>
            <w:left w:val="none" w:sz="0" w:space="0" w:color="auto"/>
            <w:bottom w:val="none" w:sz="0" w:space="0" w:color="auto"/>
            <w:right w:val="none" w:sz="0" w:space="0" w:color="auto"/>
          </w:divBdr>
          <w:divsChild>
            <w:div w:id="1871454906">
              <w:marLeft w:val="0"/>
              <w:marRight w:val="0"/>
              <w:marTop w:val="0"/>
              <w:marBottom w:val="0"/>
              <w:divBdr>
                <w:top w:val="none" w:sz="0" w:space="0" w:color="auto"/>
                <w:left w:val="none" w:sz="0" w:space="0" w:color="auto"/>
                <w:bottom w:val="none" w:sz="0" w:space="0" w:color="auto"/>
                <w:right w:val="none" w:sz="0" w:space="0" w:color="auto"/>
              </w:divBdr>
              <w:divsChild>
                <w:div w:id="72976404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8350405">
          <w:marLeft w:val="0"/>
          <w:marRight w:val="0"/>
          <w:marTop w:val="0"/>
          <w:marBottom w:val="0"/>
          <w:divBdr>
            <w:top w:val="none" w:sz="0" w:space="0" w:color="auto"/>
            <w:left w:val="none" w:sz="0" w:space="0" w:color="auto"/>
            <w:bottom w:val="none" w:sz="0" w:space="0" w:color="auto"/>
            <w:right w:val="none" w:sz="0" w:space="0" w:color="auto"/>
          </w:divBdr>
          <w:divsChild>
            <w:div w:id="148450280">
              <w:marLeft w:val="0"/>
              <w:marRight w:val="0"/>
              <w:marTop w:val="0"/>
              <w:marBottom w:val="0"/>
              <w:divBdr>
                <w:top w:val="none" w:sz="0" w:space="0" w:color="auto"/>
                <w:left w:val="none" w:sz="0" w:space="0" w:color="auto"/>
                <w:bottom w:val="none" w:sz="0" w:space="0" w:color="auto"/>
                <w:right w:val="none" w:sz="0" w:space="0" w:color="auto"/>
              </w:divBdr>
              <w:divsChild>
                <w:div w:id="317081725">
                  <w:marLeft w:val="0"/>
                  <w:marRight w:val="0"/>
                  <w:marTop w:val="0"/>
                  <w:marBottom w:val="0"/>
                  <w:divBdr>
                    <w:top w:val="none" w:sz="0" w:space="0" w:color="auto"/>
                    <w:left w:val="none" w:sz="0" w:space="0" w:color="auto"/>
                    <w:bottom w:val="none" w:sz="0" w:space="0" w:color="auto"/>
                    <w:right w:val="none" w:sz="0" w:space="0" w:color="auto"/>
                  </w:divBdr>
                  <w:divsChild>
                    <w:div w:id="1930387662">
                      <w:marLeft w:val="0"/>
                      <w:marRight w:val="0"/>
                      <w:marTop w:val="0"/>
                      <w:marBottom w:val="0"/>
                      <w:divBdr>
                        <w:top w:val="none" w:sz="0" w:space="0" w:color="auto"/>
                        <w:left w:val="none" w:sz="0" w:space="0" w:color="auto"/>
                        <w:bottom w:val="none" w:sz="0" w:space="0" w:color="auto"/>
                        <w:right w:val="none" w:sz="0" w:space="0" w:color="auto"/>
                      </w:divBdr>
                      <w:divsChild>
                        <w:div w:id="1586761312">
                          <w:marLeft w:val="0"/>
                          <w:marRight w:val="0"/>
                          <w:marTop w:val="0"/>
                          <w:marBottom w:val="0"/>
                          <w:divBdr>
                            <w:top w:val="none" w:sz="0" w:space="0" w:color="auto"/>
                            <w:left w:val="none" w:sz="0" w:space="0" w:color="auto"/>
                            <w:bottom w:val="none" w:sz="0" w:space="0" w:color="auto"/>
                            <w:right w:val="none" w:sz="0" w:space="0" w:color="auto"/>
                          </w:divBdr>
                          <w:divsChild>
                            <w:div w:id="381753778">
                              <w:marLeft w:val="300"/>
                              <w:marRight w:val="0"/>
                              <w:marTop w:val="0"/>
                              <w:marBottom w:val="0"/>
                              <w:divBdr>
                                <w:top w:val="none" w:sz="0" w:space="0" w:color="auto"/>
                                <w:left w:val="none" w:sz="0" w:space="0" w:color="auto"/>
                                <w:bottom w:val="none" w:sz="0" w:space="0" w:color="auto"/>
                                <w:right w:val="none" w:sz="0" w:space="0" w:color="auto"/>
                              </w:divBdr>
                              <w:divsChild>
                                <w:div w:id="1222904503">
                                  <w:marLeft w:val="0"/>
                                  <w:marRight w:val="0"/>
                                  <w:marTop w:val="0"/>
                                  <w:marBottom w:val="0"/>
                                  <w:divBdr>
                                    <w:top w:val="none" w:sz="0" w:space="0" w:color="auto"/>
                                    <w:left w:val="none" w:sz="0" w:space="0" w:color="auto"/>
                                    <w:bottom w:val="none" w:sz="0" w:space="0" w:color="auto"/>
                                    <w:right w:val="none" w:sz="0" w:space="0" w:color="auto"/>
                                  </w:divBdr>
                                  <w:divsChild>
                                    <w:div w:id="830683048">
                                      <w:marLeft w:val="0"/>
                                      <w:marRight w:val="0"/>
                                      <w:marTop w:val="0"/>
                                      <w:marBottom w:val="0"/>
                                      <w:divBdr>
                                        <w:top w:val="none" w:sz="0" w:space="0" w:color="auto"/>
                                        <w:left w:val="none" w:sz="0" w:space="0" w:color="auto"/>
                                        <w:bottom w:val="none" w:sz="0" w:space="0" w:color="auto"/>
                                        <w:right w:val="none" w:sz="0" w:space="0" w:color="auto"/>
                                      </w:divBdr>
                                      <w:divsChild>
                                        <w:div w:id="1934434918">
                                          <w:marLeft w:val="0"/>
                                          <w:marRight w:val="0"/>
                                          <w:marTop w:val="0"/>
                                          <w:marBottom w:val="0"/>
                                          <w:divBdr>
                                            <w:top w:val="none" w:sz="0" w:space="0" w:color="auto"/>
                                            <w:left w:val="none" w:sz="0" w:space="0" w:color="auto"/>
                                            <w:bottom w:val="none" w:sz="0" w:space="0" w:color="auto"/>
                                            <w:right w:val="none" w:sz="0" w:space="0" w:color="auto"/>
                                          </w:divBdr>
                                          <w:divsChild>
                                            <w:div w:id="745149024">
                                              <w:marLeft w:val="0"/>
                                              <w:marRight w:val="0"/>
                                              <w:marTop w:val="0"/>
                                              <w:marBottom w:val="0"/>
                                              <w:divBdr>
                                                <w:top w:val="none" w:sz="0" w:space="0" w:color="auto"/>
                                                <w:left w:val="none" w:sz="0" w:space="0" w:color="auto"/>
                                                <w:bottom w:val="none" w:sz="0" w:space="0" w:color="auto"/>
                                                <w:right w:val="none" w:sz="0" w:space="0" w:color="auto"/>
                                              </w:divBdr>
                                              <w:divsChild>
                                                <w:div w:id="1932658866">
                                                  <w:marLeft w:val="0"/>
                                                  <w:marRight w:val="0"/>
                                                  <w:marTop w:val="0"/>
                                                  <w:marBottom w:val="0"/>
                                                  <w:divBdr>
                                                    <w:top w:val="none" w:sz="0" w:space="0" w:color="auto"/>
                                                    <w:left w:val="none" w:sz="0" w:space="0" w:color="auto"/>
                                                    <w:bottom w:val="none" w:sz="0" w:space="0" w:color="auto"/>
                                                    <w:right w:val="none" w:sz="0" w:space="0" w:color="auto"/>
                                                  </w:divBdr>
                                                  <w:divsChild>
                                                    <w:div w:id="1326857333">
                                                      <w:marLeft w:val="0"/>
                                                      <w:marRight w:val="0"/>
                                                      <w:marTop w:val="0"/>
                                                      <w:marBottom w:val="0"/>
                                                      <w:divBdr>
                                                        <w:top w:val="none" w:sz="0" w:space="0" w:color="auto"/>
                                                        <w:left w:val="none" w:sz="0" w:space="0" w:color="auto"/>
                                                        <w:bottom w:val="none" w:sz="0" w:space="0" w:color="auto"/>
                                                        <w:right w:val="none" w:sz="0" w:space="0" w:color="auto"/>
                                                      </w:divBdr>
                                                      <w:divsChild>
                                                        <w:div w:id="2078819428">
                                                          <w:marLeft w:val="0"/>
                                                          <w:marRight w:val="0"/>
                                                          <w:marTop w:val="0"/>
                                                          <w:marBottom w:val="0"/>
                                                          <w:divBdr>
                                                            <w:top w:val="none" w:sz="0" w:space="0" w:color="auto"/>
                                                            <w:left w:val="none" w:sz="0" w:space="0" w:color="auto"/>
                                                            <w:bottom w:val="none" w:sz="0" w:space="0" w:color="auto"/>
                                                            <w:right w:val="none" w:sz="0" w:space="0" w:color="auto"/>
                                                          </w:divBdr>
                                                          <w:divsChild>
                                                            <w:div w:id="162820714">
                                                              <w:marLeft w:val="0"/>
                                                              <w:marRight w:val="0"/>
                                                              <w:marTop w:val="0"/>
                                                              <w:marBottom w:val="0"/>
                                                              <w:divBdr>
                                                                <w:top w:val="none" w:sz="0" w:space="0" w:color="auto"/>
                                                                <w:left w:val="none" w:sz="0" w:space="0" w:color="auto"/>
                                                                <w:bottom w:val="none" w:sz="0" w:space="0" w:color="auto"/>
                                                                <w:right w:val="none" w:sz="0" w:space="0" w:color="auto"/>
                                                              </w:divBdr>
                                                              <w:divsChild>
                                                                <w:div w:id="1068919132">
                                                                  <w:marLeft w:val="0"/>
                                                                  <w:marRight w:val="0"/>
                                                                  <w:marTop w:val="0"/>
                                                                  <w:marBottom w:val="0"/>
                                                                  <w:divBdr>
                                                                    <w:top w:val="none" w:sz="0" w:space="0" w:color="auto"/>
                                                                    <w:left w:val="none" w:sz="0" w:space="0" w:color="auto"/>
                                                                    <w:bottom w:val="none" w:sz="0" w:space="0" w:color="auto"/>
                                                                    <w:right w:val="none" w:sz="0" w:space="0" w:color="auto"/>
                                                                  </w:divBdr>
                                                                  <w:divsChild>
                                                                    <w:div w:id="497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132010">
                      <w:marLeft w:val="0"/>
                      <w:marRight w:val="0"/>
                      <w:marTop w:val="0"/>
                      <w:marBottom w:val="0"/>
                      <w:divBdr>
                        <w:top w:val="none" w:sz="0" w:space="0" w:color="auto"/>
                        <w:left w:val="none" w:sz="0" w:space="0" w:color="auto"/>
                        <w:bottom w:val="none" w:sz="0" w:space="0" w:color="auto"/>
                        <w:right w:val="none" w:sz="0" w:space="0" w:color="auto"/>
                      </w:divBdr>
                      <w:divsChild>
                        <w:div w:id="1931966466">
                          <w:marLeft w:val="0"/>
                          <w:marRight w:val="0"/>
                          <w:marTop w:val="0"/>
                          <w:marBottom w:val="0"/>
                          <w:divBdr>
                            <w:top w:val="none" w:sz="0" w:space="0" w:color="auto"/>
                            <w:left w:val="none" w:sz="0" w:space="0" w:color="auto"/>
                            <w:bottom w:val="none" w:sz="0" w:space="0" w:color="auto"/>
                            <w:right w:val="none" w:sz="0" w:space="0" w:color="auto"/>
                          </w:divBdr>
                          <w:divsChild>
                            <w:div w:id="169418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539720">
      <w:bodyDiv w:val="1"/>
      <w:marLeft w:val="0"/>
      <w:marRight w:val="0"/>
      <w:marTop w:val="0"/>
      <w:marBottom w:val="0"/>
      <w:divBdr>
        <w:top w:val="none" w:sz="0" w:space="0" w:color="auto"/>
        <w:left w:val="none" w:sz="0" w:space="0" w:color="auto"/>
        <w:bottom w:val="none" w:sz="0" w:space="0" w:color="auto"/>
        <w:right w:val="none" w:sz="0" w:space="0" w:color="auto"/>
      </w:divBdr>
    </w:div>
    <w:div w:id="537165652">
      <w:bodyDiv w:val="1"/>
      <w:marLeft w:val="0"/>
      <w:marRight w:val="0"/>
      <w:marTop w:val="0"/>
      <w:marBottom w:val="0"/>
      <w:divBdr>
        <w:top w:val="none" w:sz="0" w:space="0" w:color="auto"/>
        <w:left w:val="none" w:sz="0" w:space="0" w:color="auto"/>
        <w:bottom w:val="none" w:sz="0" w:space="0" w:color="auto"/>
        <w:right w:val="none" w:sz="0" w:space="0" w:color="auto"/>
      </w:divBdr>
    </w:div>
    <w:div w:id="806364539">
      <w:bodyDiv w:val="1"/>
      <w:marLeft w:val="0"/>
      <w:marRight w:val="0"/>
      <w:marTop w:val="0"/>
      <w:marBottom w:val="0"/>
      <w:divBdr>
        <w:top w:val="none" w:sz="0" w:space="0" w:color="auto"/>
        <w:left w:val="none" w:sz="0" w:space="0" w:color="auto"/>
        <w:bottom w:val="none" w:sz="0" w:space="0" w:color="auto"/>
        <w:right w:val="none" w:sz="0" w:space="0" w:color="auto"/>
      </w:divBdr>
    </w:div>
    <w:div w:id="824862774">
      <w:bodyDiv w:val="1"/>
      <w:marLeft w:val="0"/>
      <w:marRight w:val="0"/>
      <w:marTop w:val="0"/>
      <w:marBottom w:val="0"/>
      <w:divBdr>
        <w:top w:val="none" w:sz="0" w:space="0" w:color="auto"/>
        <w:left w:val="none" w:sz="0" w:space="0" w:color="auto"/>
        <w:bottom w:val="none" w:sz="0" w:space="0" w:color="auto"/>
        <w:right w:val="none" w:sz="0" w:space="0" w:color="auto"/>
      </w:divBdr>
    </w:div>
    <w:div w:id="1112170353">
      <w:bodyDiv w:val="1"/>
      <w:marLeft w:val="0"/>
      <w:marRight w:val="0"/>
      <w:marTop w:val="0"/>
      <w:marBottom w:val="0"/>
      <w:divBdr>
        <w:top w:val="none" w:sz="0" w:space="0" w:color="auto"/>
        <w:left w:val="none" w:sz="0" w:space="0" w:color="auto"/>
        <w:bottom w:val="none" w:sz="0" w:space="0" w:color="auto"/>
        <w:right w:val="none" w:sz="0" w:space="0" w:color="auto"/>
      </w:divBdr>
    </w:div>
    <w:div w:id="1205412335">
      <w:bodyDiv w:val="1"/>
      <w:marLeft w:val="0"/>
      <w:marRight w:val="0"/>
      <w:marTop w:val="0"/>
      <w:marBottom w:val="0"/>
      <w:divBdr>
        <w:top w:val="none" w:sz="0" w:space="0" w:color="auto"/>
        <w:left w:val="none" w:sz="0" w:space="0" w:color="auto"/>
        <w:bottom w:val="none" w:sz="0" w:space="0" w:color="auto"/>
        <w:right w:val="none" w:sz="0" w:space="0" w:color="auto"/>
      </w:divBdr>
    </w:div>
    <w:div w:id="1320425550">
      <w:bodyDiv w:val="1"/>
      <w:marLeft w:val="0"/>
      <w:marRight w:val="0"/>
      <w:marTop w:val="0"/>
      <w:marBottom w:val="0"/>
      <w:divBdr>
        <w:top w:val="none" w:sz="0" w:space="0" w:color="auto"/>
        <w:left w:val="none" w:sz="0" w:space="0" w:color="auto"/>
        <w:bottom w:val="none" w:sz="0" w:space="0" w:color="auto"/>
        <w:right w:val="none" w:sz="0" w:space="0" w:color="auto"/>
      </w:divBdr>
      <w:divsChild>
        <w:div w:id="1343777113">
          <w:marLeft w:val="0"/>
          <w:marRight w:val="0"/>
          <w:marTop w:val="0"/>
          <w:marBottom w:val="0"/>
          <w:divBdr>
            <w:top w:val="single" w:sz="2" w:space="0" w:color="E3E3E3"/>
            <w:left w:val="single" w:sz="2" w:space="0" w:color="E3E3E3"/>
            <w:bottom w:val="single" w:sz="2" w:space="0" w:color="E3E3E3"/>
            <w:right w:val="single" w:sz="2" w:space="0" w:color="E3E3E3"/>
          </w:divBdr>
          <w:divsChild>
            <w:div w:id="1022630289">
              <w:marLeft w:val="0"/>
              <w:marRight w:val="0"/>
              <w:marTop w:val="0"/>
              <w:marBottom w:val="0"/>
              <w:divBdr>
                <w:top w:val="single" w:sz="2" w:space="0" w:color="E3E3E3"/>
                <w:left w:val="single" w:sz="2" w:space="0" w:color="E3E3E3"/>
                <w:bottom w:val="single" w:sz="2" w:space="0" w:color="E3E3E3"/>
                <w:right w:val="single" w:sz="2" w:space="0" w:color="E3E3E3"/>
              </w:divBdr>
              <w:divsChild>
                <w:div w:id="1550997391">
                  <w:marLeft w:val="0"/>
                  <w:marRight w:val="0"/>
                  <w:marTop w:val="0"/>
                  <w:marBottom w:val="0"/>
                  <w:divBdr>
                    <w:top w:val="single" w:sz="2" w:space="0" w:color="E3E3E3"/>
                    <w:left w:val="single" w:sz="2" w:space="0" w:color="E3E3E3"/>
                    <w:bottom w:val="single" w:sz="2" w:space="0" w:color="E3E3E3"/>
                    <w:right w:val="single" w:sz="2" w:space="0" w:color="E3E3E3"/>
                  </w:divBdr>
                  <w:divsChild>
                    <w:div w:id="268858495">
                      <w:marLeft w:val="0"/>
                      <w:marRight w:val="0"/>
                      <w:marTop w:val="0"/>
                      <w:marBottom w:val="0"/>
                      <w:divBdr>
                        <w:top w:val="single" w:sz="2" w:space="0" w:color="E3E3E3"/>
                        <w:left w:val="single" w:sz="2" w:space="0" w:color="E3E3E3"/>
                        <w:bottom w:val="single" w:sz="2" w:space="0" w:color="E3E3E3"/>
                        <w:right w:val="single" w:sz="2" w:space="0" w:color="E3E3E3"/>
                      </w:divBdr>
                      <w:divsChild>
                        <w:div w:id="1037631685">
                          <w:marLeft w:val="0"/>
                          <w:marRight w:val="0"/>
                          <w:marTop w:val="0"/>
                          <w:marBottom w:val="0"/>
                          <w:divBdr>
                            <w:top w:val="single" w:sz="2" w:space="0" w:color="E3E3E3"/>
                            <w:left w:val="single" w:sz="2" w:space="0" w:color="E3E3E3"/>
                            <w:bottom w:val="single" w:sz="2" w:space="0" w:color="E3E3E3"/>
                            <w:right w:val="single" w:sz="2" w:space="0" w:color="E3E3E3"/>
                          </w:divBdr>
                          <w:divsChild>
                            <w:div w:id="352804719">
                              <w:marLeft w:val="0"/>
                              <w:marRight w:val="0"/>
                              <w:marTop w:val="0"/>
                              <w:marBottom w:val="0"/>
                              <w:divBdr>
                                <w:top w:val="single" w:sz="2" w:space="0" w:color="E3E3E3"/>
                                <w:left w:val="single" w:sz="2" w:space="0" w:color="E3E3E3"/>
                                <w:bottom w:val="single" w:sz="2" w:space="0" w:color="E3E3E3"/>
                                <w:right w:val="single" w:sz="2" w:space="0" w:color="E3E3E3"/>
                              </w:divBdr>
                              <w:divsChild>
                                <w:div w:id="1846434366">
                                  <w:marLeft w:val="0"/>
                                  <w:marRight w:val="0"/>
                                  <w:marTop w:val="100"/>
                                  <w:marBottom w:val="100"/>
                                  <w:divBdr>
                                    <w:top w:val="single" w:sz="2" w:space="0" w:color="E3E3E3"/>
                                    <w:left w:val="single" w:sz="2" w:space="0" w:color="E3E3E3"/>
                                    <w:bottom w:val="single" w:sz="2" w:space="0" w:color="E3E3E3"/>
                                    <w:right w:val="single" w:sz="2" w:space="0" w:color="E3E3E3"/>
                                  </w:divBdr>
                                  <w:divsChild>
                                    <w:div w:id="1360348681">
                                      <w:marLeft w:val="0"/>
                                      <w:marRight w:val="0"/>
                                      <w:marTop w:val="0"/>
                                      <w:marBottom w:val="0"/>
                                      <w:divBdr>
                                        <w:top w:val="single" w:sz="2" w:space="0" w:color="E3E3E3"/>
                                        <w:left w:val="single" w:sz="2" w:space="0" w:color="E3E3E3"/>
                                        <w:bottom w:val="single" w:sz="2" w:space="0" w:color="E3E3E3"/>
                                        <w:right w:val="single" w:sz="2" w:space="0" w:color="E3E3E3"/>
                                      </w:divBdr>
                                      <w:divsChild>
                                        <w:div w:id="106003183">
                                          <w:marLeft w:val="0"/>
                                          <w:marRight w:val="0"/>
                                          <w:marTop w:val="0"/>
                                          <w:marBottom w:val="0"/>
                                          <w:divBdr>
                                            <w:top w:val="single" w:sz="2" w:space="0" w:color="E3E3E3"/>
                                            <w:left w:val="single" w:sz="2" w:space="0" w:color="E3E3E3"/>
                                            <w:bottom w:val="single" w:sz="2" w:space="0" w:color="E3E3E3"/>
                                            <w:right w:val="single" w:sz="2" w:space="0" w:color="E3E3E3"/>
                                          </w:divBdr>
                                          <w:divsChild>
                                            <w:div w:id="1168638336">
                                              <w:marLeft w:val="0"/>
                                              <w:marRight w:val="0"/>
                                              <w:marTop w:val="0"/>
                                              <w:marBottom w:val="0"/>
                                              <w:divBdr>
                                                <w:top w:val="single" w:sz="2" w:space="0" w:color="E3E3E3"/>
                                                <w:left w:val="single" w:sz="2" w:space="0" w:color="E3E3E3"/>
                                                <w:bottom w:val="single" w:sz="2" w:space="0" w:color="E3E3E3"/>
                                                <w:right w:val="single" w:sz="2" w:space="0" w:color="E3E3E3"/>
                                              </w:divBdr>
                                              <w:divsChild>
                                                <w:div w:id="14429709">
                                                  <w:marLeft w:val="0"/>
                                                  <w:marRight w:val="0"/>
                                                  <w:marTop w:val="0"/>
                                                  <w:marBottom w:val="0"/>
                                                  <w:divBdr>
                                                    <w:top w:val="single" w:sz="2" w:space="0" w:color="E3E3E3"/>
                                                    <w:left w:val="single" w:sz="2" w:space="0" w:color="E3E3E3"/>
                                                    <w:bottom w:val="single" w:sz="2" w:space="0" w:color="E3E3E3"/>
                                                    <w:right w:val="single" w:sz="2" w:space="0" w:color="E3E3E3"/>
                                                  </w:divBdr>
                                                  <w:divsChild>
                                                    <w:div w:id="1109013437">
                                                      <w:marLeft w:val="0"/>
                                                      <w:marRight w:val="0"/>
                                                      <w:marTop w:val="0"/>
                                                      <w:marBottom w:val="0"/>
                                                      <w:divBdr>
                                                        <w:top w:val="single" w:sz="2" w:space="0" w:color="E3E3E3"/>
                                                        <w:left w:val="single" w:sz="2" w:space="0" w:color="E3E3E3"/>
                                                        <w:bottom w:val="single" w:sz="2" w:space="0" w:color="E3E3E3"/>
                                                        <w:right w:val="single" w:sz="2" w:space="0" w:color="E3E3E3"/>
                                                      </w:divBdr>
                                                      <w:divsChild>
                                                        <w:div w:id="346174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72588238">
          <w:marLeft w:val="0"/>
          <w:marRight w:val="0"/>
          <w:marTop w:val="0"/>
          <w:marBottom w:val="0"/>
          <w:divBdr>
            <w:top w:val="none" w:sz="0" w:space="0" w:color="auto"/>
            <w:left w:val="none" w:sz="0" w:space="0" w:color="auto"/>
            <w:bottom w:val="none" w:sz="0" w:space="0" w:color="auto"/>
            <w:right w:val="none" w:sz="0" w:space="0" w:color="auto"/>
          </w:divBdr>
          <w:divsChild>
            <w:div w:id="198469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898399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0053721">
      <w:bodyDiv w:val="1"/>
      <w:marLeft w:val="0"/>
      <w:marRight w:val="0"/>
      <w:marTop w:val="0"/>
      <w:marBottom w:val="0"/>
      <w:divBdr>
        <w:top w:val="none" w:sz="0" w:space="0" w:color="auto"/>
        <w:left w:val="none" w:sz="0" w:space="0" w:color="auto"/>
        <w:bottom w:val="none" w:sz="0" w:space="0" w:color="auto"/>
        <w:right w:val="none" w:sz="0" w:space="0" w:color="auto"/>
      </w:divBdr>
    </w:div>
    <w:div w:id="1544168196">
      <w:bodyDiv w:val="1"/>
      <w:marLeft w:val="0"/>
      <w:marRight w:val="0"/>
      <w:marTop w:val="0"/>
      <w:marBottom w:val="0"/>
      <w:divBdr>
        <w:top w:val="none" w:sz="0" w:space="0" w:color="auto"/>
        <w:left w:val="none" w:sz="0" w:space="0" w:color="auto"/>
        <w:bottom w:val="none" w:sz="0" w:space="0" w:color="auto"/>
        <w:right w:val="none" w:sz="0" w:space="0" w:color="auto"/>
      </w:divBdr>
    </w:div>
    <w:div w:id="1560164121">
      <w:bodyDiv w:val="1"/>
      <w:marLeft w:val="0"/>
      <w:marRight w:val="0"/>
      <w:marTop w:val="0"/>
      <w:marBottom w:val="0"/>
      <w:divBdr>
        <w:top w:val="none" w:sz="0" w:space="0" w:color="auto"/>
        <w:left w:val="none" w:sz="0" w:space="0" w:color="auto"/>
        <w:bottom w:val="none" w:sz="0" w:space="0" w:color="auto"/>
        <w:right w:val="none" w:sz="0" w:space="0" w:color="auto"/>
      </w:divBdr>
    </w:div>
    <w:div w:id="1647467400">
      <w:bodyDiv w:val="1"/>
      <w:marLeft w:val="0"/>
      <w:marRight w:val="0"/>
      <w:marTop w:val="0"/>
      <w:marBottom w:val="0"/>
      <w:divBdr>
        <w:top w:val="none" w:sz="0" w:space="0" w:color="auto"/>
        <w:left w:val="none" w:sz="0" w:space="0" w:color="auto"/>
        <w:bottom w:val="none" w:sz="0" w:space="0" w:color="auto"/>
        <w:right w:val="none" w:sz="0" w:space="0" w:color="auto"/>
      </w:divBdr>
      <w:divsChild>
        <w:div w:id="1750761310">
          <w:marLeft w:val="0"/>
          <w:marRight w:val="0"/>
          <w:marTop w:val="0"/>
          <w:marBottom w:val="0"/>
          <w:divBdr>
            <w:top w:val="none" w:sz="0" w:space="0" w:color="auto"/>
            <w:left w:val="none" w:sz="0" w:space="0" w:color="auto"/>
            <w:bottom w:val="none" w:sz="0" w:space="0" w:color="auto"/>
            <w:right w:val="none" w:sz="0" w:space="0" w:color="auto"/>
          </w:divBdr>
          <w:divsChild>
            <w:div w:id="1182625519">
              <w:marLeft w:val="0"/>
              <w:marRight w:val="0"/>
              <w:marTop w:val="0"/>
              <w:marBottom w:val="0"/>
              <w:divBdr>
                <w:top w:val="none" w:sz="0" w:space="0" w:color="auto"/>
                <w:left w:val="none" w:sz="0" w:space="0" w:color="auto"/>
                <w:bottom w:val="none" w:sz="0" w:space="0" w:color="auto"/>
                <w:right w:val="none" w:sz="0" w:space="0" w:color="auto"/>
              </w:divBdr>
              <w:divsChild>
                <w:div w:id="1639070893">
                  <w:marLeft w:val="0"/>
                  <w:marRight w:val="0"/>
                  <w:marTop w:val="0"/>
                  <w:marBottom w:val="0"/>
                  <w:divBdr>
                    <w:top w:val="none" w:sz="0" w:space="0" w:color="auto"/>
                    <w:left w:val="none" w:sz="0" w:space="0" w:color="auto"/>
                    <w:bottom w:val="none" w:sz="0" w:space="0" w:color="auto"/>
                    <w:right w:val="none" w:sz="0" w:space="0" w:color="auto"/>
                  </w:divBdr>
                  <w:divsChild>
                    <w:div w:id="83962325">
                      <w:marLeft w:val="0"/>
                      <w:marRight w:val="0"/>
                      <w:marTop w:val="0"/>
                      <w:marBottom w:val="0"/>
                      <w:divBdr>
                        <w:top w:val="none" w:sz="0" w:space="0" w:color="auto"/>
                        <w:left w:val="none" w:sz="0" w:space="0" w:color="auto"/>
                        <w:bottom w:val="none" w:sz="0" w:space="0" w:color="auto"/>
                        <w:right w:val="none" w:sz="0" w:space="0" w:color="auto"/>
                      </w:divBdr>
                      <w:divsChild>
                        <w:div w:id="1128205676">
                          <w:marLeft w:val="0"/>
                          <w:marRight w:val="0"/>
                          <w:marTop w:val="0"/>
                          <w:marBottom w:val="0"/>
                          <w:divBdr>
                            <w:top w:val="none" w:sz="0" w:space="0" w:color="auto"/>
                            <w:left w:val="none" w:sz="0" w:space="0" w:color="auto"/>
                            <w:bottom w:val="none" w:sz="0" w:space="0" w:color="auto"/>
                            <w:right w:val="none" w:sz="0" w:space="0" w:color="auto"/>
                          </w:divBdr>
                          <w:divsChild>
                            <w:div w:id="131703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423634">
      <w:bodyDiv w:val="1"/>
      <w:marLeft w:val="0"/>
      <w:marRight w:val="0"/>
      <w:marTop w:val="0"/>
      <w:marBottom w:val="0"/>
      <w:divBdr>
        <w:top w:val="none" w:sz="0" w:space="0" w:color="auto"/>
        <w:left w:val="none" w:sz="0" w:space="0" w:color="auto"/>
        <w:bottom w:val="none" w:sz="0" w:space="0" w:color="auto"/>
        <w:right w:val="none" w:sz="0" w:space="0" w:color="auto"/>
      </w:divBdr>
    </w:div>
    <w:div w:id="1755013744">
      <w:bodyDiv w:val="1"/>
      <w:marLeft w:val="0"/>
      <w:marRight w:val="0"/>
      <w:marTop w:val="0"/>
      <w:marBottom w:val="0"/>
      <w:divBdr>
        <w:top w:val="none" w:sz="0" w:space="0" w:color="auto"/>
        <w:left w:val="none" w:sz="0" w:space="0" w:color="auto"/>
        <w:bottom w:val="none" w:sz="0" w:space="0" w:color="auto"/>
        <w:right w:val="none" w:sz="0" w:space="0" w:color="auto"/>
      </w:divBdr>
      <w:divsChild>
        <w:div w:id="544409043">
          <w:marLeft w:val="0"/>
          <w:marRight w:val="0"/>
          <w:marTop w:val="0"/>
          <w:marBottom w:val="0"/>
          <w:divBdr>
            <w:top w:val="none" w:sz="0" w:space="0" w:color="auto"/>
            <w:left w:val="none" w:sz="0" w:space="0" w:color="auto"/>
            <w:bottom w:val="none" w:sz="0" w:space="0" w:color="auto"/>
            <w:right w:val="none" w:sz="0" w:space="0" w:color="auto"/>
          </w:divBdr>
        </w:div>
      </w:divsChild>
    </w:div>
    <w:div w:id="1773545855">
      <w:bodyDiv w:val="1"/>
      <w:marLeft w:val="0"/>
      <w:marRight w:val="0"/>
      <w:marTop w:val="0"/>
      <w:marBottom w:val="0"/>
      <w:divBdr>
        <w:top w:val="none" w:sz="0" w:space="0" w:color="auto"/>
        <w:left w:val="none" w:sz="0" w:space="0" w:color="auto"/>
        <w:bottom w:val="none" w:sz="0" w:space="0" w:color="auto"/>
        <w:right w:val="none" w:sz="0" w:space="0" w:color="auto"/>
      </w:divBdr>
    </w:div>
    <w:div w:id="1831172288">
      <w:bodyDiv w:val="1"/>
      <w:marLeft w:val="0"/>
      <w:marRight w:val="0"/>
      <w:marTop w:val="0"/>
      <w:marBottom w:val="0"/>
      <w:divBdr>
        <w:top w:val="none" w:sz="0" w:space="0" w:color="auto"/>
        <w:left w:val="none" w:sz="0" w:space="0" w:color="auto"/>
        <w:bottom w:val="none" w:sz="0" w:space="0" w:color="auto"/>
        <w:right w:val="none" w:sz="0" w:space="0" w:color="auto"/>
      </w:divBdr>
    </w:div>
    <w:div w:id="1918637726">
      <w:bodyDiv w:val="1"/>
      <w:marLeft w:val="0"/>
      <w:marRight w:val="0"/>
      <w:marTop w:val="0"/>
      <w:marBottom w:val="0"/>
      <w:divBdr>
        <w:top w:val="none" w:sz="0" w:space="0" w:color="auto"/>
        <w:left w:val="none" w:sz="0" w:space="0" w:color="auto"/>
        <w:bottom w:val="none" w:sz="0" w:space="0" w:color="auto"/>
        <w:right w:val="none" w:sz="0" w:space="0" w:color="auto"/>
      </w:divBdr>
      <w:divsChild>
        <w:div w:id="179319396">
          <w:marLeft w:val="0"/>
          <w:marRight w:val="0"/>
          <w:marTop w:val="0"/>
          <w:marBottom w:val="0"/>
          <w:divBdr>
            <w:top w:val="none" w:sz="0" w:space="0" w:color="auto"/>
            <w:left w:val="none" w:sz="0" w:space="0" w:color="auto"/>
            <w:bottom w:val="none" w:sz="0" w:space="0" w:color="auto"/>
            <w:right w:val="none" w:sz="0" w:space="0" w:color="auto"/>
          </w:divBdr>
          <w:divsChild>
            <w:div w:id="1723941015">
              <w:marLeft w:val="0"/>
              <w:marRight w:val="0"/>
              <w:marTop w:val="0"/>
              <w:marBottom w:val="0"/>
              <w:divBdr>
                <w:top w:val="none" w:sz="0" w:space="0" w:color="auto"/>
                <w:left w:val="none" w:sz="0" w:space="0" w:color="auto"/>
                <w:bottom w:val="none" w:sz="0" w:space="0" w:color="auto"/>
                <w:right w:val="none" w:sz="0" w:space="0" w:color="auto"/>
              </w:divBdr>
              <w:divsChild>
                <w:div w:id="212129712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02347299">
          <w:marLeft w:val="0"/>
          <w:marRight w:val="0"/>
          <w:marTop w:val="0"/>
          <w:marBottom w:val="0"/>
          <w:divBdr>
            <w:top w:val="none" w:sz="0" w:space="0" w:color="auto"/>
            <w:left w:val="none" w:sz="0" w:space="0" w:color="auto"/>
            <w:bottom w:val="none" w:sz="0" w:space="0" w:color="auto"/>
            <w:right w:val="none" w:sz="0" w:space="0" w:color="auto"/>
          </w:divBdr>
          <w:divsChild>
            <w:div w:id="2124766086">
              <w:marLeft w:val="0"/>
              <w:marRight w:val="0"/>
              <w:marTop w:val="0"/>
              <w:marBottom w:val="0"/>
              <w:divBdr>
                <w:top w:val="none" w:sz="0" w:space="0" w:color="auto"/>
                <w:left w:val="none" w:sz="0" w:space="0" w:color="auto"/>
                <w:bottom w:val="none" w:sz="0" w:space="0" w:color="auto"/>
                <w:right w:val="none" w:sz="0" w:space="0" w:color="auto"/>
              </w:divBdr>
              <w:divsChild>
                <w:div w:id="881215756">
                  <w:marLeft w:val="0"/>
                  <w:marRight w:val="0"/>
                  <w:marTop w:val="0"/>
                  <w:marBottom w:val="0"/>
                  <w:divBdr>
                    <w:top w:val="none" w:sz="0" w:space="0" w:color="auto"/>
                    <w:left w:val="none" w:sz="0" w:space="0" w:color="auto"/>
                    <w:bottom w:val="none" w:sz="0" w:space="0" w:color="auto"/>
                    <w:right w:val="none" w:sz="0" w:space="0" w:color="auto"/>
                  </w:divBdr>
                  <w:divsChild>
                    <w:div w:id="589239646">
                      <w:marLeft w:val="0"/>
                      <w:marRight w:val="0"/>
                      <w:marTop w:val="0"/>
                      <w:marBottom w:val="0"/>
                      <w:divBdr>
                        <w:top w:val="none" w:sz="0" w:space="0" w:color="auto"/>
                        <w:left w:val="none" w:sz="0" w:space="0" w:color="auto"/>
                        <w:bottom w:val="none" w:sz="0" w:space="0" w:color="auto"/>
                        <w:right w:val="none" w:sz="0" w:space="0" w:color="auto"/>
                      </w:divBdr>
                      <w:divsChild>
                        <w:div w:id="557205330">
                          <w:marLeft w:val="0"/>
                          <w:marRight w:val="0"/>
                          <w:marTop w:val="0"/>
                          <w:marBottom w:val="0"/>
                          <w:divBdr>
                            <w:top w:val="none" w:sz="0" w:space="0" w:color="auto"/>
                            <w:left w:val="none" w:sz="0" w:space="0" w:color="auto"/>
                            <w:bottom w:val="none" w:sz="0" w:space="0" w:color="auto"/>
                            <w:right w:val="none" w:sz="0" w:space="0" w:color="auto"/>
                          </w:divBdr>
                          <w:divsChild>
                            <w:div w:id="84505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195223">
      <w:bodyDiv w:val="1"/>
      <w:marLeft w:val="0"/>
      <w:marRight w:val="0"/>
      <w:marTop w:val="0"/>
      <w:marBottom w:val="0"/>
      <w:divBdr>
        <w:top w:val="none" w:sz="0" w:space="0" w:color="auto"/>
        <w:left w:val="none" w:sz="0" w:space="0" w:color="auto"/>
        <w:bottom w:val="none" w:sz="0" w:space="0" w:color="auto"/>
        <w:right w:val="none" w:sz="0" w:space="0" w:color="auto"/>
      </w:divBdr>
    </w:div>
    <w:div w:id="212961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2.gi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ntégral">
  <a:themeElements>
    <a:clrScheme name="Inté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é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é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3F6806-E1A8-42A7-97EB-30255208A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526</Words>
  <Characters>2894</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ISLEM BRAHIMI</cp:lastModifiedBy>
  <cp:revision>12</cp:revision>
  <cp:lastPrinted>2024-06-03T12:57:00Z</cp:lastPrinted>
  <dcterms:created xsi:type="dcterms:W3CDTF">2025-07-14T13:19:00Z</dcterms:created>
  <dcterms:modified xsi:type="dcterms:W3CDTF">2025-12-01T07:56:00Z</dcterms:modified>
</cp:coreProperties>
</file>