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noProof/>
          <w:lang w:eastAsia="fr-FR"/>
        </w:rPr>
        <mc:AlternateContent>
          <mc:Choice Requires="wpg">
            <w:drawing>
              <wp:anchor distT="635" distB="0" distL="635" distR="0" simplePos="0" relativeHeight="3" behindDoc="0" locked="0" layoutInCell="0" allowOverlap="1" wp14:anchorId="20F4D4A4" wp14:editId="6B8E6008">
                <wp:simplePos x="0" y="0"/>
                <wp:positionH relativeFrom="page">
                  <wp:posOffset>3618689</wp:posOffset>
                </wp:positionH>
                <wp:positionV relativeFrom="page">
                  <wp:posOffset>-29183</wp:posOffset>
                </wp:positionV>
                <wp:extent cx="3878527" cy="10630535"/>
                <wp:effectExtent l="0" t="0" r="0" b="0"/>
                <wp:wrapNone/>
                <wp:docPr id="2" name="Groupe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78527" cy="10630535"/>
                          <a:chOff x="-48638" y="-107004"/>
                          <a:chExt cx="3879038" cy="10631160"/>
                        </a:xfrm>
                      </wpg:grpSpPr>
                      <wpg:grpSp>
                        <wpg:cNvPr id="3" name="Groupe 3"/>
                        <wpg:cNvGrpSpPr/>
                        <wpg:grpSpPr>
                          <a:xfrm>
                            <a:off x="-48638" y="-107004"/>
                            <a:ext cx="3834000" cy="10631160"/>
                            <a:chOff x="-48638" y="-107004"/>
                            <a:chExt cx="3834000" cy="10631160"/>
                          </a:xfrm>
                        </wpg:grpSpPr>
                        <wps:wsp>
                          <wps:cNvPr id="4" name="Rectangle 365"/>
                          <wps:cNvSpPr/>
                          <wps:spPr>
                            <a:xfrm>
                              <a:off x="-48638" y="-107004"/>
                              <a:ext cx="3834000" cy="1063116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  <wps:wsp>
                          <wps:cNvPr id="5" name="Rectangle 366"/>
                          <wps:cNvSpPr/>
                          <wps:spPr>
                            <a:xfrm>
                              <a:off x="-2562" y="-43605"/>
                              <a:ext cx="206877" cy="10501461"/>
                            </a:xfrm>
                            <a:prstGeom prst="rect">
                              <a:avLst/>
                            </a:prstGeom>
                            <a:pattFill prst="ltVert">
                              <a:fgClr>
                                <a:srgbClr val="27CED7">
                                  <a:alpha val="80000"/>
                                </a:srgbClr>
                              </a:fgClr>
                              <a:bgClr>
                                <a:srgbClr val="FFFFFF">
                                  <a:alpha val="80000"/>
                                </a:srgbClr>
                              </a:bgClr>
                            </a:pattFill>
                            <a:ln w="0"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/>
                          </wps:style>
                          <wps:bodyPr/>
                        </wps:wsp>
                      </wpg:grpSp>
                      <wps:wsp>
                        <wps:cNvPr id="6" name="Rectangle 367"/>
                        <wps:cNvSpPr/>
                        <wps:spPr>
                          <a:xfrm>
                            <a:off x="128880" y="0"/>
                            <a:ext cx="3701520" cy="26550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BB0D9A" w:rsidRDefault="00DD1210">
                              <w:pPr>
                                <w:pStyle w:val="Sansinterligne"/>
                                <w:rPr>
                                  <w:rFonts w:ascii="Tw Cen MT Condensed" w:hAnsi="Tw Cen MT Condensed"/>
                                  <w:b/>
                                  <w:bCs/>
                                  <w:color w:val="FFFFFF" w:themeColor="light1"/>
                                  <w:sz w:val="96"/>
                                  <w:szCs w:val="96"/>
                                </w:rPr>
                              </w:pPr>
                              <w:sdt>
                                <w:sdtPr>
                                  <w:alias w:val="Année"/>
                                  <w:id w:val="116036642"/>
                                  <w:date>
                                    <w:dateFormat w:val="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140727">
                                    <w:rPr>
                                      <w:rFonts w:ascii="Candara" w:hAnsi="Candara"/>
                                      <w:b/>
                                      <w:bCs/>
                                      <w:color w:val="FFFFFF" w:themeColor="light1"/>
                                      <w:sz w:val="72"/>
                                      <w:szCs w:val="72"/>
                                    </w:rPr>
                                    <w:t>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  <wps:wsp>
                        <wps:cNvPr id="7" name="Rectangle 9"/>
                        <wps:cNvSpPr/>
                        <wps:spPr>
                          <a:xfrm>
                            <a:off x="535091" y="7364198"/>
                            <a:ext cx="3239738" cy="2694794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/>
                        </wps:style>
                        <wps:txbx>
                          <w:txbxContent>
                            <w:p w:rsidR="00BB0D9A" w:rsidRDefault="00BB0D9A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bCs/>
                                  <w:color w:val="FFFFFF" w:themeColor="light1"/>
                                  <w:sz w:val="24"/>
                                  <w:szCs w:val="24"/>
                                </w:rPr>
                              </w:pPr>
                            </w:p>
                            <w:p w:rsidR="00BB0D9A" w:rsidRPr="00F92980" w:rsidRDefault="00DD1210">
                              <w:pPr>
                                <w:pStyle w:val="Sansinterligne"/>
                                <w:spacing w:line="360" w:lineRule="auto"/>
                                <w:rPr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alias w:val="Date "/>
                                  <w:id w:val="116036643"/>
                                  <w:date w:fullDate="2025-07-15T00:00:00Z">
                                    <w:dateFormat w:val="dd/MM/yyyy"/>
                                    <w:lid w:val="fr-FR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r w:rsidR="00A020D6">
                                    <w:rPr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t>15/07/2025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lIns="365760" tIns="182880" rIns="182880" bIns="182880" anchor="b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0F4D4A4" id="Groupe 1" o:spid="_x0000_s1026" style="position:absolute;left:0;text-align:left;margin-left:284.95pt;margin-top:-2.3pt;width:305.4pt;height:837.05pt;z-index:3;mso-wrap-distance-left:.05pt;mso-wrap-distance-top:.05pt;mso-wrap-distance-right:0;mso-position-horizontal-relative:page;mso-position-vertical-relative:page;mso-width-relative:margin" coordorigin="-486,-1070" coordsize="38790,1063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2nzfwMAAK0OAAAOAAAAZHJzL2Uyb0RvYy54bWzsV0tv2zAMvg/YfxB8by3b8SNGk2Jo12LA&#10;sBXttrviyI4BWTIkNUn//Sj6kbZLgCYDemoOjmWTFEl//EhdXG4bQdZcm1rJmRecU49wWahlLauZ&#10;9/vXzVnmEWOZXDKhJJ95T9x4l/PPny42bc5DtVJiyTUBI9Lkm3bmraxtc983xYo3zJyrlkt4WSrd&#10;MAtLXflLzTZgvRF+SGnib5RetloV3Bh4et299OZovyx5YX+WpeGWiJkHvlm8arwu3NWfX7C80qxd&#10;1UXvBjvBi4bVEjYdTV0zy8ijrv8x1dSFVkaV9rxQja/Ksi44xgDRBPRVNLdaPbYYS5VvqnZME6T2&#10;VZ5ONlv8WN9pUi9nXugRyRr4RLgrJ4HLzaatchC51e1De6f7B1W3cuFuS924fwiEbDGrT2NW+daS&#10;Ah5GWZrFYeqRAt4FNIloHMVd4osVfB2neDbJkgigAhJnAU0pnQwCX3dWptSJDFaCIMHP5w9e+M7Z&#10;0bdxMQbRxxm9ijM6Ic5D7u5CjiaUAt5eO8vyo0I+YOVgyFBDZgcT838weVixliP6jMNAn77JkL57&#10;qC0mK8FJlODn3LQoNwLF5AYwswclJ2dvjJvlrTb2lquGuJuZp8EZrD+2/m4s4BREBxHngVGiXt7U&#10;QuDCkQu/EpqsGdACKwoubehgAFovJIUkG4dnpyWV0++EhARZF28XId7ZJ8GdnJD3vISKwnLottPV&#10;wu3W0Q4ULwBjIB/YERWcYAn2j9TtVZw2R7Y7Un9Uwv2VtKN+U0ulMSfPonO3C7V8QirABADeXIG9&#10;A/DifcBLuuJ9K/DCOAGacyQziRLak9BQtCFNsnSkqZgGkwQ58HTUtcxaB5oepML+4bqDaVkBIBAc&#10;PTYQiWF69fU67XAs2hXr8JkBkwxMZzpxROpoY7HX2A3+3mqst+HKpnfaefeB/6HOu+o+gP9d53mn&#10;Wkj21UJ6VC0EYZZlQER7+nVKgzjsm1eYxPEOfkO7H6j1jew7UucHovYxqt0utjhaDeRKxDcJzRv6&#10;agozDrG4CjL4YrDSL1aLFysmi5WCNrPoO9aXR6vKGvvhDro9pN+PuYFTu8lyNzJMj8IqzIt0GiBW&#10;0yiZBNPMqUPLG2bDMJqmw2wYJtNJOsX58XTm/kCsm18OzgAOsXho6A8J7w9cpFw4E2En7M9v7tD1&#10;fI1A350y538BAAD//wMAUEsDBBQABgAIAAAAIQDHXIxo4wAAAAwBAAAPAAAAZHJzL2Rvd25yZXYu&#10;eG1sTI/BTsMwDIbvSLxDZCRuW1qgYe2aTtMEnCYkNiS0W9Z4bbXGqZqs7d6e7AQ3W/70+/vz1WRa&#10;NmDvGksS4nkEDKm0uqFKwvf+fbYA5rwirVpLKOGKDlbF/V2uMm1H+sJh5ysWQshlSkLtfZdx7soa&#10;jXJz2yGF28n2Rvmw9hXXvRpDuGn5UxQJblRD4UOtOtzUWJ53FyPhY1Tj+jl+G7bn0+Z62CefP9sY&#10;pXx8mNZLYB4n/wfDTT+oQxGcjvZC2rFWQiLSNKASZi8C2A2IF9ErsGOYhEgT4EXO/5cofgEAAP//&#10;AwBQSwECLQAUAAYACAAAACEAtoM4kv4AAADhAQAAEwAAAAAAAAAAAAAAAAAAAAAAW0NvbnRlbnRf&#10;VHlwZXNdLnhtbFBLAQItABQABgAIAAAAIQA4/SH/1gAAAJQBAAALAAAAAAAAAAAAAAAAAC8BAABf&#10;cmVscy8ucmVsc1BLAQItABQABgAIAAAAIQDAR2nzfwMAAK0OAAAOAAAAAAAAAAAAAAAAAC4CAABk&#10;cnMvZTJvRG9jLnhtbFBLAQItABQABgAIAAAAIQDHXIxo4wAAAAwBAAAPAAAAAAAAAAAAAAAAANkF&#10;AABkcnMvZG93bnJldi54bWxQSwUGAAAAAAQABADzAAAA6QYAAAAA&#10;" o:allowincell="f">
                <v:group id="Groupe 3" o:spid="_x0000_s1027" style="position:absolute;left:-486;top:-1070;width:38339;height:106311" coordorigin="-486,-1070" coordsize="38340,1063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Rectangle 365" o:spid="_x0000_s1028" style="position:absolute;left:-486;top:-1070;width:38339;height:1063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dQB0wAAAANoAAAAPAAAAZHJzL2Rvd25yZXYueG1sRI/NqsIw&#10;FIT3F3yHcAR311QRuVajiCAILvypoMtDc2yLzUltYq1vbwThLoeZ+YaZLVpTioZqV1hWMOhHIIhT&#10;qwvOFJyS9e8fCOeRNZaWScGLHCzmnZ8Zxto++UDN0WciQNjFqCD3voqldGlOBl3fVsTBu9raoA+y&#10;zqSu8RngppTDKBpLgwWHhRwrWuWU3o4PEyjJ/oIOkc/rbTWxJ7kbZ/dGqV63XU5BeGr9f/jb3mgF&#10;I/hcCTdAzt8AAAD//wMAUEsBAi0AFAAGAAgAAAAhANvh9svuAAAAhQEAABMAAAAAAAAAAAAAAAAA&#10;AAAAAFtDb250ZW50X1R5cGVzXS54bWxQSwECLQAUAAYACAAAACEAWvQsW78AAAAVAQAACwAAAAAA&#10;AAAAAAAAAAAfAQAAX3JlbHMvLnJlbHNQSwECLQAUAAYACAAAACEA1XUAdMAAAADaAAAADwAAAAAA&#10;AAAAAAAAAAAHAgAAZHJzL2Rvd25yZXYueG1sUEsFBgAAAAADAAMAtwAAAPQCAAAAAA==&#10;" fillcolor="#2683c6 [3205]" stroked="f" strokeweight="0"/>
                  <v:rect id="Rectangle 366" o:spid="_x0000_s1029" style="position:absolute;left:-25;top:-436;width:2068;height:105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vArxAAAANoAAAAPAAAAZHJzL2Rvd25yZXYueG1sRI/dagIx&#10;FITvBd8hHKF3NVtBWVezUqQFW6RYLdXLw+bsD25Olk2q8e2bQsHLYWa+YZarYFpxod41lhU8jRMQ&#10;xIXVDVcKvg6vjykI55E1tpZJwY0crPLhYImZtlf+pMveVyJC2GWooPa+y6R0RU0G3dh2xNErbW/Q&#10;R9lXUvd4jXDTykmSzKTBhuNCjR2tayrO+x+j4PSyO052YYvf5andzsNbyh/vqVIPo/C8AOEp+Hv4&#10;v73RCqbwdyXeAJn/AgAA//8DAFBLAQItABQABgAIAAAAIQDb4fbL7gAAAIUBAAATAAAAAAAAAAAA&#10;AAAAAAAAAABbQ29udGVudF9UeXBlc10ueG1sUEsBAi0AFAAGAAgAAAAhAFr0LFu/AAAAFQEAAAsA&#10;AAAAAAAAAAAAAAAAHwEAAF9yZWxzLy5yZWxzUEsBAi0AFAAGAAgAAAAhAHTi8CvEAAAA2gAAAA8A&#10;AAAAAAAAAAAAAAAABwIAAGRycy9kb3ducmV2LnhtbFBLBQYAAAAAAwADALcAAAD4AgAAAAA=&#10;" fillcolor="#27ced7" stroked="f" strokeweight="0">
                    <v:fill r:id="rId8" o:title="" opacity="52428f" o:opacity2="52428f" type="pattern"/>
                  </v:rect>
                </v:group>
                <v:rect id="Rectangle 367" o:spid="_x0000_s1030" style="position:absolute;left:1288;width:37016;height:265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LL/wQAAANoAAAAPAAAAZHJzL2Rvd25yZXYueG1sRI9Pa8JA&#10;FMTvgt9heYI33VgktqmrNCUFT4J/en9kn0lw923IbpP027uFgsdhZn7DbPejNaKnzjeOFayWCQji&#10;0umGKwXXy9fiFYQPyBqNY1LwSx72u+lki5l2A5+oP4dKRAj7DBXUIbSZlL6syaJfupY4ejfXWQxR&#10;dpXUHQ4Rbo18SZJUWmw4LtTY0mdN5f38YxUU9tutL0esUOdvZjDXW15spFLz2fjxDiLQGJ7h//ZB&#10;K0jh70q8AXL3AAAA//8DAFBLAQItABQABgAIAAAAIQDb4fbL7gAAAIUBAAATAAAAAAAAAAAAAAAA&#10;AAAAAABbQ29udGVudF9UeXBlc10ueG1sUEsBAi0AFAAGAAgAAAAhAFr0LFu/AAAAFQEAAAsAAAAA&#10;AAAAAAAAAAAAHwEAAF9yZWxzLy5yZWxzUEsBAi0AFAAGAAgAAAAhAKvUsv/BAAAA2gAAAA8AAAAA&#10;AAAAAAAAAAAABwIAAGRycy9kb3ducmV2LnhtbFBLBQYAAAAAAwADALcAAAD1AgAAAAA=&#10;" filled="f" stroked="f" strokeweight="0">
                  <v:textbox inset="28.8pt,14.4pt,14.4pt,14.4pt">
                    <w:txbxContent>
                      <w:p w:rsidR="00BB0D9A" w:rsidRDefault="002D2651">
                        <w:pPr>
                          <w:pStyle w:val="Sansinterligne"/>
                          <w:rPr>
                            <w:rFonts w:ascii="Tw Cen MT Condensed" w:hAnsi="Tw Cen MT Condensed"/>
                            <w:b/>
                            <w:bCs/>
                            <w:color w:val="FFFFFF" w:themeColor="light1"/>
                            <w:sz w:val="96"/>
                            <w:szCs w:val="96"/>
                          </w:rPr>
                        </w:pPr>
                        <w:sdt>
                          <w:sdtPr>
                            <w:alias w:val="Année"/>
                            <w:id w:val="116036642"/>
                            <w:date>
                              <w:dateFormat w:val="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140727">
                              <w:rPr>
                                <w:rFonts w:ascii="Candara" w:hAnsi="Candara"/>
                                <w:b/>
                                <w:bCs/>
                                <w:color w:val="FFFFFF" w:themeColor="light1"/>
                                <w:sz w:val="72"/>
                                <w:szCs w:val="72"/>
                              </w:rPr>
                              <w:t>2025</w:t>
                            </w:r>
                          </w:sdtContent>
                        </w:sdt>
                      </w:p>
                    </w:txbxContent>
                  </v:textbox>
                </v:rect>
                <v:rect id="Rectangle 9" o:spid="_x0000_s1031" style="position:absolute;left:5350;top:73641;width:32398;height:26948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BdkwQAAANoAAAAPAAAAZHJzL2Rvd25yZXYueG1sRI9Pa8JA&#10;FMTvgt9heYI33VikaVNXaUoKngT/9P7IPpPg7tuQ3Sbpt3cLgsdhZn7DbHajNaKnzjeOFayWCQji&#10;0umGKwWX8/fiDYQPyBqNY1LwRx522+lkg5l2Ax+pP4VKRAj7DBXUIbSZlL6syaJfupY4elfXWQxR&#10;dpXUHQ4Rbo18SZJXabHhuFBjS181lbfTr1VQ2B+3Ph+wQp2/m8FcrnmRSqXms/HzA0SgMTzDj/Ze&#10;K0jh/0q8AXJ7BwAA//8DAFBLAQItABQABgAIAAAAIQDb4fbL7gAAAIUBAAATAAAAAAAAAAAAAAAA&#10;AAAAAABbQ29udGVudF9UeXBlc10ueG1sUEsBAi0AFAAGAAgAAAAhAFr0LFu/AAAAFQEAAAsAAAAA&#10;AAAAAAAAAAAAHwEAAF9yZWxzLy5yZWxzUEsBAi0AFAAGAAgAAAAhAMSYF2TBAAAA2gAAAA8AAAAA&#10;AAAAAAAAAAAABwIAAGRycy9kb3ducmV2LnhtbFBLBQYAAAAAAwADALcAAAD1AgAAAAA=&#10;" filled="f" stroked="f" strokeweight="0">
                  <v:textbox inset="28.8pt,14.4pt,14.4pt,14.4pt">
                    <w:txbxContent>
                      <w:p w:rsidR="00BB0D9A" w:rsidRDefault="00BB0D9A">
                        <w:pPr>
                          <w:pStyle w:val="Sansinterligne"/>
                          <w:spacing w:line="360" w:lineRule="auto"/>
                          <w:rPr>
                            <w:b/>
                            <w:bCs/>
                            <w:color w:val="FFFFFF" w:themeColor="light1"/>
                            <w:sz w:val="24"/>
                            <w:szCs w:val="24"/>
                          </w:rPr>
                        </w:pPr>
                      </w:p>
                      <w:p w:rsidR="00BB0D9A" w:rsidRPr="00F92980" w:rsidRDefault="002D2651">
                        <w:pPr>
                          <w:pStyle w:val="Sansinterligne"/>
                          <w:spacing w:line="360" w:lineRule="auto"/>
                          <w:rPr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alias w:val="Date "/>
                            <w:id w:val="116036643"/>
                            <w:date w:fullDate="2025-07-15T00:00:00Z">
                              <w:dateFormat w:val="dd/MM/yyyy"/>
                              <w:lid w:val="fr-FR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r w:rsidR="00A020D6">
                              <w:rPr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  <w:t>15/07/2025</w:t>
                            </w:r>
                          </w:sdtContent>
                        </w:sdt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  <w:r w:rsidR="002B6CC0">
        <w:rPr>
          <w:noProof/>
          <w:lang w:eastAsia="fr-FR"/>
        </w:rPr>
        <mc:AlternateContent>
          <mc:Choice Requires="wps">
            <w:drawing>
              <wp:anchor distT="8890" distB="8890" distL="8890" distR="8890" simplePos="0" relativeHeight="6" behindDoc="0" locked="0" layoutInCell="1" allowOverlap="1" wp14:anchorId="72D7ECCF" wp14:editId="60A4C0F3">
                <wp:simplePos x="0" y="0"/>
                <wp:positionH relativeFrom="column">
                  <wp:posOffset>-145523</wp:posOffset>
                </wp:positionH>
                <wp:positionV relativeFrom="paragraph">
                  <wp:posOffset>-644269</wp:posOffset>
                </wp:positionV>
                <wp:extent cx="2952750" cy="444500"/>
                <wp:effectExtent l="8890" t="8890" r="8890" b="8890"/>
                <wp:wrapNone/>
                <wp:docPr id="1" name="Rectangle à coins arrondi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2750" cy="4445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CADE4"/>
                        </a:solidFill>
                        <a:ln w="15840">
                          <a:solidFill>
                            <a:srgbClr val="147FA8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B0D9A" w:rsidRDefault="00A000FD" w:rsidP="00C76EAB">
                            <w:pPr>
                              <w:pStyle w:val="Contenudecadre"/>
                              <w:shd w:val="clear" w:color="auto" w:fill="FFFFFF"/>
                              <w:jc w:val="center"/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AT/DG/DCMI/DCGP/CQC/B</w:t>
                            </w:r>
                            <w:r w:rsidR="0014072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I/</w:t>
                            </w:r>
                            <w:r w:rsidR="00140727" w:rsidRPr="00C76EA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4</w:t>
                            </w:r>
                            <w:r w:rsidR="00BB0D9A" w:rsidRPr="00C76EA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>.0</w:t>
                            </w:r>
                            <w:r w:rsidR="00C76EAB" w:rsidRPr="00C76EAB">
                              <w:rPr>
                                <w:b/>
                                <w:color w:val="000000" w:themeColor="text1"/>
                                <w:sz w:val="20"/>
                                <w:szCs w:val="20"/>
                                <w:lang w:val="en-US"/>
                              </w:rPr>
                              <w:t xml:space="preserve">/ AR </w:t>
                            </w:r>
                            <w:r w:rsidR="00BB0D9A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8138DB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160</w:t>
                            </w:r>
                            <w:r w:rsidR="00BB0D9A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/</w:t>
                            </w:r>
                            <w:r w:rsidR="00140727">
                              <w:rPr>
                                <w:b/>
                                <w:color w:val="000000" w:themeColor="dark1"/>
                                <w:sz w:val="20"/>
                                <w:szCs w:val="20"/>
                                <w:lang w:val="en-US"/>
                              </w:rPr>
                              <w:t>2025</w:t>
                            </w:r>
                          </w:p>
                          <w:p w:rsidR="00BB0D9A" w:rsidRDefault="00BB0D9A">
                            <w:pPr>
                              <w:pStyle w:val="Contenudecadre"/>
                              <w:shd w:val="clear" w:color="auto" w:fill="FFFFFF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D7ECCF" id="Rectangle à coins arrondis 1" o:spid="_x0000_s1032" style="position:absolute;left:0;text-align:left;margin-left:-11.45pt;margin-top:-50.75pt;width:232.5pt;height:35pt;z-index:6;visibility:visible;mso-wrap-style:square;mso-wrap-distance-left:.7pt;mso-wrap-distance-top:.7pt;mso-wrap-distance-right:.7pt;mso-wrap-distance-bottom:.7pt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Gn1IgIAAKoEAAAOAAAAZHJzL2Uyb0RvYy54bWysVEuOGjEU3EfKHSzvQzeo+QTRjNAQsomS&#10;0UxyAOMP7cj2a9mGhtvkLrlYnk0PDEk2E2VjbD9XdVU9m8Xd0RpykD5ocDUdDkpKpOMgtNvV9NvX&#10;zbsZJSEyJ5gBJ2t6koHeLd++WXTtXI6gASOkJ0jiwrxra9rE2M6LIvBGWhYG0EqHRQXesohLvyuE&#10;Zx2yW1OMynJSdOBF64HLEHB3fS7SZeZXSvL4RakgIzE1RW0xjz6P2zQWywWb7zxrG817GewfVFim&#10;HX70QrVmkZG9139QWc09BFBxwMEWoJTmMntAN8PyNzdPDWtl9oLhhPYSU/h/tPzz4cETLbB3lDhm&#10;sUWPGBpzOyPJzx+Eg3aBMO/BCR3IMAXWtWGOuKf2wfergNPk/qi8Tb/oixxzyKdLyPIYCcfN0fvx&#10;aDrGXnCsVVU1LnMXiiu69SF+lGBJmtTUw96JJCoHzA6fQsxJi14vE98pUdZg3w7MkOFkMpkmmcjY&#10;H8bZM2dCBjBabLQxeeF323vjCUIxg/vV+kPVg2+OGUc6rI9nVZll3BTDDUc13axmf+PIRs7CjEN9&#10;KcdzcnkWT0YmRcY9SoUtyQFmibznP99bfFiY3vPtRW8ZkA4q9PRKbA9JaJmfyyvxF1D+Prh4wVvt&#10;wOcYXrhL03jcHvONG6Vq2tmCOOEtZI43gB559DljB6t9BKVjyux6rl/gg8g97h9venEv1/nU9S9m&#10;+QsAAP//AwBQSwMEFAAGAAgAAAAhAJqMMEnfAAAADAEAAA8AAABkcnMvZG93bnJldi54bWxMj81O&#10;wzAQhO9IvIO1SNxaxyblJ8SpqiIElx5oeQAnNnFEvI5it3XfnuUEt92Z0ey39Tr7kZ3sHIeACsSy&#10;AGaxC2bAXsHn4XXxCCwmjUaPAa2Ci42wbq6val2ZcMYPe9qnnlEJxkorcClNFeexc9bruAyTRfK+&#10;wux1onXuuZn1mcr9yGVR3HOvB6QLTk9262z3vT96Be1qh/JhGzflu3s5zG+XLLjISt3e5M0zsGRz&#10;+gvDLz6hQ0NMbTiiiWxUsJDyiaI0iEKsgFGkLKUA1pJ0Rwpvav7/ieYHAAD//wMAUEsBAi0AFAAG&#10;AAgAAAAhALaDOJL+AAAA4QEAABMAAAAAAAAAAAAAAAAAAAAAAFtDb250ZW50X1R5cGVzXS54bWxQ&#10;SwECLQAUAAYACAAAACEAOP0h/9YAAACUAQAACwAAAAAAAAAAAAAAAAAvAQAAX3JlbHMvLnJlbHNQ&#10;SwECLQAUAAYACAAAACEAWlhp9SICAACqBAAADgAAAAAAAAAAAAAAAAAuAgAAZHJzL2Uyb0RvYy54&#10;bWxQSwECLQAUAAYACAAAACEAmowwSd8AAAAMAQAADwAAAAAAAAAAAAAAAAB8BAAAZHJzL2Rvd25y&#10;ZXYueG1sUEsFBgAAAAAEAAQA8wAAAIgFAAAAAA==&#10;" fillcolor="#1cade4" strokecolor="#147fa8" strokeweight=".44mm">
                <v:textbox>
                  <w:txbxContent>
                    <w:p w:rsidR="00BB0D9A" w:rsidRDefault="00A000FD" w:rsidP="00C76EAB">
                      <w:pPr>
                        <w:pStyle w:val="Contenudecadre"/>
                        <w:shd w:val="clear" w:color="auto" w:fill="FFFFFF"/>
                        <w:jc w:val="center"/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AT/DG/DCMI/DCGP/CQC/B</w:t>
                      </w:r>
                      <w:r w:rsidR="0014072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I/</w:t>
                      </w:r>
                      <w:r w:rsidR="00140727" w:rsidRPr="00C76EA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4</w:t>
                      </w:r>
                      <w:r w:rsidR="00BB0D9A" w:rsidRPr="00C76EA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>.0</w:t>
                      </w:r>
                      <w:r w:rsidR="00C76EAB" w:rsidRPr="00C76EAB">
                        <w:rPr>
                          <w:b/>
                          <w:color w:val="000000" w:themeColor="text1"/>
                          <w:sz w:val="20"/>
                          <w:szCs w:val="20"/>
                          <w:lang w:val="en-US"/>
                        </w:rPr>
                        <w:t xml:space="preserve">/ AR </w:t>
                      </w:r>
                      <w:r w:rsidR="00BB0D9A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8138DB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160</w:t>
                      </w:r>
                      <w:r w:rsidR="00BB0D9A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/</w:t>
                      </w:r>
                      <w:r w:rsidR="00140727">
                        <w:rPr>
                          <w:b/>
                          <w:color w:val="000000" w:themeColor="dark1"/>
                          <w:sz w:val="20"/>
                          <w:szCs w:val="20"/>
                          <w:lang w:val="en-US"/>
                        </w:rPr>
                        <w:t>2025</w:t>
                      </w:r>
                    </w:p>
                    <w:p w:rsidR="00BB0D9A" w:rsidRDefault="00BB0D9A">
                      <w:pPr>
                        <w:pStyle w:val="Contenudecadre"/>
                        <w:shd w:val="clear" w:color="auto" w:fill="FFFFFF"/>
                        <w:rPr>
                          <w:lang w:val="en-US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 w:rsidR="0037268F">
        <w:rPr>
          <w:noProof/>
          <w:lang w:eastAsia="fr-FR"/>
        </w:rPr>
        <w:drawing>
          <wp:inline distT="0" distB="0" distL="0" distR="0" wp14:anchorId="2B8B1EF1" wp14:editId="132ED646">
            <wp:extent cx="1497330" cy="672465"/>
            <wp:effectExtent l="0" t="0" r="0" b="0"/>
            <wp:docPr id="10" name="Image 4" descr="A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4" descr="AT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pStyle w:val="Sansinterligne"/>
        <w:spacing w:line="276" w:lineRule="auto"/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0E37B1">
      <w:pPr>
        <w:jc w:val="both"/>
        <w:rPr>
          <w:rFonts w:ascii="Candara" w:hAnsi="Candara" w:cs="Calibri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24E24EE3" wp14:editId="18F91A75">
                <wp:simplePos x="0" y="0"/>
                <wp:positionH relativeFrom="margin">
                  <wp:posOffset>-476885</wp:posOffset>
                </wp:positionH>
                <wp:positionV relativeFrom="paragraph">
                  <wp:posOffset>124460</wp:posOffset>
                </wp:positionV>
                <wp:extent cx="7269480" cy="683368"/>
                <wp:effectExtent l="0" t="0" r="7620" b="2540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69480" cy="683368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 w="1260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CA7CAC" w:rsidRPr="00CA7CAC" w:rsidRDefault="00DD1210" w:rsidP="00CA7CAC">
                            <w:pPr>
                              <w:pStyle w:val="NormalWeb"/>
                              <w:bidi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sdt>
                              <w:sdtPr>
                                <w:rPr>
                                  <w:rtl/>
                                </w:rPr>
                                <w:alias w:val="Titre"/>
                                <w:id w:val="116036641"/>
                                <w:showingPlcHdr/>
                                <w:text/>
                              </w:sdtPr>
                              <w:sdtEndPr/>
                              <w:sdtContent/>
                            </w:sdt>
                            <w:r w:rsidR="00CA7CAC" w:rsidRPr="00CA7CAC">
                              <w:rPr>
                                <w:rStyle w:val="TextedebullesCar"/>
                                <w:sz w:val="20"/>
                                <w:szCs w:val="20"/>
                                <w:rtl/>
                              </w:rPr>
                              <w:t xml:space="preserve"> </w:t>
                            </w:r>
                            <w:r w:rsidR="00CA7CAC" w:rsidRPr="00CA7CAC">
                              <w:rPr>
                                <w:rStyle w:val="lev"/>
                                <w:sz w:val="32"/>
                                <w:szCs w:val="32"/>
                                <w:rtl/>
                              </w:rPr>
                              <w:t>العرض الجديد ل</w:t>
                            </w:r>
                            <w:r w:rsidR="00CA7CAC">
                              <w:rPr>
                                <w:rStyle w:val="lev"/>
                                <w:rFonts w:hint="cs"/>
                                <w:sz w:val="32"/>
                                <w:szCs w:val="32"/>
                                <w:rtl/>
                              </w:rPr>
                              <w:t>لخواص ا</w:t>
                            </w:r>
                            <w:r w:rsidR="00CA7CAC" w:rsidRPr="00CA7CAC">
                              <w:rPr>
                                <w:rStyle w:val="lev"/>
                                <w:sz w:val="32"/>
                                <w:szCs w:val="32"/>
                                <w:rtl/>
                              </w:rPr>
                              <w:t>لمستأجرين لخدمات</w:t>
                            </w:r>
                            <w:r w:rsidR="00CA7CAC" w:rsidRPr="00CA7CAC">
                              <w:rPr>
                                <w:rStyle w:val="lev"/>
                                <w:sz w:val="32"/>
                                <w:szCs w:val="32"/>
                              </w:rPr>
                              <w:t xml:space="preserve"> Idoom Fibre </w:t>
                            </w:r>
                            <w:r w:rsidR="00CA7CAC" w:rsidRPr="00CA7CAC">
                              <w:rPr>
                                <w:rStyle w:val="lev"/>
                                <w:sz w:val="32"/>
                                <w:szCs w:val="32"/>
                                <w:rtl/>
                              </w:rPr>
                              <w:t>و</w:t>
                            </w:r>
                            <w:r w:rsidR="00CA7CAC" w:rsidRPr="00CA7CAC">
                              <w:rPr>
                                <w:rStyle w:val="lev"/>
                                <w:sz w:val="32"/>
                                <w:szCs w:val="32"/>
                              </w:rPr>
                              <w:t xml:space="preserve">ADSL </w:t>
                            </w:r>
                            <w:r w:rsidR="00CA7CAC" w:rsidRPr="00CA7CAC">
                              <w:rPr>
                                <w:rStyle w:val="lev"/>
                                <w:sz w:val="32"/>
                                <w:szCs w:val="32"/>
                                <w:rtl/>
                              </w:rPr>
                              <w:t>و</w:t>
                            </w:r>
                            <w:r w:rsidR="00CA7CAC" w:rsidRPr="00CA7CAC">
                              <w:rPr>
                                <w:rStyle w:val="lev"/>
                                <w:sz w:val="32"/>
                                <w:szCs w:val="32"/>
                              </w:rPr>
                              <w:t>VDSL</w:t>
                            </w:r>
                          </w:p>
                          <w:p w:rsidR="00BB0D9A" w:rsidRPr="00C4564A" w:rsidRDefault="00CA7CAC" w:rsidP="00CA7CAC">
                            <w:pPr>
                              <w:pStyle w:val="Sansinterligne"/>
                              <w:jc w:val="center"/>
                              <w:rPr>
                                <w:rFonts w:ascii="Tw Cen MT Condensed" w:hAnsi="Tw Cen MT Condensed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Candara" w:hAnsi="Candara" w:cs="Calibri Light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C76EAB">
                              <w:rPr>
                                <w:rFonts w:ascii="Candara" w:hAnsi="Candara" w:cs="Calibri Light"/>
                                <w:b/>
                                <w:sz w:val="32"/>
                                <w:szCs w:val="32"/>
                              </w:rPr>
                              <w:t>– version arabe -</w:t>
                            </w:r>
                          </w:p>
                          <w:p w:rsidR="00A000FD" w:rsidRDefault="00A000FD"/>
                        </w:txbxContent>
                      </wps:txbx>
                      <wps:bodyPr wrap="square" lIns="182880" rIns="182880" anchor="ctr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E24EE3" id="Rectangle 8" o:spid="_x0000_s1033" style="position:absolute;left:0;text-align:left;margin-left:-37.55pt;margin-top:9.8pt;width:572.4pt;height:53.8pt;z-index:8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vzIwIAAJwEAAAOAAAAZHJzL2Uyb0RvYy54bWysVNtuGyEQfa/Uf0C81+tLtN1aXkdVo1SV&#10;eomS5gMwC14kYChg7/rvO8DaaZqnVPUDhmFmzsyZw26uR6PJUfigwLZ0MZtTIiyHTtl9Sx9/3r5r&#10;KAmR2Y5psKKlJxHo9fbtm83g1mIJPehOeIJJbFgPrqV9jG5dVYH3wrAwAycsXkrwhkU8+n3VeTZg&#10;dqOr5XxeVwP4znngIgS03pRLus35pRQ8/pAyiEh0S7G2mFef111aq+2GrfeeuV7xqQz2D1UYpiyC&#10;XlLdsMjIwasXqYziHgLIOONgKpBScZF7wG4W87+6eeiZE7kXJCe4C03h/6Xl3493nqiupTgoywyO&#10;6B5JY3avBWkSPYMLa/R6cHd+OgXcpl5H6U36xy7ImCk9XSgVYyQcje+X9YerBpnneFc3q1Wdk1ZP&#10;0c6H+FmAIWnTUo/omUl2/BoiIqLr2SWBBdCqu1Va50OSifikPTkyHDDjXNhY53B9MN+gK/arOf7K&#10;qNGMgijm+mxGiCy4lCkDPgPRlgwo7SW658wWEnypTFv0TwwVTvIunrRIxWl7LyRSm6kp1fr9LhVb&#10;9IcPBHk5qxBryAHJUWL+V8ZOISlaZNm/Mv4SlPHBxku8URZ8Iq/0WbpLjcZxN2blrM4y2UF3QjUN&#10;+JxaGn4dmBeU6C8W9bpolk2SgX92Ypb3gGzw6CdqPx4iSJXnnjBKxgkbn0CezvRc0xv785y9nj4q&#10;298AAAD//wMAUEsDBBQABgAIAAAAIQCmqJD73gAAAAsBAAAPAAAAZHJzL2Rvd25yZXYueG1sTI/B&#10;TsMwDIbvSLxDZCRuW9qitaw0nQAJJG6scOCYJqataJyqybby9ngndrP1f/r9udotbhRHnMPgSUG6&#10;TkAgGW8H6hR8frys7kGEqMnq0RMq+MUAu/r6qtKl9Sfa47GJneASCqVW0Mc4lVIG06PTYe0nJM6+&#10;/ex05HXupJ31icvdKLMkyaXTA/GFXk/43KP5aQ5OwdOraXTnXfu1T99QRnO3ad5Jqdub5fEBRMQl&#10;/sNw1md1qNmp9QeyQYwKVsUmZZSDbQ7iDCT5tgDR8pQVGci6kpc/1H8AAAD//wMAUEsBAi0AFAAG&#10;AAgAAAAhALaDOJL+AAAA4QEAABMAAAAAAAAAAAAAAAAAAAAAAFtDb250ZW50X1R5cGVzXS54bWxQ&#10;SwECLQAUAAYACAAAACEAOP0h/9YAAACUAQAACwAAAAAAAAAAAAAAAAAvAQAAX3JlbHMvLnJlbHNQ&#10;SwECLQAUAAYACAAAACEAJqGb8yMCAACcBAAADgAAAAAAAAAAAAAAAAAuAgAAZHJzL2Uyb0RvYy54&#10;bWxQSwECLQAUAAYACAAAACEApqiQ+94AAAALAQAADwAAAAAAAAAAAAAAAAB9BAAAZHJzL2Rvd25y&#10;ZXYueG1sUEsFBgAAAAAEAAQA8wAAAIgFAAAAAA==&#10;" fillcolor="#c0dad8 [1305]" stroked="f" strokeweight=".35mm">
                <v:textbox inset="14.4pt,,14.4pt">
                  <w:txbxContent>
                    <w:p w:rsidR="00CA7CAC" w:rsidRPr="00CA7CAC" w:rsidRDefault="002D2651" w:rsidP="00CA7CAC">
                      <w:pPr>
                        <w:pStyle w:val="NormalWeb"/>
                        <w:bidi/>
                        <w:jc w:val="center"/>
                        <w:rPr>
                          <w:sz w:val="32"/>
                          <w:szCs w:val="32"/>
                        </w:rPr>
                      </w:pPr>
                      <w:sdt>
                        <w:sdtPr>
                          <w:rPr>
                            <w:rtl/>
                          </w:rPr>
                          <w:alias w:val="Titre"/>
                          <w:id w:val="116036641"/>
                          <w:showingPlcHdr/>
                          <w:text/>
                        </w:sdtPr>
                        <w:sdtEndPr/>
                        <w:sdtContent/>
                      </w:sdt>
                      <w:r w:rsidR="00CA7CAC" w:rsidRPr="00CA7CAC">
                        <w:rPr>
                          <w:rStyle w:val="TextedebullesCar"/>
                          <w:sz w:val="20"/>
                          <w:szCs w:val="20"/>
                          <w:rtl/>
                        </w:rPr>
                        <w:t xml:space="preserve"> </w:t>
                      </w:r>
                      <w:r w:rsidR="00CA7CAC" w:rsidRPr="00CA7CAC">
                        <w:rPr>
                          <w:rStyle w:val="lev"/>
                          <w:sz w:val="32"/>
                          <w:szCs w:val="32"/>
                          <w:rtl/>
                        </w:rPr>
                        <w:t>العرض الجديد ل</w:t>
                      </w:r>
                      <w:r w:rsidR="00CA7CAC">
                        <w:rPr>
                          <w:rStyle w:val="lev"/>
                          <w:rFonts w:hint="cs"/>
                          <w:sz w:val="32"/>
                          <w:szCs w:val="32"/>
                          <w:rtl/>
                        </w:rPr>
                        <w:t xml:space="preserve">لخواص </w:t>
                      </w:r>
                      <w:r w:rsidR="00CA7CAC">
                        <w:rPr>
                          <w:rStyle w:val="lev"/>
                          <w:rFonts w:hint="cs"/>
                          <w:sz w:val="32"/>
                          <w:szCs w:val="32"/>
                          <w:rtl/>
                        </w:rPr>
                        <w:t>ا</w:t>
                      </w:r>
                      <w:bookmarkStart w:id="1" w:name="_GoBack"/>
                      <w:bookmarkEnd w:id="1"/>
                      <w:r w:rsidR="00CA7CAC" w:rsidRPr="00CA7CAC">
                        <w:rPr>
                          <w:rStyle w:val="lev"/>
                          <w:sz w:val="32"/>
                          <w:szCs w:val="32"/>
                          <w:rtl/>
                        </w:rPr>
                        <w:t>لمستأجرين لخدمات</w:t>
                      </w:r>
                      <w:r w:rsidR="00CA7CAC" w:rsidRPr="00CA7CAC">
                        <w:rPr>
                          <w:rStyle w:val="lev"/>
                          <w:sz w:val="32"/>
                          <w:szCs w:val="32"/>
                        </w:rPr>
                        <w:t xml:space="preserve"> Idoom Fibre </w:t>
                      </w:r>
                      <w:r w:rsidR="00CA7CAC" w:rsidRPr="00CA7CAC">
                        <w:rPr>
                          <w:rStyle w:val="lev"/>
                          <w:sz w:val="32"/>
                          <w:szCs w:val="32"/>
                          <w:rtl/>
                        </w:rPr>
                        <w:t>و</w:t>
                      </w:r>
                      <w:r w:rsidR="00CA7CAC" w:rsidRPr="00CA7CAC">
                        <w:rPr>
                          <w:rStyle w:val="lev"/>
                          <w:sz w:val="32"/>
                          <w:szCs w:val="32"/>
                        </w:rPr>
                        <w:t xml:space="preserve">ADSL </w:t>
                      </w:r>
                      <w:r w:rsidR="00CA7CAC" w:rsidRPr="00CA7CAC">
                        <w:rPr>
                          <w:rStyle w:val="lev"/>
                          <w:sz w:val="32"/>
                          <w:szCs w:val="32"/>
                          <w:rtl/>
                        </w:rPr>
                        <w:t>و</w:t>
                      </w:r>
                      <w:r w:rsidR="00CA7CAC" w:rsidRPr="00CA7CAC">
                        <w:rPr>
                          <w:rStyle w:val="lev"/>
                          <w:sz w:val="32"/>
                          <w:szCs w:val="32"/>
                        </w:rPr>
                        <w:t>VDSL</w:t>
                      </w:r>
                    </w:p>
                    <w:p w:rsidR="00BB0D9A" w:rsidRPr="00C4564A" w:rsidRDefault="00CA7CAC" w:rsidP="00CA7CAC">
                      <w:pPr>
                        <w:pStyle w:val="Sansinterligne"/>
                        <w:jc w:val="center"/>
                        <w:rPr>
                          <w:rFonts w:ascii="Tw Cen MT Condensed" w:hAnsi="Tw Cen MT Condensed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Candara" w:hAnsi="Candara" w:cs="Calibri Light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="00C76EAB">
                        <w:rPr>
                          <w:rFonts w:ascii="Candara" w:hAnsi="Candara" w:cs="Calibri Light"/>
                          <w:b/>
                          <w:sz w:val="32"/>
                          <w:szCs w:val="32"/>
                        </w:rPr>
                        <w:t>– version arabe -</w:t>
                      </w:r>
                    </w:p>
                    <w:p w:rsidR="00A000FD" w:rsidRDefault="00A000FD"/>
                  </w:txbxContent>
                </v:textbox>
                <w10:wrap anchorx="margin"/>
              </v:rect>
            </w:pict>
          </mc:Fallback>
        </mc:AlternateContent>
      </w: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341CB3" w:rsidRDefault="00341CB3">
      <w:pPr>
        <w:jc w:val="both"/>
        <w:rPr>
          <w:rFonts w:ascii="Candara" w:hAnsi="Candara" w:cs="Calibri"/>
          <w:sz w:val="24"/>
          <w:szCs w:val="24"/>
        </w:rPr>
      </w:pPr>
    </w:p>
    <w:p w:rsidR="00C76EAB" w:rsidRDefault="000E37B1" w:rsidP="00A26938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  <w:r>
        <w:rPr>
          <w:rFonts w:ascii="Candara" w:hAnsi="Candara" w:cs="Calibri"/>
          <w:noProof/>
          <w:sz w:val="24"/>
          <w:szCs w:val="24"/>
          <w:lang w:eastAsia="fr-FR"/>
        </w:rPr>
        <mc:AlternateContent>
          <mc:Choice Requires="wps">
            <w:drawing>
              <wp:anchor distT="9525" distB="8255" distL="9525" distR="8255" simplePos="0" relativeHeight="10" behindDoc="0" locked="0" layoutInCell="1" allowOverlap="1" wp14:anchorId="6096E4C9" wp14:editId="17D3E104">
                <wp:simplePos x="0" y="0"/>
                <wp:positionH relativeFrom="column">
                  <wp:posOffset>3901440</wp:posOffset>
                </wp:positionH>
                <wp:positionV relativeFrom="paragraph">
                  <wp:posOffset>601345</wp:posOffset>
                </wp:positionV>
                <wp:extent cx="1264298" cy="301273"/>
                <wp:effectExtent l="0" t="0" r="12065" b="22860"/>
                <wp:wrapNone/>
                <wp:docPr id="9" name="Rectangle à coins arrond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4298" cy="301273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lt1"/>
                        </a:solidFill>
                        <a:ln w="15840">
                          <a:solidFill>
                            <a:srgbClr val="62A39F"/>
                          </a:solidFill>
                          <a:round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:rsidR="00BB0D9A" w:rsidRDefault="00140727">
                            <w:pPr>
                              <w:pStyle w:val="Contenudecadre"/>
                              <w:jc w:val="center"/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 xml:space="preserve">Version </w:t>
                            </w:r>
                            <w:r w:rsidR="006861D1">
                              <w:rPr>
                                <w:b/>
                                <w:color w:val="000000" w:themeColor="dark1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wrap="square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096E4C9" id="Rectangle à coins arrondis 14" o:spid="_x0000_s1034" style="position:absolute;margin-left:307.2pt;margin-top:47.35pt;width:99.55pt;height:23.7pt;z-index:10;visibility:visible;mso-wrap-style:square;mso-width-percent:0;mso-height-percent:0;mso-wrap-distance-left:.75pt;mso-wrap-distance-top:.75pt;mso-wrap-distance-right:.65pt;mso-wrap-distance-bottom:.65pt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vjzLgIAALgEAAAOAAAAZHJzL2Uyb0RvYy54bWysVEtu2zAQ3RfoHQjua1myq8SG5SBo4G6K&#10;NkjSA9D8WCwojkrSlnyb3qUX65BSlKTtJkU3FIfke5z3OKPNVd8YcpLOa7AVzWdzSqTlILQ9VPTr&#10;w+7dJSU+MCuYASsrepaeXm3fvtl07VoWUIMR0hEksX7dtRWtQ2jXWeZ5LRvmZ9BKi5sKXMMChu6Q&#10;Ccc6ZG9MVsznZdaBE60DLr3H1Zthk24Tv1KShy9KeRmIqSjmFtLo0riPY7bdsPXBsbbWfEyD/UMW&#10;DdMWL52oblhg5Oj0H1SN5g48qDDj0GSglOYyaUA1+fw3Nfc1a2XSgub4drLJ/z9a/vl064gWFV1R&#10;YlmDT3SHpjF7MJL8/EE4aOsJcw6s0J7ky+hY1/o1Au/bWzdGHqdRfq9cE78ojPTJ5fPksuwD4biY&#10;F+WyWGFdcNxbzPPiYhFJsyd063z4KKEhcVJRB0crYlbJYXb65EOyWowJM/GNEtUYfLgTMyQvy/Ji&#10;ZBwPI/cjZ0R6MFrstDEpiKUmPxhHEFxRE/IR++KUsaTD1N9fLucpixeb3h32E0FZXC9Wu79xJB2D&#10;UmNRcLRxMC7NwtnImJCxd1LhkyT/hgxH/qFusbGwkh+rF6UlQDyoUNIrsSMkomVql1fiJ1C6H2yY&#10;8I224JINz9TFaej3faq4qZb2IM5YhR22YUX99yNzkhJmeQ2omAeXHLdwfQygdIgORp4BNQbYHqmE&#10;xlaO/fc8TqeefjjbXwAAAP//AwBQSwMEFAAGAAgAAAAhACJNaeThAAAACgEAAA8AAABkcnMvZG93&#10;bnJldi54bWxMj0FLw0AQhe+C/2EZwYvYzbaxxphNEcGbIFYleNtmxyQ0Oxuy2yb11zue9Di8j/e+&#10;KTaz68URx9B50qAWCQik2tuOGg3vb0/XGYgQDVnTe0INJwywKc/PCpNbP9ErHrexEVxCITca2hiH&#10;XMpQt+hMWPgBibMvPzoT+RwbaUczcbnr5TJJ1tKZjnihNQM+tljvtwenYfqovlVYndTVC9XTPrPV&#10;8/Gz0vryYn64BxFxjn8w/OqzOpTstPMHskH0GtYqTRnVcJfegmAgU6sbEDsm06UCWRby/wvlDwAA&#10;AP//AwBQSwECLQAUAAYACAAAACEAtoM4kv4AAADhAQAAEwAAAAAAAAAAAAAAAAAAAAAAW0NvbnRl&#10;bnRfVHlwZXNdLnhtbFBLAQItABQABgAIAAAAIQA4/SH/1gAAAJQBAAALAAAAAAAAAAAAAAAAAC8B&#10;AABfcmVscy8ucmVsc1BLAQItABQABgAIAAAAIQCiavjzLgIAALgEAAAOAAAAAAAAAAAAAAAAAC4C&#10;AABkcnMvZTJvRG9jLnhtbFBLAQItABQABgAIAAAAIQAiTWnk4QAAAAoBAAAPAAAAAAAAAAAAAAAA&#10;AIgEAABkcnMvZG93bnJldi54bWxQSwUGAAAAAAQABADzAAAAlgUAAAAA&#10;" fillcolor="white [3201]" strokecolor="#62a39f" strokeweight=".44mm">
                <v:textbox>
                  <w:txbxContent>
                    <w:p w:rsidR="00BB0D9A" w:rsidRDefault="00140727">
                      <w:pPr>
                        <w:pStyle w:val="Contenudecadre"/>
                        <w:jc w:val="center"/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</w:pPr>
                      <w:r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 xml:space="preserve">Version </w:t>
                      </w:r>
                      <w:r w:rsidR="006861D1">
                        <w:rPr>
                          <w:b/>
                          <w:color w:val="000000" w:themeColor="dark1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</w:p>
    <w:p w:rsidR="00A26938" w:rsidRPr="00A26938" w:rsidRDefault="00A26938" w:rsidP="00A26938">
      <w:pPr>
        <w:rPr>
          <w:rStyle w:val="Accentuation"/>
          <w:rFonts w:ascii="Candara" w:eastAsia="Candara" w:hAnsi="Candara" w:cs="Candara"/>
          <w:i w:val="0"/>
          <w:iCs w:val="0"/>
          <w:sz w:val="24"/>
          <w:szCs w:val="24"/>
        </w:rPr>
      </w:pPr>
    </w:p>
    <w:p w:rsidR="00C76EAB" w:rsidRPr="00C76EAB" w:rsidRDefault="00C76EAB" w:rsidP="00C76EAB">
      <w:pPr>
        <w:pStyle w:val="Titre2"/>
        <w:bidi/>
        <w:rPr>
          <w:color w:val="002060"/>
        </w:rPr>
      </w:pPr>
      <w:r w:rsidRPr="00C76EAB">
        <w:rPr>
          <w:rStyle w:val="lev"/>
          <w:b/>
          <w:bCs/>
          <w:color w:val="002060"/>
          <w:rtl/>
        </w:rPr>
        <w:lastRenderedPageBreak/>
        <w:t>في إطار تسويق عروض</w:t>
      </w:r>
      <w:r w:rsidRPr="00C76EAB">
        <w:rPr>
          <w:rStyle w:val="lev"/>
          <w:b/>
          <w:bCs/>
          <w:color w:val="002060"/>
        </w:rPr>
        <w:t xml:space="preserve"> IDOOM Fixe </w:t>
      </w:r>
      <w:r w:rsidRPr="00C76EAB">
        <w:rPr>
          <w:rStyle w:val="lev"/>
          <w:b/>
          <w:bCs/>
          <w:color w:val="002060"/>
          <w:rtl/>
        </w:rPr>
        <w:t>و</w:t>
      </w:r>
      <w:r w:rsidRPr="00C76EAB">
        <w:rPr>
          <w:rStyle w:val="lev"/>
          <w:b/>
          <w:bCs/>
          <w:color w:val="002060"/>
        </w:rPr>
        <w:t xml:space="preserve">IDOOM ADSL </w:t>
      </w:r>
      <w:r w:rsidRPr="00C76EAB">
        <w:rPr>
          <w:rStyle w:val="lev"/>
          <w:b/>
          <w:bCs/>
          <w:color w:val="002060"/>
          <w:rtl/>
        </w:rPr>
        <w:t>و</w:t>
      </w:r>
      <w:r w:rsidRPr="00C76EAB">
        <w:rPr>
          <w:rStyle w:val="lev"/>
          <w:b/>
          <w:bCs/>
          <w:color w:val="002060"/>
        </w:rPr>
        <w:t xml:space="preserve">VDSL </w:t>
      </w:r>
      <w:r w:rsidRPr="00C76EAB">
        <w:rPr>
          <w:rStyle w:val="lev"/>
          <w:b/>
          <w:bCs/>
          <w:color w:val="002060"/>
          <w:rtl/>
        </w:rPr>
        <w:t>و</w:t>
      </w:r>
      <w:r w:rsidRPr="00C76EAB">
        <w:rPr>
          <w:rStyle w:val="lev"/>
          <w:b/>
          <w:bCs/>
          <w:color w:val="002060"/>
        </w:rPr>
        <w:t>Fibre</w:t>
      </w:r>
    </w:p>
    <w:p w:rsidR="00A26938" w:rsidRDefault="00C76EAB" w:rsidP="00A26938">
      <w:pPr>
        <w:pStyle w:val="NormalWeb"/>
        <w:bidi/>
      </w:pPr>
      <w:r>
        <w:rPr>
          <w:rtl/>
        </w:rPr>
        <w:t>نلتزم بإدراج تحديث جديد يتزامن مع إطلاق مستويات تدفق جديدة، والموجه خصيصًا للزبائن الخواص الذين لا يملكون وثيقة تبرير العنوان</w:t>
      </w:r>
      <w:r>
        <w:t>.</w:t>
      </w:r>
    </w:p>
    <w:p w:rsidR="00C76EAB" w:rsidRPr="00C76EAB" w:rsidRDefault="00C76EAB" w:rsidP="00C76EAB">
      <w:pPr>
        <w:pStyle w:val="Titre3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</w:rPr>
        <w:t xml:space="preserve">1. </w:t>
      </w:r>
      <w:r w:rsidRPr="00C76EAB">
        <w:rPr>
          <w:rStyle w:val="lev"/>
          <w:b/>
          <w:bCs/>
          <w:color w:val="002060"/>
          <w:rtl/>
        </w:rPr>
        <w:t>من يمكنه الاستفادة من عرض</w:t>
      </w:r>
      <w:r w:rsidRPr="00C76EAB">
        <w:rPr>
          <w:rStyle w:val="lev"/>
          <w:b/>
          <w:bCs/>
          <w:color w:val="002060"/>
        </w:rPr>
        <w:t xml:space="preserve"> LOCATAIRE résidentiel </w:t>
      </w:r>
      <w:r w:rsidRPr="00C76EAB">
        <w:rPr>
          <w:rStyle w:val="lev"/>
          <w:b/>
          <w:bCs/>
          <w:color w:val="002060"/>
          <w:rtl/>
        </w:rPr>
        <w:t>؟</w:t>
      </w:r>
    </w:p>
    <w:p w:rsidR="00C76EAB" w:rsidRDefault="00C76EAB" w:rsidP="00C76EAB">
      <w:pPr>
        <w:pStyle w:val="NormalWeb"/>
        <w:bidi/>
      </w:pPr>
      <w:r>
        <w:rPr>
          <w:rtl/>
        </w:rPr>
        <w:t xml:space="preserve">هذا العرض موجه لكل الزبائن الخواص الراغبين في الاشتراك في إحدى عروضنا الخاصة بالصوت والإنترنت، </w:t>
      </w:r>
      <w:r>
        <w:rPr>
          <w:rStyle w:val="lev"/>
          <w:rtl/>
        </w:rPr>
        <w:t>دون الحاجة إلى تقديم وثيقة تبرير العنوان</w:t>
      </w:r>
      <w:r>
        <w:t>.</w:t>
      </w:r>
    </w:p>
    <w:p w:rsidR="00C76EAB" w:rsidRPr="00C76EAB" w:rsidRDefault="00C76EAB" w:rsidP="00C76EAB">
      <w:pPr>
        <w:pStyle w:val="Titre3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</w:rPr>
        <w:t xml:space="preserve">2. </w:t>
      </w:r>
      <w:r w:rsidRPr="00C76EAB">
        <w:rPr>
          <w:rStyle w:val="lev"/>
          <w:b/>
          <w:bCs/>
          <w:color w:val="002060"/>
          <w:rtl/>
        </w:rPr>
        <w:t>ما هي تفاصيل العرض الخاص بالإنترنت ؟</w:t>
      </w:r>
    </w:p>
    <w:p w:rsidR="00C76EAB" w:rsidRDefault="00C76EAB" w:rsidP="00C76EAB">
      <w:pPr>
        <w:pStyle w:val="NormalWeb"/>
        <w:bidi/>
      </w:pPr>
      <w:r>
        <w:rPr>
          <w:rtl/>
        </w:rPr>
        <w:t>تعرض الجداول التعريفية الأسعار القديمة والجديدة الخاصة بالزبائن بصيغة الإيجار، مع تحديد التدفقات الجديدة في عروض</w:t>
      </w:r>
      <w:r>
        <w:t xml:space="preserve"> Idoom ADSL</w:t>
      </w:r>
      <w:r>
        <w:rPr>
          <w:rtl/>
        </w:rPr>
        <w:t xml:space="preserve">، </w:t>
      </w:r>
      <w:r>
        <w:t xml:space="preserve">VDSL </w:t>
      </w:r>
      <w:r>
        <w:rPr>
          <w:rtl/>
        </w:rPr>
        <w:t>و</w:t>
      </w:r>
      <w:r>
        <w:t>Fibre.</w:t>
      </w:r>
    </w:p>
    <w:p w:rsidR="00C76EAB" w:rsidRPr="00C76EAB" w:rsidRDefault="00C76EAB" w:rsidP="00C76EAB">
      <w:pPr>
        <w:pStyle w:val="Titre3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  <w:rtl/>
        </w:rPr>
        <w:t>أ. اشتراك</w:t>
      </w:r>
      <w:r w:rsidRPr="00C76EAB">
        <w:rPr>
          <w:rStyle w:val="lev"/>
          <w:b/>
          <w:bCs/>
          <w:color w:val="002060"/>
        </w:rPr>
        <w:t xml:space="preserve"> Idoom ADSL &amp; VDSL </w:t>
      </w:r>
      <w:proofErr w:type="gramStart"/>
      <w:r w:rsidRPr="00C76EAB">
        <w:rPr>
          <w:rStyle w:val="lev"/>
          <w:b/>
          <w:bCs/>
          <w:color w:val="002060"/>
        </w:rPr>
        <w:t>« DATA</w:t>
      </w:r>
      <w:proofErr w:type="gramEnd"/>
      <w:r w:rsidRPr="00C76EAB">
        <w:rPr>
          <w:rStyle w:val="lev"/>
          <w:b/>
          <w:bCs/>
          <w:color w:val="002060"/>
        </w:rPr>
        <w:t xml:space="preserve"> &amp; VOIX » :</w:t>
      </w:r>
    </w:p>
    <w:tbl>
      <w:tblPr>
        <w:tblW w:w="7232" w:type="dxa"/>
        <w:tblCellSpacing w:w="15" w:type="dxa"/>
        <w:tblInd w:w="30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611"/>
        <w:gridCol w:w="2626"/>
      </w:tblGrid>
      <w:tr w:rsidR="00C76EAB" w:rsidRPr="00C76EAB" w:rsidTr="00F35F4C">
        <w:trPr>
          <w:trHeight w:val="601"/>
          <w:tblHeader/>
          <w:tblCellSpacing w:w="15" w:type="dxa"/>
        </w:trPr>
        <w:tc>
          <w:tcPr>
            <w:tcW w:w="0" w:type="auto"/>
            <w:shd w:val="clear" w:color="auto" w:fill="002060"/>
            <w:vAlign w:val="center"/>
            <w:hideMark/>
          </w:tcPr>
          <w:p w:rsidR="00C76EAB" w:rsidRPr="00C76EAB" w:rsidRDefault="00C76EAB" w:rsidP="00C76EAB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التدفق الحالي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C76EAB" w:rsidRPr="00C76EAB" w:rsidRDefault="00312202" w:rsidP="00C76EAB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السعر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 الحالي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C76EAB" w:rsidRPr="00C76EAB" w:rsidRDefault="00312202" w:rsidP="00C76EAB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sz w:val="24"/>
                <w:szCs w:val="24"/>
                <w:rtl/>
                <w:lang w:eastAsia="fr-FR"/>
              </w:rPr>
              <w:t>السعر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 xml:space="preserve"> الجديد</w:t>
            </w:r>
            <w:bookmarkStart w:id="0" w:name="_GoBack"/>
            <w:bookmarkEnd w:id="0"/>
          </w:p>
        </w:tc>
      </w:tr>
      <w:tr w:rsidR="00C76EAB" w:rsidRPr="00C76EAB" w:rsidTr="00F35F4C">
        <w:trPr>
          <w:trHeight w:val="57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1.900 </w:t>
            </w: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دج/شهريًا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1.900 </w:t>
            </w: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دج/شهريًا</w:t>
            </w:r>
          </w:p>
        </w:tc>
      </w:tr>
      <w:tr w:rsidR="00C76EAB" w:rsidRPr="00C76EAB" w:rsidTr="00F35F4C">
        <w:trPr>
          <w:trHeight w:val="60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15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2.300 </w:t>
            </w: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دج/شهريًا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2.300 </w:t>
            </w: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دج/شهريًا</w:t>
            </w:r>
          </w:p>
        </w:tc>
      </w:tr>
      <w:tr w:rsidR="00C76EAB" w:rsidRPr="00C76EAB" w:rsidTr="00F35F4C">
        <w:trPr>
          <w:trHeight w:val="60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20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2.500 </w:t>
            </w: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دج/شهريًا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2.450 </w:t>
            </w: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دج/شهريًا</w:t>
            </w:r>
          </w:p>
        </w:tc>
      </w:tr>
      <w:tr w:rsidR="00C76EAB" w:rsidRPr="00C76EAB" w:rsidTr="00F35F4C">
        <w:trPr>
          <w:trHeight w:val="576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50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2.700 </w:t>
            </w: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دج/شهريًا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2.650 </w:t>
            </w: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دج/شهريًا</w:t>
            </w:r>
          </w:p>
        </w:tc>
      </w:tr>
      <w:tr w:rsidR="00C76EAB" w:rsidRPr="00C76EAB" w:rsidTr="00F35F4C">
        <w:trPr>
          <w:trHeight w:val="601"/>
          <w:tblCellSpacing w:w="15" w:type="dxa"/>
        </w:trPr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100 Mbps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2.900 </w:t>
            </w: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دج/شهريًا</w:t>
            </w:r>
          </w:p>
        </w:tc>
        <w:tc>
          <w:tcPr>
            <w:tcW w:w="0" w:type="auto"/>
            <w:shd w:val="clear" w:color="auto" w:fill="F2F2F2" w:themeFill="background1" w:themeFillShade="F2"/>
            <w:vAlign w:val="center"/>
            <w:hideMark/>
          </w:tcPr>
          <w:p w:rsidR="00C76EAB" w:rsidRPr="00C76EAB" w:rsidRDefault="00C76EAB" w:rsidP="00F35F4C">
            <w:pPr>
              <w:suppressAutoHyphens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 xml:space="preserve">2.850 </w:t>
            </w:r>
            <w:r w:rsidRPr="00C76E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rtl/>
                <w:lang w:eastAsia="fr-FR"/>
              </w:rPr>
              <w:t>دج/شهريًا</w:t>
            </w:r>
          </w:p>
        </w:tc>
      </w:tr>
    </w:tbl>
    <w:p w:rsidR="00C76EAB" w:rsidRPr="00C76EAB" w:rsidRDefault="00C76EAB" w:rsidP="00C76EAB">
      <w:pPr>
        <w:pStyle w:val="Titre3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  <w:rtl/>
        </w:rPr>
        <w:t>ب. اشتراك</w:t>
      </w:r>
      <w:r w:rsidRPr="00C76EAB">
        <w:rPr>
          <w:rStyle w:val="lev"/>
          <w:b/>
          <w:bCs/>
          <w:color w:val="002060"/>
        </w:rPr>
        <w:t xml:space="preserve"> Idoom FTTH </w:t>
      </w:r>
      <w:proofErr w:type="gramStart"/>
      <w:r w:rsidRPr="00C76EAB">
        <w:rPr>
          <w:rStyle w:val="lev"/>
          <w:b/>
          <w:bCs/>
          <w:color w:val="002060"/>
        </w:rPr>
        <w:t>« DATA</w:t>
      </w:r>
      <w:proofErr w:type="gramEnd"/>
      <w:r w:rsidRPr="00C76EAB">
        <w:rPr>
          <w:rStyle w:val="lev"/>
          <w:b/>
          <w:bCs/>
          <w:color w:val="002060"/>
        </w:rPr>
        <w:t xml:space="preserve"> &amp; VOIX » :</w:t>
      </w:r>
    </w:p>
    <w:tbl>
      <w:tblPr>
        <w:tblW w:w="0" w:type="auto"/>
        <w:tblCellSpacing w:w="15" w:type="dxa"/>
        <w:tblInd w:w="7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1647"/>
        <w:gridCol w:w="4224"/>
      </w:tblGrid>
      <w:tr w:rsidR="0063476B" w:rsidTr="0063476B">
        <w:trPr>
          <w:tblHeader/>
          <w:tblCellSpacing w:w="15" w:type="dxa"/>
        </w:trPr>
        <w:tc>
          <w:tcPr>
            <w:tcW w:w="1940" w:type="dxa"/>
            <w:shd w:val="clear" w:color="auto" w:fill="002060"/>
            <w:vAlign w:val="center"/>
            <w:hideMark/>
          </w:tcPr>
          <w:p w:rsidR="00C76EAB" w:rsidRDefault="00C76EAB" w:rsidP="00C76EAB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التدفق القديم</w:t>
            </w:r>
          </w:p>
        </w:tc>
        <w:tc>
          <w:tcPr>
            <w:tcW w:w="1529" w:type="dxa"/>
            <w:shd w:val="clear" w:color="auto" w:fill="002060"/>
            <w:vAlign w:val="center"/>
            <w:hideMark/>
          </w:tcPr>
          <w:p w:rsidR="00C76EAB" w:rsidRDefault="00C76EAB" w:rsidP="00C76EAB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التدفق الجديد</w:t>
            </w:r>
          </w:p>
        </w:tc>
        <w:tc>
          <w:tcPr>
            <w:tcW w:w="1617" w:type="dxa"/>
            <w:shd w:val="clear" w:color="auto" w:fill="002060"/>
            <w:vAlign w:val="center"/>
            <w:hideMark/>
          </w:tcPr>
          <w:p w:rsidR="00C76EAB" w:rsidRDefault="00C76EAB" w:rsidP="00C76EAB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السعر الجديد</w:t>
            </w:r>
          </w:p>
        </w:tc>
        <w:tc>
          <w:tcPr>
            <w:tcW w:w="0" w:type="auto"/>
            <w:shd w:val="clear" w:color="auto" w:fill="002060"/>
            <w:vAlign w:val="center"/>
            <w:hideMark/>
          </w:tcPr>
          <w:p w:rsidR="00C76EAB" w:rsidRDefault="00C76EAB" w:rsidP="00C76EAB">
            <w:pPr>
              <w:bidi/>
              <w:jc w:val="center"/>
              <w:rPr>
                <w:b/>
                <w:bCs/>
              </w:rPr>
            </w:pPr>
            <w:r>
              <w:rPr>
                <w:b/>
                <w:bCs/>
                <w:rtl/>
              </w:rPr>
              <w:t>المزايا</w:t>
            </w:r>
          </w:p>
        </w:tc>
      </w:tr>
      <w:tr w:rsidR="0063476B" w:rsidTr="0063476B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>30 Mbps</w:t>
            </w: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>60 Mbps</w:t>
            </w:r>
          </w:p>
        </w:tc>
        <w:tc>
          <w:tcPr>
            <w:tcW w:w="1617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 xml:space="preserve">2500 </w:t>
            </w:r>
            <w:r>
              <w:rPr>
                <w:rtl/>
              </w:rPr>
              <w:t>دج/شهريًا</w:t>
            </w:r>
          </w:p>
        </w:tc>
        <w:tc>
          <w:tcPr>
            <w:tcW w:w="0" w:type="auto"/>
            <w:vMerge w:val="restart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rPr>
                <w:rtl/>
              </w:rPr>
              <w:t>مودم ضوئي + شهر إنترنت + مصاريف التركيب</w:t>
            </w:r>
          </w:p>
        </w:tc>
      </w:tr>
      <w:tr w:rsidR="0063476B" w:rsidTr="0063476B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>60 Mbps</w:t>
            </w: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>120 Mbps</w:t>
            </w:r>
          </w:p>
        </w:tc>
        <w:tc>
          <w:tcPr>
            <w:tcW w:w="1617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 xml:space="preserve">2700 </w:t>
            </w:r>
            <w:r>
              <w:rPr>
                <w:rtl/>
              </w:rPr>
              <w:t>دج/شهريًا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</w:p>
        </w:tc>
      </w:tr>
      <w:tr w:rsidR="0063476B" w:rsidTr="0063476B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  <w:rPr>
                <w:sz w:val="24"/>
                <w:szCs w:val="24"/>
              </w:rPr>
            </w:pPr>
            <w:r>
              <w:t>120 Mbps</w:t>
            </w: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>240 Mbps</w:t>
            </w:r>
          </w:p>
        </w:tc>
        <w:tc>
          <w:tcPr>
            <w:tcW w:w="1617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 xml:space="preserve">2900 </w:t>
            </w:r>
            <w:r>
              <w:rPr>
                <w:rtl/>
              </w:rPr>
              <w:t>دج/شهريًا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</w:p>
        </w:tc>
      </w:tr>
      <w:tr w:rsidR="0063476B" w:rsidTr="0063476B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  <w:rPr>
                <w:sz w:val="24"/>
                <w:szCs w:val="24"/>
              </w:rPr>
            </w:pPr>
            <w:r>
              <w:t>240 Mbps</w:t>
            </w: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>480 Mbps</w:t>
            </w:r>
          </w:p>
        </w:tc>
        <w:tc>
          <w:tcPr>
            <w:tcW w:w="1617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 xml:space="preserve">3100 </w:t>
            </w:r>
            <w:r>
              <w:rPr>
                <w:rtl/>
              </w:rPr>
              <w:t>دج/شهريًا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</w:p>
        </w:tc>
      </w:tr>
      <w:tr w:rsidR="0063476B" w:rsidTr="0063476B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  <w:rPr>
                <w:sz w:val="24"/>
                <w:szCs w:val="24"/>
              </w:rPr>
            </w:pPr>
            <w:r>
              <w:t>300 Mbps</w:t>
            </w: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>600 Mbps</w:t>
            </w:r>
          </w:p>
        </w:tc>
        <w:tc>
          <w:tcPr>
            <w:tcW w:w="1617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 xml:space="preserve">3300 </w:t>
            </w:r>
            <w:r>
              <w:rPr>
                <w:rtl/>
              </w:rPr>
              <w:t>دج/شهريًا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</w:p>
        </w:tc>
      </w:tr>
      <w:tr w:rsidR="0063476B" w:rsidTr="0063476B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  <w:rPr>
                <w:sz w:val="24"/>
                <w:szCs w:val="24"/>
              </w:rPr>
            </w:pPr>
            <w:r>
              <w:t>500 Mbps</w:t>
            </w:r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 xml:space="preserve">1 </w:t>
            </w:r>
            <w:proofErr w:type="spellStart"/>
            <w:r>
              <w:t>Gbps</w:t>
            </w:r>
            <w:proofErr w:type="spellEnd"/>
          </w:p>
        </w:tc>
        <w:tc>
          <w:tcPr>
            <w:tcW w:w="1617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 xml:space="preserve">3900 </w:t>
            </w:r>
            <w:r>
              <w:rPr>
                <w:rtl/>
              </w:rPr>
              <w:t>دج/شهريًا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</w:p>
        </w:tc>
      </w:tr>
      <w:tr w:rsidR="0063476B" w:rsidTr="0063476B">
        <w:trPr>
          <w:tblCellSpacing w:w="15" w:type="dxa"/>
        </w:trPr>
        <w:tc>
          <w:tcPr>
            <w:tcW w:w="1940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  <w:rPr>
                <w:sz w:val="24"/>
                <w:szCs w:val="24"/>
              </w:rPr>
            </w:pPr>
            <w:r>
              <w:t xml:space="preserve">1.2 </w:t>
            </w:r>
            <w:proofErr w:type="spellStart"/>
            <w:r>
              <w:t>Gbps</w:t>
            </w:r>
            <w:proofErr w:type="spellEnd"/>
          </w:p>
        </w:tc>
        <w:tc>
          <w:tcPr>
            <w:tcW w:w="1529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 xml:space="preserve">1.5 </w:t>
            </w:r>
            <w:proofErr w:type="spellStart"/>
            <w:r>
              <w:t>Gbps</w:t>
            </w:r>
            <w:proofErr w:type="spellEnd"/>
          </w:p>
        </w:tc>
        <w:tc>
          <w:tcPr>
            <w:tcW w:w="1617" w:type="dxa"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  <w:r>
              <w:t xml:space="preserve">4500 </w:t>
            </w:r>
            <w:r>
              <w:rPr>
                <w:rtl/>
              </w:rPr>
              <w:t>دج/شهريًا</w:t>
            </w:r>
          </w:p>
        </w:tc>
        <w:tc>
          <w:tcPr>
            <w:tcW w:w="0" w:type="auto"/>
            <w:vMerge/>
            <w:shd w:val="clear" w:color="auto" w:fill="F2F2F2" w:themeFill="background1" w:themeFillShade="F2"/>
            <w:vAlign w:val="center"/>
            <w:hideMark/>
          </w:tcPr>
          <w:p w:rsidR="0063476B" w:rsidRDefault="0063476B" w:rsidP="00C76EAB">
            <w:pPr>
              <w:bidi/>
              <w:jc w:val="center"/>
            </w:pPr>
          </w:p>
        </w:tc>
      </w:tr>
    </w:tbl>
    <w:p w:rsidR="00C76EAB" w:rsidRDefault="00C76EAB" w:rsidP="00C76EAB">
      <w:pPr>
        <w:pStyle w:val="NormalWeb"/>
        <w:bidi/>
      </w:pPr>
      <w:proofErr w:type="gramStart"/>
      <w:r>
        <w:rPr>
          <w:rStyle w:val="lev"/>
          <w:rtl/>
        </w:rPr>
        <w:lastRenderedPageBreak/>
        <w:t>ملاحظات</w:t>
      </w:r>
      <w:r>
        <w:rPr>
          <w:rStyle w:val="lev"/>
        </w:rPr>
        <w:t xml:space="preserve"> :</w:t>
      </w:r>
      <w:proofErr w:type="gramEnd"/>
    </w:p>
    <w:p w:rsidR="00C76EAB" w:rsidRDefault="00C76EAB" w:rsidP="00085D6C">
      <w:pPr>
        <w:pStyle w:val="NormalWeb"/>
        <w:numPr>
          <w:ilvl w:val="0"/>
          <w:numId w:val="9"/>
        </w:numPr>
        <w:suppressAutoHyphens w:val="0"/>
        <w:bidi/>
        <w:spacing w:before="100" w:beforeAutospacing="1" w:after="100" w:afterAutospacing="1"/>
      </w:pPr>
      <w:r>
        <w:rPr>
          <w:rtl/>
        </w:rPr>
        <w:t>تكون مسؤولية خدمات الهاتف والإنترنت على عاتق المتعاقد</w:t>
      </w:r>
      <w:r>
        <w:t>.</w:t>
      </w:r>
    </w:p>
    <w:p w:rsidR="00C76EAB" w:rsidRDefault="00C76EAB" w:rsidP="00085D6C">
      <w:pPr>
        <w:pStyle w:val="NormalWeb"/>
        <w:numPr>
          <w:ilvl w:val="0"/>
          <w:numId w:val="9"/>
        </w:numPr>
        <w:suppressAutoHyphens w:val="0"/>
        <w:bidi/>
        <w:spacing w:before="100" w:beforeAutospacing="1" w:after="100" w:afterAutospacing="1"/>
      </w:pPr>
      <w:r>
        <w:rPr>
          <w:rtl/>
        </w:rPr>
        <w:t>الأسعار المذكورة تشمل خدمات الإنترنت والهاتف الثابت معًا</w:t>
      </w:r>
      <w:r>
        <w:t>.</w:t>
      </w:r>
    </w:p>
    <w:p w:rsidR="00C76EAB" w:rsidRDefault="00C76EAB" w:rsidP="00085D6C">
      <w:pPr>
        <w:pStyle w:val="NormalWeb"/>
        <w:numPr>
          <w:ilvl w:val="0"/>
          <w:numId w:val="9"/>
        </w:numPr>
        <w:suppressAutoHyphens w:val="0"/>
        <w:bidi/>
        <w:spacing w:before="100" w:beforeAutospacing="1" w:after="100" w:afterAutospacing="1"/>
      </w:pPr>
      <w:r>
        <w:rPr>
          <w:rtl/>
        </w:rPr>
        <w:t>مستويات</w:t>
      </w:r>
      <w:r>
        <w:t xml:space="preserve"> VDSL 50</w:t>
      </w:r>
      <w:r>
        <w:rPr>
          <w:rtl/>
        </w:rPr>
        <w:t xml:space="preserve"> </w:t>
      </w:r>
      <w:proofErr w:type="gramStart"/>
      <w:r>
        <w:rPr>
          <w:rtl/>
        </w:rPr>
        <w:t>و 100</w:t>
      </w:r>
      <w:proofErr w:type="gramEnd"/>
      <w:r>
        <w:rPr>
          <w:rtl/>
        </w:rPr>
        <w:t xml:space="preserve"> </w:t>
      </w:r>
      <w:proofErr w:type="spellStart"/>
      <w:r>
        <w:rPr>
          <w:rtl/>
        </w:rPr>
        <w:t>ميغابت</w:t>
      </w:r>
      <w:proofErr w:type="spellEnd"/>
      <w:r>
        <w:rPr>
          <w:rtl/>
        </w:rPr>
        <w:t>/</w:t>
      </w:r>
      <w:proofErr w:type="spellStart"/>
      <w:r>
        <w:rPr>
          <w:rtl/>
        </w:rPr>
        <w:t>ثا</w:t>
      </w:r>
      <w:proofErr w:type="spellEnd"/>
      <w:r>
        <w:rPr>
          <w:rtl/>
        </w:rPr>
        <w:t xml:space="preserve"> وكذلك تدفق</w:t>
      </w:r>
      <w:r>
        <w:t xml:space="preserve"> Idoom Fibre 1 </w:t>
      </w:r>
      <w:proofErr w:type="spellStart"/>
      <w:r>
        <w:t>Gbps</w:t>
      </w:r>
      <w:proofErr w:type="spellEnd"/>
      <w:r>
        <w:t xml:space="preserve"> </w:t>
      </w:r>
      <w:r>
        <w:rPr>
          <w:rtl/>
        </w:rPr>
        <w:t>و1.5</w:t>
      </w:r>
      <w:r>
        <w:t xml:space="preserve"> </w:t>
      </w:r>
      <w:proofErr w:type="spellStart"/>
      <w:r>
        <w:t>Gbps</w:t>
      </w:r>
      <w:proofErr w:type="spellEnd"/>
      <w:r>
        <w:t xml:space="preserve"> </w:t>
      </w:r>
      <w:r>
        <w:rPr>
          <w:rtl/>
        </w:rPr>
        <w:t>تتوفر حسب أهلية الخط</w:t>
      </w:r>
      <w:r>
        <w:t>.</w:t>
      </w:r>
    </w:p>
    <w:p w:rsidR="00C76EAB" w:rsidRDefault="00C76EAB" w:rsidP="00085D6C">
      <w:pPr>
        <w:pStyle w:val="NormalWeb"/>
        <w:numPr>
          <w:ilvl w:val="0"/>
          <w:numId w:val="9"/>
        </w:numPr>
        <w:suppressAutoHyphens w:val="0"/>
        <w:bidi/>
        <w:spacing w:before="100" w:beforeAutospacing="1" w:after="100" w:afterAutospacing="1"/>
      </w:pPr>
      <w:r>
        <w:rPr>
          <w:rtl/>
        </w:rPr>
        <w:t>يمنح تدفق رفع</w:t>
      </w:r>
      <w:r>
        <w:t xml:space="preserve"> (</w:t>
      </w:r>
      <w:proofErr w:type="spellStart"/>
      <w:r>
        <w:t>Upload</w:t>
      </w:r>
      <w:proofErr w:type="spellEnd"/>
      <w:r>
        <w:t xml:space="preserve">) </w:t>
      </w:r>
      <w:r>
        <w:rPr>
          <w:rtl/>
        </w:rPr>
        <w:t xml:space="preserve">بنسبة </w:t>
      </w:r>
      <w:r>
        <w:rPr>
          <w:rStyle w:val="lev"/>
        </w:rPr>
        <w:t>30</w:t>
      </w:r>
      <w:r>
        <w:rPr>
          <w:rStyle w:val="lev"/>
          <w:rtl/>
        </w:rPr>
        <w:t>٪</w:t>
      </w:r>
      <w:r>
        <w:t xml:space="preserve"> </w:t>
      </w:r>
      <w:r>
        <w:rPr>
          <w:rtl/>
        </w:rPr>
        <w:t>من التدفق المختار في</w:t>
      </w:r>
      <w:r>
        <w:t xml:space="preserve"> Idoom Fibre.</w:t>
      </w:r>
    </w:p>
    <w:p w:rsidR="00C76EAB" w:rsidRDefault="00C76EAB" w:rsidP="00085D6C">
      <w:pPr>
        <w:pStyle w:val="NormalWeb"/>
        <w:numPr>
          <w:ilvl w:val="0"/>
          <w:numId w:val="9"/>
        </w:numPr>
        <w:suppressAutoHyphens w:val="0"/>
        <w:bidi/>
        <w:spacing w:before="100" w:beforeAutospacing="1" w:after="100" w:afterAutospacing="1"/>
      </w:pPr>
      <w:r>
        <w:rPr>
          <w:rtl/>
        </w:rPr>
        <w:t>لن يتم تسويق مستويي 10</w:t>
      </w:r>
      <w:r>
        <w:t xml:space="preserve"> Mbps </w:t>
      </w:r>
      <w:r>
        <w:rPr>
          <w:rtl/>
        </w:rPr>
        <w:t>و15</w:t>
      </w:r>
      <w:r>
        <w:t xml:space="preserve"> Mbps </w:t>
      </w:r>
      <w:r>
        <w:rPr>
          <w:rtl/>
        </w:rPr>
        <w:t>في</w:t>
      </w:r>
      <w:r>
        <w:t xml:space="preserve"> Idoom Fibre </w:t>
      </w:r>
      <w:r>
        <w:rPr>
          <w:rtl/>
        </w:rPr>
        <w:t>بعد الآن</w:t>
      </w:r>
      <w:r>
        <w:t>.</w:t>
      </w:r>
    </w:p>
    <w:p w:rsidR="00C76EAB" w:rsidRDefault="00C76EAB" w:rsidP="00085D6C">
      <w:pPr>
        <w:pStyle w:val="NormalWeb"/>
        <w:numPr>
          <w:ilvl w:val="0"/>
          <w:numId w:val="9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هذا العرض </w:t>
      </w:r>
      <w:r>
        <w:rPr>
          <w:rStyle w:val="lev"/>
          <w:rtl/>
        </w:rPr>
        <w:t>يلغي ويعوض</w:t>
      </w:r>
      <w:r>
        <w:rPr>
          <w:rtl/>
        </w:rPr>
        <w:t xml:space="preserve"> العرض السابق</w:t>
      </w:r>
      <w:r>
        <w:t>.</w:t>
      </w:r>
    </w:p>
    <w:p w:rsidR="00C76EAB" w:rsidRPr="00C76EAB" w:rsidRDefault="00C76EAB" w:rsidP="00C76EAB">
      <w:pPr>
        <w:pStyle w:val="Titre3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</w:rPr>
        <w:t xml:space="preserve">3. </w:t>
      </w:r>
      <w:r w:rsidRPr="00C76EAB">
        <w:rPr>
          <w:rStyle w:val="lev"/>
          <w:b/>
          <w:bCs/>
          <w:color w:val="002060"/>
          <w:rtl/>
        </w:rPr>
        <w:t>ما هو محتوى عرض</w:t>
      </w:r>
      <w:r w:rsidRPr="00C76EAB">
        <w:rPr>
          <w:rStyle w:val="lev"/>
          <w:b/>
          <w:bCs/>
          <w:color w:val="002060"/>
        </w:rPr>
        <w:t xml:space="preserve"> LOCATAIRE résidentiel </w:t>
      </w:r>
      <w:r w:rsidRPr="00C76EAB">
        <w:rPr>
          <w:rStyle w:val="lev"/>
          <w:b/>
          <w:bCs/>
          <w:color w:val="002060"/>
          <w:rtl/>
        </w:rPr>
        <w:t>؟</w:t>
      </w:r>
    </w:p>
    <w:p w:rsidR="00C76EAB" w:rsidRDefault="00C76EAB" w:rsidP="00C76EAB">
      <w:pPr>
        <w:pStyle w:val="NormalWeb"/>
        <w:bidi/>
      </w:pPr>
      <w:r>
        <w:rPr>
          <w:rtl/>
        </w:rPr>
        <w:t xml:space="preserve">يشمل هذا </w:t>
      </w:r>
      <w:proofErr w:type="gramStart"/>
      <w:r>
        <w:rPr>
          <w:rtl/>
        </w:rPr>
        <w:t>العرض</w:t>
      </w:r>
      <w:r>
        <w:t xml:space="preserve"> :</w:t>
      </w:r>
      <w:proofErr w:type="gramEnd"/>
    </w:p>
    <w:p w:rsidR="00C76EAB" w:rsidRDefault="00C76EAB" w:rsidP="00085D6C">
      <w:pPr>
        <w:pStyle w:val="NormalWeb"/>
        <w:numPr>
          <w:ilvl w:val="0"/>
          <w:numId w:val="10"/>
        </w:numPr>
        <w:suppressAutoHyphens w:val="0"/>
        <w:bidi/>
        <w:spacing w:before="100" w:beforeAutospacing="1" w:after="100" w:afterAutospacing="1"/>
      </w:pPr>
      <w:r>
        <w:rPr>
          <w:rtl/>
        </w:rPr>
        <w:t>الحصول على خدمة الإنترنت؛</w:t>
      </w:r>
    </w:p>
    <w:p w:rsidR="00C76EAB" w:rsidRDefault="00C76EAB" w:rsidP="00085D6C">
      <w:pPr>
        <w:pStyle w:val="NormalWeb"/>
        <w:numPr>
          <w:ilvl w:val="0"/>
          <w:numId w:val="10"/>
        </w:numPr>
        <w:suppressAutoHyphens w:val="0"/>
        <w:bidi/>
        <w:spacing w:before="100" w:beforeAutospacing="1" w:after="100" w:afterAutospacing="1"/>
      </w:pPr>
      <w:r>
        <w:rPr>
          <w:rtl/>
        </w:rPr>
        <w:t>اشتراك</w:t>
      </w:r>
      <w:r>
        <w:t xml:space="preserve"> Idoom Fixe </w:t>
      </w:r>
      <w:r>
        <w:rPr>
          <w:rtl/>
        </w:rPr>
        <w:t xml:space="preserve">بـ </w:t>
      </w:r>
      <w:r>
        <w:rPr>
          <w:rStyle w:val="lev"/>
        </w:rPr>
        <w:t xml:space="preserve">250 </w:t>
      </w:r>
      <w:r>
        <w:rPr>
          <w:rStyle w:val="lev"/>
          <w:rtl/>
        </w:rPr>
        <w:t>دج/شهر</w:t>
      </w:r>
      <w:r>
        <w:rPr>
          <w:rtl/>
        </w:rPr>
        <w:t xml:space="preserve"> مدمج في العرض؛</w:t>
      </w:r>
    </w:p>
    <w:p w:rsidR="00C76EAB" w:rsidRDefault="00C76EAB" w:rsidP="00085D6C">
      <w:pPr>
        <w:pStyle w:val="NormalWeb"/>
        <w:numPr>
          <w:ilvl w:val="0"/>
          <w:numId w:val="10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تقييد المكالمات نحو الخارج مقابل </w:t>
      </w:r>
      <w:r>
        <w:rPr>
          <w:rStyle w:val="lev"/>
        </w:rPr>
        <w:t xml:space="preserve">50 </w:t>
      </w:r>
      <w:r>
        <w:rPr>
          <w:rStyle w:val="lev"/>
          <w:rtl/>
        </w:rPr>
        <w:t>دج/شهر</w:t>
      </w:r>
      <w:r>
        <w:rPr>
          <w:rtl/>
        </w:rPr>
        <w:t>؛</w:t>
      </w:r>
    </w:p>
    <w:p w:rsidR="00C76EAB" w:rsidRDefault="00C76EAB" w:rsidP="00085D6C">
      <w:pPr>
        <w:pStyle w:val="NormalWeb"/>
        <w:numPr>
          <w:ilvl w:val="0"/>
          <w:numId w:val="10"/>
        </w:numPr>
        <w:suppressAutoHyphens w:val="0"/>
        <w:bidi/>
        <w:spacing w:before="100" w:beforeAutospacing="1" w:after="100" w:afterAutospacing="1"/>
      </w:pPr>
      <w:r>
        <w:rPr>
          <w:rtl/>
        </w:rPr>
        <w:t>تقييد المكالمات نحو شبكات الهاتف النقال</w:t>
      </w:r>
      <w:r>
        <w:t>.</w:t>
      </w:r>
    </w:p>
    <w:p w:rsidR="00C76EAB" w:rsidRPr="00C76EAB" w:rsidRDefault="00C76EAB" w:rsidP="00C76EAB">
      <w:pPr>
        <w:pStyle w:val="Titre3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</w:rPr>
        <w:t xml:space="preserve">4. </w:t>
      </w:r>
      <w:r w:rsidRPr="00C76EAB">
        <w:rPr>
          <w:rStyle w:val="lev"/>
          <w:b/>
          <w:bCs/>
          <w:color w:val="002060"/>
          <w:rtl/>
        </w:rPr>
        <w:t>هل سيتم تحويل المشتركون الحاليون في عرض</w:t>
      </w:r>
      <w:r w:rsidRPr="00C76EAB">
        <w:rPr>
          <w:rStyle w:val="lev"/>
          <w:b/>
          <w:bCs/>
          <w:color w:val="002060"/>
        </w:rPr>
        <w:t xml:space="preserve"> Idoom Fibre locataire </w:t>
      </w:r>
      <w:r w:rsidRPr="00C76EAB">
        <w:rPr>
          <w:rStyle w:val="lev"/>
          <w:b/>
          <w:bCs/>
          <w:color w:val="002060"/>
          <w:rtl/>
        </w:rPr>
        <w:t>تلقائيًا نحو العرض الجديد ؟</w:t>
      </w:r>
    </w:p>
    <w:p w:rsidR="00C76EAB" w:rsidRDefault="00C76EAB" w:rsidP="00C76EAB">
      <w:pPr>
        <w:pStyle w:val="NormalWeb"/>
        <w:bidi/>
      </w:pPr>
      <w:r>
        <w:rPr>
          <w:rtl/>
        </w:rPr>
        <w:t>نعم، المشتركون الذين يملكون تدفقات 30، 60، 120، 240، 300 و500</w:t>
      </w:r>
      <w:r>
        <w:t xml:space="preserve"> Mbps </w:t>
      </w:r>
      <w:r>
        <w:rPr>
          <w:rtl/>
        </w:rPr>
        <w:t>سيتم تحويلهم تلقائيًا نحو التدفقات الجديدة المكافئة</w:t>
      </w:r>
      <w:r>
        <w:t>:</w:t>
      </w:r>
      <w:r>
        <w:br/>
      </w:r>
      <w:r>
        <w:rPr>
          <w:rStyle w:val="lev"/>
        </w:rPr>
        <w:t>60</w:t>
      </w:r>
      <w:r>
        <w:rPr>
          <w:rStyle w:val="lev"/>
          <w:rtl/>
        </w:rPr>
        <w:t>، 120، 240، 480، 600</w:t>
      </w:r>
      <w:r>
        <w:rPr>
          <w:rStyle w:val="lev"/>
        </w:rPr>
        <w:t xml:space="preserve"> Mbps</w:t>
      </w:r>
      <w:r>
        <w:rPr>
          <w:rStyle w:val="lev"/>
          <w:rtl/>
        </w:rPr>
        <w:t>، 1</w:t>
      </w:r>
      <w:r>
        <w:rPr>
          <w:rStyle w:val="lev"/>
        </w:rPr>
        <w:t xml:space="preserve"> </w:t>
      </w:r>
      <w:proofErr w:type="spellStart"/>
      <w:r>
        <w:rPr>
          <w:rStyle w:val="lev"/>
        </w:rPr>
        <w:t>Gbps</w:t>
      </w:r>
      <w:proofErr w:type="spellEnd"/>
      <w:r>
        <w:rPr>
          <w:rStyle w:val="lev"/>
        </w:rPr>
        <w:t xml:space="preserve"> </w:t>
      </w:r>
      <w:r>
        <w:rPr>
          <w:rStyle w:val="lev"/>
          <w:rtl/>
        </w:rPr>
        <w:t>و1.5</w:t>
      </w:r>
      <w:r>
        <w:rPr>
          <w:rStyle w:val="lev"/>
        </w:rPr>
        <w:t xml:space="preserve"> </w:t>
      </w:r>
      <w:proofErr w:type="spellStart"/>
      <w:r>
        <w:rPr>
          <w:rStyle w:val="lev"/>
        </w:rPr>
        <w:t>Gbps</w:t>
      </w:r>
      <w:proofErr w:type="spellEnd"/>
      <w:r>
        <w:rPr>
          <w:rStyle w:val="lev"/>
        </w:rPr>
        <w:t>.</w:t>
      </w:r>
    </w:p>
    <w:p w:rsidR="00C76EAB" w:rsidRPr="00C76EAB" w:rsidRDefault="00C76EAB" w:rsidP="00C76EAB">
      <w:pPr>
        <w:pStyle w:val="Titre3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</w:rPr>
        <w:t xml:space="preserve">5. </w:t>
      </w:r>
      <w:r w:rsidRPr="00C76EAB">
        <w:rPr>
          <w:rStyle w:val="lev"/>
          <w:b/>
          <w:bCs/>
          <w:color w:val="002060"/>
          <w:rtl/>
        </w:rPr>
        <w:t>ما هي الشروط المرتبطة بعرض</w:t>
      </w:r>
      <w:r w:rsidRPr="00C76EAB">
        <w:rPr>
          <w:rStyle w:val="lev"/>
          <w:b/>
          <w:bCs/>
          <w:color w:val="002060"/>
        </w:rPr>
        <w:t xml:space="preserve"> LOCATAIRE ?</w:t>
      </w:r>
    </w:p>
    <w:p w:rsidR="00C76EAB" w:rsidRDefault="00C76EAB" w:rsidP="00C76EAB">
      <w:pPr>
        <w:pStyle w:val="NormalWeb"/>
        <w:bidi/>
      </w:pPr>
      <w:r>
        <w:rPr>
          <w:rtl/>
        </w:rPr>
        <w:t xml:space="preserve">الشروط المعتمدة لهذا </w:t>
      </w:r>
      <w:proofErr w:type="gramStart"/>
      <w:r>
        <w:rPr>
          <w:rtl/>
        </w:rPr>
        <w:t>العرض</w:t>
      </w:r>
      <w:r>
        <w:t xml:space="preserve"> :</w:t>
      </w:r>
      <w:proofErr w:type="gramEnd"/>
    </w:p>
    <w:p w:rsidR="00C76EAB" w:rsidRDefault="00C76EAB" w:rsidP="00085D6C">
      <w:pPr>
        <w:pStyle w:val="NormalWeb"/>
        <w:numPr>
          <w:ilvl w:val="0"/>
          <w:numId w:val="11"/>
        </w:numPr>
        <w:suppressAutoHyphens w:val="0"/>
        <w:bidi/>
        <w:spacing w:before="100" w:beforeAutospacing="1" w:after="100" w:afterAutospacing="1"/>
      </w:pPr>
      <w:r>
        <w:rPr>
          <w:rStyle w:val="lev"/>
          <w:rtl/>
        </w:rPr>
        <w:t>الالتزام</w:t>
      </w:r>
      <w:r>
        <w:rPr>
          <w:rStyle w:val="lev"/>
        </w:rPr>
        <w:t>:</w:t>
      </w:r>
      <w:r>
        <w:t xml:space="preserve"> </w:t>
      </w:r>
      <w:r>
        <w:rPr>
          <w:rtl/>
        </w:rPr>
        <w:t xml:space="preserve">تشترط كل اشتراك جديد التزامًا لمدة </w:t>
      </w:r>
      <w:r>
        <w:rPr>
          <w:rStyle w:val="lev"/>
        </w:rPr>
        <w:t xml:space="preserve">12 </w:t>
      </w:r>
      <w:r>
        <w:rPr>
          <w:rStyle w:val="lev"/>
          <w:rtl/>
        </w:rPr>
        <w:t>شهرًا</w:t>
      </w:r>
      <w:r>
        <w:rPr>
          <w:rtl/>
        </w:rPr>
        <w:t>، ولا يمكن خلال هذه الفترة الانتقال إلى عرض أدنى من العرض المختار</w:t>
      </w:r>
      <w:r>
        <w:t>.</w:t>
      </w:r>
    </w:p>
    <w:p w:rsidR="00C76EAB" w:rsidRDefault="00C76EAB" w:rsidP="00085D6C">
      <w:pPr>
        <w:pStyle w:val="NormalWeb"/>
        <w:numPr>
          <w:ilvl w:val="0"/>
          <w:numId w:val="11"/>
        </w:numPr>
        <w:suppressAutoHyphens w:val="0"/>
        <w:bidi/>
        <w:spacing w:before="100" w:beforeAutospacing="1" w:after="100" w:afterAutospacing="1"/>
      </w:pPr>
      <w:r>
        <w:rPr>
          <w:rStyle w:val="lev"/>
          <w:rtl/>
        </w:rPr>
        <w:t>القيود</w:t>
      </w:r>
      <w:r>
        <w:rPr>
          <w:rStyle w:val="lev"/>
        </w:rPr>
        <w:t>:</w:t>
      </w:r>
      <w:r>
        <w:t xml:space="preserve"> </w:t>
      </w:r>
      <w:r>
        <w:rPr>
          <w:rtl/>
        </w:rPr>
        <w:t>تشمل العروض قيودًا على المكالمات نحو الهواتف النقالة والدولية</w:t>
      </w:r>
      <w:r>
        <w:t>.</w:t>
      </w:r>
    </w:p>
    <w:p w:rsidR="00C76EAB" w:rsidRPr="00C76EAB" w:rsidRDefault="00C76EAB" w:rsidP="00C76EAB">
      <w:pPr>
        <w:pStyle w:val="Titre3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</w:rPr>
        <w:t xml:space="preserve">6. </w:t>
      </w:r>
      <w:r w:rsidRPr="00C76EAB">
        <w:rPr>
          <w:rStyle w:val="lev"/>
          <w:b/>
          <w:bCs/>
          <w:color w:val="002060"/>
          <w:rtl/>
        </w:rPr>
        <w:t>ما هو الملف المطلوب للاستفادة من العرض الموجه للزبائن بدون عقد إيجار ؟</w:t>
      </w:r>
    </w:p>
    <w:p w:rsidR="00C76EAB" w:rsidRDefault="00C76EAB" w:rsidP="00C76EAB">
      <w:pPr>
        <w:pStyle w:val="NormalWeb"/>
        <w:bidi/>
      </w:pPr>
      <w:r>
        <w:rPr>
          <w:rtl/>
        </w:rPr>
        <w:t xml:space="preserve">الملف هو نفسه المطلوب للزبائن الآخرين، ويتكون </w:t>
      </w:r>
      <w:proofErr w:type="gramStart"/>
      <w:r>
        <w:rPr>
          <w:rtl/>
        </w:rPr>
        <w:t>من</w:t>
      </w:r>
      <w:r>
        <w:t xml:space="preserve"> :</w:t>
      </w:r>
      <w:proofErr w:type="gramEnd"/>
    </w:p>
    <w:p w:rsidR="00C76EAB" w:rsidRDefault="00C76EAB" w:rsidP="00085D6C">
      <w:pPr>
        <w:pStyle w:val="NormalWeb"/>
        <w:numPr>
          <w:ilvl w:val="0"/>
          <w:numId w:val="12"/>
        </w:numPr>
        <w:suppressAutoHyphens w:val="0"/>
        <w:bidi/>
        <w:spacing w:before="100" w:beforeAutospacing="1" w:after="100" w:afterAutospacing="1"/>
      </w:pPr>
      <w:r>
        <w:rPr>
          <w:rtl/>
        </w:rPr>
        <w:t>نسخة من وثيقة الهوية (بطاقة التعريف الوطنية أو جواز سفر ساري المفعول)؛</w:t>
      </w:r>
    </w:p>
    <w:p w:rsidR="00C76EAB" w:rsidRDefault="00C76EAB" w:rsidP="00085D6C">
      <w:pPr>
        <w:pStyle w:val="NormalWeb"/>
        <w:numPr>
          <w:ilvl w:val="0"/>
          <w:numId w:val="12"/>
        </w:numPr>
        <w:suppressAutoHyphens w:val="0"/>
        <w:bidi/>
        <w:spacing w:before="100" w:beforeAutospacing="1" w:after="100" w:afterAutospacing="1"/>
      </w:pPr>
      <w:r>
        <w:rPr>
          <w:rtl/>
        </w:rPr>
        <w:t xml:space="preserve">أي وثيقة متاحة لدى الزبون يمكنها تأكيد </w:t>
      </w:r>
      <w:r>
        <w:rPr>
          <w:rStyle w:val="lev"/>
          <w:rtl/>
        </w:rPr>
        <w:t>عنوان التركيب</w:t>
      </w:r>
      <w:r>
        <w:t>.</w:t>
      </w:r>
    </w:p>
    <w:p w:rsidR="00C76EAB" w:rsidRPr="00C76EAB" w:rsidRDefault="00C76EAB" w:rsidP="00C76EAB">
      <w:pPr>
        <w:pStyle w:val="Titre3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</w:rPr>
        <w:t xml:space="preserve">7. </w:t>
      </w:r>
      <w:r w:rsidRPr="00C76EAB">
        <w:rPr>
          <w:rStyle w:val="lev"/>
          <w:b/>
          <w:bCs/>
          <w:color w:val="002060"/>
          <w:rtl/>
        </w:rPr>
        <w:t>ما هي طرق الدفع</w:t>
      </w:r>
      <w:r w:rsidRPr="00C76EAB">
        <w:rPr>
          <w:rStyle w:val="lev"/>
          <w:b/>
          <w:bCs/>
          <w:color w:val="002060"/>
        </w:rPr>
        <w:t xml:space="preserve"> (rechargement) </w:t>
      </w:r>
      <w:r w:rsidRPr="00C76EAB">
        <w:rPr>
          <w:rStyle w:val="lev"/>
          <w:b/>
          <w:bCs/>
          <w:color w:val="002060"/>
          <w:rtl/>
        </w:rPr>
        <w:t>التي تقدمها اتصالات الجزائر ؟</w:t>
      </w:r>
    </w:p>
    <w:p w:rsidR="00C76EAB" w:rsidRDefault="00C76EAB" w:rsidP="00C76EAB">
      <w:pPr>
        <w:pStyle w:val="NormalWeb"/>
        <w:bidi/>
      </w:pPr>
      <w:r>
        <w:rPr>
          <w:rtl/>
        </w:rPr>
        <w:t xml:space="preserve">توفر اتصالات الجزائر عدة طرق لإعادة شحن عروض الإنترنت، </w:t>
      </w:r>
      <w:proofErr w:type="gramStart"/>
      <w:r>
        <w:rPr>
          <w:rtl/>
        </w:rPr>
        <w:t>وهي</w:t>
      </w:r>
      <w:r>
        <w:t xml:space="preserve"> :</w:t>
      </w:r>
      <w:proofErr w:type="gramEnd"/>
    </w:p>
    <w:p w:rsidR="00C76EAB" w:rsidRDefault="00C76EAB" w:rsidP="00085D6C">
      <w:pPr>
        <w:pStyle w:val="NormalWeb"/>
        <w:numPr>
          <w:ilvl w:val="0"/>
          <w:numId w:val="13"/>
        </w:numPr>
        <w:suppressAutoHyphens w:val="0"/>
        <w:bidi/>
        <w:spacing w:before="100" w:beforeAutospacing="1" w:after="100" w:afterAutospacing="1"/>
      </w:pPr>
      <w:r>
        <w:rPr>
          <w:rtl/>
        </w:rPr>
        <w:t>دفع الفواتير في نقاط البيع</w:t>
      </w:r>
      <w:r>
        <w:t xml:space="preserve"> (</w:t>
      </w:r>
      <w:r>
        <w:rPr>
          <w:rtl/>
        </w:rPr>
        <w:t>وكالات</w:t>
      </w:r>
      <w:r>
        <w:t xml:space="preserve"> ACTEL </w:t>
      </w:r>
      <w:r>
        <w:rPr>
          <w:rtl/>
        </w:rPr>
        <w:t>ونقاط الحضور</w:t>
      </w:r>
      <w:r>
        <w:t xml:space="preserve"> PP)</w:t>
      </w:r>
      <w:r>
        <w:rPr>
          <w:rtl/>
        </w:rPr>
        <w:t>؛</w:t>
      </w:r>
    </w:p>
    <w:p w:rsidR="00C76EAB" w:rsidRDefault="00C76EAB" w:rsidP="00085D6C">
      <w:pPr>
        <w:pStyle w:val="NormalWeb"/>
        <w:numPr>
          <w:ilvl w:val="0"/>
          <w:numId w:val="13"/>
        </w:numPr>
        <w:suppressAutoHyphens w:val="0"/>
        <w:bidi/>
        <w:spacing w:before="100" w:beforeAutospacing="1" w:after="100" w:afterAutospacing="1"/>
      </w:pPr>
      <w:r>
        <w:rPr>
          <w:rtl/>
        </w:rPr>
        <w:t>الفضاء الزبون عبر الرابط</w:t>
      </w:r>
      <w:r>
        <w:t>:</w:t>
      </w:r>
      <w:r>
        <w:br/>
        <w:t>https://client.algerietelecom.dz</w:t>
      </w:r>
      <w:r>
        <w:br/>
      </w:r>
      <w:r>
        <w:rPr>
          <w:rtl/>
        </w:rPr>
        <w:t>باستخدام بطاقة الذهبية أو</w:t>
      </w:r>
      <w:r>
        <w:t xml:space="preserve"> CIB</w:t>
      </w:r>
      <w:r>
        <w:rPr>
          <w:rtl/>
        </w:rPr>
        <w:t>؛</w:t>
      </w:r>
    </w:p>
    <w:p w:rsidR="00C76EAB" w:rsidRDefault="00C76EAB" w:rsidP="00085D6C">
      <w:pPr>
        <w:pStyle w:val="NormalWeb"/>
        <w:numPr>
          <w:ilvl w:val="0"/>
          <w:numId w:val="13"/>
        </w:numPr>
        <w:suppressAutoHyphens w:val="0"/>
        <w:bidi/>
        <w:spacing w:before="100" w:beforeAutospacing="1" w:after="100" w:afterAutospacing="1"/>
      </w:pPr>
      <w:r>
        <w:rPr>
          <w:rtl/>
        </w:rPr>
        <w:t>تطبيق</w:t>
      </w:r>
      <w:r>
        <w:t xml:space="preserve"> My Idoom </w:t>
      </w:r>
      <w:r>
        <w:rPr>
          <w:rtl/>
        </w:rPr>
        <w:t>عبر</w:t>
      </w:r>
      <w:r>
        <w:t xml:space="preserve"> Google Play</w:t>
      </w:r>
      <w:r>
        <w:rPr>
          <w:rtl/>
        </w:rPr>
        <w:t xml:space="preserve">، </w:t>
      </w:r>
      <w:r>
        <w:t xml:space="preserve">App Store </w:t>
      </w:r>
      <w:r>
        <w:rPr>
          <w:rtl/>
        </w:rPr>
        <w:t>و</w:t>
      </w:r>
      <w:proofErr w:type="spellStart"/>
      <w:r>
        <w:t>Huawei</w:t>
      </w:r>
      <w:proofErr w:type="spellEnd"/>
      <w:r>
        <w:t xml:space="preserve"> </w:t>
      </w:r>
      <w:proofErr w:type="spellStart"/>
      <w:r>
        <w:t>AppGallery</w:t>
      </w:r>
      <w:proofErr w:type="spellEnd"/>
      <w:r>
        <w:rPr>
          <w:rtl/>
        </w:rPr>
        <w:t>؛</w:t>
      </w:r>
    </w:p>
    <w:p w:rsidR="00C76EAB" w:rsidRDefault="00C76EAB" w:rsidP="00085D6C">
      <w:pPr>
        <w:pStyle w:val="NormalWeb"/>
        <w:numPr>
          <w:ilvl w:val="0"/>
          <w:numId w:val="13"/>
        </w:numPr>
        <w:suppressAutoHyphens w:val="0"/>
        <w:bidi/>
        <w:spacing w:before="100" w:beforeAutospacing="1" w:after="100" w:afterAutospacing="1"/>
      </w:pPr>
      <w:r>
        <w:rPr>
          <w:rtl/>
        </w:rPr>
        <w:t>تطبيق اتصالات الجزائر؛</w:t>
      </w:r>
    </w:p>
    <w:p w:rsidR="00C76EAB" w:rsidRDefault="00C76EAB" w:rsidP="00085D6C">
      <w:pPr>
        <w:pStyle w:val="NormalWeb"/>
        <w:numPr>
          <w:ilvl w:val="0"/>
          <w:numId w:val="13"/>
        </w:numPr>
        <w:suppressAutoHyphens w:val="0"/>
        <w:bidi/>
        <w:spacing w:before="100" w:beforeAutospacing="1" w:after="100" w:afterAutospacing="1"/>
      </w:pPr>
      <w:r>
        <w:rPr>
          <w:rtl/>
        </w:rPr>
        <w:t>تطبيق</w:t>
      </w:r>
      <w:r>
        <w:t xml:space="preserve"> Baridimob</w:t>
      </w:r>
      <w:r>
        <w:rPr>
          <w:rtl/>
        </w:rPr>
        <w:t>؛</w:t>
      </w:r>
    </w:p>
    <w:p w:rsidR="00C76EAB" w:rsidRDefault="00C76EAB" w:rsidP="00085D6C">
      <w:pPr>
        <w:pStyle w:val="NormalWeb"/>
        <w:numPr>
          <w:ilvl w:val="0"/>
          <w:numId w:val="13"/>
        </w:numPr>
        <w:suppressAutoHyphens w:val="0"/>
        <w:bidi/>
        <w:spacing w:before="100" w:beforeAutospacing="1" w:after="100" w:afterAutospacing="1"/>
      </w:pPr>
      <w:r>
        <w:rPr>
          <w:rtl/>
        </w:rPr>
        <w:t>تطبيق</w:t>
      </w:r>
      <w:r>
        <w:t xml:space="preserve"> BNA Wimpay</w:t>
      </w:r>
      <w:r>
        <w:rPr>
          <w:rtl/>
        </w:rPr>
        <w:t>؛</w:t>
      </w:r>
    </w:p>
    <w:p w:rsidR="00C76EAB" w:rsidRDefault="00C76EAB" w:rsidP="00085D6C">
      <w:pPr>
        <w:pStyle w:val="NormalWeb"/>
        <w:numPr>
          <w:ilvl w:val="0"/>
          <w:numId w:val="13"/>
        </w:numPr>
        <w:suppressAutoHyphens w:val="0"/>
        <w:bidi/>
        <w:spacing w:before="100" w:beforeAutospacing="1" w:after="100" w:afterAutospacing="1"/>
      </w:pPr>
      <w:r>
        <w:rPr>
          <w:rtl/>
        </w:rPr>
        <w:t>أجهزة الدفع الإلكتروني</w:t>
      </w:r>
      <w:r>
        <w:t xml:space="preserve"> TPE.</w:t>
      </w:r>
    </w:p>
    <w:p w:rsidR="00C76EAB" w:rsidRPr="00C76EAB" w:rsidRDefault="00C76EAB" w:rsidP="00C76EAB">
      <w:pPr>
        <w:pStyle w:val="Titre3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</w:rPr>
        <w:lastRenderedPageBreak/>
        <w:t xml:space="preserve">8. </w:t>
      </w:r>
      <w:r w:rsidRPr="00C76EAB">
        <w:rPr>
          <w:rStyle w:val="lev"/>
          <w:b/>
          <w:bCs/>
          <w:color w:val="002060"/>
          <w:rtl/>
        </w:rPr>
        <w:t>ما هو العرض الأنسب لي ؟</w:t>
      </w:r>
    </w:p>
    <w:p w:rsidR="00C76EAB" w:rsidRDefault="00C76EAB" w:rsidP="00C76EAB">
      <w:pPr>
        <w:pStyle w:val="NormalWeb"/>
        <w:bidi/>
      </w:pPr>
      <w:r>
        <w:rPr>
          <w:rtl/>
        </w:rPr>
        <w:t xml:space="preserve">لتحديد العرض المناسب لك، يجب </w:t>
      </w:r>
      <w:proofErr w:type="gramStart"/>
      <w:r>
        <w:rPr>
          <w:rtl/>
        </w:rPr>
        <w:t>معرفة</w:t>
      </w:r>
      <w:r>
        <w:t xml:space="preserve"> :</w:t>
      </w:r>
      <w:proofErr w:type="gramEnd"/>
    </w:p>
    <w:p w:rsidR="00C76EAB" w:rsidRDefault="00C76EAB" w:rsidP="00085D6C">
      <w:pPr>
        <w:pStyle w:val="NormalWeb"/>
        <w:numPr>
          <w:ilvl w:val="0"/>
          <w:numId w:val="14"/>
        </w:numPr>
        <w:suppressAutoHyphens w:val="0"/>
        <w:bidi/>
        <w:spacing w:before="100" w:beforeAutospacing="1" w:after="100" w:afterAutospacing="1"/>
      </w:pPr>
      <w:r>
        <w:rPr>
          <w:rtl/>
        </w:rPr>
        <w:t>عدد الأشخاص في المنزل الذين يتصلون بالإنترنت في نفس الوقت؛</w:t>
      </w:r>
    </w:p>
    <w:p w:rsidR="00C76EAB" w:rsidRDefault="00C76EAB" w:rsidP="00085D6C">
      <w:pPr>
        <w:pStyle w:val="NormalWeb"/>
        <w:numPr>
          <w:ilvl w:val="0"/>
          <w:numId w:val="14"/>
        </w:numPr>
        <w:suppressAutoHyphens w:val="0"/>
        <w:bidi/>
        <w:spacing w:before="100" w:beforeAutospacing="1" w:after="100" w:afterAutospacing="1"/>
      </w:pPr>
      <w:r>
        <w:rPr>
          <w:rtl/>
        </w:rPr>
        <w:t>نوعية استخدامك (</w:t>
      </w:r>
      <w:proofErr w:type="spellStart"/>
      <w:r>
        <w:rPr>
          <w:rtl/>
        </w:rPr>
        <w:t>التحميلات</w:t>
      </w:r>
      <w:proofErr w:type="spellEnd"/>
      <w:r>
        <w:rPr>
          <w:rtl/>
        </w:rPr>
        <w:t>، المشاهدة، نقل البيانات…)؛</w:t>
      </w:r>
    </w:p>
    <w:p w:rsidR="00C76EAB" w:rsidRDefault="00C76EAB" w:rsidP="00085D6C">
      <w:pPr>
        <w:pStyle w:val="NormalWeb"/>
        <w:numPr>
          <w:ilvl w:val="0"/>
          <w:numId w:val="14"/>
        </w:numPr>
        <w:suppressAutoHyphens w:val="0"/>
        <w:bidi/>
        <w:spacing w:before="100" w:beforeAutospacing="1" w:after="100" w:afterAutospacing="1"/>
      </w:pPr>
      <w:r>
        <w:rPr>
          <w:rtl/>
        </w:rPr>
        <w:t>أهلية خطك، أي أقصى تدفق يمكن لخطك</w:t>
      </w:r>
      <w:r>
        <w:t xml:space="preserve"> ADSL </w:t>
      </w:r>
      <w:r>
        <w:rPr>
          <w:rtl/>
        </w:rPr>
        <w:t>أو</w:t>
      </w:r>
      <w:r>
        <w:t xml:space="preserve"> VDSL </w:t>
      </w:r>
      <w:r>
        <w:rPr>
          <w:rtl/>
        </w:rPr>
        <w:t>أو</w:t>
      </w:r>
      <w:r>
        <w:t xml:space="preserve"> Fibre </w:t>
      </w:r>
      <w:r>
        <w:rPr>
          <w:rtl/>
        </w:rPr>
        <w:t>أن يتحمله</w:t>
      </w:r>
      <w:r>
        <w:t>.</w:t>
      </w:r>
    </w:p>
    <w:p w:rsidR="00C76EAB" w:rsidRPr="00C76EAB" w:rsidRDefault="00C76EAB" w:rsidP="00C76EAB">
      <w:pPr>
        <w:pStyle w:val="Titre3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</w:rPr>
        <w:t xml:space="preserve">9. </w:t>
      </w:r>
      <w:r w:rsidRPr="00C76EAB">
        <w:rPr>
          <w:rStyle w:val="lev"/>
          <w:b/>
          <w:bCs/>
          <w:color w:val="002060"/>
          <w:rtl/>
        </w:rPr>
        <w:t>لدي مشكلة، من يجب عليّ الاتصال به ؟</w:t>
      </w:r>
    </w:p>
    <w:p w:rsidR="00C76EAB" w:rsidRDefault="00C76EAB" w:rsidP="00C76EAB">
      <w:pPr>
        <w:pStyle w:val="NormalWeb"/>
        <w:bidi/>
      </w:pPr>
      <w:r>
        <w:rPr>
          <w:rtl/>
        </w:rPr>
        <w:t xml:space="preserve">لأي استفسار أو شكوى أو اقتراح، يرجى التقرب من وكالتكم التجارية أو الاتصال بالرقم </w:t>
      </w:r>
      <w:r>
        <w:rPr>
          <w:rStyle w:val="lev"/>
        </w:rPr>
        <w:t>12</w:t>
      </w:r>
      <w:r>
        <w:t xml:space="preserve"> </w:t>
      </w:r>
      <w:r>
        <w:rPr>
          <w:rtl/>
        </w:rPr>
        <w:t>من الهاتف الثابت أو المحمول، حيث سيتكفل بك أحد مستشارينا</w:t>
      </w:r>
      <w:r>
        <w:t>.</w:t>
      </w:r>
    </w:p>
    <w:p w:rsidR="00C76EAB" w:rsidRPr="00C76EAB" w:rsidRDefault="00C76EAB" w:rsidP="00C76EAB">
      <w:pPr>
        <w:pStyle w:val="Titre2"/>
        <w:shd w:val="clear" w:color="auto" w:fill="FFFFFF" w:themeFill="background1"/>
        <w:bidi/>
        <w:rPr>
          <w:color w:val="002060"/>
        </w:rPr>
      </w:pPr>
      <w:r w:rsidRPr="00C76EAB">
        <w:rPr>
          <w:rStyle w:val="lev"/>
          <w:b/>
          <w:bCs/>
          <w:color w:val="002060"/>
          <w:rtl/>
        </w:rPr>
        <w:t xml:space="preserve">مهم </w:t>
      </w:r>
      <w:proofErr w:type="gramStart"/>
      <w:r w:rsidRPr="00C76EAB">
        <w:rPr>
          <w:rStyle w:val="lev"/>
          <w:b/>
          <w:bCs/>
          <w:color w:val="002060"/>
          <w:rtl/>
        </w:rPr>
        <w:t>جدًا</w:t>
      </w:r>
      <w:r w:rsidRPr="00C76EAB">
        <w:rPr>
          <w:rStyle w:val="lev"/>
          <w:b/>
          <w:bCs/>
          <w:color w:val="002060"/>
        </w:rPr>
        <w:t xml:space="preserve"> :</w:t>
      </w:r>
      <w:proofErr w:type="gramEnd"/>
    </w:p>
    <w:p w:rsidR="00C76EAB" w:rsidRDefault="00C76EAB" w:rsidP="00C76EAB">
      <w:pPr>
        <w:pStyle w:val="NormalWeb"/>
        <w:bidi/>
      </w:pPr>
      <w:r>
        <w:rPr>
          <w:rtl/>
        </w:rPr>
        <w:t>نذكّركم بأن البريد الإلكتروني</w:t>
      </w:r>
      <w:r>
        <w:t>:</w:t>
      </w:r>
      <w:r>
        <w:br/>
      </w:r>
      <w:r>
        <w:rPr>
          <w:rStyle w:val="lev"/>
        </w:rPr>
        <w:t>FB@algerietelecom.dz</w:t>
      </w:r>
      <w:r>
        <w:br/>
      </w:r>
      <w:r>
        <w:rPr>
          <w:rtl/>
        </w:rPr>
        <w:t>مخصص حصريًا لطلبات المعلومات التجارية والاستفسارات المتعلقة بالمذكرات أو الإجراءات المعتمدة</w:t>
      </w:r>
      <w:r>
        <w:t>.</w:t>
      </w:r>
      <w:r>
        <w:br/>
      </w:r>
      <w:r>
        <w:rPr>
          <w:rtl/>
        </w:rPr>
        <w:t>لا تترددوا في التواصل معنا عند الحاجة</w:t>
      </w:r>
      <w:r>
        <w:t>.</w:t>
      </w:r>
    </w:p>
    <w:p w:rsidR="00831C02" w:rsidRDefault="00831C02" w:rsidP="00831C02">
      <w:pPr>
        <w:spacing w:after="0"/>
        <w:ind w:right="215"/>
        <w:rPr>
          <w:rStyle w:val="Accentuation"/>
          <w:rFonts w:ascii="Calibri" w:eastAsia="Candara" w:hAnsi="Calibri" w:cs="Calibri"/>
          <w:i w:val="0"/>
          <w:iCs w:val="0"/>
        </w:rPr>
      </w:pPr>
    </w:p>
    <w:sectPr w:rsidR="00831C02" w:rsidSect="00A020D6">
      <w:footerReference w:type="default" r:id="rId10"/>
      <w:pgSz w:w="11906" w:h="16838"/>
      <w:pgMar w:top="1135" w:right="849" w:bottom="993" w:left="919" w:header="0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D1210" w:rsidRDefault="00DD1210">
      <w:pPr>
        <w:spacing w:after="0" w:line="240" w:lineRule="auto"/>
      </w:pPr>
      <w:r>
        <w:separator/>
      </w:r>
    </w:p>
  </w:endnote>
  <w:endnote w:type="continuationSeparator" w:id="0">
    <w:p w:rsidR="00DD1210" w:rsidRDefault="00DD12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jaVu Sans">
    <w:altName w:val="Times New Roman"/>
    <w:panose1 w:val="00000000000000000000"/>
    <w:charset w:val="00"/>
    <w:family w:val="roman"/>
    <w:notTrueType/>
    <w:pitch w:val="default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OpenSymbol">
    <w:altName w:val="Arial Unicode MS"/>
    <w:charset w:val="02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okmarkStart w:id="1" w:name="PageNumWizard_FOOTER_Style_de_page_par_d"/>
  <w:p w:rsidR="00BB0D9A" w:rsidRDefault="00BB0D9A">
    <w:pPr>
      <w:pStyle w:val="Pieddepage"/>
      <w:jc w:val="center"/>
    </w:pPr>
    <w:r>
      <w:fldChar w:fldCharType="begin"/>
    </w:r>
    <w:r>
      <w:instrText xml:space="preserve"> PAGE </w:instrText>
    </w:r>
    <w:r>
      <w:fldChar w:fldCharType="separate"/>
    </w:r>
    <w:r w:rsidR="00312202">
      <w:rPr>
        <w:noProof/>
      </w:rPr>
      <w:t>4</w:t>
    </w:r>
    <w:r>
      <w:fldChar w:fldCharType="end"/>
    </w:r>
    <w:bookmarkEnd w:id="1"/>
  </w:p>
  <w:p w:rsidR="00BB0D9A" w:rsidRDefault="00BB0D9A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D1210" w:rsidRDefault="00DD1210">
      <w:pPr>
        <w:spacing w:after="0" w:line="240" w:lineRule="auto"/>
      </w:pPr>
      <w:r>
        <w:separator/>
      </w:r>
    </w:p>
  </w:footnote>
  <w:footnote w:type="continuationSeparator" w:id="0">
    <w:p w:rsidR="00DD1210" w:rsidRDefault="00DD12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73248"/>
    <w:multiLevelType w:val="multilevel"/>
    <w:tmpl w:val="8180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057CC"/>
    <w:multiLevelType w:val="hybridMultilevel"/>
    <w:tmpl w:val="F5B0F4C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12E0F"/>
    <w:multiLevelType w:val="hybridMultilevel"/>
    <w:tmpl w:val="447C9A56"/>
    <w:lvl w:ilvl="0" w:tplc="040C0015">
      <w:start w:val="1"/>
      <w:numFmt w:val="upperLetter"/>
      <w:lvlText w:val="%1."/>
      <w:lvlJc w:val="left"/>
      <w:pPr>
        <w:ind w:left="770" w:hanging="360"/>
      </w:pPr>
    </w:lvl>
    <w:lvl w:ilvl="1" w:tplc="040C0019" w:tentative="1">
      <w:start w:val="1"/>
      <w:numFmt w:val="lowerLetter"/>
      <w:lvlText w:val="%2."/>
      <w:lvlJc w:val="left"/>
      <w:pPr>
        <w:ind w:left="1490" w:hanging="360"/>
      </w:pPr>
    </w:lvl>
    <w:lvl w:ilvl="2" w:tplc="040C001B" w:tentative="1">
      <w:start w:val="1"/>
      <w:numFmt w:val="lowerRoman"/>
      <w:lvlText w:val="%3."/>
      <w:lvlJc w:val="right"/>
      <w:pPr>
        <w:ind w:left="2210" w:hanging="180"/>
      </w:pPr>
    </w:lvl>
    <w:lvl w:ilvl="3" w:tplc="040C000F" w:tentative="1">
      <w:start w:val="1"/>
      <w:numFmt w:val="decimal"/>
      <w:lvlText w:val="%4."/>
      <w:lvlJc w:val="left"/>
      <w:pPr>
        <w:ind w:left="2930" w:hanging="360"/>
      </w:pPr>
    </w:lvl>
    <w:lvl w:ilvl="4" w:tplc="040C0019" w:tentative="1">
      <w:start w:val="1"/>
      <w:numFmt w:val="lowerLetter"/>
      <w:lvlText w:val="%5."/>
      <w:lvlJc w:val="left"/>
      <w:pPr>
        <w:ind w:left="3650" w:hanging="360"/>
      </w:pPr>
    </w:lvl>
    <w:lvl w:ilvl="5" w:tplc="040C001B" w:tentative="1">
      <w:start w:val="1"/>
      <w:numFmt w:val="lowerRoman"/>
      <w:lvlText w:val="%6."/>
      <w:lvlJc w:val="right"/>
      <w:pPr>
        <w:ind w:left="4370" w:hanging="180"/>
      </w:pPr>
    </w:lvl>
    <w:lvl w:ilvl="6" w:tplc="040C000F" w:tentative="1">
      <w:start w:val="1"/>
      <w:numFmt w:val="decimal"/>
      <w:lvlText w:val="%7."/>
      <w:lvlJc w:val="left"/>
      <w:pPr>
        <w:ind w:left="5090" w:hanging="360"/>
      </w:pPr>
    </w:lvl>
    <w:lvl w:ilvl="7" w:tplc="040C0019" w:tentative="1">
      <w:start w:val="1"/>
      <w:numFmt w:val="lowerLetter"/>
      <w:lvlText w:val="%8."/>
      <w:lvlJc w:val="left"/>
      <w:pPr>
        <w:ind w:left="5810" w:hanging="360"/>
      </w:pPr>
    </w:lvl>
    <w:lvl w:ilvl="8" w:tplc="040C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3" w15:restartNumberingAfterBreak="0">
    <w:nsid w:val="17A12AAC"/>
    <w:multiLevelType w:val="hybridMultilevel"/>
    <w:tmpl w:val="92FA0D42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E841D5"/>
    <w:multiLevelType w:val="hybridMultilevel"/>
    <w:tmpl w:val="B9E051F8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1631F0"/>
    <w:multiLevelType w:val="multilevel"/>
    <w:tmpl w:val="169A5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BC1145"/>
    <w:multiLevelType w:val="multilevel"/>
    <w:tmpl w:val="8C9E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609F3"/>
    <w:multiLevelType w:val="multilevel"/>
    <w:tmpl w:val="A7AC2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7B74ED"/>
    <w:multiLevelType w:val="multilevel"/>
    <w:tmpl w:val="D2B4F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B339BF"/>
    <w:multiLevelType w:val="hybridMultilevel"/>
    <w:tmpl w:val="4704B6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420FF5"/>
    <w:multiLevelType w:val="hybridMultilevel"/>
    <w:tmpl w:val="94B8D56A"/>
    <w:lvl w:ilvl="0" w:tplc="DD602682"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23283E"/>
    <w:multiLevelType w:val="hybridMultilevel"/>
    <w:tmpl w:val="65FCD124"/>
    <w:lvl w:ilvl="0" w:tplc="E3FE0F58">
      <w:start w:val="1"/>
      <w:numFmt w:val="decimal"/>
      <w:lvlText w:val="%1."/>
      <w:lvlJc w:val="left"/>
      <w:pPr>
        <w:ind w:left="720" w:hanging="360"/>
      </w:pPr>
      <w:rPr>
        <w:b/>
        <w:bCs/>
        <w:color w:val="000000" w:themeColor="text1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D4495F"/>
    <w:multiLevelType w:val="multilevel"/>
    <w:tmpl w:val="F096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09393B"/>
    <w:multiLevelType w:val="hybridMultilevel"/>
    <w:tmpl w:val="7F00AFF4"/>
    <w:lvl w:ilvl="0" w:tplc="DD602682">
      <w:numFmt w:val="bullet"/>
      <w:lvlText w:val="-"/>
      <w:lvlJc w:val="left"/>
      <w:pPr>
        <w:ind w:left="1080" w:hanging="360"/>
      </w:pPr>
      <w:rPr>
        <w:rFonts w:ascii="Candara" w:eastAsiaTheme="minorHAnsi" w:hAnsi="Candar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0"/>
  </w:num>
  <w:num w:numId="4">
    <w:abstractNumId w:val="3"/>
  </w:num>
  <w:num w:numId="5">
    <w:abstractNumId w:val="13"/>
  </w:num>
  <w:num w:numId="6">
    <w:abstractNumId w:val="1"/>
  </w:num>
  <w:num w:numId="7">
    <w:abstractNumId w:val="2"/>
  </w:num>
  <w:num w:numId="8">
    <w:abstractNumId w:val="9"/>
  </w:num>
  <w:num w:numId="9">
    <w:abstractNumId w:val="5"/>
  </w:num>
  <w:num w:numId="10">
    <w:abstractNumId w:val="0"/>
  </w:num>
  <w:num w:numId="11">
    <w:abstractNumId w:val="7"/>
  </w:num>
  <w:num w:numId="12">
    <w:abstractNumId w:val="6"/>
  </w:num>
  <w:num w:numId="13">
    <w:abstractNumId w:val="8"/>
  </w:num>
  <w:num w:numId="14">
    <w:abstractNumId w:val="12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CB3"/>
    <w:rsid w:val="00000507"/>
    <w:rsid w:val="0000629C"/>
    <w:rsid w:val="000064CC"/>
    <w:rsid w:val="00006C64"/>
    <w:rsid w:val="00013570"/>
    <w:rsid w:val="00023607"/>
    <w:rsid w:val="00033DF5"/>
    <w:rsid w:val="00056335"/>
    <w:rsid w:val="000665A5"/>
    <w:rsid w:val="000738BE"/>
    <w:rsid w:val="00075F72"/>
    <w:rsid w:val="00083A92"/>
    <w:rsid w:val="00085014"/>
    <w:rsid w:val="00085D6C"/>
    <w:rsid w:val="0009789C"/>
    <w:rsid w:val="000A2F6B"/>
    <w:rsid w:val="000B194F"/>
    <w:rsid w:val="000B35FD"/>
    <w:rsid w:val="000B75DA"/>
    <w:rsid w:val="000C4CDC"/>
    <w:rsid w:val="000C5A5D"/>
    <w:rsid w:val="000D0A73"/>
    <w:rsid w:val="000D4818"/>
    <w:rsid w:val="000D5009"/>
    <w:rsid w:val="000E1594"/>
    <w:rsid w:val="000E37B1"/>
    <w:rsid w:val="000E54E7"/>
    <w:rsid w:val="000F049A"/>
    <w:rsid w:val="000F14EE"/>
    <w:rsid w:val="000F4A66"/>
    <w:rsid w:val="001060A8"/>
    <w:rsid w:val="001079AD"/>
    <w:rsid w:val="00134BC0"/>
    <w:rsid w:val="0013789B"/>
    <w:rsid w:val="00140727"/>
    <w:rsid w:val="00140E28"/>
    <w:rsid w:val="00156305"/>
    <w:rsid w:val="00166D57"/>
    <w:rsid w:val="001703BE"/>
    <w:rsid w:val="001740F2"/>
    <w:rsid w:val="0017424E"/>
    <w:rsid w:val="001805EE"/>
    <w:rsid w:val="00181BF3"/>
    <w:rsid w:val="001850D9"/>
    <w:rsid w:val="0018530D"/>
    <w:rsid w:val="001870E2"/>
    <w:rsid w:val="00194B6A"/>
    <w:rsid w:val="001A46EC"/>
    <w:rsid w:val="001A7829"/>
    <w:rsid w:val="001B004E"/>
    <w:rsid w:val="001B13AE"/>
    <w:rsid w:val="001C2F8C"/>
    <w:rsid w:val="001C7263"/>
    <w:rsid w:val="001D6F91"/>
    <w:rsid w:val="001E1B2D"/>
    <w:rsid w:val="001E2A6A"/>
    <w:rsid w:val="001F2145"/>
    <w:rsid w:val="00200D23"/>
    <w:rsid w:val="002060CD"/>
    <w:rsid w:val="002118AE"/>
    <w:rsid w:val="00212C30"/>
    <w:rsid w:val="002142C0"/>
    <w:rsid w:val="0021541A"/>
    <w:rsid w:val="0021790F"/>
    <w:rsid w:val="00225355"/>
    <w:rsid w:val="002316B0"/>
    <w:rsid w:val="00234747"/>
    <w:rsid w:val="00236BAA"/>
    <w:rsid w:val="002554E4"/>
    <w:rsid w:val="00256303"/>
    <w:rsid w:val="002679A9"/>
    <w:rsid w:val="00270817"/>
    <w:rsid w:val="002765C2"/>
    <w:rsid w:val="00280AD2"/>
    <w:rsid w:val="00284CCE"/>
    <w:rsid w:val="0028540D"/>
    <w:rsid w:val="0029383D"/>
    <w:rsid w:val="002A4B57"/>
    <w:rsid w:val="002A5575"/>
    <w:rsid w:val="002B5F97"/>
    <w:rsid w:val="002B6CC0"/>
    <w:rsid w:val="002C0687"/>
    <w:rsid w:val="002D2651"/>
    <w:rsid w:val="002D2813"/>
    <w:rsid w:val="002F03C7"/>
    <w:rsid w:val="0030020C"/>
    <w:rsid w:val="00312202"/>
    <w:rsid w:val="00314C1D"/>
    <w:rsid w:val="003215FF"/>
    <w:rsid w:val="00323366"/>
    <w:rsid w:val="0032634C"/>
    <w:rsid w:val="00341CB3"/>
    <w:rsid w:val="0034201C"/>
    <w:rsid w:val="00344246"/>
    <w:rsid w:val="00344372"/>
    <w:rsid w:val="0034690D"/>
    <w:rsid w:val="003474B5"/>
    <w:rsid w:val="0036138B"/>
    <w:rsid w:val="00362C54"/>
    <w:rsid w:val="00363731"/>
    <w:rsid w:val="00370012"/>
    <w:rsid w:val="0037268F"/>
    <w:rsid w:val="00380307"/>
    <w:rsid w:val="00385004"/>
    <w:rsid w:val="003A198F"/>
    <w:rsid w:val="003A1D77"/>
    <w:rsid w:val="003A3D8A"/>
    <w:rsid w:val="003A640A"/>
    <w:rsid w:val="003C79F3"/>
    <w:rsid w:val="003E249F"/>
    <w:rsid w:val="003E4100"/>
    <w:rsid w:val="003E6827"/>
    <w:rsid w:val="003E6975"/>
    <w:rsid w:val="003F5C88"/>
    <w:rsid w:val="00411013"/>
    <w:rsid w:val="00417351"/>
    <w:rsid w:val="00433CAE"/>
    <w:rsid w:val="00435AD7"/>
    <w:rsid w:val="0044166F"/>
    <w:rsid w:val="00444EE7"/>
    <w:rsid w:val="004531B0"/>
    <w:rsid w:val="00460528"/>
    <w:rsid w:val="00467371"/>
    <w:rsid w:val="0047053F"/>
    <w:rsid w:val="00471829"/>
    <w:rsid w:val="004754A1"/>
    <w:rsid w:val="00485C3C"/>
    <w:rsid w:val="004915E0"/>
    <w:rsid w:val="004A3328"/>
    <w:rsid w:val="004B1134"/>
    <w:rsid w:val="004B44A8"/>
    <w:rsid w:val="004C220E"/>
    <w:rsid w:val="004C6EA6"/>
    <w:rsid w:val="004D23B8"/>
    <w:rsid w:val="004D2B8A"/>
    <w:rsid w:val="004D5696"/>
    <w:rsid w:val="004D5A16"/>
    <w:rsid w:val="004D64D1"/>
    <w:rsid w:val="004E2A15"/>
    <w:rsid w:val="004E7B4B"/>
    <w:rsid w:val="004E7F3A"/>
    <w:rsid w:val="00510536"/>
    <w:rsid w:val="00512EBF"/>
    <w:rsid w:val="00517C6D"/>
    <w:rsid w:val="0052168E"/>
    <w:rsid w:val="00533B71"/>
    <w:rsid w:val="0054421D"/>
    <w:rsid w:val="005522FD"/>
    <w:rsid w:val="00561829"/>
    <w:rsid w:val="005632B2"/>
    <w:rsid w:val="005748A0"/>
    <w:rsid w:val="00575BF7"/>
    <w:rsid w:val="00593CF2"/>
    <w:rsid w:val="00594799"/>
    <w:rsid w:val="005B400D"/>
    <w:rsid w:val="005C5B0B"/>
    <w:rsid w:val="005D3817"/>
    <w:rsid w:val="005F12B9"/>
    <w:rsid w:val="00620A84"/>
    <w:rsid w:val="00633115"/>
    <w:rsid w:val="0063476B"/>
    <w:rsid w:val="00652C8B"/>
    <w:rsid w:val="006551B9"/>
    <w:rsid w:val="00655E68"/>
    <w:rsid w:val="00665D09"/>
    <w:rsid w:val="006806B2"/>
    <w:rsid w:val="00683C4D"/>
    <w:rsid w:val="006861D1"/>
    <w:rsid w:val="00696044"/>
    <w:rsid w:val="006A7BD9"/>
    <w:rsid w:val="006B4023"/>
    <w:rsid w:val="006B5EB8"/>
    <w:rsid w:val="006C01B5"/>
    <w:rsid w:val="006C561E"/>
    <w:rsid w:val="006C70FF"/>
    <w:rsid w:val="006D23BE"/>
    <w:rsid w:val="006E4F56"/>
    <w:rsid w:val="006F1A42"/>
    <w:rsid w:val="006F4782"/>
    <w:rsid w:val="006F5A98"/>
    <w:rsid w:val="00705D1F"/>
    <w:rsid w:val="00712505"/>
    <w:rsid w:val="00721EFE"/>
    <w:rsid w:val="00732BD4"/>
    <w:rsid w:val="007449BF"/>
    <w:rsid w:val="00750800"/>
    <w:rsid w:val="00751F25"/>
    <w:rsid w:val="007606A1"/>
    <w:rsid w:val="00770B19"/>
    <w:rsid w:val="00772BF7"/>
    <w:rsid w:val="00782344"/>
    <w:rsid w:val="007A3E63"/>
    <w:rsid w:val="007C25CA"/>
    <w:rsid w:val="007E5597"/>
    <w:rsid w:val="007F14FC"/>
    <w:rsid w:val="00802D0C"/>
    <w:rsid w:val="00803E5F"/>
    <w:rsid w:val="00804E53"/>
    <w:rsid w:val="008138DB"/>
    <w:rsid w:val="00825692"/>
    <w:rsid w:val="00826A6B"/>
    <w:rsid w:val="00831C02"/>
    <w:rsid w:val="00836647"/>
    <w:rsid w:val="008552A6"/>
    <w:rsid w:val="00866E14"/>
    <w:rsid w:val="00870A34"/>
    <w:rsid w:val="008717DF"/>
    <w:rsid w:val="0087581E"/>
    <w:rsid w:val="008760B3"/>
    <w:rsid w:val="00886C6E"/>
    <w:rsid w:val="00895178"/>
    <w:rsid w:val="008A38E0"/>
    <w:rsid w:val="008A7FD7"/>
    <w:rsid w:val="008B54A2"/>
    <w:rsid w:val="008B6E36"/>
    <w:rsid w:val="008C0C9C"/>
    <w:rsid w:val="008D1A2B"/>
    <w:rsid w:val="008D4B6D"/>
    <w:rsid w:val="008E0B18"/>
    <w:rsid w:val="008E3391"/>
    <w:rsid w:val="008E5FDD"/>
    <w:rsid w:val="00927B41"/>
    <w:rsid w:val="00953667"/>
    <w:rsid w:val="00963DB7"/>
    <w:rsid w:val="00963EE7"/>
    <w:rsid w:val="009718A2"/>
    <w:rsid w:val="00984A1B"/>
    <w:rsid w:val="00991324"/>
    <w:rsid w:val="009A5A28"/>
    <w:rsid w:val="009C1011"/>
    <w:rsid w:val="009C15B4"/>
    <w:rsid w:val="009C4063"/>
    <w:rsid w:val="009C43E2"/>
    <w:rsid w:val="009E3F44"/>
    <w:rsid w:val="009F0EC5"/>
    <w:rsid w:val="00A000FD"/>
    <w:rsid w:val="00A020D6"/>
    <w:rsid w:val="00A04B27"/>
    <w:rsid w:val="00A06F95"/>
    <w:rsid w:val="00A109C9"/>
    <w:rsid w:val="00A15E75"/>
    <w:rsid w:val="00A262A1"/>
    <w:rsid w:val="00A26938"/>
    <w:rsid w:val="00A27592"/>
    <w:rsid w:val="00A356FE"/>
    <w:rsid w:val="00A50414"/>
    <w:rsid w:val="00A53961"/>
    <w:rsid w:val="00A55B1A"/>
    <w:rsid w:val="00A6131E"/>
    <w:rsid w:val="00A67F97"/>
    <w:rsid w:val="00A74196"/>
    <w:rsid w:val="00A74A1F"/>
    <w:rsid w:val="00A76712"/>
    <w:rsid w:val="00A904E6"/>
    <w:rsid w:val="00AA0195"/>
    <w:rsid w:val="00AA16E3"/>
    <w:rsid w:val="00AA7092"/>
    <w:rsid w:val="00AB163B"/>
    <w:rsid w:val="00AB6438"/>
    <w:rsid w:val="00AB65CF"/>
    <w:rsid w:val="00AC3F47"/>
    <w:rsid w:val="00AE2079"/>
    <w:rsid w:val="00AE34E1"/>
    <w:rsid w:val="00AF09A9"/>
    <w:rsid w:val="00AF217D"/>
    <w:rsid w:val="00B024AF"/>
    <w:rsid w:val="00B1067C"/>
    <w:rsid w:val="00B3275D"/>
    <w:rsid w:val="00B33391"/>
    <w:rsid w:val="00B45AED"/>
    <w:rsid w:val="00B46C5A"/>
    <w:rsid w:val="00B46FFD"/>
    <w:rsid w:val="00B52F04"/>
    <w:rsid w:val="00B53664"/>
    <w:rsid w:val="00B55D92"/>
    <w:rsid w:val="00B62E0C"/>
    <w:rsid w:val="00B81530"/>
    <w:rsid w:val="00B840E0"/>
    <w:rsid w:val="00B85F31"/>
    <w:rsid w:val="00B866F5"/>
    <w:rsid w:val="00BB0D9A"/>
    <w:rsid w:val="00BC04A0"/>
    <w:rsid w:val="00BC15EF"/>
    <w:rsid w:val="00BC43BD"/>
    <w:rsid w:val="00BC5A00"/>
    <w:rsid w:val="00BD3305"/>
    <w:rsid w:val="00C1566B"/>
    <w:rsid w:val="00C21166"/>
    <w:rsid w:val="00C23318"/>
    <w:rsid w:val="00C4564A"/>
    <w:rsid w:val="00C46C9B"/>
    <w:rsid w:val="00C47D51"/>
    <w:rsid w:val="00C540D0"/>
    <w:rsid w:val="00C76EAB"/>
    <w:rsid w:val="00C85EAB"/>
    <w:rsid w:val="00C90461"/>
    <w:rsid w:val="00C93F67"/>
    <w:rsid w:val="00CA13AD"/>
    <w:rsid w:val="00CA2CF8"/>
    <w:rsid w:val="00CA2E4D"/>
    <w:rsid w:val="00CA7AA3"/>
    <w:rsid w:val="00CA7CAC"/>
    <w:rsid w:val="00CB374A"/>
    <w:rsid w:val="00CB5455"/>
    <w:rsid w:val="00CB768F"/>
    <w:rsid w:val="00CD54B3"/>
    <w:rsid w:val="00CE2D45"/>
    <w:rsid w:val="00CE3589"/>
    <w:rsid w:val="00CE6231"/>
    <w:rsid w:val="00CF0809"/>
    <w:rsid w:val="00CF206F"/>
    <w:rsid w:val="00D01C1A"/>
    <w:rsid w:val="00D1354A"/>
    <w:rsid w:val="00D22714"/>
    <w:rsid w:val="00D35FF5"/>
    <w:rsid w:val="00D47C6D"/>
    <w:rsid w:val="00D51F0B"/>
    <w:rsid w:val="00D52ED1"/>
    <w:rsid w:val="00D60E5D"/>
    <w:rsid w:val="00D65046"/>
    <w:rsid w:val="00D678C4"/>
    <w:rsid w:val="00D8229B"/>
    <w:rsid w:val="00D84F11"/>
    <w:rsid w:val="00D86748"/>
    <w:rsid w:val="00D86A45"/>
    <w:rsid w:val="00DA31A7"/>
    <w:rsid w:val="00DB05F7"/>
    <w:rsid w:val="00DB753E"/>
    <w:rsid w:val="00DD030E"/>
    <w:rsid w:val="00DD085F"/>
    <w:rsid w:val="00DD1210"/>
    <w:rsid w:val="00DD3D7F"/>
    <w:rsid w:val="00DE2436"/>
    <w:rsid w:val="00DF3D47"/>
    <w:rsid w:val="00DF78DD"/>
    <w:rsid w:val="00E03273"/>
    <w:rsid w:val="00E0741E"/>
    <w:rsid w:val="00E11754"/>
    <w:rsid w:val="00E160C8"/>
    <w:rsid w:val="00E16C53"/>
    <w:rsid w:val="00E24C05"/>
    <w:rsid w:val="00E2534F"/>
    <w:rsid w:val="00E2776B"/>
    <w:rsid w:val="00E27991"/>
    <w:rsid w:val="00E40E93"/>
    <w:rsid w:val="00E41192"/>
    <w:rsid w:val="00E42B22"/>
    <w:rsid w:val="00E6121B"/>
    <w:rsid w:val="00E64562"/>
    <w:rsid w:val="00E7195A"/>
    <w:rsid w:val="00E7761E"/>
    <w:rsid w:val="00EA3666"/>
    <w:rsid w:val="00EB0FD3"/>
    <w:rsid w:val="00EC3396"/>
    <w:rsid w:val="00EC7EC0"/>
    <w:rsid w:val="00ED4073"/>
    <w:rsid w:val="00EE6C25"/>
    <w:rsid w:val="00F12701"/>
    <w:rsid w:val="00F249D2"/>
    <w:rsid w:val="00F24D66"/>
    <w:rsid w:val="00F31D07"/>
    <w:rsid w:val="00F35F4C"/>
    <w:rsid w:val="00F42FCA"/>
    <w:rsid w:val="00F47D4E"/>
    <w:rsid w:val="00F51766"/>
    <w:rsid w:val="00F61DD4"/>
    <w:rsid w:val="00F66D7E"/>
    <w:rsid w:val="00F67927"/>
    <w:rsid w:val="00F753C2"/>
    <w:rsid w:val="00F85543"/>
    <w:rsid w:val="00F9084F"/>
    <w:rsid w:val="00F92980"/>
    <w:rsid w:val="00F95394"/>
    <w:rsid w:val="00F9551C"/>
    <w:rsid w:val="00FC0407"/>
    <w:rsid w:val="00FC2CCB"/>
    <w:rsid w:val="00FC50E8"/>
    <w:rsid w:val="00FC74CA"/>
    <w:rsid w:val="00FD42F8"/>
    <w:rsid w:val="00FE2374"/>
    <w:rsid w:val="00FE53B3"/>
    <w:rsid w:val="00FE7E66"/>
    <w:rsid w:val="00FF0E0F"/>
    <w:rsid w:val="00FF2ED3"/>
    <w:rsid w:val="00FF6C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C1120A"/>
  <w15:docId w15:val="{10457148-C703-47C8-A0C6-76CEE4170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w Cen MT" w:eastAsia="Segoe UI" w:hAnsi="Tw Cen MT" w:cs="Tahoma"/>
        <w:sz w:val="22"/>
        <w:szCs w:val="22"/>
        <w:lang w:val="fr-FR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</w:style>
  <w:style w:type="paragraph" w:styleId="Titre1">
    <w:name w:val="heading 1"/>
    <w:basedOn w:val="Normal"/>
    <w:next w:val="Normal"/>
    <w:link w:val="Titre1Car"/>
    <w:qFormat/>
    <w:pPr>
      <w:keepNext/>
      <w:keepLines/>
      <w:spacing w:before="480" w:after="0"/>
      <w:outlineLvl w:val="0"/>
    </w:pPr>
    <w:rPr>
      <w:rFonts w:ascii="Tw Cen MT Condensed" w:hAnsi="Tw Cen MT Condensed"/>
      <w:b/>
      <w:bCs/>
      <w:color w:val="1481AB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pPr>
      <w:keepNext/>
      <w:keepLines/>
      <w:spacing w:before="200" w:after="0"/>
      <w:outlineLvl w:val="1"/>
    </w:pPr>
    <w:rPr>
      <w:rFonts w:ascii="Tw Cen MT Condensed" w:hAnsi="Tw Cen MT Condensed"/>
      <w:b/>
      <w:bCs/>
      <w:color w:val="1CADE4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qFormat/>
    <w:pPr>
      <w:keepNext/>
      <w:keepLines/>
      <w:spacing w:before="200" w:after="0"/>
      <w:outlineLvl w:val="2"/>
    </w:pPr>
    <w:rPr>
      <w:rFonts w:ascii="Tw Cen MT Condensed" w:hAnsi="Tw Cen MT Condensed"/>
      <w:b/>
      <w:bCs/>
      <w:color w:val="1CADE4" w:themeColor="accent1"/>
    </w:rPr>
  </w:style>
  <w:style w:type="paragraph" w:styleId="Titre4">
    <w:name w:val="heading 4"/>
    <w:basedOn w:val="Normal"/>
    <w:next w:val="Normal"/>
    <w:link w:val="Titre4Car"/>
    <w:qFormat/>
    <w:pPr>
      <w:keepNext/>
      <w:keepLines/>
      <w:spacing w:before="200" w:after="0"/>
      <w:outlineLvl w:val="3"/>
    </w:pPr>
    <w:rPr>
      <w:rFonts w:ascii="Tw Cen MT Condensed" w:hAnsi="Tw Cen MT Condensed"/>
      <w:b/>
      <w:bCs/>
      <w:i/>
      <w:iCs/>
      <w:color w:val="1CADE4" w:themeColor="accent1"/>
    </w:rPr>
  </w:style>
  <w:style w:type="paragraph" w:styleId="Titre5">
    <w:name w:val="heading 5"/>
    <w:basedOn w:val="Normal"/>
    <w:next w:val="Normal"/>
    <w:link w:val="Titre5Car"/>
    <w:qFormat/>
    <w:pPr>
      <w:keepNext/>
      <w:keepLines/>
      <w:spacing w:before="200" w:after="0"/>
      <w:outlineLvl w:val="4"/>
    </w:pPr>
    <w:rPr>
      <w:rFonts w:ascii="Tw Cen MT Condensed" w:hAnsi="Tw Cen MT Condensed"/>
      <w:color w:val="0D5571" w:themeColor="accent1" w:themeShade="7F"/>
    </w:rPr>
  </w:style>
  <w:style w:type="paragraph" w:styleId="Titre6">
    <w:name w:val="heading 6"/>
    <w:basedOn w:val="Normal"/>
    <w:next w:val="Normal"/>
    <w:link w:val="Titre6Car"/>
    <w:qFormat/>
    <w:pPr>
      <w:keepNext/>
      <w:keepLines/>
      <w:spacing w:before="200" w:after="0"/>
      <w:outlineLvl w:val="5"/>
    </w:pPr>
    <w:rPr>
      <w:rFonts w:ascii="Tw Cen MT Condensed" w:hAnsi="Tw Cen MT Condensed"/>
      <w:i/>
      <w:iCs/>
      <w:color w:val="0D5571" w:themeColor="accent1" w:themeShade="7F"/>
    </w:rPr>
  </w:style>
  <w:style w:type="paragraph" w:styleId="Titre7">
    <w:name w:val="heading 7"/>
    <w:basedOn w:val="Normal"/>
    <w:next w:val="Normal"/>
    <w:link w:val="Titre7Car"/>
    <w:qFormat/>
    <w:pPr>
      <w:keepNext/>
      <w:keepLines/>
      <w:spacing w:before="200" w:after="0"/>
      <w:outlineLvl w:val="6"/>
    </w:pPr>
    <w:rPr>
      <w:rFonts w:ascii="Tw Cen MT Condensed" w:hAnsi="Tw Cen MT Condensed"/>
      <w:i/>
      <w:iCs/>
      <w:color w:val="404040" w:themeColor="dark1" w:themeTint="BF"/>
    </w:rPr>
  </w:style>
  <w:style w:type="paragraph" w:styleId="Titre8">
    <w:name w:val="heading 8"/>
    <w:basedOn w:val="Normal"/>
    <w:next w:val="Normal"/>
    <w:link w:val="Titre8Car"/>
    <w:qFormat/>
    <w:pPr>
      <w:keepNext/>
      <w:keepLines/>
      <w:spacing w:before="200" w:after="0"/>
      <w:outlineLvl w:val="7"/>
    </w:pPr>
    <w:rPr>
      <w:rFonts w:ascii="Tw Cen MT Condensed" w:hAnsi="Tw Cen MT Condensed"/>
      <w:color w:val="1CADE4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qFormat/>
    <w:pPr>
      <w:keepNext/>
      <w:keepLines/>
      <w:spacing w:before="200" w:after="0"/>
      <w:outlineLvl w:val="8"/>
    </w:pPr>
    <w:rPr>
      <w:rFonts w:ascii="Tw Cen MT Condensed" w:hAnsi="Tw Cen MT Condensed"/>
      <w:i/>
      <w:iCs/>
      <w:color w:val="404040" w:themeColor="dark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apple-converted-space">
    <w:name w:val="apple-converted-space"/>
    <w:basedOn w:val="Policepardfaut"/>
    <w:qFormat/>
  </w:style>
  <w:style w:type="character" w:customStyle="1" w:styleId="TextedebullesCar">
    <w:name w:val="Texte de bulles Car"/>
    <w:basedOn w:val="Policepardfaut"/>
    <w:link w:val="Textedebulles"/>
    <w:qFormat/>
    <w:rPr>
      <w:rFonts w:ascii="Tahoma" w:hAnsi="Tahoma" w:cs="Tahoma"/>
      <w:sz w:val="16"/>
      <w:szCs w:val="16"/>
    </w:rPr>
  </w:style>
  <w:style w:type="character" w:customStyle="1" w:styleId="SansinterligneCar">
    <w:name w:val="Sans interligne Car"/>
    <w:basedOn w:val="Policepardfaut"/>
    <w:link w:val="Sansinterligne"/>
    <w:qFormat/>
  </w:style>
  <w:style w:type="character" w:customStyle="1" w:styleId="En-tteCar">
    <w:name w:val="En-tête Car"/>
    <w:basedOn w:val="Policepardfaut"/>
    <w:link w:val="En-tte"/>
    <w:qFormat/>
  </w:style>
  <w:style w:type="character" w:customStyle="1" w:styleId="PieddepageCar">
    <w:name w:val="Pied de page Car"/>
    <w:basedOn w:val="Policepardfaut"/>
    <w:link w:val="Pieddepage"/>
    <w:qFormat/>
  </w:style>
  <w:style w:type="character" w:styleId="lev">
    <w:name w:val="Strong"/>
    <w:basedOn w:val="Policepardfaut"/>
    <w:uiPriority w:val="22"/>
    <w:qFormat/>
    <w:rPr>
      <w:b/>
      <w:bCs/>
    </w:rPr>
  </w:style>
  <w:style w:type="character" w:customStyle="1" w:styleId="CorpsdetexteCar">
    <w:name w:val="Corps de texte Car"/>
    <w:basedOn w:val="Policepardfaut"/>
    <w:link w:val="Corpsdetexte"/>
    <w:qFormat/>
    <w:rPr>
      <w:rFonts w:ascii="Arial" w:eastAsia="Arial" w:hAnsi="Arial" w:cs="Arial"/>
      <w:sz w:val="25"/>
      <w:szCs w:val="25"/>
    </w:rPr>
  </w:style>
  <w:style w:type="character" w:styleId="Lienhypertexte">
    <w:name w:val="Hyperlink"/>
    <w:basedOn w:val="Policepardfaut"/>
    <w:uiPriority w:val="99"/>
    <w:rPr>
      <w:color w:val="6B9F25" w:themeColor="hyperlink"/>
      <w:u w:val="single"/>
    </w:rPr>
  </w:style>
  <w:style w:type="character" w:customStyle="1" w:styleId="Titre1Car">
    <w:name w:val="Titre 1 Car"/>
    <w:basedOn w:val="Policepardfaut"/>
    <w:link w:val="Titre1"/>
    <w:qFormat/>
    <w:rPr>
      <w:rFonts w:ascii="Tw Cen MT Condensed" w:eastAsia="Segoe UI" w:hAnsi="Tw Cen MT Condensed" w:cs="Tahoma"/>
      <w:b/>
      <w:bCs/>
      <w:color w:val="1481AB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qFormat/>
    <w:rPr>
      <w:rFonts w:ascii="Tw Cen MT Condensed" w:eastAsia="Segoe UI" w:hAnsi="Tw Cen MT Condensed" w:cs="Tahoma"/>
      <w:b/>
      <w:bCs/>
      <w:color w:val="1CADE4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qFormat/>
    <w:rPr>
      <w:rFonts w:ascii="Tw Cen MT Condensed" w:eastAsia="Segoe UI" w:hAnsi="Tw Cen MT Condensed" w:cs="Tahoma"/>
      <w:b/>
      <w:bCs/>
      <w:color w:val="1CADE4" w:themeColor="accent1"/>
    </w:rPr>
  </w:style>
  <w:style w:type="character" w:customStyle="1" w:styleId="Titre4Car">
    <w:name w:val="Titre 4 Car"/>
    <w:basedOn w:val="Policepardfaut"/>
    <w:link w:val="Titre4"/>
    <w:qFormat/>
    <w:rPr>
      <w:rFonts w:ascii="Tw Cen MT Condensed" w:eastAsia="Segoe UI" w:hAnsi="Tw Cen MT Condensed" w:cs="Tahoma"/>
      <w:b/>
      <w:bCs/>
      <w:i/>
      <w:iCs/>
      <w:color w:val="1CADE4" w:themeColor="accent1"/>
    </w:rPr>
  </w:style>
  <w:style w:type="character" w:customStyle="1" w:styleId="Titre5Car">
    <w:name w:val="Titre 5 Car"/>
    <w:basedOn w:val="Policepardfaut"/>
    <w:link w:val="Titre5"/>
    <w:qFormat/>
    <w:rPr>
      <w:rFonts w:ascii="Tw Cen MT Condensed" w:eastAsia="Segoe UI" w:hAnsi="Tw Cen MT Condensed" w:cs="Tahoma"/>
      <w:color w:val="0D5571" w:themeColor="accent1" w:themeShade="7F"/>
    </w:rPr>
  </w:style>
  <w:style w:type="character" w:customStyle="1" w:styleId="Titre6Car">
    <w:name w:val="Titre 6 Car"/>
    <w:basedOn w:val="Policepardfaut"/>
    <w:link w:val="Titre6"/>
    <w:qFormat/>
    <w:rPr>
      <w:rFonts w:ascii="Tw Cen MT Condensed" w:eastAsia="Segoe UI" w:hAnsi="Tw Cen MT Condensed" w:cs="Tahoma"/>
      <w:i/>
      <w:iCs/>
      <w:color w:val="0D5571" w:themeColor="accent1" w:themeShade="7F"/>
    </w:rPr>
  </w:style>
  <w:style w:type="character" w:customStyle="1" w:styleId="Titre7Car">
    <w:name w:val="Titre 7 Car"/>
    <w:basedOn w:val="Policepardfaut"/>
    <w:link w:val="Titre7"/>
    <w:qFormat/>
    <w:rPr>
      <w:rFonts w:ascii="Tw Cen MT Condensed" w:eastAsia="Segoe UI" w:hAnsi="Tw Cen MT Condensed" w:cs="Tahoma"/>
      <w:i/>
      <w:iCs/>
      <w:color w:val="404040" w:themeColor="dark1" w:themeTint="BF"/>
    </w:rPr>
  </w:style>
  <w:style w:type="character" w:customStyle="1" w:styleId="Titre8Car">
    <w:name w:val="Titre 8 Car"/>
    <w:basedOn w:val="Policepardfaut"/>
    <w:link w:val="Titre8"/>
    <w:qFormat/>
    <w:rPr>
      <w:rFonts w:ascii="Tw Cen MT Condensed" w:eastAsia="Segoe UI" w:hAnsi="Tw Cen MT Condensed" w:cs="Tahoma"/>
      <w:color w:val="1CADE4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qFormat/>
    <w:rPr>
      <w:rFonts w:ascii="Tw Cen MT Condensed" w:eastAsia="Segoe UI" w:hAnsi="Tw Cen MT Condensed" w:cs="Tahoma"/>
      <w:i/>
      <w:iCs/>
      <w:color w:val="404040" w:themeColor="dark1" w:themeTint="BF"/>
      <w:sz w:val="20"/>
      <w:szCs w:val="20"/>
    </w:rPr>
  </w:style>
  <w:style w:type="character" w:customStyle="1" w:styleId="TitreCar">
    <w:name w:val="Titre Car"/>
    <w:basedOn w:val="Policepardfaut"/>
    <w:link w:val="Titre"/>
    <w:qFormat/>
    <w:rPr>
      <w:rFonts w:ascii="Tw Cen MT Condensed" w:eastAsia="Segoe UI" w:hAnsi="Tw Cen MT Condensed" w:cs="Tahoma"/>
      <w:color w:val="264356" w:themeColor="dark2" w:themeShade="BF"/>
      <w:spacing w:val="5"/>
      <w:sz w:val="52"/>
      <w:szCs w:val="52"/>
    </w:rPr>
  </w:style>
  <w:style w:type="character" w:customStyle="1" w:styleId="Sous-titreCar">
    <w:name w:val="Sous-titre Car"/>
    <w:basedOn w:val="Policepardfaut"/>
    <w:link w:val="Sous-titre"/>
    <w:qFormat/>
    <w:rPr>
      <w:rFonts w:ascii="Tw Cen MT Condensed" w:eastAsia="Segoe UI" w:hAnsi="Tw Cen MT Condensed" w:cs="Tahoma"/>
      <w:i/>
      <w:iCs/>
      <w:color w:val="1CADE4" w:themeColor="accent1"/>
      <w:spacing w:val="15"/>
      <w:sz w:val="24"/>
      <w:szCs w:val="24"/>
    </w:rPr>
  </w:style>
  <w:style w:type="character" w:styleId="Accentuation">
    <w:name w:val="Emphasis"/>
    <w:basedOn w:val="Policepardfaut"/>
    <w:uiPriority w:val="20"/>
    <w:qFormat/>
    <w:rPr>
      <w:i/>
      <w:iCs/>
    </w:rPr>
  </w:style>
  <w:style w:type="character" w:customStyle="1" w:styleId="CitationCar">
    <w:name w:val="Citation Car"/>
    <w:basedOn w:val="Policepardfaut"/>
    <w:link w:val="Citation"/>
    <w:qFormat/>
    <w:rPr>
      <w:i/>
      <w:iCs/>
      <w:color w:val="000000" w:themeColor="dark1"/>
    </w:rPr>
  </w:style>
  <w:style w:type="character" w:customStyle="1" w:styleId="CitationintenseCar">
    <w:name w:val="Citation intense Car"/>
    <w:basedOn w:val="Policepardfaut"/>
    <w:link w:val="Citationintense"/>
    <w:qFormat/>
    <w:rPr>
      <w:b/>
      <w:bCs/>
      <w:i/>
      <w:iCs/>
      <w:color w:val="1CADE4" w:themeColor="accent1"/>
    </w:rPr>
  </w:style>
  <w:style w:type="character" w:styleId="Emphaseple">
    <w:name w:val="Subtle Emphasis"/>
    <w:basedOn w:val="Policepardfaut"/>
    <w:qFormat/>
    <w:rPr>
      <w:i/>
      <w:iCs/>
      <w:color w:val="808080" w:themeColor="dark1" w:themeTint="7F"/>
    </w:rPr>
  </w:style>
  <w:style w:type="character" w:styleId="Emphaseintense">
    <w:name w:val="Intense Emphasis"/>
    <w:basedOn w:val="Policepardfaut"/>
    <w:qFormat/>
    <w:rPr>
      <w:b/>
      <w:bCs/>
      <w:i/>
      <w:iCs/>
      <w:color w:val="1CADE4" w:themeColor="accent1"/>
    </w:rPr>
  </w:style>
  <w:style w:type="character" w:styleId="Rfrenceple">
    <w:name w:val="Subtle Reference"/>
    <w:basedOn w:val="Policepardfaut"/>
    <w:qFormat/>
    <w:rPr>
      <w:smallCaps/>
      <w:color w:val="2683C6" w:themeColor="accent2"/>
      <w:u w:val="single"/>
    </w:rPr>
  </w:style>
  <w:style w:type="character" w:styleId="Rfrenceintense">
    <w:name w:val="Intense Reference"/>
    <w:basedOn w:val="Policepardfaut"/>
    <w:qFormat/>
    <w:rPr>
      <w:b/>
      <w:bCs/>
      <w:smallCaps/>
      <w:color w:val="2683C6" w:themeColor="accent2"/>
      <w:spacing w:val="5"/>
      <w:u w:val="single"/>
    </w:rPr>
  </w:style>
  <w:style w:type="character" w:styleId="Titredulivre">
    <w:name w:val="Book Title"/>
    <w:basedOn w:val="Policepardfaut"/>
    <w:qFormat/>
    <w:rPr>
      <w:b/>
      <w:bCs/>
      <w:smallCaps/>
      <w:spacing w:val="5"/>
    </w:rPr>
  </w:style>
  <w:style w:type="character" w:customStyle="1" w:styleId="ParagraphedelisteCar">
    <w:name w:val="Paragraphe de liste Car"/>
    <w:link w:val="Paragraphedeliste"/>
    <w:uiPriority w:val="34"/>
    <w:qFormat/>
  </w:style>
  <w:style w:type="character" w:customStyle="1" w:styleId="PrformatHTMLCar">
    <w:name w:val="Préformaté HTML Car"/>
    <w:basedOn w:val="Policepardfaut"/>
    <w:link w:val="PrformatHTML"/>
    <w:qFormat/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y2iqfc">
    <w:name w:val="y2iqfc"/>
    <w:basedOn w:val="Policepardfaut"/>
    <w:qFormat/>
  </w:style>
  <w:style w:type="character" w:customStyle="1" w:styleId="Caractresdenumrotation">
    <w:name w:val="Caractères de numérotation"/>
    <w:qFormat/>
    <w:rPr>
      <w:rFonts w:ascii="Candara" w:hAnsi="Candara"/>
      <w:b/>
      <w:bCs/>
      <w:sz w:val="24"/>
      <w:szCs w:val="24"/>
    </w:rPr>
  </w:style>
  <w:style w:type="character" w:customStyle="1" w:styleId="Puces">
    <w:name w:val="Puces"/>
    <w:qFormat/>
    <w:rPr>
      <w:rFonts w:ascii="OpenSymbol" w:eastAsia="OpenSymbol" w:hAnsi="OpenSymbol" w:cs="OpenSymbol"/>
    </w:rPr>
  </w:style>
  <w:style w:type="paragraph" w:styleId="Titre">
    <w:name w:val="Title"/>
    <w:basedOn w:val="Normal"/>
    <w:next w:val="Corpsdetexte"/>
    <w:link w:val="TitreCar"/>
    <w:qFormat/>
    <w:pPr>
      <w:pBdr>
        <w:bottom w:val="single" w:sz="8" w:space="4" w:color="1CADE4"/>
      </w:pBdr>
      <w:spacing w:after="300" w:line="240" w:lineRule="auto"/>
      <w:contextualSpacing/>
    </w:pPr>
    <w:rPr>
      <w:rFonts w:ascii="Tw Cen MT Condensed" w:hAnsi="Tw Cen MT Condensed"/>
      <w:color w:val="264356" w:themeColor="dark2" w:themeShade="BF"/>
      <w:spacing w:val="5"/>
      <w:sz w:val="52"/>
      <w:szCs w:val="52"/>
    </w:rPr>
  </w:style>
  <w:style w:type="paragraph" w:styleId="Corpsdetexte">
    <w:name w:val="Body Text"/>
    <w:basedOn w:val="Normal"/>
    <w:link w:val="CorpsdetexteCar"/>
    <w:pPr>
      <w:widowControl w:val="0"/>
      <w:spacing w:after="0" w:line="240" w:lineRule="auto"/>
    </w:pPr>
    <w:rPr>
      <w:rFonts w:ascii="Arial" w:eastAsia="Arial" w:hAnsi="Arial" w:cs="Arial"/>
      <w:sz w:val="25"/>
      <w:szCs w:val="25"/>
    </w:rPr>
  </w:style>
  <w:style w:type="paragraph" w:styleId="Liste">
    <w:name w:val="List"/>
    <w:basedOn w:val="Corpsdetexte"/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customStyle="1" w:styleId="textemoyenbleu">
    <w:name w:val="texte_moyen_bleu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link w:val="ParagraphedelisteCar"/>
    <w:uiPriority w:val="34"/>
    <w:qFormat/>
    <w:pPr>
      <w:ind w:left="720"/>
      <w:contextualSpacing/>
    </w:pPr>
  </w:style>
  <w:style w:type="paragraph" w:styleId="Textedebulles">
    <w:name w:val="Balloon Text"/>
    <w:basedOn w:val="Normal"/>
    <w:link w:val="TextedebullesCar"/>
    <w:qFormat/>
    <w:pPr>
      <w:spacing w:after="0" w:line="240" w:lineRule="auto"/>
    </w:pPr>
    <w:rPr>
      <w:rFonts w:ascii="Tahoma" w:hAnsi="Tahoma"/>
      <w:sz w:val="16"/>
      <w:szCs w:val="16"/>
    </w:rPr>
  </w:style>
  <w:style w:type="paragraph" w:styleId="Sansinterligne">
    <w:name w:val="No Spacing"/>
    <w:link w:val="SansinterligneCar"/>
    <w:qFormat/>
  </w:style>
  <w:style w:type="paragraph" w:customStyle="1" w:styleId="Default">
    <w:name w:val="Default"/>
    <w:qFormat/>
    <w:rPr>
      <w:rFonts w:ascii="Cambria" w:hAnsi="Cambria" w:cs="Cambria"/>
      <w:color w:val="000000"/>
      <w:sz w:val="24"/>
      <w:szCs w:val="24"/>
    </w:r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link w:val="En-tteCar"/>
    <w:pPr>
      <w:tabs>
        <w:tab w:val="center" w:pos="4536"/>
        <w:tab w:val="right" w:pos="9072"/>
      </w:tabs>
      <w:spacing w:after="0" w:line="240" w:lineRule="auto"/>
    </w:pPr>
  </w:style>
  <w:style w:type="paragraph" w:styleId="Pieddepage">
    <w:name w:val="footer"/>
    <w:basedOn w:val="Normal"/>
    <w:link w:val="PieddepageCar"/>
    <w:pPr>
      <w:tabs>
        <w:tab w:val="center" w:pos="4536"/>
        <w:tab w:val="right" w:pos="9072"/>
      </w:tabs>
      <w:spacing w:after="0" w:line="240" w:lineRule="auto"/>
    </w:pPr>
  </w:style>
  <w:style w:type="paragraph" w:styleId="NormalWeb">
    <w:name w:val="Normal (Web)"/>
    <w:basedOn w:val="Normal"/>
    <w:uiPriority w:val="99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aption1">
    <w:name w:val="caption1"/>
    <w:basedOn w:val="Normal"/>
    <w:next w:val="Normal"/>
    <w:qFormat/>
    <w:pPr>
      <w:spacing w:line="240" w:lineRule="auto"/>
    </w:pPr>
    <w:rPr>
      <w:b/>
      <w:bCs/>
      <w:color w:val="1CADE4" w:themeColor="accent1"/>
      <w:sz w:val="18"/>
      <w:szCs w:val="18"/>
    </w:rPr>
  </w:style>
  <w:style w:type="paragraph" w:styleId="Sous-titre">
    <w:name w:val="Subtitle"/>
    <w:basedOn w:val="Normal"/>
    <w:next w:val="Normal"/>
    <w:link w:val="Sous-titreCar"/>
    <w:qFormat/>
    <w:rPr>
      <w:rFonts w:ascii="Tw Cen MT Condensed" w:hAnsi="Tw Cen MT Condensed"/>
      <w:i/>
      <w:iCs/>
      <w:color w:val="1CADE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qFormat/>
    <w:rPr>
      <w:i/>
      <w:iCs/>
      <w:color w:val="000000" w:themeColor="dark1"/>
    </w:rPr>
  </w:style>
  <w:style w:type="paragraph" w:styleId="Citationintense">
    <w:name w:val="Intense Quote"/>
    <w:basedOn w:val="Normal"/>
    <w:next w:val="Normal"/>
    <w:link w:val="CitationintenseCar"/>
    <w:qFormat/>
    <w:pPr>
      <w:pBdr>
        <w:bottom w:val="single" w:sz="4" w:space="4" w:color="1CADE4"/>
      </w:pBdr>
      <w:spacing w:before="200" w:after="280"/>
      <w:ind w:left="936" w:right="936"/>
    </w:pPr>
    <w:rPr>
      <w:b/>
      <w:bCs/>
      <w:i/>
      <w:iCs/>
      <w:color w:val="1CADE4" w:themeColor="accent1"/>
    </w:rPr>
  </w:style>
  <w:style w:type="paragraph" w:styleId="Titreindex">
    <w:name w:val="index heading"/>
    <w:basedOn w:val="Titre"/>
  </w:style>
  <w:style w:type="paragraph" w:styleId="En-ttedetabledesmatires">
    <w:name w:val="TOC Heading"/>
    <w:basedOn w:val="Titre1"/>
    <w:next w:val="Normal"/>
    <w:qFormat/>
    <w:pPr>
      <w:outlineLvl w:val="9"/>
    </w:pPr>
  </w:style>
  <w:style w:type="paragraph" w:customStyle="1" w:styleId="xmsonormal">
    <w:name w:val="x_msonormal"/>
    <w:basedOn w:val="Normal"/>
    <w:qFormat/>
    <w:pPr>
      <w:spacing w:before="280" w:after="28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paragraph" w:customStyle="1" w:styleId="Contenudecadre">
    <w:name w:val="Contenu de cadre"/>
    <w:basedOn w:val="Normal"/>
    <w:qFormat/>
  </w:style>
  <w:style w:type="paragraph" w:customStyle="1" w:styleId="Contenudetableau">
    <w:name w:val="Contenu de tableau"/>
    <w:basedOn w:val="Normal"/>
    <w:qFormat/>
    <w:pPr>
      <w:widowControl w:val="0"/>
      <w:suppressLineNumbers/>
    </w:pPr>
  </w:style>
  <w:style w:type="table" w:styleId="Grilledutableau">
    <w:name w:val="Table Grid"/>
    <w:basedOn w:val="TableauNormal"/>
    <w:uiPriority w:val="39"/>
    <w:rsid w:val="00A904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F12701"/>
    <w:pPr>
      <w:suppressAutoHyphens w:val="0"/>
    </w:pPr>
    <w:rPr>
      <w:rFonts w:asciiTheme="minorHAnsi" w:eastAsiaTheme="minorHAnsi" w:hAnsiTheme="minorHAnsi" w:cstheme="minorBidi"/>
    </w:rPr>
    <w:tblPr>
      <w:tblStyleRowBandSize w:val="1"/>
      <w:tblStyleColBandSize w:val="1"/>
      <w:tblBorders>
        <w:top w:val="single" w:sz="4" w:space="0" w:color="76CDEE" w:themeColor="accent1" w:themeTint="99"/>
        <w:left w:val="single" w:sz="4" w:space="0" w:color="76CDEE" w:themeColor="accent1" w:themeTint="99"/>
        <w:bottom w:val="single" w:sz="4" w:space="0" w:color="76CDEE" w:themeColor="accent1" w:themeTint="99"/>
        <w:right w:val="single" w:sz="4" w:space="0" w:color="76CDEE" w:themeColor="accent1" w:themeTint="99"/>
        <w:insideH w:val="single" w:sz="4" w:space="0" w:color="76CDEE" w:themeColor="accent1" w:themeTint="99"/>
        <w:insideV w:val="single" w:sz="4" w:space="0" w:color="76CDE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CADE4" w:themeColor="accent1"/>
          <w:left w:val="single" w:sz="4" w:space="0" w:color="1CADE4" w:themeColor="accent1"/>
          <w:bottom w:val="single" w:sz="4" w:space="0" w:color="1CADE4" w:themeColor="accent1"/>
          <w:right w:val="single" w:sz="4" w:space="0" w:color="1CADE4" w:themeColor="accent1"/>
          <w:insideH w:val="nil"/>
          <w:insideV w:val="nil"/>
        </w:tcBorders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1EEF9" w:themeFill="accent1" w:themeFillTint="33"/>
      </w:tcPr>
    </w:tblStylePr>
    <w:tblStylePr w:type="band1Horz">
      <w:tblPr/>
      <w:tcPr>
        <w:shd w:val="clear" w:color="auto" w:fill="D1EEF9" w:themeFill="accent1" w:themeFillTint="33"/>
      </w:tcPr>
    </w:tblStylePr>
  </w:style>
  <w:style w:type="table" w:customStyle="1" w:styleId="TableauListe3-Accentuation51">
    <w:name w:val="Tableau Liste 3 - Accentuation 51"/>
    <w:basedOn w:val="TableauNormal"/>
    <w:next w:val="TableauListe3-Accentuation5"/>
    <w:uiPriority w:val="48"/>
    <w:rsid w:val="00AB6438"/>
    <w:pPr>
      <w:suppressAutoHyphens w:val="0"/>
    </w:pPr>
    <w:rPr>
      <w:rFonts w:ascii="Calibri" w:eastAsia="Calibri" w:hAnsi="Calibri" w:cs="Arial"/>
      <w:sz w:val="20"/>
      <w:szCs w:val="20"/>
      <w:lang w:eastAsia="fr-FR"/>
    </w:rPr>
    <w:tblPr>
      <w:tblStyleRowBandSize w:val="1"/>
      <w:tblStyleColBandSize w:val="1"/>
      <w:tblBorders>
        <w:top w:val="single" w:sz="4" w:space="0" w:color="4472C4"/>
        <w:left w:val="single" w:sz="4" w:space="0" w:color="4472C4"/>
        <w:bottom w:val="single" w:sz="4" w:space="0" w:color="4472C4"/>
        <w:right w:val="single" w:sz="4" w:space="0" w:color="4472C4"/>
      </w:tblBorders>
    </w:tblPr>
    <w:tblStylePr w:type="firstRow">
      <w:rPr>
        <w:b/>
        <w:bCs/>
        <w:color w:val="FFFFFF"/>
      </w:rPr>
      <w:tblPr/>
      <w:tcPr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4472C4"/>
          <w:right w:val="single" w:sz="4" w:space="0" w:color="4472C4"/>
        </w:tcBorders>
      </w:tcPr>
    </w:tblStylePr>
    <w:tblStylePr w:type="band1Horz">
      <w:tblPr/>
      <w:tcPr>
        <w:tcBorders>
          <w:top w:val="single" w:sz="4" w:space="0" w:color="4472C4"/>
          <w:bottom w:val="single" w:sz="4" w:space="0" w:color="4472C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/>
          <w:left w:val="nil"/>
        </w:tcBorders>
      </w:tcPr>
    </w:tblStylePr>
    <w:tblStylePr w:type="swCell">
      <w:tblPr/>
      <w:tcPr>
        <w:tcBorders>
          <w:top w:val="double" w:sz="4" w:space="0" w:color="4472C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AB6438"/>
    <w:tblPr>
      <w:tblStyleRowBandSize w:val="1"/>
      <w:tblStyleColBandSize w:val="1"/>
      <w:tblBorders>
        <w:top w:val="single" w:sz="4" w:space="0" w:color="3E8853" w:themeColor="accent5"/>
        <w:left w:val="single" w:sz="4" w:space="0" w:color="3E8853" w:themeColor="accent5"/>
        <w:bottom w:val="single" w:sz="4" w:space="0" w:color="3E8853" w:themeColor="accent5"/>
        <w:right w:val="single" w:sz="4" w:space="0" w:color="3E885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E8853" w:themeFill="accent5"/>
      </w:tcPr>
    </w:tblStylePr>
    <w:tblStylePr w:type="lastRow">
      <w:rPr>
        <w:b/>
        <w:bCs/>
      </w:rPr>
      <w:tblPr/>
      <w:tcPr>
        <w:tcBorders>
          <w:top w:val="double" w:sz="4" w:space="0" w:color="3E885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E8853" w:themeColor="accent5"/>
          <w:right w:val="single" w:sz="4" w:space="0" w:color="3E8853" w:themeColor="accent5"/>
        </w:tcBorders>
      </w:tcPr>
    </w:tblStylePr>
    <w:tblStylePr w:type="band1Horz">
      <w:tblPr/>
      <w:tcPr>
        <w:tcBorders>
          <w:top w:val="single" w:sz="4" w:space="0" w:color="3E8853" w:themeColor="accent5"/>
          <w:bottom w:val="single" w:sz="4" w:space="0" w:color="3E885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E8853" w:themeColor="accent5"/>
          <w:left w:val="nil"/>
        </w:tcBorders>
      </w:tcPr>
    </w:tblStylePr>
    <w:tblStylePr w:type="swCell">
      <w:tblPr/>
      <w:tcPr>
        <w:tcBorders>
          <w:top w:val="double" w:sz="4" w:space="0" w:color="3E8853" w:themeColor="accent5"/>
          <w:right w:val="nil"/>
        </w:tcBorders>
      </w:tcPr>
    </w:tblStylePr>
  </w:style>
  <w:style w:type="paragraph" w:styleId="z-Hautduformulaire">
    <w:name w:val="HTML Top of Form"/>
    <w:basedOn w:val="Normal"/>
    <w:next w:val="Normal"/>
    <w:link w:val="z-HautduformulaireCar"/>
    <w:hidden/>
    <w:uiPriority w:val="99"/>
    <w:semiHidden/>
    <w:unhideWhenUsed/>
    <w:rsid w:val="00594799"/>
    <w:pPr>
      <w:pBdr>
        <w:bottom w:val="single" w:sz="6" w:space="1" w:color="auto"/>
      </w:pBdr>
      <w:suppressAutoHyphens w:val="0"/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z-HautduformulaireCar">
    <w:name w:val="z-Haut du formulaire Car"/>
    <w:basedOn w:val="Policepardfaut"/>
    <w:link w:val="z-Hautduformulaire"/>
    <w:uiPriority w:val="99"/>
    <w:semiHidden/>
    <w:rsid w:val="00594799"/>
    <w:rPr>
      <w:rFonts w:ascii="Arial" w:eastAsia="Times New Roman" w:hAnsi="Arial" w:cs="Arial"/>
      <w:vanish/>
      <w:sz w:val="16"/>
      <w:szCs w:val="16"/>
      <w:lang w:eastAsia="fr-FR"/>
    </w:rPr>
  </w:style>
  <w:style w:type="character" w:customStyle="1" w:styleId="currenthithighlight">
    <w:name w:val="currenthithighlight"/>
    <w:basedOn w:val="Policepardfaut"/>
    <w:rsid w:val="007E5597"/>
  </w:style>
  <w:style w:type="character" w:customStyle="1" w:styleId="highlight">
    <w:name w:val="highlight"/>
    <w:basedOn w:val="Policepardfaut"/>
    <w:rsid w:val="00804E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0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73922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05974846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0423875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98769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6660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633752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5785154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2082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491614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3843325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125730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243982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6254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39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87556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2947537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583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7151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81969621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4695666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171971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8720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072731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09232463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992128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8819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20231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600569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82672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63067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306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4168056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16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53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51604244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748372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12283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7035556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3899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50786522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57285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988238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6346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64176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54806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337250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18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63662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394184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4733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71423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4858635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1809239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663838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682978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710152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8708299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358967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822770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8897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9088551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793792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111780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99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749123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145463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08416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8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99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0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33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9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258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36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02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84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8193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90254387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349121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452702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37777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3372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2758452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9260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156263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7879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8359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0275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76021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2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90494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248021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797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83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490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14534860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73813591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318875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11834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126006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593805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8721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1361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267205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881885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784791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106479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794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27089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8300969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2938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10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7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035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0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2415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3450796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5789276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3858828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4568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00552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6486346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65191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0901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416977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633027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1563369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382829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88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3802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963183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161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92752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6619552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2518996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0070570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722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2105611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117278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623972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68110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9381002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6730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96362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620405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786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12041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463217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3212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2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5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1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090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27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171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6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8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1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100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816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47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357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72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22593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6676648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63565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146191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475726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243953567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63721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458185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782923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090390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225526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3693750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92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04963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4596147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76268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43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9817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35677886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3521298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48309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7060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24136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8175375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61933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28974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845487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20633670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563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8385383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7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9949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3178561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8857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67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908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11274129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3976290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906857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1429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31" w:color="E3E3E3"/>
                            <w:right w:val="single" w:sz="2" w:space="0" w:color="E3E3E3"/>
                          </w:divBdr>
                          <w:divsChild>
                            <w:div w:id="767895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632212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7513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652414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387216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846561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828791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449513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561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9257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2137217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10607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Intégral">
  <a:themeElements>
    <a:clrScheme name="Intégral">
      <a:dk1>
        <a:srgbClr val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B9F25"/>
      </a:hlink>
      <a:folHlink>
        <a:srgbClr val="B26B02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89C07C-AEA7-4289-8C9D-994B7985C4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562</Words>
  <Characters>3091</Characters>
  <Application>Microsoft Office Word</Application>
  <DocSecurity>0</DocSecurity>
  <Lines>25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dc:description/>
  <cp:lastModifiedBy>ISLEM BRAHIMI</cp:lastModifiedBy>
  <cp:revision>9</cp:revision>
  <cp:lastPrinted>2024-11-13T09:12:00Z</cp:lastPrinted>
  <dcterms:created xsi:type="dcterms:W3CDTF">2025-07-17T13:07:00Z</dcterms:created>
  <dcterms:modified xsi:type="dcterms:W3CDTF">2025-12-01T08:08:00Z</dcterms:modified>
  <dc:language>fr-FR</dc:language>
</cp:coreProperties>
</file>