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C416D4" w:rsidRDefault="00AC6DD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416D4" w:rsidRPr="00E3275D" w:rsidRDefault="00C416D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C416D4" w:rsidRPr="002232F7" w:rsidRDefault="00AC6DDC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07/01/2025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C416D4" w:rsidRDefault="00AC6DD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C416D4" w:rsidRPr="00E3275D" w:rsidRDefault="00C416D4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C416D4" w:rsidRPr="002232F7" w:rsidRDefault="00AC6DDC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07/01/2025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416D4" w:rsidRPr="004B3819" w:rsidRDefault="00C416D4" w:rsidP="00AC6DDC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152F34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/13</w:t>
                            </w:r>
                            <w:r w:rsidR="00AC6DD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C416D4" w:rsidRPr="00F6422C" w:rsidRDefault="00C416D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C416D4" w:rsidRPr="004B3819" w:rsidRDefault="00C416D4" w:rsidP="00AC6DDC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152F34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/13</w:t>
                      </w:r>
                      <w:r w:rsidR="00AC6DD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C416D4" w:rsidRPr="00F6422C" w:rsidRDefault="00C416D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D41B3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595F67E" wp14:editId="051E10C6">
                <wp:simplePos x="0" y="0"/>
                <wp:positionH relativeFrom="page">
                  <wp:posOffset>175260</wp:posOffset>
                </wp:positionH>
                <wp:positionV relativeFrom="page">
                  <wp:posOffset>2514600</wp:posOffset>
                </wp:positionV>
                <wp:extent cx="7236879" cy="548640"/>
                <wp:effectExtent l="0" t="0" r="2540" b="381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5486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E20E74" w:rsidRPr="00E20E74" w:rsidRDefault="00E20E74" w:rsidP="00E20E74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lang w:val="fr-FR" w:eastAsia="fr-FR"/>
                              </w:rPr>
                            </w:pPr>
                            <w:r w:rsidRPr="00E20E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العرض الجديد لتحديث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 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 w:bidi="ar-DZ"/>
                              </w:rPr>
                              <w:t>الزبائن</w:t>
                            </w:r>
                            <w:r w:rsidRPr="00E20E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 MOOHTARIF </w:t>
                            </w:r>
                            <w:r w:rsidRPr="00E20E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و</w:t>
                            </w:r>
                            <w:r w:rsidRPr="00E20E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MOOHTARIF </w:t>
                            </w:r>
                            <w:r w:rsidRPr="00E20E7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للمستأجرين</w:t>
                            </w:r>
                          </w:p>
                          <w:p w:rsidR="00C416D4" w:rsidRPr="00D41B39" w:rsidRDefault="00C416D4" w:rsidP="00D41B39">
                            <w:pPr>
                              <w:pStyle w:val="Paragraphedeliste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5F67E" id="Rectangle 8" o:spid="_x0000_s1033" style="position:absolute;margin-left:13.8pt;margin-top:198pt;width:569.85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" o:allowincell="f" fillcolor="#c0dad8 [1305]" stroked="f" strokeweight="1pt">
                <v:textbox inset="14.4pt,,14.4pt">
                  <w:txbxContent>
                    <w:p w:rsidR="00E20E74" w:rsidRPr="00E20E74" w:rsidRDefault="00E20E74" w:rsidP="00E20E74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lang w:val="fr-FR" w:eastAsia="fr-FR"/>
                        </w:rPr>
                      </w:pP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العرض الجديد </w:t>
                      </w: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لتحديث</w:t>
                      </w:r>
                      <w:bookmarkStart w:id="1" w:name="_GoBack"/>
                      <w:bookmarkEnd w:id="1"/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 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 w:eastAsia="fr-FR" w:bidi="ar-DZ"/>
                        </w:rPr>
                        <w:t>الزبائن</w:t>
                      </w: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 MOOHTARIF </w:t>
                      </w: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و</w:t>
                      </w: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MOOHTARIF </w:t>
                      </w:r>
                      <w:r w:rsidRPr="00E20E7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للمستأجرين</w:t>
                      </w:r>
                    </w:p>
                    <w:p w:rsidR="00C416D4" w:rsidRPr="00D41B39" w:rsidRDefault="00C416D4" w:rsidP="00D41B39">
                      <w:pPr>
                        <w:pStyle w:val="Paragraphedeliste"/>
                        <w:jc w:val="center"/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36"/>
                          <w:szCs w:val="36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121020" w:rsidRPr="00601353" w:rsidRDefault="00713DC9" w:rsidP="00601353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6D4" w:rsidRPr="00713DC9" w:rsidRDefault="00C416D4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proofErr w:type="gram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C416D4" w:rsidRPr="00713DC9" w:rsidRDefault="00C416D4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proofErr w:type="gram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1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85634D" w:rsidRDefault="0085634D" w:rsidP="0085634D">
      <w:pPr>
        <w:pStyle w:val="NormalWeb"/>
        <w:bidi/>
        <w:rPr>
          <w:rtl/>
          <w:lang w:bidi="ar"/>
        </w:rPr>
      </w:pPr>
      <w:r>
        <w:rPr>
          <w:rtl/>
        </w:rPr>
        <w:lastRenderedPageBreak/>
        <w:t xml:space="preserve">في إطار التحديث المتواصل، تضع اتصالات الجزائر عرضًا جديدًا موجّهًا لزبائن </w:t>
      </w:r>
      <w:r>
        <w:rPr>
          <w:rStyle w:val="lev"/>
          <w:rtl/>
        </w:rPr>
        <w:t>مُـحترف</w:t>
      </w:r>
      <w:r>
        <w:rPr>
          <w:rtl/>
        </w:rPr>
        <w:t xml:space="preserve"> </w:t>
      </w:r>
      <w:r w:rsidR="00DE5FD1">
        <w:rPr>
          <w:rFonts w:hint="cs"/>
          <w:rtl/>
        </w:rPr>
        <w:t xml:space="preserve">ومُـحترف </w:t>
      </w:r>
      <w:r w:rsidR="00DE5FD1">
        <w:rPr>
          <w:rStyle w:val="lev"/>
          <w:rFonts w:hint="cs"/>
          <w:rtl/>
        </w:rPr>
        <w:t>إيجاري</w:t>
      </w:r>
      <w:r>
        <w:rPr>
          <w:rtl/>
        </w:rPr>
        <w:t xml:space="preserve"> المستفيدين حاليًا من اشتراك </w:t>
      </w:r>
      <w:r>
        <w:rPr>
          <w:rStyle w:val="lev"/>
          <w:rtl/>
          <w:lang w:bidi="ar"/>
        </w:rPr>
        <w:t xml:space="preserve">IDOOM ADSL </w:t>
      </w:r>
      <w:r>
        <w:rPr>
          <w:rStyle w:val="lev"/>
          <w:rtl/>
        </w:rPr>
        <w:t>أو</w:t>
      </w:r>
      <w:r>
        <w:rPr>
          <w:rStyle w:val="lev"/>
          <w:rtl/>
          <w:lang w:bidi="ar"/>
        </w:rPr>
        <w:t xml:space="preserve"> VDSL</w:t>
      </w:r>
      <w:r>
        <w:rPr>
          <w:rtl/>
          <w:lang w:bidi="ar"/>
        </w:rPr>
        <w:t xml:space="preserve">. </w:t>
      </w:r>
      <w:r>
        <w:rPr>
          <w:rtl/>
        </w:rPr>
        <w:t xml:space="preserve">يهدف هذا الإجراء إلى توفير تجربة إنترنت استثنائية للزبائن بفضل تقنية </w:t>
      </w:r>
      <w:r>
        <w:rPr>
          <w:rStyle w:val="lev"/>
          <w:rtl/>
        </w:rPr>
        <w:t>الألياف البصرية</w:t>
      </w:r>
      <w:r>
        <w:rPr>
          <w:rStyle w:val="lev"/>
          <w:rtl/>
          <w:lang w:bidi="ar"/>
        </w:rPr>
        <w:t xml:space="preserve"> (FTTH)</w:t>
      </w:r>
      <w:r>
        <w:rPr>
          <w:rtl/>
        </w:rPr>
        <w:t xml:space="preserve">، مع ترقية الاشتراكات نحو تدفق أدنى بـ </w:t>
      </w:r>
      <w:r>
        <w:rPr>
          <w:rStyle w:val="lev"/>
          <w:rtl/>
          <w:lang w:bidi="ar"/>
        </w:rPr>
        <w:t xml:space="preserve">30 </w:t>
      </w:r>
      <w:proofErr w:type="spellStart"/>
      <w:r>
        <w:rPr>
          <w:rStyle w:val="lev"/>
          <w:rtl/>
        </w:rPr>
        <w:t>ميغابت</w:t>
      </w:r>
      <w:proofErr w:type="spellEnd"/>
      <w:r>
        <w:rPr>
          <w:rStyle w:val="lev"/>
          <w:rtl/>
        </w:rPr>
        <w:t>/</w:t>
      </w:r>
      <w:proofErr w:type="spellStart"/>
      <w:r>
        <w:rPr>
          <w:rStyle w:val="lev"/>
          <w:rtl/>
        </w:rPr>
        <w:t>ثا</w:t>
      </w:r>
      <w:proofErr w:type="spellEnd"/>
      <w:r>
        <w:rPr>
          <w:rtl/>
          <w:lang w:bidi="ar"/>
        </w:rPr>
        <w:t>.</w:t>
      </w:r>
    </w:p>
    <w:p w:rsidR="0085634D" w:rsidRPr="00190552" w:rsidRDefault="0085634D" w:rsidP="0085634D">
      <w:pPr>
        <w:pStyle w:val="Titre3"/>
        <w:bidi/>
        <w:rPr>
          <w:rFonts w:cs="Tw Cen MT Condensed"/>
          <w:color w:val="002060"/>
          <w:rtl/>
          <w:lang w:bidi="ar"/>
        </w:rPr>
      </w:pPr>
      <w:r w:rsidRPr="00190552">
        <w:rPr>
          <w:rStyle w:val="lev"/>
          <w:rFonts w:cs="Tw Cen MT Condensed"/>
          <w:b/>
          <w:bCs/>
          <w:color w:val="002060"/>
          <w:rtl/>
          <w:lang w:bidi="ar"/>
        </w:rPr>
        <w:t xml:space="preserve">1- </w:t>
      </w:r>
      <w:r w:rsidRPr="00190552">
        <w:rPr>
          <w:rStyle w:val="lev"/>
          <w:b/>
          <w:bCs/>
          <w:color w:val="002060"/>
          <w:rtl/>
        </w:rPr>
        <w:t>من هم المعنيون بعرض التحديث؟</w:t>
      </w:r>
    </w:p>
    <w:p w:rsidR="0085634D" w:rsidRDefault="0085634D" w:rsidP="0085634D">
      <w:pPr>
        <w:pStyle w:val="NormalWeb"/>
        <w:bidi/>
        <w:rPr>
          <w:rtl/>
          <w:lang w:bidi="ar"/>
        </w:rPr>
      </w:pPr>
      <w:r>
        <w:rPr>
          <w:rtl/>
        </w:rPr>
        <w:t xml:space="preserve">هذا العرض موجّه للزبائن </w:t>
      </w:r>
      <w:r>
        <w:rPr>
          <w:rStyle w:val="lev"/>
          <w:rtl/>
        </w:rPr>
        <w:t>محترف</w:t>
      </w:r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r>
        <w:rPr>
          <w:rStyle w:val="lev"/>
          <w:rtl/>
        </w:rPr>
        <w:t>محترف</w:t>
      </w:r>
      <w:proofErr w:type="gramEnd"/>
      <w:r>
        <w:rPr>
          <w:rStyle w:val="lev"/>
          <w:rtl/>
        </w:rPr>
        <w:t xml:space="preserve"> إيجاري</w:t>
      </w:r>
      <w:r>
        <w:rPr>
          <w:rtl/>
        </w:rPr>
        <w:t xml:space="preserve"> الحاليين فقط</w:t>
      </w:r>
      <w:r>
        <w:rPr>
          <w:rtl/>
          <w:lang w:bidi="ar"/>
        </w:rPr>
        <w:t>.</w:t>
      </w:r>
    </w:p>
    <w:p w:rsidR="0085634D" w:rsidRPr="00190552" w:rsidRDefault="0085634D" w:rsidP="0085634D">
      <w:pPr>
        <w:pStyle w:val="Titre3"/>
        <w:bidi/>
        <w:rPr>
          <w:rFonts w:cs="Tw Cen MT Condensed"/>
          <w:color w:val="002060"/>
          <w:rtl/>
          <w:lang w:bidi="ar"/>
        </w:rPr>
      </w:pPr>
      <w:r w:rsidRPr="00190552">
        <w:rPr>
          <w:rStyle w:val="lev"/>
          <w:rFonts w:cs="Tw Cen MT Condensed"/>
          <w:b/>
          <w:bCs/>
          <w:color w:val="002060"/>
          <w:rtl/>
          <w:lang w:bidi="ar"/>
        </w:rPr>
        <w:t xml:space="preserve">2- </w:t>
      </w:r>
      <w:r w:rsidRPr="00190552">
        <w:rPr>
          <w:rStyle w:val="lev"/>
          <w:b/>
          <w:bCs/>
          <w:color w:val="002060"/>
          <w:rtl/>
        </w:rPr>
        <w:t>كيف يمكنني الاستفادة من عرض التحديث بصفتي زبون محترف</w:t>
      </w:r>
      <w:r w:rsidRPr="00190552">
        <w:rPr>
          <w:rStyle w:val="lev"/>
          <w:rFonts w:cs="Tw Cen MT Condensed"/>
          <w:b/>
          <w:bCs/>
          <w:color w:val="002060"/>
          <w:rtl/>
          <w:lang w:bidi="ar"/>
        </w:rPr>
        <w:t xml:space="preserve"> ADSL/VDSL</w:t>
      </w:r>
      <w:r w:rsidRPr="00190552">
        <w:rPr>
          <w:rStyle w:val="lev"/>
          <w:b/>
          <w:bCs/>
          <w:color w:val="002060"/>
          <w:rtl/>
        </w:rPr>
        <w:t>؟</w:t>
      </w:r>
    </w:p>
    <w:p w:rsidR="0085634D" w:rsidRDefault="0085634D" w:rsidP="0085634D">
      <w:pPr>
        <w:pStyle w:val="NormalWeb"/>
        <w:bidi/>
        <w:rPr>
          <w:rtl/>
          <w:lang w:bidi="ar"/>
        </w:rPr>
      </w:pPr>
      <w:r>
        <w:rPr>
          <w:rtl/>
        </w:rPr>
        <w:t xml:space="preserve">للاستفادة من عرض التحديث، يتعيّن على الزبائن المشتركين في </w:t>
      </w:r>
      <w:proofErr w:type="gramStart"/>
      <w:r>
        <w:rPr>
          <w:rtl/>
        </w:rPr>
        <w:t xml:space="preserve">خدمة </w:t>
      </w:r>
      <w:r>
        <w:rPr>
          <w:rFonts w:hint="cs"/>
          <w:rtl/>
          <w:lang w:bidi="ar"/>
        </w:rPr>
        <w:t xml:space="preserve"> </w:t>
      </w:r>
      <w:r>
        <w:rPr>
          <w:rStyle w:val="lev"/>
          <w:rtl/>
          <w:lang w:bidi="ar"/>
        </w:rPr>
        <w:t>IDOOM</w:t>
      </w:r>
      <w:proofErr w:type="gramEnd"/>
      <w:r>
        <w:rPr>
          <w:rStyle w:val="lev"/>
          <w:rtl/>
          <w:lang w:bidi="ar"/>
        </w:rPr>
        <w:t xml:space="preserve"> ADSL/VDSL</w:t>
      </w:r>
      <w:r>
        <w:rPr>
          <w:rtl/>
          <w:lang w:bidi="ar"/>
        </w:rPr>
        <w:t xml:space="preserve"> </w:t>
      </w:r>
      <w:r>
        <w:rPr>
          <w:rtl/>
        </w:rPr>
        <w:t xml:space="preserve">التوجه إلى الوكالة التجارية التابعة لهم لإيداع طلب الانتقال إلى تقنية </w:t>
      </w:r>
      <w:r>
        <w:rPr>
          <w:rStyle w:val="lev"/>
          <w:rtl/>
          <w:lang w:bidi="ar"/>
        </w:rPr>
        <w:t>IDOOM FIBRE</w:t>
      </w:r>
      <w:r>
        <w:rPr>
          <w:rFonts w:hint="cs"/>
          <w:rtl/>
          <w:lang w:bidi="ar"/>
        </w:rPr>
        <w:t xml:space="preserve"> </w:t>
      </w:r>
    </w:p>
    <w:p w:rsidR="0085634D" w:rsidRPr="00190552" w:rsidRDefault="0085634D" w:rsidP="0085634D">
      <w:pPr>
        <w:pStyle w:val="Titre3"/>
        <w:bidi/>
        <w:rPr>
          <w:rStyle w:val="lev"/>
          <w:rFonts w:cs="Tw Cen MT Condensed"/>
          <w:b/>
          <w:bCs/>
          <w:color w:val="002060"/>
          <w:rtl/>
          <w:lang w:bidi="ar"/>
        </w:rPr>
      </w:pPr>
      <w:r w:rsidRPr="00190552">
        <w:rPr>
          <w:rStyle w:val="lev"/>
          <w:rFonts w:cs="Tw Cen MT Condensed"/>
          <w:b/>
          <w:bCs/>
          <w:color w:val="002060"/>
          <w:rtl/>
          <w:lang w:bidi="ar"/>
        </w:rPr>
        <w:t xml:space="preserve">3- </w:t>
      </w:r>
      <w:r w:rsidRPr="00190552">
        <w:rPr>
          <w:rStyle w:val="lev"/>
          <w:b/>
          <w:bCs/>
          <w:color w:val="002060"/>
          <w:rtl/>
        </w:rPr>
        <w:t>ما هي تفاصيل عرض التحديث لزبائن محترف ومحترف إيجاري؟</w:t>
      </w:r>
    </w:p>
    <w:p w:rsidR="00A12922" w:rsidRDefault="00A12922" w:rsidP="00A12922">
      <w:pPr>
        <w:bidi/>
        <w:rPr>
          <w:rFonts w:cs="Tw Cen MT"/>
          <w:rtl/>
          <w:lang w:bidi="ar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A12922" w:rsidTr="00A12922">
        <w:tc>
          <w:tcPr>
            <w:tcW w:w="2478" w:type="dxa"/>
            <w:shd w:val="clear" w:color="auto" w:fill="002060"/>
          </w:tcPr>
          <w:p w:rsidR="00A12922" w:rsidRPr="00A12922" w:rsidRDefault="00A12922" w:rsidP="00A129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تدفقات</w:t>
            </w:r>
          </w:p>
        </w:tc>
        <w:tc>
          <w:tcPr>
            <w:tcW w:w="2478" w:type="dxa"/>
            <w:shd w:val="clear" w:color="auto" w:fill="002060"/>
          </w:tcPr>
          <w:p w:rsidR="00A12922" w:rsidRPr="00A12922" w:rsidRDefault="004A627A" w:rsidP="00A12922">
            <w:pPr>
              <w:bidi/>
              <w:jc w:val="center"/>
              <w:rPr>
                <w:b/>
                <w:bCs/>
                <w:rtl/>
              </w:rPr>
            </w:pPr>
            <w:bookmarkStart w:id="0" w:name="_GoBack"/>
            <w:r>
              <w:rPr>
                <w:rFonts w:hint="cs"/>
                <w:b/>
                <w:bCs/>
                <w:rtl/>
              </w:rPr>
              <w:t>ال</w:t>
            </w:r>
            <w:r w:rsidR="00A12922">
              <w:rPr>
                <w:rFonts w:hint="cs"/>
                <w:b/>
                <w:bCs/>
                <w:rtl/>
              </w:rPr>
              <w:t>سعر</w:t>
            </w:r>
            <w:bookmarkEnd w:id="0"/>
          </w:p>
        </w:tc>
        <w:tc>
          <w:tcPr>
            <w:tcW w:w="2478" w:type="dxa"/>
            <w:shd w:val="clear" w:color="auto" w:fill="002060"/>
          </w:tcPr>
          <w:p w:rsidR="00A12922" w:rsidRPr="00A12922" w:rsidRDefault="00A12922" w:rsidP="00A12922">
            <w:pPr>
              <w:bidi/>
              <w:jc w:val="center"/>
              <w:rPr>
                <w:b/>
                <w:bCs/>
                <w:rtl/>
                <w:lang w:val="fr-FR" w:bidi="ar-DZ"/>
              </w:rPr>
            </w:pPr>
            <w:r>
              <w:rPr>
                <w:rFonts w:hint="cs"/>
                <w:b/>
                <w:bCs/>
                <w:rtl/>
                <w:lang w:val="fr-FR" w:bidi="ar-DZ"/>
              </w:rPr>
              <w:t>عرض الاقتناء</w:t>
            </w:r>
          </w:p>
        </w:tc>
        <w:tc>
          <w:tcPr>
            <w:tcW w:w="2478" w:type="dxa"/>
            <w:shd w:val="clear" w:color="auto" w:fill="002060"/>
          </w:tcPr>
          <w:p w:rsidR="00A12922" w:rsidRPr="00A12922" w:rsidRDefault="00A12922" w:rsidP="00A12922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شروط</w:t>
            </w:r>
          </w:p>
        </w:tc>
      </w:tr>
      <w:tr w:rsidR="004A627A" w:rsidTr="00A12922">
        <w:tc>
          <w:tcPr>
            <w:tcW w:w="2478" w:type="dxa"/>
            <w:vMerge w:val="restart"/>
          </w:tcPr>
          <w:p w:rsidR="004A627A" w:rsidRPr="00A12922" w:rsidRDefault="004A627A" w:rsidP="004A627A">
            <w:pPr>
              <w:bidi/>
              <w:jc w:val="center"/>
              <w:rPr>
                <w:lang w:val="fr-FR"/>
              </w:rPr>
            </w:pPr>
            <w:r>
              <w:rPr>
                <w:rFonts w:hint="cs"/>
                <w:rtl/>
              </w:rPr>
              <w:t xml:space="preserve">15 </w:t>
            </w:r>
            <w:r>
              <w:rPr>
                <w:lang w:val="fr-FR"/>
              </w:rPr>
              <w:t>Mbps</w:t>
            </w:r>
          </w:p>
        </w:tc>
        <w:tc>
          <w:tcPr>
            <w:tcW w:w="2478" w:type="dxa"/>
          </w:tcPr>
          <w:p w:rsidR="004A627A" w:rsidRDefault="004A627A" w:rsidP="00A12922">
            <w:pPr>
              <w:bidi/>
              <w:ind w:firstLine="708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cs="Tw Cen MT" w:hint="cs"/>
                <w:rtl/>
                <w:lang w:bidi="ar"/>
              </w:rPr>
              <w:t xml:space="preserve">20 200 </w:t>
            </w:r>
            <w:r>
              <w:rPr>
                <w:rFonts w:hint="cs"/>
                <w:rtl/>
              </w:rPr>
              <w:t>دج</w:t>
            </w:r>
          </w:p>
        </w:tc>
        <w:tc>
          <w:tcPr>
            <w:tcW w:w="2478" w:type="dxa"/>
          </w:tcPr>
          <w:p w:rsidR="004A627A" w:rsidRPr="00A12922" w:rsidRDefault="004A627A" w:rsidP="00A12922">
            <w:pPr>
              <w:pStyle w:val="Paragraphedeliste"/>
              <w:numPr>
                <w:ilvl w:val="0"/>
                <w:numId w:val="40"/>
              </w:numPr>
              <w:bidi/>
              <w:rPr>
                <w:lang w:val="fr-FR"/>
              </w:rPr>
            </w:pPr>
            <w:proofErr w:type="spellStart"/>
            <w:proofErr w:type="gramStart"/>
            <w:r>
              <w:rPr>
                <w:rFonts w:hint="cs"/>
                <w:rtl/>
              </w:rPr>
              <w:t>مودام</w:t>
            </w:r>
            <w:proofErr w:type="spellEnd"/>
            <w:r>
              <w:rPr>
                <w:rFonts w:hint="cs"/>
                <w:rtl/>
              </w:rPr>
              <w:t> </w:t>
            </w:r>
            <w:r>
              <w:rPr>
                <w:rFonts w:cs="Tw Cen MT" w:hint="cs"/>
                <w:rtl/>
                <w:lang w:bidi="ar"/>
              </w:rPr>
              <w:t xml:space="preserve"> 14</w:t>
            </w:r>
            <w:proofErr w:type="gramEnd"/>
            <w:r>
              <w:rPr>
                <w:rFonts w:cs="Tw Cen MT" w:hint="cs"/>
                <w:rtl/>
                <w:lang w:bidi="ar"/>
              </w:rPr>
              <w:t xml:space="preserve"> 200 </w:t>
            </w:r>
            <w:r>
              <w:rPr>
                <w:rFonts w:hint="cs"/>
                <w:rtl/>
                <w:lang w:bidi="ar-DZ"/>
              </w:rPr>
              <w:t>دج</w:t>
            </w:r>
          </w:p>
          <w:p w:rsidR="004A627A" w:rsidRPr="00A12922" w:rsidRDefault="004A627A" w:rsidP="00A12922">
            <w:pPr>
              <w:pStyle w:val="Paragraphedeliste"/>
              <w:numPr>
                <w:ilvl w:val="0"/>
                <w:numId w:val="40"/>
              </w:numPr>
              <w:bidi/>
              <w:rPr>
                <w:lang w:val="fr-FR"/>
              </w:rPr>
            </w:pPr>
            <w:r>
              <w:rPr>
                <w:lang w:val="fr-FR" w:bidi="ar-DZ"/>
              </w:rPr>
              <w:t xml:space="preserve">  </w:t>
            </w:r>
            <w:r>
              <w:rPr>
                <w:rFonts w:hint="cs"/>
                <w:rtl/>
                <w:lang w:val="fr-FR" w:bidi="ar-DZ"/>
              </w:rPr>
              <w:t>التركب 6000 دج</w:t>
            </w:r>
            <w:r w:rsidRPr="00A12922">
              <w:rPr>
                <w:lang w:val="fr-FR"/>
              </w:rPr>
              <w:t xml:space="preserve"> </w:t>
            </w:r>
          </w:p>
        </w:tc>
        <w:tc>
          <w:tcPr>
            <w:tcW w:w="2478" w:type="dxa"/>
          </w:tcPr>
          <w:p w:rsidR="004A627A" w:rsidRDefault="004A627A" w:rsidP="004A627A">
            <w:pPr>
              <w:bidi/>
              <w:jc w:val="center"/>
              <w:rPr>
                <w:rtl/>
              </w:rPr>
            </w:pPr>
          </w:p>
          <w:p w:rsidR="004A627A" w:rsidRDefault="004A627A" w:rsidP="004A627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/</w:t>
            </w:r>
          </w:p>
          <w:p w:rsidR="004A627A" w:rsidRDefault="004A627A" w:rsidP="004A627A">
            <w:pPr>
              <w:bidi/>
              <w:jc w:val="center"/>
              <w:rPr>
                <w:rtl/>
              </w:rPr>
            </w:pPr>
          </w:p>
        </w:tc>
      </w:tr>
      <w:tr w:rsidR="004A627A" w:rsidTr="00A12922">
        <w:tc>
          <w:tcPr>
            <w:tcW w:w="2478" w:type="dxa"/>
            <w:vMerge/>
          </w:tcPr>
          <w:p w:rsidR="004A627A" w:rsidRDefault="004A627A" w:rsidP="004A627A">
            <w:pPr>
              <w:bidi/>
              <w:jc w:val="center"/>
              <w:rPr>
                <w:rtl/>
              </w:rPr>
            </w:pPr>
          </w:p>
        </w:tc>
        <w:tc>
          <w:tcPr>
            <w:tcW w:w="2478" w:type="dxa"/>
          </w:tcPr>
          <w:p w:rsidR="004A627A" w:rsidRDefault="004A627A" w:rsidP="00A12922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cs="Tw Cen MT" w:hint="cs"/>
                <w:rtl/>
                <w:lang w:bidi="ar"/>
              </w:rPr>
              <w:t xml:space="preserve">2 500 </w:t>
            </w:r>
            <w:r>
              <w:rPr>
                <w:rFonts w:hint="cs"/>
                <w:rtl/>
                <w:lang w:bidi="ar-DZ"/>
              </w:rPr>
              <w:t xml:space="preserve">دج دفع ما قيمة 3 اشهر على الاقل </w:t>
            </w:r>
          </w:p>
        </w:tc>
        <w:tc>
          <w:tcPr>
            <w:tcW w:w="2478" w:type="dxa"/>
          </w:tcPr>
          <w:p w:rsidR="004A627A" w:rsidRDefault="004A627A" w:rsidP="00A12922">
            <w:pPr>
              <w:bidi/>
              <w:rPr>
                <w:rtl/>
                <w:lang w:bidi="ar-DZ"/>
              </w:rPr>
            </w:pPr>
            <w:proofErr w:type="spellStart"/>
            <w:r>
              <w:rPr>
                <w:rFonts w:hint="cs"/>
                <w:rtl/>
                <w:lang w:bidi="ar-DZ"/>
              </w:rPr>
              <w:t>مودام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بصري + التركيب مجانا</w:t>
            </w:r>
          </w:p>
        </w:tc>
        <w:tc>
          <w:tcPr>
            <w:tcW w:w="2478" w:type="dxa"/>
            <w:vMerge w:val="restart"/>
          </w:tcPr>
          <w:p w:rsidR="004A627A" w:rsidRPr="004A627A" w:rsidRDefault="004A627A" w:rsidP="004A627A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A6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الإنترنت مفعل بتاريخ التحويل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.</w:t>
            </w:r>
          </w:p>
          <w:p w:rsidR="004A627A" w:rsidRPr="004A627A" w:rsidRDefault="004A627A" w:rsidP="004A627A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A6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سيتم تحويل الرصيد المتبقي من الأيام حسب التدفق الذي يختاره الزبون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.</w:t>
            </w:r>
          </w:p>
          <w:p w:rsidR="004A627A" w:rsidRPr="004A627A" w:rsidRDefault="004A627A" w:rsidP="004A627A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A6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عدم وجود ديون هاتفية (0 دج)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.</w:t>
            </w:r>
          </w:p>
          <w:p w:rsidR="004A627A" w:rsidRPr="004A627A" w:rsidRDefault="004A627A" w:rsidP="004A627A">
            <w:pPr>
              <w:pStyle w:val="Paragraphedeliste"/>
              <w:bidi/>
              <w:rPr>
                <w:rtl/>
                <w:lang w:val="fr-FR"/>
              </w:rPr>
            </w:pPr>
          </w:p>
        </w:tc>
      </w:tr>
      <w:tr w:rsidR="004A627A" w:rsidTr="004A627A">
        <w:tc>
          <w:tcPr>
            <w:tcW w:w="2478" w:type="dxa"/>
            <w:shd w:val="clear" w:color="auto" w:fill="002060"/>
          </w:tcPr>
          <w:p w:rsidR="004A627A" w:rsidRDefault="004A627A" w:rsidP="004A627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تدفقات</w:t>
            </w:r>
          </w:p>
        </w:tc>
        <w:tc>
          <w:tcPr>
            <w:tcW w:w="2478" w:type="dxa"/>
            <w:shd w:val="clear" w:color="auto" w:fill="002060"/>
          </w:tcPr>
          <w:p w:rsidR="004A627A" w:rsidRDefault="004A627A" w:rsidP="004A627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السعر</w:t>
            </w:r>
          </w:p>
        </w:tc>
        <w:tc>
          <w:tcPr>
            <w:tcW w:w="2478" w:type="dxa"/>
            <w:shd w:val="clear" w:color="auto" w:fill="002060"/>
          </w:tcPr>
          <w:p w:rsidR="004A627A" w:rsidRDefault="004A627A" w:rsidP="004A627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المزايا</w:t>
            </w:r>
          </w:p>
        </w:tc>
        <w:tc>
          <w:tcPr>
            <w:tcW w:w="2478" w:type="dxa"/>
            <w:vMerge/>
          </w:tcPr>
          <w:p w:rsidR="004A627A" w:rsidRDefault="004A627A" w:rsidP="00A12922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tl/>
              </w:rPr>
            </w:pPr>
            <w:r>
              <w:rPr>
                <w:rFonts w:cs="Tw Cen MT" w:hint="cs"/>
                <w:rtl/>
                <w:lang w:bidi="ar"/>
              </w:rPr>
              <w:t xml:space="preserve">30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 w:val="restart"/>
          </w:tcPr>
          <w:p w:rsidR="008E6071" w:rsidRDefault="008E6071" w:rsidP="00A12922">
            <w:pPr>
              <w:bidi/>
              <w:rPr>
                <w:rFonts w:cs="Tw Cen MT"/>
                <w:rtl/>
                <w:lang w:bidi="ar"/>
              </w:rPr>
            </w:pPr>
          </w:p>
          <w:p w:rsidR="008E6071" w:rsidRDefault="008E6071" w:rsidP="008E6071">
            <w:pPr>
              <w:bidi/>
              <w:rPr>
                <w:rFonts w:cs="Tw Cen MT"/>
                <w:rtl/>
                <w:lang w:bidi="ar"/>
              </w:rPr>
            </w:pPr>
          </w:p>
          <w:p w:rsidR="008E6071" w:rsidRDefault="008E6071" w:rsidP="008E607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cs="Tw Cen MT" w:hint="cs"/>
                <w:rtl/>
                <w:lang w:bidi="ar"/>
              </w:rPr>
              <w:t xml:space="preserve">0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  <w:tc>
          <w:tcPr>
            <w:tcW w:w="2478" w:type="dxa"/>
            <w:vMerge w:val="restart"/>
          </w:tcPr>
          <w:p w:rsidR="008E6071" w:rsidRDefault="008E6071" w:rsidP="00A1292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              </w:t>
            </w:r>
          </w:p>
          <w:p w:rsidR="008E6071" w:rsidRDefault="008E6071" w:rsidP="008E6071">
            <w:pPr>
              <w:bidi/>
              <w:rPr>
                <w:rtl/>
              </w:rPr>
            </w:pPr>
          </w:p>
          <w:p w:rsidR="008E6071" w:rsidRDefault="008E6071" w:rsidP="008E6071">
            <w:pPr>
              <w:bidi/>
              <w:rPr>
                <w:rtl/>
              </w:rPr>
            </w:pPr>
          </w:p>
          <w:p w:rsidR="008E6071" w:rsidRPr="008E6071" w:rsidRDefault="008E6071" w:rsidP="008E6071">
            <w:pPr>
              <w:bidi/>
              <w:rPr>
                <w:lang w:val="fr-FR"/>
              </w:rPr>
            </w:pPr>
            <w:r>
              <w:rPr>
                <w:rtl/>
              </w:rPr>
              <w:t>المودم البصري + التركيب مجانًا</w:t>
            </w: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tl/>
              </w:rPr>
            </w:pPr>
            <w:r>
              <w:rPr>
                <w:rFonts w:cs="Tw Cen MT" w:hint="cs"/>
                <w:rtl/>
                <w:lang w:bidi="ar"/>
              </w:rPr>
              <w:t xml:space="preserve">60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tl/>
              </w:rPr>
            </w:pPr>
            <w:r>
              <w:rPr>
                <w:rFonts w:cs="Tw Cen MT" w:hint="cs"/>
                <w:rtl/>
                <w:lang w:bidi="ar"/>
              </w:rPr>
              <w:t xml:space="preserve">120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tl/>
              </w:rPr>
            </w:pPr>
            <w:r>
              <w:rPr>
                <w:rFonts w:cs="Tw Cen MT" w:hint="cs"/>
                <w:rtl/>
                <w:lang w:bidi="ar"/>
              </w:rPr>
              <w:t xml:space="preserve">240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A12922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tl/>
              </w:rPr>
            </w:pPr>
            <w:r>
              <w:rPr>
                <w:rFonts w:cs="Tw Cen MT" w:hint="cs"/>
                <w:rtl/>
                <w:lang w:bidi="ar"/>
              </w:rPr>
              <w:t xml:space="preserve">300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 w:hint="cs"/>
                <w:rtl/>
                <w:lang w:bidi="ar"/>
              </w:rPr>
              <w:t xml:space="preserve">500 </w:t>
            </w:r>
            <w:proofErr w:type="spellStart"/>
            <w:r>
              <w:rPr>
                <w:rFonts w:cs="Tw Cen MT" w:hint="cs"/>
                <w:rtl/>
                <w:lang w:bidi="ar"/>
              </w:rPr>
              <w:t>Mbps</w:t>
            </w:r>
            <w:proofErr w:type="spellEnd"/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</w:tr>
      <w:tr w:rsidR="008E6071" w:rsidTr="00A12922">
        <w:tc>
          <w:tcPr>
            <w:tcW w:w="2478" w:type="dxa"/>
          </w:tcPr>
          <w:p w:rsidR="008E6071" w:rsidRDefault="008E6071" w:rsidP="008E6071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 w:hint="cs"/>
                <w:rtl/>
                <w:lang w:bidi="ar"/>
              </w:rPr>
              <w:t>1.2 Gbps</w:t>
            </w: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  <w:tc>
          <w:tcPr>
            <w:tcW w:w="2478" w:type="dxa"/>
            <w:vMerge/>
          </w:tcPr>
          <w:p w:rsidR="008E6071" w:rsidRDefault="008E6071" w:rsidP="004A627A">
            <w:pPr>
              <w:bidi/>
              <w:rPr>
                <w:rtl/>
              </w:rPr>
            </w:pPr>
          </w:p>
        </w:tc>
      </w:tr>
    </w:tbl>
    <w:p w:rsidR="0085634D" w:rsidRDefault="0085634D" w:rsidP="0085634D">
      <w:pPr>
        <w:pStyle w:val="NormalWeb"/>
        <w:bidi/>
        <w:rPr>
          <w:rtl/>
          <w:lang w:bidi="ar"/>
        </w:rPr>
      </w:pPr>
      <w:r w:rsidRPr="00190552">
        <w:rPr>
          <w:rStyle w:val="lev"/>
          <w:color w:val="002060"/>
          <w:rtl/>
        </w:rPr>
        <w:t>ملاحظات</w:t>
      </w:r>
      <w:r>
        <w:rPr>
          <w:rStyle w:val="lev"/>
          <w:rtl/>
          <w:lang w:bidi="ar"/>
        </w:rPr>
        <w:t>:</w:t>
      </w:r>
    </w:p>
    <w:p w:rsidR="0085634D" w:rsidRDefault="0085634D" w:rsidP="0085634D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proofErr w:type="gramStart"/>
      <w:r>
        <w:rPr>
          <w:rtl/>
        </w:rPr>
        <w:t xml:space="preserve">عرض </w:t>
      </w:r>
      <w:r>
        <w:rPr>
          <w:rFonts w:hint="cs"/>
          <w:rtl/>
          <w:lang w:bidi="ar"/>
        </w:rPr>
        <w:t xml:space="preserve"> </w:t>
      </w:r>
      <w:r>
        <w:rPr>
          <w:rStyle w:val="lev"/>
          <w:rtl/>
          <w:lang w:bidi="ar"/>
        </w:rPr>
        <w:t>1.2</w:t>
      </w:r>
      <w:proofErr w:type="gramEnd"/>
      <w:r>
        <w:rPr>
          <w:rStyle w:val="lev"/>
          <w:rtl/>
          <w:lang w:bidi="ar"/>
        </w:rPr>
        <w:t xml:space="preserve"> Gbps</w:t>
      </w:r>
      <w:r>
        <w:rPr>
          <w:rtl/>
        </w:rPr>
        <w:t>متوفر حسب قابلية الأهلية التقنية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>عرض التحديث الجديد</w:t>
      </w:r>
      <w:r>
        <w:rPr>
          <w:rtl/>
          <w:lang w:bidi="ar"/>
        </w:rPr>
        <w:t xml:space="preserve"> </w:t>
      </w:r>
      <w:r>
        <w:rPr>
          <w:rtl/>
        </w:rPr>
        <w:t>الانتقال من</w:t>
      </w:r>
      <w:r>
        <w:rPr>
          <w:rtl/>
          <w:lang w:bidi="ar"/>
        </w:rPr>
        <w:t xml:space="preserve"> </w:t>
      </w:r>
      <w:r w:rsidRPr="008E6071">
        <w:rPr>
          <w:b/>
          <w:bCs/>
          <w:rtl/>
          <w:lang w:bidi="ar"/>
        </w:rPr>
        <w:t>MSAN</w:t>
      </w:r>
      <w:r>
        <w:rPr>
          <w:rtl/>
          <w:lang w:bidi="ar"/>
        </w:rPr>
        <w:t xml:space="preserve"> </w:t>
      </w:r>
      <w:r>
        <w:rPr>
          <w:rtl/>
        </w:rPr>
        <w:t>إلى</w:t>
      </w:r>
      <w:r>
        <w:rPr>
          <w:rtl/>
          <w:lang w:bidi="ar"/>
        </w:rPr>
        <w:t xml:space="preserve"> </w:t>
      </w:r>
      <w:r w:rsidRPr="008E6071">
        <w:rPr>
          <w:b/>
          <w:bCs/>
          <w:rtl/>
          <w:lang w:bidi="ar"/>
        </w:rPr>
        <w:t>FTTH</w:t>
      </w:r>
      <w:r>
        <w:rPr>
          <w:rtl/>
          <w:lang w:bidi="ar"/>
        </w:rPr>
        <w:t xml:space="preserve"> </w:t>
      </w:r>
      <w:r>
        <w:rPr>
          <w:rtl/>
        </w:rPr>
        <w:t xml:space="preserve">يلغي ويعوض عرض التحديث السابق الخاص بـ </w:t>
      </w:r>
      <w:r>
        <w:rPr>
          <w:rStyle w:val="lev"/>
          <w:rtl/>
        </w:rPr>
        <w:t>محترف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 xml:space="preserve">نفس الشروط مطبقة على عرض </w:t>
      </w:r>
      <w:r>
        <w:rPr>
          <w:rStyle w:val="lev"/>
          <w:rtl/>
        </w:rPr>
        <w:t>محترف إيجاري</w:t>
      </w:r>
      <w:r>
        <w:rPr>
          <w:rtl/>
          <w:lang w:bidi="ar"/>
        </w:rPr>
        <w:t>.</w:t>
      </w:r>
    </w:p>
    <w:p w:rsidR="0085634D" w:rsidRPr="00190552" w:rsidRDefault="0085634D" w:rsidP="0085634D">
      <w:pPr>
        <w:pStyle w:val="Titre3"/>
        <w:bidi/>
        <w:rPr>
          <w:rFonts w:cs="Tw Cen MT Condensed"/>
          <w:color w:val="002060"/>
          <w:rtl/>
          <w:lang w:bidi="ar"/>
        </w:rPr>
      </w:pPr>
      <w:r w:rsidRPr="00190552">
        <w:rPr>
          <w:rStyle w:val="lev"/>
          <w:rFonts w:cs="Tw Cen MT Condensed"/>
          <w:b/>
          <w:bCs/>
          <w:color w:val="002060"/>
          <w:rtl/>
          <w:lang w:bidi="ar"/>
        </w:rPr>
        <w:t xml:space="preserve">4- </w:t>
      </w:r>
      <w:r w:rsidRPr="00190552">
        <w:rPr>
          <w:rStyle w:val="lev"/>
          <w:b/>
          <w:bCs/>
          <w:color w:val="002060"/>
          <w:rtl/>
        </w:rPr>
        <w:t>ما هي الشروط المطلوبة للاستفادة من المزايا؟</w:t>
      </w:r>
    </w:p>
    <w:p w:rsidR="0085634D" w:rsidRDefault="0085634D" w:rsidP="0085634D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 xml:space="preserve">اختيار تدفق أدنى بـ </w:t>
      </w:r>
      <w:r>
        <w:rPr>
          <w:rStyle w:val="lev"/>
          <w:rtl/>
          <w:lang w:bidi="ar"/>
        </w:rPr>
        <w:t xml:space="preserve">30 </w:t>
      </w:r>
      <w:proofErr w:type="spellStart"/>
      <w:r>
        <w:rPr>
          <w:rStyle w:val="lev"/>
          <w:rtl/>
        </w:rPr>
        <w:t>ميغابت</w:t>
      </w:r>
      <w:proofErr w:type="spellEnd"/>
      <w:r>
        <w:rPr>
          <w:rStyle w:val="lev"/>
          <w:rtl/>
        </w:rPr>
        <w:t>/ثانية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 xml:space="preserve">أن يكون الإنترنت </w:t>
      </w:r>
      <w:r>
        <w:rPr>
          <w:rStyle w:val="lev"/>
          <w:rtl/>
        </w:rPr>
        <w:t>مفعلاً</w:t>
      </w:r>
      <w:r>
        <w:rPr>
          <w:rtl/>
        </w:rPr>
        <w:t xml:space="preserve"> عند تاريخ الانتقال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>تُحوَّل الأيام المتبقية حسب التدفق الجديد الذي يختاره الزبون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Style w:val="lev"/>
          <w:rtl/>
        </w:rPr>
        <w:t>عدم وجود ديون</w:t>
      </w:r>
      <w:r>
        <w:rPr>
          <w:rtl/>
        </w:rPr>
        <w:t xml:space="preserve"> متعلقة بالهاتف الثابت</w:t>
      </w:r>
      <w:r>
        <w:rPr>
          <w:rtl/>
          <w:lang w:bidi="ar"/>
        </w:rPr>
        <w:t>.</w:t>
      </w:r>
    </w:p>
    <w:p w:rsidR="0085634D" w:rsidRPr="0085634D" w:rsidRDefault="0085634D" w:rsidP="0085634D">
      <w:pPr>
        <w:pStyle w:val="Titre3"/>
        <w:bidi/>
        <w:rPr>
          <w:rFonts w:cs="Tw Cen MT Condensed"/>
          <w:color w:val="002060"/>
          <w:rtl/>
          <w:lang w:bidi="ar"/>
        </w:rPr>
      </w:pPr>
      <w:r w:rsidRPr="0085634D">
        <w:rPr>
          <w:rStyle w:val="lev"/>
          <w:b/>
          <w:bCs/>
          <w:color w:val="002060"/>
          <w:rtl/>
        </w:rPr>
        <w:t>الخطاب الواجب اعتماده مع الزبون</w:t>
      </w:r>
      <w:r w:rsidRPr="0085634D">
        <w:rPr>
          <w:rStyle w:val="lev"/>
          <w:rFonts w:cs="Tw Cen MT Condensed"/>
          <w:b/>
          <w:bCs/>
          <w:color w:val="002060"/>
          <w:rtl/>
          <w:lang w:bidi="ar"/>
        </w:rPr>
        <w:t>:</w:t>
      </w:r>
    </w:p>
    <w:p w:rsidR="0085634D" w:rsidRDefault="0085634D" w:rsidP="0085634D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 xml:space="preserve">للاستفادة من </w:t>
      </w:r>
      <w:r>
        <w:rPr>
          <w:rStyle w:val="lev"/>
          <w:rtl/>
        </w:rPr>
        <w:t xml:space="preserve">المودم البصري </w:t>
      </w:r>
      <w:proofErr w:type="gramStart"/>
      <w:r>
        <w:rPr>
          <w:rtl/>
        </w:rPr>
        <w:t xml:space="preserve">و </w:t>
      </w:r>
      <w:r>
        <w:rPr>
          <w:rStyle w:val="lev"/>
          <w:rtl/>
        </w:rPr>
        <w:t>تركيب</w:t>
      </w:r>
      <w:proofErr w:type="gramEnd"/>
      <w:r>
        <w:rPr>
          <w:rStyle w:val="lev"/>
          <w:rtl/>
        </w:rPr>
        <w:t xml:space="preserve"> الخط دون مجان</w:t>
      </w:r>
      <w:r>
        <w:rPr>
          <w:rStyle w:val="lev"/>
          <w:rFonts w:hint="cs"/>
          <w:rtl/>
          <w:lang w:bidi="ar-DZ"/>
        </w:rPr>
        <w:t>ا</w:t>
      </w:r>
      <w:r>
        <w:rPr>
          <w:rtl/>
        </w:rPr>
        <w:t xml:space="preserve"> ضمن هذه العملية، يجب على مستشار الزبائن دعوة الزبون </w:t>
      </w:r>
      <w:r>
        <w:rPr>
          <w:rStyle w:val="lev"/>
          <w:rtl/>
        </w:rPr>
        <w:t>محترف</w:t>
      </w:r>
      <w:r>
        <w:rPr>
          <w:rtl/>
        </w:rPr>
        <w:t xml:space="preserve"> لاختيار تدفق </w:t>
      </w:r>
      <w:r>
        <w:rPr>
          <w:rStyle w:val="lev"/>
          <w:rtl/>
        </w:rPr>
        <w:t xml:space="preserve">يساوي أو يفوق 30 </w:t>
      </w:r>
      <w:proofErr w:type="spellStart"/>
      <w:r>
        <w:rPr>
          <w:rStyle w:val="lev"/>
          <w:rtl/>
        </w:rPr>
        <w:t>ميغابت</w:t>
      </w:r>
      <w:proofErr w:type="spellEnd"/>
      <w:r>
        <w:rPr>
          <w:rStyle w:val="lev"/>
          <w:rtl/>
        </w:rPr>
        <w:t>/</w:t>
      </w:r>
      <w:proofErr w:type="spellStart"/>
      <w:r>
        <w:rPr>
          <w:rStyle w:val="lev"/>
          <w:rtl/>
        </w:rPr>
        <w:t>ثا</w:t>
      </w:r>
      <w:proofErr w:type="spellEnd"/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 xml:space="preserve">إذا اختار الزبون </w:t>
      </w:r>
      <w:r>
        <w:rPr>
          <w:rStyle w:val="lev"/>
          <w:rtl/>
        </w:rPr>
        <w:t>محترف</w:t>
      </w:r>
      <w:r>
        <w:rPr>
          <w:rtl/>
        </w:rPr>
        <w:t xml:space="preserve"> تدفقًا قدره </w:t>
      </w:r>
      <w:r>
        <w:rPr>
          <w:rStyle w:val="lev"/>
          <w:rtl/>
          <w:lang w:bidi="ar"/>
        </w:rPr>
        <w:t xml:space="preserve">15 </w:t>
      </w:r>
      <w:proofErr w:type="spellStart"/>
      <w:r>
        <w:rPr>
          <w:rStyle w:val="lev"/>
          <w:rtl/>
        </w:rPr>
        <w:t>ميغابت</w:t>
      </w:r>
      <w:proofErr w:type="spellEnd"/>
      <w:r>
        <w:rPr>
          <w:rStyle w:val="lev"/>
          <w:rtl/>
        </w:rPr>
        <w:t>/</w:t>
      </w:r>
      <w:proofErr w:type="spellStart"/>
      <w:r>
        <w:rPr>
          <w:rStyle w:val="lev"/>
          <w:rtl/>
        </w:rPr>
        <w:t>ثا</w:t>
      </w:r>
      <w:proofErr w:type="spellEnd"/>
      <w:r>
        <w:rPr>
          <w:rtl/>
        </w:rPr>
        <w:t xml:space="preserve">، يتم إعلامه بأنه يمكنه الاستفادة من المودم البصري المجاني والتركيب دون رسوم </w:t>
      </w:r>
      <w:r>
        <w:rPr>
          <w:rStyle w:val="lev"/>
          <w:rtl/>
        </w:rPr>
        <w:t xml:space="preserve">بعد دفع </w:t>
      </w:r>
      <w:r>
        <w:rPr>
          <w:rStyle w:val="lev"/>
          <w:rFonts w:hint="cs"/>
          <w:rtl/>
        </w:rPr>
        <w:t>ثلاثة اشتراكا</w:t>
      </w:r>
      <w:r>
        <w:rPr>
          <w:rStyle w:val="lev"/>
          <w:rFonts w:hint="eastAsia"/>
          <w:rtl/>
        </w:rPr>
        <w:t>ت</w:t>
      </w:r>
      <w:r>
        <w:rPr>
          <w:rStyle w:val="lev"/>
          <w:rtl/>
        </w:rPr>
        <w:t xml:space="preserve"> بقيمة 2500 دج لكل واحدة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 xml:space="preserve">في حال رفض الزبون للخيارين السابقين، يتعيّن عليه دفع مبلغ </w:t>
      </w:r>
      <w:r>
        <w:rPr>
          <w:rStyle w:val="lev"/>
          <w:rtl/>
          <w:lang w:bidi="ar"/>
        </w:rPr>
        <w:t xml:space="preserve">20.200 </w:t>
      </w:r>
      <w:r>
        <w:rPr>
          <w:rStyle w:val="lev"/>
          <w:rtl/>
        </w:rPr>
        <w:t>دج</w:t>
      </w:r>
      <w:r>
        <w:rPr>
          <w:rtl/>
        </w:rPr>
        <w:t xml:space="preserve"> يشمل </w:t>
      </w:r>
      <w:r>
        <w:rPr>
          <w:rStyle w:val="lev"/>
          <w:rtl/>
        </w:rPr>
        <w:t>تكلفة المودم البصري</w:t>
      </w:r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r>
        <w:rPr>
          <w:rStyle w:val="lev"/>
          <w:rtl/>
        </w:rPr>
        <w:t>رسوم</w:t>
      </w:r>
      <w:proofErr w:type="gramEnd"/>
      <w:r>
        <w:rPr>
          <w:rStyle w:val="lev"/>
          <w:rtl/>
        </w:rPr>
        <w:t xml:space="preserve"> التركيب</w:t>
      </w:r>
      <w:r>
        <w:rPr>
          <w:rtl/>
          <w:lang w:bidi="ar"/>
        </w:rPr>
        <w:t>.</w:t>
      </w:r>
    </w:p>
    <w:p w:rsidR="0085634D" w:rsidRPr="0085634D" w:rsidRDefault="0085634D" w:rsidP="0085634D">
      <w:pPr>
        <w:pStyle w:val="Titre3"/>
        <w:bidi/>
        <w:rPr>
          <w:rFonts w:cs="Tw Cen MT Condensed"/>
          <w:color w:val="002060"/>
          <w:rtl/>
          <w:lang w:bidi="ar"/>
        </w:rPr>
      </w:pPr>
      <w:r w:rsidRPr="0085634D">
        <w:rPr>
          <w:rStyle w:val="lev"/>
          <w:rFonts w:cs="Tw Cen MT Condensed"/>
          <w:b/>
          <w:bCs/>
          <w:color w:val="002060"/>
          <w:rtl/>
          <w:lang w:bidi="ar"/>
        </w:rPr>
        <w:lastRenderedPageBreak/>
        <w:t xml:space="preserve">5- </w:t>
      </w:r>
      <w:r w:rsidRPr="0085634D">
        <w:rPr>
          <w:rStyle w:val="lev"/>
          <w:b/>
          <w:bCs/>
          <w:color w:val="002060"/>
          <w:rtl/>
        </w:rPr>
        <w:t>ماذا يحدث للأيام المتبقية في اشتراكي الحالي؟</w:t>
      </w:r>
    </w:p>
    <w:p w:rsidR="0085634D" w:rsidRDefault="0085634D" w:rsidP="0085634D">
      <w:pPr>
        <w:pStyle w:val="NormalWeb"/>
        <w:bidi/>
        <w:rPr>
          <w:rtl/>
        </w:rPr>
      </w:pPr>
      <w:r>
        <w:rPr>
          <w:rtl/>
        </w:rPr>
        <w:t>سيتم تحويل الأيام المتبقية حسب التدفق الجديد المختار في الاشتراك الجديد</w:t>
      </w:r>
      <w:r>
        <w:rPr>
          <w:rtl/>
          <w:lang w:bidi="ar"/>
        </w:rPr>
        <w:t>.</w:t>
      </w:r>
    </w:p>
    <w:p w:rsidR="0085634D" w:rsidRDefault="0085634D" w:rsidP="0085634D">
      <w:pPr>
        <w:pStyle w:val="NormalWeb"/>
        <w:shd w:val="clear" w:color="auto" w:fill="002060"/>
        <w:bidi/>
        <w:rPr>
          <w:rtl/>
          <w:lang w:bidi="ar"/>
        </w:rPr>
      </w:pPr>
      <w:r>
        <w:rPr>
          <w:rFonts w:hint="cs"/>
          <w:rtl/>
        </w:rPr>
        <w:t>____________________________________________________________________________________________________________________________________________________________________</w:t>
      </w:r>
    </w:p>
    <w:p w:rsidR="0085634D" w:rsidRPr="0085634D" w:rsidRDefault="0085634D" w:rsidP="0085634D">
      <w:pPr>
        <w:pStyle w:val="Titre2"/>
        <w:bidi/>
        <w:rPr>
          <w:color w:val="FFFFFF" w:themeColor="background1"/>
          <w:rtl/>
          <w:lang w:bidi="ar-DZ"/>
        </w:rPr>
      </w:pPr>
      <w:r w:rsidRPr="0085634D">
        <w:rPr>
          <w:color w:val="FFFFFF" w:themeColor="background1"/>
          <w:highlight w:val="darkGreen"/>
          <w:rtl/>
        </w:rPr>
        <w:t>مهم</w:t>
      </w:r>
      <w:r w:rsidRPr="0085634D">
        <w:rPr>
          <w:rFonts w:cs="Tw Cen MT Condensed" w:hint="cs"/>
          <w:color w:val="FFFFFF" w:themeColor="background1"/>
          <w:highlight w:val="darkGreen"/>
          <w:rtl/>
          <w:lang w:bidi="ar"/>
        </w:rPr>
        <w:t>:</w:t>
      </w:r>
    </w:p>
    <w:p w:rsidR="0085634D" w:rsidRDefault="0085634D" w:rsidP="00A12922">
      <w:pPr>
        <w:pStyle w:val="NormalWeb"/>
        <w:bidi/>
        <w:rPr>
          <w:rtl/>
        </w:rPr>
      </w:pPr>
      <w:r>
        <w:rPr>
          <w:rtl/>
        </w:rPr>
        <w:t>نذكّركم بأن بريد</w:t>
      </w:r>
      <w:r w:rsidR="00A12922">
        <w:rPr>
          <w:lang w:val="fr-FR"/>
        </w:rPr>
        <w:t xml:space="preserve"> </w:t>
      </w:r>
      <w:proofErr w:type="spellStart"/>
      <w:r w:rsidRPr="0085634D">
        <w:rPr>
          <w:rStyle w:val="lev"/>
          <w:color w:val="C00000"/>
          <w:rtl/>
          <w:lang w:bidi="ar"/>
        </w:rPr>
        <w:t>Feedback</w:t>
      </w:r>
      <w:proofErr w:type="spellEnd"/>
      <w:r w:rsidRPr="0085634D">
        <w:rPr>
          <w:rStyle w:val="lev"/>
          <w:color w:val="C00000"/>
          <w:rtl/>
          <w:lang w:bidi="ar"/>
        </w:rPr>
        <w:t xml:space="preserve"> – FB@algerietelecom.dz</w:t>
      </w:r>
      <w:r w:rsidRPr="0085634D">
        <w:rPr>
          <w:color w:val="C00000"/>
          <w:rtl/>
          <w:lang w:bidi="ar"/>
        </w:rPr>
        <w:t xml:space="preserve"> </w:t>
      </w:r>
      <w:r>
        <w:rPr>
          <w:rtl/>
        </w:rPr>
        <w:t>مخصص حصريًا لطلبات المعلومات التجارية والتوضيحات حول المذكرات أو الإجراءات المعتمدة. لا تترددوا في مراسلتنا عند الحاجة</w:t>
      </w:r>
      <w:r>
        <w:rPr>
          <w:rtl/>
          <w:lang w:bidi="ar"/>
        </w:rPr>
        <w:t>.</w:t>
      </w:r>
    </w:p>
    <w:p w:rsidR="0085634D" w:rsidRPr="00A12922" w:rsidRDefault="0085634D" w:rsidP="00A12922">
      <w:pPr>
        <w:pStyle w:val="NormalWeb"/>
        <w:shd w:val="clear" w:color="auto" w:fill="002060"/>
        <w:bidi/>
        <w:rPr>
          <w:rtl/>
          <w:lang w:bidi="ar"/>
        </w:rPr>
      </w:pPr>
      <w:r>
        <w:rPr>
          <w:rFonts w:hint="cs"/>
          <w:rtl/>
        </w:rPr>
        <w:t>____________________________________________________________________________________________________________________________________________________________________</w:t>
      </w:r>
    </w:p>
    <w:sectPr w:rsidR="0085634D" w:rsidRPr="00A12922" w:rsidSect="0085634D">
      <w:footerReference w:type="default" r:id="rId11"/>
      <w:pgSz w:w="11906" w:h="16838"/>
      <w:pgMar w:top="993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F4C" w:rsidRDefault="009E7F4C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9E7F4C" w:rsidRDefault="009E7F4C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C416D4" w:rsidRPr="00D72754" w:rsidRDefault="00C416D4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DE5FD1" w:rsidRPr="00DE5FD1">
          <w:rPr>
            <w:rFonts w:cs="Tw Cen MT"/>
            <w:b/>
            <w:bCs/>
            <w:noProof/>
            <w:color w:val="335B74" w:themeColor="text2"/>
            <w:rtl/>
            <w:lang w:bidi="ar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C416D4" w:rsidRDefault="00C416D4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F4C" w:rsidRDefault="009E7F4C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9E7F4C" w:rsidRDefault="009E7F4C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4pt;height:11.4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5213C"/>
    <w:multiLevelType w:val="multilevel"/>
    <w:tmpl w:val="6FD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45A0"/>
    <w:multiLevelType w:val="hybridMultilevel"/>
    <w:tmpl w:val="A6823A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B61AE"/>
    <w:multiLevelType w:val="hybridMultilevel"/>
    <w:tmpl w:val="14320530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15B16"/>
    <w:multiLevelType w:val="hybridMultilevel"/>
    <w:tmpl w:val="3D88D8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33982"/>
    <w:multiLevelType w:val="hybridMultilevel"/>
    <w:tmpl w:val="E7BC95C8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85910"/>
    <w:multiLevelType w:val="hybridMultilevel"/>
    <w:tmpl w:val="2BC23752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10196"/>
    <w:multiLevelType w:val="multilevel"/>
    <w:tmpl w:val="DAF20B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45B46"/>
    <w:multiLevelType w:val="multilevel"/>
    <w:tmpl w:val="A8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C3C4E"/>
    <w:multiLevelType w:val="hybridMultilevel"/>
    <w:tmpl w:val="5C988684"/>
    <w:lvl w:ilvl="0" w:tplc="6400E1B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83105"/>
    <w:multiLevelType w:val="hybridMultilevel"/>
    <w:tmpl w:val="8E4EC978"/>
    <w:lvl w:ilvl="0" w:tplc="B08EDF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F1170"/>
    <w:multiLevelType w:val="hybridMultilevel"/>
    <w:tmpl w:val="22847E2E"/>
    <w:lvl w:ilvl="0" w:tplc="F86E4E60">
      <w:start w:val="1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61A95"/>
    <w:multiLevelType w:val="hybridMultilevel"/>
    <w:tmpl w:val="E54AD6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D0D66"/>
    <w:multiLevelType w:val="hybridMultilevel"/>
    <w:tmpl w:val="87DCA370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8F2245"/>
    <w:multiLevelType w:val="hybridMultilevel"/>
    <w:tmpl w:val="D61A1F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37B12"/>
    <w:multiLevelType w:val="hybridMultilevel"/>
    <w:tmpl w:val="8E4EC978"/>
    <w:lvl w:ilvl="0" w:tplc="B08EDF50">
      <w:start w:val="1"/>
      <w:numFmt w:val="decimal"/>
      <w:lvlText w:val="%1-"/>
      <w:lvlJc w:val="left"/>
      <w:pPr>
        <w:ind w:left="64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8583A"/>
    <w:multiLevelType w:val="hybridMultilevel"/>
    <w:tmpl w:val="C8FCE80E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2EF475F"/>
    <w:multiLevelType w:val="hybridMultilevel"/>
    <w:tmpl w:val="240AFE8E"/>
    <w:lvl w:ilvl="0" w:tplc="506A5046">
      <w:start w:val="30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A493F8E"/>
    <w:multiLevelType w:val="hybridMultilevel"/>
    <w:tmpl w:val="C79083EE"/>
    <w:lvl w:ilvl="0" w:tplc="AC2807CE">
      <w:start w:val="1"/>
      <w:numFmt w:val="decimal"/>
      <w:lvlText w:val="%1-"/>
      <w:lvlJc w:val="left"/>
      <w:pPr>
        <w:ind w:left="-66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3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8C2501"/>
    <w:multiLevelType w:val="multilevel"/>
    <w:tmpl w:val="85B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9C307E"/>
    <w:multiLevelType w:val="hybridMultilevel"/>
    <w:tmpl w:val="0BD8AD1A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9"/>
  </w:num>
  <w:num w:numId="3">
    <w:abstractNumId w:val="14"/>
  </w:num>
  <w:num w:numId="4">
    <w:abstractNumId w:val="40"/>
  </w:num>
  <w:num w:numId="5">
    <w:abstractNumId w:val="34"/>
  </w:num>
  <w:num w:numId="6">
    <w:abstractNumId w:val="20"/>
  </w:num>
  <w:num w:numId="7">
    <w:abstractNumId w:val="0"/>
  </w:num>
  <w:num w:numId="8">
    <w:abstractNumId w:val="11"/>
  </w:num>
  <w:num w:numId="9">
    <w:abstractNumId w:val="22"/>
  </w:num>
  <w:num w:numId="10">
    <w:abstractNumId w:val="1"/>
  </w:num>
  <w:num w:numId="11">
    <w:abstractNumId w:val="35"/>
  </w:num>
  <w:num w:numId="12">
    <w:abstractNumId w:val="21"/>
  </w:num>
  <w:num w:numId="13">
    <w:abstractNumId w:val="24"/>
  </w:num>
  <w:num w:numId="14">
    <w:abstractNumId w:val="28"/>
  </w:num>
  <w:num w:numId="15">
    <w:abstractNumId w:val="17"/>
  </w:num>
  <w:num w:numId="16">
    <w:abstractNumId w:val="9"/>
  </w:num>
  <w:num w:numId="17">
    <w:abstractNumId w:val="33"/>
  </w:num>
  <w:num w:numId="18">
    <w:abstractNumId w:val="31"/>
  </w:num>
  <w:num w:numId="19">
    <w:abstractNumId w:val="4"/>
  </w:num>
  <w:num w:numId="20">
    <w:abstractNumId w:val="3"/>
  </w:num>
  <w:num w:numId="21">
    <w:abstractNumId w:val="37"/>
  </w:num>
  <w:num w:numId="22">
    <w:abstractNumId w:val="25"/>
  </w:num>
  <w:num w:numId="23">
    <w:abstractNumId w:val="23"/>
  </w:num>
  <w:num w:numId="24">
    <w:abstractNumId w:val="8"/>
  </w:num>
  <w:num w:numId="25">
    <w:abstractNumId w:val="30"/>
  </w:num>
  <w:num w:numId="26">
    <w:abstractNumId w:val="32"/>
  </w:num>
  <w:num w:numId="27">
    <w:abstractNumId w:val="15"/>
  </w:num>
  <w:num w:numId="28">
    <w:abstractNumId w:val="19"/>
  </w:num>
  <w:num w:numId="29">
    <w:abstractNumId w:val="16"/>
  </w:num>
  <w:num w:numId="30">
    <w:abstractNumId w:val="38"/>
  </w:num>
  <w:num w:numId="31">
    <w:abstractNumId w:val="6"/>
  </w:num>
  <w:num w:numId="32">
    <w:abstractNumId w:val="27"/>
  </w:num>
  <w:num w:numId="33">
    <w:abstractNumId w:val="18"/>
  </w:num>
  <w:num w:numId="34">
    <w:abstractNumId w:val="7"/>
  </w:num>
  <w:num w:numId="35">
    <w:abstractNumId w:val="5"/>
  </w:num>
  <w:num w:numId="36">
    <w:abstractNumId w:val="29"/>
  </w:num>
  <w:num w:numId="37">
    <w:abstractNumId w:val="36"/>
  </w:num>
  <w:num w:numId="38">
    <w:abstractNumId w:val="13"/>
  </w:num>
  <w:num w:numId="39">
    <w:abstractNumId w:val="2"/>
  </w:num>
  <w:num w:numId="40">
    <w:abstractNumId w:val="10"/>
  </w:num>
  <w:num w:numId="41">
    <w:abstractNumId w:val="26"/>
  </w:num>
  <w:num w:numId="42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84"/>
    <w:rsid w:val="00054413"/>
    <w:rsid w:val="00064ECD"/>
    <w:rsid w:val="00067A7D"/>
    <w:rsid w:val="000707C9"/>
    <w:rsid w:val="00076051"/>
    <w:rsid w:val="000821E0"/>
    <w:rsid w:val="0008413F"/>
    <w:rsid w:val="000871C6"/>
    <w:rsid w:val="000941F4"/>
    <w:rsid w:val="00096AFF"/>
    <w:rsid w:val="000C1301"/>
    <w:rsid w:val="000C2CCE"/>
    <w:rsid w:val="000D0D55"/>
    <w:rsid w:val="000D1220"/>
    <w:rsid w:val="000D69CB"/>
    <w:rsid w:val="000E69CF"/>
    <w:rsid w:val="000E79DC"/>
    <w:rsid w:val="000F2383"/>
    <w:rsid w:val="001001BE"/>
    <w:rsid w:val="0010026F"/>
    <w:rsid w:val="0011073F"/>
    <w:rsid w:val="00111E3B"/>
    <w:rsid w:val="001165DB"/>
    <w:rsid w:val="00121020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0552"/>
    <w:rsid w:val="00195EE4"/>
    <w:rsid w:val="001A0B8C"/>
    <w:rsid w:val="001A19CF"/>
    <w:rsid w:val="001B2A8F"/>
    <w:rsid w:val="001B6BF6"/>
    <w:rsid w:val="001C2FAE"/>
    <w:rsid w:val="001C403F"/>
    <w:rsid w:val="001C5494"/>
    <w:rsid w:val="001C6A2F"/>
    <w:rsid w:val="001D672C"/>
    <w:rsid w:val="001E0614"/>
    <w:rsid w:val="001E164D"/>
    <w:rsid w:val="001E22EB"/>
    <w:rsid w:val="001E256C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57382"/>
    <w:rsid w:val="00260975"/>
    <w:rsid w:val="002646E7"/>
    <w:rsid w:val="002656BA"/>
    <w:rsid w:val="002735E9"/>
    <w:rsid w:val="002766DA"/>
    <w:rsid w:val="00287224"/>
    <w:rsid w:val="00291C51"/>
    <w:rsid w:val="002A34E5"/>
    <w:rsid w:val="002B047A"/>
    <w:rsid w:val="002B4943"/>
    <w:rsid w:val="002B7612"/>
    <w:rsid w:val="002C21DB"/>
    <w:rsid w:val="002D277D"/>
    <w:rsid w:val="002D450E"/>
    <w:rsid w:val="002E12A3"/>
    <w:rsid w:val="002E1731"/>
    <w:rsid w:val="002E3626"/>
    <w:rsid w:val="002E66E2"/>
    <w:rsid w:val="002E7A77"/>
    <w:rsid w:val="002F1DD2"/>
    <w:rsid w:val="002F437C"/>
    <w:rsid w:val="003035E8"/>
    <w:rsid w:val="00305BB5"/>
    <w:rsid w:val="00305F96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A98"/>
    <w:rsid w:val="003E5650"/>
    <w:rsid w:val="003E6A14"/>
    <w:rsid w:val="003F73B3"/>
    <w:rsid w:val="00402163"/>
    <w:rsid w:val="004048D9"/>
    <w:rsid w:val="004049C8"/>
    <w:rsid w:val="004053C4"/>
    <w:rsid w:val="004073EC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5DEC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178F"/>
    <w:rsid w:val="00473ED9"/>
    <w:rsid w:val="00474BF8"/>
    <w:rsid w:val="00483523"/>
    <w:rsid w:val="004864BE"/>
    <w:rsid w:val="00493712"/>
    <w:rsid w:val="00493F21"/>
    <w:rsid w:val="004962A3"/>
    <w:rsid w:val="00496E75"/>
    <w:rsid w:val="00497259"/>
    <w:rsid w:val="004A6264"/>
    <w:rsid w:val="004A627A"/>
    <w:rsid w:val="004A7115"/>
    <w:rsid w:val="004B0549"/>
    <w:rsid w:val="004B0E24"/>
    <w:rsid w:val="004B1B1D"/>
    <w:rsid w:val="004B3778"/>
    <w:rsid w:val="004B5832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358C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1CC3"/>
    <w:rsid w:val="00582FED"/>
    <w:rsid w:val="005A1A1F"/>
    <w:rsid w:val="005A3C79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1353"/>
    <w:rsid w:val="00604EC0"/>
    <w:rsid w:val="00605A00"/>
    <w:rsid w:val="00610167"/>
    <w:rsid w:val="00611576"/>
    <w:rsid w:val="0061307D"/>
    <w:rsid w:val="0061401E"/>
    <w:rsid w:val="006253E1"/>
    <w:rsid w:val="00625E82"/>
    <w:rsid w:val="006273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73052"/>
    <w:rsid w:val="00675999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44EC"/>
    <w:rsid w:val="007051F5"/>
    <w:rsid w:val="00713DC9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3D3D"/>
    <w:rsid w:val="00754CE0"/>
    <w:rsid w:val="0076126A"/>
    <w:rsid w:val="007645A9"/>
    <w:rsid w:val="00764CBA"/>
    <w:rsid w:val="00774EB2"/>
    <w:rsid w:val="007841F5"/>
    <w:rsid w:val="007921D7"/>
    <w:rsid w:val="00794461"/>
    <w:rsid w:val="00796CBF"/>
    <w:rsid w:val="007A3766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6749"/>
    <w:rsid w:val="00836D68"/>
    <w:rsid w:val="008453EF"/>
    <w:rsid w:val="008465D7"/>
    <w:rsid w:val="00846816"/>
    <w:rsid w:val="0085045C"/>
    <w:rsid w:val="0085116A"/>
    <w:rsid w:val="00853547"/>
    <w:rsid w:val="0085634D"/>
    <w:rsid w:val="008626D1"/>
    <w:rsid w:val="00864195"/>
    <w:rsid w:val="008654F7"/>
    <w:rsid w:val="00866FFF"/>
    <w:rsid w:val="00875D3F"/>
    <w:rsid w:val="008778BC"/>
    <w:rsid w:val="008813F1"/>
    <w:rsid w:val="00885382"/>
    <w:rsid w:val="0088766E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07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3D6B"/>
    <w:rsid w:val="00944265"/>
    <w:rsid w:val="009464A6"/>
    <w:rsid w:val="00953CEC"/>
    <w:rsid w:val="00954943"/>
    <w:rsid w:val="00961643"/>
    <w:rsid w:val="009633D5"/>
    <w:rsid w:val="0097000C"/>
    <w:rsid w:val="0097030F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F4C"/>
    <w:rsid w:val="009F039A"/>
    <w:rsid w:val="009F4AA0"/>
    <w:rsid w:val="009F6914"/>
    <w:rsid w:val="00A02BD6"/>
    <w:rsid w:val="00A10717"/>
    <w:rsid w:val="00A12922"/>
    <w:rsid w:val="00A16D80"/>
    <w:rsid w:val="00A214AD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61474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A4B0B"/>
    <w:rsid w:val="00AB769D"/>
    <w:rsid w:val="00AC251B"/>
    <w:rsid w:val="00AC2725"/>
    <w:rsid w:val="00AC4BCD"/>
    <w:rsid w:val="00AC6DDC"/>
    <w:rsid w:val="00AD540A"/>
    <w:rsid w:val="00AE3421"/>
    <w:rsid w:val="00AE6965"/>
    <w:rsid w:val="00AF74FA"/>
    <w:rsid w:val="00B01AF9"/>
    <w:rsid w:val="00B04C1B"/>
    <w:rsid w:val="00B135DA"/>
    <w:rsid w:val="00B13ABA"/>
    <w:rsid w:val="00B16B54"/>
    <w:rsid w:val="00B17056"/>
    <w:rsid w:val="00B26E55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61BB"/>
    <w:rsid w:val="00B77674"/>
    <w:rsid w:val="00B825CC"/>
    <w:rsid w:val="00B85122"/>
    <w:rsid w:val="00B85F7B"/>
    <w:rsid w:val="00BA0EB2"/>
    <w:rsid w:val="00BA13DB"/>
    <w:rsid w:val="00BA2086"/>
    <w:rsid w:val="00BB0583"/>
    <w:rsid w:val="00BB4A21"/>
    <w:rsid w:val="00BB62DF"/>
    <w:rsid w:val="00BB76DE"/>
    <w:rsid w:val="00BC2D58"/>
    <w:rsid w:val="00BC30F7"/>
    <w:rsid w:val="00BD4B13"/>
    <w:rsid w:val="00BE1C14"/>
    <w:rsid w:val="00BE3D8D"/>
    <w:rsid w:val="00BF0790"/>
    <w:rsid w:val="00BF3006"/>
    <w:rsid w:val="00BF3346"/>
    <w:rsid w:val="00BF3FB4"/>
    <w:rsid w:val="00BF4BAD"/>
    <w:rsid w:val="00BF732A"/>
    <w:rsid w:val="00C005BC"/>
    <w:rsid w:val="00C00B67"/>
    <w:rsid w:val="00C07031"/>
    <w:rsid w:val="00C10D26"/>
    <w:rsid w:val="00C150C2"/>
    <w:rsid w:val="00C16F63"/>
    <w:rsid w:val="00C25DD1"/>
    <w:rsid w:val="00C416D4"/>
    <w:rsid w:val="00C41ACC"/>
    <w:rsid w:val="00C42B98"/>
    <w:rsid w:val="00C459E0"/>
    <w:rsid w:val="00C47A50"/>
    <w:rsid w:val="00C50BED"/>
    <w:rsid w:val="00C518B2"/>
    <w:rsid w:val="00C62078"/>
    <w:rsid w:val="00C62752"/>
    <w:rsid w:val="00C6605E"/>
    <w:rsid w:val="00C70519"/>
    <w:rsid w:val="00C70F4D"/>
    <w:rsid w:val="00C712CE"/>
    <w:rsid w:val="00C72923"/>
    <w:rsid w:val="00C73998"/>
    <w:rsid w:val="00C76BA8"/>
    <w:rsid w:val="00C81268"/>
    <w:rsid w:val="00C95235"/>
    <w:rsid w:val="00CA3678"/>
    <w:rsid w:val="00CA741D"/>
    <w:rsid w:val="00CA7968"/>
    <w:rsid w:val="00CB1E17"/>
    <w:rsid w:val="00CB6970"/>
    <w:rsid w:val="00CC27AC"/>
    <w:rsid w:val="00CC27E3"/>
    <w:rsid w:val="00CC57FE"/>
    <w:rsid w:val="00CD1D98"/>
    <w:rsid w:val="00CD3D4F"/>
    <w:rsid w:val="00CE6F35"/>
    <w:rsid w:val="00D056C0"/>
    <w:rsid w:val="00D06D13"/>
    <w:rsid w:val="00D1672C"/>
    <w:rsid w:val="00D246AF"/>
    <w:rsid w:val="00D24B0E"/>
    <w:rsid w:val="00D30D36"/>
    <w:rsid w:val="00D32266"/>
    <w:rsid w:val="00D34099"/>
    <w:rsid w:val="00D3448E"/>
    <w:rsid w:val="00D41B39"/>
    <w:rsid w:val="00D4273B"/>
    <w:rsid w:val="00D46DEB"/>
    <w:rsid w:val="00D52344"/>
    <w:rsid w:val="00D528EA"/>
    <w:rsid w:val="00D53F95"/>
    <w:rsid w:val="00D54D24"/>
    <w:rsid w:val="00D55C92"/>
    <w:rsid w:val="00D610B0"/>
    <w:rsid w:val="00D677D0"/>
    <w:rsid w:val="00D67949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48EA"/>
    <w:rsid w:val="00DB2D03"/>
    <w:rsid w:val="00DB440B"/>
    <w:rsid w:val="00DC3074"/>
    <w:rsid w:val="00DD04BC"/>
    <w:rsid w:val="00DD123D"/>
    <w:rsid w:val="00DD4336"/>
    <w:rsid w:val="00DD6B51"/>
    <w:rsid w:val="00DD77AD"/>
    <w:rsid w:val="00DE1403"/>
    <w:rsid w:val="00DE58CF"/>
    <w:rsid w:val="00DE5FD1"/>
    <w:rsid w:val="00DE6C66"/>
    <w:rsid w:val="00DF5A51"/>
    <w:rsid w:val="00DF7E91"/>
    <w:rsid w:val="00E12EA4"/>
    <w:rsid w:val="00E1324C"/>
    <w:rsid w:val="00E20383"/>
    <w:rsid w:val="00E20E74"/>
    <w:rsid w:val="00E221EA"/>
    <w:rsid w:val="00E302B9"/>
    <w:rsid w:val="00E311AE"/>
    <w:rsid w:val="00E3275D"/>
    <w:rsid w:val="00E4058D"/>
    <w:rsid w:val="00E444B0"/>
    <w:rsid w:val="00E446E6"/>
    <w:rsid w:val="00E449CC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97FBC"/>
    <w:rsid w:val="00EA537E"/>
    <w:rsid w:val="00EA624D"/>
    <w:rsid w:val="00EA6C85"/>
    <w:rsid w:val="00EB621E"/>
    <w:rsid w:val="00EB6346"/>
    <w:rsid w:val="00ED0282"/>
    <w:rsid w:val="00ED1959"/>
    <w:rsid w:val="00ED5203"/>
    <w:rsid w:val="00EE39CA"/>
    <w:rsid w:val="00EE5F62"/>
    <w:rsid w:val="00EE6F60"/>
    <w:rsid w:val="00EE7C09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249C"/>
    <w:rsid w:val="00F526A4"/>
    <w:rsid w:val="00F534D0"/>
    <w:rsid w:val="00F54CE5"/>
    <w:rsid w:val="00F57E57"/>
    <w:rsid w:val="00F616B5"/>
    <w:rsid w:val="00F62723"/>
    <w:rsid w:val="00F773CF"/>
    <w:rsid w:val="00F84ECB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6269"/>
    <w:rsid w:val="00FC0567"/>
    <w:rsid w:val="00FC5DD3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6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4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2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C97219-CC90-40CA-A3BC-5B2058EB2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6</cp:revision>
  <cp:lastPrinted>2024-06-02T14:10:00Z</cp:lastPrinted>
  <dcterms:created xsi:type="dcterms:W3CDTF">2025-11-24T15:03:00Z</dcterms:created>
  <dcterms:modified xsi:type="dcterms:W3CDTF">2025-12-01T08:10:00Z</dcterms:modified>
</cp:coreProperties>
</file>