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1CB3" w:rsidRDefault="00BE76AA">
      <w:pPr>
        <w:jc w:val="both"/>
        <w:rPr>
          <w:rFonts w:ascii="Candara" w:hAnsi="Candara" w:cs="Calibri"/>
          <w:sz w:val="24"/>
          <w:szCs w:val="24"/>
        </w:rPr>
      </w:pPr>
      <w:r>
        <w:rPr>
          <w:noProof/>
          <w:lang w:eastAsia="fr-FR"/>
        </w:rPr>
        <mc:AlternateContent>
          <mc:Choice Requires="wpg">
            <w:drawing>
              <wp:anchor distT="635" distB="0" distL="635" distR="0" simplePos="0" relativeHeight="3" behindDoc="0" locked="0" layoutInCell="0" allowOverlap="1" wp14:anchorId="13041602" wp14:editId="1ECD01F3">
                <wp:simplePos x="0" y="0"/>
                <wp:positionH relativeFrom="page">
                  <wp:posOffset>3671455</wp:posOffset>
                </wp:positionH>
                <wp:positionV relativeFrom="page">
                  <wp:posOffset>76200</wp:posOffset>
                </wp:positionV>
                <wp:extent cx="3833495" cy="10630535"/>
                <wp:effectExtent l="0" t="0" r="0" b="0"/>
                <wp:wrapNone/>
                <wp:docPr id="1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3495" cy="10630535"/>
                          <a:chOff x="0" y="0"/>
                          <a:chExt cx="3834000" cy="10631160"/>
                        </a:xfrm>
                      </wpg:grpSpPr>
                      <wpg:grpSp>
                        <wpg:cNvPr id="2" name="Groupe 2"/>
                        <wpg:cNvGrpSpPr/>
                        <wpg:grpSpPr>
                          <a:xfrm>
                            <a:off x="0" y="0"/>
                            <a:ext cx="3834000" cy="10631160"/>
                            <a:chOff x="0" y="0"/>
                            <a:chExt cx="0" cy="0"/>
                          </a:xfrm>
                        </wpg:grpSpPr>
                        <wps:wsp>
                          <wps:cNvPr id="3" name="Rectangle 365"/>
                          <wps:cNvSpPr/>
                          <wps:spPr>
                            <a:xfrm>
                              <a:off x="0" y="0"/>
                              <a:ext cx="3834000" cy="1063116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4" name="Rectangle 366"/>
                          <wps:cNvSpPr/>
                          <wps:spPr>
                            <a:xfrm>
                              <a:off x="367200" y="5040"/>
                              <a:ext cx="142920" cy="10623600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rgbClr val="27CED7">
                                  <a:alpha val="80000"/>
                                </a:srgbClr>
                              </a:fgClr>
                              <a:bgClr>
                                <a:srgbClr val="FFFFFF">
                                  <a:alpha val="80000"/>
                                </a:srgbClr>
                              </a:bgClr>
                            </a:patt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</wpg:grpSp>
                      <wps:wsp>
                        <wps:cNvPr id="5" name="Rectangle 367"/>
                        <wps:cNvSpPr/>
                        <wps:spPr>
                          <a:xfrm>
                            <a:off x="128880" y="1"/>
                            <a:ext cx="3701520" cy="2511552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5505D1" w:rsidRDefault="00A33754">
                              <w:pPr>
                                <w:pStyle w:val="Sansinterligne"/>
                                <w:rPr>
                                  <w:rFonts w:ascii="Tw Cen MT Condensed" w:hAnsi="Tw Cen MT Condensed"/>
                                  <w:b/>
                                  <w:bCs/>
                                  <w:color w:val="FFFFFF" w:themeColor="light1"/>
                                  <w:sz w:val="96"/>
                                  <w:szCs w:val="96"/>
                                </w:rPr>
                              </w:pPr>
                              <w:sdt>
                                <w:sdtPr>
                                  <w:alias w:val="Année"/>
                                  <w:id w:val="116036642"/>
                                  <w:date>
                                    <w:dateFormat w:val="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r w:rsidR="005505D1">
                                    <w:rPr>
                                      <w:rFonts w:ascii="Candara" w:hAnsi="Candara"/>
                                      <w:b/>
                                      <w:bCs/>
                                      <w:color w:val="FFFFFF" w:themeColor="light1"/>
                                      <w:sz w:val="72"/>
                                      <w:szCs w:val="72"/>
                                    </w:rPr>
                                    <w:t>2025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lIns="365760" tIns="182880" rIns="182880" bIns="182880" anchor="b">
                          <a:noAutofit/>
                        </wps:bodyPr>
                      </wps:wsp>
                      <wps:wsp>
                        <wps:cNvPr id="6" name="Rectangle 9"/>
                        <wps:cNvSpPr/>
                        <wps:spPr>
                          <a:xfrm>
                            <a:off x="358200" y="7407746"/>
                            <a:ext cx="3461400" cy="2644316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5505D1" w:rsidRDefault="005505D1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light1"/>
                                  <w:sz w:val="24"/>
                                  <w:szCs w:val="24"/>
                                </w:rPr>
                              </w:pPr>
                            </w:p>
                            <w:p w:rsidR="005505D1" w:rsidRPr="00C14935" w:rsidRDefault="00A33754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sdt>
                                <w:sdtPr>
                                  <w:rPr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alias w:val="Date "/>
                                  <w:id w:val="116036643"/>
                                  <w:date w:fullDate="2025-11-09T00:00:00Z">
                                    <w:dateFormat w:val="dd/MM/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r w:rsidR="00832C77">
                                    <w:rPr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09/11/2025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lIns="365760" tIns="182880" rIns="182880" bIns="182880" anchor="b">
                          <a:noAutofit/>
                        </wps:bodyPr>
                      </wps:wsp>
                    </wpg:wgp>
                  </a:graphicData>
                </a:graphic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13041602" id="Groupe 1" o:spid="_x0000_s1026" style="position:absolute;left:0;text-align:left;margin-left:289.1pt;margin-top:6pt;width:301.85pt;height:837.05pt;z-index:3;mso-height-percent:1000;mso-wrap-distance-left:.05pt;mso-wrap-distance-top:.05pt;mso-wrap-distance-right:0;mso-position-horizontal-relative:page;mso-position-vertical-relative:page;mso-height-percent:1000" coordsize="38340,106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" o:allowincell="f">
                <v:group id="Groupe 2" o:spid="_x0000_s1027" style="position:absolute;width:38340;height:106311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angle 365" o:spid="_x0000_s1028" style="position:absolute;width:3834000;height:10631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" fillcolor="#2683c6 [3205]" stroked="f" strokeweight="0"/>
                  <v:rect id="Rectangle 366" o:spid="_x0000_s1029" style="position:absolute;left:367200;top:5040;width:142920;height:1062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" fillcolor="#27ced7" stroked="f" strokeweight="0">
                    <v:fill r:id="rId7" o:title="" opacity="52428f" o:opacity2="52428f" type="pattern"/>
                  </v:rect>
                </v:group>
                <v:rect id="Rectangle 367" o:spid="_x0000_s1030" style="position:absolute;left:1288;width:37016;height:25115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" filled="f" stroked="f" strokeweight="0">
                  <v:textbox inset="28.8pt,14.4pt,14.4pt,14.4pt">
                    <w:txbxContent>
                      <w:p w:rsidR="005505D1" w:rsidRDefault="00A33754">
                        <w:pPr>
                          <w:pStyle w:val="Sansinterligne"/>
                          <w:rPr>
                            <w:rFonts w:ascii="Tw Cen MT Condensed" w:hAnsi="Tw Cen MT Condensed"/>
                            <w:b/>
                            <w:bCs/>
                            <w:color w:val="FFFFFF" w:themeColor="light1"/>
                            <w:sz w:val="96"/>
                            <w:szCs w:val="96"/>
                          </w:rPr>
                        </w:pPr>
                        <w:sdt>
                          <w:sdtPr>
                            <w:alias w:val="Année"/>
                            <w:id w:val="116036642"/>
                            <w:date>
                              <w:dateFormat w:val="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r w:rsidR="005505D1">
                              <w:rPr>
                                <w:rFonts w:ascii="Candara" w:hAnsi="Candara"/>
                                <w:b/>
                                <w:bCs/>
                                <w:color w:val="FFFFFF" w:themeColor="light1"/>
                                <w:sz w:val="72"/>
                                <w:szCs w:val="72"/>
                              </w:rPr>
                              <w:t>2025</w:t>
                            </w:r>
                          </w:sdtContent>
                        </w:sdt>
                      </w:p>
                    </w:txbxContent>
                  </v:textbox>
                </v:rect>
                <v:rect id="Rectangle 9" o:spid="_x0000_s1031" style="position:absolute;left:3582;top:74077;width:34614;height:2644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" filled="f" stroked="f" strokeweight="0">
                  <v:textbox inset="28.8pt,14.4pt,14.4pt,14.4pt">
                    <w:txbxContent>
                      <w:p w:rsidR="005505D1" w:rsidRDefault="005505D1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light1"/>
                            <w:sz w:val="24"/>
                            <w:szCs w:val="24"/>
                          </w:rPr>
                        </w:pPr>
                      </w:p>
                      <w:p w:rsidR="005505D1" w:rsidRPr="00C14935" w:rsidRDefault="00A33754">
                        <w:pPr>
                          <w:pStyle w:val="Sansinterligne"/>
                          <w:spacing w:line="360" w:lineRule="auto"/>
                          <w:rPr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sdt>
                          <w:sdtPr>
                            <w:rPr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alias w:val="Date "/>
                            <w:id w:val="116036643"/>
                            <w:date w:fullDate="2025-11-09T00:00:00Z">
                              <w:dateFormat w:val="dd/MM/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r w:rsidR="00832C77"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09/11/2025</w:t>
                            </w:r>
                          </w:sdtContent>
                        </w:sdt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DC7F08">
        <w:rPr>
          <w:noProof/>
          <w:lang w:eastAsia="fr-FR"/>
        </w:rPr>
        <mc:AlternateContent>
          <mc:Choice Requires="wps">
            <w:drawing>
              <wp:anchor distT="8890" distB="8890" distL="8890" distR="8890" simplePos="0" relativeHeight="6" behindDoc="0" locked="0" layoutInCell="1" allowOverlap="1" wp14:anchorId="3F3FB9DA" wp14:editId="0AC9BC49">
                <wp:simplePos x="0" y="0"/>
                <wp:positionH relativeFrom="column">
                  <wp:posOffset>-394047</wp:posOffset>
                </wp:positionH>
                <wp:positionV relativeFrom="paragraph">
                  <wp:posOffset>-439536</wp:posOffset>
                </wp:positionV>
                <wp:extent cx="2952750" cy="444500"/>
                <wp:effectExtent l="8890" t="8890" r="8890" b="8890"/>
                <wp:wrapNone/>
                <wp:docPr id="7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0" cy="4445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1CADE4"/>
                        </a:solidFill>
                        <a:ln w="15840">
                          <a:solidFill>
                            <a:srgbClr val="147FA8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5505D1" w:rsidRDefault="005505D1">
                            <w:pPr>
                              <w:pStyle w:val="Contenudecadre"/>
                              <w:shd w:val="clear" w:color="auto" w:fill="FFFFFF"/>
                              <w:jc w:val="center"/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AT/DG/D</w:t>
                            </w:r>
                            <w:r w:rsidR="007E0A84"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CMI/DCGP/CQC/BI/V2</w:t>
                            </w:r>
                            <w:r w:rsidR="00D75CBC"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.0/AR</w:t>
                            </w:r>
                            <w:r w:rsidR="00832C77"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/191/2025</w:t>
                            </w:r>
                          </w:p>
                          <w:p w:rsidR="005505D1" w:rsidRDefault="005505D1">
                            <w:pPr>
                              <w:pStyle w:val="Contenudecadre"/>
                              <w:shd w:val="clear" w:color="auto" w:fill="FFFFFF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F3FB9DA" id="Rectangle à coins arrondis 1" o:spid="_x0000_s1032" style="position:absolute;left:0;text-align:left;margin-left:-31.05pt;margin-top:-34.6pt;width:232.5pt;height:35pt;z-index:6;visibility:visible;mso-wrap-style:square;mso-wrap-distance-left:.7pt;mso-wrap-distance-top:.7pt;mso-wrap-distance-right:.7pt;mso-wrap-distance-bottom:.7pt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" fillcolor="#1cade4" strokecolor="#147fa8" strokeweight=".44mm">
                <v:textbox>
                  <w:txbxContent>
                    <w:p w:rsidR="005505D1" w:rsidRDefault="005505D1">
                      <w:pPr>
                        <w:pStyle w:val="Contenudecadre"/>
                        <w:shd w:val="clear" w:color="auto" w:fill="FFFFFF"/>
                        <w:jc w:val="center"/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AT/DG/D</w:t>
                      </w:r>
                      <w:r w:rsidR="007E0A84"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CMI/DCGP/CQC/BI/V2</w:t>
                      </w:r>
                      <w:r w:rsidR="00D75CBC"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.0/AR</w:t>
                      </w:r>
                      <w:r w:rsidR="00832C77"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/191/2025</w:t>
                      </w:r>
                    </w:p>
                    <w:p w:rsidR="005505D1" w:rsidRDefault="005505D1">
                      <w:pPr>
                        <w:pStyle w:val="Contenudecadre"/>
                        <w:shd w:val="clear" w:color="auto" w:fill="FFFFFF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37268F">
        <w:rPr>
          <w:noProof/>
          <w:lang w:eastAsia="fr-FR"/>
        </w:rPr>
        <w:drawing>
          <wp:inline distT="0" distB="0" distL="0" distR="0" wp14:anchorId="0DAD0B31" wp14:editId="42930675">
            <wp:extent cx="1497330" cy="672465"/>
            <wp:effectExtent l="0" t="0" r="0" b="0"/>
            <wp:docPr id="10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33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pStyle w:val="Sansinterligne"/>
        <w:spacing w:line="276" w:lineRule="auto"/>
        <w:jc w:val="both"/>
        <w:rPr>
          <w:rFonts w:ascii="Candara" w:hAnsi="Candara" w:cs="Calibri"/>
          <w:sz w:val="24"/>
          <w:szCs w:val="24"/>
        </w:rPr>
      </w:pPr>
    </w:p>
    <w:p w:rsidR="00341CB3" w:rsidRDefault="00826A6B">
      <w:pPr>
        <w:jc w:val="both"/>
        <w:rPr>
          <w:rFonts w:ascii="Candara" w:hAnsi="Candara" w:cs="Calibri"/>
          <w:sz w:val="24"/>
          <w:szCs w:val="24"/>
        </w:rPr>
      </w:pPr>
      <w:r>
        <w:rPr>
          <w:rFonts w:ascii="Candara" w:hAnsi="Candara" w:cs="Calibr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0" distR="0" simplePos="0" relativeHeight="8" behindDoc="0" locked="0" layoutInCell="1" allowOverlap="1" wp14:anchorId="1B250348" wp14:editId="75FB9827">
                <wp:simplePos x="0" y="0"/>
                <wp:positionH relativeFrom="page">
                  <wp:posOffset>80852</wp:posOffset>
                </wp:positionH>
                <wp:positionV relativeFrom="paragraph">
                  <wp:posOffset>340995</wp:posOffset>
                </wp:positionV>
                <wp:extent cx="7412477" cy="800100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12477" cy="8001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60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451C6D" w:rsidRPr="006B0034" w:rsidRDefault="00A33754" w:rsidP="006B0034">
                            <w:pPr>
                              <w:pStyle w:val="Sansinterligne"/>
                              <w:jc w:val="center"/>
                              <w:rPr>
                                <w:rFonts w:ascii="Candara" w:hAnsi="Candara"/>
                                <w:b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  <w:sdt>
                              <w:sdtPr>
                                <w:alias w:val="Titre"/>
                                <w:id w:val="116036641"/>
                                <w:showingPlcHdr/>
                                <w:text/>
                              </w:sdtPr>
                              <w:sdtEndPr/>
                              <w:sdtContent/>
                            </w:sdt>
                            <w:r w:rsidR="00832C77">
                              <w:rPr>
                                <w:rFonts w:ascii="Candara" w:hAnsi="Candara"/>
                                <w:b/>
                                <w:color w:val="000000"/>
                                <w:sz w:val="36"/>
                                <w:szCs w:val="36"/>
                              </w:rPr>
                              <w:t xml:space="preserve">Nouvelle </w:t>
                            </w:r>
                            <w:proofErr w:type="spellStart"/>
                            <w:r w:rsidR="005505D1">
                              <w:rPr>
                                <w:rFonts w:ascii="Candara" w:hAnsi="Candara"/>
                                <w:b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  <w:t>Offre</w:t>
                            </w:r>
                            <w:proofErr w:type="spellEnd"/>
                            <w:r w:rsidR="005505D1">
                              <w:rPr>
                                <w:rFonts w:ascii="Candara" w:hAnsi="Candara"/>
                                <w:b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  <w:r w:rsidR="005505D1" w:rsidRPr="00C3510D">
                              <w:rPr>
                                <w:rFonts w:ascii="Candara" w:hAnsi="Candara"/>
                                <w:b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  <w:t>IDOOM 4G</w:t>
                            </w:r>
                            <w:r w:rsidR="005505D1">
                              <w:rPr>
                                <w:rFonts w:ascii="Candara" w:hAnsi="Candara"/>
                                <w:b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  <w:r w:rsidR="005505D1" w:rsidRPr="00C3510D">
                              <w:rPr>
                                <w:rFonts w:ascii="Candara" w:hAnsi="Candara"/>
                                <w:b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  <w:t>LTE</w:t>
                            </w:r>
                            <w:r w:rsidR="005505D1">
                              <w:rPr>
                                <w:rFonts w:ascii="Candara" w:hAnsi="Candara"/>
                                <w:b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  <w:t xml:space="preserve"> Sans engagement </w:t>
                            </w:r>
                            <w:r w:rsidR="00D75CBC">
                              <w:rPr>
                                <w:rFonts w:ascii="Candara" w:hAnsi="Candara"/>
                                <w:b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  <w:t xml:space="preserve">– version </w:t>
                            </w:r>
                            <w:proofErr w:type="spellStart"/>
                            <w:r w:rsidR="00D75CBC">
                              <w:rPr>
                                <w:rFonts w:ascii="Candara" w:hAnsi="Candara"/>
                                <w:b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  <w:t>arabe</w:t>
                            </w:r>
                            <w:proofErr w:type="spellEnd"/>
                            <w:r w:rsidR="00D75CBC">
                              <w:rPr>
                                <w:rFonts w:ascii="Candara" w:hAnsi="Candara"/>
                                <w:b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  <w:r w:rsidR="00451C6D">
                              <w:rPr>
                                <w:rFonts w:ascii="Candara" w:hAnsi="Candara"/>
                                <w:b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  <w:t>–</w:t>
                            </w:r>
                          </w:p>
                          <w:p w:rsidR="00451C6D" w:rsidRPr="00451C6D" w:rsidRDefault="00451C6D" w:rsidP="00832C77">
                            <w:pPr>
                              <w:pStyle w:val="Sansinterligne"/>
                              <w:jc w:val="center"/>
                              <w:rPr>
                                <w:rFonts w:ascii="Candara" w:hAnsi="Candara"/>
                                <w:b/>
                                <w:color w:val="000000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wrap="square" lIns="182880" rIns="18288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</wp:anchor>
            </w:drawing>
          </mc:Choice>
          <mc:Fallback>
            <w:pict>
              <v:rect w14:anchorId="1B250348" id="Rectangle 8" o:spid="_x0000_s1033" style="position:absolute;left:0;text-align:left;margin-left:6.35pt;margin-top:26.85pt;width:583.65pt;height:63pt;z-index: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" fillcolor="#c0dad8 [1305]" stroked="f" strokeweight=".35mm">
                <v:textbox inset="14.4pt,,14.4pt">
                  <w:txbxContent>
                    <w:p w:rsidR="00451C6D" w:rsidRPr="006B0034" w:rsidRDefault="00A33754" w:rsidP="006B0034">
                      <w:pPr>
                        <w:pStyle w:val="Sansinterligne"/>
                        <w:jc w:val="center"/>
                        <w:rPr>
                          <w:rFonts w:ascii="Candara" w:hAnsi="Candara"/>
                          <w:b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  <w:sdt>
                        <w:sdtPr>
                          <w:alias w:val="Titre"/>
                          <w:id w:val="116036641"/>
                          <w:showingPlcHdr/>
                          <w:text/>
                        </w:sdtPr>
                        <w:sdtEndPr/>
                        <w:sdtContent/>
                      </w:sdt>
                      <w:r w:rsidR="00832C77">
                        <w:rPr>
                          <w:rFonts w:ascii="Candara" w:hAnsi="Candara"/>
                          <w:b/>
                          <w:color w:val="000000"/>
                          <w:sz w:val="36"/>
                          <w:szCs w:val="36"/>
                        </w:rPr>
                        <w:t xml:space="preserve">Nouvelle </w:t>
                      </w:r>
                      <w:proofErr w:type="spellStart"/>
                      <w:r w:rsidR="005505D1">
                        <w:rPr>
                          <w:rFonts w:ascii="Candara" w:hAnsi="Candara"/>
                          <w:b/>
                          <w:color w:val="000000"/>
                          <w:sz w:val="36"/>
                          <w:szCs w:val="36"/>
                          <w:lang w:val="en-US"/>
                        </w:rPr>
                        <w:t>Offre</w:t>
                      </w:r>
                      <w:proofErr w:type="spellEnd"/>
                      <w:r w:rsidR="005505D1">
                        <w:rPr>
                          <w:rFonts w:ascii="Candara" w:hAnsi="Candara"/>
                          <w:b/>
                          <w:color w:val="000000"/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  <w:r w:rsidR="005505D1" w:rsidRPr="00C3510D">
                        <w:rPr>
                          <w:rFonts w:ascii="Candara" w:hAnsi="Candara"/>
                          <w:b/>
                          <w:color w:val="000000"/>
                          <w:sz w:val="36"/>
                          <w:szCs w:val="36"/>
                          <w:lang w:val="en-US"/>
                        </w:rPr>
                        <w:t>IDOOM 4G</w:t>
                      </w:r>
                      <w:r w:rsidR="005505D1">
                        <w:rPr>
                          <w:rFonts w:ascii="Candara" w:hAnsi="Candara"/>
                          <w:b/>
                          <w:color w:val="000000"/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  <w:r w:rsidR="005505D1" w:rsidRPr="00C3510D">
                        <w:rPr>
                          <w:rFonts w:ascii="Candara" w:hAnsi="Candara"/>
                          <w:b/>
                          <w:color w:val="000000"/>
                          <w:sz w:val="36"/>
                          <w:szCs w:val="36"/>
                          <w:lang w:val="en-US"/>
                        </w:rPr>
                        <w:t>LTE</w:t>
                      </w:r>
                      <w:r w:rsidR="005505D1">
                        <w:rPr>
                          <w:rFonts w:ascii="Candara" w:hAnsi="Candara"/>
                          <w:b/>
                          <w:color w:val="000000"/>
                          <w:sz w:val="36"/>
                          <w:szCs w:val="36"/>
                          <w:lang w:val="en-US"/>
                        </w:rPr>
                        <w:t xml:space="preserve"> Sans engagement </w:t>
                      </w:r>
                      <w:r w:rsidR="00D75CBC">
                        <w:rPr>
                          <w:rFonts w:ascii="Candara" w:hAnsi="Candara"/>
                          <w:b/>
                          <w:color w:val="000000"/>
                          <w:sz w:val="36"/>
                          <w:szCs w:val="36"/>
                          <w:lang w:val="en-US"/>
                        </w:rPr>
                        <w:t xml:space="preserve">– version </w:t>
                      </w:r>
                      <w:proofErr w:type="spellStart"/>
                      <w:r w:rsidR="00D75CBC">
                        <w:rPr>
                          <w:rFonts w:ascii="Candara" w:hAnsi="Candara"/>
                          <w:b/>
                          <w:color w:val="000000"/>
                          <w:sz w:val="36"/>
                          <w:szCs w:val="36"/>
                          <w:lang w:val="en-US"/>
                        </w:rPr>
                        <w:t>arabe</w:t>
                      </w:r>
                      <w:proofErr w:type="spellEnd"/>
                      <w:r w:rsidR="00D75CBC">
                        <w:rPr>
                          <w:rFonts w:ascii="Candara" w:hAnsi="Candara"/>
                          <w:b/>
                          <w:color w:val="000000"/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  <w:r w:rsidR="00451C6D">
                        <w:rPr>
                          <w:rFonts w:ascii="Candara" w:hAnsi="Candara"/>
                          <w:b/>
                          <w:color w:val="000000"/>
                          <w:sz w:val="36"/>
                          <w:szCs w:val="36"/>
                          <w:lang w:val="en-US"/>
                        </w:rPr>
                        <w:t>–</w:t>
                      </w:r>
                    </w:p>
                    <w:p w:rsidR="00451C6D" w:rsidRPr="00451C6D" w:rsidRDefault="00451C6D" w:rsidP="00832C77">
                      <w:pPr>
                        <w:pStyle w:val="Sansinterligne"/>
                        <w:jc w:val="center"/>
                        <w:rPr>
                          <w:rFonts w:ascii="Candara" w:hAnsi="Candara"/>
                          <w:b/>
                          <w:color w:val="000000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BE76AA">
      <w:pPr>
        <w:rPr>
          <w:rStyle w:val="Accentuation"/>
          <w:rFonts w:ascii="Candara" w:eastAsia="Candara" w:hAnsi="Candara" w:cs="Candara"/>
          <w:i w:val="0"/>
          <w:iCs w:val="0"/>
          <w:sz w:val="24"/>
          <w:szCs w:val="24"/>
        </w:rPr>
      </w:pPr>
      <w:r>
        <w:rPr>
          <w:rFonts w:ascii="Candara" w:hAnsi="Candara" w:cs="Calibri"/>
          <w:noProof/>
          <w:sz w:val="24"/>
          <w:szCs w:val="24"/>
          <w:lang w:eastAsia="fr-FR"/>
        </w:rPr>
        <mc:AlternateContent>
          <mc:Choice Requires="wps">
            <w:drawing>
              <wp:anchor distT="9525" distB="8255" distL="9525" distR="8255" simplePos="0" relativeHeight="10" behindDoc="0" locked="0" layoutInCell="1" allowOverlap="1" wp14:anchorId="522F7CA4" wp14:editId="02CD6F9B">
                <wp:simplePos x="0" y="0"/>
                <wp:positionH relativeFrom="column">
                  <wp:posOffset>3662045</wp:posOffset>
                </wp:positionH>
                <wp:positionV relativeFrom="paragraph">
                  <wp:posOffset>836006</wp:posOffset>
                </wp:positionV>
                <wp:extent cx="1352550" cy="381000"/>
                <wp:effectExtent l="8255" t="8255" r="8890" b="8890"/>
                <wp:wrapNone/>
                <wp:docPr id="9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3810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5840">
                          <a:solidFill>
                            <a:srgbClr val="62A39F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5505D1" w:rsidRDefault="007E0A84">
                            <w:pPr>
                              <w:pStyle w:val="Contenudecadre"/>
                              <w:jc w:val="center"/>
                              <w:rPr>
                                <w:b/>
                                <w:color w:val="000000" w:themeColor="dark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000000" w:themeColor="dark1"/>
                                <w:sz w:val="24"/>
                                <w:szCs w:val="24"/>
                              </w:rPr>
                              <w:t>Version 2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22F7CA4" id="Rectangle à coins arrondis 14" o:spid="_x0000_s1034" style="position:absolute;margin-left:288.35pt;margin-top:65.85pt;width:106.5pt;height:30pt;z-index:10;visibility:visible;mso-wrap-style:square;mso-wrap-distance-left:.75pt;mso-wrap-distance-top:.75pt;mso-wrap-distance-right:.65pt;mso-wrap-distance-bottom:.65pt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" fillcolor="white [3201]" strokecolor="#62a39f" strokeweight=".44mm">
                <v:textbox>
                  <w:txbxContent>
                    <w:p w:rsidR="005505D1" w:rsidRDefault="007E0A84">
                      <w:pPr>
                        <w:pStyle w:val="Contenudecadre"/>
                        <w:jc w:val="center"/>
                        <w:rPr>
                          <w:b/>
                          <w:color w:val="000000" w:themeColor="dark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000000" w:themeColor="dark1"/>
                          <w:sz w:val="24"/>
                          <w:szCs w:val="24"/>
                        </w:rPr>
                        <w:t>Version 2</w:t>
                      </w:r>
                    </w:p>
                  </w:txbxContent>
                </v:textbox>
              </v:roundrect>
            </w:pict>
          </mc:Fallback>
        </mc:AlternateContent>
      </w:r>
    </w:p>
    <w:p w:rsidR="00D75CBC" w:rsidRPr="00451C6D" w:rsidRDefault="00D75CBC" w:rsidP="00451C6D">
      <w:pPr>
        <w:pStyle w:val="Titre2"/>
        <w:bidi/>
        <w:jc w:val="center"/>
        <w:rPr>
          <w:rFonts w:ascii="Candara" w:hAnsi="Candara"/>
          <w:color w:val="002060"/>
        </w:rPr>
      </w:pPr>
      <w:r w:rsidRPr="00451C6D">
        <w:rPr>
          <w:rStyle w:val="lev"/>
          <w:rFonts w:ascii="Candara" w:hAnsi="Candara"/>
          <w:b/>
          <w:bCs/>
          <w:color w:val="002060"/>
          <w:rtl/>
        </w:rPr>
        <w:lastRenderedPageBreak/>
        <w:t>العرض الجديد</w:t>
      </w:r>
      <w:r w:rsidRPr="00451C6D">
        <w:rPr>
          <w:rStyle w:val="lev"/>
          <w:rFonts w:ascii="Candara" w:hAnsi="Candara"/>
          <w:b/>
          <w:bCs/>
          <w:color w:val="002060"/>
        </w:rPr>
        <w:t xml:space="preserve"> IDOOM 4G LTE </w:t>
      </w:r>
      <w:r w:rsidRPr="00451C6D">
        <w:rPr>
          <w:rStyle w:val="lev"/>
          <w:rFonts w:ascii="Candara" w:hAnsi="Candara"/>
          <w:b/>
          <w:bCs/>
          <w:color w:val="002060"/>
          <w:rtl/>
        </w:rPr>
        <w:t>بدون التزام</w:t>
      </w:r>
    </w:p>
    <w:p w:rsidR="00C3795B" w:rsidRPr="00C3795B" w:rsidRDefault="00D75CBC" w:rsidP="002F5D2A">
      <w:pPr>
        <w:pStyle w:val="NormalWeb"/>
        <w:bidi/>
        <w:rPr>
          <w:rFonts w:hint="cs"/>
          <w:rtl/>
        </w:rPr>
      </w:pPr>
      <w:r w:rsidRPr="00451C6D">
        <w:rPr>
          <w:rFonts w:ascii="Candara" w:hAnsi="Candara"/>
          <w:rtl/>
        </w:rPr>
        <w:t xml:space="preserve">تُطلِق اتصالات الجزائر عرضاً جديداً </w:t>
      </w:r>
      <w:proofErr w:type="gramStart"/>
      <w:r w:rsidRPr="00451C6D">
        <w:rPr>
          <w:rFonts w:ascii="Candara" w:hAnsi="Candara"/>
          <w:rtl/>
        </w:rPr>
        <w:t xml:space="preserve">لخدمة </w:t>
      </w:r>
      <w:r w:rsidR="00D807AD" w:rsidRPr="00451C6D">
        <w:rPr>
          <w:rFonts w:ascii="Candara" w:hAnsi="Candara"/>
          <w:rtl/>
        </w:rPr>
        <w:t xml:space="preserve"> </w:t>
      </w:r>
      <w:r w:rsidRPr="00451C6D">
        <w:rPr>
          <w:rStyle w:val="lev"/>
          <w:rFonts w:ascii="Candara" w:hAnsi="Candara"/>
        </w:rPr>
        <w:t>IDOOM</w:t>
      </w:r>
      <w:proofErr w:type="gramEnd"/>
      <w:r w:rsidRPr="00451C6D">
        <w:rPr>
          <w:rStyle w:val="lev"/>
          <w:rFonts w:ascii="Candara" w:hAnsi="Candara"/>
        </w:rPr>
        <w:t xml:space="preserve"> 4G LTE</w:t>
      </w:r>
      <w:r w:rsidR="00D807AD" w:rsidRPr="00451C6D">
        <w:rPr>
          <w:rStyle w:val="lev"/>
          <w:rFonts w:ascii="Candara" w:hAnsi="Candara"/>
          <w:rtl/>
        </w:rPr>
        <w:t xml:space="preserve"> </w:t>
      </w:r>
      <w:r w:rsidRPr="00451C6D">
        <w:rPr>
          <w:rStyle w:val="lev"/>
          <w:rFonts w:ascii="Candara" w:hAnsi="Candara"/>
        </w:rPr>
        <w:t xml:space="preserve"> </w:t>
      </w:r>
      <w:r w:rsidRPr="00451C6D">
        <w:rPr>
          <w:rStyle w:val="lev"/>
          <w:rFonts w:ascii="Candara" w:hAnsi="Candara"/>
          <w:rtl/>
        </w:rPr>
        <w:t>بدون التزام – بيانات وصوت</w:t>
      </w:r>
      <w:r w:rsidRPr="00451C6D">
        <w:rPr>
          <w:rFonts w:ascii="Candara" w:hAnsi="Candara"/>
          <w:rtl/>
        </w:rPr>
        <w:t xml:space="preserve">، وهو عرض أكثر مرونة موجّه </w:t>
      </w:r>
      <w:r w:rsidRPr="00451C6D">
        <w:rPr>
          <w:rStyle w:val="lev"/>
          <w:rFonts w:ascii="Candara" w:hAnsi="Candara"/>
          <w:rtl/>
        </w:rPr>
        <w:t>للزبائن الخواص الجدد</w:t>
      </w:r>
      <w:r w:rsidRPr="00451C6D">
        <w:rPr>
          <w:rFonts w:ascii="Candara" w:hAnsi="Candara"/>
        </w:rPr>
        <w:t xml:space="preserve"> </w:t>
      </w:r>
      <w:r w:rsidRPr="00451C6D">
        <w:rPr>
          <w:rFonts w:ascii="Candara" w:hAnsi="Candara"/>
          <w:rtl/>
        </w:rPr>
        <w:t>ويُلغِي هذا العرض جميع العروض القديمة</w:t>
      </w:r>
      <w:r w:rsidR="002F5D2A">
        <w:rPr>
          <w:rFonts w:ascii="Candara" w:hAnsi="Candara" w:hint="cs"/>
          <w:rtl/>
        </w:rPr>
        <w:t xml:space="preserve"> </w:t>
      </w:r>
      <w:r w:rsidR="00DB51AE">
        <w:rPr>
          <w:rFonts w:ascii="Candara" w:hAnsi="Candara"/>
        </w:rPr>
        <w:t>.</w:t>
      </w:r>
    </w:p>
    <w:p w:rsidR="00D75CBC" w:rsidRPr="001A533E" w:rsidRDefault="00D75CBC" w:rsidP="001A533E">
      <w:pPr>
        <w:pStyle w:val="Titre3"/>
        <w:bidi/>
        <w:rPr>
          <w:rFonts w:ascii="Candara" w:hAnsi="Candara"/>
          <w:b w:val="0"/>
          <w:bCs w:val="0"/>
          <w:color w:val="000000" w:themeColor="text1"/>
        </w:rPr>
      </w:pPr>
      <w:r w:rsidRPr="00451C6D">
        <w:rPr>
          <w:rStyle w:val="lev"/>
          <w:rFonts w:ascii="Candara" w:hAnsi="Candara"/>
          <w:b/>
          <w:bCs/>
          <w:color w:val="002060"/>
        </w:rPr>
        <w:t xml:space="preserve">1 </w:t>
      </w:r>
      <w:r w:rsidR="00432318">
        <w:rPr>
          <w:rStyle w:val="lev"/>
          <w:rFonts w:ascii="Candara" w:hAnsi="Candara" w:hint="cs"/>
          <w:b/>
          <w:bCs/>
          <w:color w:val="002060"/>
          <w:rtl/>
        </w:rPr>
        <w:t>.</w:t>
      </w:r>
      <w:r w:rsidRPr="00451C6D">
        <w:rPr>
          <w:rStyle w:val="lev"/>
          <w:rFonts w:ascii="Candara" w:hAnsi="Candara"/>
          <w:b/>
          <w:bCs/>
          <w:color w:val="002060"/>
          <w:rtl/>
        </w:rPr>
        <w:t>ما هي تفاصيل العرض الجديد ؟</w:t>
      </w:r>
      <w:r w:rsidR="001A533E">
        <w:rPr>
          <w:rStyle w:val="lev"/>
          <w:rFonts w:ascii="Candara" w:hAnsi="Candara"/>
          <w:b/>
          <w:bCs/>
          <w:color w:val="002060"/>
        </w:rPr>
        <w:br/>
      </w:r>
      <w:r w:rsidRPr="001A533E">
        <w:rPr>
          <w:rFonts w:ascii="Candara" w:hAnsi="Candara"/>
          <w:b w:val="0"/>
          <w:bCs w:val="0"/>
          <w:color w:val="000000" w:themeColor="text1"/>
          <w:rtl/>
        </w:rPr>
        <w:t>تفاصيل عرض</w:t>
      </w:r>
      <w:r w:rsidRPr="001A533E">
        <w:rPr>
          <w:rFonts w:ascii="Candara" w:hAnsi="Candara"/>
          <w:b w:val="0"/>
          <w:bCs w:val="0"/>
          <w:color w:val="000000" w:themeColor="text1"/>
        </w:rPr>
        <w:t xml:space="preserve"> </w:t>
      </w:r>
      <w:r w:rsidRPr="001A533E">
        <w:rPr>
          <w:rFonts w:ascii="Candara" w:hAnsi="Candara"/>
          <w:color w:val="000000" w:themeColor="text1"/>
        </w:rPr>
        <w:t>Idoom 4G LTE</w:t>
      </w:r>
      <w:r w:rsidRPr="001A533E">
        <w:rPr>
          <w:rFonts w:ascii="Candara" w:hAnsi="Candara"/>
          <w:b w:val="0"/>
          <w:bCs w:val="0"/>
          <w:color w:val="000000" w:themeColor="text1"/>
        </w:rPr>
        <w:t xml:space="preserve"> </w:t>
      </w:r>
      <w:r w:rsidRPr="001A533E">
        <w:rPr>
          <w:rFonts w:ascii="Candara" w:hAnsi="Candara"/>
          <w:b w:val="0"/>
          <w:bCs w:val="0"/>
          <w:color w:val="000000" w:themeColor="text1"/>
          <w:rtl/>
        </w:rPr>
        <w:t>بدون التزام مبينة في الجدول التالي</w:t>
      </w:r>
      <w:r w:rsidRPr="001A533E">
        <w:rPr>
          <w:rFonts w:ascii="Candara" w:hAnsi="Candara"/>
          <w:b w:val="0"/>
          <w:bCs w:val="0"/>
          <w:color w:val="000000" w:themeColor="text1"/>
        </w:rPr>
        <w:t>:</w:t>
      </w:r>
    </w:p>
    <w:tbl>
      <w:tblPr>
        <w:tblW w:w="10876" w:type="dxa"/>
        <w:tblCellSpacing w:w="15" w:type="dxa"/>
        <w:tblInd w:w="-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9"/>
        <w:gridCol w:w="4042"/>
        <w:gridCol w:w="1435"/>
      </w:tblGrid>
      <w:tr w:rsidR="00CD3C67" w:rsidRPr="00451C6D" w:rsidTr="00E3437D">
        <w:trPr>
          <w:trHeight w:val="587"/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:rsidR="00451C6D" w:rsidRPr="00451C6D" w:rsidRDefault="00451C6D" w:rsidP="00CD3C67">
            <w:pPr>
              <w:suppressAutoHyphens w:val="0"/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51C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الشرط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451C6D" w:rsidRPr="00451C6D" w:rsidRDefault="00451C6D" w:rsidP="00CD3C67">
            <w:pPr>
              <w:suppressAutoHyphens w:val="0"/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51C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المزايا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451C6D" w:rsidRPr="00451C6D" w:rsidRDefault="00451C6D" w:rsidP="00CD3C67">
            <w:pPr>
              <w:suppressAutoHyphens w:val="0"/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51C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السعر مع الرسوم</w:t>
            </w:r>
          </w:p>
        </w:tc>
      </w:tr>
      <w:tr w:rsidR="00CD3C67" w:rsidRPr="00451C6D" w:rsidTr="00E3437D">
        <w:trPr>
          <w:trHeight w:val="1908"/>
          <w:tblCellSpacing w:w="15" w:type="dxa"/>
        </w:trPr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451C6D" w:rsidRPr="00451C6D" w:rsidRDefault="00451C6D" w:rsidP="00CD3C67">
            <w:pPr>
              <w:suppressAutoHyphens w:val="0"/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51C6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الاشتراك في عرض </w:t>
            </w:r>
            <w:r w:rsidRPr="00451C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Idoom 4G LTE</w:t>
            </w:r>
            <w:r w:rsidR="00432318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fr-FR"/>
              </w:rPr>
              <w:t xml:space="preserve"> </w:t>
            </w:r>
            <w:r w:rsidRPr="00451C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r w:rsidRPr="00451C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بيانات وصوت بدون التزام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CD3C67" w:rsidRDefault="00451C6D" w:rsidP="00CD3C67">
            <w:pPr>
              <w:suppressAutoHyphens w:val="0"/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</w:pPr>
            <w:r w:rsidRPr="00451C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• </w:t>
            </w:r>
            <w:r w:rsidR="00432318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eastAsia="fr-FR"/>
              </w:rPr>
              <w:t xml:space="preserve"> </w:t>
            </w:r>
            <w:r w:rsidRPr="00451C6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مودم مجاني</w:t>
            </w:r>
          </w:p>
          <w:p w:rsidR="00CD3C67" w:rsidRDefault="00451C6D" w:rsidP="00CD3C67">
            <w:pPr>
              <w:suppressAutoHyphens w:val="0"/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</w:pPr>
            <w:r w:rsidRPr="00451C6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• حجم </w:t>
            </w:r>
            <w:r w:rsidRPr="00451C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1 </w:t>
            </w:r>
            <w:r w:rsidRPr="00451C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تيرابايت</w:t>
            </w:r>
            <w:r w:rsidRPr="00451C6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 مع تدفق غير محدود</w:t>
            </w:r>
          </w:p>
          <w:p w:rsidR="00CD3C67" w:rsidRDefault="00451C6D" w:rsidP="00CD3C67">
            <w:pPr>
              <w:suppressAutoHyphens w:val="0"/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</w:pPr>
            <w:r w:rsidRPr="00451C6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• صلاحية </w:t>
            </w:r>
            <w:r w:rsidRPr="00451C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90 </w:t>
            </w:r>
            <w:r w:rsidRPr="00451C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يوما</w:t>
            </w:r>
          </w:p>
          <w:p w:rsidR="00451C6D" w:rsidRPr="00451C6D" w:rsidRDefault="00451C6D" w:rsidP="00CD3C67">
            <w:pPr>
              <w:suppressAutoHyphens w:val="0"/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51C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• </w:t>
            </w:r>
            <w:r w:rsidR="00432318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eastAsia="fr-FR"/>
              </w:rPr>
              <w:t xml:space="preserve"> </w:t>
            </w:r>
            <w:r w:rsidRPr="00451C6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مكالمات غير محدودة نحو شبكة اتصالات الجزائر</w:t>
            </w:r>
          </w:p>
        </w:tc>
        <w:tc>
          <w:tcPr>
            <w:tcW w:w="0" w:type="auto"/>
            <w:shd w:val="clear" w:color="auto" w:fill="DFE3E5" w:themeFill="background2"/>
            <w:vAlign w:val="center"/>
            <w:hideMark/>
          </w:tcPr>
          <w:p w:rsidR="00CD3C67" w:rsidRPr="00451C6D" w:rsidRDefault="00432318" w:rsidP="00CD3C67">
            <w:pPr>
              <w:pStyle w:val="NormalWeb"/>
              <w:bidi/>
              <w:jc w:val="center"/>
              <w:rPr>
                <w:rFonts w:ascii="Candara" w:hAnsi="Candara"/>
              </w:rPr>
            </w:pPr>
            <w:r>
              <w:rPr>
                <w:rStyle w:val="lev"/>
                <w:rFonts w:ascii="Candara" w:hAnsi="Candara" w:hint="cs"/>
                <w:rtl/>
              </w:rPr>
              <w:t xml:space="preserve"> </w:t>
            </w:r>
            <w:proofErr w:type="gramStart"/>
            <w:r w:rsidR="00CD3C67" w:rsidRPr="00451C6D">
              <w:rPr>
                <w:rStyle w:val="lev"/>
                <w:rFonts w:ascii="Candara" w:hAnsi="Candara"/>
              </w:rPr>
              <w:t>7.500</w:t>
            </w:r>
            <w:r>
              <w:rPr>
                <w:rStyle w:val="lev"/>
                <w:rFonts w:ascii="Candara" w:hAnsi="Candara" w:hint="cs"/>
                <w:rtl/>
              </w:rPr>
              <w:t xml:space="preserve"> </w:t>
            </w:r>
            <w:r w:rsidR="00CD3C67" w:rsidRPr="00451C6D">
              <w:rPr>
                <w:rStyle w:val="lev"/>
                <w:rFonts w:ascii="Candara" w:hAnsi="Candara"/>
              </w:rPr>
              <w:t xml:space="preserve"> </w:t>
            </w:r>
            <w:r w:rsidR="00CD3C67" w:rsidRPr="00451C6D">
              <w:rPr>
                <w:rStyle w:val="lev"/>
                <w:rFonts w:ascii="Candara" w:hAnsi="Candara"/>
                <w:rtl/>
              </w:rPr>
              <w:t>دج</w:t>
            </w:r>
            <w:proofErr w:type="gramEnd"/>
          </w:p>
          <w:p w:rsidR="00451C6D" w:rsidRPr="00451C6D" w:rsidRDefault="00451C6D" w:rsidP="00CD3C67">
            <w:pPr>
              <w:suppressAutoHyphens w:val="0"/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</w:tbl>
    <w:p w:rsidR="00D75CBC" w:rsidRPr="001A533E" w:rsidRDefault="00D75CBC" w:rsidP="001A533E">
      <w:pPr>
        <w:pStyle w:val="Titre3"/>
        <w:bidi/>
        <w:rPr>
          <w:b w:val="0"/>
          <w:bCs w:val="0"/>
          <w:color w:val="002060"/>
        </w:rPr>
      </w:pPr>
      <w:proofErr w:type="gramStart"/>
      <w:r w:rsidRPr="00451C6D">
        <w:rPr>
          <w:rStyle w:val="lev"/>
          <w:rFonts w:ascii="Candara" w:hAnsi="Candara"/>
          <w:b/>
          <w:bCs/>
          <w:color w:val="002060"/>
        </w:rPr>
        <w:t xml:space="preserve">2 </w:t>
      </w:r>
      <w:r w:rsidR="00432318">
        <w:rPr>
          <w:rStyle w:val="lev"/>
          <w:rFonts w:ascii="Candara" w:hAnsi="Candara" w:hint="cs"/>
          <w:b/>
          <w:bCs/>
          <w:color w:val="002060"/>
          <w:rtl/>
        </w:rPr>
        <w:t>.</w:t>
      </w:r>
      <w:r w:rsidRPr="00451C6D">
        <w:rPr>
          <w:rStyle w:val="lev"/>
          <w:rFonts w:ascii="Candara" w:hAnsi="Candara"/>
          <w:b/>
          <w:bCs/>
          <w:color w:val="002060"/>
          <w:rtl/>
        </w:rPr>
        <w:t>هل</w:t>
      </w:r>
      <w:proofErr w:type="gramEnd"/>
      <w:r w:rsidRPr="00451C6D">
        <w:rPr>
          <w:rStyle w:val="lev"/>
          <w:rFonts w:ascii="Candara" w:hAnsi="Candara"/>
          <w:b/>
          <w:bCs/>
          <w:color w:val="002060"/>
          <w:rtl/>
        </w:rPr>
        <w:t xml:space="preserve"> يمكن إعادة التعبئة قبل انتهاء 90 يوماً؟ وهل التعبئة قابلة للتجميع؟</w:t>
      </w:r>
      <w:r w:rsidR="001A533E">
        <w:rPr>
          <w:rStyle w:val="lev"/>
          <w:rFonts w:ascii="Candara" w:hAnsi="Candara"/>
          <w:b/>
          <w:bCs/>
          <w:color w:val="002060"/>
        </w:rPr>
        <w:br/>
      </w:r>
      <w:r w:rsidRPr="001A533E">
        <w:rPr>
          <w:rFonts w:ascii="Candara" w:hAnsi="Candara"/>
          <w:b w:val="0"/>
          <w:bCs w:val="0"/>
          <w:color w:val="000000" w:themeColor="text1"/>
          <w:rtl/>
        </w:rPr>
        <w:t>نعم، يمكن إعادة التعبئة قبل نهاية مدة 90 يوماً، كما يمكن تجميع الحجم المتبقي</w:t>
      </w:r>
      <w:r w:rsidRPr="001A533E">
        <w:rPr>
          <w:rFonts w:ascii="Candara" w:hAnsi="Candara"/>
          <w:b w:val="0"/>
          <w:bCs w:val="0"/>
          <w:color w:val="000000" w:themeColor="text1"/>
        </w:rPr>
        <w:t>.</w:t>
      </w:r>
    </w:p>
    <w:p w:rsidR="00D75CBC" w:rsidRPr="001A533E" w:rsidRDefault="00D75CBC" w:rsidP="001A533E">
      <w:pPr>
        <w:pStyle w:val="Titre3"/>
        <w:bidi/>
        <w:rPr>
          <w:rFonts w:ascii="Candara" w:hAnsi="Candara"/>
          <w:b w:val="0"/>
          <w:bCs w:val="0"/>
          <w:color w:val="000000" w:themeColor="text1"/>
        </w:rPr>
      </w:pPr>
      <w:r w:rsidRPr="00CD3C67">
        <w:rPr>
          <w:rStyle w:val="lev"/>
          <w:rFonts w:ascii="Candara" w:hAnsi="Candara"/>
          <w:b/>
          <w:bCs/>
          <w:color w:val="002060"/>
        </w:rPr>
        <w:t>3</w:t>
      </w:r>
      <w:r w:rsidR="00432318">
        <w:rPr>
          <w:rStyle w:val="lev"/>
          <w:rFonts w:ascii="Candara" w:hAnsi="Candara" w:hint="cs"/>
          <w:b/>
          <w:bCs/>
          <w:color w:val="002060"/>
          <w:rtl/>
        </w:rPr>
        <w:t>.</w:t>
      </w:r>
      <w:r w:rsidRPr="00CD3C67">
        <w:rPr>
          <w:rStyle w:val="lev"/>
          <w:rFonts w:ascii="Candara" w:hAnsi="Candara"/>
          <w:b/>
          <w:bCs/>
          <w:color w:val="002060"/>
          <w:rtl/>
        </w:rPr>
        <w:t>كطالب مقيم في المدينة الجامعية، هل يمكنني الاستفادة من العرض الجديد 4</w:t>
      </w:r>
      <w:r w:rsidRPr="00CD3C67">
        <w:rPr>
          <w:rStyle w:val="lev"/>
          <w:rFonts w:ascii="Candara" w:hAnsi="Candara"/>
          <w:b/>
          <w:bCs/>
          <w:color w:val="002060"/>
        </w:rPr>
        <w:t xml:space="preserve">G LTE </w:t>
      </w:r>
      <w:r w:rsidRPr="00CD3C67">
        <w:rPr>
          <w:rStyle w:val="lev"/>
          <w:rFonts w:ascii="Candara" w:hAnsi="Candara"/>
          <w:b/>
          <w:bCs/>
          <w:color w:val="002060"/>
          <w:rtl/>
        </w:rPr>
        <w:t>بدون التزام؟</w:t>
      </w:r>
      <w:r w:rsidR="001A533E">
        <w:rPr>
          <w:rStyle w:val="lev"/>
          <w:rFonts w:ascii="Candara" w:hAnsi="Candara"/>
          <w:b/>
          <w:bCs/>
          <w:color w:val="002060"/>
        </w:rPr>
        <w:br/>
      </w:r>
      <w:r w:rsidRPr="001A533E">
        <w:rPr>
          <w:rFonts w:ascii="Candara" w:hAnsi="Candara"/>
          <w:b w:val="0"/>
          <w:bCs w:val="0"/>
          <w:color w:val="000000" w:themeColor="text1"/>
          <w:rtl/>
        </w:rPr>
        <w:t>نعم، يمكن للطالب المقيم في الإقامة الجامعية الاستفادة من العرض الجديد</w:t>
      </w:r>
      <w:r w:rsidRPr="001A533E">
        <w:rPr>
          <w:rFonts w:ascii="Candara" w:hAnsi="Candara"/>
          <w:b w:val="0"/>
          <w:bCs w:val="0"/>
          <w:color w:val="000000" w:themeColor="text1"/>
        </w:rPr>
        <w:t xml:space="preserve"> IDOOM 4G LTE </w:t>
      </w:r>
      <w:r w:rsidRPr="001A533E">
        <w:rPr>
          <w:rFonts w:ascii="Candara" w:hAnsi="Candara"/>
          <w:b w:val="0"/>
          <w:bCs w:val="0"/>
          <w:color w:val="000000" w:themeColor="text1"/>
          <w:rtl/>
        </w:rPr>
        <w:t>بدون التزام</w:t>
      </w:r>
      <w:r w:rsidRPr="001A533E">
        <w:rPr>
          <w:rFonts w:ascii="Candara" w:hAnsi="Candara"/>
          <w:b w:val="0"/>
          <w:bCs w:val="0"/>
          <w:color w:val="000000" w:themeColor="text1"/>
        </w:rPr>
        <w:t>.</w:t>
      </w:r>
    </w:p>
    <w:p w:rsidR="00D75CBC" w:rsidRPr="001A533E" w:rsidRDefault="00D75CBC" w:rsidP="001A533E">
      <w:pPr>
        <w:pStyle w:val="Titre3"/>
        <w:bidi/>
        <w:rPr>
          <w:rFonts w:ascii="Candara" w:hAnsi="Candara"/>
          <w:color w:val="002060"/>
        </w:rPr>
      </w:pPr>
      <w:r w:rsidRPr="00CD3C67">
        <w:rPr>
          <w:rStyle w:val="lev"/>
          <w:rFonts w:ascii="Candara" w:hAnsi="Candara"/>
          <w:b/>
          <w:bCs/>
          <w:color w:val="002060"/>
        </w:rPr>
        <w:t>4</w:t>
      </w:r>
      <w:r w:rsidR="00432318">
        <w:rPr>
          <w:rStyle w:val="lev"/>
          <w:rFonts w:ascii="Candara" w:hAnsi="Candara" w:hint="cs"/>
          <w:b/>
          <w:bCs/>
          <w:color w:val="002060"/>
          <w:rtl/>
        </w:rPr>
        <w:t>.</w:t>
      </w:r>
      <w:r w:rsidRPr="00CD3C67">
        <w:rPr>
          <w:rStyle w:val="lev"/>
          <w:rFonts w:ascii="Candara" w:hAnsi="Candara"/>
          <w:b/>
          <w:bCs/>
          <w:color w:val="002060"/>
          <w:rtl/>
        </w:rPr>
        <w:t>ما هو الملف المطلوب للاستفادة من العرض 4</w:t>
      </w:r>
      <w:r w:rsidRPr="00CD3C67">
        <w:rPr>
          <w:rStyle w:val="lev"/>
          <w:rFonts w:ascii="Candara" w:hAnsi="Candara"/>
          <w:b/>
          <w:bCs/>
          <w:color w:val="002060"/>
        </w:rPr>
        <w:t xml:space="preserve">G LTE </w:t>
      </w:r>
      <w:r w:rsidRPr="00CD3C67">
        <w:rPr>
          <w:rStyle w:val="lev"/>
          <w:rFonts w:ascii="Candara" w:hAnsi="Candara"/>
          <w:b/>
          <w:bCs/>
          <w:color w:val="002060"/>
          <w:rtl/>
        </w:rPr>
        <w:t>بدون التزام؟</w:t>
      </w:r>
      <w:r w:rsidR="001A533E">
        <w:rPr>
          <w:rStyle w:val="lev"/>
          <w:rFonts w:ascii="Candara" w:hAnsi="Candara"/>
          <w:b/>
          <w:bCs/>
          <w:color w:val="002060"/>
        </w:rPr>
        <w:br/>
      </w:r>
      <w:r w:rsidRPr="001A533E">
        <w:rPr>
          <w:rFonts w:ascii="Candara" w:hAnsi="Candara"/>
          <w:b w:val="0"/>
          <w:bCs w:val="0"/>
          <w:color w:val="000000" w:themeColor="text1"/>
          <w:rtl/>
        </w:rPr>
        <w:t>الوثائق المطلوبة للاستفادة من العرض</w:t>
      </w:r>
      <w:r w:rsidRPr="001A533E">
        <w:rPr>
          <w:rFonts w:ascii="Candara" w:hAnsi="Candara"/>
          <w:b w:val="0"/>
          <w:bCs w:val="0"/>
          <w:color w:val="000000" w:themeColor="text1"/>
        </w:rPr>
        <w:t>:</w:t>
      </w:r>
    </w:p>
    <w:p w:rsidR="00D75CBC" w:rsidRPr="00451C6D" w:rsidRDefault="00D75CBC" w:rsidP="00451C6D">
      <w:pPr>
        <w:pStyle w:val="NormalWeb"/>
        <w:numPr>
          <w:ilvl w:val="0"/>
          <w:numId w:val="47"/>
        </w:numPr>
        <w:suppressAutoHyphens w:val="0"/>
        <w:bidi/>
        <w:spacing w:before="100" w:beforeAutospacing="1" w:after="100" w:afterAutospacing="1"/>
        <w:rPr>
          <w:rFonts w:ascii="Candara" w:hAnsi="Candara"/>
        </w:rPr>
      </w:pPr>
      <w:r w:rsidRPr="00451C6D">
        <w:rPr>
          <w:rFonts w:ascii="Candara" w:hAnsi="Candara"/>
          <w:rtl/>
        </w:rPr>
        <w:t>وثيقة إثبات الإقامة سارية المفعول؛</w:t>
      </w:r>
    </w:p>
    <w:p w:rsidR="00D75CBC" w:rsidRPr="00451C6D" w:rsidRDefault="00D75CBC" w:rsidP="00451C6D">
      <w:pPr>
        <w:pStyle w:val="NormalWeb"/>
        <w:numPr>
          <w:ilvl w:val="0"/>
          <w:numId w:val="47"/>
        </w:numPr>
        <w:suppressAutoHyphens w:val="0"/>
        <w:bidi/>
        <w:spacing w:before="100" w:beforeAutospacing="1" w:after="100" w:afterAutospacing="1"/>
        <w:rPr>
          <w:rFonts w:ascii="Candara" w:hAnsi="Candara"/>
        </w:rPr>
      </w:pPr>
      <w:r w:rsidRPr="00451C6D">
        <w:rPr>
          <w:rFonts w:ascii="Candara" w:hAnsi="Candara"/>
          <w:rtl/>
        </w:rPr>
        <w:t>نسخة من بطاقة الهوية أو جواز السفر</w:t>
      </w:r>
      <w:r w:rsidRPr="00451C6D">
        <w:rPr>
          <w:rFonts w:ascii="Candara" w:hAnsi="Candara"/>
        </w:rPr>
        <w:t>.</w:t>
      </w:r>
    </w:p>
    <w:p w:rsidR="00D75CBC" w:rsidRPr="00CD3C67" w:rsidRDefault="00D75CBC" w:rsidP="00432318">
      <w:pPr>
        <w:pStyle w:val="Titre3"/>
        <w:bidi/>
        <w:rPr>
          <w:rFonts w:ascii="Candara" w:hAnsi="Candara"/>
          <w:color w:val="002060"/>
        </w:rPr>
      </w:pPr>
      <w:r w:rsidRPr="00CD3C67">
        <w:rPr>
          <w:rStyle w:val="lev"/>
          <w:rFonts w:ascii="Candara" w:hAnsi="Candara"/>
          <w:b/>
          <w:bCs/>
          <w:color w:val="002060"/>
        </w:rPr>
        <w:t>5</w:t>
      </w:r>
      <w:r w:rsidR="00432318">
        <w:rPr>
          <w:rStyle w:val="lev"/>
          <w:rFonts w:ascii="Candara" w:hAnsi="Candara" w:hint="cs"/>
          <w:b/>
          <w:bCs/>
          <w:color w:val="002060"/>
          <w:rtl/>
        </w:rPr>
        <w:t>.</w:t>
      </w:r>
      <w:r w:rsidRPr="00CD3C67">
        <w:rPr>
          <w:rStyle w:val="lev"/>
          <w:rFonts w:ascii="Candara" w:hAnsi="Candara"/>
          <w:b/>
          <w:bCs/>
          <w:color w:val="002060"/>
          <w:rtl/>
        </w:rPr>
        <w:t>ما هي الوثائق المطلوبة للطلبة المقيمين في الإقامة الجامعية؟</w:t>
      </w:r>
    </w:p>
    <w:p w:rsidR="00D75CBC" w:rsidRPr="00451C6D" w:rsidRDefault="00D75CBC" w:rsidP="00451C6D">
      <w:pPr>
        <w:pStyle w:val="NormalWeb"/>
        <w:numPr>
          <w:ilvl w:val="0"/>
          <w:numId w:val="48"/>
        </w:numPr>
        <w:suppressAutoHyphens w:val="0"/>
        <w:bidi/>
        <w:spacing w:before="100" w:beforeAutospacing="1" w:after="100" w:afterAutospacing="1"/>
        <w:rPr>
          <w:rFonts w:ascii="Candara" w:hAnsi="Candara"/>
        </w:rPr>
      </w:pPr>
      <w:r w:rsidRPr="00451C6D">
        <w:rPr>
          <w:rFonts w:ascii="Candara" w:hAnsi="Candara"/>
          <w:rtl/>
        </w:rPr>
        <w:t>بطاقة الإقامة الجامعية كإثبات عنوان؛</w:t>
      </w:r>
    </w:p>
    <w:p w:rsidR="00D75CBC" w:rsidRPr="00451C6D" w:rsidRDefault="00D75CBC" w:rsidP="00451C6D">
      <w:pPr>
        <w:pStyle w:val="NormalWeb"/>
        <w:numPr>
          <w:ilvl w:val="0"/>
          <w:numId w:val="48"/>
        </w:numPr>
        <w:suppressAutoHyphens w:val="0"/>
        <w:bidi/>
        <w:spacing w:before="100" w:beforeAutospacing="1" w:after="100" w:afterAutospacing="1"/>
        <w:rPr>
          <w:rFonts w:ascii="Candara" w:hAnsi="Candara"/>
        </w:rPr>
      </w:pPr>
      <w:r w:rsidRPr="00451C6D">
        <w:rPr>
          <w:rFonts w:ascii="Candara" w:hAnsi="Candara"/>
          <w:rtl/>
        </w:rPr>
        <w:t>نسخة من بطاقة الهوية أو جواز السفر</w:t>
      </w:r>
      <w:r w:rsidRPr="00451C6D">
        <w:rPr>
          <w:rFonts w:ascii="Candara" w:hAnsi="Candara"/>
        </w:rPr>
        <w:t>.</w:t>
      </w:r>
    </w:p>
    <w:p w:rsidR="00D75CBC" w:rsidRPr="00CD3C67" w:rsidRDefault="00E3437D" w:rsidP="00E3437D">
      <w:pPr>
        <w:pStyle w:val="Titre3"/>
        <w:bidi/>
        <w:rPr>
          <w:rFonts w:ascii="Candara" w:hAnsi="Candara"/>
          <w:color w:val="002060"/>
        </w:rPr>
      </w:pPr>
      <w:r>
        <w:rPr>
          <w:rStyle w:val="lev"/>
          <w:rFonts w:ascii="Candara" w:hAnsi="Candara" w:hint="cs"/>
          <w:b/>
          <w:bCs/>
          <w:color w:val="002060"/>
          <w:rtl/>
        </w:rPr>
        <w:t xml:space="preserve"> </w:t>
      </w:r>
      <w:r>
        <w:rPr>
          <w:rStyle w:val="lev"/>
          <w:rFonts w:ascii="Candara" w:hAnsi="Candara"/>
          <w:b/>
          <w:bCs/>
          <w:color w:val="002060"/>
        </w:rPr>
        <w:t>.</w:t>
      </w:r>
      <w:r w:rsidR="00D75CBC" w:rsidRPr="00CD3C67">
        <w:rPr>
          <w:rStyle w:val="lev"/>
          <w:rFonts w:ascii="Candara" w:hAnsi="Candara"/>
          <w:b/>
          <w:bCs/>
          <w:color w:val="002060"/>
        </w:rPr>
        <w:t xml:space="preserve">6 </w:t>
      </w:r>
      <w:r w:rsidR="00D75CBC" w:rsidRPr="00CD3C67">
        <w:rPr>
          <w:rStyle w:val="lev"/>
          <w:rFonts w:ascii="Candara" w:hAnsi="Candara"/>
          <w:b/>
          <w:bCs/>
          <w:color w:val="002060"/>
          <w:rtl/>
        </w:rPr>
        <w:t>ما هي وسائل الدفع المتوفرة؟</w:t>
      </w:r>
    </w:p>
    <w:p w:rsidR="004408B6" w:rsidRPr="00451C6D" w:rsidRDefault="008C2ADE" w:rsidP="004408B6">
      <w:pPr>
        <w:pStyle w:val="NormalWeb"/>
        <w:bidi/>
        <w:ind w:left="107"/>
        <w:rPr>
          <w:rFonts w:ascii="Candara" w:hAnsi="Candara"/>
        </w:rPr>
      </w:pPr>
      <w:r w:rsidRPr="00451C6D">
        <w:rPr>
          <w:rFonts w:ascii="Candara" w:hAnsi="Candara"/>
        </w:rPr>
        <w:t>•</w:t>
      </w:r>
      <w:r w:rsidR="00D75CBC" w:rsidRPr="00451C6D">
        <w:rPr>
          <w:rFonts w:ascii="Candara" w:hAnsi="Candara"/>
          <w:rtl/>
        </w:rPr>
        <w:t>على مستوى الوكالة التجارية ونقاط الحضور؛</w:t>
      </w:r>
      <w:r w:rsidR="00D75CBC" w:rsidRPr="00451C6D">
        <w:rPr>
          <w:rFonts w:ascii="Candara" w:hAnsi="Candara"/>
        </w:rPr>
        <w:br/>
        <w:t>•</w:t>
      </w:r>
      <w:r w:rsidR="00D75CBC" w:rsidRPr="00451C6D">
        <w:rPr>
          <w:rFonts w:ascii="Candara" w:hAnsi="Candara"/>
          <w:rtl/>
        </w:rPr>
        <w:t>عبر فضاء الزبون</w:t>
      </w:r>
      <w:r w:rsidR="00D75CBC" w:rsidRPr="00451C6D">
        <w:rPr>
          <w:rFonts w:ascii="Candara" w:hAnsi="Candara"/>
        </w:rPr>
        <w:t xml:space="preserve"> : </w:t>
      </w:r>
      <w:r w:rsidR="00D75CBC" w:rsidRPr="00E3437D">
        <w:rPr>
          <w:rFonts w:ascii="Candara" w:hAnsi="Candara"/>
          <w:b/>
          <w:bCs/>
        </w:rPr>
        <w:t>client.algerietelecom.dz</w:t>
      </w:r>
      <w:r w:rsidR="00D75CBC" w:rsidRPr="00451C6D">
        <w:rPr>
          <w:rFonts w:ascii="Candara" w:hAnsi="Candara"/>
        </w:rPr>
        <w:t xml:space="preserve"> </w:t>
      </w:r>
      <w:r w:rsidR="00D75CBC" w:rsidRPr="00451C6D">
        <w:rPr>
          <w:rFonts w:ascii="Candara" w:hAnsi="Candara"/>
          <w:rtl/>
        </w:rPr>
        <w:t>؛</w:t>
      </w:r>
      <w:r w:rsidR="001A533E">
        <w:rPr>
          <w:rFonts w:ascii="Candara" w:hAnsi="Candara"/>
        </w:rPr>
        <w:br/>
        <w:t>•</w:t>
      </w:r>
      <w:r w:rsidR="00D75CBC" w:rsidRPr="00451C6D">
        <w:rPr>
          <w:rFonts w:ascii="Candara" w:hAnsi="Candara"/>
          <w:rtl/>
        </w:rPr>
        <w:t>عبر تحميل تطبيق</w:t>
      </w:r>
      <w:r w:rsidR="00D75CBC" w:rsidRPr="00451C6D">
        <w:rPr>
          <w:rFonts w:ascii="Candara" w:hAnsi="Candara"/>
        </w:rPr>
        <w:t xml:space="preserve"> </w:t>
      </w:r>
      <w:r w:rsidR="00D75CBC" w:rsidRPr="00E3437D">
        <w:rPr>
          <w:rFonts w:ascii="Candara" w:hAnsi="Candara"/>
          <w:b/>
          <w:bCs/>
        </w:rPr>
        <w:t xml:space="preserve">My Idoom </w:t>
      </w:r>
      <w:r w:rsidR="00D75CBC" w:rsidRPr="00451C6D">
        <w:rPr>
          <w:rFonts w:ascii="Candara" w:hAnsi="Candara"/>
          <w:rtl/>
        </w:rPr>
        <w:t>من</w:t>
      </w:r>
      <w:r w:rsidR="00D75CBC" w:rsidRPr="00451C6D">
        <w:rPr>
          <w:rFonts w:ascii="Candara" w:hAnsi="Candara"/>
        </w:rPr>
        <w:t xml:space="preserve"> </w:t>
      </w:r>
      <w:r w:rsidR="00D75CBC" w:rsidRPr="00E3437D">
        <w:rPr>
          <w:rFonts w:ascii="Candara" w:hAnsi="Candara"/>
          <w:b/>
          <w:bCs/>
        </w:rPr>
        <w:t xml:space="preserve">Google Play </w:t>
      </w:r>
      <w:r w:rsidR="00D75CBC" w:rsidRPr="00451C6D">
        <w:rPr>
          <w:rFonts w:ascii="Candara" w:hAnsi="Candara"/>
          <w:rtl/>
        </w:rPr>
        <w:t>و</w:t>
      </w:r>
      <w:r w:rsidR="00D75CBC" w:rsidRPr="00E3437D">
        <w:rPr>
          <w:rFonts w:ascii="Candara" w:hAnsi="Candara"/>
          <w:b/>
          <w:bCs/>
        </w:rPr>
        <w:t xml:space="preserve">App Store </w:t>
      </w:r>
      <w:r w:rsidR="00D75CBC" w:rsidRPr="00451C6D">
        <w:rPr>
          <w:rFonts w:ascii="Candara" w:hAnsi="Candara"/>
          <w:rtl/>
        </w:rPr>
        <w:t>و</w:t>
      </w:r>
      <w:r w:rsidR="00E3437D">
        <w:rPr>
          <w:rFonts w:ascii="Candara" w:hAnsi="Candara"/>
        </w:rPr>
        <w:t xml:space="preserve"> </w:t>
      </w:r>
      <w:proofErr w:type="spellStart"/>
      <w:r w:rsidR="00D75CBC" w:rsidRPr="00E3437D">
        <w:rPr>
          <w:rFonts w:ascii="Candara" w:hAnsi="Candara"/>
          <w:b/>
          <w:bCs/>
        </w:rPr>
        <w:t>Huawei</w:t>
      </w:r>
      <w:proofErr w:type="spellEnd"/>
      <w:r w:rsidR="00D75CBC" w:rsidRPr="00E3437D">
        <w:rPr>
          <w:rFonts w:ascii="Candara" w:hAnsi="Candara"/>
          <w:b/>
          <w:bCs/>
        </w:rPr>
        <w:t xml:space="preserve"> </w:t>
      </w:r>
      <w:proofErr w:type="spellStart"/>
      <w:r w:rsidR="00D75CBC" w:rsidRPr="00E3437D">
        <w:rPr>
          <w:rFonts w:ascii="Candara" w:hAnsi="Candara"/>
          <w:b/>
          <w:bCs/>
        </w:rPr>
        <w:t>AppGallery</w:t>
      </w:r>
      <w:proofErr w:type="spellEnd"/>
      <w:r w:rsidR="00D75CBC" w:rsidRPr="00E3437D">
        <w:rPr>
          <w:rFonts w:ascii="Candara" w:hAnsi="Candara"/>
          <w:b/>
          <w:bCs/>
        </w:rPr>
        <w:t xml:space="preserve"> </w:t>
      </w:r>
      <w:r w:rsidR="00D75CBC" w:rsidRPr="00451C6D">
        <w:rPr>
          <w:rFonts w:ascii="Candara" w:hAnsi="Candara"/>
          <w:rtl/>
        </w:rPr>
        <w:t>للاستفادة من مزاياه؛</w:t>
      </w:r>
      <w:r w:rsidR="00D75CBC" w:rsidRPr="00451C6D">
        <w:rPr>
          <w:rFonts w:ascii="Candara" w:hAnsi="Candara"/>
        </w:rPr>
        <w:br/>
      </w:r>
      <w:proofErr w:type="spellStart"/>
      <w:r w:rsidR="00D75CBC" w:rsidRPr="00E3437D">
        <w:rPr>
          <w:rFonts w:ascii="Candara" w:hAnsi="Candara"/>
          <w:b/>
          <w:bCs/>
        </w:rPr>
        <w:t>Baridi</w:t>
      </w:r>
      <w:proofErr w:type="spellEnd"/>
      <w:r w:rsidR="00D75CBC" w:rsidRPr="00E3437D">
        <w:rPr>
          <w:rFonts w:ascii="Candara" w:hAnsi="Candara"/>
          <w:b/>
          <w:bCs/>
        </w:rPr>
        <w:t>-Mob</w:t>
      </w:r>
      <w:r w:rsidR="00451C6D" w:rsidRPr="00451C6D">
        <w:rPr>
          <w:rFonts w:ascii="Candara" w:hAnsi="Candara"/>
        </w:rPr>
        <w:t>•</w:t>
      </w:r>
      <w:r w:rsidR="00451C6D">
        <w:rPr>
          <w:rFonts w:ascii="Candara" w:hAnsi="Candara"/>
        </w:rPr>
        <w:br/>
      </w:r>
      <w:r w:rsidR="00D75CBC" w:rsidRPr="00E3437D">
        <w:rPr>
          <w:rFonts w:ascii="Candara" w:hAnsi="Candara"/>
          <w:b/>
          <w:bCs/>
        </w:rPr>
        <w:t>Win-</w:t>
      </w:r>
      <w:proofErr w:type="spellStart"/>
      <w:r w:rsidR="00D75CBC" w:rsidRPr="00E3437D">
        <w:rPr>
          <w:rFonts w:ascii="Candara" w:hAnsi="Candara"/>
          <w:b/>
          <w:bCs/>
        </w:rPr>
        <w:t>Pay</w:t>
      </w:r>
      <w:proofErr w:type="spellEnd"/>
      <w:r w:rsidR="00451C6D" w:rsidRPr="00451C6D">
        <w:rPr>
          <w:rFonts w:ascii="Candara" w:hAnsi="Candara"/>
        </w:rPr>
        <w:t>•</w:t>
      </w:r>
      <w:bookmarkStart w:id="0" w:name="_GoBack"/>
      <w:bookmarkEnd w:id="0"/>
      <w:r w:rsidR="001A533E">
        <w:rPr>
          <w:rFonts w:ascii="Candara" w:hAnsi="Candara"/>
        </w:rPr>
        <w:br/>
        <w:t>•</w:t>
      </w:r>
      <w:r w:rsidR="00D75CBC" w:rsidRPr="00451C6D">
        <w:rPr>
          <w:rFonts w:ascii="Candara" w:hAnsi="Candara"/>
          <w:rtl/>
        </w:rPr>
        <w:t>الدفع الإلكتروني؛</w:t>
      </w:r>
      <w:r w:rsidR="001A533E">
        <w:rPr>
          <w:rFonts w:ascii="Candara" w:hAnsi="Candara"/>
        </w:rPr>
        <w:br/>
        <w:t>•</w:t>
      </w:r>
      <w:r w:rsidR="00D75CBC" w:rsidRPr="00451C6D">
        <w:rPr>
          <w:rFonts w:ascii="Candara" w:hAnsi="Candara"/>
          <w:rtl/>
        </w:rPr>
        <w:t>الموقع الإلكتروني</w:t>
      </w:r>
      <w:r w:rsidR="00D75CBC" w:rsidRPr="00451C6D">
        <w:rPr>
          <w:rFonts w:ascii="Candara" w:hAnsi="Candara"/>
        </w:rPr>
        <w:t xml:space="preserve"> </w:t>
      </w:r>
      <w:hyperlink r:id="rId9" w:tgtFrame="_new" w:history="1">
        <w:r w:rsidR="00D75CBC" w:rsidRPr="00E3437D">
          <w:rPr>
            <w:rStyle w:val="Lienhypertexte"/>
            <w:rFonts w:ascii="Candara" w:hAnsi="Candara"/>
            <w:b/>
            <w:bCs/>
            <w:color w:val="000000" w:themeColor="text1"/>
          </w:rPr>
          <w:t>www.algerietelecom.dz</w:t>
        </w:r>
      </w:hyperlink>
      <w:r w:rsidR="00E3437D">
        <w:rPr>
          <w:rFonts w:ascii="Candara" w:hAnsi="Candara"/>
          <w:b/>
          <w:bCs/>
          <w:color w:val="000000" w:themeColor="text1"/>
        </w:rPr>
        <w:t xml:space="preserve"> </w:t>
      </w:r>
      <w:r w:rsidR="00E3437D" w:rsidRPr="00451C6D">
        <w:rPr>
          <w:rFonts w:ascii="Candara" w:hAnsi="Candara"/>
        </w:rPr>
        <w:t>:</w:t>
      </w:r>
      <w:r w:rsidR="00E3437D">
        <w:rPr>
          <w:rFonts w:ascii="Candara" w:hAnsi="Candara"/>
        </w:rPr>
        <w:t xml:space="preserve"> </w:t>
      </w:r>
    </w:p>
    <w:p w:rsidR="00D75CBC" w:rsidRDefault="00E3437D" w:rsidP="00807FDB">
      <w:pPr>
        <w:pStyle w:val="Titre3"/>
        <w:bidi/>
        <w:rPr>
          <w:rFonts w:ascii="Candara" w:hAnsi="Candara"/>
        </w:rPr>
      </w:pPr>
      <w:r>
        <w:rPr>
          <w:rStyle w:val="lev"/>
          <w:rFonts w:ascii="Candara" w:hAnsi="Candara"/>
          <w:b/>
          <w:bCs/>
          <w:color w:val="002060"/>
        </w:rPr>
        <w:lastRenderedPageBreak/>
        <w:t>.</w:t>
      </w:r>
      <w:r w:rsidR="00D75CBC" w:rsidRPr="00CD3C67">
        <w:rPr>
          <w:rStyle w:val="lev"/>
          <w:rFonts w:ascii="Candara" w:hAnsi="Candara"/>
          <w:b/>
          <w:bCs/>
          <w:color w:val="002060"/>
        </w:rPr>
        <w:t xml:space="preserve">7 </w:t>
      </w:r>
      <w:r w:rsidR="00D75CBC" w:rsidRPr="00CD3C67">
        <w:rPr>
          <w:rStyle w:val="lev"/>
          <w:rFonts w:ascii="Candara" w:hAnsi="Candara"/>
          <w:b/>
          <w:bCs/>
          <w:color w:val="002060"/>
          <w:rtl/>
        </w:rPr>
        <w:t>لدي مشكلة، م</w:t>
      </w:r>
      <w:r w:rsidR="00807FDB">
        <w:rPr>
          <w:rStyle w:val="lev"/>
          <w:rFonts w:ascii="Candara" w:hAnsi="Candara" w:hint="cs"/>
          <w:b/>
          <w:bCs/>
          <w:color w:val="002060"/>
          <w:rtl/>
          <w:lang w:bidi="ar-DZ"/>
        </w:rPr>
        <w:t xml:space="preserve">ذا افعل </w:t>
      </w:r>
      <w:r w:rsidR="00D75CBC" w:rsidRPr="00CD3C67">
        <w:rPr>
          <w:rStyle w:val="lev"/>
          <w:rFonts w:ascii="Candara" w:hAnsi="Candara"/>
          <w:b/>
          <w:bCs/>
          <w:color w:val="002060"/>
          <w:rtl/>
        </w:rPr>
        <w:t>؟</w:t>
      </w:r>
      <w:r w:rsidR="00451C6D">
        <w:rPr>
          <w:rStyle w:val="lev"/>
          <w:rFonts w:ascii="Candara" w:hAnsi="Candara"/>
          <w:b/>
          <w:bCs/>
        </w:rPr>
        <w:br/>
      </w:r>
      <w:r w:rsidR="00D75CBC" w:rsidRPr="00451C6D">
        <w:rPr>
          <w:rFonts w:ascii="Candara" w:hAnsi="Candara"/>
          <w:b w:val="0"/>
          <w:bCs w:val="0"/>
          <w:color w:val="000000" w:themeColor="text1"/>
          <w:rtl/>
        </w:rPr>
        <w:t xml:space="preserve">لأي معلومات إضافية أو شكاوى، يرجى التقرب من وكالتكم التجارية أو الاتصال بالرقم </w:t>
      </w:r>
      <w:r w:rsidR="00D75CBC" w:rsidRPr="00451C6D">
        <w:rPr>
          <w:rStyle w:val="lev"/>
          <w:rFonts w:ascii="Candara" w:hAnsi="Candara"/>
          <w:b/>
          <w:bCs/>
          <w:color w:val="000000" w:themeColor="text1"/>
        </w:rPr>
        <w:t>12</w:t>
      </w:r>
      <w:r w:rsidR="00D75CBC" w:rsidRPr="00451C6D">
        <w:rPr>
          <w:rFonts w:ascii="Candara" w:hAnsi="Candara"/>
          <w:b w:val="0"/>
          <w:bCs w:val="0"/>
          <w:color w:val="000000" w:themeColor="text1"/>
        </w:rPr>
        <w:t xml:space="preserve"> </w:t>
      </w:r>
      <w:r w:rsidR="00D75CBC" w:rsidRPr="00451C6D">
        <w:rPr>
          <w:rFonts w:ascii="Candara" w:hAnsi="Candara"/>
          <w:b w:val="0"/>
          <w:bCs w:val="0"/>
          <w:color w:val="000000" w:themeColor="text1"/>
          <w:rtl/>
        </w:rPr>
        <w:t>من الهاتف الثابت أو المحمول، وسيقوم مستشار هاتفي بالتكفل بطلبكم</w:t>
      </w:r>
      <w:r w:rsidR="00D75CBC" w:rsidRPr="00451C6D">
        <w:rPr>
          <w:rFonts w:ascii="Candara" w:hAnsi="Candara"/>
          <w:b w:val="0"/>
          <w:bCs w:val="0"/>
          <w:color w:val="000000" w:themeColor="text1"/>
        </w:rPr>
        <w:t>.</w:t>
      </w:r>
    </w:p>
    <w:p w:rsidR="00451C6D" w:rsidRPr="00451C6D" w:rsidRDefault="00451C6D" w:rsidP="00451C6D">
      <w:pPr>
        <w:pStyle w:val="NormalWeb"/>
        <w:bidi/>
        <w:rPr>
          <w:rFonts w:ascii="Candara" w:hAnsi="Candara"/>
        </w:rPr>
      </w:pPr>
      <w:r w:rsidRPr="00451C6D">
        <w:rPr>
          <w:rFonts w:ascii="Candara" w:hAnsi="Candara"/>
          <w:shd w:val="clear" w:color="auto" w:fill="002060"/>
        </w:rPr>
        <w:t>__________________________________________________________________________________________________________________________________________________________________________</w:t>
      </w:r>
    </w:p>
    <w:p w:rsidR="00451C6D" w:rsidRPr="00451C6D" w:rsidRDefault="00D75CBC" w:rsidP="00451C6D">
      <w:pPr>
        <w:pStyle w:val="Titre2"/>
        <w:bidi/>
        <w:rPr>
          <w:rStyle w:val="lev"/>
          <w:rFonts w:ascii="Candara" w:hAnsi="Candara"/>
          <w:b/>
          <w:bCs/>
          <w:color w:val="00B050"/>
          <w:u w:val="single"/>
        </w:rPr>
      </w:pPr>
      <w:proofErr w:type="gramStart"/>
      <w:r w:rsidRPr="00451C6D">
        <w:rPr>
          <w:rStyle w:val="lev"/>
          <w:rFonts w:ascii="Candara" w:hAnsi="Candara"/>
          <w:b/>
          <w:bCs/>
          <w:color w:val="00B050"/>
          <w:u w:val="single"/>
          <w:rtl/>
        </w:rPr>
        <w:t>مهم</w:t>
      </w:r>
      <w:r w:rsidRPr="00451C6D">
        <w:rPr>
          <w:rStyle w:val="lev"/>
          <w:rFonts w:ascii="Candara" w:hAnsi="Candara"/>
          <w:b/>
          <w:bCs/>
          <w:color w:val="00B050"/>
          <w:u w:val="single"/>
        </w:rPr>
        <w:t xml:space="preserve"> :</w:t>
      </w:r>
      <w:proofErr w:type="gramEnd"/>
    </w:p>
    <w:p w:rsidR="00D75CBC" w:rsidRDefault="00D75CBC" w:rsidP="00451C6D">
      <w:pPr>
        <w:pStyle w:val="Titre2"/>
        <w:bidi/>
        <w:rPr>
          <w:color w:val="auto"/>
        </w:rPr>
      </w:pPr>
      <w:r w:rsidRPr="00451C6D">
        <w:rPr>
          <w:rFonts w:ascii="Candara" w:hAnsi="Candara"/>
          <w:color w:val="auto"/>
          <w:rtl/>
        </w:rPr>
        <w:t xml:space="preserve">نذكّركم بأن </w:t>
      </w:r>
      <w:proofErr w:type="gramStart"/>
      <w:r w:rsidRPr="00451C6D">
        <w:rPr>
          <w:rFonts w:ascii="Candara" w:hAnsi="Candara"/>
          <w:color w:val="auto"/>
          <w:rtl/>
        </w:rPr>
        <w:t xml:space="preserve">بريد </w:t>
      </w:r>
      <w:r w:rsidR="00451C6D" w:rsidRPr="00451C6D">
        <w:rPr>
          <w:rFonts w:ascii="Candara" w:hAnsi="Candara"/>
          <w:color w:val="auto"/>
        </w:rPr>
        <w:t xml:space="preserve"> </w:t>
      </w:r>
      <w:r w:rsidRPr="00451C6D">
        <w:rPr>
          <w:rStyle w:val="lev"/>
          <w:rFonts w:ascii="Candara" w:hAnsi="Candara"/>
          <w:b/>
          <w:bCs/>
          <w:color w:val="FF0000"/>
        </w:rPr>
        <w:t>Feedback@algerietelecom.dz</w:t>
      </w:r>
      <w:proofErr w:type="gramEnd"/>
      <w:r w:rsidRPr="00451C6D">
        <w:rPr>
          <w:rFonts w:ascii="Candara" w:hAnsi="Candara"/>
          <w:color w:val="auto"/>
        </w:rPr>
        <w:t xml:space="preserve"> </w:t>
      </w:r>
      <w:r w:rsidRPr="00451C6D">
        <w:rPr>
          <w:rFonts w:ascii="Candara" w:hAnsi="Candara"/>
          <w:color w:val="auto"/>
          <w:rtl/>
        </w:rPr>
        <w:t>مخصّص حصرياً لطلبات المعلومات التجارية وللاستفسارات المتعلقة بالملاحظات أو الإجراءات المعمول بها. لا تترددوا في التواصل معنا عند الضرورة</w:t>
      </w:r>
      <w:r w:rsidRPr="00451C6D">
        <w:rPr>
          <w:color w:val="auto"/>
        </w:rPr>
        <w:t>.</w:t>
      </w:r>
    </w:p>
    <w:p w:rsidR="00451C6D" w:rsidRDefault="00451C6D" w:rsidP="00451C6D">
      <w:pPr>
        <w:bidi/>
      </w:pPr>
    </w:p>
    <w:p w:rsidR="00451C6D" w:rsidRPr="00451C6D" w:rsidRDefault="00451C6D" w:rsidP="00451C6D">
      <w:pPr>
        <w:shd w:val="clear" w:color="auto" w:fill="002060"/>
        <w:bidi/>
      </w:pPr>
      <w:r>
        <w:t>__________________________________________________________________________________________________________________________________________________________________________________________</w:t>
      </w:r>
    </w:p>
    <w:sectPr w:rsidR="00451C6D" w:rsidRPr="00451C6D" w:rsidSect="009F60CA">
      <w:footerReference w:type="default" r:id="rId10"/>
      <w:pgSz w:w="11906" w:h="16838"/>
      <w:pgMar w:top="1134" w:right="674" w:bottom="1418" w:left="919" w:header="0" w:footer="62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3754" w:rsidRDefault="00A33754">
      <w:pPr>
        <w:spacing w:after="0" w:line="240" w:lineRule="auto"/>
      </w:pPr>
      <w:r>
        <w:separator/>
      </w:r>
    </w:p>
  </w:endnote>
  <w:endnote w:type="continuationSeparator" w:id="0">
    <w:p w:rsidR="00A33754" w:rsidRDefault="00A337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OpenSymbol">
    <w:altName w:val="Arial Unicode MS"/>
    <w:charset w:val="02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1" w:name="PageNumWizard_FOOTER_Style_de_page_par_d"/>
  <w:p w:rsidR="005505D1" w:rsidRDefault="005505D1">
    <w:pPr>
      <w:pStyle w:val="Pieddepage"/>
      <w:jc w:val="center"/>
    </w:pPr>
    <w:r>
      <w:fldChar w:fldCharType="begin"/>
    </w:r>
    <w:r>
      <w:instrText xml:space="preserve"> PAGE </w:instrText>
    </w:r>
    <w:r>
      <w:fldChar w:fldCharType="separate"/>
    </w:r>
    <w:r w:rsidR="004408B6">
      <w:rPr>
        <w:noProof/>
      </w:rPr>
      <w:t>2</w:t>
    </w:r>
    <w:r>
      <w:fldChar w:fldCharType="end"/>
    </w:r>
    <w:bookmarkEnd w:id="1"/>
  </w:p>
  <w:p w:rsidR="005505D1" w:rsidRDefault="005505D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3754" w:rsidRDefault="00A33754">
      <w:pPr>
        <w:spacing w:after="0" w:line="240" w:lineRule="auto"/>
      </w:pPr>
      <w:r>
        <w:separator/>
      </w:r>
    </w:p>
  </w:footnote>
  <w:footnote w:type="continuationSeparator" w:id="0">
    <w:p w:rsidR="00A33754" w:rsidRDefault="00A337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812FD"/>
    <w:multiLevelType w:val="hybridMultilevel"/>
    <w:tmpl w:val="547A1ED8"/>
    <w:lvl w:ilvl="0" w:tplc="32266A16">
      <w:numFmt w:val="bullet"/>
      <w:lvlText w:val="-"/>
      <w:lvlJc w:val="left"/>
      <w:pPr>
        <w:ind w:left="720" w:hanging="360"/>
      </w:pPr>
      <w:rPr>
        <w:rFonts w:ascii="Candara" w:eastAsiaTheme="minorHAnsi" w:hAnsi="Candar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83ABE"/>
    <w:multiLevelType w:val="hybridMultilevel"/>
    <w:tmpl w:val="7BF276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395A43"/>
    <w:multiLevelType w:val="hybridMultilevel"/>
    <w:tmpl w:val="76E6DA30"/>
    <w:lvl w:ilvl="0" w:tplc="F0DCE988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0A2226"/>
    <w:multiLevelType w:val="multilevel"/>
    <w:tmpl w:val="8CCC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23CB0"/>
    <w:multiLevelType w:val="multilevel"/>
    <w:tmpl w:val="FEB0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D572C"/>
    <w:multiLevelType w:val="hybridMultilevel"/>
    <w:tmpl w:val="7BF276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7E3022"/>
    <w:multiLevelType w:val="hybridMultilevel"/>
    <w:tmpl w:val="849A69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C70477"/>
    <w:multiLevelType w:val="hybridMultilevel"/>
    <w:tmpl w:val="9ADC7EE0"/>
    <w:lvl w:ilvl="0" w:tplc="1C684C9C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39B6077"/>
    <w:multiLevelType w:val="multilevel"/>
    <w:tmpl w:val="AB927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15783F"/>
    <w:multiLevelType w:val="multilevel"/>
    <w:tmpl w:val="9ACC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2D7BDE"/>
    <w:multiLevelType w:val="multilevel"/>
    <w:tmpl w:val="723E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F15D14"/>
    <w:multiLevelType w:val="hybridMultilevel"/>
    <w:tmpl w:val="4AC018BC"/>
    <w:lvl w:ilvl="0" w:tplc="F7CA81DC">
      <w:start w:val="2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71278D"/>
    <w:multiLevelType w:val="hybridMultilevel"/>
    <w:tmpl w:val="42506BC4"/>
    <w:lvl w:ilvl="0" w:tplc="B8BEE6A6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9826D9"/>
    <w:multiLevelType w:val="hybridMultilevel"/>
    <w:tmpl w:val="9ADC7EE0"/>
    <w:lvl w:ilvl="0" w:tplc="1C684C9C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054313D"/>
    <w:multiLevelType w:val="hybridMultilevel"/>
    <w:tmpl w:val="54ACA248"/>
    <w:lvl w:ilvl="0" w:tplc="040C000F">
      <w:start w:val="1"/>
      <w:numFmt w:val="decimal"/>
      <w:lvlText w:val="%1."/>
      <w:lvlJc w:val="left"/>
      <w:pPr>
        <w:ind w:left="578" w:hanging="360"/>
      </w:pPr>
    </w:lvl>
    <w:lvl w:ilvl="1" w:tplc="040C0019" w:tentative="1">
      <w:start w:val="1"/>
      <w:numFmt w:val="lowerLetter"/>
      <w:lvlText w:val="%2."/>
      <w:lvlJc w:val="left"/>
      <w:pPr>
        <w:ind w:left="1298" w:hanging="360"/>
      </w:pPr>
    </w:lvl>
    <w:lvl w:ilvl="2" w:tplc="040C001B" w:tentative="1">
      <w:start w:val="1"/>
      <w:numFmt w:val="lowerRoman"/>
      <w:lvlText w:val="%3."/>
      <w:lvlJc w:val="right"/>
      <w:pPr>
        <w:ind w:left="2018" w:hanging="180"/>
      </w:pPr>
    </w:lvl>
    <w:lvl w:ilvl="3" w:tplc="040C000F" w:tentative="1">
      <w:start w:val="1"/>
      <w:numFmt w:val="decimal"/>
      <w:lvlText w:val="%4."/>
      <w:lvlJc w:val="left"/>
      <w:pPr>
        <w:ind w:left="2738" w:hanging="360"/>
      </w:pPr>
    </w:lvl>
    <w:lvl w:ilvl="4" w:tplc="040C0019" w:tentative="1">
      <w:start w:val="1"/>
      <w:numFmt w:val="lowerLetter"/>
      <w:lvlText w:val="%5."/>
      <w:lvlJc w:val="left"/>
      <w:pPr>
        <w:ind w:left="3458" w:hanging="360"/>
      </w:pPr>
    </w:lvl>
    <w:lvl w:ilvl="5" w:tplc="040C001B" w:tentative="1">
      <w:start w:val="1"/>
      <w:numFmt w:val="lowerRoman"/>
      <w:lvlText w:val="%6."/>
      <w:lvlJc w:val="right"/>
      <w:pPr>
        <w:ind w:left="4178" w:hanging="180"/>
      </w:pPr>
    </w:lvl>
    <w:lvl w:ilvl="6" w:tplc="040C000F" w:tentative="1">
      <w:start w:val="1"/>
      <w:numFmt w:val="decimal"/>
      <w:lvlText w:val="%7."/>
      <w:lvlJc w:val="left"/>
      <w:pPr>
        <w:ind w:left="4898" w:hanging="360"/>
      </w:pPr>
    </w:lvl>
    <w:lvl w:ilvl="7" w:tplc="040C0019" w:tentative="1">
      <w:start w:val="1"/>
      <w:numFmt w:val="lowerLetter"/>
      <w:lvlText w:val="%8."/>
      <w:lvlJc w:val="left"/>
      <w:pPr>
        <w:ind w:left="5618" w:hanging="360"/>
      </w:pPr>
    </w:lvl>
    <w:lvl w:ilvl="8" w:tplc="040C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2FC1C6D"/>
    <w:multiLevelType w:val="multilevel"/>
    <w:tmpl w:val="907E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2146F9"/>
    <w:multiLevelType w:val="multilevel"/>
    <w:tmpl w:val="EC3EA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941BF9"/>
    <w:multiLevelType w:val="multilevel"/>
    <w:tmpl w:val="D0BAFBD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61308A"/>
    <w:multiLevelType w:val="multilevel"/>
    <w:tmpl w:val="AB927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F91962"/>
    <w:multiLevelType w:val="multilevel"/>
    <w:tmpl w:val="F48E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1F537B"/>
    <w:multiLevelType w:val="hybridMultilevel"/>
    <w:tmpl w:val="7BF276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0E0C6F"/>
    <w:multiLevelType w:val="multilevel"/>
    <w:tmpl w:val="76B8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791345"/>
    <w:multiLevelType w:val="multilevel"/>
    <w:tmpl w:val="0A0492CA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114"/>
      </w:pPr>
      <w:rPr>
        <w:rFonts w:ascii="Candara" w:hAnsi="Candara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Candara" w:hAnsi="Candara"/>
        <w:b/>
        <w:bCs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Candara" w:hAnsi="Candara"/>
        <w:b/>
        <w:bCs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Candara" w:hAnsi="Candara"/>
        <w:b/>
        <w:bCs/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Candara" w:hAnsi="Candara"/>
        <w:b/>
        <w:bCs/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Candara" w:hAnsi="Candara"/>
        <w:b/>
        <w:bCs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Candara" w:hAnsi="Candara"/>
        <w:b/>
        <w:bCs/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Candara" w:hAnsi="Candara"/>
        <w:b/>
        <w:bCs/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Candara" w:hAnsi="Candara"/>
        <w:b/>
        <w:bCs/>
        <w:sz w:val="24"/>
        <w:szCs w:val="24"/>
      </w:rPr>
    </w:lvl>
  </w:abstractNum>
  <w:abstractNum w:abstractNumId="23" w15:restartNumberingAfterBreak="0">
    <w:nsid w:val="46810EDC"/>
    <w:multiLevelType w:val="multilevel"/>
    <w:tmpl w:val="A3EABB4A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24" w15:restartNumberingAfterBreak="0">
    <w:nsid w:val="49C4215F"/>
    <w:multiLevelType w:val="hybridMultilevel"/>
    <w:tmpl w:val="BF54A4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2D417A"/>
    <w:multiLevelType w:val="multilevel"/>
    <w:tmpl w:val="601C8F8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5D28C1"/>
    <w:multiLevelType w:val="hybridMultilevel"/>
    <w:tmpl w:val="7EBC85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BC69D9"/>
    <w:multiLevelType w:val="hybridMultilevel"/>
    <w:tmpl w:val="563835D4"/>
    <w:lvl w:ilvl="0" w:tplc="6BA619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3A6927"/>
    <w:multiLevelType w:val="hybridMultilevel"/>
    <w:tmpl w:val="B956BC9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69615B"/>
    <w:multiLevelType w:val="hybridMultilevel"/>
    <w:tmpl w:val="5932653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537B69"/>
    <w:multiLevelType w:val="multilevel"/>
    <w:tmpl w:val="9E2EE98E"/>
    <w:lvl w:ilvl="0">
      <w:start w:val="13"/>
      <w:numFmt w:val="decimal"/>
      <w:lvlText w:val="%1."/>
      <w:lvlJc w:val="left"/>
      <w:pPr>
        <w:tabs>
          <w:tab w:val="num" w:pos="340"/>
        </w:tabs>
        <w:ind w:left="340" w:firstLine="0"/>
      </w:pPr>
      <w:rPr>
        <w:rFonts w:ascii="Candara" w:hAnsi="Candara" w:cs="Calibri"/>
        <w:b/>
        <w:sz w:val="26"/>
        <w:szCs w:val="26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1" w15:restartNumberingAfterBreak="0">
    <w:nsid w:val="58DE09CF"/>
    <w:multiLevelType w:val="multilevel"/>
    <w:tmpl w:val="E430B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DA3F8A"/>
    <w:multiLevelType w:val="multilevel"/>
    <w:tmpl w:val="9DFC7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ndara" w:hAnsi="Candara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Candara" w:hAnsi="Candara"/>
        <w:b/>
        <w:bCs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Candara" w:hAnsi="Candara"/>
        <w:b/>
        <w:bCs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Candara" w:hAnsi="Candara"/>
        <w:b/>
        <w:bCs/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Candara" w:hAnsi="Candara"/>
        <w:b/>
        <w:bCs/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Candara" w:hAnsi="Candara"/>
        <w:b/>
        <w:bCs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Candara" w:hAnsi="Candara"/>
        <w:b/>
        <w:bCs/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Candara" w:hAnsi="Candara"/>
        <w:b/>
        <w:bCs/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Candara" w:hAnsi="Candara"/>
        <w:b/>
        <w:bCs/>
        <w:sz w:val="24"/>
        <w:szCs w:val="24"/>
      </w:rPr>
    </w:lvl>
  </w:abstractNum>
  <w:abstractNum w:abstractNumId="33" w15:restartNumberingAfterBreak="0">
    <w:nsid w:val="5DF96670"/>
    <w:multiLevelType w:val="hybridMultilevel"/>
    <w:tmpl w:val="031A7698"/>
    <w:lvl w:ilvl="0" w:tplc="1C684C9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9D134D"/>
    <w:multiLevelType w:val="hybridMultilevel"/>
    <w:tmpl w:val="6DEA0A72"/>
    <w:lvl w:ilvl="0" w:tplc="040C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35" w15:restartNumberingAfterBreak="0">
    <w:nsid w:val="62AD4C07"/>
    <w:multiLevelType w:val="hybridMultilevel"/>
    <w:tmpl w:val="E42CF19A"/>
    <w:lvl w:ilvl="0" w:tplc="040C000F">
      <w:start w:val="1"/>
      <w:numFmt w:val="decimal"/>
      <w:lvlText w:val="%1."/>
      <w:lvlJc w:val="left"/>
      <w:pPr>
        <w:ind w:left="578" w:hanging="360"/>
      </w:pPr>
    </w:lvl>
    <w:lvl w:ilvl="1" w:tplc="040C0019" w:tentative="1">
      <w:start w:val="1"/>
      <w:numFmt w:val="lowerLetter"/>
      <w:lvlText w:val="%2."/>
      <w:lvlJc w:val="left"/>
      <w:pPr>
        <w:ind w:left="1298" w:hanging="360"/>
      </w:pPr>
    </w:lvl>
    <w:lvl w:ilvl="2" w:tplc="040C001B" w:tentative="1">
      <w:start w:val="1"/>
      <w:numFmt w:val="lowerRoman"/>
      <w:lvlText w:val="%3."/>
      <w:lvlJc w:val="right"/>
      <w:pPr>
        <w:ind w:left="2018" w:hanging="180"/>
      </w:pPr>
    </w:lvl>
    <w:lvl w:ilvl="3" w:tplc="040C000F" w:tentative="1">
      <w:start w:val="1"/>
      <w:numFmt w:val="decimal"/>
      <w:lvlText w:val="%4."/>
      <w:lvlJc w:val="left"/>
      <w:pPr>
        <w:ind w:left="2738" w:hanging="360"/>
      </w:pPr>
    </w:lvl>
    <w:lvl w:ilvl="4" w:tplc="040C0019" w:tentative="1">
      <w:start w:val="1"/>
      <w:numFmt w:val="lowerLetter"/>
      <w:lvlText w:val="%5."/>
      <w:lvlJc w:val="left"/>
      <w:pPr>
        <w:ind w:left="3458" w:hanging="360"/>
      </w:pPr>
    </w:lvl>
    <w:lvl w:ilvl="5" w:tplc="040C001B" w:tentative="1">
      <w:start w:val="1"/>
      <w:numFmt w:val="lowerRoman"/>
      <w:lvlText w:val="%6."/>
      <w:lvlJc w:val="right"/>
      <w:pPr>
        <w:ind w:left="4178" w:hanging="180"/>
      </w:pPr>
    </w:lvl>
    <w:lvl w:ilvl="6" w:tplc="040C000F" w:tentative="1">
      <w:start w:val="1"/>
      <w:numFmt w:val="decimal"/>
      <w:lvlText w:val="%7."/>
      <w:lvlJc w:val="left"/>
      <w:pPr>
        <w:ind w:left="4898" w:hanging="360"/>
      </w:pPr>
    </w:lvl>
    <w:lvl w:ilvl="7" w:tplc="040C0019" w:tentative="1">
      <w:start w:val="1"/>
      <w:numFmt w:val="lowerLetter"/>
      <w:lvlText w:val="%8."/>
      <w:lvlJc w:val="left"/>
      <w:pPr>
        <w:ind w:left="5618" w:hanging="360"/>
      </w:pPr>
    </w:lvl>
    <w:lvl w:ilvl="8" w:tplc="040C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36" w15:restartNumberingAfterBreak="0">
    <w:nsid w:val="642F1CF6"/>
    <w:multiLevelType w:val="hybridMultilevel"/>
    <w:tmpl w:val="7BF276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3E39D9"/>
    <w:multiLevelType w:val="hybridMultilevel"/>
    <w:tmpl w:val="E4005BC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F910F5"/>
    <w:multiLevelType w:val="multilevel"/>
    <w:tmpl w:val="99AE1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84A39A8"/>
    <w:multiLevelType w:val="hybridMultilevel"/>
    <w:tmpl w:val="34A4CE24"/>
    <w:lvl w:ilvl="0" w:tplc="26669A0C">
      <w:start w:val="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A65530"/>
    <w:multiLevelType w:val="hybridMultilevel"/>
    <w:tmpl w:val="031A7698"/>
    <w:lvl w:ilvl="0" w:tplc="1C684C9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0916BD"/>
    <w:multiLevelType w:val="multilevel"/>
    <w:tmpl w:val="FF1A2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CCF179C"/>
    <w:multiLevelType w:val="multilevel"/>
    <w:tmpl w:val="FB3E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DC3A73"/>
    <w:multiLevelType w:val="hybridMultilevel"/>
    <w:tmpl w:val="2774E7C8"/>
    <w:lvl w:ilvl="0" w:tplc="040C0017">
      <w:start w:val="1"/>
      <w:numFmt w:val="lowerLetter"/>
      <w:lvlText w:val="%1)"/>
      <w:lvlJc w:val="left"/>
      <w:pPr>
        <w:ind w:left="578" w:hanging="360"/>
      </w:pPr>
    </w:lvl>
    <w:lvl w:ilvl="1" w:tplc="040C0019" w:tentative="1">
      <w:start w:val="1"/>
      <w:numFmt w:val="lowerLetter"/>
      <w:lvlText w:val="%2."/>
      <w:lvlJc w:val="left"/>
      <w:pPr>
        <w:ind w:left="1298" w:hanging="360"/>
      </w:pPr>
    </w:lvl>
    <w:lvl w:ilvl="2" w:tplc="040C001B" w:tentative="1">
      <w:start w:val="1"/>
      <w:numFmt w:val="lowerRoman"/>
      <w:lvlText w:val="%3."/>
      <w:lvlJc w:val="right"/>
      <w:pPr>
        <w:ind w:left="2018" w:hanging="180"/>
      </w:pPr>
    </w:lvl>
    <w:lvl w:ilvl="3" w:tplc="040C000F" w:tentative="1">
      <w:start w:val="1"/>
      <w:numFmt w:val="decimal"/>
      <w:lvlText w:val="%4."/>
      <w:lvlJc w:val="left"/>
      <w:pPr>
        <w:ind w:left="2738" w:hanging="360"/>
      </w:pPr>
    </w:lvl>
    <w:lvl w:ilvl="4" w:tplc="040C0019" w:tentative="1">
      <w:start w:val="1"/>
      <w:numFmt w:val="lowerLetter"/>
      <w:lvlText w:val="%5."/>
      <w:lvlJc w:val="left"/>
      <w:pPr>
        <w:ind w:left="3458" w:hanging="360"/>
      </w:pPr>
    </w:lvl>
    <w:lvl w:ilvl="5" w:tplc="040C001B" w:tentative="1">
      <w:start w:val="1"/>
      <w:numFmt w:val="lowerRoman"/>
      <w:lvlText w:val="%6."/>
      <w:lvlJc w:val="right"/>
      <w:pPr>
        <w:ind w:left="4178" w:hanging="180"/>
      </w:pPr>
    </w:lvl>
    <w:lvl w:ilvl="6" w:tplc="040C000F" w:tentative="1">
      <w:start w:val="1"/>
      <w:numFmt w:val="decimal"/>
      <w:lvlText w:val="%7."/>
      <w:lvlJc w:val="left"/>
      <w:pPr>
        <w:ind w:left="4898" w:hanging="360"/>
      </w:pPr>
    </w:lvl>
    <w:lvl w:ilvl="7" w:tplc="040C0019" w:tentative="1">
      <w:start w:val="1"/>
      <w:numFmt w:val="lowerLetter"/>
      <w:lvlText w:val="%8."/>
      <w:lvlJc w:val="left"/>
      <w:pPr>
        <w:ind w:left="5618" w:hanging="360"/>
      </w:pPr>
    </w:lvl>
    <w:lvl w:ilvl="8" w:tplc="040C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44" w15:restartNumberingAfterBreak="0">
    <w:nsid w:val="6EF63410"/>
    <w:multiLevelType w:val="multilevel"/>
    <w:tmpl w:val="3156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E9792F"/>
    <w:multiLevelType w:val="multilevel"/>
    <w:tmpl w:val="82069A5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6" w15:restartNumberingAfterBreak="0">
    <w:nsid w:val="79A62352"/>
    <w:multiLevelType w:val="hybridMultilevel"/>
    <w:tmpl w:val="92C28C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F004D3"/>
    <w:multiLevelType w:val="multilevel"/>
    <w:tmpl w:val="83DAD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FE26290"/>
    <w:multiLevelType w:val="hybridMultilevel"/>
    <w:tmpl w:val="05FCD0CA"/>
    <w:lvl w:ilvl="0" w:tplc="F7CA81DC">
      <w:start w:val="2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30"/>
  </w:num>
  <w:num w:numId="3">
    <w:abstractNumId w:val="22"/>
  </w:num>
  <w:num w:numId="4">
    <w:abstractNumId w:val="32"/>
  </w:num>
  <w:num w:numId="5">
    <w:abstractNumId w:val="45"/>
  </w:num>
  <w:num w:numId="6">
    <w:abstractNumId w:val="39"/>
  </w:num>
  <w:num w:numId="7">
    <w:abstractNumId w:val="35"/>
  </w:num>
  <w:num w:numId="8">
    <w:abstractNumId w:val="40"/>
  </w:num>
  <w:num w:numId="9">
    <w:abstractNumId w:val="33"/>
  </w:num>
  <w:num w:numId="10">
    <w:abstractNumId w:val="7"/>
  </w:num>
  <w:num w:numId="11">
    <w:abstractNumId w:val="34"/>
  </w:num>
  <w:num w:numId="12">
    <w:abstractNumId w:val="27"/>
  </w:num>
  <w:num w:numId="13">
    <w:abstractNumId w:val="38"/>
  </w:num>
  <w:num w:numId="14">
    <w:abstractNumId w:val="14"/>
  </w:num>
  <w:num w:numId="15">
    <w:abstractNumId w:val="43"/>
  </w:num>
  <w:num w:numId="16">
    <w:abstractNumId w:val="13"/>
  </w:num>
  <w:num w:numId="17">
    <w:abstractNumId w:val="16"/>
  </w:num>
  <w:num w:numId="18">
    <w:abstractNumId w:val="25"/>
  </w:num>
  <w:num w:numId="19">
    <w:abstractNumId w:val="0"/>
  </w:num>
  <w:num w:numId="20">
    <w:abstractNumId w:val="28"/>
  </w:num>
  <w:num w:numId="21">
    <w:abstractNumId w:val="1"/>
  </w:num>
  <w:num w:numId="22">
    <w:abstractNumId w:val="41"/>
  </w:num>
  <w:num w:numId="23">
    <w:abstractNumId w:val="47"/>
  </w:num>
  <w:num w:numId="24">
    <w:abstractNumId w:val="18"/>
  </w:num>
  <w:num w:numId="25">
    <w:abstractNumId w:val="8"/>
  </w:num>
  <w:num w:numId="26">
    <w:abstractNumId w:val="17"/>
  </w:num>
  <w:num w:numId="27">
    <w:abstractNumId w:val="19"/>
  </w:num>
  <w:num w:numId="28">
    <w:abstractNumId w:val="44"/>
  </w:num>
  <w:num w:numId="29">
    <w:abstractNumId w:val="42"/>
  </w:num>
  <w:num w:numId="30">
    <w:abstractNumId w:val="48"/>
  </w:num>
  <w:num w:numId="31">
    <w:abstractNumId w:val="3"/>
  </w:num>
  <w:num w:numId="32">
    <w:abstractNumId w:val="11"/>
  </w:num>
  <w:num w:numId="33">
    <w:abstractNumId w:val="36"/>
  </w:num>
  <w:num w:numId="34">
    <w:abstractNumId w:val="20"/>
  </w:num>
  <w:num w:numId="35">
    <w:abstractNumId w:val="5"/>
  </w:num>
  <w:num w:numId="36">
    <w:abstractNumId w:val="2"/>
  </w:num>
  <w:num w:numId="37">
    <w:abstractNumId w:val="31"/>
  </w:num>
  <w:num w:numId="38">
    <w:abstractNumId w:val="24"/>
  </w:num>
  <w:num w:numId="39">
    <w:abstractNumId w:val="29"/>
  </w:num>
  <w:num w:numId="40">
    <w:abstractNumId w:val="6"/>
  </w:num>
  <w:num w:numId="41">
    <w:abstractNumId w:val="46"/>
  </w:num>
  <w:num w:numId="42">
    <w:abstractNumId w:val="26"/>
  </w:num>
  <w:num w:numId="43">
    <w:abstractNumId w:val="37"/>
  </w:num>
  <w:num w:numId="44">
    <w:abstractNumId w:val="12"/>
  </w:num>
  <w:num w:numId="45">
    <w:abstractNumId w:val="21"/>
  </w:num>
  <w:num w:numId="46">
    <w:abstractNumId w:val="15"/>
  </w:num>
  <w:num w:numId="47">
    <w:abstractNumId w:val="9"/>
  </w:num>
  <w:num w:numId="48">
    <w:abstractNumId w:val="10"/>
  </w:num>
  <w:num w:numId="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CB3"/>
    <w:rsid w:val="0000334B"/>
    <w:rsid w:val="000371B8"/>
    <w:rsid w:val="00067F3D"/>
    <w:rsid w:val="00085014"/>
    <w:rsid w:val="00096C32"/>
    <w:rsid w:val="0009789C"/>
    <w:rsid w:val="000A7B13"/>
    <w:rsid w:val="000D3A81"/>
    <w:rsid w:val="000D3C26"/>
    <w:rsid w:val="000E3FC7"/>
    <w:rsid w:val="000F7316"/>
    <w:rsid w:val="001050DE"/>
    <w:rsid w:val="00116789"/>
    <w:rsid w:val="00126D01"/>
    <w:rsid w:val="0012712C"/>
    <w:rsid w:val="00131D82"/>
    <w:rsid w:val="00150CAF"/>
    <w:rsid w:val="001510A7"/>
    <w:rsid w:val="001663E8"/>
    <w:rsid w:val="00177989"/>
    <w:rsid w:val="00185D10"/>
    <w:rsid w:val="001A533E"/>
    <w:rsid w:val="001B004E"/>
    <w:rsid w:val="001B17FC"/>
    <w:rsid w:val="001C1CBA"/>
    <w:rsid w:val="001C2F8C"/>
    <w:rsid w:val="001D3C6C"/>
    <w:rsid w:val="001D7FCF"/>
    <w:rsid w:val="001E1B2D"/>
    <w:rsid w:val="001F15C6"/>
    <w:rsid w:val="001F3F8F"/>
    <w:rsid w:val="00225355"/>
    <w:rsid w:val="00233CC6"/>
    <w:rsid w:val="00263989"/>
    <w:rsid w:val="00266EA6"/>
    <w:rsid w:val="002B7EAF"/>
    <w:rsid w:val="002D5FF3"/>
    <w:rsid w:val="002F03C7"/>
    <w:rsid w:val="002F5D2A"/>
    <w:rsid w:val="00301089"/>
    <w:rsid w:val="00315CC4"/>
    <w:rsid w:val="00321B59"/>
    <w:rsid w:val="00334BEE"/>
    <w:rsid w:val="00341CB3"/>
    <w:rsid w:val="00344246"/>
    <w:rsid w:val="00361B95"/>
    <w:rsid w:val="003627E3"/>
    <w:rsid w:val="0037268F"/>
    <w:rsid w:val="0037509A"/>
    <w:rsid w:val="00392DFD"/>
    <w:rsid w:val="003C5C68"/>
    <w:rsid w:val="003F3DC4"/>
    <w:rsid w:val="003F42B9"/>
    <w:rsid w:val="00414B82"/>
    <w:rsid w:val="00432318"/>
    <w:rsid w:val="00436B6B"/>
    <w:rsid w:val="004408B6"/>
    <w:rsid w:val="00441D67"/>
    <w:rsid w:val="00451C6D"/>
    <w:rsid w:val="00452071"/>
    <w:rsid w:val="00461853"/>
    <w:rsid w:val="00483D34"/>
    <w:rsid w:val="00493876"/>
    <w:rsid w:val="004A0E2F"/>
    <w:rsid w:val="004A7637"/>
    <w:rsid w:val="004B1134"/>
    <w:rsid w:val="004B1E74"/>
    <w:rsid w:val="004C42E5"/>
    <w:rsid w:val="004C5313"/>
    <w:rsid w:val="004C5DC3"/>
    <w:rsid w:val="004F51AA"/>
    <w:rsid w:val="00546088"/>
    <w:rsid w:val="005505D1"/>
    <w:rsid w:val="00555D3B"/>
    <w:rsid w:val="00592C5F"/>
    <w:rsid w:val="00596086"/>
    <w:rsid w:val="005A3419"/>
    <w:rsid w:val="005B74E1"/>
    <w:rsid w:val="005C0405"/>
    <w:rsid w:val="005C2136"/>
    <w:rsid w:val="005C5FAF"/>
    <w:rsid w:val="005C75AD"/>
    <w:rsid w:val="005E306E"/>
    <w:rsid w:val="005E7485"/>
    <w:rsid w:val="005F5B09"/>
    <w:rsid w:val="00604F0E"/>
    <w:rsid w:val="00616235"/>
    <w:rsid w:val="00622863"/>
    <w:rsid w:val="00631CED"/>
    <w:rsid w:val="00655476"/>
    <w:rsid w:val="00655BE5"/>
    <w:rsid w:val="00671920"/>
    <w:rsid w:val="006B0034"/>
    <w:rsid w:val="006C3CD6"/>
    <w:rsid w:val="006C4803"/>
    <w:rsid w:val="006E1813"/>
    <w:rsid w:val="006E5F03"/>
    <w:rsid w:val="00714948"/>
    <w:rsid w:val="00717E8E"/>
    <w:rsid w:val="007356F4"/>
    <w:rsid w:val="0074729B"/>
    <w:rsid w:val="007524AC"/>
    <w:rsid w:val="00777D38"/>
    <w:rsid w:val="007A4B2D"/>
    <w:rsid w:val="007E0A84"/>
    <w:rsid w:val="00807FDB"/>
    <w:rsid w:val="00815E2C"/>
    <w:rsid w:val="00820B53"/>
    <w:rsid w:val="008253FB"/>
    <w:rsid w:val="00826A6B"/>
    <w:rsid w:val="00830A4F"/>
    <w:rsid w:val="0083188F"/>
    <w:rsid w:val="008328C6"/>
    <w:rsid w:val="00832C77"/>
    <w:rsid w:val="008348BB"/>
    <w:rsid w:val="0084156F"/>
    <w:rsid w:val="00846591"/>
    <w:rsid w:val="0086338F"/>
    <w:rsid w:val="008753A4"/>
    <w:rsid w:val="00877B99"/>
    <w:rsid w:val="00880A58"/>
    <w:rsid w:val="00892B0D"/>
    <w:rsid w:val="00892B39"/>
    <w:rsid w:val="008A38CD"/>
    <w:rsid w:val="008A7FD7"/>
    <w:rsid w:val="008B0ED2"/>
    <w:rsid w:val="008C0C66"/>
    <w:rsid w:val="008C0DE4"/>
    <w:rsid w:val="008C2ADE"/>
    <w:rsid w:val="008D6F89"/>
    <w:rsid w:val="008E50A4"/>
    <w:rsid w:val="008F2E1A"/>
    <w:rsid w:val="00901E8B"/>
    <w:rsid w:val="009139D6"/>
    <w:rsid w:val="00946E55"/>
    <w:rsid w:val="00965441"/>
    <w:rsid w:val="00965D05"/>
    <w:rsid w:val="00974736"/>
    <w:rsid w:val="009857EF"/>
    <w:rsid w:val="009874BB"/>
    <w:rsid w:val="00991FE0"/>
    <w:rsid w:val="009C4063"/>
    <w:rsid w:val="009D7706"/>
    <w:rsid w:val="009D7D48"/>
    <w:rsid w:val="009E24FF"/>
    <w:rsid w:val="009F10F3"/>
    <w:rsid w:val="009F60CA"/>
    <w:rsid w:val="00A10FEC"/>
    <w:rsid w:val="00A24E17"/>
    <w:rsid w:val="00A33754"/>
    <w:rsid w:val="00A50618"/>
    <w:rsid w:val="00A647DE"/>
    <w:rsid w:val="00A71426"/>
    <w:rsid w:val="00A823AA"/>
    <w:rsid w:val="00A83A73"/>
    <w:rsid w:val="00A84C52"/>
    <w:rsid w:val="00A9475F"/>
    <w:rsid w:val="00AB174F"/>
    <w:rsid w:val="00AB58CF"/>
    <w:rsid w:val="00AD0D82"/>
    <w:rsid w:val="00AD1735"/>
    <w:rsid w:val="00AD5A84"/>
    <w:rsid w:val="00AF2955"/>
    <w:rsid w:val="00AF30B4"/>
    <w:rsid w:val="00B06BFA"/>
    <w:rsid w:val="00B06CF0"/>
    <w:rsid w:val="00B175FB"/>
    <w:rsid w:val="00B22E39"/>
    <w:rsid w:val="00B256F6"/>
    <w:rsid w:val="00B3391D"/>
    <w:rsid w:val="00B45AED"/>
    <w:rsid w:val="00B46C5A"/>
    <w:rsid w:val="00B4702E"/>
    <w:rsid w:val="00B53644"/>
    <w:rsid w:val="00B54D19"/>
    <w:rsid w:val="00B575CD"/>
    <w:rsid w:val="00B7016E"/>
    <w:rsid w:val="00BC0FC1"/>
    <w:rsid w:val="00BE2BAE"/>
    <w:rsid w:val="00BE76AA"/>
    <w:rsid w:val="00BF67C8"/>
    <w:rsid w:val="00C029B5"/>
    <w:rsid w:val="00C053E1"/>
    <w:rsid w:val="00C07753"/>
    <w:rsid w:val="00C11C79"/>
    <w:rsid w:val="00C14935"/>
    <w:rsid w:val="00C17F9E"/>
    <w:rsid w:val="00C3510D"/>
    <w:rsid w:val="00C3795B"/>
    <w:rsid w:val="00C51608"/>
    <w:rsid w:val="00C77892"/>
    <w:rsid w:val="00C81F16"/>
    <w:rsid w:val="00C859D1"/>
    <w:rsid w:val="00CA12A8"/>
    <w:rsid w:val="00CA4744"/>
    <w:rsid w:val="00CB32C6"/>
    <w:rsid w:val="00CD1782"/>
    <w:rsid w:val="00CD3C67"/>
    <w:rsid w:val="00CE39A9"/>
    <w:rsid w:val="00CF2B0D"/>
    <w:rsid w:val="00CF538A"/>
    <w:rsid w:val="00D01023"/>
    <w:rsid w:val="00D13076"/>
    <w:rsid w:val="00D15C02"/>
    <w:rsid w:val="00D30971"/>
    <w:rsid w:val="00D3415B"/>
    <w:rsid w:val="00D37F47"/>
    <w:rsid w:val="00D41807"/>
    <w:rsid w:val="00D43920"/>
    <w:rsid w:val="00D477BB"/>
    <w:rsid w:val="00D52ECA"/>
    <w:rsid w:val="00D63684"/>
    <w:rsid w:val="00D65098"/>
    <w:rsid w:val="00D717ED"/>
    <w:rsid w:val="00D75CBC"/>
    <w:rsid w:val="00D807AD"/>
    <w:rsid w:val="00D85F56"/>
    <w:rsid w:val="00D90DCA"/>
    <w:rsid w:val="00D92EF8"/>
    <w:rsid w:val="00DA1D7D"/>
    <w:rsid w:val="00DA7D80"/>
    <w:rsid w:val="00DB485F"/>
    <w:rsid w:val="00DB51AE"/>
    <w:rsid w:val="00DC7F08"/>
    <w:rsid w:val="00DD750C"/>
    <w:rsid w:val="00DE22AF"/>
    <w:rsid w:val="00E33A63"/>
    <w:rsid w:val="00E3437D"/>
    <w:rsid w:val="00E45D8F"/>
    <w:rsid w:val="00E81BC5"/>
    <w:rsid w:val="00E84E96"/>
    <w:rsid w:val="00E85741"/>
    <w:rsid w:val="00EC0909"/>
    <w:rsid w:val="00EF55B6"/>
    <w:rsid w:val="00EF5CD4"/>
    <w:rsid w:val="00F032FA"/>
    <w:rsid w:val="00F06CD3"/>
    <w:rsid w:val="00F123B3"/>
    <w:rsid w:val="00F679D5"/>
    <w:rsid w:val="00F82C28"/>
    <w:rsid w:val="00F9551C"/>
    <w:rsid w:val="00FD4095"/>
    <w:rsid w:val="00FE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C5960D"/>
  <w15:docId w15:val="{531414BA-3064-4A9F-8AC7-63EF3914D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w Cen MT" w:eastAsia="Segoe UI" w:hAnsi="Tw Cen MT" w:cs="Tahoma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</w:style>
  <w:style w:type="paragraph" w:styleId="Titre1">
    <w:name w:val="heading 1"/>
    <w:basedOn w:val="Normal"/>
    <w:next w:val="Normal"/>
    <w:link w:val="Titre1Car"/>
    <w:qFormat/>
    <w:pPr>
      <w:keepNext/>
      <w:keepLines/>
      <w:spacing w:before="480" w:after="0"/>
      <w:outlineLvl w:val="0"/>
    </w:pPr>
    <w:rPr>
      <w:rFonts w:ascii="Tw Cen MT Condensed" w:hAnsi="Tw Cen MT Condensed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qFormat/>
    <w:pPr>
      <w:keepNext/>
      <w:keepLines/>
      <w:spacing w:before="200" w:after="0"/>
      <w:outlineLvl w:val="1"/>
    </w:pPr>
    <w:rPr>
      <w:rFonts w:ascii="Tw Cen MT Condensed" w:hAnsi="Tw Cen MT Condensed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pPr>
      <w:keepNext/>
      <w:keepLines/>
      <w:spacing w:before="200" w:after="0"/>
      <w:outlineLvl w:val="2"/>
    </w:pPr>
    <w:rPr>
      <w:rFonts w:ascii="Tw Cen MT Condensed" w:hAnsi="Tw Cen MT Condensed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qFormat/>
    <w:pPr>
      <w:keepNext/>
      <w:keepLines/>
      <w:spacing w:before="200" w:after="0"/>
      <w:outlineLvl w:val="3"/>
    </w:pPr>
    <w:rPr>
      <w:rFonts w:ascii="Tw Cen MT Condensed" w:hAnsi="Tw Cen MT Condensed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qFormat/>
    <w:pPr>
      <w:keepNext/>
      <w:keepLines/>
      <w:spacing w:before="200" w:after="0"/>
      <w:outlineLvl w:val="4"/>
    </w:pPr>
    <w:rPr>
      <w:rFonts w:ascii="Tw Cen MT Condensed" w:hAnsi="Tw Cen MT Condensed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qFormat/>
    <w:pPr>
      <w:keepNext/>
      <w:keepLines/>
      <w:spacing w:before="200" w:after="0"/>
      <w:outlineLvl w:val="5"/>
    </w:pPr>
    <w:rPr>
      <w:rFonts w:ascii="Tw Cen MT Condensed" w:hAnsi="Tw Cen MT Condensed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qFormat/>
    <w:pPr>
      <w:keepNext/>
      <w:keepLines/>
      <w:spacing w:before="200" w:after="0"/>
      <w:outlineLvl w:val="6"/>
    </w:pPr>
    <w:rPr>
      <w:rFonts w:ascii="Tw Cen MT Condensed" w:hAnsi="Tw Cen MT Condensed"/>
      <w:i/>
      <w:iCs/>
      <w:color w:val="404040" w:themeColor="dark1" w:themeTint="BF"/>
    </w:rPr>
  </w:style>
  <w:style w:type="paragraph" w:styleId="Titre8">
    <w:name w:val="heading 8"/>
    <w:basedOn w:val="Normal"/>
    <w:next w:val="Normal"/>
    <w:link w:val="Titre8Car"/>
    <w:qFormat/>
    <w:pPr>
      <w:keepNext/>
      <w:keepLines/>
      <w:spacing w:before="200" w:after="0"/>
      <w:outlineLvl w:val="7"/>
    </w:pPr>
    <w:rPr>
      <w:rFonts w:ascii="Tw Cen MT Condensed" w:hAnsi="Tw Cen MT Condensed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qFormat/>
    <w:pPr>
      <w:keepNext/>
      <w:keepLines/>
      <w:spacing w:before="200" w:after="0"/>
      <w:outlineLvl w:val="8"/>
    </w:pPr>
    <w:rPr>
      <w:rFonts w:ascii="Tw Cen MT Condensed" w:hAnsi="Tw Cen MT Condensed"/>
      <w:i/>
      <w:iCs/>
      <w:color w:val="404040" w:themeColor="dark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apple-converted-space">
    <w:name w:val="apple-converted-space"/>
    <w:basedOn w:val="Policepardfaut"/>
    <w:qFormat/>
  </w:style>
  <w:style w:type="character" w:customStyle="1" w:styleId="TextedebullesCar">
    <w:name w:val="Texte de bulles Car"/>
    <w:basedOn w:val="Policepardfaut"/>
    <w:link w:val="Textedebulles"/>
    <w:qFormat/>
    <w:rPr>
      <w:rFonts w:ascii="Tahoma" w:hAnsi="Tahoma" w:cs="Tahoma"/>
      <w:sz w:val="16"/>
      <w:szCs w:val="16"/>
    </w:rPr>
  </w:style>
  <w:style w:type="character" w:customStyle="1" w:styleId="SansinterligneCar">
    <w:name w:val="Sans interligne Car"/>
    <w:basedOn w:val="Policepardfaut"/>
    <w:link w:val="Sansinterligne"/>
    <w:qFormat/>
  </w:style>
  <w:style w:type="character" w:customStyle="1" w:styleId="En-tteCar">
    <w:name w:val="En-tête Car"/>
    <w:basedOn w:val="Policepardfaut"/>
    <w:link w:val="En-tte"/>
    <w:qFormat/>
  </w:style>
  <w:style w:type="character" w:customStyle="1" w:styleId="PieddepageCar">
    <w:name w:val="Pied de page Car"/>
    <w:basedOn w:val="Policepardfaut"/>
    <w:link w:val="Pieddepage"/>
    <w:qFormat/>
  </w:style>
  <w:style w:type="character" w:styleId="lev">
    <w:name w:val="Strong"/>
    <w:basedOn w:val="Policepardfaut"/>
    <w:uiPriority w:val="22"/>
    <w:qFormat/>
    <w:rPr>
      <w:b/>
      <w:bCs/>
    </w:rPr>
  </w:style>
  <w:style w:type="character" w:customStyle="1" w:styleId="CorpsdetexteCar">
    <w:name w:val="Corps de texte Car"/>
    <w:basedOn w:val="Policepardfaut"/>
    <w:link w:val="Corpsdetexte"/>
    <w:qFormat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rPr>
      <w:color w:val="6B9F25" w:themeColor="hyperlink"/>
      <w:u w:val="single"/>
    </w:rPr>
  </w:style>
  <w:style w:type="character" w:customStyle="1" w:styleId="Titre1Car">
    <w:name w:val="Titre 1 Car"/>
    <w:basedOn w:val="Policepardfaut"/>
    <w:link w:val="Titre1"/>
    <w:qFormat/>
    <w:rPr>
      <w:rFonts w:ascii="Tw Cen MT Condensed" w:eastAsia="Segoe UI" w:hAnsi="Tw Cen MT Condensed" w:cs="Tahoma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qFormat/>
    <w:rPr>
      <w:rFonts w:ascii="Tw Cen MT Condensed" w:eastAsia="Segoe UI" w:hAnsi="Tw Cen MT Condensed" w:cs="Tahoma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qFormat/>
    <w:rPr>
      <w:rFonts w:ascii="Tw Cen MT Condensed" w:eastAsia="Segoe UI" w:hAnsi="Tw Cen MT Condensed" w:cs="Tahoma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qFormat/>
    <w:rPr>
      <w:rFonts w:ascii="Tw Cen MT Condensed" w:eastAsia="Segoe UI" w:hAnsi="Tw Cen MT Condensed" w:cs="Tahoma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qFormat/>
    <w:rPr>
      <w:rFonts w:ascii="Tw Cen MT Condensed" w:eastAsia="Segoe UI" w:hAnsi="Tw Cen MT Condensed" w:cs="Tahoma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qFormat/>
    <w:rPr>
      <w:rFonts w:ascii="Tw Cen MT Condensed" w:eastAsia="Segoe UI" w:hAnsi="Tw Cen MT Condensed" w:cs="Tahoma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qFormat/>
    <w:rPr>
      <w:rFonts w:ascii="Tw Cen MT Condensed" w:eastAsia="Segoe UI" w:hAnsi="Tw Cen MT Condensed" w:cs="Tahoma"/>
      <w:i/>
      <w:iCs/>
      <w:color w:val="404040" w:themeColor="dark1" w:themeTint="BF"/>
    </w:rPr>
  </w:style>
  <w:style w:type="character" w:customStyle="1" w:styleId="Titre8Car">
    <w:name w:val="Titre 8 Car"/>
    <w:basedOn w:val="Policepardfaut"/>
    <w:link w:val="Titre8"/>
    <w:qFormat/>
    <w:rPr>
      <w:rFonts w:ascii="Tw Cen MT Condensed" w:eastAsia="Segoe UI" w:hAnsi="Tw Cen MT Condensed" w:cs="Tahoma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qFormat/>
    <w:rPr>
      <w:rFonts w:ascii="Tw Cen MT Condensed" w:eastAsia="Segoe UI" w:hAnsi="Tw Cen MT Condensed" w:cs="Tahoma"/>
      <w:i/>
      <w:iCs/>
      <w:color w:val="404040" w:themeColor="dark1" w:themeTint="BF"/>
      <w:sz w:val="20"/>
      <w:szCs w:val="20"/>
    </w:rPr>
  </w:style>
  <w:style w:type="character" w:customStyle="1" w:styleId="TitreCar">
    <w:name w:val="Titre Car"/>
    <w:basedOn w:val="Policepardfaut"/>
    <w:link w:val="Titre"/>
    <w:qFormat/>
    <w:rPr>
      <w:rFonts w:ascii="Tw Cen MT Condensed" w:eastAsia="Segoe UI" w:hAnsi="Tw Cen MT Condensed" w:cs="Tahoma"/>
      <w:color w:val="264356" w:themeColor="dark2" w:themeShade="BF"/>
      <w:spacing w:val="5"/>
      <w:sz w:val="52"/>
      <w:szCs w:val="52"/>
    </w:rPr>
  </w:style>
  <w:style w:type="character" w:customStyle="1" w:styleId="Sous-titreCar">
    <w:name w:val="Sous-titre Car"/>
    <w:basedOn w:val="Policepardfaut"/>
    <w:link w:val="Sous-titre"/>
    <w:qFormat/>
    <w:rPr>
      <w:rFonts w:ascii="Tw Cen MT Condensed" w:eastAsia="Segoe UI" w:hAnsi="Tw Cen MT Condensed" w:cs="Tahoma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qFormat/>
    <w:rPr>
      <w:i/>
      <w:iCs/>
    </w:rPr>
  </w:style>
  <w:style w:type="character" w:customStyle="1" w:styleId="CitationCar">
    <w:name w:val="Citation Car"/>
    <w:basedOn w:val="Policepardfaut"/>
    <w:link w:val="Citation"/>
    <w:qFormat/>
    <w:rPr>
      <w:i/>
      <w:iCs/>
      <w:color w:val="000000" w:themeColor="dark1"/>
    </w:rPr>
  </w:style>
  <w:style w:type="character" w:customStyle="1" w:styleId="CitationintenseCar">
    <w:name w:val="Citation intense Car"/>
    <w:basedOn w:val="Policepardfaut"/>
    <w:link w:val="Citationintense"/>
    <w:qFormat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qFormat/>
    <w:rPr>
      <w:i/>
      <w:iCs/>
      <w:color w:val="808080" w:themeColor="dark1" w:themeTint="7F"/>
    </w:rPr>
  </w:style>
  <w:style w:type="character" w:styleId="Emphaseintense">
    <w:name w:val="Intense Emphasis"/>
    <w:basedOn w:val="Policepardfaut"/>
    <w:qFormat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qFormat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qFormat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qFormat/>
    <w:rPr>
      <w:b/>
      <w:bCs/>
      <w:smallCaps/>
      <w:spacing w:val="5"/>
    </w:rPr>
  </w:style>
  <w:style w:type="character" w:customStyle="1" w:styleId="ParagraphedelisteCar">
    <w:name w:val="Paragraphe de liste Car"/>
    <w:link w:val="Paragraphedeliste"/>
    <w:uiPriority w:val="34"/>
    <w:qFormat/>
  </w:style>
  <w:style w:type="character" w:customStyle="1" w:styleId="PrformatHTMLCar">
    <w:name w:val="Préformaté HTML Car"/>
    <w:basedOn w:val="Policepardfaut"/>
    <w:link w:val="PrformatHTML"/>
    <w:qFormat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y2iqfc">
    <w:name w:val="y2iqfc"/>
    <w:basedOn w:val="Policepardfaut"/>
    <w:qFormat/>
  </w:style>
  <w:style w:type="character" w:customStyle="1" w:styleId="Caractresdenumrotation">
    <w:name w:val="Caractères de numérotation"/>
    <w:qFormat/>
    <w:rPr>
      <w:rFonts w:ascii="Candara" w:hAnsi="Candara"/>
      <w:b/>
      <w:bCs/>
      <w:sz w:val="24"/>
      <w:szCs w:val="24"/>
    </w:rPr>
  </w:style>
  <w:style w:type="character" w:customStyle="1" w:styleId="Puces">
    <w:name w:val="Puces"/>
    <w:qFormat/>
    <w:rPr>
      <w:rFonts w:ascii="OpenSymbol" w:eastAsia="OpenSymbol" w:hAnsi="OpenSymbol" w:cs="OpenSymbol"/>
    </w:rPr>
  </w:style>
  <w:style w:type="paragraph" w:styleId="Titre">
    <w:name w:val="Title"/>
    <w:basedOn w:val="Normal"/>
    <w:next w:val="Corpsdetexte"/>
    <w:link w:val="TitreCar"/>
    <w:qFormat/>
    <w:pPr>
      <w:pBdr>
        <w:bottom w:val="single" w:sz="8" w:space="4" w:color="1CADE4"/>
      </w:pBdr>
      <w:spacing w:after="300" w:line="240" w:lineRule="auto"/>
      <w:contextualSpacing/>
    </w:pPr>
    <w:rPr>
      <w:rFonts w:ascii="Tw Cen MT Condensed" w:hAnsi="Tw Cen MT Condensed"/>
      <w:color w:val="264356" w:themeColor="dark2" w:themeShade="BF"/>
      <w:spacing w:val="5"/>
      <w:sz w:val="52"/>
      <w:szCs w:val="52"/>
    </w:rPr>
  </w:style>
  <w:style w:type="paragraph" w:styleId="Corpsdetexte">
    <w:name w:val="Body Text"/>
    <w:basedOn w:val="Normal"/>
    <w:link w:val="CorpsdetexteCar"/>
    <w:pPr>
      <w:widowControl w:val="0"/>
      <w:spacing w:after="0" w:line="240" w:lineRule="auto"/>
    </w:pPr>
    <w:rPr>
      <w:rFonts w:ascii="Arial" w:eastAsia="Arial" w:hAnsi="Arial" w:cs="Arial"/>
      <w:sz w:val="25"/>
      <w:szCs w:val="25"/>
    </w:r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textemoyenbleu">
    <w:name w:val="texte_moyen_bleu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pPr>
      <w:ind w:left="720"/>
      <w:contextualSpacing/>
    </w:pPr>
  </w:style>
  <w:style w:type="paragraph" w:styleId="Textedebulles">
    <w:name w:val="Balloon Text"/>
    <w:basedOn w:val="Normal"/>
    <w:link w:val="TextedebullesCar"/>
    <w:qFormat/>
    <w:pPr>
      <w:spacing w:after="0" w:line="240" w:lineRule="auto"/>
    </w:pPr>
    <w:rPr>
      <w:rFonts w:ascii="Tahoma" w:hAnsi="Tahoma"/>
      <w:sz w:val="16"/>
      <w:szCs w:val="16"/>
    </w:rPr>
  </w:style>
  <w:style w:type="paragraph" w:styleId="Sansinterligne">
    <w:name w:val="No Spacing"/>
    <w:link w:val="SansinterligneCar"/>
    <w:qFormat/>
  </w:style>
  <w:style w:type="paragraph" w:customStyle="1" w:styleId="Default">
    <w:name w:val="Default"/>
    <w:qFormat/>
    <w:rPr>
      <w:rFonts w:ascii="Cambria" w:hAnsi="Cambria" w:cs="Cambria"/>
      <w:color w:val="000000"/>
      <w:sz w:val="24"/>
      <w:szCs w:val="24"/>
    </w:r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link w:val="En-tteCar"/>
    <w:pPr>
      <w:tabs>
        <w:tab w:val="center" w:pos="4536"/>
        <w:tab w:val="right" w:pos="9072"/>
      </w:tabs>
      <w:spacing w:after="0" w:line="240" w:lineRule="auto"/>
    </w:pPr>
  </w:style>
  <w:style w:type="paragraph" w:styleId="Pieddepage">
    <w:name w:val="footer"/>
    <w:basedOn w:val="Normal"/>
    <w:link w:val="PieddepageCar"/>
    <w:pPr>
      <w:tabs>
        <w:tab w:val="center" w:pos="4536"/>
        <w:tab w:val="right" w:pos="9072"/>
      </w:tabs>
      <w:spacing w:after="0" w:line="240" w:lineRule="auto"/>
    </w:pPr>
  </w:style>
  <w:style w:type="paragraph" w:styleId="NormalWeb">
    <w:name w:val="Normal (Web)"/>
    <w:basedOn w:val="Normal"/>
    <w:uiPriority w:val="99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aption1">
    <w:name w:val="caption1"/>
    <w:basedOn w:val="Normal"/>
    <w:next w:val="Normal"/>
    <w:qFormat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Sous-titre">
    <w:name w:val="Subtitle"/>
    <w:basedOn w:val="Normal"/>
    <w:next w:val="Normal"/>
    <w:link w:val="Sous-titreCar"/>
    <w:qFormat/>
    <w:rPr>
      <w:rFonts w:ascii="Tw Cen MT Condensed" w:hAnsi="Tw Cen MT Condensed"/>
      <w:i/>
      <w:iCs/>
      <w:color w:val="1CADE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qFormat/>
    <w:rPr>
      <w:i/>
      <w:iCs/>
      <w:color w:val="000000" w:themeColor="dark1"/>
    </w:rPr>
  </w:style>
  <w:style w:type="paragraph" w:styleId="Citationintense">
    <w:name w:val="Intense Quote"/>
    <w:basedOn w:val="Normal"/>
    <w:next w:val="Normal"/>
    <w:link w:val="CitationintenseCar"/>
    <w:qFormat/>
    <w:pPr>
      <w:pBdr>
        <w:bottom w:val="single" w:sz="4" w:space="4" w:color="1CADE4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paragraph" w:styleId="Titreindex">
    <w:name w:val="index heading"/>
    <w:basedOn w:val="Titre"/>
  </w:style>
  <w:style w:type="paragraph" w:styleId="En-ttedetabledesmatires">
    <w:name w:val="TOC Heading"/>
    <w:basedOn w:val="Titre1"/>
    <w:next w:val="Normal"/>
    <w:qFormat/>
    <w:pPr>
      <w:outlineLvl w:val="9"/>
    </w:pPr>
  </w:style>
  <w:style w:type="paragraph" w:customStyle="1" w:styleId="xmsonormal">
    <w:name w:val="x_msonormal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paragraph" w:customStyle="1" w:styleId="Contenudecadre">
    <w:name w:val="Contenu de cadre"/>
    <w:basedOn w:val="Normal"/>
    <w:qFormat/>
  </w:style>
  <w:style w:type="paragraph" w:customStyle="1" w:styleId="Contenudetableau">
    <w:name w:val="Contenu de tableau"/>
    <w:basedOn w:val="Normal"/>
    <w:qFormat/>
    <w:pPr>
      <w:widowControl w:val="0"/>
      <w:suppressLineNumbers/>
    </w:pPr>
  </w:style>
  <w:style w:type="table" w:styleId="Grilledutableau">
    <w:name w:val="Table Grid"/>
    <w:basedOn w:val="TableauNormal"/>
    <w:uiPriority w:val="39"/>
    <w:rsid w:val="001D3C6C"/>
    <w:pPr>
      <w:suppressAutoHyphens w:val="0"/>
    </w:pPr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ligne">
    <w:name w:val="line number"/>
    <w:basedOn w:val="Policepardfaut"/>
    <w:uiPriority w:val="99"/>
    <w:semiHidden/>
    <w:unhideWhenUsed/>
    <w:rsid w:val="00D636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5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05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1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84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602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1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17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25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339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133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5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42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39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268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328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885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86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1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54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04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6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8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189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8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03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29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13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963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www.algerietelecom.dz" TargetMode="External"/></Relationships>
</file>

<file path=word/theme/theme1.xml><?xml version="1.0" encoding="utf-8"?>
<a:theme xmlns:a="http://schemas.openxmlformats.org/drawingml/2006/main" name="Intégral">
  <a:themeElements>
    <a:clrScheme name="Intégral">
      <a:dk1>
        <a:srgbClr val="000000"/>
      </a:dk1>
      <a:lt1>
        <a:srgbClr val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526</TotalTime>
  <Pages>3</Pages>
  <Words>346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ISLEM BRAHIMI</cp:lastModifiedBy>
  <cp:revision>15</cp:revision>
  <cp:lastPrinted>2024-09-10T15:23:00Z</cp:lastPrinted>
  <dcterms:created xsi:type="dcterms:W3CDTF">2025-11-09T14:58:00Z</dcterms:created>
  <dcterms:modified xsi:type="dcterms:W3CDTF">2025-11-20T15:58:00Z</dcterms:modified>
  <dc:language>fr-FR</dc:language>
</cp:coreProperties>
</file>