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1275FC" w14:textId="6D571159" w:rsidR="00F430BA" w:rsidRPr="00070846" w:rsidRDefault="0080408C" w:rsidP="00E7135A">
      <w:pPr>
        <w:jc w:val="both"/>
        <w:rPr>
          <w:rFonts w:ascii="Candara" w:hAnsi="Candara"/>
          <w:sz w:val="24"/>
          <w:szCs w:val="24"/>
        </w:rPr>
      </w:pPr>
      <w:r w:rsidRPr="00070846">
        <w:rPr>
          <w:rFonts w:ascii="Candara" w:hAnsi="Candara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5CC40350" wp14:editId="35E731E8">
                <wp:simplePos x="0" y="0"/>
                <wp:positionH relativeFrom="page">
                  <wp:posOffset>3883660</wp:posOffset>
                </wp:positionH>
                <wp:positionV relativeFrom="page">
                  <wp:posOffset>7749</wp:posOffset>
                </wp:positionV>
                <wp:extent cx="3667760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7760" cy="10692130"/>
                          <a:chOff x="6824" y="0"/>
                          <a:chExt cx="5415" cy="15840"/>
                        </a:xfr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  <a:grpFill/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2138941789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9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0BBD6B21" w14:textId="5E083384" w:rsidR="00F10DD8" w:rsidRDefault="00752291" w:rsidP="009A4655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4A7490" w14:textId="77777777" w:rsidR="00F10DD8" w:rsidRPr="00E3275D" w:rsidRDefault="00F10DD8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-209803066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9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6766AE06" w14:textId="51A17C09" w:rsidR="00F10DD8" w:rsidRPr="004B5D81" w:rsidRDefault="00752291" w:rsidP="00D77F2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29/07/2025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5CC40350" id="Groupe 1" o:spid="_x0000_s1026" style="position:absolute;left:0;text-align:left;margin-left:305.8pt;margin-top:.6pt;width:288.8pt;height:841.9pt;z-index:251658240;mso-height-percent:1000;mso-position-horizontal-relative:page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" filled="f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" filled="f" stroked="f" strokecolor="white" strokeweight="1pt"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" filled="f" stroked="f" strokecolor="white" strokeweight="1pt">
                  <v:textbox inset="28.8pt,14.4pt,14.4pt,14.4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2138941789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9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0BBD6B21" w14:textId="5E083384" w:rsidR="00F10DD8" w:rsidRDefault="00752291" w:rsidP="009A4655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" filled="f" stroked="f" strokecolor="white" strokeweight="1pt">
                  <v:textbox inset="28.8pt,14.4pt,14.4pt,14.4pt">
                    <w:txbxContent>
                      <w:p w14:paraId="744A7490" w14:textId="77777777" w:rsidR="00F10DD8" w:rsidRPr="00E3275D" w:rsidRDefault="00F10DD8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-209803066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9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6766AE06" w14:textId="51A17C09" w:rsidR="00F10DD8" w:rsidRPr="004B5D81" w:rsidRDefault="00752291" w:rsidP="00D77F2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29/07/2025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5C1EA3" w:rsidRPr="0032042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B35893" wp14:editId="3A4A1766">
                <wp:simplePos x="0" y="0"/>
                <wp:positionH relativeFrom="column">
                  <wp:posOffset>-732790</wp:posOffset>
                </wp:positionH>
                <wp:positionV relativeFrom="paragraph">
                  <wp:posOffset>745490</wp:posOffset>
                </wp:positionV>
                <wp:extent cx="3375660" cy="358140"/>
                <wp:effectExtent l="0" t="0" r="15240" b="2286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5660" cy="35814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B827F1A" w14:textId="2B4AA883" w:rsidR="005C1EA3" w:rsidRPr="004B3819" w:rsidRDefault="00752291" w:rsidP="004546ED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="005C1EA3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="005C1EA3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/FR/176</w:t>
                            </w:r>
                            <w:r w:rsidR="0022289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14:paraId="6852D65E" w14:textId="77777777" w:rsidR="005C1EA3" w:rsidRPr="00F6422C" w:rsidRDefault="005C1EA3" w:rsidP="005C1EA3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B35893" id="Rectangle à coins arrondis 1" o:spid="_x0000_s1032" style="position:absolute;left:0;text-align:left;margin-left:-57.7pt;margin-top:58.7pt;width:265.8pt;height:2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" fillcolor="#1cade4" strokecolor="#117ea7" strokeweight="1.25pt">
                <v:textbox>
                  <w:txbxContent>
                    <w:p w14:paraId="4B827F1A" w14:textId="2B4AA883" w:rsidR="005C1EA3" w:rsidRPr="004B3819" w:rsidRDefault="00752291" w:rsidP="004546ED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AT/DG/DCMI/DCGP/CQC/SR</w:t>
                      </w:r>
                      <w:r w:rsidR="005C1EA3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</w:t>
                      </w:r>
                      <w:r w:rsidR="005C1EA3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/FR/176</w:t>
                      </w:r>
                      <w:r w:rsidR="00222894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  <w:bookmarkStart w:id="1" w:name="_GoBack"/>
                      <w:bookmarkEnd w:id="1"/>
                    </w:p>
                    <w:p w14:paraId="6852D65E" w14:textId="77777777" w:rsidR="005C1EA3" w:rsidRPr="00F6422C" w:rsidRDefault="005C1EA3" w:rsidP="005C1EA3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F430BA" w:rsidRPr="00070846">
        <w:rPr>
          <w:rFonts w:ascii="Candara" w:hAnsi="Candara"/>
          <w:noProof/>
          <w:sz w:val="24"/>
          <w:szCs w:val="24"/>
          <w:lang w:eastAsia="fr-FR"/>
        </w:rPr>
        <w:drawing>
          <wp:inline distT="0" distB="0" distL="0" distR="0" wp14:anchorId="6FF35C19" wp14:editId="66212CA2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228" cy="622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517F1" w14:textId="5559E105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sdt>
      <w:sdtPr>
        <w:rPr>
          <w:rFonts w:ascii="Candara" w:eastAsiaTheme="majorEastAsia" w:hAnsi="Candara" w:cstheme="majorBidi"/>
          <w:color w:val="FFFFFF" w:themeColor="background1"/>
          <w:sz w:val="24"/>
          <w:szCs w:val="24"/>
        </w:rPr>
        <w:alias w:val="Titre"/>
        <w:id w:val="103676091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14:paraId="13B458C3" w14:textId="12B8FF4C" w:rsidR="00E3275D" w:rsidRPr="00070846" w:rsidRDefault="001949BF" w:rsidP="00E7135A">
          <w:pPr>
            <w:pStyle w:val="Sansinterligne"/>
            <w:jc w:val="both"/>
            <w:rPr>
              <w:rFonts w:ascii="Candara" w:eastAsiaTheme="majorEastAsia" w:hAnsi="Candara" w:cstheme="majorBidi"/>
              <w:color w:val="FFFFFF" w:themeColor="background1"/>
              <w:sz w:val="24"/>
              <w:szCs w:val="24"/>
            </w:rPr>
          </w:pPr>
          <w:r>
            <w:rPr>
              <w:rFonts w:ascii="Candara" w:eastAsiaTheme="majorEastAsia" w:hAnsi="Candara" w:cstheme="majorBidi"/>
              <w:color w:val="FFFFFF" w:themeColor="background1"/>
              <w:sz w:val="24"/>
              <w:szCs w:val="24"/>
            </w:rPr>
            <w:t>Convention d’Algérie Télécom au profit du personnel de L’établissement T</w:t>
          </w:r>
        </w:p>
      </w:sdtContent>
    </w:sdt>
    <w:p w14:paraId="08BDED03" w14:textId="251FCB4A" w:rsidR="00F430BA" w:rsidRPr="00070846" w:rsidRDefault="005C1EA3" w:rsidP="00E7135A">
      <w:pPr>
        <w:jc w:val="both"/>
        <w:rPr>
          <w:rFonts w:ascii="Candara" w:hAnsi="Candara"/>
          <w:sz w:val="24"/>
          <w:szCs w:val="24"/>
        </w:rPr>
      </w:pPr>
      <w:r w:rsidRPr="00070846">
        <w:rPr>
          <w:rFonts w:ascii="Candara" w:hAnsi="Candar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1BA1EF1" wp14:editId="3EBDCB02">
                <wp:simplePos x="0" y="0"/>
                <wp:positionH relativeFrom="page">
                  <wp:posOffset>236220</wp:posOffset>
                </wp:positionH>
                <wp:positionV relativeFrom="page">
                  <wp:posOffset>2650490</wp:posOffset>
                </wp:positionV>
                <wp:extent cx="6785610" cy="1314450"/>
                <wp:effectExtent l="0" t="0" r="15875" b="1905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5610" cy="13144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1D7B1" w14:textId="25E75F87" w:rsidR="00F10DD8" w:rsidRPr="0005179C" w:rsidRDefault="001949BF" w:rsidP="001949BF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alias w:val="Titre"/>
                                <w:id w:val="-1076204482"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Content>
                                <w:r w:rsidRPr="001949BF">
                                  <w:rPr>
                                    <w:rFonts w:ascii="Candara" w:eastAsiaTheme="majorEastAsia" w:hAnsi="Candara" w:cstheme="majorBidi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 xml:space="preserve">Convention d’Algérie Télécom au profit du personnel </w:t>
                                </w:r>
                                <w:r>
                                  <w:rPr>
                                    <w:rFonts w:ascii="Candara" w:eastAsiaTheme="majorEastAsia" w:hAnsi="Candara" w:cstheme="majorBidi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de</w:t>
                                </w:r>
                                <w:r w:rsidRPr="001949BF">
                                  <w:rPr>
                                    <w:rFonts w:ascii="Candara" w:eastAsiaTheme="majorEastAsia" w:hAnsi="Candara" w:cstheme="majorBidi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 xml:space="preserve"> L’établissement T</w:t>
                                </w:r>
                              </w:sdtContent>
                            </w:sdt>
                            <w:r w:rsidR="008735B9"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BA1EF1" id="Rectangle 8" o:spid="_x0000_s1033" style="position:absolute;left:0;text-align:left;margin-left:18.6pt;margin-top:208.7pt;width:534.3pt;height:103.5pt;z-index:251659264;visibility:visible;mso-wrap-style:square;mso-width-percent:9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0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" o:allowincell="f" fillcolor="#052f61 [3204]" strokecolor="white [3212]" strokeweight="1pt">
                <v:textbox inset="14.4pt,,14.4pt">
                  <w:txbxContent>
                    <w:p w14:paraId="4BB1D7B1" w14:textId="25E75F87" w:rsidR="00F10DD8" w:rsidRPr="0005179C" w:rsidRDefault="001949BF" w:rsidP="001949BF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alias w:val="Titre"/>
                          <w:id w:val="-1076204482"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r w:rsidRPr="001949BF">
                            <w:rPr>
                              <w:rFonts w:ascii="Candara" w:eastAsiaTheme="majorEastAsia" w:hAnsi="Candara" w:cstheme="majorBidi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</w:rPr>
                            <w:t xml:space="preserve">Convention d’Algérie Télécom au profit du personnel </w:t>
                          </w:r>
                          <w:r>
                            <w:rPr>
                              <w:rFonts w:ascii="Candara" w:eastAsiaTheme="majorEastAsia" w:hAnsi="Candara" w:cstheme="majorBidi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</w:rPr>
                            <w:t>de</w:t>
                          </w:r>
                          <w:r w:rsidRPr="001949BF">
                            <w:rPr>
                              <w:rFonts w:ascii="Candara" w:eastAsiaTheme="majorEastAsia" w:hAnsi="Candara" w:cstheme="majorBidi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</w:rPr>
                            <w:t xml:space="preserve"> L’établissement T</w:t>
                          </w:r>
                        </w:sdtContent>
                      </w:sdt>
                      <w:r w:rsidR="008735B9">
                        <w:rPr>
                          <w:rFonts w:ascii="Candara" w:eastAsiaTheme="majorEastAsia" w:hAnsi="Candara" w:cstheme="majorBid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93A3A18" w14:textId="273D4ADD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49D398CA" w14:textId="77777777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559950C7" w14:textId="77777777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75BCC27F" w14:textId="445D5A4D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657E8B07" w14:textId="3D52FC63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42A8865A" w14:textId="64EA54F0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5636F95E" w14:textId="701BF949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160980B7" w14:textId="7D5CF57F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059B9FBC" w14:textId="788DF71D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3E4BAC10" w14:textId="72876AC9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7814C790" w14:textId="50A3443B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5038D2C7" w14:textId="77777777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2EFAF2B0" w14:textId="35DE6BAE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6C3D0DF8" w14:textId="3F3BD330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7D4DE098" w14:textId="290F63C6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2FAE3103" w14:textId="40C6D968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489B1B6D" w14:textId="3745A5EE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01780E8D" w14:textId="2F600957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75D2E48D" w14:textId="53AA74DD" w:rsidR="00F430BA" w:rsidRPr="00070846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3696F14E" w14:textId="2FE4EA6B" w:rsidR="00F430BA" w:rsidRDefault="00F430BA" w:rsidP="00E7135A">
      <w:pPr>
        <w:jc w:val="both"/>
        <w:rPr>
          <w:rFonts w:ascii="Candara" w:hAnsi="Candara"/>
          <w:sz w:val="24"/>
          <w:szCs w:val="24"/>
        </w:rPr>
      </w:pPr>
    </w:p>
    <w:p w14:paraId="6A5F0EF8" w14:textId="497C4198" w:rsidR="004875FC" w:rsidRPr="00A66173" w:rsidRDefault="004875FC" w:rsidP="00A66173">
      <w:pPr>
        <w:jc w:val="both"/>
        <w:rPr>
          <w:rFonts w:ascii="Candara" w:hAnsi="Candara"/>
          <w:sz w:val="24"/>
          <w:szCs w:val="24"/>
        </w:rPr>
      </w:pPr>
      <w:r w:rsidRPr="0032042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B6ECB2" wp14:editId="66DA840A">
                <wp:simplePos x="0" y="0"/>
                <wp:positionH relativeFrom="column">
                  <wp:posOffset>3680460</wp:posOffset>
                </wp:positionH>
                <wp:positionV relativeFrom="paragraph">
                  <wp:posOffset>497840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86CF3" w14:textId="019F0F5B" w:rsidR="00271E67" w:rsidRPr="00271E67" w:rsidRDefault="00752291" w:rsidP="00271E67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Version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B6ECB2" id="Rectangle à coins arrondis 14" o:spid="_x0000_s1034" style="position:absolute;left:0;text-align:left;margin-left:289.8pt;margin-top:39.2pt;width:92.6pt;height:2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" fillcolor="#052f61 [3204]" strokecolor="#021730 [1604]" strokeweight="1.25pt">
                <v:stroke endcap="round"/>
                <v:textbox>
                  <w:txbxContent>
                    <w:p w14:paraId="7EB86CF3" w14:textId="019F0F5B" w:rsidR="00271E67" w:rsidRPr="00271E67" w:rsidRDefault="00752291" w:rsidP="00271E67">
                      <w:pPr>
                        <w:jc w:val="center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Version 5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CE1F1A" w14:textId="4436B654" w:rsidR="004875FC" w:rsidRPr="00C337A2" w:rsidRDefault="00A66173" w:rsidP="001949BF">
      <w:pPr>
        <w:shd w:val="clear" w:color="auto" w:fill="FFFFFF"/>
        <w:spacing w:after="0" w:line="240" w:lineRule="auto"/>
        <w:ind w:left="-426"/>
        <w:jc w:val="both"/>
        <w:rPr>
          <w:rFonts w:ascii="Calibri" w:eastAsia="Times New Roman" w:hAnsi="Calibri" w:cs="Calibri"/>
          <w:b/>
          <w:color w:val="000000"/>
          <w:sz w:val="28"/>
          <w:szCs w:val="24"/>
          <w:u w:val="single"/>
          <w:rtl/>
          <w:lang w:val="en-US" w:eastAsia="fr-FR" w:bidi="ar-DZ"/>
        </w:rPr>
      </w:pPr>
      <w:r>
        <w:rPr>
          <w:rFonts w:ascii="Candara" w:hAnsi="Candara" w:cs="Times New Roman"/>
          <w:sz w:val="24"/>
          <w:szCs w:val="24"/>
          <w:lang w:eastAsia="fr-FR"/>
        </w:rPr>
        <w:lastRenderedPageBreak/>
        <w:t>Dans le cadre de la convention établie entre Algérie Télécom et</w:t>
      </w:r>
      <w:r w:rsidR="006E0A77">
        <w:rPr>
          <w:rFonts w:ascii="Candara" w:hAnsi="Candara" w:cs="Times New Roman"/>
          <w:sz w:val="24"/>
          <w:szCs w:val="24"/>
          <w:lang w:eastAsia="fr-FR"/>
        </w:rPr>
        <w:t xml:space="preserve"> </w:t>
      </w:r>
      <w:r w:rsidR="001949BF" w:rsidRPr="001949BF">
        <w:rPr>
          <w:rFonts w:ascii="Candara" w:hAnsi="Candara" w:cs="Times New Roman"/>
          <w:b/>
          <w:sz w:val="24"/>
          <w:szCs w:val="24"/>
          <w:lang w:eastAsia="fr-FR"/>
        </w:rPr>
        <w:t>L’établissement T</w:t>
      </w:r>
      <w:r w:rsidR="004875FC" w:rsidRPr="00BA41F8">
        <w:rPr>
          <w:rFonts w:ascii="Candara" w:hAnsi="Candara" w:cs="Times New Roman"/>
          <w:sz w:val="24"/>
          <w:szCs w:val="24"/>
          <w:lang w:eastAsia="fr-FR"/>
        </w:rPr>
        <w:t xml:space="preserve">, qui a pour objet la mise en place de mesures préférentielles pour la fourniture de prestations de télécommunication (téléphonie et </w:t>
      </w:r>
      <w:r w:rsidR="006E5661">
        <w:rPr>
          <w:rFonts w:ascii="Candara" w:hAnsi="Candara" w:cs="Times New Roman"/>
          <w:sz w:val="24"/>
          <w:szCs w:val="24"/>
          <w:lang w:eastAsia="fr-FR"/>
        </w:rPr>
        <w:t>internet</w:t>
      </w:r>
      <w:r w:rsidR="006E0A77">
        <w:rPr>
          <w:rFonts w:ascii="Candara" w:hAnsi="Candara" w:cs="Times New Roman"/>
          <w:sz w:val="24"/>
          <w:szCs w:val="24"/>
          <w:lang w:eastAsia="fr-FR"/>
        </w:rPr>
        <w:t xml:space="preserve">), au profit </w:t>
      </w:r>
      <w:r w:rsidR="006E0A77" w:rsidRPr="004B5D81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>d</w:t>
      </w:r>
      <w:r w:rsidR="00C337A2" w:rsidRPr="004B5D81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>u</w:t>
      </w:r>
      <w:r w:rsidR="006E0A77" w:rsidRPr="004B5D81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 xml:space="preserve"> personnel </w:t>
      </w:r>
      <w:r w:rsidR="001949BF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 xml:space="preserve">de </w:t>
      </w:r>
      <w:r w:rsidR="001949BF" w:rsidRPr="001949BF">
        <w:rPr>
          <w:rFonts w:ascii="Candara" w:hAnsi="Candara" w:cs="Times New Roman"/>
          <w:b/>
          <w:bCs/>
          <w:sz w:val="24"/>
          <w:szCs w:val="24"/>
          <w:lang w:eastAsia="fr-FR"/>
        </w:rPr>
        <w:t>L’établissement T</w:t>
      </w:r>
      <w:r w:rsidR="006E0A77">
        <w:rPr>
          <w:rFonts w:ascii="Candara" w:hAnsi="Candara" w:cs="Times New Roman"/>
          <w:sz w:val="24"/>
          <w:szCs w:val="24"/>
          <w:lang w:eastAsia="fr-FR"/>
        </w:rPr>
        <w:t xml:space="preserve"> </w:t>
      </w:r>
      <w:r w:rsidR="004875FC">
        <w:rPr>
          <w:rFonts w:ascii="Candara" w:hAnsi="Candara" w:cs="Times New Roman"/>
          <w:b/>
          <w:sz w:val="24"/>
          <w:szCs w:val="24"/>
          <w:lang w:eastAsia="fr-FR"/>
        </w:rPr>
        <w:t>e</w:t>
      </w:r>
      <w:r w:rsidR="006E0A77">
        <w:rPr>
          <w:rFonts w:ascii="Candara" w:hAnsi="Candara" w:cs="Times New Roman"/>
          <w:b/>
          <w:sz w:val="24"/>
          <w:szCs w:val="24"/>
          <w:lang w:eastAsia="fr-FR"/>
        </w:rPr>
        <w:t>n activité.</w:t>
      </w:r>
    </w:p>
    <w:p w14:paraId="0D8C0E93" w14:textId="798F60A8" w:rsidR="004875FC" w:rsidRPr="00C337A2" w:rsidRDefault="004875FC" w:rsidP="005742FF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14:paraId="5117E6FB" w14:textId="0E4864E2" w:rsidR="004875FC" w:rsidRDefault="004875FC" w:rsidP="001949BF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Elle définit les conditions, ainsi que les procédures pratiques dans lesquelles Algérie Télécom fournit aux personnels </w:t>
      </w:r>
      <w:r w:rsidR="006E0A77">
        <w:rPr>
          <w:rFonts w:ascii="Candara" w:hAnsi="Candara" w:cs="Times New Roman"/>
          <w:sz w:val="24"/>
          <w:szCs w:val="24"/>
          <w:lang w:eastAsia="fr-FR"/>
        </w:rPr>
        <w:t>d</w:t>
      </w:r>
      <w:r w:rsidR="001949BF">
        <w:rPr>
          <w:rFonts w:ascii="Candara" w:hAnsi="Candara" w:cs="Times New Roman"/>
          <w:sz w:val="24"/>
          <w:szCs w:val="24"/>
          <w:lang w:eastAsia="fr-FR"/>
        </w:rPr>
        <w:t>e</w:t>
      </w:r>
      <w:r w:rsidR="006E0A77" w:rsidRPr="00BA41F8">
        <w:rPr>
          <w:rFonts w:ascii="Candara" w:hAnsi="Candara" w:cs="Times New Roman"/>
          <w:sz w:val="24"/>
          <w:szCs w:val="24"/>
          <w:lang w:eastAsia="fr-FR"/>
        </w:rPr>
        <w:t xml:space="preserve"> </w:t>
      </w:r>
      <w:r w:rsidR="001949BF" w:rsidRPr="001949BF">
        <w:rPr>
          <w:rFonts w:ascii="Candara" w:hAnsi="Candara" w:cs="Times New Roman"/>
          <w:b/>
          <w:bCs/>
          <w:sz w:val="24"/>
          <w:szCs w:val="24"/>
          <w:lang w:eastAsia="de-DE"/>
        </w:rPr>
        <w:t>L’établissement T</w:t>
      </w:r>
      <w:r w:rsidRPr="00BA41F8">
        <w:rPr>
          <w:rFonts w:ascii="Candara" w:hAnsi="Candara" w:cs="Times New Roman"/>
          <w:sz w:val="24"/>
          <w:szCs w:val="24"/>
          <w:lang w:eastAsia="fr-FR"/>
        </w:rPr>
        <w:t>, les prestations objet de cette convention.</w:t>
      </w:r>
    </w:p>
    <w:p w14:paraId="67A61C15" w14:textId="77777777" w:rsidR="005742FF" w:rsidRPr="00BA41F8" w:rsidRDefault="005742FF" w:rsidP="005742FF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14:paraId="1D051343" w14:textId="77777777" w:rsidR="004875FC" w:rsidRPr="00BA41F8" w:rsidRDefault="004875FC" w:rsidP="005742FF">
      <w:pPr>
        <w:pStyle w:val="Paragraphedeliste"/>
        <w:autoSpaceDE w:val="0"/>
        <w:autoSpaceDN w:val="0"/>
        <w:adjustRightInd w:val="0"/>
        <w:spacing w:after="0" w:line="240" w:lineRule="auto"/>
        <w:ind w:left="-426"/>
        <w:jc w:val="both"/>
        <w:rPr>
          <w:rFonts w:ascii="Candara" w:hAnsi="Candara" w:cs="Times New Roman"/>
          <w:b/>
          <w:sz w:val="24"/>
          <w:szCs w:val="24"/>
          <w:u w:val="single"/>
        </w:rPr>
      </w:pPr>
      <w:r w:rsidRPr="00BA41F8">
        <w:rPr>
          <w:rFonts w:ascii="Candara" w:hAnsi="Candara" w:cs="Times New Roman"/>
          <w:b/>
          <w:sz w:val="24"/>
          <w:szCs w:val="24"/>
          <w:u w:val="single"/>
        </w:rPr>
        <w:t>Prestations concernées par les mesures préférentielles :</w:t>
      </w:r>
    </w:p>
    <w:p w14:paraId="66C0B047" w14:textId="77777777" w:rsidR="004875FC" w:rsidRPr="00BA41F8" w:rsidRDefault="004875FC" w:rsidP="005742FF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14:paraId="093783D0" w14:textId="2C851D87" w:rsidR="004875FC" w:rsidRPr="005742FF" w:rsidRDefault="005742FF" w:rsidP="001949BF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Candara" w:hAnsi="Candara" w:cs="Times New Roman"/>
          <w:sz w:val="24"/>
          <w:szCs w:val="24"/>
          <w:lang w:val="de-DE" w:eastAsia="de-DE"/>
        </w:rPr>
      </w:pPr>
      <w:r w:rsidRPr="005742FF">
        <w:rPr>
          <w:rFonts w:ascii="Candara" w:hAnsi="Candara" w:cs="Times New Roman"/>
          <w:sz w:val="24"/>
          <w:szCs w:val="24"/>
          <w:lang w:val="de-DE" w:eastAsia="de-DE"/>
        </w:rPr>
        <w:t xml:space="preserve">Les </w:t>
      </w:r>
      <w:r w:rsidR="001949BF" w:rsidRPr="005742FF">
        <w:rPr>
          <w:rFonts w:ascii="Candara" w:hAnsi="Candara" w:cs="Times New Roman"/>
          <w:sz w:val="24"/>
          <w:szCs w:val="24"/>
          <w:lang w:val="de-DE" w:eastAsia="de-DE"/>
        </w:rPr>
        <w:t>Meusers</w:t>
      </w:r>
      <w:r w:rsidRPr="005742FF">
        <w:rPr>
          <w:rFonts w:ascii="Candara" w:hAnsi="Candara" w:cs="Times New Roman"/>
          <w:sz w:val="24"/>
          <w:szCs w:val="24"/>
          <w:lang w:val="de-DE" w:eastAsia="de-DE"/>
        </w:rPr>
        <w:t xml:space="preserve"> </w:t>
      </w:r>
      <w:r w:rsidR="001949BF" w:rsidRPr="005742FF">
        <w:rPr>
          <w:rFonts w:ascii="Candara" w:hAnsi="Candara" w:cs="Times New Roman"/>
          <w:sz w:val="24"/>
          <w:szCs w:val="24"/>
          <w:lang w:val="de-DE" w:eastAsia="de-DE"/>
        </w:rPr>
        <w:t>präferentielles</w:t>
      </w:r>
      <w:r w:rsidRPr="005742FF">
        <w:rPr>
          <w:rFonts w:ascii="Candara" w:hAnsi="Candara" w:cs="Times New Roman"/>
          <w:sz w:val="24"/>
          <w:szCs w:val="24"/>
          <w:lang w:val="de-DE" w:eastAsia="de-DE"/>
        </w:rPr>
        <w:t xml:space="preserve"> proposées par Algérie Télécom, qui s'appliquent au personnel en </w:t>
      </w:r>
      <w:r w:rsidRPr="005742FF">
        <w:rPr>
          <w:rFonts w:ascii="Candara" w:hAnsi="Candara" w:cs="Times New Roman"/>
          <w:b/>
          <w:bCs/>
          <w:sz w:val="24"/>
          <w:szCs w:val="24"/>
          <w:lang w:val="de-DE" w:eastAsia="de-DE"/>
        </w:rPr>
        <w:t>activité</w:t>
      </w:r>
      <w:r w:rsidRPr="005742FF">
        <w:rPr>
          <w:rFonts w:ascii="Candara" w:hAnsi="Candara" w:cs="Times New Roman"/>
          <w:sz w:val="24"/>
          <w:szCs w:val="24"/>
          <w:lang w:val="de-DE" w:eastAsia="de-DE"/>
        </w:rPr>
        <w:t xml:space="preserve"> d</w:t>
      </w:r>
      <w:r w:rsidR="001949BF">
        <w:rPr>
          <w:rFonts w:ascii="Candara" w:hAnsi="Candara" w:cs="Times New Roman"/>
          <w:sz w:val="24"/>
          <w:szCs w:val="24"/>
          <w:lang w:val="de-DE" w:eastAsia="de-DE"/>
        </w:rPr>
        <w:t>e</w:t>
      </w:r>
      <w:r w:rsidRPr="005742FF">
        <w:rPr>
          <w:rFonts w:ascii="Candara" w:hAnsi="Candara" w:cs="Times New Roman"/>
          <w:sz w:val="24"/>
          <w:szCs w:val="24"/>
          <w:lang w:val="de-DE" w:eastAsia="de-DE"/>
        </w:rPr>
        <w:t xml:space="preserve"> </w:t>
      </w:r>
      <w:r w:rsidR="001949BF" w:rsidRPr="001949BF">
        <w:rPr>
          <w:rFonts w:ascii="Candara" w:hAnsi="Candara" w:cs="Times New Roman"/>
          <w:b/>
          <w:bCs/>
          <w:sz w:val="24"/>
          <w:szCs w:val="24"/>
          <w:lang w:val="de-DE" w:eastAsia="de-DE"/>
        </w:rPr>
        <w:t>l‘établissement T</w:t>
      </w:r>
      <w:r w:rsidRPr="001949BF">
        <w:rPr>
          <w:rFonts w:ascii="Candara" w:hAnsi="Candara" w:cs="Times New Roman"/>
          <w:b/>
          <w:bCs/>
          <w:sz w:val="24"/>
          <w:szCs w:val="24"/>
          <w:lang w:val="de-DE" w:eastAsia="de-DE"/>
        </w:rPr>
        <w:t xml:space="preserve"> </w:t>
      </w:r>
      <w:r w:rsidRPr="005742FF">
        <w:rPr>
          <w:rFonts w:ascii="Candara" w:hAnsi="Candara" w:cs="Times New Roman"/>
          <w:sz w:val="24"/>
          <w:szCs w:val="24"/>
          <w:lang w:val="de-DE" w:eastAsia="de-DE"/>
        </w:rPr>
        <w:t>les prestations de télécommunication suivantes</w:t>
      </w:r>
      <w:r w:rsidR="004875FC" w:rsidRPr="005742FF">
        <w:rPr>
          <w:rFonts w:ascii="Candara" w:hAnsi="Candara" w:cs="Times New Roman"/>
          <w:sz w:val="24"/>
          <w:szCs w:val="24"/>
          <w:lang w:val="de-DE" w:eastAsia="de-DE"/>
        </w:rPr>
        <w:t>:</w:t>
      </w:r>
    </w:p>
    <w:p w14:paraId="31C88B3E" w14:textId="77777777" w:rsidR="004875FC" w:rsidRPr="00BA41F8" w:rsidRDefault="004875FC" w:rsidP="005742FF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14:paraId="7592AAB4" w14:textId="6F507A22" w:rsidR="004875FC" w:rsidRPr="00A66173" w:rsidRDefault="004875FC" w:rsidP="005742FF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Candara" w:hAnsi="Candara" w:cs="Times New Roman"/>
          <w:sz w:val="24"/>
          <w:szCs w:val="24"/>
        </w:rPr>
      </w:pPr>
      <w:r w:rsidRPr="00A66173">
        <w:rPr>
          <w:rFonts w:ascii="Candara" w:hAnsi="Candara" w:cs="Times New Roman"/>
          <w:b/>
          <w:sz w:val="24"/>
          <w:szCs w:val="24"/>
          <w:u w:val="single"/>
        </w:rPr>
        <w:t>Service Internet</w:t>
      </w:r>
      <w:r w:rsidR="00A66173" w:rsidRPr="00A66173">
        <w:rPr>
          <w:rFonts w:ascii="Candara" w:hAnsi="Candara" w:cs="Times New Roman"/>
          <w:b/>
          <w:sz w:val="24"/>
          <w:szCs w:val="24"/>
          <w:u w:val="single"/>
        </w:rPr>
        <w:t xml:space="preserve"> </w:t>
      </w:r>
      <w:r w:rsidRPr="00A66173">
        <w:rPr>
          <w:rFonts w:ascii="Candara" w:hAnsi="Candara" w:cs="Times New Roman"/>
          <w:b/>
          <w:sz w:val="24"/>
          <w:szCs w:val="24"/>
          <w:u w:val="single"/>
        </w:rPr>
        <w:t>:</w:t>
      </w:r>
      <w:r w:rsidRPr="00A66173">
        <w:rPr>
          <w:rFonts w:ascii="Candara" w:hAnsi="Candara" w:cs="Times New Roman"/>
          <w:sz w:val="24"/>
          <w:szCs w:val="24"/>
        </w:rPr>
        <w:t xml:space="preserve"> </w:t>
      </w:r>
    </w:p>
    <w:p w14:paraId="52EA032D" w14:textId="75E439EE" w:rsidR="004875FC" w:rsidRPr="00BA41F8" w:rsidRDefault="004875FC" w:rsidP="005742FF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14:paraId="78788AC8" w14:textId="6866651A" w:rsidR="004875FC" w:rsidRDefault="004875FC" w:rsidP="005742FF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BA41F8">
        <w:rPr>
          <w:rFonts w:ascii="Candara" w:hAnsi="Candara" w:cs="Times New Roman"/>
          <w:sz w:val="24"/>
          <w:szCs w:val="24"/>
          <w:lang w:eastAsia="fr-FR"/>
        </w:rPr>
        <w:t>Créat</w:t>
      </w:r>
      <w:r w:rsidR="00DA2440">
        <w:rPr>
          <w:rFonts w:ascii="Candara" w:hAnsi="Candara" w:cs="Times New Roman"/>
          <w:sz w:val="24"/>
          <w:szCs w:val="24"/>
          <w:lang w:eastAsia="fr-FR"/>
        </w:rPr>
        <w:t xml:space="preserve">ion d'accès Internet IDOOM ADSL, VDSL </w:t>
      </w: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et IDOOM FIBRE, dont les débits varient entre </w:t>
      </w:r>
      <w:r w:rsidR="00DA2440">
        <w:rPr>
          <w:rFonts w:ascii="Candara" w:hAnsi="Candara" w:cs="Times New Roman"/>
          <w:b/>
          <w:sz w:val="24"/>
          <w:szCs w:val="24"/>
          <w:lang w:eastAsia="fr-FR"/>
        </w:rPr>
        <w:t>2</w:t>
      </w:r>
      <w:r w:rsidRPr="00BA41F8">
        <w:rPr>
          <w:rFonts w:ascii="Candara" w:hAnsi="Candara" w:cs="Times New Roman"/>
          <w:b/>
          <w:sz w:val="24"/>
          <w:szCs w:val="24"/>
          <w:lang w:eastAsia="fr-FR"/>
        </w:rPr>
        <w:t>0 Mbits</w:t>
      </w: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 et </w:t>
      </w:r>
      <w:r w:rsidR="004B5D81">
        <w:rPr>
          <w:rFonts w:ascii="Candara" w:hAnsi="Candara" w:cs="Times New Roman"/>
          <w:b/>
          <w:sz w:val="24"/>
          <w:szCs w:val="24"/>
          <w:lang w:eastAsia="fr-FR"/>
        </w:rPr>
        <w:t>1</w:t>
      </w:r>
      <w:r w:rsidR="00A66173">
        <w:rPr>
          <w:rFonts w:ascii="Candara" w:hAnsi="Candara" w:cs="Times New Roman"/>
          <w:b/>
          <w:sz w:val="24"/>
          <w:szCs w:val="24"/>
          <w:lang w:eastAsia="fr-FR"/>
        </w:rPr>
        <w:t>.2Gbps</w:t>
      </w:r>
      <w:r w:rsidR="00A66173">
        <w:rPr>
          <w:rFonts w:ascii="Candara" w:hAnsi="Candara" w:cs="Times New Roman"/>
          <w:sz w:val="24"/>
          <w:szCs w:val="24"/>
          <w:lang w:eastAsia="fr-FR"/>
        </w:rPr>
        <w:t>.</w:t>
      </w:r>
    </w:p>
    <w:p w14:paraId="2B44F447" w14:textId="77777777" w:rsidR="00A66173" w:rsidRPr="00A66173" w:rsidRDefault="00A66173" w:rsidP="00A66173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lang w:eastAsia="fr-FR"/>
        </w:rPr>
      </w:pPr>
    </w:p>
    <w:p w14:paraId="5B67D759" w14:textId="18A040F8" w:rsidR="00A66173" w:rsidRDefault="00A66173" w:rsidP="005742FF">
      <w:pPr>
        <w:pStyle w:val="Paragraphedeliste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Candara" w:hAnsi="Candara" w:cs="Times New Roman"/>
          <w:b/>
          <w:bCs/>
          <w:sz w:val="24"/>
          <w:szCs w:val="24"/>
        </w:rPr>
      </w:pPr>
      <w:r w:rsidRPr="00A66173">
        <w:rPr>
          <w:rFonts w:ascii="Candara" w:hAnsi="Candara" w:cs="Times New Roman"/>
          <w:b/>
          <w:bCs/>
          <w:sz w:val="24"/>
          <w:szCs w:val="24"/>
        </w:rPr>
        <w:t>Idoom Fibre :</w:t>
      </w:r>
    </w:p>
    <w:p w14:paraId="56E93492" w14:textId="77777777" w:rsidR="005742FF" w:rsidRPr="00A66173" w:rsidRDefault="005742FF" w:rsidP="005742FF">
      <w:pPr>
        <w:pStyle w:val="Paragraphedeliste"/>
        <w:autoSpaceDE w:val="0"/>
        <w:autoSpaceDN w:val="0"/>
        <w:adjustRightInd w:val="0"/>
        <w:spacing w:after="0" w:line="240" w:lineRule="auto"/>
        <w:ind w:left="142"/>
        <w:jc w:val="both"/>
        <w:rPr>
          <w:rFonts w:ascii="Candara" w:hAnsi="Candara" w:cs="Times New Roman"/>
          <w:b/>
          <w:bCs/>
          <w:sz w:val="24"/>
          <w:szCs w:val="24"/>
        </w:rPr>
      </w:pPr>
    </w:p>
    <w:tbl>
      <w:tblPr>
        <w:tblW w:w="896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1705"/>
        <w:gridCol w:w="1574"/>
        <w:gridCol w:w="1706"/>
        <w:gridCol w:w="2255"/>
      </w:tblGrid>
      <w:tr w:rsidR="004B5D81" w:rsidRPr="009217D2" w14:paraId="34EC63D3" w14:textId="77777777" w:rsidTr="007110F5">
        <w:trPr>
          <w:trHeight w:val="1270"/>
          <w:jc w:val="center"/>
        </w:trPr>
        <w:tc>
          <w:tcPr>
            <w:tcW w:w="1729" w:type="dxa"/>
            <w:shd w:val="clear" w:color="auto" w:fill="052F61" w:themeFill="accent1"/>
            <w:vAlign w:val="center"/>
          </w:tcPr>
          <w:p w14:paraId="7288F999" w14:textId="77777777" w:rsidR="004B5D81" w:rsidRPr="007110F5" w:rsidRDefault="004B5D81" w:rsidP="005F39F7">
            <w:pPr>
              <w:pStyle w:val="TableParagraph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7110F5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Palier</w:t>
            </w:r>
          </w:p>
        </w:tc>
        <w:tc>
          <w:tcPr>
            <w:tcW w:w="1705" w:type="dxa"/>
            <w:shd w:val="clear" w:color="auto" w:fill="052F61" w:themeFill="accent1"/>
            <w:vAlign w:val="center"/>
          </w:tcPr>
          <w:p w14:paraId="0BDC4C02" w14:textId="77777777" w:rsidR="004B5D81" w:rsidRPr="007110F5" w:rsidRDefault="004B5D81" w:rsidP="005F39F7">
            <w:pPr>
              <w:pStyle w:val="TableParagraph"/>
              <w:ind w:left="112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7110F5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Tarif</w:t>
            </w:r>
            <w:r w:rsidRPr="007110F5">
              <w:rPr>
                <w:rFonts w:ascii="Candara" w:hAnsi="Candara" w:cs="Times New Roman"/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7110F5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(Da/Mois)</w:t>
            </w:r>
          </w:p>
        </w:tc>
        <w:tc>
          <w:tcPr>
            <w:tcW w:w="1574" w:type="dxa"/>
            <w:shd w:val="clear" w:color="auto" w:fill="052F61" w:themeFill="accent1"/>
            <w:vAlign w:val="center"/>
          </w:tcPr>
          <w:p w14:paraId="1D5CB215" w14:textId="77777777" w:rsidR="004B5D81" w:rsidRPr="007110F5" w:rsidRDefault="004B5D81" w:rsidP="005F39F7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</w:pPr>
            <w:r w:rsidRPr="007110F5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Remise</w:t>
            </w:r>
          </w:p>
        </w:tc>
        <w:tc>
          <w:tcPr>
            <w:tcW w:w="1706" w:type="dxa"/>
            <w:shd w:val="clear" w:color="auto" w:fill="052F61" w:themeFill="accent1"/>
            <w:vAlign w:val="center"/>
          </w:tcPr>
          <w:p w14:paraId="0828A2CE" w14:textId="77777777" w:rsidR="004B5D81" w:rsidRPr="007110F5" w:rsidRDefault="004B5D81" w:rsidP="005F39F7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7110F5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Nouveau Tarif Préférentiel</w:t>
            </w:r>
          </w:p>
        </w:tc>
        <w:tc>
          <w:tcPr>
            <w:tcW w:w="2255" w:type="dxa"/>
            <w:shd w:val="clear" w:color="auto" w:fill="052F61" w:themeFill="accent1"/>
            <w:vAlign w:val="center"/>
          </w:tcPr>
          <w:p w14:paraId="19FA5DC7" w14:textId="77777777" w:rsidR="004B5D81" w:rsidRPr="007110F5" w:rsidRDefault="004B5D81" w:rsidP="005F39F7">
            <w:pPr>
              <w:pStyle w:val="TableParagraph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7110F5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Service</w:t>
            </w:r>
          </w:p>
        </w:tc>
      </w:tr>
      <w:tr w:rsidR="004B5D81" w:rsidRPr="009217D2" w14:paraId="6311CD96" w14:textId="77777777" w:rsidTr="007110F5">
        <w:trPr>
          <w:trHeight w:val="662"/>
          <w:jc w:val="center"/>
        </w:trPr>
        <w:tc>
          <w:tcPr>
            <w:tcW w:w="1729" w:type="dxa"/>
            <w:shd w:val="clear" w:color="auto" w:fill="auto"/>
          </w:tcPr>
          <w:p w14:paraId="6BBE68E5" w14:textId="4D81C3CE" w:rsidR="004B5D81" w:rsidRPr="009217D2" w:rsidRDefault="00752291" w:rsidP="005F39F7">
            <w:pPr>
              <w:spacing w:after="0"/>
              <w:jc w:val="center"/>
              <w:rPr>
                <w:rFonts w:ascii="Candara" w:hAnsi="Candara" w:cs="Calibri"/>
                <w:b/>
                <w:sz w:val="28"/>
                <w:szCs w:val="24"/>
                <w:lang w:val="en-US"/>
              </w:rPr>
            </w:pPr>
            <w:r>
              <w:rPr>
                <w:rFonts w:ascii="Candara" w:hAnsi="Candara" w:cs="Calibri"/>
                <w:b/>
                <w:sz w:val="28"/>
                <w:szCs w:val="24"/>
                <w:lang w:val="en-US"/>
              </w:rPr>
              <w:t>6</w:t>
            </w:r>
            <w:r w:rsidR="004B5D81" w:rsidRPr="009217D2">
              <w:rPr>
                <w:rFonts w:ascii="Candara" w:hAnsi="Candara" w:cs="Calibri"/>
                <w:b/>
                <w:sz w:val="28"/>
                <w:szCs w:val="24"/>
                <w:lang w:val="en-US"/>
              </w:rPr>
              <w:t>0 Mbps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2CB11D4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2 200 Da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4377B693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1706" w:type="dxa"/>
            <w:vAlign w:val="center"/>
          </w:tcPr>
          <w:p w14:paraId="62A406F6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1 100 Da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49ABE8E1" w14:textId="20A7F214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4B5D81" w:rsidRPr="009217D2" w14:paraId="66484EDB" w14:textId="77777777" w:rsidTr="007110F5">
        <w:trPr>
          <w:trHeight w:val="662"/>
          <w:jc w:val="center"/>
        </w:trPr>
        <w:tc>
          <w:tcPr>
            <w:tcW w:w="1729" w:type="dxa"/>
            <w:shd w:val="clear" w:color="auto" w:fill="auto"/>
          </w:tcPr>
          <w:p w14:paraId="3D08E921" w14:textId="09F33E87" w:rsidR="004B5D81" w:rsidRPr="009217D2" w:rsidRDefault="00752291" w:rsidP="005F39F7">
            <w:pPr>
              <w:spacing w:after="0"/>
              <w:jc w:val="center"/>
              <w:rPr>
                <w:rFonts w:ascii="Candara" w:hAnsi="Candara" w:cs="Calibri"/>
                <w:b/>
                <w:sz w:val="28"/>
                <w:szCs w:val="24"/>
                <w:lang w:val="en-US"/>
              </w:rPr>
            </w:pPr>
            <w:r>
              <w:rPr>
                <w:rFonts w:ascii="Candara" w:hAnsi="Candara" w:cs="Calibri"/>
                <w:b/>
                <w:sz w:val="28"/>
                <w:szCs w:val="24"/>
                <w:lang w:val="en-US"/>
              </w:rPr>
              <w:t>12</w:t>
            </w:r>
            <w:r w:rsidR="004B5D81" w:rsidRPr="009217D2">
              <w:rPr>
                <w:rFonts w:ascii="Candara" w:hAnsi="Candara" w:cs="Calibri"/>
                <w:b/>
                <w:sz w:val="28"/>
                <w:szCs w:val="24"/>
                <w:lang w:val="en-US"/>
              </w:rPr>
              <w:t>0 Mbps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9E47793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2 400 Da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6CCBFB0C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1706" w:type="dxa"/>
            <w:vAlign w:val="center"/>
          </w:tcPr>
          <w:p w14:paraId="686AE17C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1 200 Da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67594210" w14:textId="5DAA4942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4B5D81" w:rsidRPr="009217D2" w14:paraId="6F6BC543" w14:textId="77777777" w:rsidTr="007110F5">
        <w:trPr>
          <w:trHeight w:val="662"/>
          <w:jc w:val="center"/>
        </w:trPr>
        <w:tc>
          <w:tcPr>
            <w:tcW w:w="1729" w:type="dxa"/>
            <w:shd w:val="clear" w:color="auto" w:fill="auto"/>
          </w:tcPr>
          <w:p w14:paraId="7F0608BD" w14:textId="31FD97C9" w:rsidR="004B5D81" w:rsidRPr="009217D2" w:rsidRDefault="00752291" w:rsidP="005F39F7">
            <w:pPr>
              <w:spacing w:after="0"/>
              <w:jc w:val="center"/>
              <w:rPr>
                <w:rFonts w:ascii="Candara" w:hAnsi="Candara" w:cs="Calibri"/>
                <w:b/>
                <w:sz w:val="28"/>
                <w:szCs w:val="24"/>
                <w:lang w:val="en-US"/>
              </w:rPr>
            </w:pPr>
            <w:r>
              <w:rPr>
                <w:rFonts w:ascii="Candara" w:hAnsi="Candara" w:cs="Calibri"/>
                <w:b/>
                <w:sz w:val="28"/>
                <w:szCs w:val="24"/>
                <w:lang w:val="en-US"/>
              </w:rPr>
              <w:t>24</w:t>
            </w:r>
            <w:r w:rsidR="004B5D81" w:rsidRPr="009217D2">
              <w:rPr>
                <w:rFonts w:ascii="Candara" w:hAnsi="Candara" w:cs="Calibri"/>
                <w:b/>
                <w:sz w:val="28"/>
                <w:szCs w:val="24"/>
                <w:lang w:val="en-US"/>
              </w:rPr>
              <w:t>0 Mbps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58A2B0E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2 600 Da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40A27D3F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1706" w:type="dxa"/>
            <w:vAlign w:val="center"/>
          </w:tcPr>
          <w:p w14:paraId="34ABA677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1 300 Da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381DEF22" w14:textId="3481FB6F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4B5D81" w:rsidRPr="009217D2" w14:paraId="1DBBB18E" w14:textId="77777777" w:rsidTr="007110F5">
        <w:trPr>
          <w:trHeight w:val="662"/>
          <w:jc w:val="center"/>
        </w:trPr>
        <w:tc>
          <w:tcPr>
            <w:tcW w:w="1729" w:type="dxa"/>
            <w:shd w:val="clear" w:color="auto" w:fill="auto"/>
          </w:tcPr>
          <w:p w14:paraId="147B9A59" w14:textId="56A764C1" w:rsidR="004B5D81" w:rsidRPr="009217D2" w:rsidRDefault="00752291" w:rsidP="005F39F7">
            <w:pPr>
              <w:spacing w:after="0"/>
              <w:jc w:val="center"/>
              <w:rPr>
                <w:rFonts w:ascii="Candara" w:hAnsi="Candara" w:cs="Calibri"/>
                <w:b/>
                <w:sz w:val="28"/>
                <w:szCs w:val="24"/>
                <w:lang w:val="en-US"/>
              </w:rPr>
            </w:pPr>
            <w:r>
              <w:rPr>
                <w:rFonts w:ascii="Candara" w:hAnsi="Candara" w:cs="Calibri"/>
                <w:b/>
                <w:sz w:val="28"/>
                <w:szCs w:val="24"/>
                <w:lang w:val="en-US"/>
              </w:rPr>
              <w:t>48</w:t>
            </w:r>
            <w:r w:rsidR="004B5D81" w:rsidRPr="009217D2">
              <w:rPr>
                <w:rFonts w:ascii="Candara" w:hAnsi="Candara" w:cs="Calibri"/>
                <w:b/>
                <w:sz w:val="28"/>
                <w:szCs w:val="24"/>
                <w:lang w:val="en-US"/>
              </w:rPr>
              <w:t>0 Mbps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4DCF74F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2 800 Da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0C088DA2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1706" w:type="dxa"/>
            <w:vAlign w:val="center"/>
          </w:tcPr>
          <w:p w14:paraId="3F2E43F6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1 400 Da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6CF2127A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4B5D81" w:rsidRPr="009217D2" w14:paraId="00D7E02C" w14:textId="77777777" w:rsidTr="007110F5">
        <w:trPr>
          <w:trHeight w:val="662"/>
          <w:jc w:val="center"/>
        </w:trPr>
        <w:tc>
          <w:tcPr>
            <w:tcW w:w="1729" w:type="dxa"/>
            <w:shd w:val="clear" w:color="auto" w:fill="auto"/>
          </w:tcPr>
          <w:p w14:paraId="44976954" w14:textId="2A8BE852" w:rsidR="004B5D81" w:rsidRPr="009217D2" w:rsidRDefault="00752291" w:rsidP="00A66173">
            <w:pPr>
              <w:spacing w:after="0"/>
              <w:jc w:val="center"/>
              <w:rPr>
                <w:rFonts w:ascii="Candara" w:hAnsi="Candara" w:cs="Calibri"/>
                <w:b/>
                <w:sz w:val="28"/>
                <w:szCs w:val="24"/>
                <w:lang w:val="en-US"/>
              </w:rPr>
            </w:pPr>
            <w:r>
              <w:rPr>
                <w:rFonts w:ascii="Candara" w:hAnsi="Candara" w:cs="Calibri"/>
                <w:b/>
                <w:sz w:val="28"/>
                <w:szCs w:val="24"/>
                <w:lang w:val="en-US"/>
              </w:rPr>
              <w:t>6</w:t>
            </w:r>
            <w:r w:rsidR="004B5D81" w:rsidRPr="009217D2">
              <w:rPr>
                <w:rFonts w:ascii="Candara" w:hAnsi="Candara" w:cs="Calibri"/>
                <w:b/>
                <w:sz w:val="28"/>
                <w:szCs w:val="24"/>
                <w:lang w:val="en-US"/>
              </w:rPr>
              <w:t>00 Mbps</w:t>
            </w:r>
            <w:r w:rsidR="004B5D81">
              <w:rPr>
                <w:rFonts w:ascii="Candara" w:hAnsi="Candara" w:cs="Calibri"/>
                <w:b/>
                <w:sz w:val="28"/>
                <w:szCs w:val="24"/>
                <w:lang w:val="en-US"/>
              </w:rPr>
              <w:t xml:space="preserve"> 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FB0A60F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3 000 Da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36DF98E4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1706" w:type="dxa"/>
            <w:vAlign w:val="center"/>
          </w:tcPr>
          <w:p w14:paraId="3AF93E04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1 500 Da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06CCFB78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4B5D81" w:rsidRPr="009217D2" w14:paraId="407055A6" w14:textId="77777777" w:rsidTr="007110F5">
        <w:trPr>
          <w:trHeight w:val="662"/>
          <w:jc w:val="center"/>
        </w:trPr>
        <w:tc>
          <w:tcPr>
            <w:tcW w:w="1729" w:type="dxa"/>
            <w:shd w:val="clear" w:color="auto" w:fill="auto"/>
          </w:tcPr>
          <w:p w14:paraId="74BFA696" w14:textId="41385F17" w:rsidR="004B5D81" w:rsidRPr="009217D2" w:rsidRDefault="00752291" w:rsidP="005F39F7">
            <w:pPr>
              <w:spacing w:after="0"/>
              <w:jc w:val="center"/>
              <w:rPr>
                <w:rFonts w:ascii="Candara" w:hAnsi="Candara" w:cs="Calibri"/>
                <w:b/>
                <w:sz w:val="28"/>
                <w:szCs w:val="24"/>
                <w:lang w:val="en-US"/>
              </w:rPr>
            </w:pPr>
            <w:r>
              <w:rPr>
                <w:rFonts w:ascii="Candara" w:hAnsi="Candara" w:cs="Calibri"/>
                <w:b/>
                <w:sz w:val="28"/>
                <w:szCs w:val="24"/>
                <w:lang w:val="en-US"/>
              </w:rPr>
              <w:t xml:space="preserve">1 </w:t>
            </w:r>
            <w:r w:rsidRPr="009217D2">
              <w:rPr>
                <w:rFonts w:ascii="Candara" w:hAnsi="Candara" w:cs="Calibri"/>
                <w:b/>
                <w:sz w:val="28"/>
                <w:szCs w:val="24"/>
                <w:lang w:val="en-US"/>
              </w:rPr>
              <w:t>Gbps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766C7F1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3 600 Da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3D11733E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1706" w:type="dxa"/>
            <w:vAlign w:val="center"/>
          </w:tcPr>
          <w:p w14:paraId="617EF3C1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1 800 Da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5E5A11F9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4B5D81" w:rsidRPr="009217D2" w14:paraId="17DF4392" w14:textId="77777777" w:rsidTr="007110F5">
        <w:trPr>
          <w:trHeight w:val="662"/>
          <w:jc w:val="center"/>
        </w:trPr>
        <w:tc>
          <w:tcPr>
            <w:tcW w:w="1729" w:type="dxa"/>
            <w:shd w:val="clear" w:color="auto" w:fill="auto"/>
          </w:tcPr>
          <w:p w14:paraId="30929321" w14:textId="45A4305E" w:rsidR="004B5D81" w:rsidRPr="009217D2" w:rsidRDefault="004B5D81" w:rsidP="005F39F7">
            <w:pPr>
              <w:spacing w:after="0"/>
              <w:jc w:val="center"/>
              <w:rPr>
                <w:rFonts w:ascii="Candara" w:hAnsi="Candara" w:cs="Calibri"/>
                <w:b/>
                <w:sz w:val="28"/>
                <w:szCs w:val="24"/>
                <w:lang w:val="en-US"/>
              </w:rPr>
            </w:pPr>
            <w:r w:rsidRPr="009217D2">
              <w:rPr>
                <w:rFonts w:ascii="Candara" w:hAnsi="Candara" w:cs="Calibri"/>
                <w:b/>
                <w:sz w:val="28"/>
                <w:szCs w:val="24"/>
                <w:lang w:val="en-US"/>
              </w:rPr>
              <w:t>1</w:t>
            </w:r>
            <w:r w:rsidR="00752291">
              <w:rPr>
                <w:rFonts w:ascii="Candara" w:hAnsi="Candara" w:cs="Calibri"/>
                <w:b/>
                <w:sz w:val="28"/>
                <w:szCs w:val="24"/>
                <w:lang w:val="en-US"/>
              </w:rPr>
              <w:t>.5</w:t>
            </w:r>
            <w:r w:rsidRPr="009217D2">
              <w:rPr>
                <w:rFonts w:ascii="Candara" w:hAnsi="Candara" w:cs="Calibri"/>
                <w:b/>
                <w:sz w:val="28"/>
                <w:szCs w:val="24"/>
                <w:lang w:val="en-US"/>
              </w:rPr>
              <w:t xml:space="preserve"> Gbps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22319F5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4 200 Da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17A76BA0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1706" w:type="dxa"/>
            <w:vAlign w:val="center"/>
          </w:tcPr>
          <w:p w14:paraId="0CD8A5A2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2 100 Da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6E56ED6C" w14:textId="77777777" w:rsidR="004B5D81" w:rsidRPr="009217D2" w:rsidRDefault="004B5D81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</w:tbl>
    <w:p w14:paraId="2ECC1934" w14:textId="48275E67" w:rsidR="00373EAB" w:rsidRDefault="00373EAB" w:rsidP="004875FC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14:paraId="262BA818" w14:textId="2A0ABBB2" w:rsidR="009D72B2" w:rsidRDefault="009D72B2" w:rsidP="009D72B2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lang w:eastAsia="fr-FR"/>
        </w:rPr>
      </w:pPr>
    </w:p>
    <w:p w14:paraId="78CF67CA" w14:textId="3DC2D6AD" w:rsidR="00752291" w:rsidRDefault="00752291" w:rsidP="009D72B2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lang w:eastAsia="fr-FR"/>
        </w:rPr>
      </w:pPr>
    </w:p>
    <w:p w14:paraId="76B27B05" w14:textId="0456F7AA" w:rsidR="001949BF" w:rsidRDefault="001949BF" w:rsidP="009D72B2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lang w:eastAsia="fr-FR"/>
        </w:rPr>
      </w:pPr>
    </w:p>
    <w:p w14:paraId="1767F101" w14:textId="77777777" w:rsidR="001949BF" w:rsidRDefault="001949BF" w:rsidP="009D72B2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lang w:eastAsia="fr-FR"/>
        </w:rPr>
      </w:pPr>
    </w:p>
    <w:p w14:paraId="67D085B2" w14:textId="6171390F" w:rsidR="00752291" w:rsidRDefault="00752291" w:rsidP="009D72B2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lang w:eastAsia="fr-FR"/>
        </w:rPr>
      </w:pPr>
    </w:p>
    <w:p w14:paraId="4FA6D029" w14:textId="77777777" w:rsidR="00752291" w:rsidRPr="009D72B2" w:rsidRDefault="00752291" w:rsidP="009D72B2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Theme="minorEastAsia" w:hAnsi="Calibri" w:cs="Calibri"/>
          <w:b/>
          <w:sz w:val="24"/>
          <w:szCs w:val="24"/>
          <w:lang w:eastAsia="fr-FR"/>
        </w:rPr>
      </w:pPr>
    </w:p>
    <w:p w14:paraId="24753448" w14:textId="283AECEC" w:rsidR="00A66173" w:rsidRDefault="00A66173" w:rsidP="005742FF">
      <w:pPr>
        <w:pStyle w:val="Paragraphedeliste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Candara" w:hAnsi="Candara" w:cs="Times New Roman"/>
          <w:b/>
          <w:bCs/>
          <w:sz w:val="24"/>
          <w:szCs w:val="24"/>
        </w:rPr>
      </w:pPr>
      <w:r w:rsidRPr="00A66173">
        <w:rPr>
          <w:rFonts w:ascii="Candara" w:hAnsi="Candara" w:cs="Times New Roman"/>
          <w:b/>
          <w:bCs/>
          <w:sz w:val="24"/>
          <w:szCs w:val="24"/>
        </w:rPr>
        <w:lastRenderedPageBreak/>
        <w:t>Idoom ADSL et VDSL :</w:t>
      </w:r>
    </w:p>
    <w:p w14:paraId="779FDC31" w14:textId="77777777" w:rsidR="005742FF" w:rsidRPr="00A66173" w:rsidRDefault="005742FF" w:rsidP="005742FF">
      <w:pPr>
        <w:pStyle w:val="Paragraphedeliste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andara" w:hAnsi="Candara" w:cs="Times New Roman"/>
          <w:b/>
          <w:bCs/>
          <w:sz w:val="24"/>
          <w:szCs w:val="24"/>
        </w:rPr>
      </w:pPr>
    </w:p>
    <w:tbl>
      <w:tblPr>
        <w:tblW w:w="101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5"/>
        <w:gridCol w:w="1937"/>
        <w:gridCol w:w="1788"/>
        <w:gridCol w:w="1938"/>
        <w:gridCol w:w="2561"/>
      </w:tblGrid>
      <w:tr w:rsidR="00A66173" w:rsidRPr="009217D2" w14:paraId="481850CE" w14:textId="77777777" w:rsidTr="00746844">
        <w:trPr>
          <w:trHeight w:val="537"/>
          <w:jc w:val="center"/>
        </w:trPr>
        <w:tc>
          <w:tcPr>
            <w:tcW w:w="1965" w:type="dxa"/>
            <w:shd w:val="clear" w:color="auto" w:fill="052F61" w:themeFill="accent1"/>
            <w:vAlign w:val="center"/>
          </w:tcPr>
          <w:p w14:paraId="7AC2E11F" w14:textId="77777777" w:rsidR="00A66173" w:rsidRPr="009217D2" w:rsidRDefault="00A66173" w:rsidP="00746844">
            <w:pPr>
              <w:pStyle w:val="TableParagraph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Palier</w:t>
            </w:r>
          </w:p>
        </w:tc>
        <w:tc>
          <w:tcPr>
            <w:tcW w:w="1937" w:type="dxa"/>
            <w:shd w:val="clear" w:color="auto" w:fill="052F61" w:themeFill="accent1"/>
            <w:vAlign w:val="center"/>
          </w:tcPr>
          <w:p w14:paraId="21434EC3" w14:textId="77777777" w:rsidR="00A66173" w:rsidRPr="009217D2" w:rsidRDefault="00A66173" w:rsidP="00746844">
            <w:pPr>
              <w:pStyle w:val="TableParagraph"/>
              <w:ind w:left="112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Tarif</w:t>
            </w:r>
            <w:r w:rsidRPr="009217D2">
              <w:rPr>
                <w:rFonts w:ascii="Candara" w:hAnsi="Candara" w:cs="Times New Roman"/>
                <w:b/>
                <w:color w:val="FFFFFF"/>
                <w:spacing w:val="-6"/>
                <w:sz w:val="28"/>
                <w:szCs w:val="24"/>
              </w:rPr>
              <w:t xml:space="preserve"> </w:t>
            </w: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(Da/Mois)</w:t>
            </w:r>
          </w:p>
        </w:tc>
        <w:tc>
          <w:tcPr>
            <w:tcW w:w="1788" w:type="dxa"/>
            <w:shd w:val="clear" w:color="auto" w:fill="052F61" w:themeFill="accent1"/>
            <w:vAlign w:val="center"/>
          </w:tcPr>
          <w:p w14:paraId="2E3142EB" w14:textId="77777777" w:rsidR="00A66173" w:rsidRPr="009217D2" w:rsidRDefault="00A66173" w:rsidP="00746844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Remise</w:t>
            </w:r>
          </w:p>
        </w:tc>
        <w:tc>
          <w:tcPr>
            <w:tcW w:w="1938" w:type="dxa"/>
            <w:shd w:val="clear" w:color="auto" w:fill="052F61" w:themeFill="accent1"/>
            <w:vAlign w:val="center"/>
          </w:tcPr>
          <w:p w14:paraId="32E0EE10" w14:textId="77777777" w:rsidR="00A66173" w:rsidRPr="009217D2" w:rsidRDefault="00A66173" w:rsidP="00746844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Nouveau Tarif Préférentiel</w:t>
            </w:r>
          </w:p>
        </w:tc>
        <w:tc>
          <w:tcPr>
            <w:tcW w:w="2561" w:type="dxa"/>
            <w:shd w:val="clear" w:color="auto" w:fill="052F61" w:themeFill="accent1"/>
            <w:vAlign w:val="center"/>
          </w:tcPr>
          <w:p w14:paraId="7A19BA98" w14:textId="77777777" w:rsidR="00A66173" w:rsidRPr="009217D2" w:rsidRDefault="00A66173" w:rsidP="00746844">
            <w:pPr>
              <w:pStyle w:val="TableParagraph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Service</w:t>
            </w:r>
          </w:p>
        </w:tc>
      </w:tr>
      <w:tr w:rsidR="00A66173" w:rsidRPr="009217D2" w14:paraId="39A53208" w14:textId="77777777" w:rsidTr="00746844">
        <w:trPr>
          <w:trHeight w:val="537"/>
          <w:jc w:val="center"/>
        </w:trPr>
        <w:tc>
          <w:tcPr>
            <w:tcW w:w="1965" w:type="dxa"/>
            <w:shd w:val="clear" w:color="auto" w:fill="auto"/>
          </w:tcPr>
          <w:p w14:paraId="67E0C4C7" w14:textId="77777777" w:rsidR="00A66173" w:rsidRPr="009D72B2" w:rsidRDefault="00A66173" w:rsidP="00746844">
            <w:pPr>
              <w:spacing w:after="0"/>
              <w:jc w:val="center"/>
              <w:rPr>
                <w:rFonts w:ascii="Candara" w:hAnsi="Candara" w:cs="Calibri"/>
                <w:b/>
                <w:color w:val="000000" w:themeColor="text1"/>
                <w:sz w:val="28"/>
                <w:szCs w:val="24"/>
                <w:lang w:val="en-US"/>
              </w:rPr>
            </w:pPr>
            <w:r w:rsidRPr="009D72B2">
              <w:rPr>
                <w:rFonts w:ascii="Candara" w:hAnsi="Candara" w:cs="Calibri"/>
                <w:b/>
                <w:color w:val="000000" w:themeColor="text1"/>
                <w:sz w:val="28"/>
                <w:szCs w:val="24"/>
                <w:lang w:val="en-US"/>
              </w:rPr>
              <w:t>20 Mbps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34E9ED3F" w14:textId="462B90BE" w:rsidR="00A66173" w:rsidRPr="009D72B2" w:rsidRDefault="00A66173" w:rsidP="009D72B2">
            <w:pPr>
              <w:spacing w:after="0"/>
              <w:jc w:val="center"/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</w:pPr>
            <w:r w:rsidRPr="009D72B2"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 xml:space="preserve">2 </w:t>
            </w:r>
            <w:r w:rsidR="009D72B2" w:rsidRPr="009D72B2"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>200</w:t>
            </w:r>
            <w:r w:rsidRPr="009D72B2"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 xml:space="preserve"> Da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0D3F5365" w14:textId="77777777" w:rsidR="00A66173" w:rsidRPr="009D72B2" w:rsidRDefault="00A66173" w:rsidP="00746844">
            <w:pPr>
              <w:spacing w:after="0"/>
              <w:jc w:val="center"/>
              <w:rPr>
                <w:rFonts w:ascii="Candara" w:hAnsi="Candara"/>
                <w:color w:val="000000" w:themeColor="text1"/>
                <w:sz w:val="28"/>
                <w:szCs w:val="24"/>
              </w:rPr>
            </w:pPr>
            <w:r w:rsidRPr="009D72B2"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>50%</w:t>
            </w:r>
          </w:p>
        </w:tc>
        <w:tc>
          <w:tcPr>
            <w:tcW w:w="1938" w:type="dxa"/>
            <w:vAlign w:val="center"/>
          </w:tcPr>
          <w:p w14:paraId="516F046F" w14:textId="5A6D7506" w:rsidR="00A66173" w:rsidRPr="009D72B2" w:rsidRDefault="009D72B2" w:rsidP="000B4110">
            <w:pPr>
              <w:spacing w:after="0"/>
              <w:jc w:val="center"/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</w:pPr>
            <w:r w:rsidRPr="009D72B2"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>1 100</w:t>
            </w:r>
            <w:r w:rsidR="00A66173" w:rsidRPr="009D72B2"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 xml:space="preserve"> Da</w:t>
            </w:r>
          </w:p>
        </w:tc>
        <w:tc>
          <w:tcPr>
            <w:tcW w:w="2561" w:type="dxa"/>
            <w:shd w:val="clear" w:color="auto" w:fill="auto"/>
            <w:vAlign w:val="center"/>
          </w:tcPr>
          <w:p w14:paraId="2B09FFC0" w14:textId="57E667BE" w:rsidR="00A66173" w:rsidRPr="009D72B2" w:rsidRDefault="000B4110" w:rsidP="000B4110">
            <w:pPr>
              <w:spacing w:after="0"/>
              <w:jc w:val="center"/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</w:pPr>
            <w:r w:rsidRPr="009D72B2"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>A</w:t>
            </w:r>
            <w:r w:rsidR="00A66173" w:rsidRPr="009D72B2"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 xml:space="preserve">DSL </w:t>
            </w:r>
          </w:p>
        </w:tc>
      </w:tr>
      <w:tr w:rsidR="00A66173" w:rsidRPr="009217D2" w14:paraId="3E9A56DB" w14:textId="77777777" w:rsidTr="00746844">
        <w:trPr>
          <w:trHeight w:val="537"/>
          <w:jc w:val="center"/>
        </w:trPr>
        <w:tc>
          <w:tcPr>
            <w:tcW w:w="1965" w:type="dxa"/>
            <w:shd w:val="clear" w:color="auto" w:fill="auto"/>
          </w:tcPr>
          <w:p w14:paraId="117D291D" w14:textId="77777777" w:rsidR="00A66173" w:rsidRPr="009D72B2" w:rsidRDefault="00A66173" w:rsidP="00746844">
            <w:pPr>
              <w:spacing w:after="0"/>
              <w:jc w:val="center"/>
              <w:rPr>
                <w:rFonts w:ascii="Candara" w:hAnsi="Candara" w:cs="Calibri"/>
                <w:b/>
                <w:color w:val="000000" w:themeColor="text1"/>
                <w:sz w:val="28"/>
                <w:szCs w:val="24"/>
                <w:lang w:val="en-US"/>
              </w:rPr>
            </w:pPr>
            <w:r w:rsidRPr="009D72B2">
              <w:rPr>
                <w:rFonts w:ascii="Candara" w:hAnsi="Candara" w:cs="Calibri"/>
                <w:b/>
                <w:color w:val="000000" w:themeColor="text1"/>
                <w:sz w:val="28"/>
                <w:szCs w:val="24"/>
                <w:lang w:val="en-US"/>
              </w:rPr>
              <w:t>50 Mbps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099EE699" w14:textId="4F14A329" w:rsidR="00A66173" w:rsidRPr="009D72B2" w:rsidRDefault="009D72B2" w:rsidP="00746844">
            <w:pPr>
              <w:spacing w:after="0"/>
              <w:jc w:val="center"/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</w:pPr>
            <w:r w:rsidRPr="009D72B2"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>2 40</w:t>
            </w:r>
            <w:r w:rsidR="00A66173" w:rsidRPr="009D72B2"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>0 Da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300143BD" w14:textId="77777777" w:rsidR="00A66173" w:rsidRPr="009D72B2" w:rsidRDefault="00A66173" w:rsidP="00746844">
            <w:pPr>
              <w:spacing w:after="0"/>
              <w:jc w:val="center"/>
              <w:rPr>
                <w:rFonts w:ascii="Candara" w:hAnsi="Candara"/>
                <w:color w:val="000000" w:themeColor="text1"/>
                <w:sz w:val="28"/>
                <w:szCs w:val="24"/>
              </w:rPr>
            </w:pPr>
            <w:r w:rsidRPr="009D72B2"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>50%</w:t>
            </w:r>
          </w:p>
        </w:tc>
        <w:tc>
          <w:tcPr>
            <w:tcW w:w="1938" w:type="dxa"/>
            <w:vAlign w:val="center"/>
          </w:tcPr>
          <w:p w14:paraId="3B90806D" w14:textId="32EAF1FC" w:rsidR="00A66173" w:rsidRPr="009D72B2" w:rsidRDefault="009D72B2" w:rsidP="00746844">
            <w:pPr>
              <w:spacing w:after="0"/>
              <w:jc w:val="center"/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</w:pPr>
            <w:r w:rsidRPr="009D72B2"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>1 200</w:t>
            </w:r>
            <w:r w:rsidR="00A66173" w:rsidRPr="009D72B2"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 xml:space="preserve"> Da</w:t>
            </w:r>
          </w:p>
        </w:tc>
        <w:tc>
          <w:tcPr>
            <w:tcW w:w="2561" w:type="dxa"/>
            <w:shd w:val="clear" w:color="auto" w:fill="auto"/>
            <w:vAlign w:val="center"/>
          </w:tcPr>
          <w:p w14:paraId="319BBC7A" w14:textId="07AC5738" w:rsidR="00A66173" w:rsidRPr="009D72B2" w:rsidRDefault="00A66173" w:rsidP="000B4110">
            <w:pPr>
              <w:spacing w:after="0"/>
              <w:jc w:val="center"/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</w:pPr>
            <w:r w:rsidRPr="009D72B2"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 xml:space="preserve">VDSL </w:t>
            </w:r>
          </w:p>
        </w:tc>
      </w:tr>
      <w:tr w:rsidR="00C117F1" w:rsidRPr="009217D2" w14:paraId="5527958D" w14:textId="77777777" w:rsidTr="00746844">
        <w:trPr>
          <w:trHeight w:val="537"/>
          <w:jc w:val="center"/>
        </w:trPr>
        <w:tc>
          <w:tcPr>
            <w:tcW w:w="1965" w:type="dxa"/>
            <w:shd w:val="clear" w:color="auto" w:fill="auto"/>
          </w:tcPr>
          <w:p w14:paraId="3F5AFB18" w14:textId="0CFA9E78" w:rsidR="00C117F1" w:rsidRPr="009D72B2" w:rsidRDefault="00C117F1" w:rsidP="00746844">
            <w:pPr>
              <w:spacing w:after="0"/>
              <w:jc w:val="center"/>
              <w:rPr>
                <w:rFonts w:ascii="Candara" w:hAnsi="Candara" w:cs="Calibri"/>
                <w:b/>
                <w:color w:val="000000" w:themeColor="text1"/>
                <w:sz w:val="28"/>
                <w:szCs w:val="24"/>
                <w:lang w:val="en-US"/>
              </w:rPr>
            </w:pPr>
            <w:r>
              <w:rPr>
                <w:rFonts w:ascii="Candara" w:hAnsi="Candara" w:cs="Calibri"/>
                <w:b/>
                <w:color w:val="000000" w:themeColor="text1"/>
                <w:sz w:val="28"/>
                <w:szCs w:val="24"/>
                <w:lang w:val="en-US"/>
              </w:rPr>
              <w:t>100 Mbps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205FAFCC" w14:textId="001B3D4D" w:rsidR="00C117F1" w:rsidRPr="009D72B2" w:rsidRDefault="00C117F1" w:rsidP="00746844">
            <w:pPr>
              <w:spacing w:after="0"/>
              <w:jc w:val="center"/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</w:pPr>
            <w:r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>2 600 DA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11E7E40D" w14:textId="21DDCD99" w:rsidR="00C117F1" w:rsidRPr="009D72B2" w:rsidRDefault="00C117F1" w:rsidP="00746844">
            <w:pPr>
              <w:spacing w:after="0"/>
              <w:jc w:val="center"/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</w:pPr>
            <w:r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>50%</w:t>
            </w:r>
          </w:p>
        </w:tc>
        <w:tc>
          <w:tcPr>
            <w:tcW w:w="1938" w:type="dxa"/>
            <w:vAlign w:val="center"/>
          </w:tcPr>
          <w:p w14:paraId="08249062" w14:textId="1596252C" w:rsidR="00C117F1" w:rsidRPr="009D72B2" w:rsidRDefault="00C117F1" w:rsidP="00746844">
            <w:pPr>
              <w:spacing w:after="0"/>
              <w:jc w:val="center"/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</w:pPr>
            <w:r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>1 300 DA</w:t>
            </w:r>
          </w:p>
        </w:tc>
        <w:tc>
          <w:tcPr>
            <w:tcW w:w="2561" w:type="dxa"/>
            <w:shd w:val="clear" w:color="auto" w:fill="auto"/>
            <w:vAlign w:val="center"/>
          </w:tcPr>
          <w:p w14:paraId="7DC3A1EA" w14:textId="17921D69" w:rsidR="00C117F1" w:rsidRPr="009D72B2" w:rsidRDefault="00C117F1" w:rsidP="000B4110">
            <w:pPr>
              <w:spacing w:after="0"/>
              <w:jc w:val="center"/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</w:pPr>
            <w:r>
              <w:rPr>
                <w:rFonts w:ascii="Candara" w:hAnsi="Candara"/>
                <w:b/>
                <w:color w:val="000000" w:themeColor="text1"/>
                <w:sz w:val="28"/>
                <w:szCs w:val="24"/>
              </w:rPr>
              <w:t>VDSL</w:t>
            </w:r>
          </w:p>
        </w:tc>
      </w:tr>
    </w:tbl>
    <w:p w14:paraId="27FD7D82" w14:textId="77777777" w:rsidR="005742FF" w:rsidRDefault="005742FF" w:rsidP="005742F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393F34A5" w14:textId="581490A2" w:rsidR="005742FF" w:rsidRPr="009D72B2" w:rsidRDefault="005742FF" w:rsidP="009D72B2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9D72B2">
        <w:rPr>
          <w:rFonts w:ascii="Calibri" w:hAnsi="Calibri" w:cs="Calibri"/>
          <w:b/>
          <w:bCs/>
          <w:color w:val="000000" w:themeColor="text1"/>
          <w:sz w:val="24"/>
          <w:szCs w:val="24"/>
        </w:rPr>
        <w:t>NB : Les avantages appliqués aux bénéficiaires de cette convention pour les offres IDOOM ADSL et VDSL restent inchangés.</w:t>
      </w:r>
    </w:p>
    <w:p w14:paraId="3E95574A" w14:textId="78C3761D" w:rsidR="004875FC" w:rsidRDefault="004875FC" w:rsidP="004875FC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0"/>
          <w:szCs w:val="20"/>
          <w:lang w:eastAsia="fr-FR"/>
        </w:rPr>
      </w:pPr>
    </w:p>
    <w:p w14:paraId="6ADBF114" w14:textId="019226E8" w:rsidR="00A66173" w:rsidRDefault="00A66173" w:rsidP="004875FC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0"/>
          <w:szCs w:val="20"/>
          <w:lang w:eastAsia="fr-FR"/>
        </w:rPr>
      </w:pPr>
    </w:p>
    <w:p w14:paraId="5EEB5378" w14:textId="77777777" w:rsidR="00A66173" w:rsidRPr="00BA41F8" w:rsidRDefault="00A66173" w:rsidP="004875FC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0"/>
          <w:szCs w:val="20"/>
          <w:lang w:eastAsia="fr-FR"/>
        </w:rPr>
      </w:pPr>
    </w:p>
    <w:p w14:paraId="4B818633" w14:textId="3727F465" w:rsidR="004875FC" w:rsidRPr="00A66173" w:rsidRDefault="004875FC" w:rsidP="00A66173">
      <w:pPr>
        <w:pStyle w:val="Paragraphedeliste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</w:rPr>
      </w:pPr>
      <w:r w:rsidRPr="00A66173">
        <w:rPr>
          <w:rFonts w:ascii="Candara" w:hAnsi="Candara" w:cs="Times New Roman"/>
          <w:b/>
          <w:sz w:val="24"/>
          <w:szCs w:val="24"/>
          <w:u w:val="single"/>
        </w:rPr>
        <w:t>Service de téléphonie fixe IDOOM :</w:t>
      </w:r>
      <w:r w:rsidRPr="00A66173">
        <w:rPr>
          <w:rFonts w:ascii="Candara" w:hAnsi="Candara" w:cs="Times New Roman"/>
          <w:sz w:val="24"/>
          <w:szCs w:val="24"/>
        </w:rPr>
        <w:t xml:space="preserve"> Lignes téléphoniques fixes IDOOM.</w:t>
      </w:r>
    </w:p>
    <w:p w14:paraId="43064013" w14:textId="77777777" w:rsidR="004875FC" w:rsidRPr="00BA41F8" w:rsidRDefault="004875FC" w:rsidP="004875FC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0"/>
          <w:szCs w:val="20"/>
          <w:lang w:eastAsia="fr-FR"/>
        </w:rPr>
      </w:pPr>
    </w:p>
    <w:tbl>
      <w:tblPr>
        <w:tblStyle w:val="TableauGrille1Clair"/>
        <w:tblW w:w="9940" w:type="dxa"/>
        <w:tblInd w:w="-443" w:type="dxa"/>
        <w:tblLook w:val="04A0" w:firstRow="1" w:lastRow="0" w:firstColumn="1" w:lastColumn="0" w:noHBand="0" w:noVBand="1"/>
      </w:tblPr>
      <w:tblGrid>
        <w:gridCol w:w="1840"/>
        <w:gridCol w:w="2700"/>
        <w:gridCol w:w="2700"/>
        <w:gridCol w:w="2700"/>
      </w:tblGrid>
      <w:tr w:rsidR="004875FC" w:rsidRPr="00BA41F8" w14:paraId="4C7D12B4" w14:textId="77777777" w:rsidTr="00BB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noWrap/>
            <w:hideMark/>
          </w:tcPr>
          <w:p w14:paraId="61D4F8CF" w14:textId="77777777" w:rsidR="004875FC" w:rsidRPr="00BA41F8" w:rsidRDefault="004875FC" w:rsidP="00F45414">
            <w:pPr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700" w:type="dxa"/>
            <w:noWrap/>
            <w:hideMark/>
          </w:tcPr>
          <w:p w14:paraId="425A0A38" w14:textId="77777777" w:rsidR="004875FC" w:rsidRPr="00BA41F8" w:rsidRDefault="004875FC" w:rsidP="00F454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Offre 1</w:t>
            </w:r>
          </w:p>
        </w:tc>
        <w:tc>
          <w:tcPr>
            <w:tcW w:w="2700" w:type="dxa"/>
            <w:noWrap/>
            <w:hideMark/>
          </w:tcPr>
          <w:p w14:paraId="1346EB33" w14:textId="77777777" w:rsidR="004875FC" w:rsidRPr="00BA41F8" w:rsidRDefault="004875FC" w:rsidP="00F454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Offre 2</w:t>
            </w:r>
          </w:p>
        </w:tc>
        <w:tc>
          <w:tcPr>
            <w:tcW w:w="2700" w:type="dxa"/>
            <w:noWrap/>
            <w:hideMark/>
          </w:tcPr>
          <w:p w14:paraId="22B9C9BD" w14:textId="77777777" w:rsidR="004875FC" w:rsidRPr="00BA41F8" w:rsidRDefault="004875FC" w:rsidP="00F454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Offre 3</w:t>
            </w:r>
          </w:p>
        </w:tc>
      </w:tr>
      <w:tr w:rsidR="004875FC" w:rsidRPr="00BA41F8" w14:paraId="62FC31BD" w14:textId="77777777" w:rsidTr="00BB7224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noWrap/>
            <w:hideMark/>
          </w:tcPr>
          <w:p w14:paraId="75436252" w14:textId="77777777" w:rsidR="004875FC" w:rsidRPr="00BA41F8" w:rsidRDefault="004875FC" w:rsidP="00F45414">
            <w:pPr>
              <w:jc w:val="center"/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Local</w:t>
            </w:r>
          </w:p>
        </w:tc>
        <w:tc>
          <w:tcPr>
            <w:tcW w:w="2700" w:type="dxa"/>
            <w:noWrap/>
            <w:hideMark/>
          </w:tcPr>
          <w:p w14:paraId="351FE950" w14:textId="77777777" w:rsidR="004875FC" w:rsidRPr="00BA41F8" w:rsidRDefault="004875FC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  <w:t>Illimité</w:t>
            </w:r>
          </w:p>
        </w:tc>
        <w:tc>
          <w:tcPr>
            <w:tcW w:w="2700" w:type="dxa"/>
            <w:noWrap/>
            <w:hideMark/>
          </w:tcPr>
          <w:p w14:paraId="24466FEA" w14:textId="77777777" w:rsidR="004875FC" w:rsidRPr="00BA41F8" w:rsidRDefault="004875FC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  <w:t>Illimité</w:t>
            </w:r>
          </w:p>
        </w:tc>
        <w:tc>
          <w:tcPr>
            <w:tcW w:w="2700" w:type="dxa"/>
            <w:noWrap/>
            <w:hideMark/>
          </w:tcPr>
          <w:p w14:paraId="3D403348" w14:textId="77777777" w:rsidR="004875FC" w:rsidRPr="00BA41F8" w:rsidRDefault="004875FC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  <w:t>Illimité</w:t>
            </w:r>
          </w:p>
        </w:tc>
      </w:tr>
      <w:tr w:rsidR="004875FC" w:rsidRPr="00BA41F8" w14:paraId="1EB46D13" w14:textId="77777777" w:rsidTr="00BB7224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noWrap/>
            <w:hideMark/>
          </w:tcPr>
          <w:p w14:paraId="000CFEAC" w14:textId="77777777" w:rsidR="004875FC" w:rsidRPr="00BA41F8" w:rsidRDefault="004875FC" w:rsidP="00F45414">
            <w:pPr>
              <w:jc w:val="center"/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National</w:t>
            </w:r>
          </w:p>
        </w:tc>
        <w:tc>
          <w:tcPr>
            <w:tcW w:w="2700" w:type="dxa"/>
            <w:hideMark/>
          </w:tcPr>
          <w:p w14:paraId="0D92CC40" w14:textId="744CD13A" w:rsidR="004875FC" w:rsidRPr="00BA41F8" w:rsidRDefault="006E0A77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  <w:t>Illimité</w:t>
            </w:r>
          </w:p>
        </w:tc>
        <w:tc>
          <w:tcPr>
            <w:tcW w:w="2700" w:type="dxa"/>
            <w:noWrap/>
            <w:hideMark/>
          </w:tcPr>
          <w:p w14:paraId="53B27CD5" w14:textId="77777777" w:rsidR="004875FC" w:rsidRPr="00BA41F8" w:rsidRDefault="004875FC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  <w:t>Illimité</w:t>
            </w:r>
          </w:p>
        </w:tc>
        <w:tc>
          <w:tcPr>
            <w:tcW w:w="2700" w:type="dxa"/>
            <w:noWrap/>
            <w:hideMark/>
          </w:tcPr>
          <w:p w14:paraId="016BC6C0" w14:textId="77777777" w:rsidR="004875FC" w:rsidRPr="00BA41F8" w:rsidRDefault="004875FC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  <w:t>Illimité</w:t>
            </w:r>
          </w:p>
        </w:tc>
      </w:tr>
      <w:tr w:rsidR="004875FC" w:rsidRPr="00BA41F8" w14:paraId="73032797" w14:textId="77777777" w:rsidTr="00BB7224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noWrap/>
            <w:hideMark/>
          </w:tcPr>
          <w:p w14:paraId="0AC923A9" w14:textId="77777777" w:rsidR="004875FC" w:rsidRPr="00BA41F8" w:rsidRDefault="004875FC" w:rsidP="00F45414">
            <w:pPr>
              <w:jc w:val="center"/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Mobile</w:t>
            </w:r>
          </w:p>
        </w:tc>
        <w:tc>
          <w:tcPr>
            <w:tcW w:w="2700" w:type="dxa"/>
            <w:hideMark/>
          </w:tcPr>
          <w:p w14:paraId="6169BA62" w14:textId="77777777" w:rsidR="004875FC" w:rsidRPr="00BA41F8" w:rsidRDefault="004875FC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 xml:space="preserve">Compteur </w:t>
            </w:r>
            <w:r w:rsidRPr="00BA41F8">
              <w:rPr>
                <w:rFonts w:ascii="Candara" w:eastAsia="Times New Roman" w:hAnsi="Candara" w:cs="Times New Roman"/>
                <w:i/>
                <w:iCs/>
                <w:sz w:val="24"/>
                <w:szCs w:val="24"/>
                <w:lang w:eastAsia="fr-FR"/>
              </w:rPr>
              <w:t>(8 DA/min)</w:t>
            </w:r>
          </w:p>
        </w:tc>
        <w:tc>
          <w:tcPr>
            <w:tcW w:w="2700" w:type="dxa"/>
            <w:hideMark/>
          </w:tcPr>
          <w:p w14:paraId="30203BB3" w14:textId="3A1DF08A" w:rsidR="004875FC" w:rsidRPr="00BA41F8" w:rsidRDefault="004875FC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 xml:space="preserve">Compteur </w:t>
            </w:r>
            <w:r w:rsidR="00271D30">
              <w:rPr>
                <w:rFonts w:ascii="Candara" w:eastAsia="Times New Roman" w:hAnsi="Candara" w:cs="Times New Roman"/>
                <w:i/>
                <w:iCs/>
                <w:sz w:val="24"/>
                <w:szCs w:val="24"/>
                <w:lang w:eastAsia="fr-FR"/>
              </w:rPr>
              <w:t>(5</w:t>
            </w:r>
            <w:r w:rsidRPr="00BA41F8">
              <w:rPr>
                <w:rFonts w:ascii="Candara" w:eastAsia="Times New Roman" w:hAnsi="Candara" w:cs="Times New Roman"/>
                <w:i/>
                <w:iCs/>
                <w:sz w:val="24"/>
                <w:szCs w:val="24"/>
                <w:lang w:eastAsia="fr-FR"/>
              </w:rPr>
              <w:t xml:space="preserve"> DA/min)</w:t>
            </w:r>
          </w:p>
        </w:tc>
        <w:tc>
          <w:tcPr>
            <w:tcW w:w="2700" w:type="dxa"/>
            <w:hideMark/>
          </w:tcPr>
          <w:p w14:paraId="5F9F0802" w14:textId="2E653511" w:rsidR="004875FC" w:rsidRPr="00BA41F8" w:rsidRDefault="004875FC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 xml:space="preserve">Compteur </w:t>
            </w:r>
            <w:r w:rsidR="00271D30">
              <w:rPr>
                <w:rFonts w:ascii="Candara" w:eastAsia="Times New Roman" w:hAnsi="Candara" w:cs="Times New Roman"/>
                <w:i/>
                <w:iCs/>
                <w:sz w:val="24"/>
                <w:szCs w:val="24"/>
                <w:lang w:eastAsia="fr-FR"/>
              </w:rPr>
              <w:t>(3 Da/min</w:t>
            </w:r>
            <w:r w:rsidRPr="00BA41F8">
              <w:rPr>
                <w:rFonts w:ascii="Candara" w:eastAsia="Times New Roman" w:hAnsi="Candara" w:cs="Times New Roman"/>
                <w:i/>
                <w:iCs/>
                <w:sz w:val="24"/>
                <w:szCs w:val="24"/>
                <w:lang w:eastAsia="fr-FR"/>
              </w:rPr>
              <w:t>)</w:t>
            </w:r>
          </w:p>
        </w:tc>
      </w:tr>
      <w:tr w:rsidR="006E0A77" w:rsidRPr="00BA41F8" w14:paraId="42E1F7BC" w14:textId="77777777" w:rsidTr="0023671B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noWrap/>
          </w:tcPr>
          <w:p w14:paraId="5B12B727" w14:textId="60A7873F" w:rsidR="006E0A77" w:rsidRPr="00A726E4" w:rsidRDefault="00A726E4" w:rsidP="00F45414">
            <w:pPr>
              <w:jc w:val="center"/>
              <w:rPr>
                <w:rFonts w:ascii="Candara" w:eastAsia="Times New Roman" w:hAnsi="Candara" w:cs="Times New Roman"/>
                <w:bCs w:val="0"/>
                <w:sz w:val="24"/>
                <w:szCs w:val="24"/>
                <w:lang w:eastAsia="fr-FR"/>
              </w:rPr>
            </w:pPr>
            <w:r w:rsidRPr="00A726E4">
              <w:rPr>
                <w:rFonts w:ascii="Candara" w:eastAsia="Times New Roman" w:hAnsi="Candara" w:cs="Times New Roman"/>
                <w:bCs w:val="0"/>
                <w:sz w:val="24"/>
                <w:szCs w:val="24"/>
                <w:lang w:eastAsia="fr-FR"/>
              </w:rPr>
              <w:t>Bonus vers mobile</w:t>
            </w:r>
          </w:p>
        </w:tc>
        <w:tc>
          <w:tcPr>
            <w:tcW w:w="2700" w:type="dxa"/>
          </w:tcPr>
          <w:p w14:paraId="78093133" w14:textId="7466F0C3" w:rsidR="006E0A77" w:rsidRPr="00BA41F8" w:rsidRDefault="00A726E4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500 Da/Mois</w:t>
            </w:r>
          </w:p>
        </w:tc>
        <w:tc>
          <w:tcPr>
            <w:tcW w:w="2700" w:type="dxa"/>
          </w:tcPr>
          <w:p w14:paraId="13B17029" w14:textId="0EDE7388" w:rsidR="006E0A77" w:rsidRPr="00BA41F8" w:rsidRDefault="00A726E4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1500 Da/Mois</w:t>
            </w:r>
          </w:p>
        </w:tc>
        <w:tc>
          <w:tcPr>
            <w:tcW w:w="2700" w:type="dxa"/>
          </w:tcPr>
          <w:p w14:paraId="19288779" w14:textId="676DA359" w:rsidR="006E0A77" w:rsidRPr="00BA41F8" w:rsidRDefault="00A726E4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3000 Da/Mois</w:t>
            </w:r>
          </w:p>
        </w:tc>
      </w:tr>
      <w:tr w:rsidR="006E0A77" w:rsidRPr="00BA41F8" w14:paraId="57F787AB" w14:textId="77777777" w:rsidTr="00BB7224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71E9CBC6" w14:textId="64AEFAA5" w:rsidR="006E0A77" w:rsidRPr="00BA41F8" w:rsidRDefault="006E0A77" w:rsidP="00F45414">
            <w:pPr>
              <w:jc w:val="center"/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International</w:t>
            </w:r>
          </w:p>
        </w:tc>
        <w:tc>
          <w:tcPr>
            <w:tcW w:w="2700" w:type="dxa"/>
            <w:hideMark/>
          </w:tcPr>
          <w:p w14:paraId="313B5B06" w14:textId="511E12B8" w:rsidR="006E0A77" w:rsidRPr="00BA41F8" w:rsidRDefault="006E0A77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 xml:space="preserve">Compteur </w:t>
            </w:r>
            <w:r w:rsidRPr="00BA41F8">
              <w:rPr>
                <w:rFonts w:ascii="Candara" w:eastAsia="Times New Roman" w:hAnsi="Candara" w:cs="Times New Roman"/>
                <w:i/>
                <w:iCs/>
                <w:sz w:val="24"/>
                <w:szCs w:val="24"/>
                <w:lang w:eastAsia="fr-FR"/>
              </w:rPr>
              <w:t>(grille actuelle)</w:t>
            </w:r>
          </w:p>
        </w:tc>
        <w:tc>
          <w:tcPr>
            <w:tcW w:w="2700" w:type="dxa"/>
            <w:hideMark/>
          </w:tcPr>
          <w:p w14:paraId="4D1FC4D4" w14:textId="69825DAD" w:rsidR="006E0A77" w:rsidRPr="00BA41F8" w:rsidRDefault="00271D30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271D30"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  <w:t>20%</w:t>
            </w:r>
            <w:r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 xml:space="preserve"> de réduction vers </w:t>
            </w:r>
            <w:r w:rsidRPr="00271D30"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  <w:t xml:space="preserve">10 destinations </w:t>
            </w:r>
            <w:r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internationales</w:t>
            </w:r>
          </w:p>
        </w:tc>
        <w:tc>
          <w:tcPr>
            <w:tcW w:w="2700" w:type="dxa"/>
            <w:hideMark/>
          </w:tcPr>
          <w:p w14:paraId="56CED613" w14:textId="52CEC008" w:rsidR="006E0A77" w:rsidRPr="00BA41F8" w:rsidRDefault="00FF79A6" w:rsidP="00271D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  <w:t>3</w:t>
            </w:r>
            <w:r w:rsidR="00271D30" w:rsidRPr="00271D30"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  <w:t>0%</w:t>
            </w:r>
            <w:r w:rsidR="00271D30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 xml:space="preserve"> de réduction vers </w:t>
            </w:r>
            <w:r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  <w:t>5</w:t>
            </w:r>
            <w:r w:rsidR="00271D30" w:rsidRPr="00271D30">
              <w:rPr>
                <w:rFonts w:ascii="Candara" w:eastAsia="Times New Roman" w:hAnsi="Candara" w:cs="Times New Roman"/>
                <w:b/>
                <w:sz w:val="24"/>
                <w:szCs w:val="24"/>
                <w:lang w:eastAsia="fr-FR"/>
              </w:rPr>
              <w:t xml:space="preserve">0 destinations </w:t>
            </w:r>
            <w:r w:rsidR="00271D30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internationales</w:t>
            </w:r>
          </w:p>
        </w:tc>
      </w:tr>
      <w:tr w:rsidR="006E0A77" w:rsidRPr="00BA41F8" w14:paraId="6D9AD645" w14:textId="77777777" w:rsidTr="00BB7224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4E1C931F" w14:textId="08D558AC" w:rsidR="006E0A77" w:rsidRPr="00BA41F8" w:rsidRDefault="006E0A77" w:rsidP="00F45414">
            <w:pPr>
              <w:jc w:val="center"/>
              <w:rPr>
                <w:rFonts w:ascii="Candara" w:eastAsia="Times New Roman" w:hAnsi="Candara" w:cs="Times New Roman"/>
                <w:b w:val="0"/>
                <w:bCs w:val="0"/>
                <w:color w:val="FF000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Tarif (Résidentiel)</w:t>
            </w:r>
          </w:p>
        </w:tc>
        <w:tc>
          <w:tcPr>
            <w:tcW w:w="2700" w:type="dxa"/>
            <w:hideMark/>
          </w:tcPr>
          <w:p w14:paraId="3944EA99" w14:textId="473160D3" w:rsidR="006E0A77" w:rsidRPr="00BA41F8" w:rsidRDefault="006E0A77" w:rsidP="006E0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 xml:space="preserve">250 DA / </w:t>
            </w:r>
            <w:r w:rsidRPr="00BA41F8">
              <w:rPr>
                <w:rFonts w:ascii="Candara" w:eastAsia="Times New Roman" w:hAnsi="Candara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mois</w:t>
            </w:r>
            <w:r w:rsidRPr="00BA41F8">
              <w:rPr>
                <w:rFonts w:ascii="Candara" w:eastAsia="Times New Roman" w:hAnsi="Candara" w:cs="Times New Roman"/>
                <w:i/>
                <w:iCs/>
                <w:sz w:val="24"/>
                <w:szCs w:val="24"/>
                <w:lang w:eastAsia="fr-FR"/>
              </w:rPr>
              <w:t xml:space="preserve"> (abonnement Inclus) </w:t>
            </w: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(+ compteur)</w:t>
            </w:r>
          </w:p>
        </w:tc>
        <w:tc>
          <w:tcPr>
            <w:tcW w:w="2700" w:type="dxa"/>
            <w:hideMark/>
          </w:tcPr>
          <w:p w14:paraId="23E8BD5C" w14:textId="0D87EDC7" w:rsidR="006E0A77" w:rsidRPr="00BA41F8" w:rsidRDefault="006E0A77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>500 DA/</w:t>
            </w:r>
            <w:r w:rsidRPr="00BA41F8">
              <w:rPr>
                <w:rFonts w:ascii="Candara" w:eastAsia="Times New Roman" w:hAnsi="Candara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mois </w:t>
            </w:r>
            <w:r w:rsidRPr="00BA41F8">
              <w:rPr>
                <w:rFonts w:ascii="Candara" w:eastAsia="Times New Roman" w:hAnsi="Candara" w:cs="Times New Roman"/>
                <w:i/>
                <w:iCs/>
                <w:sz w:val="24"/>
                <w:szCs w:val="24"/>
                <w:lang w:eastAsia="fr-FR"/>
              </w:rPr>
              <w:t xml:space="preserve">(abonnement Inclus) </w:t>
            </w: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(+ compteur)</w:t>
            </w:r>
          </w:p>
        </w:tc>
        <w:tc>
          <w:tcPr>
            <w:tcW w:w="2700" w:type="dxa"/>
            <w:hideMark/>
          </w:tcPr>
          <w:p w14:paraId="32B53ABB" w14:textId="691F2C5B" w:rsidR="006E0A77" w:rsidRPr="00BA41F8" w:rsidRDefault="00A726E4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>750</w:t>
            </w:r>
            <w:r w:rsidR="006E0A77" w:rsidRPr="00BA41F8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="006E0A77" w:rsidRPr="00BA41F8">
              <w:rPr>
                <w:rFonts w:ascii="Candara" w:eastAsia="Times New Roman" w:hAnsi="Candara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DA/mois </w:t>
            </w:r>
            <w:r w:rsidR="006E0A77" w:rsidRPr="00BA41F8">
              <w:rPr>
                <w:rFonts w:ascii="Candara" w:eastAsia="Times New Roman" w:hAnsi="Candara" w:cs="Times New Roman"/>
                <w:i/>
                <w:iCs/>
                <w:sz w:val="24"/>
                <w:szCs w:val="24"/>
                <w:lang w:eastAsia="fr-FR"/>
              </w:rPr>
              <w:t xml:space="preserve">(abonnement Inclus) </w:t>
            </w:r>
            <w:r w:rsidR="006E0A77"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(+ compteur)</w:t>
            </w:r>
          </w:p>
        </w:tc>
      </w:tr>
      <w:tr w:rsidR="006E0A77" w:rsidRPr="00BA41F8" w14:paraId="72A75696" w14:textId="77777777" w:rsidTr="00BB7224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681B1A10" w14:textId="51397186" w:rsidR="006E0A77" w:rsidRPr="00BA41F8" w:rsidRDefault="00FF79A6" w:rsidP="00F45414">
            <w:pPr>
              <w:jc w:val="center"/>
              <w:rPr>
                <w:rFonts w:ascii="Candara" w:eastAsia="Times New Roman" w:hAnsi="Candara" w:cs="Times New Roman"/>
                <w:b w:val="0"/>
                <w:bCs w:val="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/>
                <w:color w:val="FF0000"/>
                <w:sz w:val="24"/>
                <w:szCs w:val="24"/>
                <w:lang w:eastAsia="fr-FR"/>
              </w:rPr>
              <w:t>Remise</w:t>
            </w:r>
          </w:p>
        </w:tc>
        <w:tc>
          <w:tcPr>
            <w:tcW w:w="2700" w:type="dxa"/>
            <w:hideMark/>
          </w:tcPr>
          <w:p w14:paraId="72C3C189" w14:textId="42B82933" w:rsidR="006E0A77" w:rsidRPr="00BA41F8" w:rsidRDefault="006E0A77" w:rsidP="006E0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/>
                <w:b/>
                <w:bCs/>
                <w:color w:val="FF0000"/>
                <w:sz w:val="24"/>
                <w:szCs w:val="24"/>
                <w:lang w:eastAsia="fr-FR"/>
              </w:rPr>
              <w:t>15</w:t>
            </w:r>
            <w:r w:rsidRPr="00BA41F8">
              <w:rPr>
                <w:rFonts w:ascii="Candara" w:eastAsia="Times New Roman" w:hAnsi="Candara" w:cs="Times New Roman"/>
                <w:b/>
                <w:bCs/>
                <w:color w:val="FF0000"/>
                <w:sz w:val="24"/>
                <w:szCs w:val="24"/>
                <w:lang w:eastAsia="fr-FR"/>
              </w:rPr>
              <w:t>%</w:t>
            </w:r>
          </w:p>
        </w:tc>
        <w:tc>
          <w:tcPr>
            <w:tcW w:w="2700" w:type="dxa"/>
            <w:hideMark/>
          </w:tcPr>
          <w:p w14:paraId="5AE489EC" w14:textId="6E7C6388" w:rsidR="006E0A77" w:rsidRPr="00BA41F8" w:rsidRDefault="006E0A77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/>
                <w:b/>
                <w:bCs/>
                <w:color w:val="FF0000"/>
                <w:sz w:val="24"/>
                <w:szCs w:val="24"/>
                <w:lang w:eastAsia="fr-FR"/>
              </w:rPr>
              <w:t>2</w:t>
            </w:r>
            <w:r w:rsidRPr="00BA41F8">
              <w:rPr>
                <w:rFonts w:ascii="Candara" w:eastAsia="Times New Roman" w:hAnsi="Candara" w:cs="Times New Roman"/>
                <w:b/>
                <w:bCs/>
                <w:color w:val="FF0000"/>
                <w:sz w:val="24"/>
                <w:szCs w:val="24"/>
                <w:lang w:eastAsia="fr-FR"/>
              </w:rPr>
              <w:t>0%</w:t>
            </w:r>
          </w:p>
        </w:tc>
        <w:tc>
          <w:tcPr>
            <w:tcW w:w="2700" w:type="dxa"/>
            <w:hideMark/>
          </w:tcPr>
          <w:p w14:paraId="481DA6EA" w14:textId="77777777" w:rsidR="006E0A77" w:rsidRDefault="00A726E4" w:rsidP="00A7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/>
                <w:b/>
                <w:bCs/>
                <w:color w:val="FF0000"/>
                <w:sz w:val="24"/>
                <w:szCs w:val="24"/>
                <w:lang w:eastAsia="fr-FR"/>
              </w:rPr>
              <w:t>25</w:t>
            </w:r>
            <w:r w:rsidR="006E0A77" w:rsidRPr="00BA41F8">
              <w:rPr>
                <w:rFonts w:ascii="Candara" w:eastAsia="Times New Roman" w:hAnsi="Candara" w:cs="Times New Roman"/>
                <w:b/>
                <w:bCs/>
                <w:color w:val="FF0000"/>
                <w:sz w:val="24"/>
                <w:szCs w:val="24"/>
                <w:lang w:eastAsia="fr-FR"/>
              </w:rPr>
              <w:t>%</w:t>
            </w:r>
          </w:p>
          <w:p w14:paraId="0C8C04F8" w14:textId="3E041D50" w:rsidR="00A726E4" w:rsidRPr="00BA41F8" w:rsidRDefault="00A726E4" w:rsidP="00A7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</w:pPr>
          </w:p>
        </w:tc>
      </w:tr>
      <w:tr w:rsidR="006E0A77" w:rsidRPr="00BA41F8" w14:paraId="5B75841A" w14:textId="77777777" w:rsidTr="00BB7224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18B1B70C" w14:textId="5C9B2049" w:rsidR="006E0A77" w:rsidRPr="00BA41F8" w:rsidRDefault="006E0A77" w:rsidP="00F45414">
            <w:pPr>
              <w:jc w:val="center"/>
              <w:rPr>
                <w:rFonts w:ascii="Candara" w:eastAsia="Times New Roman" w:hAnsi="Candara" w:cs="Times New Roman"/>
                <w:b w:val="0"/>
                <w:bCs w:val="0"/>
                <w:color w:val="FF000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Tarif</w:t>
            </w:r>
          </w:p>
        </w:tc>
        <w:tc>
          <w:tcPr>
            <w:tcW w:w="2700" w:type="dxa"/>
            <w:hideMark/>
          </w:tcPr>
          <w:p w14:paraId="74C81941" w14:textId="19F2DCE5" w:rsidR="006E0A77" w:rsidRPr="00BA41F8" w:rsidRDefault="006E0A77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color w:val="FF000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>2</w:t>
            </w:r>
            <w:r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>12</w:t>
            </w:r>
            <w:r w:rsidRPr="00BA41F8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 xml:space="preserve"> DA </w:t>
            </w:r>
            <w:r w:rsidRPr="00BA41F8">
              <w:rPr>
                <w:rFonts w:ascii="Candara" w:eastAsia="Times New Roman" w:hAnsi="Candara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/mois (abonnement Inclus</w:t>
            </w:r>
            <w:r w:rsidRPr="00BA41F8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>+ compteur)</w:t>
            </w:r>
          </w:p>
        </w:tc>
        <w:tc>
          <w:tcPr>
            <w:tcW w:w="2700" w:type="dxa"/>
            <w:hideMark/>
          </w:tcPr>
          <w:p w14:paraId="3B7DC0E9" w14:textId="28EE8825" w:rsidR="006E0A77" w:rsidRPr="00BA41F8" w:rsidRDefault="00A726E4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color w:val="FF0000"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>400</w:t>
            </w:r>
            <w:r w:rsidR="006E0A77" w:rsidRPr="00BA41F8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 xml:space="preserve"> DA/</w:t>
            </w:r>
            <w:r w:rsidR="006E0A77" w:rsidRPr="00BA41F8">
              <w:rPr>
                <w:rFonts w:ascii="Candara" w:eastAsia="Times New Roman" w:hAnsi="Candara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mois (abonnement Inclus</w:t>
            </w:r>
            <w:r w:rsidR="006E0A77" w:rsidRPr="00BA41F8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>+ compteur)</w:t>
            </w:r>
          </w:p>
        </w:tc>
        <w:tc>
          <w:tcPr>
            <w:tcW w:w="2700" w:type="dxa"/>
            <w:hideMark/>
          </w:tcPr>
          <w:p w14:paraId="625E6C81" w14:textId="2B658BE9" w:rsidR="006E0A77" w:rsidRPr="00BA41F8" w:rsidRDefault="006E0A77" w:rsidP="00A72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color w:val="FF000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="00A726E4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>562</w:t>
            </w:r>
            <w:r w:rsidRPr="00BA41F8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 xml:space="preserve"> DA/</w:t>
            </w:r>
            <w:r w:rsidRPr="00BA41F8">
              <w:rPr>
                <w:rFonts w:ascii="Candara" w:eastAsia="Times New Roman" w:hAnsi="Candara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mois (abonnement Inclus</w:t>
            </w:r>
            <w:r w:rsidRPr="00BA41F8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eastAsia="fr-FR"/>
              </w:rPr>
              <w:t>+ compteur)</w:t>
            </w:r>
          </w:p>
        </w:tc>
      </w:tr>
      <w:tr w:rsidR="006E0A77" w:rsidRPr="00BA41F8" w14:paraId="12311D8B" w14:textId="77777777" w:rsidTr="00BB7224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</w:tcPr>
          <w:p w14:paraId="14707195" w14:textId="01471E03" w:rsidR="006E0A77" w:rsidRPr="00BA41F8" w:rsidRDefault="006E0A77" w:rsidP="00F45414">
            <w:pPr>
              <w:jc w:val="center"/>
              <w:rPr>
                <w:rFonts w:ascii="Candara" w:eastAsia="Times New Roman" w:hAnsi="Candara" w:cs="Times New Roman"/>
                <w:color w:val="FF000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color w:val="FF0000"/>
                <w:sz w:val="24"/>
                <w:szCs w:val="24"/>
                <w:lang w:eastAsia="fr-FR"/>
              </w:rPr>
              <w:t>Numéros favoris*</w:t>
            </w:r>
          </w:p>
        </w:tc>
        <w:tc>
          <w:tcPr>
            <w:tcW w:w="2700" w:type="dxa"/>
          </w:tcPr>
          <w:p w14:paraId="38C22D55" w14:textId="20571BA1" w:rsidR="006E0A77" w:rsidRPr="00BA41F8" w:rsidRDefault="006E0A77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color w:val="FF000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color w:val="FF0000"/>
                <w:sz w:val="24"/>
                <w:szCs w:val="24"/>
                <w:lang w:eastAsia="fr-FR"/>
              </w:rPr>
              <w:t>1 Numéro favoris à 4 DA/min</w:t>
            </w:r>
          </w:p>
        </w:tc>
        <w:tc>
          <w:tcPr>
            <w:tcW w:w="2700" w:type="dxa"/>
          </w:tcPr>
          <w:p w14:paraId="0C51E54E" w14:textId="48CBAE5B" w:rsidR="006E0A77" w:rsidRPr="00BA41F8" w:rsidRDefault="006E0A77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color w:val="FF000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color w:val="FF0000"/>
                <w:sz w:val="24"/>
                <w:szCs w:val="24"/>
                <w:lang w:eastAsia="fr-FR"/>
              </w:rPr>
              <w:t>2 Numéro favoris à 3 DA/min</w:t>
            </w:r>
          </w:p>
        </w:tc>
        <w:tc>
          <w:tcPr>
            <w:tcW w:w="2700" w:type="dxa"/>
          </w:tcPr>
          <w:p w14:paraId="3CD6A97E" w14:textId="48ECA73F" w:rsidR="006E0A77" w:rsidRPr="00BA41F8" w:rsidRDefault="006E0A77" w:rsidP="00F45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Times New Roman"/>
                <w:color w:val="FF000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color w:val="FF0000"/>
                <w:sz w:val="24"/>
                <w:szCs w:val="24"/>
                <w:lang w:eastAsia="fr-FR"/>
              </w:rPr>
              <w:t>5 Numéro favoris à 2 DA/min</w:t>
            </w:r>
          </w:p>
        </w:tc>
      </w:tr>
    </w:tbl>
    <w:p w14:paraId="4659C139" w14:textId="77777777" w:rsidR="004875FC" w:rsidRPr="00BA41F8" w:rsidRDefault="004875FC" w:rsidP="004875FC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</w:rPr>
      </w:pPr>
    </w:p>
    <w:p w14:paraId="7C567122" w14:textId="63ED4012" w:rsidR="004875FC" w:rsidRDefault="004875FC" w:rsidP="001949BF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</w:rPr>
      </w:pPr>
      <w:r w:rsidRPr="00BA41F8">
        <w:rPr>
          <w:rFonts w:ascii="Candara" w:hAnsi="Candara" w:cs="Times New Roman"/>
          <w:sz w:val="24"/>
          <w:szCs w:val="24"/>
          <w:lang w:val="de-DE"/>
        </w:rPr>
        <w:t>L</w:t>
      </w:r>
      <w:r w:rsidRPr="00BA41F8">
        <w:rPr>
          <w:rFonts w:ascii="Candara" w:hAnsi="Candara" w:cs="Times New Roman"/>
          <w:sz w:val="24"/>
          <w:szCs w:val="24"/>
        </w:rPr>
        <w:t xml:space="preserve">e personnel </w:t>
      </w:r>
      <w:r w:rsidR="00FF79A6">
        <w:rPr>
          <w:rFonts w:ascii="Candara" w:hAnsi="Candara" w:cs="Times New Roman"/>
          <w:sz w:val="24"/>
          <w:szCs w:val="24"/>
        </w:rPr>
        <w:t>d</w:t>
      </w:r>
      <w:r w:rsidR="001949BF">
        <w:rPr>
          <w:rFonts w:ascii="Candara" w:hAnsi="Candara" w:cs="Times New Roman"/>
          <w:sz w:val="24"/>
          <w:szCs w:val="24"/>
        </w:rPr>
        <w:t>e</w:t>
      </w:r>
      <w:r w:rsidR="00FF79A6">
        <w:rPr>
          <w:rFonts w:ascii="Candara" w:hAnsi="Candara" w:cs="Times New Roman"/>
          <w:sz w:val="24"/>
          <w:szCs w:val="24"/>
        </w:rPr>
        <w:t xml:space="preserve"> </w:t>
      </w:r>
      <w:r w:rsidR="001949BF" w:rsidRPr="001949BF">
        <w:rPr>
          <w:rFonts w:ascii="Candara" w:hAnsi="Candara" w:cs="Times New Roman"/>
          <w:b/>
          <w:bCs/>
          <w:sz w:val="24"/>
          <w:szCs w:val="24"/>
        </w:rPr>
        <w:t>L’établissement T</w:t>
      </w:r>
      <w:r w:rsidRPr="00BA41F8">
        <w:rPr>
          <w:rFonts w:ascii="Candara" w:hAnsi="Candara" w:cs="Times New Roman"/>
          <w:sz w:val="24"/>
          <w:szCs w:val="24"/>
        </w:rPr>
        <w:t>, bénéficie pour le service IDOOM Fixe de numéros favoris selon l'offre souscrite, comme mentionné dans le tableau ci-dessus.</w:t>
      </w:r>
    </w:p>
    <w:p w14:paraId="72CA861C" w14:textId="77777777" w:rsidR="00FF79A6" w:rsidRPr="00BA41F8" w:rsidRDefault="00FF79A6" w:rsidP="00FF79A6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</w:rPr>
      </w:pPr>
    </w:p>
    <w:p w14:paraId="1B3F25DB" w14:textId="774684D8" w:rsidR="004875FC" w:rsidRDefault="004875FC" w:rsidP="004875FC">
      <w:pPr>
        <w:pStyle w:val="Paragraphedeliste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sz w:val="24"/>
          <w:szCs w:val="24"/>
        </w:rPr>
      </w:pPr>
      <w:r w:rsidRPr="00BA41F8">
        <w:rPr>
          <w:rFonts w:ascii="Candara" w:hAnsi="Candara" w:cs="Times New Roman"/>
          <w:b/>
          <w:sz w:val="24"/>
          <w:szCs w:val="24"/>
        </w:rPr>
        <w:t>Remises des tarifs de communications vers le mobile et l'int</w:t>
      </w:r>
      <w:r w:rsidR="00A726E4">
        <w:rPr>
          <w:rFonts w:ascii="Candara" w:hAnsi="Candara" w:cs="Times New Roman"/>
          <w:b/>
          <w:sz w:val="24"/>
          <w:szCs w:val="24"/>
        </w:rPr>
        <w:t>ernational, pour Idoom fixe 750</w:t>
      </w:r>
      <w:r w:rsidRPr="00BA41F8">
        <w:rPr>
          <w:rFonts w:ascii="Candara" w:hAnsi="Candara" w:cs="Times New Roman"/>
          <w:b/>
          <w:sz w:val="24"/>
          <w:szCs w:val="24"/>
        </w:rPr>
        <w:t xml:space="preserve"> DA/Mois :</w:t>
      </w:r>
    </w:p>
    <w:p w14:paraId="67633E97" w14:textId="77777777" w:rsidR="00271D30" w:rsidRPr="00271D30" w:rsidRDefault="00271D30" w:rsidP="00271D30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sz w:val="24"/>
          <w:szCs w:val="24"/>
        </w:rPr>
      </w:pPr>
    </w:p>
    <w:tbl>
      <w:tblPr>
        <w:tblW w:w="914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0"/>
        <w:gridCol w:w="540"/>
        <w:gridCol w:w="1980"/>
        <w:gridCol w:w="480"/>
        <w:gridCol w:w="2030"/>
        <w:gridCol w:w="280"/>
        <w:gridCol w:w="1980"/>
      </w:tblGrid>
      <w:tr w:rsidR="00271D30" w:rsidRPr="00BA41F8" w14:paraId="79069E0A" w14:textId="77777777" w:rsidTr="00F45414">
        <w:trPr>
          <w:trHeight w:val="510"/>
        </w:trPr>
        <w:tc>
          <w:tcPr>
            <w:tcW w:w="1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5DD788" w14:textId="5B7B1B36" w:rsidR="00271D30" w:rsidRDefault="00271D30" w:rsidP="00271D30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</w:rPr>
            </w:pPr>
            <w:r w:rsidRPr="00271D30"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</w:rPr>
              <w:t>15% de réduction</w:t>
            </w:r>
          </w:p>
          <w:p w14:paraId="4E83E0C8" w14:textId="5CBFF814" w:rsidR="00271D30" w:rsidRDefault="00271D30" w:rsidP="00271D30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</w:rPr>
            </w:pPr>
          </w:p>
          <w:p w14:paraId="78E0B876" w14:textId="416EB0DD" w:rsidR="00271D30" w:rsidRPr="00271D30" w:rsidRDefault="00271D30" w:rsidP="00271D3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</w:rPr>
            </w:pPr>
            <w:r w:rsidRPr="00271D30">
              <w:rPr>
                <w:rFonts w:ascii="Candara" w:eastAsia="Times New Roman" w:hAnsi="Candara" w:cs="Times New Roman"/>
                <w:sz w:val="24"/>
                <w:szCs w:val="24"/>
              </w:rPr>
              <w:t xml:space="preserve"> Sur les tarifs des mobiles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186B1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93003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  <w:t>10% de réduction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3924C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F031B8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  <w:t>20% de réduction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03DF5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598E0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  <w:t>30% de réduction</w:t>
            </w:r>
          </w:p>
        </w:tc>
      </w:tr>
      <w:tr w:rsidR="00271D30" w:rsidRPr="00BA41F8" w14:paraId="7617A21E" w14:textId="77777777" w:rsidTr="00F45414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E9EF94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8C3AD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97A58F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Arabie Saoudite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70D07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7BBA95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Allemagne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1B554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863121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Canada</w:t>
            </w:r>
          </w:p>
        </w:tc>
      </w:tr>
      <w:tr w:rsidR="00271D30" w:rsidRPr="00BA41F8" w14:paraId="2CB190FE" w14:textId="77777777" w:rsidTr="00F45414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B33EA8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759EC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C170A1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Belgique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A854F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A92A13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Chine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FF6D6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D6B14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Etats Unis</w:t>
            </w:r>
          </w:p>
        </w:tc>
      </w:tr>
      <w:tr w:rsidR="00271D30" w:rsidRPr="00BA41F8" w14:paraId="161CC2F1" w14:textId="77777777" w:rsidTr="00F45414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1438FD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B1E26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206248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France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75320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ECCCD7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Emirats Arabes Unis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B2242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DE02C3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Suisse</w:t>
            </w:r>
          </w:p>
        </w:tc>
      </w:tr>
      <w:tr w:rsidR="00271D30" w:rsidRPr="00BA41F8" w14:paraId="0177EC58" w14:textId="77777777" w:rsidTr="00F45414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6F51B1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9DF1B5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4E70A3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Maroc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40CC9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B4055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Espagne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FB108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74392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271D30" w:rsidRPr="00BA41F8" w14:paraId="6DD9CBB2" w14:textId="77777777" w:rsidTr="00F45414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B29733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F7851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9772F2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Tunisie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19E9B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E8157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Italie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4C924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E51816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271D30" w:rsidRPr="00BA41F8" w14:paraId="3979A42E" w14:textId="77777777" w:rsidTr="00F45414">
        <w:trPr>
          <w:trHeight w:val="330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686559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4E092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827B0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Turquie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7854B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117FD6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Royaume-Uni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21CAC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F2A390" w14:textId="77777777" w:rsidR="00271D30" w:rsidRPr="00BA41F8" w:rsidRDefault="00271D30" w:rsidP="00F45414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 </w:t>
            </w:r>
          </w:p>
        </w:tc>
      </w:tr>
    </w:tbl>
    <w:p w14:paraId="609C09D0" w14:textId="4BAE5802" w:rsidR="004875FC" w:rsidRPr="00BA41F8" w:rsidRDefault="004875FC" w:rsidP="004875FC">
      <w:pPr>
        <w:rPr>
          <w:rFonts w:ascii="Candara" w:hAnsi="Candara" w:cs="Times New Roman"/>
          <w:b/>
          <w:i/>
          <w:sz w:val="24"/>
          <w:szCs w:val="24"/>
        </w:rPr>
      </w:pPr>
    </w:p>
    <w:p w14:paraId="3E868B1F" w14:textId="5CA77FC0" w:rsidR="00271D30" w:rsidRDefault="00271D30" w:rsidP="00271D30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0"/>
          <w:szCs w:val="20"/>
        </w:rPr>
      </w:pPr>
    </w:p>
    <w:p w14:paraId="084C826D" w14:textId="0218968E" w:rsidR="004875FC" w:rsidRPr="00BA41F8" w:rsidRDefault="004875FC" w:rsidP="004875FC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0"/>
          <w:szCs w:val="20"/>
          <w:lang w:eastAsia="fr-FR"/>
        </w:rPr>
      </w:pPr>
    </w:p>
    <w:p w14:paraId="7A344804" w14:textId="683A4A00" w:rsidR="004875FC" w:rsidRDefault="004875FC" w:rsidP="004875FC">
      <w:pPr>
        <w:pStyle w:val="Paragraphedeliste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sz w:val="24"/>
          <w:szCs w:val="24"/>
        </w:rPr>
      </w:pPr>
      <w:r w:rsidRPr="00BA41F8">
        <w:rPr>
          <w:rFonts w:ascii="Candara" w:hAnsi="Candara" w:cs="Times New Roman"/>
          <w:b/>
          <w:sz w:val="24"/>
          <w:szCs w:val="24"/>
        </w:rPr>
        <w:t>Modalités pratiques de mise en place et de suivi des mesures préférentielles :</w:t>
      </w:r>
    </w:p>
    <w:p w14:paraId="1F35C941" w14:textId="77777777" w:rsidR="00FF79A6" w:rsidRPr="00BA41F8" w:rsidRDefault="00FF79A6" w:rsidP="00FF79A6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sz w:val="24"/>
          <w:szCs w:val="24"/>
        </w:rPr>
      </w:pPr>
    </w:p>
    <w:p w14:paraId="42BBB90A" w14:textId="3B8F17A9" w:rsidR="004875FC" w:rsidRPr="004B5D81" w:rsidRDefault="004875FC" w:rsidP="001949BF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color w:val="000000" w:themeColor="text1"/>
          <w:sz w:val="24"/>
          <w:szCs w:val="24"/>
          <w:lang w:eastAsia="fr-FR"/>
        </w:rPr>
      </w:pPr>
      <w:r w:rsidRPr="004B5D81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 xml:space="preserve">Les mesures préférentielles objet de cette convention, applicables pour le personnel concerné </w:t>
      </w:r>
      <w:r w:rsidR="001949BF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>de</w:t>
      </w:r>
      <w:r w:rsidR="00A726E4" w:rsidRPr="004B5D81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 xml:space="preserve"> </w:t>
      </w:r>
      <w:r w:rsidR="001949BF" w:rsidRPr="001949BF">
        <w:rPr>
          <w:rFonts w:ascii="Candara" w:hAnsi="Candara" w:cs="Times New Roman"/>
          <w:b/>
          <w:bCs/>
          <w:color w:val="000000" w:themeColor="text1"/>
          <w:sz w:val="24"/>
          <w:szCs w:val="24"/>
          <w:lang w:eastAsia="fr-FR"/>
        </w:rPr>
        <w:t>L’établissement T</w:t>
      </w:r>
      <w:r w:rsidRPr="004B5D81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 xml:space="preserve">, concernent les prestations décrites </w:t>
      </w:r>
      <w:r w:rsidR="00EB7891" w:rsidRPr="004B5D81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>précédemment, lors</w:t>
      </w:r>
      <w:r w:rsidRPr="004B5D81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 xml:space="preserve"> de leur mise en place pour la première souscription </w:t>
      </w:r>
      <w:r w:rsidRPr="004B5D81">
        <w:rPr>
          <w:rFonts w:ascii="Candara" w:hAnsi="Candara" w:cs="Times New Roman"/>
          <w:b/>
          <w:color w:val="000000" w:themeColor="text1"/>
          <w:sz w:val="24"/>
          <w:szCs w:val="24"/>
          <w:lang w:eastAsia="fr-FR"/>
        </w:rPr>
        <w:t>(nouvelles demandes de téléphonie fixe et internet)</w:t>
      </w:r>
      <w:r w:rsidRPr="004B5D81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 xml:space="preserve">, ainsi que pour le personnel possédant des </w:t>
      </w:r>
      <w:r w:rsidRPr="004B5D81">
        <w:rPr>
          <w:rFonts w:ascii="Candara" w:hAnsi="Candara" w:cs="Times New Roman"/>
          <w:b/>
          <w:color w:val="000000" w:themeColor="text1"/>
          <w:sz w:val="24"/>
          <w:szCs w:val="24"/>
          <w:lang w:eastAsia="fr-FR"/>
        </w:rPr>
        <w:t>prestations déjà en service</w:t>
      </w:r>
      <w:r w:rsidRPr="004B5D81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>.</w:t>
      </w:r>
    </w:p>
    <w:p w14:paraId="36B68A94" w14:textId="77777777" w:rsidR="004875FC" w:rsidRPr="004B5D81" w:rsidRDefault="004875FC" w:rsidP="004875FC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color w:val="000000" w:themeColor="text1"/>
          <w:sz w:val="24"/>
          <w:szCs w:val="24"/>
          <w:lang w:eastAsia="fr-FR"/>
        </w:rPr>
      </w:pPr>
    </w:p>
    <w:p w14:paraId="13EF105B" w14:textId="7454BBEE" w:rsidR="004875FC" w:rsidRDefault="004875FC" w:rsidP="001949BF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4B5D81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 xml:space="preserve">Pour ce faire, le personnel concerné </w:t>
      </w:r>
      <w:r w:rsidR="001949BF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>de</w:t>
      </w:r>
      <w:r w:rsidR="00A726E4" w:rsidRPr="004B5D81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 xml:space="preserve"> </w:t>
      </w:r>
      <w:r w:rsidR="001949BF" w:rsidRPr="001949BF">
        <w:rPr>
          <w:rFonts w:ascii="Candara" w:hAnsi="Candara" w:cs="Times New Roman"/>
          <w:b/>
          <w:bCs/>
          <w:color w:val="000000" w:themeColor="text1"/>
          <w:sz w:val="24"/>
          <w:szCs w:val="24"/>
          <w:lang w:eastAsia="fr-FR"/>
        </w:rPr>
        <w:t>L’établissement T</w:t>
      </w:r>
      <w:r w:rsidRPr="004B5D81">
        <w:rPr>
          <w:rFonts w:ascii="Candara" w:hAnsi="Candara" w:cs="Times New Roman"/>
          <w:color w:val="000000" w:themeColor="text1"/>
          <w:sz w:val="24"/>
          <w:szCs w:val="24"/>
          <w:lang w:eastAsia="fr-FR"/>
        </w:rPr>
        <w:t xml:space="preserve">, s'adresse aux agences commerciales d'Algérie Télécom, pour bénéficier de ces </w:t>
      </w:r>
      <w:r w:rsidRPr="00BA41F8">
        <w:rPr>
          <w:rFonts w:ascii="Candara" w:hAnsi="Candara" w:cs="Times New Roman"/>
          <w:sz w:val="24"/>
          <w:szCs w:val="24"/>
          <w:lang w:eastAsia="fr-FR"/>
        </w:rPr>
        <w:t>mesures préférentielles, en fournissant les pièces suivantes :</w:t>
      </w:r>
    </w:p>
    <w:p w14:paraId="098DBB03" w14:textId="3921A940" w:rsidR="00A726E4" w:rsidRDefault="00A726E4" w:rsidP="004875FC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14:paraId="5B66D6C3" w14:textId="77777777" w:rsidR="00A726E4" w:rsidRPr="00BA41F8" w:rsidRDefault="00A726E4" w:rsidP="004875FC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14:paraId="55533C90" w14:textId="77777777" w:rsidR="004875FC" w:rsidRPr="00BA41F8" w:rsidRDefault="004875FC" w:rsidP="004875FC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14:paraId="7547416B" w14:textId="413B8779" w:rsidR="004875FC" w:rsidRPr="00BA41F8" w:rsidRDefault="004875FC" w:rsidP="004875FC">
      <w:pPr>
        <w:pStyle w:val="Paragraphedeliste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sz w:val="24"/>
          <w:szCs w:val="24"/>
          <w:u w:val="single"/>
        </w:rPr>
      </w:pPr>
      <w:r w:rsidRPr="00BA41F8">
        <w:rPr>
          <w:rFonts w:ascii="Candara" w:hAnsi="Candara" w:cs="Times New Roman"/>
          <w:b/>
          <w:sz w:val="24"/>
          <w:szCs w:val="24"/>
          <w:u w:val="single"/>
        </w:rPr>
        <w:t>Pour une nouvelle demande :</w:t>
      </w:r>
    </w:p>
    <w:p w14:paraId="49A58F4C" w14:textId="3CC0C5B9" w:rsidR="004875FC" w:rsidRPr="00BA41F8" w:rsidRDefault="004875FC" w:rsidP="004875FC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sz w:val="24"/>
          <w:szCs w:val="24"/>
          <w:u w:val="single"/>
        </w:rPr>
      </w:pPr>
    </w:p>
    <w:p w14:paraId="6F771FF6" w14:textId="12A40904" w:rsidR="004875FC" w:rsidRDefault="004875FC" w:rsidP="001949BF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- Le bon d'ouverture de droit </w:t>
      </w:r>
      <w:r w:rsidRPr="00FF79A6">
        <w:rPr>
          <w:rFonts w:ascii="Candara" w:hAnsi="Candara" w:cs="Times New Roman"/>
          <w:b/>
          <w:sz w:val="24"/>
          <w:szCs w:val="24"/>
          <w:lang w:eastAsia="fr-FR"/>
        </w:rPr>
        <w:t>(formulaire de souscription</w:t>
      </w:r>
      <w:r w:rsidR="00271D30" w:rsidRPr="00FF79A6">
        <w:rPr>
          <w:rFonts w:ascii="Candara" w:hAnsi="Candara" w:cs="Times New Roman"/>
          <w:b/>
          <w:sz w:val="24"/>
          <w:szCs w:val="24"/>
          <w:lang w:eastAsia="fr-FR"/>
        </w:rPr>
        <w:t xml:space="preserve"> en annexe</w:t>
      </w:r>
      <w:r w:rsidRPr="00FF79A6">
        <w:rPr>
          <w:rFonts w:ascii="Candara" w:hAnsi="Candara" w:cs="Times New Roman"/>
          <w:b/>
          <w:sz w:val="24"/>
          <w:szCs w:val="24"/>
          <w:lang w:eastAsia="fr-FR"/>
        </w:rPr>
        <w:t>)</w:t>
      </w: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, renseigné et signé par le responsable de l'action sociale, habilité </w:t>
      </w:r>
      <w:r w:rsidR="00A726E4">
        <w:rPr>
          <w:rFonts w:ascii="Candara" w:hAnsi="Candara" w:cs="Times New Roman"/>
          <w:sz w:val="24"/>
          <w:szCs w:val="24"/>
          <w:lang w:eastAsia="fr-FR"/>
        </w:rPr>
        <w:t>d</w:t>
      </w:r>
      <w:r w:rsidR="001949BF">
        <w:rPr>
          <w:rFonts w:ascii="Candara" w:hAnsi="Candara" w:cs="Times New Roman"/>
          <w:sz w:val="24"/>
          <w:szCs w:val="24"/>
          <w:lang w:eastAsia="fr-FR"/>
        </w:rPr>
        <w:t xml:space="preserve">e </w:t>
      </w:r>
      <w:r w:rsidR="001949BF" w:rsidRPr="001949BF">
        <w:rPr>
          <w:rFonts w:ascii="Candara" w:hAnsi="Candara" w:cs="Times New Roman"/>
          <w:b/>
          <w:bCs/>
          <w:sz w:val="24"/>
          <w:szCs w:val="24"/>
          <w:lang w:eastAsia="fr-FR"/>
        </w:rPr>
        <w:t>L’établissement T</w:t>
      </w:r>
      <w:r w:rsidR="001949BF" w:rsidRPr="00BA41F8">
        <w:rPr>
          <w:rFonts w:ascii="Candara" w:hAnsi="Candara" w:cs="Times New Roman"/>
          <w:sz w:val="24"/>
          <w:szCs w:val="24"/>
          <w:lang w:eastAsia="fr-FR"/>
        </w:rPr>
        <w:t xml:space="preserve"> ;</w:t>
      </w:r>
    </w:p>
    <w:p w14:paraId="481219E7" w14:textId="0F301F47" w:rsidR="004875FC" w:rsidRPr="00BA41F8" w:rsidRDefault="004875FC" w:rsidP="004875FC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14:paraId="79787E5E" w14:textId="038808D0" w:rsidR="004875FC" w:rsidRPr="00BA41F8" w:rsidRDefault="004875FC" w:rsidP="004875FC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BA41F8">
        <w:rPr>
          <w:rFonts w:ascii="Candara" w:hAnsi="Candara" w:cs="Times New Roman"/>
          <w:sz w:val="24"/>
          <w:szCs w:val="24"/>
          <w:lang w:eastAsia="fr-FR"/>
        </w:rPr>
        <w:t>- Une copie de la pièce d'identité ;</w:t>
      </w:r>
    </w:p>
    <w:p w14:paraId="1E94D8FB" w14:textId="7FA4CC58" w:rsidR="004875FC" w:rsidRPr="00BA41F8" w:rsidRDefault="004875FC" w:rsidP="004875FC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BA41F8">
        <w:rPr>
          <w:rFonts w:ascii="Candara" w:hAnsi="Candara" w:cs="Times New Roman"/>
          <w:sz w:val="24"/>
          <w:szCs w:val="24"/>
          <w:lang w:eastAsia="fr-FR"/>
        </w:rPr>
        <w:t>- Une justification de l'adresse du bénéficiaire.</w:t>
      </w:r>
    </w:p>
    <w:p w14:paraId="4F54E056" w14:textId="6A4D238A" w:rsidR="004875FC" w:rsidRPr="00BA41F8" w:rsidRDefault="004875FC" w:rsidP="004875FC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14:paraId="062F2434" w14:textId="73747C9D" w:rsidR="004875FC" w:rsidRPr="00BA41F8" w:rsidRDefault="004875FC" w:rsidP="004875FC">
      <w:pPr>
        <w:pStyle w:val="Paragraphedeliste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</w:rPr>
      </w:pPr>
      <w:r w:rsidRPr="00BA41F8">
        <w:rPr>
          <w:rFonts w:ascii="Candara" w:hAnsi="Candara" w:cs="Times New Roman"/>
          <w:b/>
          <w:sz w:val="24"/>
          <w:szCs w:val="24"/>
          <w:u w:val="single"/>
        </w:rPr>
        <w:t>Pour une prestation déjà en service :</w:t>
      </w:r>
    </w:p>
    <w:p w14:paraId="598C9403" w14:textId="3F6A2D98" w:rsidR="004875FC" w:rsidRPr="00BA41F8" w:rsidRDefault="004875FC" w:rsidP="004875FC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</w:rPr>
      </w:pPr>
    </w:p>
    <w:p w14:paraId="01172EFB" w14:textId="3D660ABF" w:rsidR="004875FC" w:rsidRPr="00BA41F8" w:rsidRDefault="004875FC" w:rsidP="001949BF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</w:rPr>
      </w:pPr>
      <w:r w:rsidRPr="00BA41F8">
        <w:rPr>
          <w:rFonts w:ascii="Candara" w:hAnsi="Candara" w:cs="Times New Roman"/>
          <w:sz w:val="24"/>
          <w:szCs w:val="24"/>
        </w:rPr>
        <w:t xml:space="preserve">- Le bon d'ouverture de droit </w:t>
      </w:r>
      <w:r w:rsidRPr="00FF79A6">
        <w:rPr>
          <w:rFonts w:ascii="Candara" w:hAnsi="Candara" w:cs="Times New Roman"/>
          <w:b/>
          <w:sz w:val="24"/>
          <w:szCs w:val="24"/>
        </w:rPr>
        <w:t>(formulaire de souscription</w:t>
      </w:r>
      <w:r w:rsidR="00271D30" w:rsidRPr="00FF79A6">
        <w:rPr>
          <w:rFonts w:ascii="Candara" w:hAnsi="Candara" w:cs="Times New Roman"/>
          <w:b/>
          <w:sz w:val="24"/>
          <w:szCs w:val="24"/>
        </w:rPr>
        <w:t xml:space="preserve"> en annexe</w:t>
      </w:r>
      <w:r w:rsidRPr="00FF79A6">
        <w:rPr>
          <w:rFonts w:ascii="Candara" w:hAnsi="Candara" w:cs="Times New Roman"/>
          <w:b/>
          <w:sz w:val="24"/>
          <w:szCs w:val="24"/>
        </w:rPr>
        <w:t>)</w:t>
      </w:r>
      <w:r w:rsidRPr="00BA41F8">
        <w:rPr>
          <w:rFonts w:ascii="Candara" w:hAnsi="Candara" w:cs="Times New Roman"/>
          <w:sz w:val="24"/>
          <w:szCs w:val="24"/>
        </w:rPr>
        <w:t xml:space="preserve">, renseigné et signé par le responsable de l'action sociale, habilité </w:t>
      </w:r>
      <w:r w:rsidR="00C12973">
        <w:rPr>
          <w:rFonts w:ascii="Candara" w:hAnsi="Candara" w:cs="Times New Roman"/>
          <w:sz w:val="24"/>
          <w:szCs w:val="24"/>
          <w:lang w:eastAsia="fr-FR"/>
        </w:rPr>
        <w:t>d</w:t>
      </w:r>
      <w:r w:rsidR="001949BF">
        <w:rPr>
          <w:rFonts w:ascii="Candara" w:hAnsi="Candara" w:cs="Times New Roman"/>
          <w:sz w:val="24"/>
          <w:szCs w:val="24"/>
          <w:lang w:eastAsia="fr-FR"/>
        </w:rPr>
        <w:t>e</w:t>
      </w:r>
      <w:r w:rsidR="00C12973">
        <w:rPr>
          <w:rFonts w:ascii="Candara" w:hAnsi="Candara" w:cs="Times New Roman"/>
          <w:sz w:val="24"/>
          <w:szCs w:val="24"/>
          <w:lang w:eastAsia="fr-FR"/>
        </w:rPr>
        <w:t xml:space="preserve"> </w:t>
      </w:r>
      <w:r w:rsidR="001949BF" w:rsidRPr="001949BF">
        <w:rPr>
          <w:rFonts w:ascii="Candara" w:hAnsi="Candara" w:cs="Times New Roman"/>
          <w:b/>
          <w:bCs/>
          <w:sz w:val="24"/>
          <w:szCs w:val="24"/>
          <w:lang w:eastAsia="fr-FR"/>
        </w:rPr>
        <w:t>L’établissement T</w:t>
      </w:r>
      <w:r w:rsidR="000C1549" w:rsidRPr="00BA41F8">
        <w:rPr>
          <w:rFonts w:ascii="Candara" w:hAnsi="Candara" w:cs="Times New Roman"/>
          <w:sz w:val="24"/>
          <w:szCs w:val="24"/>
        </w:rPr>
        <w:t xml:space="preserve"> ;</w:t>
      </w:r>
    </w:p>
    <w:p w14:paraId="7171F845" w14:textId="3753E74D" w:rsidR="004875FC" w:rsidRPr="00BA41F8" w:rsidRDefault="004875FC" w:rsidP="004875FC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14:paraId="3C4E6BE6" w14:textId="5C01B709" w:rsidR="004875FC" w:rsidRPr="00BA41F8" w:rsidRDefault="004875FC" w:rsidP="004875FC">
      <w:pPr>
        <w:jc w:val="both"/>
        <w:rPr>
          <w:rFonts w:ascii="Candara" w:hAnsi="Candara"/>
          <w:sz w:val="24"/>
          <w:szCs w:val="24"/>
        </w:rPr>
      </w:pPr>
    </w:p>
    <w:p w14:paraId="7C01E72E" w14:textId="0EECF4A9" w:rsidR="005C1EA3" w:rsidRDefault="005C1EA3" w:rsidP="00E7135A">
      <w:pPr>
        <w:jc w:val="both"/>
        <w:rPr>
          <w:rFonts w:ascii="Candara" w:hAnsi="Candara"/>
          <w:sz w:val="24"/>
          <w:szCs w:val="24"/>
        </w:rPr>
      </w:pPr>
    </w:p>
    <w:sectPr w:rsidR="005C1EA3" w:rsidSect="005742FF">
      <w:footerReference w:type="default" r:id="rId10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F82204" w14:textId="77777777" w:rsidR="00083DE7" w:rsidRDefault="00083DE7" w:rsidP="001E164D">
      <w:pPr>
        <w:spacing w:after="0" w:line="240" w:lineRule="auto"/>
      </w:pPr>
      <w:r>
        <w:separator/>
      </w:r>
    </w:p>
  </w:endnote>
  <w:endnote w:type="continuationSeparator" w:id="0">
    <w:p w14:paraId="1195C5FF" w14:textId="77777777" w:rsidR="00083DE7" w:rsidRDefault="00083DE7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146194" w:themeColor="text2"/>
      </w:rPr>
    </w:sdtEndPr>
    <w:sdtContent>
      <w:p w14:paraId="40DA71F8" w14:textId="26079EBA" w:rsidR="00F10DD8" w:rsidRPr="00D72754" w:rsidRDefault="00F10DD8">
        <w:pPr>
          <w:pStyle w:val="Pieddepage"/>
          <w:jc w:val="right"/>
          <w:rPr>
            <w:color w:val="146194" w:themeColor="text2"/>
          </w:rPr>
        </w:pPr>
        <w:r w:rsidRPr="00D72754">
          <w:rPr>
            <w:b/>
            <w:bCs/>
            <w:color w:val="14619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14619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146194" w:themeColor="text2"/>
            <w:sz w:val="24"/>
            <w:szCs w:val="24"/>
          </w:rPr>
          <w:fldChar w:fldCharType="separate"/>
        </w:r>
        <w:r w:rsidR="008735B9">
          <w:rPr>
            <w:b/>
            <w:bCs/>
            <w:noProof/>
            <w:color w:val="146194" w:themeColor="text2"/>
            <w:sz w:val="24"/>
            <w:szCs w:val="24"/>
          </w:rPr>
          <w:t>1</w:t>
        </w:r>
        <w:r w:rsidRPr="00D72754">
          <w:rPr>
            <w:b/>
            <w:bCs/>
            <w:color w:val="146194" w:themeColor="text2"/>
            <w:sz w:val="24"/>
            <w:szCs w:val="24"/>
          </w:rPr>
          <w:fldChar w:fldCharType="end"/>
        </w:r>
      </w:p>
    </w:sdtContent>
  </w:sdt>
  <w:p w14:paraId="175317E7" w14:textId="77777777" w:rsidR="00F10DD8" w:rsidRDefault="00F10DD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15AA3A" w14:textId="77777777" w:rsidR="00083DE7" w:rsidRDefault="00083DE7" w:rsidP="001E164D">
      <w:pPr>
        <w:spacing w:after="0" w:line="240" w:lineRule="auto"/>
      </w:pPr>
      <w:r>
        <w:separator/>
      </w:r>
    </w:p>
  </w:footnote>
  <w:footnote w:type="continuationSeparator" w:id="0">
    <w:p w14:paraId="039416EA" w14:textId="77777777" w:rsidR="00083DE7" w:rsidRDefault="00083DE7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6FF35C1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2" type="#_x0000_t75" style="width:11.4pt;height:11.4pt" o:bullet="t">
        <v:imagedata r:id="rId1" o:title="mso3BA4"/>
      </v:shape>
    </w:pict>
  </w:numPicBullet>
  <w:abstractNum w:abstractNumId="0" w15:restartNumberingAfterBreak="0">
    <w:nsid w:val="02355A7D"/>
    <w:multiLevelType w:val="hybridMultilevel"/>
    <w:tmpl w:val="5BD09F3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D0B04"/>
    <w:multiLevelType w:val="hybridMultilevel"/>
    <w:tmpl w:val="1996CF48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E4907"/>
    <w:multiLevelType w:val="hybridMultilevel"/>
    <w:tmpl w:val="B0A668F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83BD5"/>
    <w:multiLevelType w:val="hybridMultilevel"/>
    <w:tmpl w:val="517A0F26"/>
    <w:lvl w:ilvl="0" w:tplc="89C00A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8CDF0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58443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5205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A4B1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6CF33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0024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C0550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625DA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77397"/>
    <w:multiLevelType w:val="hybridMultilevel"/>
    <w:tmpl w:val="872E93F2"/>
    <w:lvl w:ilvl="0" w:tplc="3CFC0420">
      <w:numFmt w:val="bullet"/>
      <w:lvlText w:val="-"/>
      <w:lvlJc w:val="left"/>
      <w:pPr>
        <w:ind w:left="720" w:hanging="360"/>
      </w:pPr>
      <w:rPr>
        <w:rFonts w:ascii="Candara" w:eastAsiaTheme="minorEastAsia" w:hAnsi="Candara" w:cs="Times New Roman" w:hint="default"/>
        <w:b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07C36"/>
    <w:multiLevelType w:val="hybridMultilevel"/>
    <w:tmpl w:val="585E93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44375"/>
    <w:multiLevelType w:val="hybridMultilevel"/>
    <w:tmpl w:val="281ADD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3">
      <w:start w:val="1"/>
      <w:numFmt w:val="upperRoman"/>
      <w:lvlText w:val="%2."/>
      <w:lvlJc w:val="righ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422BE"/>
    <w:multiLevelType w:val="hybridMultilevel"/>
    <w:tmpl w:val="2B629B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531BF"/>
    <w:multiLevelType w:val="hybridMultilevel"/>
    <w:tmpl w:val="2FD2E9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18639E"/>
    <w:multiLevelType w:val="hybridMultilevel"/>
    <w:tmpl w:val="CFC09C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C56C2A"/>
    <w:multiLevelType w:val="hybridMultilevel"/>
    <w:tmpl w:val="861A399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3556F9"/>
    <w:multiLevelType w:val="hybridMultilevel"/>
    <w:tmpl w:val="342A82FA"/>
    <w:lvl w:ilvl="0" w:tplc="133E8D68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6B0628"/>
    <w:multiLevelType w:val="hybridMultilevel"/>
    <w:tmpl w:val="784458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C6750"/>
    <w:multiLevelType w:val="hybridMultilevel"/>
    <w:tmpl w:val="5BAE8D9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774EA"/>
    <w:multiLevelType w:val="hybridMultilevel"/>
    <w:tmpl w:val="B4FE27F2"/>
    <w:lvl w:ilvl="0" w:tplc="74543C3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146194" w:themeColor="text2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-4655" w:hanging="360"/>
      </w:pPr>
    </w:lvl>
    <w:lvl w:ilvl="2" w:tplc="DD602682">
      <w:numFmt w:val="bullet"/>
      <w:lvlText w:val="-"/>
      <w:lvlJc w:val="left"/>
      <w:pPr>
        <w:ind w:left="-3755" w:hanging="360"/>
      </w:pPr>
      <w:rPr>
        <w:rFonts w:ascii="Candara" w:eastAsiaTheme="minorHAnsi" w:hAnsi="Candara" w:cstheme="minorBidi" w:hint="default"/>
      </w:rPr>
    </w:lvl>
    <w:lvl w:ilvl="3" w:tplc="040C000F" w:tentative="1">
      <w:start w:val="1"/>
      <w:numFmt w:val="decimal"/>
      <w:lvlText w:val="%4."/>
      <w:lvlJc w:val="left"/>
      <w:pPr>
        <w:ind w:left="-3215" w:hanging="360"/>
      </w:pPr>
    </w:lvl>
    <w:lvl w:ilvl="4" w:tplc="040C0019" w:tentative="1">
      <w:start w:val="1"/>
      <w:numFmt w:val="lowerLetter"/>
      <w:lvlText w:val="%5."/>
      <w:lvlJc w:val="left"/>
      <w:pPr>
        <w:ind w:left="-2495" w:hanging="360"/>
      </w:pPr>
    </w:lvl>
    <w:lvl w:ilvl="5" w:tplc="040C001B" w:tentative="1">
      <w:start w:val="1"/>
      <w:numFmt w:val="lowerRoman"/>
      <w:lvlText w:val="%6."/>
      <w:lvlJc w:val="right"/>
      <w:pPr>
        <w:ind w:left="-1775" w:hanging="180"/>
      </w:pPr>
    </w:lvl>
    <w:lvl w:ilvl="6" w:tplc="040C000F" w:tentative="1">
      <w:start w:val="1"/>
      <w:numFmt w:val="decimal"/>
      <w:lvlText w:val="%7."/>
      <w:lvlJc w:val="left"/>
      <w:pPr>
        <w:ind w:left="-1055" w:hanging="360"/>
      </w:pPr>
    </w:lvl>
    <w:lvl w:ilvl="7" w:tplc="040C0019" w:tentative="1">
      <w:start w:val="1"/>
      <w:numFmt w:val="lowerLetter"/>
      <w:lvlText w:val="%8."/>
      <w:lvlJc w:val="left"/>
      <w:pPr>
        <w:ind w:left="-335" w:hanging="360"/>
      </w:pPr>
    </w:lvl>
    <w:lvl w:ilvl="8" w:tplc="040C001B" w:tentative="1">
      <w:start w:val="1"/>
      <w:numFmt w:val="lowerRoman"/>
      <w:lvlText w:val="%9."/>
      <w:lvlJc w:val="right"/>
      <w:pPr>
        <w:ind w:left="385" w:hanging="180"/>
      </w:pPr>
    </w:lvl>
  </w:abstractNum>
  <w:abstractNum w:abstractNumId="15" w15:restartNumberingAfterBreak="0">
    <w:nsid w:val="3490440E"/>
    <w:multiLevelType w:val="hybridMultilevel"/>
    <w:tmpl w:val="3B64B95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28C6F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D67B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9874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641C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4660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443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1C39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D05C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A13253B"/>
    <w:multiLevelType w:val="hybridMultilevel"/>
    <w:tmpl w:val="4C56F9B6"/>
    <w:lvl w:ilvl="0" w:tplc="815E5CFA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A4C06"/>
    <w:multiLevelType w:val="hybridMultilevel"/>
    <w:tmpl w:val="903CF038"/>
    <w:lvl w:ilvl="0" w:tplc="F90CD622">
      <w:start w:val="3000"/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  <w:b/>
        <w:color w:val="FF00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67F8F"/>
    <w:multiLevelType w:val="hybridMultilevel"/>
    <w:tmpl w:val="AD44BBD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3C6604"/>
    <w:multiLevelType w:val="hybridMultilevel"/>
    <w:tmpl w:val="CE10E5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54F6E"/>
    <w:multiLevelType w:val="hybridMultilevel"/>
    <w:tmpl w:val="C9E024B2"/>
    <w:lvl w:ilvl="0" w:tplc="444EB9A2">
      <w:start w:val="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2A1662"/>
    <w:multiLevelType w:val="hybridMultilevel"/>
    <w:tmpl w:val="B4FE27F2"/>
    <w:lvl w:ilvl="0" w:tplc="74543C3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146194" w:themeColor="text2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-4655" w:hanging="360"/>
      </w:pPr>
    </w:lvl>
    <w:lvl w:ilvl="2" w:tplc="DD602682">
      <w:numFmt w:val="bullet"/>
      <w:lvlText w:val="-"/>
      <w:lvlJc w:val="left"/>
      <w:pPr>
        <w:ind w:left="-3755" w:hanging="360"/>
      </w:pPr>
      <w:rPr>
        <w:rFonts w:ascii="Candara" w:eastAsiaTheme="minorHAnsi" w:hAnsi="Candara" w:cstheme="minorBidi" w:hint="default"/>
      </w:rPr>
    </w:lvl>
    <w:lvl w:ilvl="3" w:tplc="040C000F" w:tentative="1">
      <w:start w:val="1"/>
      <w:numFmt w:val="decimal"/>
      <w:lvlText w:val="%4."/>
      <w:lvlJc w:val="left"/>
      <w:pPr>
        <w:ind w:left="-3215" w:hanging="360"/>
      </w:pPr>
    </w:lvl>
    <w:lvl w:ilvl="4" w:tplc="040C0019" w:tentative="1">
      <w:start w:val="1"/>
      <w:numFmt w:val="lowerLetter"/>
      <w:lvlText w:val="%5."/>
      <w:lvlJc w:val="left"/>
      <w:pPr>
        <w:ind w:left="-2495" w:hanging="360"/>
      </w:pPr>
    </w:lvl>
    <w:lvl w:ilvl="5" w:tplc="040C001B" w:tentative="1">
      <w:start w:val="1"/>
      <w:numFmt w:val="lowerRoman"/>
      <w:lvlText w:val="%6."/>
      <w:lvlJc w:val="right"/>
      <w:pPr>
        <w:ind w:left="-1775" w:hanging="180"/>
      </w:pPr>
    </w:lvl>
    <w:lvl w:ilvl="6" w:tplc="040C000F" w:tentative="1">
      <w:start w:val="1"/>
      <w:numFmt w:val="decimal"/>
      <w:lvlText w:val="%7."/>
      <w:lvlJc w:val="left"/>
      <w:pPr>
        <w:ind w:left="-1055" w:hanging="360"/>
      </w:pPr>
    </w:lvl>
    <w:lvl w:ilvl="7" w:tplc="040C0019" w:tentative="1">
      <w:start w:val="1"/>
      <w:numFmt w:val="lowerLetter"/>
      <w:lvlText w:val="%8."/>
      <w:lvlJc w:val="left"/>
      <w:pPr>
        <w:ind w:left="-335" w:hanging="360"/>
      </w:pPr>
    </w:lvl>
    <w:lvl w:ilvl="8" w:tplc="040C001B" w:tentative="1">
      <w:start w:val="1"/>
      <w:numFmt w:val="lowerRoman"/>
      <w:lvlText w:val="%9."/>
      <w:lvlJc w:val="right"/>
      <w:pPr>
        <w:ind w:left="385" w:hanging="180"/>
      </w:pPr>
    </w:lvl>
  </w:abstractNum>
  <w:abstractNum w:abstractNumId="22" w15:restartNumberingAfterBreak="0">
    <w:nsid w:val="465D2283"/>
    <w:multiLevelType w:val="hybridMultilevel"/>
    <w:tmpl w:val="596268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2F0EC7"/>
    <w:multiLevelType w:val="multilevel"/>
    <w:tmpl w:val="FE5E140E"/>
    <w:lvl w:ilvl="0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24" w15:restartNumberingAfterBreak="0">
    <w:nsid w:val="4D5F009B"/>
    <w:multiLevelType w:val="hybridMultilevel"/>
    <w:tmpl w:val="B8587AAA"/>
    <w:lvl w:ilvl="0" w:tplc="B00A1FC8">
      <w:start w:val="2"/>
      <w:numFmt w:val="bullet"/>
      <w:lvlText w:val="-"/>
      <w:lvlJc w:val="left"/>
      <w:pPr>
        <w:ind w:left="502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426417"/>
    <w:multiLevelType w:val="hybridMultilevel"/>
    <w:tmpl w:val="D05AAAAA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4669ED"/>
    <w:multiLevelType w:val="hybridMultilevel"/>
    <w:tmpl w:val="CA64F39E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C82293"/>
    <w:multiLevelType w:val="hybridMultilevel"/>
    <w:tmpl w:val="27009B3E"/>
    <w:lvl w:ilvl="0" w:tplc="EA88EEF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845066"/>
    <w:multiLevelType w:val="hybridMultilevel"/>
    <w:tmpl w:val="3190A70E"/>
    <w:lvl w:ilvl="0" w:tplc="6E7AD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305C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4CD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6E7C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885D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6497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5498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D0A3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96C6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2145364"/>
    <w:multiLevelType w:val="hybridMultilevel"/>
    <w:tmpl w:val="85DCBA20"/>
    <w:lvl w:ilvl="0" w:tplc="3E409FB6">
      <w:start w:val="4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EC343A"/>
    <w:multiLevelType w:val="hybridMultilevel"/>
    <w:tmpl w:val="AFAAA8E8"/>
    <w:lvl w:ilvl="0" w:tplc="60449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9E30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CC03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42B5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EC25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7CE1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5480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467B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E635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84B4844"/>
    <w:multiLevelType w:val="hybridMultilevel"/>
    <w:tmpl w:val="497A5BA2"/>
    <w:lvl w:ilvl="0" w:tplc="D0C6F6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441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6E2E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BE0D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BE8B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2429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5096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B2D4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3A45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99A77F8"/>
    <w:multiLevelType w:val="hybridMultilevel"/>
    <w:tmpl w:val="876CC1B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AC1DBB"/>
    <w:multiLevelType w:val="hybridMultilevel"/>
    <w:tmpl w:val="EF7E34F4"/>
    <w:lvl w:ilvl="0" w:tplc="30D0FFEE">
      <w:start w:val="6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C030DE"/>
    <w:multiLevelType w:val="hybridMultilevel"/>
    <w:tmpl w:val="BCC0C25A"/>
    <w:lvl w:ilvl="0" w:tplc="B00A1FC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A00470"/>
    <w:multiLevelType w:val="hybridMultilevel"/>
    <w:tmpl w:val="D0B428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131777"/>
    <w:multiLevelType w:val="hybridMultilevel"/>
    <w:tmpl w:val="75EC3CE8"/>
    <w:lvl w:ilvl="0" w:tplc="CFAEFB46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2A69E0"/>
    <w:multiLevelType w:val="hybridMultilevel"/>
    <w:tmpl w:val="097422E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9441CD"/>
    <w:multiLevelType w:val="hybridMultilevel"/>
    <w:tmpl w:val="9B36EB5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65E1D"/>
    <w:multiLevelType w:val="hybridMultilevel"/>
    <w:tmpl w:val="FAD2E5E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68096E8">
      <w:numFmt w:val="bullet"/>
      <w:lvlText w:val="-"/>
      <w:lvlJc w:val="left"/>
      <w:pPr>
        <w:ind w:left="1440" w:hanging="360"/>
      </w:pPr>
      <w:rPr>
        <w:rFonts w:ascii="Candara" w:eastAsiaTheme="minorHAnsi" w:hAnsi="Candara" w:cs="Times New Roman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9C44F0"/>
    <w:multiLevelType w:val="hybridMultilevel"/>
    <w:tmpl w:val="472843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11176"/>
    <w:multiLevelType w:val="hybridMultilevel"/>
    <w:tmpl w:val="ECDAF97E"/>
    <w:lvl w:ilvl="0" w:tplc="20804DF2">
      <w:start w:val="1"/>
      <w:numFmt w:val="decimal"/>
      <w:lvlText w:val="%1."/>
      <w:lvlJc w:val="left"/>
      <w:pPr>
        <w:ind w:left="6455" w:hanging="360"/>
      </w:pPr>
      <w:rPr>
        <w:b/>
        <w:bCs/>
        <w:color w:val="146194" w:themeColor="text2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DD602682">
      <w:numFmt w:val="bullet"/>
      <w:lvlText w:val="-"/>
      <w:lvlJc w:val="left"/>
      <w:pPr>
        <w:ind w:left="2340" w:hanging="360"/>
      </w:pPr>
      <w:rPr>
        <w:rFonts w:ascii="Candara" w:eastAsiaTheme="minorHAnsi" w:hAnsi="Candara" w:cstheme="minorBidi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30"/>
  </w:num>
  <w:num w:numId="3">
    <w:abstractNumId w:val="31"/>
  </w:num>
  <w:num w:numId="4">
    <w:abstractNumId w:val="28"/>
  </w:num>
  <w:num w:numId="5">
    <w:abstractNumId w:val="20"/>
  </w:num>
  <w:num w:numId="6">
    <w:abstractNumId w:val="32"/>
  </w:num>
  <w:num w:numId="7">
    <w:abstractNumId w:val="11"/>
  </w:num>
  <w:num w:numId="8">
    <w:abstractNumId w:val="16"/>
  </w:num>
  <w:num w:numId="9">
    <w:abstractNumId w:val="13"/>
  </w:num>
  <w:num w:numId="10">
    <w:abstractNumId w:val="9"/>
  </w:num>
  <w:num w:numId="11">
    <w:abstractNumId w:val="33"/>
  </w:num>
  <w:num w:numId="12">
    <w:abstractNumId w:val="40"/>
  </w:num>
  <w:num w:numId="13">
    <w:abstractNumId w:val="8"/>
  </w:num>
  <w:num w:numId="14">
    <w:abstractNumId w:val="27"/>
  </w:num>
  <w:num w:numId="15">
    <w:abstractNumId w:val="15"/>
  </w:num>
  <w:num w:numId="16">
    <w:abstractNumId w:val="38"/>
  </w:num>
  <w:num w:numId="17">
    <w:abstractNumId w:val="10"/>
  </w:num>
  <w:num w:numId="18">
    <w:abstractNumId w:val="35"/>
  </w:num>
  <w:num w:numId="19">
    <w:abstractNumId w:val="25"/>
  </w:num>
  <w:num w:numId="20">
    <w:abstractNumId w:val="34"/>
  </w:num>
  <w:num w:numId="21">
    <w:abstractNumId w:val="24"/>
  </w:num>
  <w:num w:numId="22">
    <w:abstractNumId w:val="37"/>
  </w:num>
  <w:num w:numId="23">
    <w:abstractNumId w:val="1"/>
  </w:num>
  <w:num w:numId="24">
    <w:abstractNumId w:val="3"/>
  </w:num>
  <w:num w:numId="25">
    <w:abstractNumId w:val="7"/>
  </w:num>
  <w:num w:numId="26">
    <w:abstractNumId w:val="26"/>
  </w:num>
  <w:num w:numId="27">
    <w:abstractNumId w:val="23"/>
  </w:num>
  <w:num w:numId="28">
    <w:abstractNumId w:val="14"/>
  </w:num>
  <w:num w:numId="29">
    <w:abstractNumId w:val="29"/>
  </w:num>
  <w:num w:numId="30">
    <w:abstractNumId w:val="21"/>
  </w:num>
  <w:num w:numId="31">
    <w:abstractNumId w:val="36"/>
  </w:num>
  <w:num w:numId="32">
    <w:abstractNumId w:val="5"/>
  </w:num>
  <w:num w:numId="33">
    <w:abstractNumId w:val="0"/>
  </w:num>
  <w:num w:numId="34">
    <w:abstractNumId w:val="12"/>
  </w:num>
  <w:num w:numId="35">
    <w:abstractNumId w:val="39"/>
  </w:num>
  <w:num w:numId="36">
    <w:abstractNumId w:val="22"/>
  </w:num>
  <w:num w:numId="37">
    <w:abstractNumId w:val="17"/>
  </w:num>
  <w:num w:numId="38">
    <w:abstractNumId w:val="2"/>
  </w:num>
  <w:num w:numId="39">
    <w:abstractNumId w:val="6"/>
  </w:num>
  <w:num w:numId="40">
    <w:abstractNumId w:val="18"/>
  </w:num>
  <w:num w:numId="41">
    <w:abstractNumId w:val="4"/>
  </w:num>
  <w:num w:numId="42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067B7"/>
    <w:rsid w:val="0001050F"/>
    <w:rsid w:val="00010EBD"/>
    <w:rsid w:val="00025855"/>
    <w:rsid w:val="00031A58"/>
    <w:rsid w:val="0004202F"/>
    <w:rsid w:val="00045CE0"/>
    <w:rsid w:val="00047784"/>
    <w:rsid w:val="0005125F"/>
    <w:rsid w:val="000512CF"/>
    <w:rsid w:val="0005179C"/>
    <w:rsid w:val="00066C36"/>
    <w:rsid w:val="00066D70"/>
    <w:rsid w:val="00070846"/>
    <w:rsid w:val="000721B2"/>
    <w:rsid w:val="00076DCD"/>
    <w:rsid w:val="000821E0"/>
    <w:rsid w:val="00082239"/>
    <w:rsid w:val="00083DE7"/>
    <w:rsid w:val="00083F75"/>
    <w:rsid w:val="00085AFF"/>
    <w:rsid w:val="000867E8"/>
    <w:rsid w:val="00087177"/>
    <w:rsid w:val="000871C6"/>
    <w:rsid w:val="00090369"/>
    <w:rsid w:val="00096740"/>
    <w:rsid w:val="000B02B8"/>
    <w:rsid w:val="000B4110"/>
    <w:rsid w:val="000C0124"/>
    <w:rsid w:val="000C1549"/>
    <w:rsid w:val="000C7375"/>
    <w:rsid w:val="000D1690"/>
    <w:rsid w:val="000D1A4E"/>
    <w:rsid w:val="000D4821"/>
    <w:rsid w:val="000D6B52"/>
    <w:rsid w:val="000E6ABF"/>
    <w:rsid w:val="000E79DC"/>
    <w:rsid w:val="000F2C65"/>
    <w:rsid w:val="00103E76"/>
    <w:rsid w:val="00113C9A"/>
    <w:rsid w:val="00115329"/>
    <w:rsid w:val="00117FDB"/>
    <w:rsid w:val="00121762"/>
    <w:rsid w:val="00122BBC"/>
    <w:rsid w:val="00126A93"/>
    <w:rsid w:val="00133CB0"/>
    <w:rsid w:val="00140A94"/>
    <w:rsid w:val="00151C38"/>
    <w:rsid w:val="00155376"/>
    <w:rsid w:val="0016404A"/>
    <w:rsid w:val="00165353"/>
    <w:rsid w:val="0017109F"/>
    <w:rsid w:val="00172DB7"/>
    <w:rsid w:val="00181A31"/>
    <w:rsid w:val="00181F92"/>
    <w:rsid w:val="001949BF"/>
    <w:rsid w:val="00195EE4"/>
    <w:rsid w:val="001A19CF"/>
    <w:rsid w:val="001A2232"/>
    <w:rsid w:val="001B3705"/>
    <w:rsid w:val="001B3829"/>
    <w:rsid w:val="001B6BF6"/>
    <w:rsid w:val="001C0B35"/>
    <w:rsid w:val="001C1F2B"/>
    <w:rsid w:val="001C68D6"/>
    <w:rsid w:val="001D1DC2"/>
    <w:rsid w:val="001E164D"/>
    <w:rsid w:val="001E1CD5"/>
    <w:rsid w:val="001E256C"/>
    <w:rsid w:val="001F09CF"/>
    <w:rsid w:val="00201809"/>
    <w:rsid w:val="00202DF4"/>
    <w:rsid w:val="00204EF9"/>
    <w:rsid w:val="0020578E"/>
    <w:rsid w:val="002112A9"/>
    <w:rsid w:val="00215E4A"/>
    <w:rsid w:val="00216C03"/>
    <w:rsid w:val="0022089C"/>
    <w:rsid w:val="00222894"/>
    <w:rsid w:val="00230D38"/>
    <w:rsid w:val="002344C9"/>
    <w:rsid w:val="00250F32"/>
    <w:rsid w:val="002578BA"/>
    <w:rsid w:val="002610EF"/>
    <w:rsid w:val="002646E7"/>
    <w:rsid w:val="0026541B"/>
    <w:rsid w:val="002669D4"/>
    <w:rsid w:val="00271D30"/>
    <w:rsid w:val="00271E67"/>
    <w:rsid w:val="0027640E"/>
    <w:rsid w:val="0028655F"/>
    <w:rsid w:val="00291C51"/>
    <w:rsid w:val="002949CF"/>
    <w:rsid w:val="002A2533"/>
    <w:rsid w:val="002B2920"/>
    <w:rsid w:val="002B3B09"/>
    <w:rsid w:val="002B6BB0"/>
    <w:rsid w:val="002B7612"/>
    <w:rsid w:val="002B7E6F"/>
    <w:rsid w:val="002C21DB"/>
    <w:rsid w:val="002D094E"/>
    <w:rsid w:val="002D29B5"/>
    <w:rsid w:val="002D6985"/>
    <w:rsid w:val="002E1731"/>
    <w:rsid w:val="002E48DB"/>
    <w:rsid w:val="002F1E5C"/>
    <w:rsid w:val="00305BB5"/>
    <w:rsid w:val="00312E79"/>
    <w:rsid w:val="0031596A"/>
    <w:rsid w:val="00316F2D"/>
    <w:rsid w:val="00317ED5"/>
    <w:rsid w:val="00321097"/>
    <w:rsid w:val="003317D2"/>
    <w:rsid w:val="00332C68"/>
    <w:rsid w:val="00344677"/>
    <w:rsid w:val="0035034E"/>
    <w:rsid w:val="00351016"/>
    <w:rsid w:val="00351821"/>
    <w:rsid w:val="00361B25"/>
    <w:rsid w:val="00371907"/>
    <w:rsid w:val="0037358C"/>
    <w:rsid w:val="00373EAB"/>
    <w:rsid w:val="00374381"/>
    <w:rsid w:val="00377151"/>
    <w:rsid w:val="00387287"/>
    <w:rsid w:val="003911DA"/>
    <w:rsid w:val="00391FEB"/>
    <w:rsid w:val="00393C60"/>
    <w:rsid w:val="00393EC1"/>
    <w:rsid w:val="00394D14"/>
    <w:rsid w:val="0039728C"/>
    <w:rsid w:val="003A4C56"/>
    <w:rsid w:val="003A788A"/>
    <w:rsid w:val="003B6D2E"/>
    <w:rsid w:val="003B767F"/>
    <w:rsid w:val="003B775C"/>
    <w:rsid w:val="003C085B"/>
    <w:rsid w:val="003C2226"/>
    <w:rsid w:val="003C6779"/>
    <w:rsid w:val="003D18D3"/>
    <w:rsid w:val="003E0E41"/>
    <w:rsid w:val="003E10D2"/>
    <w:rsid w:val="003E200B"/>
    <w:rsid w:val="003E60FE"/>
    <w:rsid w:val="004018FE"/>
    <w:rsid w:val="004048D9"/>
    <w:rsid w:val="004049C8"/>
    <w:rsid w:val="004071F2"/>
    <w:rsid w:val="00412BCA"/>
    <w:rsid w:val="00416B6C"/>
    <w:rsid w:val="00424BE5"/>
    <w:rsid w:val="004310AA"/>
    <w:rsid w:val="00431D53"/>
    <w:rsid w:val="0043651C"/>
    <w:rsid w:val="00450B22"/>
    <w:rsid w:val="00453C76"/>
    <w:rsid w:val="004546ED"/>
    <w:rsid w:val="00454C1C"/>
    <w:rsid w:val="00457B9E"/>
    <w:rsid w:val="00461C7C"/>
    <w:rsid w:val="00464B57"/>
    <w:rsid w:val="0046617A"/>
    <w:rsid w:val="00466ABD"/>
    <w:rsid w:val="00470ED4"/>
    <w:rsid w:val="00473ED9"/>
    <w:rsid w:val="004875FC"/>
    <w:rsid w:val="004908F7"/>
    <w:rsid w:val="00493F21"/>
    <w:rsid w:val="0049496B"/>
    <w:rsid w:val="00496CC2"/>
    <w:rsid w:val="004A6264"/>
    <w:rsid w:val="004A6711"/>
    <w:rsid w:val="004A7115"/>
    <w:rsid w:val="004B0E24"/>
    <w:rsid w:val="004B451C"/>
    <w:rsid w:val="004B5D81"/>
    <w:rsid w:val="004B6B5E"/>
    <w:rsid w:val="004B7439"/>
    <w:rsid w:val="004C3DAE"/>
    <w:rsid w:val="004C3FDF"/>
    <w:rsid w:val="004D515C"/>
    <w:rsid w:val="004F0C61"/>
    <w:rsid w:val="004F1F7A"/>
    <w:rsid w:val="004F5158"/>
    <w:rsid w:val="004F5E4D"/>
    <w:rsid w:val="004F60D6"/>
    <w:rsid w:val="004F611E"/>
    <w:rsid w:val="004F7FA1"/>
    <w:rsid w:val="00502575"/>
    <w:rsid w:val="00504007"/>
    <w:rsid w:val="00506DB7"/>
    <w:rsid w:val="00506DC6"/>
    <w:rsid w:val="00520B59"/>
    <w:rsid w:val="00522DFE"/>
    <w:rsid w:val="005245AC"/>
    <w:rsid w:val="00526603"/>
    <w:rsid w:val="005308EF"/>
    <w:rsid w:val="0053114A"/>
    <w:rsid w:val="00536AA8"/>
    <w:rsid w:val="00536D74"/>
    <w:rsid w:val="00541C87"/>
    <w:rsid w:val="00541F01"/>
    <w:rsid w:val="005440F8"/>
    <w:rsid w:val="0055260B"/>
    <w:rsid w:val="005532BE"/>
    <w:rsid w:val="005547E7"/>
    <w:rsid w:val="00554D7F"/>
    <w:rsid w:val="00555F19"/>
    <w:rsid w:val="0056171E"/>
    <w:rsid w:val="00564993"/>
    <w:rsid w:val="0056649F"/>
    <w:rsid w:val="005666EE"/>
    <w:rsid w:val="00566E5D"/>
    <w:rsid w:val="005713F9"/>
    <w:rsid w:val="005740C1"/>
    <w:rsid w:val="005742FF"/>
    <w:rsid w:val="0058098E"/>
    <w:rsid w:val="00580A02"/>
    <w:rsid w:val="005814D2"/>
    <w:rsid w:val="005817CD"/>
    <w:rsid w:val="00595109"/>
    <w:rsid w:val="005974DF"/>
    <w:rsid w:val="005A0040"/>
    <w:rsid w:val="005A1A1F"/>
    <w:rsid w:val="005A612F"/>
    <w:rsid w:val="005B30B6"/>
    <w:rsid w:val="005B691B"/>
    <w:rsid w:val="005B6B2F"/>
    <w:rsid w:val="005C1EA3"/>
    <w:rsid w:val="005C2C4B"/>
    <w:rsid w:val="005D1926"/>
    <w:rsid w:val="005E0C19"/>
    <w:rsid w:val="005F0B7F"/>
    <w:rsid w:val="006003BB"/>
    <w:rsid w:val="00604012"/>
    <w:rsid w:val="00604EC0"/>
    <w:rsid w:val="00605A00"/>
    <w:rsid w:val="006070AD"/>
    <w:rsid w:val="006200B1"/>
    <w:rsid w:val="006225CE"/>
    <w:rsid w:val="006253E1"/>
    <w:rsid w:val="00637397"/>
    <w:rsid w:val="00642E53"/>
    <w:rsid w:val="00643463"/>
    <w:rsid w:val="00644F2F"/>
    <w:rsid w:val="006451BA"/>
    <w:rsid w:val="006468C9"/>
    <w:rsid w:val="0064799F"/>
    <w:rsid w:val="006503A0"/>
    <w:rsid w:val="00666839"/>
    <w:rsid w:val="006811C6"/>
    <w:rsid w:val="00681CB0"/>
    <w:rsid w:val="00684EF8"/>
    <w:rsid w:val="00686939"/>
    <w:rsid w:val="00692B4E"/>
    <w:rsid w:val="006933CE"/>
    <w:rsid w:val="0069352D"/>
    <w:rsid w:val="006A2D4A"/>
    <w:rsid w:val="006A3BCA"/>
    <w:rsid w:val="006B1600"/>
    <w:rsid w:val="006B26EE"/>
    <w:rsid w:val="006B3EC9"/>
    <w:rsid w:val="006C1DF3"/>
    <w:rsid w:val="006C2FF1"/>
    <w:rsid w:val="006D2FA0"/>
    <w:rsid w:val="006D79F4"/>
    <w:rsid w:val="006E0A77"/>
    <w:rsid w:val="006E4480"/>
    <w:rsid w:val="006E5661"/>
    <w:rsid w:val="006F77A0"/>
    <w:rsid w:val="006F7D74"/>
    <w:rsid w:val="0070170B"/>
    <w:rsid w:val="007051F5"/>
    <w:rsid w:val="00705EEA"/>
    <w:rsid w:val="007110E8"/>
    <w:rsid w:val="007110F5"/>
    <w:rsid w:val="00713B1A"/>
    <w:rsid w:val="00714676"/>
    <w:rsid w:val="007179CF"/>
    <w:rsid w:val="007209C0"/>
    <w:rsid w:val="00747532"/>
    <w:rsid w:val="00752291"/>
    <w:rsid w:val="00753D3D"/>
    <w:rsid w:val="007557F9"/>
    <w:rsid w:val="0076126A"/>
    <w:rsid w:val="00762B35"/>
    <w:rsid w:val="00765610"/>
    <w:rsid w:val="00765C36"/>
    <w:rsid w:val="0077167C"/>
    <w:rsid w:val="00773787"/>
    <w:rsid w:val="007805C0"/>
    <w:rsid w:val="00782B0C"/>
    <w:rsid w:val="007921D7"/>
    <w:rsid w:val="007939A2"/>
    <w:rsid w:val="00796CBF"/>
    <w:rsid w:val="007B429C"/>
    <w:rsid w:val="007B64BE"/>
    <w:rsid w:val="007B69BF"/>
    <w:rsid w:val="007C00A6"/>
    <w:rsid w:val="007C11B7"/>
    <w:rsid w:val="007C13AE"/>
    <w:rsid w:val="007C4ADA"/>
    <w:rsid w:val="007C4C3B"/>
    <w:rsid w:val="007C60D9"/>
    <w:rsid w:val="007D038E"/>
    <w:rsid w:val="007D1A34"/>
    <w:rsid w:val="007D1C42"/>
    <w:rsid w:val="007D46F2"/>
    <w:rsid w:val="007D4FB6"/>
    <w:rsid w:val="007E070A"/>
    <w:rsid w:val="007E212F"/>
    <w:rsid w:val="007F32A9"/>
    <w:rsid w:val="0080408C"/>
    <w:rsid w:val="008102C5"/>
    <w:rsid w:val="0081318C"/>
    <w:rsid w:val="008138F0"/>
    <w:rsid w:val="00815687"/>
    <w:rsid w:val="00816D03"/>
    <w:rsid w:val="0082286A"/>
    <w:rsid w:val="00830D65"/>
    <w:rsid w:val="00832AEF"/>
    <w:rsid w:val="00832DBB"/>
    <w:rsid w:val="00840223"/>
    <w:rsid w:val="00844429"/>
    <w:rsid w:val="008453EF"/>
    <w:rsid w:val="008500F9"/>
    <w:rsid w:val="00855BB5"/>
    <w:rsid w:val="008601F4"/>
    <w:rsid w:val="00864195"/>
    <w:rsid w:val="008655AE"/>
    <w:rsid w:val="00866A9E"/>
    <w:rsid w:val="008735B9"/>
    <w:rsid w:val="00874746"/>
    <w:rsid w:val="008778BC"/>
    <w:rsid w:val="00885382"/>
    <w:rsid w:val="00887C5E"/>
    <w:rsid w:val="00887E43"/>
    <w:rsid w:val="008A3536"/>
    <w:rsid w:val="008C0AC6"/>
    <w:rsid w:val="008C6198"/>
    <w:rsid w:val="008D410B"/>
    <w:rsid w:val="008E31BD"/>
    <w:rsid w:val="008F02FA"/>
    <w:rsid w:val="008F19CA"/>
    <w:rsid w:val="008F2CA0"/>
    <w:rsid w:val="008F6DA2"/>
    <w:rsid w:val="00900472"/>
    <w:rsid w:val="00912159"/>
    <w:rsid w:val="00915881"/>
    <w:rsid w:val="009311AC"/>
    <w:rsid w:val="00934E31"/>
    <w:rsid w:val="009359F0"/>
    <w:rsid w:val="00937AAD"/>
    <w:rsid w:val="00937C47"/>
    <w:rsid w:val="00944265"/>
    <w:rsid w:val="00945F36"/>
    <w:rsid w:val="0094785E"/>
    <w:rsid w:val="0095339F"/>
    <w:rsid w:val="00957801"/>
    <w:rsid w:val="00957915"/>
    <w:rsid w:val="009633D5"/>
    <w:rsid w:val="00966444"/>
    <w:rsid w:val="0097340C"/>
    <w:rsid w:val="00975216"/>
    <w:rsid w:val="00976E71"/>
    <w:rsid w:val="00983015"/>
    <w:rsid w:val="00984DD5"/>
    <w:rsid w:val="00993193"/>
    <w:rsid w:val="009A4655"/>
    <w:rsid w:val="009A46F2"/>
    <w:rsid w:val="009A565B"/>
    <w:rsid w:val="009A70A2"/>
    <w:rsid w:val="009B309F"/>
    <w:rsid w:val="009B3185"/>
    <w:rsid w:val="009C5089"/>
    <w:rsid w:val="009C6320"/>
    <w:rsid w:val="009D0218"/>
    <w:rsid w:val="009D55E8"/>
    <w:rsid w:val="009D72B2"/>
    <w:rsid w:val="009E5EDA"/>
    <w:rsid w:val="00A02BD6"/>
    <w:rsid w:val="00A10068"/>
    <w:rsid w:val="00A10717"/>
    <w:rsid w:val="00A12D89"/>
    <w:rsid w:val="00A14259"/>
    <w:rsid w:val="00A16D80"/>
    <w:rsid w:val="00A1794D"/>
    <w:rsid w:val="00A24B0E"/>
    <w:rsid w:val="00A42708"/>
    <w:rsid w:val="00A45BE6"/>
    <w:rsid w:val="00A52BCB"/>
    <w:rsid w:val="00A53C3F"/>
    <w:rsid w:val="00A54F0C"/>
    <w:rsid w:val="00A631F2"/>
    <w:rsid w:val="00A65FC6"/>
    <w:rsid w:val="00A66173"/>
    <w:rsid w:val="00A726E4"/>
    <w:rsid w:val="00A75EF8"/>
    <w:rsid w:val="00A852A5"/>
    <w:rsid w:val="00A8753A"/>
    <w:rsid w:val="00A93A25"/>
    <w:rsid w:val="00A94655"/>
    <w:rsid w:val="00AA2181"/>
    <w:rsid w:val="00AA56BA"/>
    <w:rsid w:val="00AA6A15"/>
    <w:rsid w:val="00AB2054"/>
    <w:rsid w:val="00AB22AF"/>
    <w:rsid w:val="00AB7474"/>
    <w:rsid w:val="00AB7757"/>
    <w:rsid w:val="00AC1366"/>
    <w:rsid w:val="00AC251B"/>
    <w:rsid w:val="00AC2725"/>
    <w:rsid w:val="00AD4FA3"/>
    <w:rsid w:val="00AD540A"/>
    <w:rsid w:val="00AE1F4A"/>
    <w:rsid w:val="00AE4D35"/>
    <w:rsid w:val="00AE7801"/>
    <w:rsid w:val="00AF49CA"/>
    <w:rsid w:val="00AF74FA"/>
    <w:rsid w:val="00B0340B"/>
    <w:rsid w:val="00B0682C"/>
    <w:rsid w:val="00B135DA"/>
    <w:rsid w:val="00B16B54"/>
    <w:rsid w:val="00B17056"/>
    <w:rsid w:val="00B26A26"/>
    <w:rsid w:val="00B3376E"/>
    <w:rsid w:val="00B34163"/>
    <w:rsid w:val="00B36BD9"/>
    <w:rsid w:val="00B37BCC"/>
    <w:rsid w:val="00B444FE"/>
    <w:rsid w:val="00B448F7"/>
    <w:rsid w:val="00B44D8C"/>
    <w:rsid w:val="00B53234"/>
    <w:rsid w:val="00B5339C"/>
    <w:rsid w:val="00B6312B"/>
    <w:rsid w:val="00B6576A"/>
    <w:rsid w:val="00B701B6"/>
    <w:rsid w:val="00B72A28"/>
    <w:rsid w:val="00B72A5F"/>
    <w:rsid w:val="00B73D83"/>
    <w:rsid w:val="00B77674"/>
    <w:rsid w:val="00B9150B"/>
    <w:rsid w:val="00B97313"/>
    <w:rsid w:val="00B97CF2"/>
    <w:rsid w:val="00BA044F"/>
    <w:rsid w:val="00BA07C8"/>
    <w:rsid w:val="00BA3780"/>
    <w:rsid w:val="00BA4532"/>
    <w:rsid w:val="00BB0B25"/>
    <w:rsid w:val="00BB5842"/>
    <w:rsid w:val="00BB6B0D"/>
    <w:rsid w:val="00BB7224"/>
    <w:rsid w:val="00BB73E7"/>
    <w:rsid w:val="00BC06BF"/>
    <w:rsid w:val="00BD19A7"/>
    <w:rsid w:val="00BD1C9F"/>
    <w:rsid w:val="00BE4766"/>
    <w:rsid w:val="00BE5FFC"/>
    <w:rsid w:val="00BF0790"/>
    <w:rsid w:val="00BF091B"/>
    <w:rsid w:val="00C00B67"/>
    <w:rsid w:val="00C028C3"/>
    <w:rsid w:val="00C05F53"/>
    <w:rsid w:val="00C07031"/>
    <w:rsid w:val="00C117F1"/>
    <w:rsid w:val="00C12973"/>
    <w:rsid w:val="00C275B8"/>
    <w:rsid w:val="00C31A7C"/>
    <w:rsid w:val="00C337A2"/>
    <w:rsid w:val="00C42B98"/>
    <w:rsid w:val="00C50BED"/>
    <w:rsid w:val="00C518B2"/>
    <w:rsid w:val="00C51BB8"/>
    <w:rsid w:val="00C51CA4"/>
    <w:rsid w:val="00C56A9E"/>
    <w:rsid w:val="00C57D15"/>
    <w:rsid w:val="00C61BE5"/>
    <w:rsid w:val="00C6330F"/>
    <w:rsid w:val="00C709FF"/>
    <w:rsid w:val="00C712CE"/>
    <w:rsid w:val="00C72AF2"/>
    <w:rsid w:val="00C73998"/>
    <w:rsid w:val="00C76BA8"/>
    <w:rsid w:val="00C83675"/>
    <w:rsid w:val="00C85F24"/>
    <w:rsid w:val="00C94ED9"/>
    <w:rsid w:val="00C95235"/>
    <w:rsid w:val="00C95E32"/>
    <w:rsid w:val="00CA02AE"/>
    <w:rsid w:val="00CB4A64"/>
    <w:rsid w:val="00CB5550"/>
    <w:rsid w:val="00CB6970"/>
    <w:rsid w:val="00CB7E60"/>
    <w:rsid w:val="00CC2DC2"/>
    <w:rsid w:val="00CC57FE"/>
    <w:rsid w:val="00CD3D4F"/>
    <w:rsid w:val="00CE6F35"/>
    <w:rsid w:val="00CF390B"/>
    <w:rsid w:val="00CF3E9B"/>
    <w:rsid w:val="00D00511"/>
    <w:rsid w:val="00D056C0"/>
    <w:rsid w:val="00D06D13"/>
    <w:rsid w:val="00D10B05"/>
    <w:rsid w:val="00D11D03"/>
    <w:rsid w:val="00D11DB7"/>
    <w:rsid w:val="00D12387"/>
    <w:rsid w:val="00D179CB"/>
    <w:rsid w:val="00D2112B"/>
    <w:rsid w:val="00D223D5"/>
    <w:rsid w:val="00D22636"/>
    <w:rsid w:val="00D275CA"/>
    <w:rsid w:val="00D3249A"/>
    <w:rsid w:val="00D32B89"/>
    <w:rsid w:val="00D3448E"/>
    <w:rsid w:val="00D53F95"/>
    <w:rsid w:val="00D54A90"/>
    <w:rsid w:val="00D54D24"/>
    <w:rsid w:val="00D6375B"/>
    <w:rsid w:val="00D677D0"/>
    <w:rsid w:val="00D67949"/>
    <w:rsid w:val="00D70916"/>
    <w:rsid w:val="00D71E87"/>
    <w:rsid w:val="00D72754"/>
    <w:rsid w:val="00D77F26"/>
    <w:rsid w:val="00D811E4"/>
    <w:rsid w:val="00D853B9"/>
    <w:rsid w:val="00D91B16"/>
    <w:rsid w:val="00D91EBB"/>
    <w:rsid w:val="00DA2440"/>
    <w:rsid w:val="00DA746E"/>
    <w:rsid w:val="00DC7CBA"/>
    <w:rsid w:val="00DD4CDF"/>
    <w:rsid w:val="00DD6340"/>
    <w:rsid w:val="00DD77AD"/>
    <w:rsid w:val="00DD7B30"/>
    <w:rsid w:val="00DE1403"/>
    <w:rsid w:val="00DE466C"/>
    <w:rsid w:val="00DE5543"/>
    <w:rsid w:val="00DE64FD"/>
    <w:rsid w:val="00DE70A7"/>
    <w:rsid w:val="00DF1BBD"/>
    <w:rsid w:val="00DF1C7C"/>
    <w:rsid w:val="00DF75A6"/>
    <w:rsid w:val="00DF7E91"/>
    <w:rsid w:val="00E03CFE"/>
    <w:rsid w:val="00E1324C"/>
    <w:rsid w:val="00E1663F"/>
    <w:rsid w:val="00E16CC5"/>
    <w:rsid w:val="00E3275D"/>
    <w:rsid w:val="00E43FAB"/>
    <w:rsid w:val="00E444B0"/>
    <w:rsid w:val="00E62FF9"/>
    <w:rsid w:val="00E65A05"/>
    <w:rsid w:val="00E66A16"/>
    <w:rsid w:val="00E66F4B"/>
    <w:rsid w:val="00E7135A"/>
    <w:rsid w:val="00E73557"/>
    <w:rsid w:val="00E87E93"/>
    <w:rsid w:val="00E9394D"/>
    <w:rsid w:val="00E943AF"/>
    <w:rsid w:val="00E94FBD"/>
    <w:rsid w:val="00E97245"/>
    <w:rsid w:val="00EB3A05"/>
    <w:rsid w:val="00EB7891"/>
    <w:rsid w:val="00EB7D82"/>
    <w:rsid w:val="00ED1905"/>
    <w:rsid w:val="00ED25D2"/>
    <w:rsid w:val="00ED5203"/>
    <w:rsid w:val="00EE6D1E"/>
    <w:rsid w:val="00EE6F60"/>
    <w:rsid w:val="00F06E95"/>
    <w:rsid w:val="00F07775"/>
    <w:rsid w:val="00F10785"/>
    <w:rsid w:val="00F10DD8"/>
    <w:rsid w:val="00F1731C"/>
    <w:rsid w:val="00F21938"/>
    <w:rsid w:val="00F27C06"/>
    <w:rsid w:val="00F30453"/>
    <w:rsid w:val="00F32DCA"/>
    <w:rsid w:val="00F430BA"/>
    <w:rsid w:val="00F46A5E"/>
    <w:rsid w:val="00F54888"/>
    <w:rsid w:val="00F62723"/>
    <w:rsid w:val="00F62EEF"/>
    <w:rsid w:val="00F661D5"/>
    <w:rsid w:val="00F71ED4"/>
    <w:rsid w:val="00F72C46"/>
    <w:rsid w:val="00F73401"/>
    <w:rsid w:val="00F773CF"/>
    <w:rsid w:val="00F86C2B"/>
    <w:rsid w:val="00FA2887"/>
    <w:rsid w:val="00FA42E5"/>
    <w:rsid w:val="00FA72CA"/>
    <w:rsid w:val="00FA7569"/>
    <w:rsid w:val="00FA7955"/>
    <w:rsid w:val="00FA7E98"/>
    <w:rsid w:val="00FB0A4B"/>
    <w:rsid w:val="00FC0038"/>
    <w:rsid w:val="00FD7A85"/>
    <w:rsid w:val="00FE289E"/>
    <w:rsid w:val="00FE3A9E"/>
    <w:rsid w:val="00FE3FF5"/>
    <w:rsid w:val="00FE4FCE"/>
    <w:rsid w:val="00FF2E8C"/>
    <w:rsid w:val="00FF54B9"/>
    <w:rsid w:val="00FF79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5C36AF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next w:val="Normal"/>
    <w:link w:val="Titre1Car"/>
    <w:uiPriority w:val="9"/>
    <w:unhideWhenUsed/>
    <w:qFormat/>
    <w:rsid w:val="00070846"/>
    <w:pPr>
      <w:keepNext/>
      <w:keepLines/>
      <w:spacing w:after="49" w:line="240" w:lineRule="auto"/>
      <w:ind w:left="-5" w:hanging="10"/>
      <w:outlineLvl w:val="0"/>
    </w:pPr>
    <w:rPr>
      <w:rFonts w:ascii="Arial" w:eastAsia="Arial" w:hAnsi="Arial" w:cs="Arial"/>
      <w:b/>
      <w:color w:val="365F91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361B25"/>
    <w:pPr>
      <w:ind w:left="720"/>
      <w:contextualSpacing/>
    </w:pPr>
    <w:rPr>
      <w:rFonts w:eastAsiaTheme="minorEastAsia"/>
      <w:lang w:eastAsia="fr-FR"/>
    </w:r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F430BA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430BA"/>
    <w:rPr>
      <w:rFonts w:eastAsiaTheme="minorEastAsia"/>
      <w:lang w:eastAsia="fr-FR"/>
    </w:rPr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5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uiPriority w:val="22"/>
    <w:qFormat/>
    <w:rsid w:val="0053114A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070846"/>
    <w:rPr>
      <w:rFonts w:ascii="Arial" w:eastAsia="Arial" w:hAnsi="Arial" w:cs="Arial"/>
      <w:b/>
      <w:color w:val="365F91"/>
      <w:lang w:eastAsia="fr-FR"/>
    </w:rPr>
  </w:style>
  <w:style w:type="character" w:customStyle="1" w:styleId="ParagraphedelisteCar">
    <w:name w:val="Paragraphe de liste Car"/>
    <w:link w:val="Paragraphedeliste"/>
    <w:uiPriority w:val="34"/>
    <w:locked/>
    <w:rsid w:val="0001050F"/>
    <w:rPr>
      <w:rFonts w:eastAsiaTheme="minorEastAsia"/>
      <w:lang w:eastAsia="fr-FR"/>
    </w:rPr>
  </w:style>
  <w:style w:type="table" w:styleId="TableauListe3-Accentuation1">
    <w:name w:val="List Table 3 Accent 1"/>
    <w:basedOn w:val="TableauNormal"/>
    <w:uiPriority w:val="48"/>
    <w:rsid w:val="00FD7A85"/>
    <w:pPr>
      <w:spacing w:after="0" w:line="240" w:lineRule="auto"/>
    </w:pPr>
    <w:tblPr>
      <w:tblStyleRowBandSize w:val="1"/>
      <w:tblStyleColBandSize w:val="1"/>
      <w:tblBorders>
        <w:top w:val="single" w:sz="4" w:space="0" w:color="052F61" w:themeColor="accent1"/>
        <w:left w:val="single" w:sz="4" w:space="0" w:color="052F61" w:themeColor="accent1"/>
        <w:bottom w:val="single" w:sz="4" w:space="0" w:color="052F61" w:themeColor="accent1"/>
        <w:right w:val="single" w:sz="4" w:space="0" w:color="052F61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52F61" w:themeColor="accent1"/>
          <w:right w:val="single" w:sz="4" w:space="0" w:color="052F61" w:themeColor="accent1"/>
        </w:tcBorders>
      </w:tcPr>
    </w:tblStylePr>
    <w:tblStylePr w:type="band1Horz">
      <w:tblPr/>
      <w:tcPr>
        <w:tcBorders>
          <w:top w:val="single" w:sz="4" w:space="0" w:color="052F61" w:themeColor="accent1"/>
          <w:bottom w:val="single" w:sz="4" w:space="0" w:color="052F61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52F61" w:themeColor="accent1"/>
          <w:left w:val="nil"/>
        </w:tcBorders>
      </w:tcPr>
    </w:tblStylePr>
    <w:tblStylePr w:type="swCell">
      <w:tblPr/>
      <w:tcPr>
        <w:tcBorders>
          <w:top w:val="double" w:sz="4" w:space="0" w:color="052F61" w:themeColor="accent1"/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FD7A8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Paragraph">
    <w:name w:val="Table Paragraph"/>
    <w:basedOn w:val="Normal"/>
    <w:uiPriority w:val="1"/>
    <w:qFormat/>
    <w:rsid w:val="004B5D81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  <w:style w:type="character" w:styleId="Accentuation">
    <w:name w:val="Emphasis"/>
    <w:basedOn w:val="Policepardfaut"/>
    <w:qFormat/>
    <w:rsid w:val="009D72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87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Secteur">
  <a:themeElements>
    <a:clrScheme name="Secteu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eur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eu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A9E4EE-1AE4-4735-9A5F-D66A79B79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634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Convention d’Algérie Télécom au profit du personnel du Secrétariat Général du Gouvernement</vt:lpstr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 d’Algérie Télécom au profit du personnel de L’établissement T</dc:title>
  <dc:creator>user</dc:creator>
  <cp:lastModifiedBy>ABDELHALIM RABIA</cp:lastModifiedBy>
  <cp:revision>4</cp:revision>
  <cp:lastPrinted>2024-05-29T14:37:00Z</cp:lastPrinted>
  <dcterms:created xsi:type="dcterms:W3CDTF">2025-07-29T13:33:00Z</dcterms:created>
  <dcterms:modified xsi:type="dcterms:W3CDTF">2025-11-30T14:34:00Z</dcterms:modified>
</cp:coreProperties>
</file>