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9F6914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607FD1B" wp14:editId="2B85EFD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03-13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2232F7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03-13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2232F7" w:rsidRDefault="00047B36" w:rsidP="00047B3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</w:rPr>
                                    <w:t>13/03/2024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607FD1B" id="Groupe 1" o:spid="_x0000_s1026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03-13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D677D0" w:rsidRDefault="002232F7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2024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03-13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D677D0" w:rsidRPr="002232F7" w:rsidRDefault="00047B36" w:rsidP="00047B36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13/03/2024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C43CC4D" wp14:editId="10017B3F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2EA4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E1C820" wp14:editId="27C73BDC">
                <wp:simplePos x="0" y="0"/>
                <wp:positionH relativeFrom="column">
                  <wp:posOffset>-570675</wp:posOffset>
                </wp:positionH>
                <wp:positionV relativeFrom="paragraph">
                  <wp:posOffset>-652582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2232F7" w:rsidP="00AA10CE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="00163F9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16585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A3363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/AR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/0</w:t>
                            </w:r>
                            <w:r w:rsidR="0016585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84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/2024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1C820"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" fillcolor="#1cade4" strokecolor="#117ea7" strokeweight="1.25pt">
                <v:textbox>
                  <w:txbxContent>
                    <w:p w:rsidR="00B5312A" w:rsidRPr="004B3819" w:rsidRDefault="002232F7" w:rsidP="00AA10CE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="00163F9B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16585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A3363D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/AR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/0</w:t>
                      </w:r>
                      <w:r w:rsidR="0016585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84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/2024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E12EA4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AEDC10F" wp14:editId="4E14214F">
                <wp:simplePos x="0" y="0"/>
                <wp:positionH relativeFrom="page">
                  <wp:posOffset>223736</wp:posOffset>
                </wp:positionH>
                <wp:positionV relativeFrom="page">
                  <wp:posOffset>2665379</wp:posOffset>
                </wp:positionV>
                <wp:extent cx="7236879" cy="431800"/>
                <wp:effectExtent l="0" t="0" r="254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6879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5B1DF1" w:rsidRPr="00047B36" w:rsidRDefault="004C6C87" w:rsidP="004C6C87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Cs/>
                                <w:sz w:val="52"/>
                                <w:szCs w:val="52"/>
                              </w:rPr>
                              <w:t>E</w:t>
                            </w:r>
                            <w:r w:rsidR="005B1DF1" w:rsidRPr="00047B36">
                              <w:rPr>
                                <w:rFonts w:ascii="Candara" w:eastAsiaTheme="majorEastAsia" w:hAnsi="Candara" w:cstheme="majorBidi" w:hint="cs"/>
                                <w:bCs/>
                                <w:sz w:val="52"/>
                                <w:szCs w:val="52"/>
                                <w:rtl/>
                              </w:rPr>
                              <w:t>اتفاقية بين اتصالات الجزائر و</w:t>
                            </w:r>
                            <w:r>
                              <w:rPr>
                                <w:rFonts w:ascii="Candara" w:eastAsiaTheme="majorEastAsia" w:hAnsi="Candara" w:cstheme="majorBidi" w:hint="cs"/>
                                <w:bCs/>
                                <w:sz w:val="52"/>
                                <w:szCs w:val="52"/>
                                <w:rtl/>
                                <w:lang w:bidi="ar-DZ"/>
                              </w:rPr>
                              <w:t xml:space="preserve">المؤسسة </w:t>
                            </w:r>
                            <w:r w:rsidR="005B1DF1" w:rsidRPr="00047B36">
                              <w:rPr>
                                <w:rFonts w:ascii="Candara" w:eastAsiaTheme="majorEastAsia" w:hAnsi="Candara" w:cstheme="majorBidi" w:hint="cs"/>
                                <w:bCs/>
                                <w:sz w:val="52"/>
                                <w:szCs w:val="52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AEDC10F" id="Rectangle 8" o:spid="_x0000_s1033" style="position:absolute;margin-left:17.6pt;margin-top:209.85pt;width:569.85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" o:allowincell="f" fillcolor="#c0dad8 [1305]" stroked="f" strokeweight="1pt">
                <v:textbox style="mso-fit-shape-to-text:t" inset="14.4pt,,14.4pt">
                  <w:txbxContent>
                    <w:p w:rsidR="005B1DF1" w:rsidRPr="00047B36" w:rsidRDefault="004C6C87" w:rsidP="004C6C87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Cs/>
                          <w:sz w:val="52"/>
                          <w:szCs w:val="52"/>
                        </w:rPr>
                        <w:t>E</w:t>
                      </w:r>
                      <w:r w:rsidR="005B1DF1" w:rsidRPr="00047B36">
                        <w:rPr>
                          <w:rFonts w:ascii="Candara" w:eastAsiaTheme="majorEastAsia" w:hAnsi="Candara" w:cstheme="majorBidi" w:hint="cs"/>
                          <w:bCs/>
                          <w:sz w:val="52"/>
                          <w:szCs w:val="52"/>
                          <w:rtl/>
                        </w:rPr>
                        <w:t>اتفاقية بين اتصالات الجزائر و</w:t>
                      </w:r>
                      <w:r>
                        <w:rPr>
                          <w:rFonts w:ascii="Candara" w:eastAsiaTheme="majorEastAsia" w:hAnsi="Candara" w:cstheme="majorBidi" w:hint="cs"/>
                          <w:bCs/>
                          <w:sz w:val="52"/>
                          <w:szCs w:val="52"/>
                          <w:rtl/>
                          <w:lang w:bidi="ar-DZ"/>
                        </w:rPr>
                        <w:t xml:space="preserve">المؤسسة </w:t>
                      </w:r>
                      <w:r w:rsidR="005B1DF1" w:rsidRPr="00047B36">
                        <w:rPr>
                          <w:rFonts w:ascii="Candara" w:eastAsiaTheme="majorEastAsia" w:hAnsi="Candara" w:cstheme="majorBidi" w:hint="cs"/>
                          <w:bCs/>
                          <w:sz w:val="52"/>
                          <w:szCs w:val="52"/>
                          <w:rtl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2267C6" w:rsidRPr="00FA581F" w:rsidRDefault="00713DC9" w:rsidP="00FA581F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3647819</wp:posOffset>
                </wp:positionH>
                <wp:positionV relativeFrom="paragraph">
                  <wp:posOffset>568952</wp:posOffset>
                </wp:positionV>
                <wp:extent cx="1115761" cy="365373"/>
                <wp:effectExtent l="0" t="0" r="2730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61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047B36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نسخة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" fillcolor="#1cade4 [3204]" strokecolor="#0d5571 [1604]" strokeweight="1.25pt">
                <v:textbox>
                  <w:txbxContent>
                    <w:p w:rsidR="00713DC9" w:rsidRPr="00713DC9" w:rsidRDefault="00047B36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نسخة 1</w:t>
                      </w:r>
                    </w:p>
                  </w:txbxContent>
                </v:textbox>
              </v:roundrect>
            </w:pict>
          </mc:Fallback>
        </mc:AlternateContent>
      </w:r>
    </w:p>
    <w:p w:rsidR="00047B36" w:rsidRPr="00E27AEF" w:rsidRDefault="00047B36" w:rsidP="000D66C3">
      <w:pPr>
        <w:autoSpaceDE w:val="0"/>
        <w:autoSpaceDN w:val="0"/>
        <w:bidi/>
        <w:adjustRightInd w:val="0"/>
        <w:spacing w:after="0" w:line="360" w:lineRule="auto"/>
        <w:ind w:left="424" w:right="-567"/>
        <w:jc w:val="both"/>
        <w:rPr>
          <w:rFonts w:ascii="Candara" w:hAnsi="Candara" w:cs="Calibri"/>
          <w:b/>
          <w:color w:val="000000" w:themeColor="text1"/>
          <w:sz w:val="28"/>
          <w:szCs w:val="28"/>
          <w:rtl/>
        </w:rPr>
      </w:pPr>
      <w:r w:rsidRPr="00E27AEF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lastRenderedPageBreak/>
        <w:t xml:space="preserve">تم </w:t>
      </w:r>
      <w:r w:rsidR="00DC5C86" w:rsidRPr="00E27AEF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إبرام</w:t>
      </w:r>
      <w:r w:rsidRPr="00E27AEF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 اتفاقية بين اتصالات الجزائر</w:t>
      </w:r>
      <w:r w:rsidR="004C6C87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 </w:t>
      </w:r>
      <w:r w:rsidR="004C6C87">
        <w:rPr>
          <w:rFonts w:ascii="Candara" w:hAnsi="Candara" w:cs="Calibri" w:hint="cs"/>
          <w:b/>
          <w:color w:val="000000" w:themeColor="text1"/>
          <w:sz w:val="28"/>
          <w:szCs w:val="28"/>
          <w:rtl/>
          <w:lang w:bidi="ar-DZ"/>
        </w:rPr>
        <w:t>و المؤسسة</w:t>
      </w:r>
      <w:r w:rsidR="004C6C87">
        <w:rPr>
          <w:rFonts w:ascii="Candara" w:hAnsi="Candara" w:cs="Calibri"/>
          <w:b/>
          <w:color w:val="000000" w:themeColor="text1"/>
          <w:sz w:val="28"/>
          <w:szCs w:val="28"/>
          <w:lang w:bidi="ar-DZ"/>
        </w:rPr>
        <w:t xml:space="preserve"> E </w:t>
      </w:r>
      <w:r w:rsidRPr="00E27AEF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تهدف إلى تطبيق ت</w:t>
      </w:r>
      <w:r w:rsidR="000D66C3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سعيرات</w:t>
      </w:r>
      <w:r w:rsidRPr="00E27AEF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 تفضيلية لتقديم خدمات الأنترنت لفائدة الموظفين </w:t>
      </w:r>
      <w:r w:rsidR="00DC5C86" w:rsidRPr="00E27AEF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في حالة نشاط، </w:t>
      </w:r>
      <w:r w:rsidRPr="00E27AEF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التابعين</w:t>
      </w:r>
      <w:r w:rsidR="004C6C87">
        <w:rPr>
          <w:rFonts w:ascii="Candara" w:hAnsi="Candara" w:cs="Calibri"/>
          <w:b/>
          <w:color w:val="000000" w:themeColor="text1"/>
          <w:sz w:val="28"/>
          <w:szCs w:val="28"/>
        </w:rPr>
        <w:t xml:space="preserve"> </w:t>
      </w:r>
      <w:r w:rsidR="004C6C87">
        <w:rPr>
          <w:rFonts w:ascii="Candara" w:hAnsi="Candara" w:cs="Calibri" w:hint="cs"/>
          <w:b/>
          <w:color w:val="000000" w:themeColor="text1"/>
          <w:sz w:val="28"/>
          <w:szCs w:val="28"/>
          <w:rtl/>
          <w:lang w:bidi="ar-DZ"/>
        </w:rPr>
        <w:t>للمؤسسة</w:t>
      </w:r>
      <w:r w:rsidR="004C6C87">
        <w:rPr>
          <w:rFonts w:ascii="Candara" w:hAnsi="Candara" w:cs="Calibri"/>
          <w:b/>
          <w:color w:val="000000" w:themeColor="text1"/>
          <w:sz w:val="28"/>
          <w:szCs w:val="28"/>
          <w:lang w:bidi="ar-DZ"/>
        </w:rPr>
        <w:t xml:space="preserve"> </w:t>
      </w:r>
      <w:proofErr w:type="gramStart"/>
      <w:r w:rsidR="004C6C87">
        <w:rPr>
          <w:rFonts w:ascii="Candara" w:hAnsi="Candara" w:cs="Calibri"/>
          <w:b/>
          <w:color w:val="000000" w:themeColor="text1"/>
          <w:sz w:val="28"/>
          <w:szCs w:val="28"/>
          <w:lang w:bidi="ar-DZ"/>
        </w:rPr>
        <w:t>E</w:t>
      </w:r>
      <w:r w:rsidR="004C6C87">
        <w:rPr>
          <w:rFonts w:ascii="Candara" w:hAnsi="Candara" w:cs="Calibri"/>
          <w:b/>
          <w:color w:val="000000" w:themeColor="text1"/>
          <w:sz w:val="28"/>
          <w:szCs w:val="28"/>
        </w:rPr>
        <w:t xml:space="preserve">  </w:t>
      </w:r>
      <w:r w:rsidRPr="00E27AEF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.</w:t>
      </w:r>
      <w:proofErr w:type="gramEnd"/>
      <w:r w:rsidRPr="00E27AEF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 </w:t>
      </w:r>
    </w:p>
    <w:p w:rsidR="00047B36" w:rsidRPr="00E27AEF" w:rsidRDefault="00047B36" w:rsidP="004C6C87">
      <w:pPr>
        <w:autoSpaceDE w:val="0"/>
        <w:autoSpaceDN w:val="0"/>
        <w:bidi/>
        <w:adjustRightInd w:val="0"/>
        <w:spacing w:after="0" w:line="360" w:lineRule="auto"/>
        <w:ind w:left="424" w:right="-567"/>
        <w:jc w:val="both"/>
        <w:rPr>
          <w:rFonts w:ascii="Candara" w:hAnsi="Candara" w:cs="Calibri"/>
          <w:b/>
          <w:color w:val="000000" w:themeColor="text1"/>
          <w:sz w:val="28"/>
          <w:szCs w:val="28"/>
          <w:rtl/>
        </w:rPr>
      </w:pPr>
      <w:r w:rsidRPr="00E27AEF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العروض التي تقترحها اتصالات الجزائر لفائدة الموظفين </w:t>
      </w:r>
      <w:r w:rsidR="003E36DB" w:rsidRPr="00E27AEF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في حالة نشاط، </w:t>
      </w:r>
      <w:r w:rsidRPr="00E27AEF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التابعين </w:t>
      </w:r>
      <w:r w:rsidR="004C6C87">
        <w:rPr>
          <w:rFonts w:ascii="Candara" w:hAnsi="Candara" w:cs="Calibri" w:hint="cs"/>
          <w:b/>
          <w:color w:val="000000" w:themeColor="text1"/>
          <w:sz w:val="28"/>
          <w:szCs w:val="28"/>
          <w:rtl/>
          <w:lang w:bidi="ar-DZ"/>
        </w:rPr>
        <w:t>للمؤسسة</w:t>
      </w:r>
      <w:r w:rsidR="004C6C87">
        <w:rPr>
          <w:rFonts w:ascii="Candara" w:hAnsi="Candara" w:cs="Calibri"/>
          <w:b/>
          <w:color w:val="000000" w:themeColor="text1"/>
          <w:sz w:val="28"/>
          <w:szCs w:val="28"/>
          <w:lang w:bidi="ar-DZ"/>
        </w:rPr>
        <w:t xml:space="preserve"> E</w:t>
      </w:r>
      <w:r w:rsidR="004C6C87">
        <w:rPr>
          <w:rFonts w:ascii="Candara" w:hAnsi="Candara" w:cs="Calibri"/>
          <w:b/>
          <w:color w:val="000000" w:themeColor="text1"/>
          <w:sz w:val="28"/>
          <w:szCs w:val="28"/>
        </w:rPr>
        <w:t xml:space="preserve">  </w:t>
      </w:r>
      <w:r w:rsidRPr="00E27AEF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، تخص تقديم خدمات الأنترنت </w:t>
      </w:r>
      <w:r w:rsidR="00441432" w:rsidRPr="00441432">
        <w:rPr>
          <w:rFonts w:ascii="Candara" w:hAnsi="Candara" w:cs="Times New Roman"/>
          <w:b/>
          <w:bCs/>
          <w:sz w:val="24"/>
          <w:szCs w:val="24"/>
        </w:rPr>
        <w:t>Idoom ADSL,VDSL et Idoom Fibre</w:t>
      </w:r>
      <w:r w:rsidR="00441432" w:rsidRPr="00441432">
        <w:rPr>
          <w:rFonts w:ascii="Candara" w:hAnsi="Candara" w:cs="Calibri" w:hint="cs"/>
          <w:b/>
          <w:color w:val="000000" w:themeColor="text1"/>
          <w:sz w:val="24"/>
          <w:szCs w:val="24"/>
          <w:rtl/>
        </w:rPr>
        <w:t xml:space="preserve"> </w:t>
      </w:r>
      <w:r w:rsidR="00143AE5" w:rsidRPr="00E27AEF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وهي </w:t>
      </w:r>
      <w:r w:rsidRPr="00E27AEF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مفصلة في الجدول </w:t>
      </w:r>
      <w:r w:rsidR="00163F9B" w:rsidRPr="00E27AEF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أدناه:</w:t>
      </w:r>
      <w:r w:rsidRPr="00E27AEF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 </w:t>
      </w:r>
      <w:r w:rsidR="003E36DB" w:rsidRPr="00E27AEF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 </w:t>
      </w:r>
    </w:p>
    <w:p w:rsidR="00047B36" w:rsidRPr="00047B36" w:rsidRDefault="00047B36" w:rsidP="002938E7">
      <w:pPr>
        <w:autoSpaceDE w:val="0"/>
        <w:autoSpaceDN w:val="0"/>
        <w:bidi/>
        <w:adjustRightInd w:val="0"/>
        <w:spacing w:after="0" w:line="360" w:lineRule="auto"/>
        <w:ind w:left="424" w:right="-567"/>
        <w:jc w:val="both"/>
        <w:rPr>
          <w:rFonts w:ascii="Candara" w:hAnsi="Candara" w:cs="Times New Roman"/>
          <w:sz w:val="24"/>
          <w:szCs w:val="24"/>
          <w:rtl/>
          <w:lang w:val="en-US" w:bidi="ar-DZ"/>
        </w:rPr>
      </w:pPr>
    </w:p>
    <w:p w:rsidR="00047B36" w:rsidRPr="00E27AEF" w:rsidRDefault="00047B36" w:rsidP="00441432">
      <w:pPr>
        <w:pStyle w:val="Paragraphedeliste"/>
        <w:numPr>
          <w:ilvl w:val="0"/>
          <w:numId w:val="48"/>
        </w:numPr>
        <w:autoSpaceDE w:val="0"/>
        <w:autoSpaceDN w:val="0"/>
        <w:bidi/>
        <w:adjustRightInd w:val="0"/>
        <w:spacing w:after="0" w:line="360" w:lineRule="auto"/>
        <w:ind w:right="-567"/>
        <w:jc w:val="both"/>
        <w:rPr>
          <w:rFonts w:ascii="Candara" w:hAnsi="Candara" w:cs="Times New Roman"/>
          <w:b/>
          <w:bCs/>
          <w:sz w:val="36"/>
          <w:szCs w:val="36"/>
        </w:rPr>
      </w:pPr>
      <w:r w:rsidRPr="00E27AEF">
        <w:rPr>
          <w:rFonts w:ascii="Candara" w:hAnsi="Candara" w:cs="Times New Roman" w:hint="cs"/>
          <w:b/>
          <w:bCs/>
          <w:sz w:val="36"/>
          <w:szCs w:val="36"/>
          <w:rtl/>
        </w:rPr>
        <w:t xml:space="preserve">عروض الأنترنت </w:t>
      </w:r>
      <w:r w:rsidRPr="00E27AEF">
        <w:rPr>
          <w:rFonts w:ascii="Candara" w:hAnsi="Candara" w:cs="Times New Roman"/>
          <w:b/>
          <w:bCs/>
          <w:sz w:val="36"/>
          <w:szCs w:val="36"/>
        </w:rPr>
        <w:t>(</w:t>
      </w:r>
      <w:r w:rsidR="00441432">
        <w:rPr>
          <w:rFonts w:ascii="Candara" w:hAnsi="Candara" w:cs="Times New Roman"/>
          <w:b/>
          <w:bCs/>
          <w:sz w:val="36"/>
          <w:szCs w:val="36"/>
        </w:rPr>
        <w:t>Idoom ADSL,VDSL et Idoom Fibre</w:t>
      </w:r>
      <w:r w:rsidRPr="00E27AEF">
        <w:rPr>
          <w:rFonts w:ascii="Candara" w:hAnsi="Candara" w:cs="Times New Roman"/>
          <w:b/>
          <w:bCs/>
          <w:sz w:val="36"/>
          <w:szCs w:val="36"/>
        </w:rPr>
        <w:t>) </w:t>
      </w:r>
      <w:r w:rsidRPr="00E27AEF">
        <w:rPr>
          <w:rFonts w:ascii="Candara" w:hAnsi="Candara" w:cs="Times New Roman" w:hint="cs"/>
          <w:b/>
          <w:bCs/>
          <w:sz w:val="36"/>
          <w:szCs w:val="36"/>
          <w:rtl/>
        </w:rPr>
        <w:t xml:space="preserve"> 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0"/>
        <w:gridCol w:w="2835"/>
        <w:gridCol w:w="2551"/>
        <w:gridCol w:w="1694"/>
      </w:tblGrid>
      <w:tr w:rsidR="00A543A8" w:rsidTr="00950609">
        <w:trPr>
          <w:trHeight w:val="505"/>
        </w:trPr>
        <w:tc>
          <w:tcPr>
            <w:tcW w:w="1980" w:type="dxa"/>
            <w:shd w:val="clear" w:color="auto" w:fill="1481AB" w:themeFill="accent1" w:themeFillShade="BF"/>
          </w:tcPr>
          <w:p w:rsidR="00047B36" w:rsidRDefault="00047B36" w:rsidP="00950609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  <w:rtl/>
              </w:rPr>
            </w:pPr>
            <w:r>
              <w:rPr>
                <w:rFonts w:ascii="Candara" w:hAnsi="Candara" w:cs="Times New Roman" w:hint="cs"/>
                <w:b/>
                <w:bCs/>
                <w:color w:val="FFFFFF" w:themeColor="background1"/>
                <w:sz w:val="24"/>
                <w:szCs w:val="24"/>
                <w:rtl/>
              </w:rPr>
              <w:t>التكنولوجيا</w:t>
            </w:r>
          </w:p>
          <w:p w:rsidR="00047B36" w:rsidRPr="00672DB0" w:rsidRDefault="00047B36" w:rsidP="00950609">
            <w:pPr>
              <w:autoSpaceDE w:val="0"/>
              <w:autoSpaceDN w:val="0"/>
              <w:bidi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1481AB" w:themeFill="accent1" w:themeFillShade="BF"/>
          </w:tcPr>
          <w:p w:rsidR="00047B36" w:rsidRDefault="00047B36" w:rsidP="00950609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  <w:rtl/>
              </w:rPr>
            </w:pPr>
            <w:r>
              <w:rPr>
                <w:rFonts w:ascii="Candara" w:hAnsi="Candara" w:cs="Times New Roman" w:hint="cs"/>
                <w:b/>
                <w:bCs/>
                <w:color w:val="FFFFFF" w:themeColor="background1"/>
                <w:sz w:val="24"/>
                <w:szCs w:val="24"/>
                <w:rtl/>
              </w:rPr>
              <w:t>التسعيرة الجديدة دج/الشهر</w:t>
            </w:r>
          </w:p>
          <w:p w:rsidR="00047B36" w:rsidRPr="00672DB0" w:rsidRDefault="00047B36" w:rsidP="00950609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1481AB" w:themeFill="accent1" w:themeFillShade="BF"/>
          </w:tcPr>
          <w:p w:rsidR="00047B36" w:rsidRPr="00672DB0" w:rsidRDefault="00950609" w:rsidP="00950609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ndara" w:hAnsi="Candara" w:cs="Times New Roman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   </w:t>
            </w:r>
            <w:r w:rsidR="00047B36">
              <w:rPr>
                <w:rFonts w:ascii="Candara" w:hAnsi="Candara" w:cs="Times New Roman" w:hint="cs"/>
                <w:b/>
                <w:bCs/>
                <w:color w:val="FFFFFF" w:themeColor="background1"/>
                <w:sz w:val="24"/>
                <w:szCs w:val="24"/>
                <w:rtl/>
              </w:rPr>
              <w:t>التسعيرة الحالية دج/الشهر</w:t>
            </w:r>
          </w:p>
        </w:tc>
        <w:tc>
          <w:tcPr>
            <w:tcW w:w="1694" w:type="dxa"/>
            <w:shd w:val="clear" w:color="auto" w:fill="1481AB" w:themeFill="accent1" w:themeFillShade="BF"/>
          </w:tcPr>
          <w:p w:rsidR="00047B36" w:rsidRPr="00672DB0" w:rsidRDefault="00950609" w:rsidP="00950609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ndara" w:hAnsi="Candara" w:cs="Times New Roman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  </w:t>
            </w:r>
            <w:r w:rsidR="00047B36">
              <w:rPr>
                <w:rFonts w:ascii="Candara" w:hAnsi="Candara" w:cs="Times New Roman" w:hint="cs"/>
                <w:b/>
                <w:bCs/>
                <w:color w:val="FFFFFF" w:themeColor="background1"/>
                <w:sz w:val="24"/>
                <w:szCs w:val="24"/>
                <w:rtl/>
              </w:rPr>
              <w:t>سرعة التدفق</w:t>
            </w:r>
          </w:p>
        </w:tc>
      </w:tr>
      <w:tr w:rsidR="00047B36" w:rsidTr="00950609">
        <w:tc>
          <w:tcPr>
            <w:tcW w:w="1980" w:type="dxa"/>
            <w:shd w:val="clear" w:color="auto" w:fill="A3CEED" w:themeFill="accent2" w:themeFillTint="66"/>
          </w:tcPr>
          <w:p w:rsidR="00047B36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  <w:rtl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xDSL/ FTTH</w:t>
            </w:r>
          </w:p>
          <w:p w:rsidR="00047B36" w:rsidRPr="00EE39CA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3CEED" w:themeFill="accent2" w:themeFillTint="66"/>
          </w:tcPr>
          <w:p w:rsidR="00047B36" w:rsidRPr="00EE39CA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Candara" w:hAnsi="Candara" w:cs="Times New Roman"/>
                <w:b/>
                <w:bCs/>
                <w:sz w:val="24"/>
                <w:szCs w:val="24"/>
              </w:rPr>
              <w:t xml:space="preserve"> </w:t>
            </w: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000</w:t>
            </w:r>
          </w:p>
        </w:tc>
        <w:tc>
          <w:tcPr>
            <w:tcW w:w="2551" w:type="dxa"/>
            <w:shd w:val="clear" w:color="auto" w:fill="A3CEED" w:themeFill="accent2" w:themeFillTint="66"/>
          </w:tcPr>
          <w:p w:rsidR="00047B36" w:rsidRPr="00EE39CA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Candara" w:hAnsi="Candara" w:cs="Times New Roman"/>
                <w:b/>
                <w:bCs/>
                <w:sz w:val="24"/>
                <w:szCs w:val="24"/>
              </w:rPr>
              <w:t xml:space="preserve"> </w:t>
            </w: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599</w:t>
            </w:r>
          </w:p>
        </w:tc>
        <w:tc>
          <w:tcPr>
            <w:tcW w:w="1694" w:type="dxa"/>
            <w:shd w:val="clear" w:color="auto" w:fill="A3CEED" w:themeFill="accent2" w:themeFillTint="66"/>
          </w:tcPr>
          <w:p w:rsidR="00047B36" w:rsidRPr="00EE39CA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>
              <w:rPr>
                <w:rFonts w:ascii="Candara" w:hAnsi="Candara" w:cs="Times New Roman" w:hint="cs"/>
                <w:b/>
                <w:bCs/>
                <w:sz w:val="24"/>
                <w:szCs w:val="24"/>
                <w:rtl/>
              </w:rPr>
              <w:t>20 ميغا</w:t>
            </w:r>
          </w:p>
        </w:tc>
      </w:tr>
      <w:tr w:rsidR="00047B36" w:rsidTr="00950609">
        <w:tc>
          <w:tcPr>
            <w:tcW w:w="1980" w:type="dxa"/>
            <w:shd w:val="clear" w:color="auto" w:fill="A3CEED" w:themeFill="accent2" w:themeFillTint="66"/>
          </w:tcPr>
          <w:p w:rsidR="00047B36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  <w:rtl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xDSL/ FTTH</w:t>
            </w:r>
          </w:p>
          <w:p w:rsidR="00047B36" w:rsidRPr="00EE39CA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3CEED" w:themeFill="accent2" w:themeFillTint="66"/>
          </w:tcPr>
          <w:p w:rsidR="00047B36" w:rsidRPr="00EE39CA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Candara" w:hAnsi="Candara" w:cs="Times New Roman"/>
                <w:b/>
                <w:bCs/>
                <w:sz w:val="24"/>
                <w:szCs w:val="24"/>
              </w:rPr>
              <w:t xml:space="preserve"> </w:t>
            </w: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2551" w:type="dxa"/>
            <w:shd w:val="clear" w:color="auto" w:fill="A3CEED" w:themeFill="accent2" w:themeFillTint="66"/>
          </w:tcPr>
          <w:p w:rsidR="00047B36" w:rsidRPr="00EE39CA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Candara" w:hAnsi="Candara" w:cs="Times New Roman"/>
                <w:b/>
                <w:bCs/>
                <w:sz w:val="24"/>
                <w:szCs w:val="24"/>
              </w:rPr>
              <w:t xml:space="preserve"> </w:t>
            </w: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799</w:t>
            </w:r>
          </w:p>
        </w:tc>
        <w:tc>
          <w:tcPr>
            <w:tcW w:w="1694" w:type="dxa"/>
            <w:shd w:val="clear" w:color="auto" w:fill="A3CEED" w:themeFill="accent2" w:themeFillTint="66"/>
          </w:tcPr>
          <w:p w:rsidR="00047B36" w:rsidRPr="00EE39CA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>
              <w:rPr>
                <w:rFonts w:ascii="Candara" w:hAnsi="Candara" w:cs="Times New Roman" w:hint="cs"/>
                <w:b/>
                <w:bCs/>
                <w:sz w:val="24"/>
                <w:szCs w:val="24"/>
                <w:rtl/>
              </w:rPr>
              <w:t>50 ميغا</w:t>
            </w:r>
          </w:p>
        </w:tc>
      </w:tr>
      <w:tr w:rsidR="00047B36" w:rsidTr="00950609">
        <w:tc>
          <w:tcPr>
            <w:tcW w:w="1980" w:type="dxa"/>
            <w:shd w:val="clear" w:color="auto" w:fill="A3CEED" w:themeFill="accent2" w:themeFillTint="66"/>
          </w:tcPr>
          <w:p w:rsidR="00047B36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  <w:rtl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FTTH</w:t>
            </w:r>
          </w:p>
          <w:p w:rsidR="00047B36" w:rsidRPr="00EE39CA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3CEED" w:themeFill="accent2" w:themeFillTint="66"/>
          </w:tcPr>
          <w:p w:rsidR="00047B36" w:rsidRPr="00EE39CA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Candara" w:hAnsi="Candara" w:cs="Times New Roman"/>
                <w:b/>
                <w:bCs/>
                <w:sz w:val="24"/>
                <w:szCs w:val="24"/>
              </w:rPr>
              <w:t xml:space="preserve"> </w:t>
            </w: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400</w:t>
            </w:r>
          </w:p>
        </w:tc>
        <w:tc>
          <w:tcPr>
            <w:tcW w:w="2551" w:type="dxa"/>
            <w:shd w:val="clear" w:color="auto" w:fill="A3CEED" w:themeFill="accent2" w:themeFillTint="66"/>
          </w:tcPr>
          <w:p w:rsidR="00047B36" w:rsidRPr="00EE39CA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Candara" w:hAnsi="Candara" w:cs="Times New Roman"/>
                <w:b/>
                <w:bCs/>
                <w:sz w:val="24"/>
                <w:szCs w:val="24"/>
              </w:rPr>
              <w:t xml:space="preserve"> </w:t>
            </w: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999</w:t>
            </w:r>
          </w:p>
        </w:tc>
        <w:tc>
          <w:tcPr>
            <w:tcW w:w="1694" w:type="dxa"/>
            <w:shd w:val="clear" w:color="auto" w:fill="A3CEED" w:themeFill="accent2" w:themeFillTint="66"/>
          </w:tcPr>
          <w:p w:rsidR="00047B36" w:rsidRPr="00EE39CA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>
              <w:rPr>
                <w:rFonts w:ascii="Candara" w:hAnsi="Candara" w:cs="Times New Roman" w:hint="cs"/>
                <w:b/>
                <w:bCs/>
                <w:sz w:val="24"/>
                <w:szCs w:val="24"/>
                <w:rtl/>
              </w:rPr>
              <w:t>100 ميغا</w:t>
            </w:r>
          </w:p>
        </w:tc>
      </w:tr>
      <w:tr w:rsidR="00047B36" w:rsidTr="00950609">
        <w:tc>
          <w:tcPr>
            <w:tcW w:w="1980" w:type="dxa"/>
            <w:shd w:val="clear" w:color="auto" w:fill="A3CEED" w:themeFill="accent2" w:themeFillTint="66"/>
          </w:tcPr>
          <w:p w:rsidR="00047B36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  <w:rtl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FTTH</w:t>
            </w:r>
          </w:p>
          <w:p w:rsidR="00047B36" w:rsidRPr="00EE39CA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3CEED" w:themeFill="accent2" w:themeFillTint="66"/>
          </w:tcPr>
          <w:p w:rsidR="00047B36" w:rsidRPr="00EE39CA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Candara" w:hAnsi="Candara" w:cs="Times New Roman"/>
                <w:b/>
                <w:bCs/>
                <w:sz w:val="24"/>
                <w:szCs w:val="24"/>
              </w:rPr>
              <w:t xml:space="preserve"> </w:t>
            </w: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2551" w:type="dxa"/>
            <w:shd w:val="clear" w:color="auto" w:fill="A3CEED" w:themeFill="accent2" w:themeFillTint="66"/>
          </w:tcPr>
          <w:p w:rsidR="00047B36" w:rsidRPr="00EE39CA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3</w:t>
            </w:r>
            <w:r>
              <w:rPr>
                <w:rFonts w:ascii="Candara" w:hAnsi="Candara" w:cs="Times New Roman"/>
                <w:b/>
                <w:bCs/>
                <w:sz w:val="24"/>
                <w:szCs w:val="24"/>
              </w:rPr>
              <w:t xml:space="preserve"> </w:t>
            </w: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599</w:t>
            </w:r>
          </w:p>
        </w:tc>
        <w:tc>
          <w:tcPr>
            <w:tcW w:w="1694" w:type="dxa"/>
            <w:shd w:val="clear" w:color="auto" w:fill="A3CEED" w:themeFill="accent2" w:themeFillTint="66"/>
          </w:tcPr>
          <w:p w:rsidR="00047B36" w:rsidRPr="00EE39CA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>
              <w:rPr>
                <w:rFonts w:ascii="Candara" w:hAnsi="Candara" w:cs="Times New Roman" w:hint="cs"/>
                <w:b/>
                <w:bCs/>
                <w:sz w:val="24"/>
                <w:szCs w:val="24"/>
                <w:rtl/>
              </w:rPr>
              <w:t>200 ميغا</w:t>
            </w:r>
          </w:p>
        </w:tc>
      </w:tr>
      <w:tr w:rsidR="00047B36" w:rsidTr="00950609">
        <w:tc>
          <w:tcPr>
            <w:tcW w:w="1980" w:type="dxa"/>
            <w:shd w:val="clear" w:color="auto" w:fill="A3CEED" w:themeFill="accent2" w:themeFillTint="66"/>
          </w:tcPr>
          <w:p w:rsidR="00047B36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  <w:rtl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FTTH</w:t>
            </w:r>
          </w:p>
          <w:p w:rsidR="00047B36" w:rsidRPr="00EE39CA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3CEED" w:themeFill="accent2" w:themeFillTint="66"/>
          </w:tcPr>
          <w:p w:rsidR="00047B36" w:rsidRPr="00EE39CA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Candara" w:hAnsi="Candara" w:cs="Times New Roman"/>
                <w:b/>
                <w:bCs/>
                <w:sz w:val="24"/>
                <w:szCs w:val="24"/>
              </w:rPr>
              <w:t xml:space="preserve"> </w:t>
            </w: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800</w:t>
            </w:r>
          </w:p>
        </w:tc>
        <w:tc>
          <w:tcPr>
            <w:tcW w:w="2551" w:type="dxa"/>
            <w:shd w:val="clear" w:color="auto" w:fill="A3CEED" w:themeFill="accent2" w:themeFillTint="66"/>
          </w:tcPr>
          <w:p w:rsidR="00047B36" w:rsidRPr="00EE39CA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3</w:t>
            </w:r>
            <w:r>
              <w:rPr>
                <w:rFonts w:ascii="Candara" w:hAnsi="Candara" w:cs="Times New Roman"/>
                <w:b/>
                <w:bCs/>
                <w:sz w:val="24"/>
                <w:szCs w:val="24"/>
              </w:rPr>
              <w:t xml:space="preserve"> </w:t>
            </w:r>
            <w:r w:rsidRPr="00EE39CA">
              <w:rPr>
                <w:rFonts w:ascii="Candara" w:hAnsi="Candara" w:cs="Times New Roman"/>
                <w:b/>
                <w:bCs/>
                <w:sz w:val="24"/>
                <w:szCs w:val="24"/>
              </w:rPr>
              <w:t>999</w:t>
            </w:r>
          </w:p>
        </w:tc>
        <w:tc>
          <w:tcPr>
            <w:tcW w:w="1694" w:type="dxa"/>
            <w:shd w:val="clear" w:color="auto" w:fill="A3CEED" w:themeFill="accent2" w:themeFillTint="66"/>
          </w:tcPr>
          <w:p w:rsidR="00047B36" w:rsidRPr="00EE39CA" w:rsidRDefault="00047B36" w:rsidP="002938E7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>
              <w:rPr>
                <w:rFonts w:ascii="Candara" w:hAnsi="Candara" w:cs="Times New Roman" w:hint="cs"/>
                <w:b/>
                <w:bCs/>
                <w:sz w:val="24"/>
                <w:szCs w:val="24"/>
                <w:rtl/>
              </w:rPr>
              <w:t>300 ميغا</w:t>
            </w:r>
          </w:p>
        </w:tc>
      </w:tr>
    </w:tbl>
    <w:p w:rsidR="00031A48" w:rsidRDefault="00031A48" w:rsidP="002938E7">
      <w:pPr>
        <w:pStyle w:val="Corpsdetexte"/>
        <w:spacing w:line="276" w:lineRule="auto"/>
        <w:ind w:left="424" w:right="-567"/>
        <w:jc w:val="both"/>
        <w:rPr>
          <w:rFonts w:ascii="Candara" w:eastAsiaTheme="minorEastAsia" w:hAnsi="Candara" w:cs="Times New Roman"/>
          <w:b/>
          <w:bCs/>
          <w:sz w:val="36"/>
          <w:szCs w:val="36"/>
        </w:rPr>
      </w:pPr>
    </w:p>
    <w:p w:rsidR="00047B36" w:rsidRDefault="002938E7" w:rsidP="002938E7">
      <w:pPr>
        <w:autoSpaceDE w:val="0"/>
        <w:autoSpaceDN w:val="0"/>
        <w:bidi/>
        <w:adjustRightInd w:val="0"/>
        <w:spacing w:after="0" w:line="240" w:lineRule="auto"/>
        <w:ind w:left="424" w:right="-567" w:hanging="426"/>
        <w:rPr>
          <w:rFonts w:ascii="Candara" w:hAnsi="Candara" w:cs="Calibri"/>
          <w:b/>
          <w:sz w:val="24"/>
          <w:szCs w:val="24"/>
          <w:rtl/>
        </w:rPr>
      </w:pPr>
      <w:r w:rsidRPr="00E27AEF">
        <w:rPr>
          <w:rFonts w:ascii="Candara" w:hAnsi="Candara" w:cs="Calibri" w:hint="cs"/>
          <w:color w:val="FF0000"/>
          <w:sz w:val="36"/>
          <w:szCs w:val="36"/>
          <w:rtl/>
        </w:rPr>
        <w:t>هام:</w:t>
      </w:r>
      <w:r w:rsidR="00047B36" w:rsidRPr="00E27AEF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 يطلب من مستشاري الزبائن إقناع الزبائن الذين يستفيدون حاليا من سرعة تدفق تتراوح ما بين 10 ميغا و 15 ميغا بالانتقال إلى 20 ميغا. </w:t>
      </w:r>
    </w:p>
    <w:p w:rsidR="00047B36" w:rsidRPr="00996E84" w:rsidRDefault="00047B36" w:rsidP="002938E7">
      <w:pPr>
        <w:autoSpaceDE w:val="0"/>
        <w:autoSpaceDN w:val="0"/>
        <w:adjustRightInd w:val="0"/>
        <w:spacing w:after="0" w:line="240" w:lineRule="auto"/>
        <w:ind w:left="424" w:right="-567" w:hanging="426"/>
        <w:rPr>
          <w:rFonts w:ascii="Times New Roman" w:hAnsi="Times New Roman" w:cs="Times New Roman"/>
          <w:sz w:val="28"/>
          <w:szCs w:val="28"/>
          <w:lang w:eastAsia="fr-FR"/>
        </w:rPr>
      </w:pPr>
    </w:p>
    <w:p w:rsidR="00954943" w:rsidRPr="00996E84" w:rsidRDefault="00954943" w:rsidP="002938E7">
      <w:pPr>
        <w:pStyle w:val="Paragraphedeliste"/>
        <w:autoSpaceDE w:val="0"/>
        <w:autoSpaceDN w:val="0"/>
        <w:adjustRightInd w:val="0"/>
        <w:spacing w:after="0" w:line="240" w:lineRule="auto"/>
        <w:ind w:left="424" w:right="-567" w:hanging="426"/>
        <w:rPr>
          <w:rFonts w:ascii="Times New Roman" w:hAnsi="Times New Roman" w:cs="Times New Roman"/>
          <w:sz w:val="28"/>
          <w:szCs w:val="28"/>
          <w:lang w:eastAsia="fr-FR"/>
        </w:rPr>
      </w:pPr>
    </w:p>
    <w:p w:rsidR="00047B36" w:rsidRPr="00047B36" w:rsidRDefault="00047B36" w:rsidP="002938E7">
      <w:pPr>
        <w:pStyle w:val="Paragraphedeliste"/>
        <w:numPr>
          <w:ilvl w:val="0"/>
          <w:numId w:val="43"/>
        </w:numPr>
        <w:suppressAutoHyphens/>
        <w:bidi/>
        <w:ind w:left="424" w:right="-567" w:hanging="426"/>
        <w:jc w:val="both"/>
        <w:rPr>
          <w:rFonts w:ascii="Candara" w:hAnsi="Candara" w:cs="Calibri"/>
          <w:bCs/>
          <w:color w:val="000000" w:themeColor="text1"/>
          <w:sz w:val="28"/>
          <w:szCs w:val="28"/>
        </w:rPr>
      </w:pPr>
      <w:r w:rsidRPr="00047B36">
        <w:rPr>
          <w:rFonts w:ascii="Candara" w:hAnsi="Candara" w:cs="Calibri" w:hint="cs"/>
          <w:bCs/>
          <w:color w:val="000000" w:themeColor="text1"/>
          <w:sz w:val="28"/>
          <w:szCs w:val="28"/>
          <w:rtl/>
          <w:lang w:val="en-US" w:bidi="ar-DZ"/>
        </w:rPr>
        <w:t xml:space="preserve">الخطاب الواجب </w:t>
      </w:r>
      <w:r w:rsidR="00163F9B" w:rsidRPr="00047B36">
        <w:rPr>
          <w:rFonts w:ascii="Candara" w:hAnsi="Candara" w:cs="Calibri" w:hint="cs"/>
          <w:bCs/>
          <w:color w:val="000000" w:themeColor="text1"/>
          <w:sz w:val="28"/>
          <w:szCs w:val="28"/>
          <w:rtl/>
          <w:lang w:val="en-US" w:bidi="ar-DZ"/>
        </w:rPr>
        <w:t>استخدامه:</w:t>
      </w:r>
      <w:r w:rsidRPr="00047B36">
        <w:rPr>
          <w:rFonts w:ascii="Candara" w:hAnsi="Candara" w:cs="Calibri" w:hint="cs"/>
          <w:bCs/>
          <w:color w:val="000000" w:themeColor="text1"/>
          <w:sz w:val="28"/>
          <w:szCs w:val="28"/>
          <w:rtl/>
          <w:lang w:val="en-US" w:bidi="ar-DZ"/>
        </w:rPr>
        <w:t xml:space="preserve"> </w:t>
      </w:r>
    </w:p>
    <w:p w:rsidR="00047B36" w:rsidRPr="00047B36" w:rsidRDefault="00163F9B" w:rsidP="000D66C3">
      <w:pPr>
        <w:pStyle w:val="Paragraphedeliste"/>
        <w:numPr>
          <w:ilvl w:val="0"/>
          <w:numId w:val="44"/>
        </w:numPr>
        <w:tabs>
          <w:tab w:val="left" w:pos="1560"/>
        </w:tabs>
        <w:suppressAutoHyphens/>
        <w:bidi/>
        <w:ind w:left="850" w:right="-567" w:hanging="284"/>
        <w:jc w:val="both"/>
        <w:rPr>
          <w:rFonts w:ascii="Candara" w:hAnsi="Candara" w:cs="Calibri"/>
          <w:bCs/>
          <w:color w:val="000000" w:themeColor="text1"/>
          <w:sz w:val="28"/>
          <w:szCs w:val="28"/>
        </w:rPr>
      </w:pPr>
      <w:r>
        <w:rPr>
          <w:rFonts w:ascii="Candara" w:hAnsi="Candara" w:cs="Calibri" w:hint="cs"/>
          <w:bCs/>
          <w:color w:val="000000" w:themeColor="text1"/>
          <w:sz w:val="28"/>
          <w:szCs w:val="28"/>
          <w:rtl/>
        </w:rPr>
        <w:t>الأنترنت:</w:t>
      </w:r>
      <w:r w:rsidR="00047B36">
        <w:rPr>
          <w:rFonts w:ascii="Candara" w:hAnsi="Candara" w:cs="Calibri" w:hint="cs"/>
          <w:bCs/>
          <w:color w:val="000000" w:themeColor="text1"/>
          <w:sz w:val="28"/>
          <w:szCs w:val="28"/>
          <w:rtl/>
        </w:rPr>
        <w:t xml:space="preserve"> </w:t>
      </w:r>
      <w:r w:rsidR="00047B36" w:rsidRPr="00047B36">
        <w:rPr>
          <w:rFonts w:ascii="Candara" w:hAnsi="Candara" w:cs="Calibri"/>
          <w:b/>
          <w:color w:val="000000" w:themeColor="text1"/>
          <w:sz w:val="28"/>
          <w:szCs w:val="28"/>
          <w:rtl/>
        </w:rPr>
        <w:t xml:space="preserve">عزيزي </w:t>
      </w:r>
      <w:r w:rsidR="00047B36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الزبون</w:t>
      </w:r>
      <w:r w:rsidR="00047B36" w:rsidRPr="00047B36">
        <w:rPr>
          <w:rFonts w:ascii="Candara" w:hAnsi="Candara" w:cs="Calibri"/>
          <w:b/>
          <w:color w:val="000000" w:themeColor="text1"/>
          <w:sz w:val="28"/>
          <w:szCs w:val="28"/>
          <w:rtl/>
        </w:rPr>
        <w:t>، قم بتحسين تجربتك مع خدمة ال</w:t>
      </w:r>
      <w:r w:rsidR="00047B36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أ</w:t>
      </w:r>
      <w:r w:rsidR="00047B36" w:rsidRPr="00047B36">
        <w:rPr>
          <w:rFonts w:ascii="Candara" w:hAnsi="Candara" w:cs="Calibri"/>
          <w:b/>
          <w:color w:val="000000" w:themeColor="text1"/>
          <w:sz w:val="28"/>
          <w:szCs w:val="28"/>
          <w:rtl/>
        </w:rPr>
        <w:t>نترنت</w:t>
      </w:r>
      <w:r w:rsidR="00047B36" w:rsidRPr="00047B36">
        <w:rPr>
          <w:rFonts w:ascii="Candara" w:hAnsi="Candara" w:cs="Calibri"/>
          <w:b/>
          <w:color w:val="000000" w:themeColor="text1"/>
          <w:sz w:val="28"/>
          <w:szCs w:val="28"/>
        </w:rPr>
        <w:t xml:space="preserve"> </w:t>
      </w:r>
      <w:r w:rsidR="00441432">
        <w:rPr>
          <w:rFonts w:ascii="Candara" w:hAnsi="Candara" w:cs="Calibri"/>
          <w:b/>
          <w:color w:val="000000" w:themeColor="text1"/>
          <w:sz w:val="28"/>
          <w:szCs w:val="28"/>
        </w:rPr>
        <w:t>Idoom ADSL,VDSL</w:t>
      </w:r>
      <w:r w:rsidR="00143AE5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و </w:t>
      </w:r>
      <w:r w:rsidR="00441432">
        <w:rPr>
          <w:rFonts w:ascii="Candara" w:hAnsi="Candara" w:cs="Calibri"/>
          <w:b/>
          <w:color w:val="000000" w:themeColor="text1"/>
          <w:sz w:val="28"/>
          <w:szCs w:val="28"/>
        </w:rPr>
        <w:t>Idoom F</w:t>
      </w:r>
      <w:r w:rsidR="004C6C87">
        <w:rPr>
          <w:rFonts w:ascii="Candara" w:hAnsi="Candara" w:cs="Calibri"/>
          <w:b/>
          <w:color w:val="000000" w:themeColor="text1"/>
          <w:sz w:val="28"/>
          <w:szCs w:val="28"/>
        </w:rPr>
        <w:t>ibre</w:t>
      </w:r>
      <w:r w:rsidR="00143AE5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 . </w:t>
      </w:r>
      <w:r w:rsidR="00047B36" w:rsidRPr="00047B36">
        <w:rPr>
          <w:rFonts w:ascii="Candara" w:hAnsi="Candara" w:cs="Calibri"/>
          <w:b/>
          <w:color w:val="000000" w:themeColor="text1"/>
          <w:sz w:val="28"/>
          <w:szCs w:val="28"/>
          <w:rtl/>
        </w:rPr>
        <w:t xml:space="preserve">بصفتي مستشار </w:t>
      </w:r>
      <w:r w:rsidR="00047B36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زبائن</w:t>
      </w:r>
      <w:r w:rsidR="00047B36" w:rsidRPr="00047B36">
        <w:rPr>
          <w:rFonts w:ascii="Candara" w:hAnsi="Candara" w:cs="Calibri"/>
          <w:b/>
          <w:color w:val="000000" w:themeColor="text1"/>
          <w:sz w:val="28"/>
          <w:szCs w:val="28"/>
          <w:rtl/>
        </w:rPr>
        <w:t xml:space="preserve">، </w:t>
      </w:r>
      <w:r w:rsidR="00047B36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أنصحك</w:t>
      </w:r>
      <w:r w:rsidR="00047B36" w:rsidRPr="00047B36">
        <w:rPr>
          <w:rFonts w:ascii="Candara" w:hAnsi="Candara" w:cs="Calibri"/>
          <w:b/>
          <w:color w:val="000000" w:themeColor="text1"/>
          <w:sz w:val="28"/>
          <w:szCs w:val="28"/>
          <w:rtl/>
        </w:rPr>
        <w:t xml:space="preserve"> بالانتقال إلى سرعة </w:t>
      </w:r>
      <w:r w:rsidR="00047B36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تدفق </w:t>
      </w:r>
      <w:r w:rsidR="00047B36" w:rsidRPr="00E27AEF">
        <w:rPr>
          <w:rFonts w:ascii="Candara" w:hAnsi="Candara" w:cs="Calibri"/>
          <w:b/>
          <w:color w:val="000000" w:themeColor="text1"/>
          <w:sz w:val="28"/>
          <w:szCs w:val="28"/>
          <w:rtl/>
        </w:rPr>
        <w:t xml:space="preserve">20 </w:t>
      </w:r>
      <w:r w:rsidR="00047B36" w:rsidRPr="00E27AEF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ميغا</w:t>
      </w:r>
      <w:r w:rsidR="00047B36" w:rsidRPr="00E27AEF">
        <w:rPr>
          <w:rFonts w:ascii="Candara" w:hAnsi="Candara" w:cs="Calibri"/>
          <w:b/>
          <w:color w:val="000000" w:themeColor="text1"/>
          <w:sz w:val="28"/>
          <w:szCs w:val="28"/>
          <w:rtl/>
        </w:rPr>
        <w:t xml:space="preserve"> في الثانية أو أكثر</w:t>
      </w:r>
      <w:r w:rsidR="00047B36" w:rsidRPr="00047B36">
        <w:rPr>
          <w:rFonts w:ascii="Candara" w:hAnsi="Candara" w:cs="Calibri"/>
          <w:b/>
          <w:color w:val="000000" w:themeColor="text1"/>
          <w:sz w:val="28"/>
          <w:szCs w:val="28"/>
          <w:rtl/>
        </w:rPr>
        <w:t xml:space="preserve">. لماذا؟ لأن ذلك </w:t>
      </w:r>
      <w:r w:rsidR="00047B36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س</w:t>
      </w:r>
      <w:r w:rsidR="00047B36" w:rsidRPr="00047B36">
        <w:rPr>
          <w:rFonts w:ascii="Candara" w:hAnsi="Candara" w:cs="Calibri"/>
          <w:b/>
          <w:color w:val="000000" w:themeColor="text1"/>
          <w:sz w:val="28"/>
          <w:szCs w:val="28"/>
          <w:rtl/>
        </w:rPr>
        <w:t xml:space="preserve">يفتح </w:t>
      </w:r>
      <w:r w:rsidR="00047B36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لك </w:t>
      </w:r>
      <w:r w:rsidR="00047B36" w:rsidRPr="00047B36">
        <w:rPr>
          <w:rFonts w:ascii="Candara" w:hAnsi="Candara" w:cs="Calibri"/>
          <w:b/>
          <w:color w:val="000000" w:themeColor="text1"/>
          <w:sz w:val="28"/>
          <w:szCs w:val="28"/>
          <w:rtl/>
        </w:rPr>
        <w:t xml:space="preserve">أبواب </w:t>
      </w:r>
      <w:r w:rsidR="00047B36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ال</w:t>
      </w:r>
      <w:r w:rsidR="000D66C3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تسعيرات</w:t>
      </w:r>
      <w:r w:rsidR="00047B36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 </w:t>
      </w:r>
      <w:r w:rsidR="00047B36" w:rsidRPr="00047B36">
        <w:rPr>
          <w:rFonts w:ascii="Candara" w:hAnsi="Candara" w:cs="Calibri"/>
          <w:b/>
          <w:color w:val="000000" w:themeColor="text1"/>
          <w:sz w:val="28"/>
          <w:szCs w:val="28"/>
          <w:rtl/>
        </w:rPr>
        <w:t xml:space="preserve">التفضيلية الحصرية التي نقدمها </w:t>
      </w:r>
      <w:r w:rsidR="00047B36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في إطار </w:t>
      </w:r>
      <w:r w:rsidR="00047B36" w:rsidRPr="00047B36">
        <w:rPr>
          <w:rFonts w:ascii="Candara" w:hAnsi="Candara" w:cs="Calibri"/>
          <w:b/>
          <w:color w:val="000000" w:themeColor="text1"/>
          <w:sz w:val="28"/>
          <w:szCs w:val="28"/>
          <w:rtl/>
        </w:rPr>
        <w:t>اتفاق</w:t>
      </w:r>
      <w:r w:rsidR="00047B36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يت</w:t>
      </w:r>
      <w:r w:rsidR="00047B36" w:rsidRPr="00047B36">
        <w:rPr>
          <w:rFonts w:ascii="Candara" w:hAnsi="Candara" w:cs="Calibri"/>
          <w:b/>
          <w:color w:val="000000" w:themeColor="text1"/>
          <w:sz w:val="28"/>
          <w:szCs w:val="28"/>
          <w:rtl/>
        </w:rPr>
        <w:t>نا</w:t>
      </w:r>
      <w:r w:rsidR="00047B36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.</w:t>
      </w:r>
    </w:p>
    <w:p w:rsidR="00047B36" w:rsidRPr="00047B36" w:rsidRDefault="00047B36" w:rsidP="002938E7">
      <w:pPr>
        <w:pStyle w:val="Paragraphedeliste"/>
        <w:numPr>
          <w:ilvl w:val="0"/>
          <w:numId w:val="44"/>
        </w:numPr>
        <w:tabs>
          <w:tab w:val="left" w:pos="1560"/>
        </w:tabs>
        <w:suppressAutoHyphens/>
        <w:bidi/>
        <w:ind w:left="424" w:right="-567" w:hanging="284"/>
        <w:jc w:val="both"/>
        <w:rPr>
          <w:rFonts w:ascii="Candara" w:hAnsi="Candara" w:cs="Calibri"/>
          <w:bCs/>
          <w:vanish/>
          <w:color w:val="000000" w:themeColor="text1"/>
          <w:sz w:val="28"/>
          <w:szCs w:val="28"/>
        </w:rPr>
      </w:pPr>
      <w:r w:rsidRPr="00047B36">
        <w:rPr>
          <w:rFonts w:ascii="Candara" w:hAnsi="Candara" w:cs="Calibri"/>
          <w:bCs/>
          <w:vanish/>
          <w:color w:val="000000" w:themeColor="text1"/>
          <w:sz w:val="28"/>
          <w:szCs w:val="28"/>
        </w:rPr>
        <w:t>Haut du formulaire</w:t>
      </w:r>
    </w:p>
    <w:p w:rsidR="00954943" w:rsidRPr="00954943" w:rsidRDefault="00954943" w:rsidP="002938E7">
      <w:pPr>
        <w:pStyle w:val="Paragraphedeliste"/>
        <w:tabs>
          <w:tab w:val="left" w:pos="1560"/>
        </w:tabs>
        <w:suppressAutoHyphens/>
        <w:ind w:left="424" w:right="-567"/>
        <w:jc w:val="both"/>
        <w:rPr>
          <w:rFonts w:ascii="Candara" w:hAnsi="Candara" w:cs="Calibri"/>
          <w:b/>
          <w:color w:val="000000" w:themeColor="text1"/>
          <w:sz w:val="28"/>
          <w:szCs w:val="28"/>
        </w:rPr>
      </w:pPr>
    </w:p>
    <w:p w:rsidR="00047B36" w:rsidRPr="00047B36" w:rsidRDefault="00047B36" w:rsidP="002938E7">
      <w:pPr>
        <w:pStyle w:val="Paragraphedeliste"/>
        <w:numPr>
          <w:ilvl w:val="0"/>
          <w:numId w:val="43"/>
        </w:numPr>
        <w:suppressAutoHyphens/>
        <w:bidi/>
        <w:ind w:left="424" w:right="-567" w:hanging="426"/>
        <w:jc w:val="both"/>
        <w:rPr>
          <w:rFonts w:ascii="Candara" w:hAnsi="Candara" w:cs="Calibri"/>
          <w:b/>
          <w:color w:val="000000" w:themeColor="text1"/>
          <w:sz w:val="28"/>
          <w:szCs w:val="28"/>
        </w:rPr>
      </w:pPr>
      <w:r w:rsidRPr="00047B36">
        <w:rPr>
          <w:rFonts w:ascii="Candara" w:hAnsi="Candara" w:cs="Calibri" w:hint="cs"/>
          <w:bCs/>
          <w:color w:val="000000" w:themeColor="text1"/>
          <w:sz w:val="28"/>
          <w:szCs w:val="28"/>
          <w:rtl/>
        </w:rPr>
        <w:t xml:space="preserve">إقناع </w:t>
      </w:r>
      <w:r w:rsidR="00163F9B" w:rsidRPr="00047B36">
        <w:rPr>
          <w:rFonts w:ascii="Candara" w:hAnsi="Candara" w:cs="Calibri" w:hint="cs"/>
          <w:bCs/>
          <w:color w:val="000000" w:themeColor="text1"/>
          <w:sz w:val="28"/>
          <w:szCs w:val="28"/>
          <w:rtl/>
        </w:rPr>
        <w:t>الزبون:</w:t>
      </w:r>
      <w:r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 </w:t>
      </w:r>
      <w:r w:rsidRPr="00047B36">
        <w:rPr>
          <w:rFonts w:ascii="Candara" w:hAnsi="Candara" w:cs="Calibri"/>
          <w:b/>
          <w:color w:val="000000" w:themeColor="text1"/>
          <w:sz w:val="28"/>
          <w:szCs w:val="28"/>
          <w:rtl/>
        </w:rPr>
        <w:t xml:space="preserve">عزيزي </w:t>
      </w:r>
      <w:r w:rsidR="00163F9B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الزبون!</w:t>
      </w:r>
      <w:r w:rsidRPr="00047B36">
        <w:rPr>
          <w:rFonts w:ascii="Candara" w:hAnsi="Candara" w:cs="Calibri"/>
          <w:b/>
          <w:color w:val="000000" w:themeColor="text1"/>
          <w:sz w:val="28"/>
          <w:szCs w:val="28"/>
          <w:rtl/>
        </w:rPr>
        <w:t xml:space="preserve"> استفد من اتصال أسرع </w:t>
      </w:r>
      <w:r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بالأنترنت </w:t>
      </w:r>
      <w:r w:rsidRPr="00047B36">
        <w:rPr>
          <w:rFonts w:ascii="Candara" w:hAnsi="Candara" w:cs="Calibri"/>
          <w:b/>
          <w:color w:val="000000" w:themeColor="text1"/>
          <w:sz w:val="28"/>
          <w:szCs w:val="28"/>
          <w:rtl/>
        </w:rPr>
        <w:t xml:space="preserve">لتحميل </w:t>
      </w:r>
      <w:r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الوثائق</w:t>
      </w:r>
      <w:r w:rsidRPr="00047B36">
        <w:rPr>
          <w:rFonts w:ascii="Candara" w:hAnsi="Candara" w:cs="Calibri"/>
          <w:b/>
          <w:color w:val="000000" w:themeColor="text1"/>
          <w:sz w:val="28"/>
          <w:szCs w:val="28"/>
          <w:rtl/>
        </w:rPr>
        <w:t xml:space="preserve"> فوراً، وإدارة مهامك عبر ال</w:t>
      </w:r>
      <w:r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أ</w:t>
      </w:r>
      <w:r w:rsidRPr="00047B36">
        <w:rPr>
          <w:rFonts w:ascii="Candara" w:hAnsi="Candara" w:cs="Calibri"/>
          <w:b/>
          <w:color w:val="000000" w:themeColor="text1"/>
          <w:sz w:val="28"/>
          <w:szCs w:val="28"/>
          <w:rtl/>
        </w:rPr>
        <w:t>نترنت ب</w:t>
      </w:r>
      <w:r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فعالية</w:t>
      </w:r>
      <w:r w:rsidRPr="00047B36">
        <w:rPr>
          <w:rFonts w:ascii="Candara" w:hAnsi="Candara" w:cs="Calibri"/>
          <w:b/>
          <w:color w:val="000000" w:themeColor="text1"/>
          <w:sz w:val="28"/>
          <w:szCs w:val="28"/>
          <w:rtl/>
        </w:rPr>
        <w:t xml:space="preserve"> </w:t>
      </w:r>
      <w:r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أكبر</w:t>
      </w:r>
      <w:r w:rsidRPr="00047B36">
        <w:rPr>
          <w:rFonts w:ascii="Candara" w:hAnsi="Candara" w:cs="Calibri"/>
          <w:b/>
          <w:color w:val="000000" w:themeColor="text1"/>
          <w:sz w:val="28"/>
          <w:szCs w:val="28"/>
          <w:rtl/>
        </w:rPr>
        <w:t>، وذلك ب</w:t>
      </w:r>
      <w:r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سعر</w:t>
      </w:r>
      <w:r w:rsidRPr="00047B36">
        <w:rPr>
          <w:rFonts w:ascii="Candara" w:hAnsi="Candara" w:cs="Calibri"/>
          <w:b/>
          <w:color w:val="000000" w:themeColor="text1"/>
          <w:sz w:val="28"/>
          <w:szCs w:val="28"/>
          <w:rtl/>
        </w:rPr>
        <w:t xml:space="preserve"> استثنائي</w:t>
      </w:r>
      <w:r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.</w:t>
      </w:r>
      <w:r w:rsidR="00B11301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         </w:t>
      </w:r>
      <w:r w:rsidR="00CF048D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 </w:t>
      </w:r>
      <w:bookmarkStart w:id="0" w:name="_GoBack"/>
      <w:bookmarkEnd w:id="0"/>
    </w:p>
    <w:p w:rsidR="00047B36" w:rsidRPr="00047B36" w:rsidRDefault="00047B36" w:rsidP="002938E7">
      <w:pPr>
        <w:pStyle w:val="Paragraphedeliste"/>
        <w:numPr>
          <w:ilvl w:val="0"/>
          <w:numId w:val="43"/>
        </w:numPr>
        <w:suppressAutoHyphens/>
        <w:bidi/>
        <w:ind w:left="424" w:right="-567" w:hanging="426"/>
        <w:jc w:val="both"/>
        <w:rPr>
          <w:rFonts w:ascii="Candara" w:hAnsi="Candara" w:cs="Calibri"/>
          <w:b/>
          <w:vanish/>
          <w:color w:val="000000" w:themeColor="text1"/>
          <w:sz w:val="28"/>
          <w:szCs w:val="28"/>
        </w:rPr>
      </w:pPr>
      <w:r w:rsidRPr="00047B36">
        <w:rPr>
          <w:rFonts w:ascii="Candara" w:hAnsi="Candara" w:cs="Calibri"/>
          <w:b/>
          <w:vanish/>
          <w:color w:val="000000" w:themeColor="text1"/>
          <w:sz w:val="28"/>
          <w:szCs w:val="28"/>
        </w:rPr>
        <w:t>Haut du formulaire</w:t>
      </w:r>
    </w:p>
    <w:p w:rsidR="00047B36" w:rsidRDefault="00047B36" w:rsidP="002938E7">
      <w:pPr>
        <w:pStyle w:val="Paragraphedeliste"/>
        <w:suppressAutoHyphens/>
        <w:bidi/>
        <w:ind w:left="424" w:right="-567"/>
        <w:jc w:val="both"/>
        <w:rPr>
          <w:rFonts w:ascii="Candara" w:hAnsi="Candara" w:cs="Calibri"/>
          <w:b/>
          <w:color w:val="000000" w:themeColor="text1"/>
          <w:sz w:val="28"/>
          <w:szCs w:val="28"/>
          <w:rtl/>
        </w:rPr>
      </w:pPr>
    </w:p>
    <w:p w:rsidR="00047B36" w:rsidRDefault="00047B36" w:rsidP="002938E7">
      <w:pPr>
        <w:pStyle w:val="Paragraphedeliste"/>
        <w:suppressAutoHyphens/>
        <w:bidi/>
        <w:ind w:left="424" w:right="-567"/>
        <w:jc w:val="both"/>
        <w:rPr>
          <w:rFonts w:ascii="Candara" w:hAnsi="Candara" w:cs="Calibri"/>
          <w:b/>
          <w:color w:val="000000" w:themeColor="text1"/>
          <w:sz w:val="28"/>
          <w:szCs w:val="28"/>
          <w:rtl/>
        </w:rPr>
      </w:pPr>
    </w:p>
    <w:p w:rsidR="00E27AEF" w:rsidRPr="00954943" w:rsidRDefault="00E27AEF" w:rsidP="00E27AEF">
      <w:pPr>
        <w:pStyle w:val="Paragraphedeliste"/>
        <w:suppressAutoHyphens/>
        <w:bidi/>
        <w:ind w:left="424" w:right="-567"/>
        <w:jc w:val="both"/>
        <w:rPr>
          <w:rFonts w:ascii="Candara" w:hAnsi="Candara" w:cs="Calibri"/>
          <w:b/>
          <w:color w:val="000000" w:themeColor="text1"/>
          <w:sz w:val="28"/>
          <w:szCs w:val="28"/>
        </w:rPr>
      </w:pPr>
    </w:p>
    <w:p w:rsidR="00047B36" w:rsidRPr="00E27AEF" w:rsidRDefault="00047B36" w:rsidP="00E27AEF">
      <w:pPr>
        <w:pStyle w:val="Paragraphedeliste"/>
        <w:numPr>
          <w:ilvl w:val="0"/>
          <w:numId w:val="48"/>
        </w:numPr>
        <w:bidi/>
        <w:ind w:right="-567"/>
        <w:rPr>
          <w:rFonts w:ascii="Candara" w:hAnsi="Candara" w:cs="Times New Roman"/>
          <w:b/>
          <w:bCs/>
          <w:sz w:val="36"/>
          <w:szCs w:val="36"/>
          <w:lang w:eastAsia="fr-FR"/>
        </w:rPr>
      </w:pPr>
      <w:r w:rsidRPr="00E27AEF">
        <w:rPr>
          <w:rFonts w:ascii="Candara" w:hAnsi="Candara" w:cs="Times New Roman" w:hint="cs"/>
          <w:b/>
          <w:bCs/>
          <w:sz w:val="36"/>
          <w:szCs w:val="36"/>
          <w:rtl/>
          <w:lang w:eastAsia="fr-FR"/>
        </w:rPr>
        <w:t xml:space="preserve">من هم الموظفون المعنيون بهذه </w:t>
      </w:r>
      <w:r w:rsidR="00163F9B" w:rsidRPr="00E27AEF">
        <w:rPr>
          <w:rFonts w:ascii="Candara" w:hAnsi="Candara" w:cs="Times New Roman" w:hint="cs"/>
          <w:b/>
          <w:bCs/>
          <w:sz w:val="36"/>
          <w:szCs w:val="36"/>
          <w:rtl/>
          <w:lang w:eastAsia="fr-FR"/>
        </w:rPr>
        <w:t>الاتفاقية؟</w:t>
      </w:r>
    </w:p>
    <w:p w:rsidR="00047B36" w:rsidRPr="00E27AEF" w:rsidRDefault="00047B36" w:rsidP="004C6C87">
      <w:pPr>
        <w:pStyle w:val="Corpsdetexte"/>
        <w:bidi/>
        <w:spacing w:line="276" w:lineRule="auto"/>
        <w:ind w:left="424" w:right="-567" w:hanging="426"/>
        <w:jc w:val="both"/>
        <w:rPr>
          <w:rFonts w:ascii="Candara" w:eastAsiaTheme="minorEastAsia" w:hAnsi="Candara" w:cs="Calibri"/>
          <w:b/>
          <w:color w:val="000000" w:themeColor="text1"/>
          <w:sz w:val="28"/>
          <w:szCs w:val="28"/>
        </w:rPr>
      </w:pPr>
      <w:r w:rsidRPr="00E27AEF">
        <w:rPr>
          <w:rFonts w:ascii="Candara" w:eastAsiaTheme="minorEastAsia" w:hAnsi="Candara" w:cs="Calibri" w:hint="cs"/>
          <w:b/>
          <w:color w:val="000000" w:themeColor="text1"/>
          <w:sz w:val="28"/>
          <w:szCs w:val="28"/>
          <w:rtl/>
        </w:rPr>
        <w:t xml:space="preserve">العروض التي تقترحها اتصالات الجزائر تطبق على الموظفين </w:t>
      </w:r>
      <w:r w:rsidR="00143AE5" w:rsidRPr="00E27AEF">
        <w:rPr>
          <w:rFonts w:ascii="Candara" w:eastAsiaTheme="minorEastAsia" w:hAnsi="Candara" w:cs="Calibri" w:hint="cs"/>
          <w:b/>
          <w:color w:val="000000" w:themeColor="text1"/>
          <w:sz w:val="28"/>
          <w:szCs w:val="28"/>
          <w:rtl/>
        </w:rPr>
        <w:t>في حالة نشاط،</w:t>
      </w:r>
      <w:r w:rsidRPr="00E27AEF">
        <w:rPr>
          <w:rFonts w:ascii="Candara" w:eastAsiaTheme="minorEastAsia" w:hAnsi="Candara" w:cs="Calibri" w:hint="cs"/>
          <w:b/>
          <w:color w:val="000000" w:themeColor="text1"/>
          <w:sz w:val="28"/>
          <w:szCs w:val="28"/>
          <w:rtl/>
        </w:rPr>
        <w:t xml:space="preserve"> التابعين</w:t>
      </w:r>
      <w:r w:rsidR="004C6C87">
        <w:rPr>
          <w:rFonts w:ascii="Candara" w:eastAsiaTheme="minorEastAsia" w:hAnsi="Candara" w:cs="Calibri"/>
          <w:b/>
          <w:color w:val="000000" w:themeColor="text1"/>
          <w:sz w:val="28"/>
          <w:szCs w:val="28"/>
        </w:rPr>
        <w:t xml:space="preserve"> </w:t>
      </w:r>
      <w:r w:rsidR="004C6C87">
        <w:rPr>
          <w:rFonts w:ascii="Candara" w:hAnsi="Candara" w:cs="Calibri" w:hint="cs"/>
          <w:b/>
          <w:color w:val="000000" w:themeColor="text1"/>
          <w:sz w:val="28"/>
          <w:szCs w:val="28"/>
          <w:rtl/>
          <w:lang w:bidi="ar-DZ"/>
        </w:rPr>
        <w:t>للمؤسسة</w:t>
      </w:r>
      <w:r w:rsidR="004C6C87">
        <w:rPr>
          <w:rFonts w:ascii="Candara" w:hAnsi="Candara" w:cs="Calibri"/>
          <w:b/>
          <w:color w:val="000000" w:themeColor="text1"/>
          <w:sz w:val="28"/>
          <w:szCs w:val="28"/>
          <w:lang w:bidi="ar-DZ"/>
        </w:rPr>
        <w:t xml:space="preserve"> E</w:t>
      </w:r>
      <w:r w:rsidR="004C6C87">
        <w:rPr>
          <w:rFonts w:ascii="Candara" w:hAnsi="Candara" w:cs="Calibri"/>
          <w:b/>
          <w:color w:val="000000" w:themeColor="text1"/>
          <w:sz w:val="28"/>
          <w:szCs w:val="28"/>
        </w:rPr>
        <w:t xml:space="preserve">  </w:t>
      </w:r>
      <w:r w:rsidRPr="00E27AEF">
        <w:rPr>
          <w:rFonts w:ascii="Candara" w:eastAsiaTheme="minorEastAsia" w:hAnsi="Candara" w:cs="Calibri" w:hint="cs"/>
          <w:b/>
          <w:color w:val="000000" w:themeColor="text1"/>
          <w:sz w:val="28"/>
          <w:szCs w:val="28"/>
          <w:rtl/>
        </w:rPr>
        <w:t>.</w:t>
      </w:r>
    </w:p>
    <w:p w:rsidR="00954943" w:rsidRDefault="00954943" w:rsidP="002938E7">
      <w:pPr>
        <w:pStyle w:val="Corpsdetexte"/>
        <w:spacing w:line="276" w:lineRule="auto"/>
        <w:ind w:left="424" w:right="-567" w:hanging="426"/>
        <w:jc w:val="both"/>
        <w:rPr>
          <w:rFonts w:ascii="Candara" w:eastAsiaTheme="minorEastAsia" w:hAnsi="Candara" w:cs="Calibri"/>
          <w:b/>
          <w:color w:val="000000" w:themeColor="text1"/>
          <w:sz w:val="28"/>
          <w:szCs w:val="28"/>
        </w:rPr>
      </w:pPr>
    </w:p>
    <w:p w:rsidR="00AE3421" w:rsidRDefault="00AE3421" w:rsidP="002938E7">
      <w:pPr>
        <w:pStyle w:val="Corpsdetexte"/>
        <w:spacing w:line="276" w:lineRule="auto"/>
        <w:ind w:left="424" w:right="-567"/>
        <w:jc w:val="both"/>
        <w:rPr>
          <w:rFonts w:ascii="Candara" w:eastAsiaTheme="minorEastAsia" w:hAnsi="Candara" w:cs="Calibri"/>
          <w:b/>
          <w:color w:val="000000" w:themeColor="text1"/>
          <w:sz w:val="28"/>
          <w:szCs w:val="28"/>
        </w:rPr>
      </w:pPr>
    </w:p>
    <w:p w:rsidR="00047B36" w:rsidRPr="004708F7" w:rsidRDefault="00047B36" w:rsidP="00E27AEF">
      <w:pPr>
        <w:pStyle w:val="Corpsdetexte"/>
        <w:numPr>
          <w:ilvl w:val="0"/>
          <w:numId w:val="48"/>
        </w:numPr>
        <w:bidi/>
        <w:spacing w:line="276" w:lineRule="auto"/>
        <w:ind w:right="-567"/>
        <w:jc w:val="both"/>
        <w:rPr>
          <w:rFonts w:ascii="Candara" w:eastAsiaTheme="minorEastAsia" w:hAnsi="Candara" w:cs="Times New Roman"/>
          <w:b/>
          <w:bCs/>
          <w:sz w:val="36"/>
          <w:szCs w:val="36"/>
        </w:rPr>
      </w:pPr>
      <w:r>
        <w:rPr>
          <w:rFonts w:ascii="Candara" w:eastAsiaTheme="minorEastAsia" w:hAnsi="Candara" w:cs="Times New Roman" w:hint="cs"/>
          <w:b/>
          <w:bCs/>
          <w:sz w:val="36"/>
          <w:szCs w:val="36"/>
          <w:rtl/>
        </w:rPr>
        <w:t xml:space="preserve">ما هو الملف </w:t>
      </w:r>
      <w:r w:rsidR="00163F9B">
        <w:rPr>
          <w:rFonts w:ascii="Candara" w:eastAsiaTheme="minorEastAsia" w:hAnsi="Candara" w:cs="Times New Roman" w:hint="cs"/>
          <w:b/>
          <w:bCs/>
          <w:sz w:val="36"/>
          <w:szCs w:val="36"/>
          <w:rtl/>
        </w:rPr>
        <w:t>المطلوب؟</w:t>
      </w:r>
      <w:r>
        <w:rPr>
          <w:rFonts w:ascii="Candara" w:eastAsiaTheme="minorEastAsia" w:hAnsi="Candara" w:cs="Times New Roman" w:hint="cs"/>
          <w:b/>
          <w:bCs/>
          <w:sz w:val="36"/>
          <w:szCs w:val="36"/>
          <w:rtl/>
        </w:rPr>
        <w:t xml:space="preserve"> </w:t>
      </w:r>
    </w:p>
    <w:p w:rsidR="00047B36" w:rsidRPr="00E27AEF" w:rsidRDefault="00047B36" w:rsidP="004C6C87">
      <w:pPr>
        <w:pStyle w:val="Corpsdetexte"/>
        <w:bidi/>
        <w:spacing w:line="276" w:lineRule="auto"/>
        <w:ind w:left="424" w:right="-567" w:hanging="426"/>
        <w:jc w:val="both"/>
        <w:rPr>
          <w:rFonts w:ascii="Candara" w:eastAsiaTheme="minorEastAsia" w:hAnsi="Candara" w:cs="Calibri"/>
          <w:b/>
          <w:color w:val="000000" w:themeColor="text1"/>
          <w:sz w:val="28"/>
          <w:szCs w:val="28"/>
        </w:rPr>
      </w:pP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للاستفادة من العروض </w:t>
      </w:r>
      <w:r w:rsidRPr="00E27AEF">
        <w:rPr>
          <w:rFonts w:ascii="Candara" w:eastAsiaTheme="minorEastAsia" w:hAnsi="Candara" w:cs="Calibri" w:hint="cs"/>
          <w:b/>
          <w:color w:val="000000" w:themeColor="text1"/>
          <w:sz w:val="28"/>
          <w:szCs w:val="28"/>
          <w:rtl/>
        </w:rPr>
        <w:t>موضوع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هذه الاتفاقية، يجب على الموظفين </w:t>
      </w:r>
      <w:r w:rsidR="00143AE5" w:rsidRPr="00E27AEF">
        <w:rPr>
          <w:rFonts w:ascii="Candara" w:eastAsiaTheme="minorEastAsia" w:hAnsi="Candara" w:cs="Calibri" w:hint="cs"/>
          <w:b/>
          <w:color w:val="000000" w:themeColor="text1"/>
          <w:sz w:val="28"/>
          <w:szCs w:val="28"/>
          <w:rtl/>
        </w:rPr>
        <w:t>في حالة نشاط،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التابعين </w:t>
      </w:r>
      <w:r w:rsidR="004C6C87">
        <w:rPr>
          <w:rFonts w:ascii="Candara" w:eastAsiaTheme="minorEastAsia" w:hAnsi="Candara" w:cs="Calibri"/>
          <w:b/>
          <w:color w:val="000000" w:themeColor="text1"/>
          <w:sz w:val="28"/>
          <w:szCs w:val="28"/>
        </w:rPr>
        <w:t xml:space="preserve"> </w:t>
      </w:r>
      <w:r w:rsidR="004C6C87">
        <w:rPr>
          <w:rFonts w:ascii="Candara" w:hAnsi="Candara" w:cs="Calibri" w:hint="cs"/>
          <w:b/>
          <w:color w:val="000000" w:themeColor="text1"/>
          <w:sz w:val="28"/>
          <w:szCs w:val="28"/>
          <w:rtl/>
          <w:lang w:bidi="ar-DZ"/>
        </w:rPr>
        <w:t>للمؤسسة</w:t>
      </w:r>
      <w:r w:rsidR="004C6C87">
        <w:rPr>
          <w:rFonts w:ascii="Candara" w:hAnsi="Candara" w:cs="Calibri"/>
          <w:b/>
          <w:color w:val="000000" w:themeColor="text1"/>
          <w:sz w:val="28"/>
          <w:szCs w:val="28"/>
          <w:lang w:bidi="ar-DZ"/>
        </w:rPr>
        <w:t xml:space="preserve"> E</w:t>
      </w:r>
      <w:r w:rsidR="004C6C87">
        <w:rPr>
          <w:rFonts w:ascii="Candara" w:hAnsi="Candara" w:cs="Calibri"/>
          <w:b/>
          <w:color w:val="000000" w:themeColor="text1"/>
          <w:sz w:val="28"/>
          <w:szCs w:val="28"/>
        </w:rPr>
        <w:t xml:space="preserve">  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التوجه إلى </w:t>
      </w:r>
      <w:r w:rsidRPr="00E27AEF">
        <w:rPr>
          <w:rFonts w:ascii="Candara" w:eastAsiaTheme="minorEastAsia" w:hAnsi="Candara" w:cs="Calibri" w:hint="cs"/>
          <w:b/>
          <w:color w:val="000000" w:themeColor="text1"/>
          <w:sz w:val="28"/>
          <w:szCs w:val="28"/>
          <w:rtl/>
        </w:rPr>
        <w:t>ال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وكالات </w:t>
      </w:r>
      <w:r w:rsidRPr="00E27AEF">
        <w:rPr>
          <w:rFonts w:ascii="Candara" w:eastAsiaTheme="minorEastAsia" w:hAnsi="Candara" w:cs="Calibri" w:hint="cs"/>
          <w:b/>
          <w:color w:val="000000" w:themeColor="text1"/>
          <w:sz w:val="28"/>
          <w:szCs w:val="28"/>
          <w:rtl/>
        </w:rPr>
        <w:t xml:space="preserve">التجارية 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>لاتصالات الجزائر، وتقديم الوثائق التالية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</w:rPr>
        <w:t>:</w:t>
      </w:r>
    </w:p>
    <w:p w:rsidR="00047B36" w:rsidRPr="00047B36" w:rsidRDefault="00047B36" w:rsidP="002938E7">
      <w:pPr>
        <w:pStyle w:val="Corpsdetexte"/>
        <w:bidi/>
        <w:spacing w:before="168" w:line="283" w:lineRule="auto"/>
        <w:ind w:left="424" w:right="-567" w:hanging="426"/>
        <w:jc w:val="both"/>
        <w:rPr>
          <w:rFonts w:ascii="Candara" w:hAnsi="Candara" w:cs="Times New Roman"/>
          <w:vanish/>
          <w:sz w:val="24"/>
          <w:szCs w:val="24"/>
        </w:rPr>
      </w:pPr>
      <w:r w:rsidRPr="00047B36">
        <w:rPr>
          <w:rFonts w:ascii="Candara" w:hAnsi="Candara" w:cs="Times New Roman"/>
          <w:vanish/>
          <w:sz w:val="24"/>
          <w:szCs w:val="24"/>
        </w:rPr>
        <w:t>Haut du formulaire</w:t>
      </w:r>
    </w:p>
    <w:p w:rsidR="00047B36" w:rsidRPr="00047B36" w:rsidRDefault="00047B36" w:rsidP="002938E7">
      <w:pPr>
        <w:pStyle w:val="Corpsdetexte"/>
        <w:bidi/>
        <w:spacing w:before="168" w:line="283" w:lineRule="auto"/>
        <w:ind w:left="424" w:right="-567" w:hanging="426"/>
        <w:jc w:val="both"/>
        <w:rPr>
          <w:rFonts w:ascii="Candara" w:eastAsiaTheme="minorEastAsia" w:hAnsi="Candara" w:cs="Times New Roman"/>
          <w:sz w:val="24"/>
          <w:szCs w:val="24"/>
        </w:rPr>
      </w:pPr>
    </w:p>
    <w:p w:rsidR="00047B36" w:rsidRPr="00E27AEF" w:rsidRDefault="00047B36" w:rsidP="00E27AEF">
      <w:pPr>
        <w:pStyle w:val="Paragraphedeliste"/>
        <w:numPr>
          <w:ilvl w:val="0"/>
          <w:numId w:val="46"/>
        </w:numPr>
        <w:bidi/>
        <w:spacing w:before="221"/>
        <w:ind w:right="-567"/>
        <w:jc w:val="both"/>
        <w:rPr>
          <w:rFonts w:ascii="Candara" w:hAnsi="Candara" w:cstheme="majorBidi"/>
          <w:b/>
          <w:bCs/>
          <w:color w:val="111111"/>
          <w:w w:val="95"/>
          <w:sz w:val="25"/>
          <w:szCs w:val="25"/>
          <w:u w:val="single"/>
        </w:rPr>
      </w:pPr>
      <w:r w:rsidRPr="00E27AEF">
        <w:rPr>
          <w:rFonts w:ascii="Candara" w:hAnsi="Candara" w:cstheme="majorBidi" w:hint="cs"/>
          <w:b/>
          <w:bCs/>
          <w:color w:val="111111"/>
          <w:w w:val="95"/>
          <w:sz w:val="25"/>
          <w:szCs w:val="25"/>
          <w:u w:val="single"/>
          <w:rtl/>
        </w:rPr>
        <w:t xml:space="preserve">لتقديم طلب </w:t>
      </w:r>
      <w:r w:rsidR="00163F9B" w:rsidRPr="00E27AEF">
        <w:rPr>
          <w:rFonts w:ascii="Candara" w:hAnsi="Candara" w:cstheme="majorBidi" w:hint="cs"/>
          <w:b/>
          <w:bCs/>
          <w:color w:val="111111"/>
          <w:w w:val="95"/>
          <w:sz w:val="25"/>
          <w:szCs w:val="25"/>
          <w:u w:val="single"/>
          <w:rtl/>
        </w:rPr>
        <w:t>جديد:</w:t>
      </w:r>
    </w:p>
    <w:p w:rsidR="00047B36" w:rsidRPr="00E27AEF" w:rsidRDefault="00047B36" w:rsidP="00E27AEF">
      <w:pPr>
        <w:pStyle w:val="Corpsdetexte"/>
        <w:numPr>
          <w:ilvl w:val="0"/>
          <w:numId w:val="49"/>
        </w:numPr>
        <w:bidi/>
        <w:spacing w:line="276" w:lineRule="auto"/>
        <w:ind w:right="-567"/>
        <w:jc w:val="both"/>
        <w:rPr>
          <w:rFonts w:ascii="Candara" w:eastAsiaTheme="minorEastAsia" w:hAnsi="Candara" w:cs="Calibri"/>
          <w:b/>
          <w:color w:val="000000" w:themeColor="text1"/>
          <w:sz w:val="28"/>
          <w:szCs w:val="28"/>
        </w:rPr>
      </w:pPr>
      <w:r w:rsidRPr="00E27AEF">
        <w:rPr>
          <w:rFonts w:ascii="Candara" w:eastAsiaTheme="minorEastAsia" w:hAnsi="Candara" w:cs="Calibri" w:hint="cs"/>
          <w:b/>
          <w:color w:val="000000" w:themeColor="text1"/>
          <w:sz w:val="28"/>
          <w:szCs w:val="28"/>
          <w:rtl/>
        </w:rPr>
        <w:t>نسخة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من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البطاقة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المهنية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أو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بطاقة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cs"/>
          <w:b/>
          <w:color w:val="000000" w:themeColor="text1"/>
          <w:sz w:val="28"/>
          <w:szCs w:val="28"/>
          <w:rtl/>
        </w:rPr>
        <w:t xml:space="preserve">التعريف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الوطنية،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cs"/>
          <w:b/>
          <w:color w:val="000000" w:themeColor="text1"/>
          <w:sz w:val="28"/>
          <w:szCs w:val="28"/>
          <w:rtl/>
        </w:rPr>
        <w:t>عند الاقتضاء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>.</w:t>
      </w:r>
    </w:p>
    <w:p w:rsidR="00047B36" w:rsidRPr="00E27AEF" w:rsidRDefault="00047B36" w:rsidP="00E27AEF">
      <w:pPr>
        <w:pStyle w:val="Corpsdetexte"/>
        <w:numPr>
          <w:ilvl w:val="0"/>
          <w:numId w:val="49"/>
        </w:numPr>
        <w:bidi/>
        <w:spacing w:line="276" w:lineRule="auto"/>
        <w:ind w:right="-567"/>
        <w:jc w:val="both"/>
        <w:rPr>
          <w:rFonts w:ascii="Candara" w:eastAsiaTheme="minorEastAsia" w:hAnsi="Candara" w:cs="Calibri"/>
          <w:b/>
          <w:color w:val="000000" w:themeColor="text1"/>
          <w:sz w:val="28"/>
          <w:szCs w:val="28"/>
        </w:rPr>
      </w:pP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شهادة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عمل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>.</w:t>
      </w:r>
    </w:p>
    <w:p w:rsidR="00047B36" w:rsidRPr="00E27AEF" w:rsidRDefault="00047B36" w:rsidP="00E27AEF">
      <w:pPr>
        <w:pStyle w:val="Corpsdetexte"/>
        <w:numPr>
          <w:ilvl w:val="0"/>
          <w:numId w:val="49"/>
        </w:numPr>
        <w:bidi/>
        <w:spacing w:line="276" w:lineRule="auto"/>
        <w:ind w:right="-567"/>
        <w:jc w:val="both"/>
        <w:rPr>
          <w:rFonts w:ascii="Candara" w:eastAsiaTheme="minorEastAsia" w:hAnsi="Candara" w:cs="Calibri"/>
          <w:b/>
          <w:color w:val="000000" w:themeColor="text1"/>
          <w:sz w:val="28"/>
          <w:szCs w:val="28"/>
        </w:rPr>
      </w:pP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طلب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cs"/>
          <w:b/>
          <w:color w:val="000000" w:themeColor="text1"/>
          <w:sz w:val="28"/>
          <w:szCs w:val="28"/>
          <w:rtl/>
        </w:rPr>
        <w:t>خطي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>.</w:t>
      </w:r>
    </w:p>
    <w:p w:rsidR="00047B36" w:rsidRPr="00E27AEF" w:rsidRDefault="00047B36" w:rsidP="00E27AEF">
      <w:pPr>
        <w:pStyle w:val="Corpsdetexte"/>
        <w:numPr>
          <w:ilvl w:val="0"/>
          <w:numId w:val="49"/>
        </w:numPr>
        <w:bidi/>
        <w:spacing w:line="276" w:lineRule="auto"/>
        <w:ind w:right="-567"/>
        <w:jc w:val="both"/>
        <w:rPr>
          <w:rFonts w:ascii="Candara" w:eastAsiaTheme="minorEastAsia" w:hAnsi="Candara" w:cs="Calibri"/>
          <w:b/>
          <w:color w:val="000000" w:themeColor="text1"/>
          <w:sz w:val="28"/>
          <w:szCs w:val="28"/>
        </w:rPr>
      </w:pPr>
      <w:r w:rsidRPr="00E27AEF">
        <w:rPr>
          <w:rFonts w:ascii="Candara" w:eastAsiaTheme="minorEastAsia" w:hAnsi="Candara" w:cs="Calibri" w:hint="cs"/>
          <w:b/>
          <w:color w:val="000000" w:themeColor="text1"/>
          <w:sz w:val="28"/>
          <w:szCs w:val="28"/>
          <w:rtl/>
        </w:rPr>
        <w:t xml:space="preserve">وثيقة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إثبات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عنوان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الموظف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>.</w:t>
      </w:r>
    </w:p>
    <w:p w:rsidR="00047B36" w:rsidRPr="00C459E0" w:rsidRDefault="00047B36" w:rsidP="002938E7">
      <w:pPr>
        <w:pStyle w:val="Corpsdetexte"/>
        <w:bidi/>
        <w:spacing w:before="168" w:line="283" w:lineRule="auto"/>
        <w:ind w:left="424" w:right="-567"/>
        <w:jc w:val="both"/>
        <w:rPr>
          <w:rFonts w:ascii="Candara" w:eastAsiaTheme="minorEastAsia" w:hAnsi="Candara" w:cs="Times New Roman"/>
          <w:sz w:val="24"/>
          <w:szCs w:val="24"/>
        </w:rPr>
      </w:pPr>
    </w:p>
    <w:p w:rsidR="00EE39CA" w:rsidRDefault="00E27AEF" w:rsidP="00E27AEF">
      <w:pPr>
        <w:pStyle w:val="Corpsdetexte"/>
        <w:numPr>
          <w:ilvl w:val="0"/>
          <w:numId w:val="46"/>
        </w:numPr>
        <w:tabs>
          <w:tab w:val="left" w:pos="-284"/>
        </w:tabs>
        <w:bidi/>
        <w:ind w:right="-567"/>
        <w:jc w:val="both"/>
        <w:rPr>
          <w:rFonts w:ascii="Candara" w:hAnsi="Candara"/>
          <w:b/>
          <w:bCs/>
          <w:color w:val="0A0A0A"/>
          <w:u w:val="single"/>
          <w:rtl/>
        </w:rPr>
      </w:pPr>
      <w:r>
        <w:rPr>
          <w:rFonts w:ascii="Candara" w:hAnsi="Candara" w:hint="cs"/>
          <w:b/>
          <w:bCs/>
          <w:color w:val="0A0A0A"/>
          <w:u w:val="single"/>
          <w:rtl/>
        </w:rPr>
        <w:t>مشترك حالي (بالنسبة للزبائن اللذين يملكون اشتراك):</w:t>
      </w:r>
      <w:r w:rsidR="00047B36">
        <w:rPr>
          <w:rFonts w:ascii="Candara" w:hAnsi="Candara" w:hint="cs"/>
          <w:b/>
          <w:bCs/>
          <w:color w:val="0A0A0A"/>
          <w:u w:val="single"/>
          <w:rtl/>
        </w:rPr>
        <w:t xml:space="preserve"> </w:t>
      </w:r>
    </w:p>
    <w:p w:rsidR="00FF09AD" w:rsidRPr="00FF09AD" w:rsidRDefault="00FF09AD" w:rsidP="002938E7">
      <w:pPr>
        <w:pStyle w:val="Corpsdetexte"/>
        <w:tabs>
          <w:tab w:val="left" w:pos="-284"/>
        </w:tabs>
        <w:bidi/>
        <w:ind w:left="424" w:right="-567" w:hanging="1"/>
        <w:jc w:val="both"/>
        <w:rPr>
          <w:rFonts w:ascii="Candara" w:hAnsi="Candara"/>
          <w:b/>
          <w:bCs/>
          <w:color w:val="0A0A0A"/>
          <w:u w:val="single"/>
          <w:rtl/>
        </w:rPr>
      </w:pPr>
    </w:p>
    <w:p w:rsidR="00047B36" w:rsidRPr="00E27AEF" w:rsidRDefault="00047B36" w:rsidP="00E27AEF">
      <w:pPr>
        <w:pStyle w:val="Corpsdetexte"/>
        <w:numPr>
          <w:ilvl w:val="0"/>
          <w:numId w:val="49"/>
        </w:numPr>
        <w:bidi/>
        <w:spacing w:line="276" w:lineRule="auto"/>
        <w:ind w:right="-567"/>
        <w:jc w:val="both"/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</w:pPr>
      <w:r w:rsidRPr="00E27AEF">
        <w:rPr>
          <w:rFonts w:ascii="Candara" w:eastAsiaTheme="minorEastAsia" w:hAnsi="Candara" w:cs="Calibri" w:hint="cs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شهادة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عمل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أو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أي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وثيقة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أخرى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تثبت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أهلية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الموظف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cs"/>
          <w:b/>
          <w:color w:val="000000" w:themeColor="text1"/>
          <w:sz w:val="28"/>
          <w:szCs w:val="28"/>
          <w:rtl/>
        </w:rPr>
        <w:t>للاستفادة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cs"/>
          <w:b/>
          <w:color w:val="000000" w:themeColor="text1"/>
          <w:sz w:val="28"/>
          <w:szCs w:val="28"/>
          <w:rtl/>
        </w:rPr>
        <w:t xml:space="preserve">من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الأسعار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cs"/>
          <w:b/>
          <w:color w:val="000000" w:themeColor="text1"/>
          <w:sz w:val="28"/>
          <w:szCs w:val="28"/>
          <w:rtl/>
        </w:rPr>
        <w:t xml:space="preserve">التفضيلية،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موقعة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من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قبل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cs"/>
          <w:b/>
          <w:color w:val="000000" w:themeColor="text1"/>
          <w:sz w:val="28"/>
          <w:szCs w:val="28"/>
          <w:rtl/>
        </w:rPr>
        <w:t>مديرية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الموارد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E27AEF">
        <w:rPr>
          <w:rFonts w:ascii="Candara" w:eastAsiaTheme="minorEastAsia" w:hAnsi="Candara" w:cs="Calibri" w:hint="eastAsia"/>
          <w:b/>
          <w:color w:val="000000" w:themeColor="text1"/>
          <w:sz w:val="28"/>
          <w:szCs w:val="28"/>
          <w:rtl/>
        </w:rPr>
        <w:t>البشرية</w:t>
      </w:r>
      <w:r w:rsidRPr="00E27AEF">
        <w:rPr>
          <w:rFonts w:ascii="Candara" w:eastAsiaTheme="minorEastAsia" w:hAnsi="Candara" w:cs="Calibri"/>
          <w:b/>
          <w:color w:val="000000" w:themeColor="text1"/>
          <w:sz w:val="28"/>
          <w:szCs w:val="28"/>
        </w:rPr>
        <w:t>.</w:t>
      </w:r>
    </w:p>
    <w:p w:rsidR="00047B36" w:rsidRPr="00047B36" w:rsidRDefault="00047B36" w:rsidP="00047B36">
      <w:pPr>
        <w:tabs>
          <w:tab w:val="left" w:pos="5916"/>
        </w:tabs>
        <w:rPr>
          <w:rFonts w:ascii="Candara" w:hAnsi="Candara" w:cs="Times New Roman"/>
          <w:sz w:val="24"/>
          <w:szCs w:val="24"/>
          <w:rtl/>
        </w:rPr>
      </w:pPr>
    </w:p>
    <w:p w:rsidR="00047B36" w:rsidRPr="00E27AEF" w:rsidRDefault="00047B36" w:rsidP="00E27AEF">
      <w:pPr>
        <w:tabs>
          <w:tab w:val="left" w:pos="5916"/>
        </w:tabs>
        <w:jc w:val="center"/>
        <w:rPr>
          <w:rFonts w:ascii="Arial" w:hAnsi="Arial" w:cs="Arial"/>
          <w:sz w:val="24"/>
          <w:szCs w:val="24"/>
        </w:rPr>
      </w:pPr>
    </w:p>
    <w:p w:rsidR="00047B36" w:rsidRPr="00047B36" w:rsidRDefault="00047B36" w:rsidP="00047B36">
      <w:pPr>
        <w:tabs>
          <w:tab w:val="left" w:pos="5916"/>
        </w:tabs>
        <w:rPr>
          <w:rFonts w:ascii="Candara" w:hAnsi="Candara" w:cs="Times New Roman"/>
          <w:sz w:val="24"/>
          <w:szCs w:val="24"/>
          <w:rtl/>
        </w:rPr>
      </w:pPr>
    </w:p>
    <w:p w:rsidR="00047B36" w:rsidRPr="00047B36" w:rsidRDefault="00047B36" w:rsidP="00047B36">
      <w:pPr>
        <w:tabs>
          <w:tab w:val="left" w:pos="5916"/>
        </w:tabs>
        <w:rPr>
          <w:rFonts w:ascii="Candara" w:hAnsi="Candara" w:cs="Times New Roman"/>
          <w:sz w:val="24"/>
          <w:szCs w:val="24"/>
          <w:rtl/>
        </w:rPr>
      </w:pPr>
    </w:p>
    <w:p w:rsidR="00047B36" w:rsidRPr="00047B36" w:rsidRDefault="00047B36" w:rsidP="00047B36">
      <w:pPr>
        <w:tabs>
          <w:tab w:val="left" w:pos="5916"/>
        </w:tabs>
        <w:rPr>
          <w:rFonts w:ascii="Candara" w:hAnsi="Candara" w:cs="Times New Roman"/>
          <w:sz w:val="24"/>
          <w:szCs w:val="24"/>
          <w:rtl/>
        </w:rPr>
      </w:pPr>
    </w:p>
    <w:p w:rsidR="00047B36" w:rsidRPr="00EE39CA" w:rsidRDefault="00047B36" w:rsidP="00047B36">
      <w:pPr>
        <w:tabs>
          <w:tab w:val="left" w:pos="5916"/>
        </w:tabs>
        <w:bidi/>
        <w:rPr>
          <w:rFonts w:ascii="Candara" w:hAnsi="Candara" w:cs="Times New Roman"/>
          <w:sz w:val="24"/>
          <w:szCs w:val="24"/>
        </w:rPr>
      </w:pPr>
    </w:p>
    <w:sectPr w:rsidR="00047B36" w:rsidRPr="00EE39CA" w:rsidSect="00954943">
      <w:footerReference w:type="default" r:id="rId11"/>
      <w:pgSz w:w="11906" w:h="16838"/>
      <w:pgMar w:top="1418" w:right="56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22BD" w:rsidRDefault="002222BD" w:rsidP="001E164D">
      <w:pPr>
        <w:spacing w:after="0" w:line="240" w:lineRule="auto"/>
      </w:pPr>
      <w:r>
        <w:separator/>
      </w:r>
    </w:p>
  </w:endnote>
  <w:endnote w:type="continuationSeparator" w:id="0">
    <w:p w:rsidR="002222BD" w:rsidRDefault="002222BD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CF048D" w:rsidRPr="00CF048D">
          <w:rPr>
            <w:b/>
            <w:bCs/>
            <w:noProof/>
            <w:color w:val="335B74" w:themeColor="text2"/>
          </w:rPr>
          <w:t>3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22BD" w:rsidRDefault="002222BD" w:rsidP="001E164D">
      <w:pPr>
        <w:spacing w:after="0" w:line="240" w:lineRule="auto"/>
      </w:pPr>
      <w:r>
        <w:separator/>
      </w:r>
    </w:p>
  </w:footnote>
  <w:footnote w:type="continuationSeparator" w:id="0">
    <w:p w:rsidR="002222BD" w:rsidRDefault="002222BD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23E1C82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11.25pt;height:11.25pt" o:bullet="t">
        <v:imagedata r:id="rId1" o:title="msoA7C"/>
      </v:shape>
    </w:pict>
  </w:numPicBullet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55A7D"/>
    <w:multiLevelType w:val="hybridMultilevel"/>
    <w:tmpl w:val="6EDEB6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A486D"/>
    <w:multiLevelType w:val="multilevel"/>
    <w:tmpl w:val="5D6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57E80"/>
    <w:multiLevelType w:val="hybridMultilevel"/>
    <w:tmpl w:val="7C3452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F6087F"/>
    <w:multiLevelType w:val="hybridMultilevel"/>
    <w:tmpl w:val="CA92F5B2"/>
    <w:lvl w:ilvl="0" w:tplc="3EFCD74A">
      <w:start w:val="1"/>
      <w:numFmt w:val="decimal"/>
      <w:lvlText w:val="%1-"/>
      <w:lvlJc w:val="left"/>
      <w:pPr>
        <w:ind w:left="3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00" w:hanging="360"/>
      </w:pPr>
    </w:lvl>
    <w:lvl w:ilvl="2" w:tplc="040C001B" w:tentative="1">
      <w:start w:val="1"/>
      <w:numFmt w:val="lowerRoman"/>
      <w:lvlText w:val="%3."/>
      <w:lvlJc w:val="right"/>
      <w:pPr>
        <w:ind w:left="1920" w:hanging="180"/>
      </w:pPr>
    </w:lvl>
    <w:lvl w:ilvl="3" w:tplc="040C000F" w:tentative="1">
      <w:start w:val="1"/>
      <w:numFmt w:val="decimal"/>
      <w:lvlText w:val="%4."/>
      <w:lvlJc w:val="left"/>
      <w:pPr>
        <w:ind w:left="2640" w:hanging="360"/>
      </w:pPr>
    </w:lvl>
    <w:lvl w:ilvl="4" w:tplc="040C0019" w:tentative="1">
      <w:start w:val="1"/>
      <w:numFmt w:val="lowerLetter"/>
      <w:lvlText w:val="%5."/>
      <w:lvlJc w:val="left"/>
      <w:pPr>
        <w:ind w:left="3360" w:hanging="360"/>
      </w:pPr>
    </w:lvl>
    <w:lvl w:ilvl="5" w:tplc="040C001B" w:tentative="1">
      <w:start w:val="1"/>
      <w:numFmt w:val="lowerRoman"/>
      <w:lvlText w:val="%6."/>
      <w:lvlJc w:val="right"/>
      <w:pPr>
        <w:ind w:left="4080" w:hanging="180"/>
      </w:pPr>
    </w:lvl>
    <w:lvl w:ilvl="6" w:tplc="040C000F" w:tentative="1">
      <w:start w:val="1"/>
      <w:numFmt w:val="decimal"/>
      <w:lvlText w:val="%7."/>
      <w:lvlJc w:val="left"/>
      <w:pPr>
        <w:ind w:left="4800" w:hanging="360"/>
      </w:pPr>
    </w:lvl>
    <w:lvl w:ilvl="7" w:tplc="040C0019" w:tentative="1">
      <w:start w:val="1"/>
      <w:numFmt w:val="lowerLetter"/>
      <w:lvlText w:val="%8."/>
      <w:lvlJc w:val="left"/>
      <w:pPr>
        <w:ind w:left="5520" w:hanging="360"/>
      </w:pPr>
    </w:lvl>
    <w:lvl w:ilvl="8" w:tplc="040C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AAE6B71"/>
    <w:multiLevelType w:val="multilevel"/>
    <w:tmpl w:val="246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A4335"/>
    <w:multiLevelType w:val="hybridMultilevel"/>
    <w:tmpl w:val="BA34FC7E"/>
    <w:lvl w:ilvl="0" w:tplc="0E7C230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9D41D0"/>
    <w:multiLevelType w:val="hybridMultilevel"/>
    <w:tmpl w:val="39085A88"/>
    <w:lvl w:ilvl="0" w:tplc="040C000F">
      <w:start w:val="1"/>
      <w:numFmt w:val="decimal"/>
      <w:lvlText w:val="%1."/>
      <w:lvlJc w:val="left"/>
      <w:pPr>
        <w:ind w:left="718" w:hanging="360"/>
      </w:pPr>
    </w:lvl>
    <w:lvl w:ilvl="1" w:tplc="040C0019" w:tentative="1">
      <w:start w:val="1"/>
      <w:numFmt w:val="lowerLetter"/>
      <w:lvlText w:val="%2."/>
      <w:lvlJc w:val="left"/>
      <w:pPr>
        <w:ind w:left="1438" w:hanging="360"/>
      </w:pPr>
    </w:lvl>
    <w:lvl w:ilvl="2" w:tplc="040C001B" w:tentative="1">
      <w:start w:val="1"/>
      <w:numFmt w:val="lowerRoman"/>
      <w:lvlText w:val="%3."/>
      <w:lvlJc w:val="right"/>
      <w:pPr>
        <w:ind w:left="2158" w:hanging="180"/>
      </w:pPr>
    </w:lvl>
    <w:lvl w:ilvl="3" w:tplc="040C000F" w:tentative="1">
      <w:start w:val="1"/>
      <w:numFmt w:val="decimal"/>
      <w:lvlText w:val="%4."/>
      <w:lvlJc w:val="left"/>
      <w:pPr>
        <w:ind w:left="2878" w:hanging="360"/>
      </w:pPr>
    </w:lvl>
    <w:lvl w:ilvl="4" w:tplc="040C0019" w:tentative="1">
      <w:start w:val="1"/>
      <w:numFmt w:val="lowerLetter"/>
      <w:lvlText w:val="%5."/>
      <w:lvlJc w:val="left"/>
      <w:pPr>
        <w:ind w:left="3598" w:hanging="360"/>
      </w:pPr>
    </w:lvl>
    <w:lvl w:ilvl="5" w:tplc="040C001B" w:tentative="1">
      <w:start w:val="1"/>
      <w:numFmt w:val="lowerRoman"/>
      <w:lvlText w:val="%6."/>
      <w:lvlJc w:val="right"/>
      <w:pPr>
        <w:ind w:left="4318" w:hanging="180"/>
      </w:pPr>
    </w:lvl>
    <w:lvl w:ilvl="6" w:tplc="040C000F" w:tentative="1">
      <w:start w:val="1"/>
      <w:numFmt w:val="decimal"/>
      <w:lvlText w:val="%7."/>
      <w:lvlJc w:val="left"/>
      <w:pPr>
        <w:ind w:left="5038" w:hanging="360"/>
      </w:pPr>
    </w:lvl>
    <w:lvl w:ilvl="7" w:tplc="040C0019" w:tentative="1">
      <w:start w:val="1"/>
      <w:numFmt w:val="lowerLetter"/>
      <w:lvlText w:val="%8."/>
      <w:lvlJc w:val="left"/>
      <w:pPr>
        <w:ind w:left="5758" w:hanging="360"/>
      </w:pPr>
    </w:lvl>
    <w:lvl w:ilvl="8" w:tplc="040C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0" w15:restartNumberingAfterBreak="0">
    <w:nsid w:val="0CFC6151"/>
    <w:multiLevelType w:val="multilevel"/>
    <w:tmpl w:val="6AE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75B7A"/>
    <w:multiLevelType w:val="hybridMultilevel"/>
    <w:tmpl w:val="0A02599A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1FA4E7D"/>
    <w:multiLevelType w:val="hybridMultilevel"/>
    <w:tmpl w:val="BB6C96E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134F7967"/>
    <w:multiLevelType w:val="hybridMultilevel"/>
    <w:tmpl w:val="D2B63CE8"/>
    <w:lvl w:ilvl="0" w:tplc="FD0413B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6707C36"/>
    <w:multiLevelType w:val="hybridMultilevel"/>
    <w:tmpl w:val="15EC5C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4871B5"/>
    <w:multiLevelType w:val="hybridMultilevel"/>
    <w:tmpl w:val="F7924E90"/>
    <w:lvl w:ilvl="0" w:tplc="64B02C88">
      <w:start w:val="5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  <w:w w:val="9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324FC2"/>
    <w:multiLevelType w:val="hybridMultilevel"/>
    <w:tmpl w:val="8182FFC0"/>
    <w:lvl w:ilvl="0" w:tplc="040C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8C34FF"/>
    <w:multiLevelType w:val="hybridMultilevel"/>
    <w:tmpl w:val="F69C4E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D23191"/>
    <w:multiLevelType w:val="hybridMultilevel"/>
    <w:tmpl w:val="14B4A3EE"/>
    <w:lvl w:ilvl="0" w:tplc="BB1223C8">
      <w:start w:val="2"/>
      <w:numFmt w:val="bullet"/>
      <w:lvlText w:val="-"/>
      <w:lvlJc w:val="left"/>
      <w:pPr>
        <w:ind w:left="720" w:hanging="360"/>
      </w:pPr>
      <w:rPr>
        <w:rFonts w:ascii="Candara" w:eastAsia="Arial" w:hAnsi="Candara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FC5D7C"/>
    <w:multiLevelType w:val="hybridMultilevel"/>
    <w:tmpl w:val="43569356"/>
    <w:lvl w:ilvl="0" w:tplc="040C000F">
      <w:start w:val="1"/>
      <w:numFmt w:val="decimal"/>
      <w:lvlText w:val="%1."/>
      <w:lvlJc w:val="left"/>
      <w:pPr>
        <w:ind w:left="1143" w:hanging="360"/>
      </w:pPr>
    </w:lvl>
    <w:lvl w:ilvl="1" w:tplc="040C0019" w:tentative="1">
      <w:start w:val="1"/>
      <w:numFmt w:val="lowerLetter"/>
      <w:lvlText w:val="%2."/>
      <w:lvlJc w:val="left"/>
      <w:pPr>
        <w:ind w:left="1863" w:hanging="360"/>
      </w:pPr>
    </w:lvl>
    <w:lvl w:ilvl="2" w:tplc="040C001B" w:tentative="1">
      <w:start w:val="1"/>
      <w:numFmt w:val="lowerRoman"/>
      <w:lvlText w:val="%3."/>
      <w:lvlJc w:val="right"/>
      <w:pPr>
        <w:ind w:left="2583" w:hanging="180"/>
      </w:pPr>
    </w:lvl>
    <w:lvl w:ilvl="3" w:tplc="040C000F" w:tentative="1">
      <w:start w:val="1"/>
      <w:numFmt w:val="decimal"/>
      <w:lvlText w:val="%4."/>
      <w:lvlJc w:val="left"/>
      <w:pPr>
        <w:ind w:left="3303" w:hanging="360"/>
      </w:pPr>
    </w:lvl>
    <w:lvl w:ilvl="4" w:tplc="040C0019" w:tentative="1">
      <w:start w:val="1"/>
      <w:numFmt w:val="lowerLetter"/>
      <w:lvlText w:val="%5."/>
      <w:lvlJc w:val="left"/>
      <w:pPr>
        <w:ind w:left="4023" w:hanging="360"/>
      </w:pPr>
    </w:lvl>
    <w:lvl w:ilvl="5" w:tplc="040C001B" w:tentative="1">
      <w:start w:val="1"/>
      <w:numFmt w:val="lowerRoman"/>
      <w:lvlText w:val="%6."/>
      <w:lvlJc w:val="right"/>
      <w:pPr>
        <w:ind w:left="4743" w:hanging="180"/>
      </w:pPr>
    </w:lvl>
    <w:lvl w:ilvl="6" w:tplc="040C000F" w:tentative="1">
      <w:start w:val="1"/>
      <w:numFmt w:val="decimal"/>
      <w:lvlText w:val="%7."/>
      <w:lvlJc w:val="left"/>
      <w:pPr>
        <w:ind w:left="5463" w:hanging="360"/>
      </w:pPr>
    </w:lvl>
    <w:lvl w:ilvl="7" w:tplc="040C0019" w:tentative="1">
      <w:start w:val="1"/>
      <w:numFmt w:val="lowerLetter"/>
      <w:lvlText w:val="%8."/>
      <w:lvlJc w:val="left"/>
      <w:pPr>
        <w:ind w:left="6183" w:hanging="360"/>
      </w:pPr>
    </w:lvl>
    <w:lvl w:ilvl="8" w:tplc="040C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23" w15:restartNumberingAfterBreak="0">
    <w:nsid w:val="278C5DFF"/>
    <w:multiLevelType w:val="hybridMultilevel"/>
    <w:tmpl w:val="B0F05C5A"/>
    <w:lvl w:ilvl="0" w:tplc="040C000F">
      <w:start w:val="1"/>
      <w:numFmt w:val="decimal"/>
      <w:lvlText w:val="%1."/>
      <w:lvlJc w:val="left"/>
      <w:pPr>
        <w:ind w:left="718" w:hanging="360"/>
      </w:pPr>
    </w:lvl>
    <w:lvl w:ilvl="1" w:tplc="040C0019" w:tentative="1">
      <w:start w:val="1"/>
      <w:numFmt w:val="lowerLetter"/>
      <w:lvlText w:val="%2."/>
      <w:lvlJc w:val="left"/>
      <w:pPr>
        <w:ind w:left="1438" w:hanging="360"/>
      </w:pPr>
    </w:lvl>
    <w:lvl w:ilvl="2" w:tplc="040C001B" w:tentative="1">
      <w:start w:val="1"/>
      <w:numFmt w:val="lowerRoman"/>
      <w:lvlText w:val="%3."/>
      <w:lvlJc w:val="right"/>
      <w:pPr>
        <w:ind w:left="2158" w:hanging="180"/>
      </w:pPr>
    </w:lvl>
    <w:lvl w:ilvl="3" w:tplc="040C000F" w:tentative="1">
      <w:start w:val="1"/>
      <w:numFmt w:val="decimal"/>
      <w:lvlText w:val="%4."/>
      <w:lvlJc w:val="left"/>
      <w:pPr>
        <w:ind w:left="2878" w:hanging="360"/>
      </w:pPr>
    </w:lvl>
    <w:lvl w:ilvl="4" w:tplc="040C0019" w:tentative="1">
      <w:start w:val="1"/>
      <w:numFmt w:val="lowerLetter"/>
      <w:lvlText w:val="%5."/>
      <w:lvlJc w:val="left"/>
      <w:pPr>
        <w:ind w:left="3598" w:hanging="360"/>
      </w:pPr>
    </w:lvl>
    <w:lvl w:ilvl="5" w:tplc="040C001B" w:tentative="1">
      <w:start w:val="1"/>
      <w:numFmt w:val="lowerRoman"/>
      <w:lvlText w:val="%6."/>
      <w:lvlJc w:val="right"/>
      <w:pPr>
        <w:ind w:left="4318" w:hanging="180"/>
      </w:pPr>
    </w:lvl>
    <w:lvl w:ilvl="6" w:tplc="040C000F" w:tentative="1">
      <w:start w:val="1"/>
      <w:numFmt w:val="decimal"/>
      <w:lvlText w:val="%7."/>
      <w:lvlJc w:val="left"/>
      <w:pPr>
        <w:ind w:left="5038" w:hanging="360"/>
      </w:pPr>
    </w:lvl>
    <w:lvl w:ilvl="7" w:tplc="040C0019" w:tentative="1">
      <w:start w:val="1"/>
      <w:numFmt w:val="lowerLetter"/>
      <w:lvlText w:val="%8."/>
      <w:lvlJc w:val="left"/>
      <w:pPr>
        <w:ind w:left="5758" w:hanging="360"/>
      </w:pPr>
    </w:lvl>
    <w:lvl w:ilvl="8" w:tplc="040C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4" w15:restartNumberingAfterBreak="0">
    <w:nsid w:val="27E54274"/>
    <w:multiLevelType w:val="hybridMultilevel"/>
    <w:tmpl w:val="DE1086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526B2A"/>
    <w:multiLevelType w:val="hybridMultilevel"/>
    <w:tmpl w:val="CC1271E8"/>
    <w:lvl w:ilvl="0" w:tplc="BB1223C8">
      <w:start w:val="2"/>
      <w:numFmt w:val="bullet"/>
      <w:lvlText w:val="-"/>
      <w:lvlJc w:val="left"/>
      <w:pPr>
        <w:ind w:left="720" w:hanging="360"/>
      </w:pPr>
      <w:rPr>
        <w:rFonts w:ascii="Candara" w:eastAsia="Arial" w:hAnsi="Candara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6B0628"/>
    <w:multiLevelType w:val="hybridMultilevel"/>
    <w:tmpl w:val="EA067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A15DAB"/>
    <w:multiLevelType w:val="hybridMultilevel"/>
    <w:tmpl w:val="76C4C44E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32605A7A"/>
    <w:multiLevelType w:val="hybridMultilevel"/>
    <w:tmpl w:val="866A2BE4"/>
    <w:lvl w:ilvl="0" w:tplc="BB1223C8">
      <w:start w:val="2"/>
      <w:numFmt w:val="bullet"/>
      <w:lvlText w:val="-"/>
      <w:lvlJc w:val="left"/>
      <w:pPr>
        <w:ind w:left="718" w:hanging="360"/>
      </w:pPr>
      <w:rPr>
        <w:rFonts w:ascii="Candara" w:eastAsia="Arial" w:hAnsi="Candara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9" w15:restartNumberingAfterBreak="0">
    <w:nsid w:val="34BF4591"/>
    <w:multiLevelType w:val="hybridMultilevel"/>
    <w:tmpl w:val="1A4C2F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277749"/>
    <w:multiLevelType w:val="multilevel"/>
    <w:tmpl w:val="E00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5242D4"/>
    <w:multiLevelType w:val="hybridMultilevel"/>
    <w:tmpl w:val="D6365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7D56B2"/>
    <w:multiLevelType w:val="multilevel"/>
    <w:tmpl w:val="52A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6968E5"/>
    <w:multiLevelType w:val="multilevel"/>
    <w:tmpl w:val="DEC6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444F7A"/>
    <w:multiLevelType w:val="hybridMultilevel"/>
    <w:tmpl w:val="814A73E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B73EFE"/>
    <w:multiLevelType w:val="hybridMultilevel"/>
    <w:tmpl w:val="9E0802CC"/>
    <w:lvl w:ilvl="0" w:tplc="040C0011">
      <w:start w:val="1"/>
      <w:numFmt w:val="decimal"/>
      <w:lvlText w:val="%1)"/>
      <w:lvlJc w:val="left"/>
      <w:pPr>
        <w:ind w:left="1143" w:hanging="360"/>
      </w:pPr>
    </w:lvl>
    <w:lvl w:ilvl="1" w:tplc="040C0019" w:tentative="1">
      <w:start w:val="1"/>
      <w:numFmt w:val="lowerLetter"/>
      <w:lvlText w:val="%2."/>
      <w:lvlJc w:val="left"/>
      <w:pPr>
        <w:ind w:left="1863" w:hanging="360"/>
      </w:pPr>
    </w:lvl>
    <w:lvl w:ilvl="2" w:tplc="040C001B" w:tentative="1">
      <w:start w:val="1"/>
      <w:numFmt w:val="lowerRoman"/>
      <w:lvlText w:val="%3."/>
      <w:lvlJc w:val="right"/>
      <w:pPr>
        <w:ind w:left="2583" w:hanging="180"/>
      </w:pPr>
    </w:lvl>
    <w:lvl w:ilvl="3" w:tplc="040C000F" w:tentative="1">
      <w:start w:val="1"/>
      <w:numFmt w:val="decimal"/>
      <w:lvlText w:val="%4."/>
      <w:lvlJc w:val="left"/>
      <w:pPr>
        <w:ind w:left="3303" w:hanging="360"/>
      </w:pPr>
    </w:lvl>
    <w:lvl w:ilvl="4" w:tplc="040C0019" w:tentative="1">
      <w:start w:val="1"/>
      <w:numFmt w:val="lowerLetter"/>
      <w:lvlText w:val="%5."/>
      <w:lvlJc w:val="left"/>
      <w:pPr>
        <w:ind w:left="4023" w:hanging="360"/>
      </w:pPr>
    </w:lvl>
    <w:lvl w:ilvl="5" w:tplc="040C001B" w:tentative="1">
      <w:start w:val="1"/>
      <w:numFmt w:val="lowerRoman"/>
      <w:lvlText w:val="%6."/>
      <w:lvlJc w:val="right"/>
      <w:pPr>
        <w:ind w:left="4743" w:hanging="180"/>
      </w:pPr>
    </w:lvl>
    <w:lvl w:ilvl="6" w:tplc="040C000F" w:tentative="1">
      <w:start w:val="1"/>
      <w:numFmt w:val="decimal"/>
      <w:lvlText w:val="%7."/>
      <w:lvlJc w:val="left"/>
      <w:pPr>
        <w:ind w:left="5463" w:hanging="360"/>
      </w:pPr>
    </w:lvl>
    <w:lvl w:ilvl="7" w:tplc="040C0019" w:tentative="1">
      <w:start w:val="1"/>
      <w:numFmt w:val="lowerLetter"/>
      <w:lvlText w:val="%8."/>
      <w:lvlJc w:val="left"/>
      <w:pPr>
        <w:ind w:left="6183" w:hanging="360"/>
      </w:pPr>
    </w:lvl>
    <w:lvl w:ilvl="8" w:tplc="040C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39" w15:restartNumberingAfterBreak="0">
    <w:nsid w:val="5E5E0F15"/>
    <w:multiLevelType w:val="multilevel"/>
    <w:tmpl w:val="9A7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C22362"/>
    <w:multiLevelType w:val="hybridMultilevel"/>
    <w:tmpl w:val="1EFCECE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3" w15:restartNumberingAfterBreak="0">
    <w:nsid w:val="6E2B2CBD"/>
    <w:multiLevelType w:val="multilevel"/>
    <w:tmpl w:val="11B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077C35"/>
    <w:multiLevelType w:val="multilevel"/>
    <w:tmpl w:val="C420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4A0936"/>
    <w:multiLevelType w:val="hybridMultilevel"/>
    <w:tmpl w:val="247E4D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B65E1D"/>
    <w:multiLevelType w:val="hybridMultilevel"/>
    <w:tmpl w:val="7BC8051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1C7266"/>
    <w:multiLevelType w:val="hybridMultilevel"/>
    <w:tmpl w:val="F2A4408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0"/>
  </w:num>
  <w:num w:numId="3">
    <w:abstractNumId w:val="36"/>
  </w:num>
  <w:num w:numId="4">
    <w:abstractNumId w:val="37"/>
  </w:num>
  <w:num w:numId="5">
    <w:abstractNumId w:val="6"/>
  </w:num>
  <w:num w:numId="6">
    <w:abstractNumId w:val="33"/>
  </w:num>
  <w:num w:numId="7">
    <w:abstractNumId w:val="18"/>
  </w:num>
  <w:num w:numId="8">
    <w:abstractNumId w:val="41"/>
  </w:num>
  <w:num w:numId="9">
    <w:abstractNumId w:val="20"/>
  </w:num>
  <w:num w:numId="10">
    <w:abstractNumId w:val="17"/>
  </w:num>
  <w:num w:numId="11">
    <w:abstractNumId w:val="48"/>
  </w:num>
  <w:num w:numId="12">
    <w:abstractNumId w:val="0"/>
  </w:num>
  <w:num w:numId="13">
    <w:abstractNumId w:val="11"/>
  </w:num>
  <w:num w:numId="14">
    <w:abstractNumId w:val="45"/>
  </w:num>
  <w:num w:numId="15">
    <w:abstractNumId w:val="29"/>
  </w:num>
  <w:num w:numId="16">
    <w:abstractNumId w:val="16"/>
  </w:num>
  <w:num w:numId="17">
    <w:abstractNumId w:val="12"/>
  </w:num>
  <w:num w:numId="18">
    <w:abstractNumId w:val="31"/>
  </w:num>
  <w:num w:numId="19">
    <w:abstractNumId w:val="35"/>
  </w:num>
  <w:num w:numId="20">
    <w:abstractNumId w:val="4"/>
  </w:num>
  <w:num w:numId="21">
    <w:abstractNumId w:val="42"/>
  </w:num>
  <w:num w:numId="22">
    <w:abstractNumId w:val="19"/>
  </w:num>
  <w:num w:numId="23">
    <w:abstractNumId w:val="26"/>
  </w:num>
  <w:num w:numId="24">
    <w:abstractNumId w:val="2"/>
  </w:num>
  <w:num w:numId="25">
    <w:abstractNumId w:val="13"/>
  </w:num>
  <w:num w:numId="26">
    <w:abstractNumId w:val="24"/>
  </w:num>
  <w:num w:numId="27">
    <w:abstractNumId w:val="34"/>
  </w:num>
  <w:num w:numId="28">
    <w:abstractNumId w:val="39"/>
  </w:num>
  <w:num w:numId="29">
    <w:abstractNumId w:val="32"/>
  </w:num>
  <w:num w:numId="30">
    <w:abstractNumId w:val="10"/>
  </w:num>
  <w:num w:numId="31">
    <w:abstractNumId w:val="7"/>
  </w:num>
  <w:num w:numId="32">
    <w:abstractNumId w:val="44"/>
  </w:num>
  <w:num w:numId="33">
    <w:abstractNumId w:val="30"/>
  </w:num>
  <w:num w:numId="34">
    <w:abstractNumId w:val="3"/>
  </w:num>
  <w:num w:numId="35">
    <w:abstractNumId w:val="43"/>
  </w:num>
  <w:num w:numId="36">
    <w:abstractNumId w:val="47"/>
  </w:num>
  <w:num w:numId="37">
    <w:abstractNumId w:val="46"/>
  </w:num>
  <w:num w:numId="38">
    <w:abstractNumId w:val="14"/>
  </w:num>
  <w:num w:numId="39">
    <w:abstractNumId w:val="8"/>
  </w:num>
  <w:num w:numId="40">
    <w:abstractNumId w:val="21"/>
  </w:num>
  <w:num w:numId="41">
    <w:abstractNumId w:val="15"/>
  </w:num>
  <w:num w:numId="42">
    <w:abstractNumId w:val="25"/>
  </w:num>
  <w:num w:numId="43">
    <w:abstractNumId w:val="5"/>
  </w:num>
  <w:num w:numId="44">
    <w:abstractNumId w:val="27"/>
  </w:num>
  <w:num w:numId="45">
    <w:abstractNumId w:val="22"/>
  </w:num>
  <w:num w:numId="46">
    <w:abstractNumId w:val="38"/>
  </w:num>
  <w:num w:numId="47">
    <w:abstractNumId w:val="23"/>
  </w:num>
  <w:num w:numId="48">
    <w:abstractNumId w:val="9"/>
  </w:num>
  <w:num w:numId="49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31A48"/>
    <w:rsid w:val="000421BC"/>
    <w:rsid w:val="00047784"/>
    <w:rsid w:val="00047B36"/>
    <w:rsid w:val="00047B84"/>
    <w:rsid w:val="00054413"/>
    <w:rsid w:val="00076051"/>
    <w:rsid w:val="000821E0"/>
    <w:rsid w:val="0008413F"/>
    <w:rsid w:val="000871C6"/>
    <w:rsid w:val="00096AFF"/>
    <w:rsid w:val="000C1301"/>
    <w:rsid w:val="000C2CCE"/>
    <w:rsid w:val="000D0D55"/>
    <w:rsid w:val="000D1220"/>
    <w:rsid w:val="000D66C3"/>
    <w:rsid w:val="000E69CF"/>
    <w:rsid w:val="000E79DC"/>
    <w:rsid w:val="001001BE"/>
    <w:rsid w:val="0010026F"/>
    <w:rsid w:val="0011073F"/>
    <w:rsid w:val="00122AEF"/>
    <w:rsid w:val="00123C8E"/>
    <w:rsid w:val="001316A6"/>
    <w:rsid w:val="001323F7"/>
    <w:rsid w:val="00140A94"/>
    <w:rsid w:val="00143AE5"/>
    <w:rsid w:val="001452D0"/>
    <w:rsid w:val="0014785B"/>
    <w:rsid w:val="001523FC"/>
    <w:rsid w:val="001619D9"/>
    <w:rsid w:val="00163F9B"/>
    <w:rsid w:val="0016585A"/>
    <w:rsid w:val="0016652C"/>
    <w:rsid w:val="00171994"/>
    <w:rsid w:val="00172DB7"/>
    <w:rsid w:val="00174A9C"/>
    <w:rsid w:val="00175E36"/>
    <w:rsid w:val="00181A31"/>
    <w:rsid w:val="001848D6"/>
    <w:rsid w:val="0018549B"/>
    <w:rsid w:val="00190334"/>
    <w:rsid w:val="001903FD"/>
    <w:rsid w:val="00195EE4"/>
    <w:rsid w:val="001A19CF"/>
    <w:rsid w:val="001B2A8F"/>
    <w:rsid w:val="001B6BF6"/>
    <w:rsid w:val="001C2FAE"/>
    <w:rsid w:val="001C403F"/>
    <w:rsid w:val="001C5494"/>
    <w:rsid w:val="001C6A2F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22BD"/>
    <w:rsid w:val="002232F7"/>
    <w:rsid w:val="002267C6"/>
    <w:rsid w:val="00227482"/>
    <w:rsid w:val="00230D38"/>
    <w:rsid w:val="0023475E"/>
    <w:rsid w:val="00250A1B"/>
    <w:rsid w:val="00253D37"/>
    <w:rsid w:val="00256E34"/>
    <w:rsid w:val="00260975"/>
    <w:rsid w:val="002646E7"/>
    <w:rsid w:val="002735E9"/>
    <w:rsid w:val="002766DA"/>
    <w:rsid w:val="00287224"/>
    <w:rsid w:val="00291C51"/>
    <w:rsid w:val="002938E7"/>
    <w:rsid w:val="002B047A"/>
    <w:rsid w:val="002B4943"/>
    <w:rsid w:val="002B7612"/>
    <w:rsid w:val="002C21DB"/>
    <w:rsid w:val="002E1731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25DAD"/>
    <w:rsid w:val="0033523E"/>
    <w:rsid w:val="00341E21"/>
    <w:rsid w:val="00344677"/>
    <w:rsid w:val="00344E50"/>
    <w:rsid w:val="0035034E"/>
    <w:rsid w:val="00357992"/>
    <w:rsid w:val="00361B25"/>
    <w:rsid w:val="00371907"/>
    <w:rsid w:val="0037358C"/>
    <w:rsid w:val="00373624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379D"/>
    <w:rsid w:val="003D48F9"/>
    <w:rsid w:val="003D6945"/>
    <w:rsid w:val="003E36DB"/>
    <w:rsid w:val="003E5650"/>
    <w:rsid w:val="003E6A14"/>
    <w:rsid w:val="003F73B3"/>
    <w:rsid w:val="004048D9"/>
    <w:rsid w:val="004049C8"/>
    <w:rsid w:val="00412BCA"/>
    <w:rsid w:val="004229EA"/>
    <w:rsid w:val="004236DD"/>
    <w:rsid w:val="00424BE5"/>
    <w:rsid w:val="00424EB5"/>
    <w:rsid w:val="004310AA"/>
    <w:rsid w:val="00431D53"/>
    <w:rsid w:val="00435DEC"/>
    <w:rsid w:val="00441432"/>
    <w:rsid w:val="00450B22"/>
    <w:rsid w:val="004555DD"/>
    <w:rsid w:val="00457B9E"/>
    <w:rsid w:val="00457C4D"/>
    <w:rsid w:val="00461C7C"/>
    <w:rsid w:val="00467A82"/>
    <w:rsid w:val="004708F7"/>
    <w:rsid w:val="00470A6C"/>
    <w:rsid w:val="00470D6C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C6C87"/>
    <w:rsid w:val="004D14C1"/>
    <w:rsid w:val="004F0BA3"/>
    <w:rsid w:val="004F1A25"/>
    <w:rsid w:val="004F1E51"/>
    <w:rsid w:val="004F1F7A"/>
    <w:rsid w:val="004F2F01"/>
    <w:rsid w:val="004F5E4D"/>
    <w:rsid w:val="005007F7"/>
    <w:rsid w:val="00504007"/>
    <w:rsid w:val="00506DB7"/>
    <w:rsid w:val="00506DC6"/>
    <w:rsid w:val="00507390"/>
    <w:rsid w:val="00522DFE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A45A0"/>
    <w:rsid w:val="005B00D5"/>
    <w:rsid w:val="005B10C5"/>
    <w:rsid w:val="005B1DF1"/>
    <w:rsid w:val="005B22BE"/>
    <w:rsid w:val="005B30B6"/>
    <w:rsid w:val="005B577D"/>
    <w:rsid w:val="005B691B"/>
    <w:rsid w:val="005B6B2F"/>
    <w:rsid w:val="005B7A57"/>
    <w:rsid w:val="005D3E1F"/>
    <w:rsid w:val="005E0035"/>
    <w:rsid w:val="005E0602"/>
    <w:rsid w:val="005E1A89"/>
    <w:rsid w:val="005F199D"/>
    <w:rsid w:val="00604EC0"/>
    <w:rsid w:val="00605A00"/>
    <w:rsid w:val="00610167"/>
    <w:rsid w:val="0061401E"/>
    <w:rsid w:val="006253E1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55E7A"/>
    <w:rsid w:val="00656EC9"/>
    <w:rsid w:val="0066725B"/>
    <w:rsid w:val="00672DB0"/>
    <w:rsid w:val="00682151"/>
    <w:rsid w:val="00685145"/>
    <w:rsid w:val="00686769"/>
    <w:rsid w:val="006911C7"/>
    <w:rsid w:val="006933CE"/>
    <w:rsid w:val="0069352D"/>
    <w:rsid w:val="00696808"/>
    <w:rsid w:val="006B26EE"/>
    <w:rsid w:val="006B6D76"/>
    <w:rsid w:val="006C33EC"/>
    <w:rsid w:val="006C6E64"/>
    <w:rsid w:val="006C7D73"/>
    <w:rsid w:val="006D085D"/>
    <w:rsid w:val="006D2FA0"/>
    <w:rsid w:val="006D79F4"/>
    <w:rsid w:val="006F3575"/>
    <w:rsid w:val="006F60A9"/>
    <w:rsid w:val="0070170B"/>
    <w:rsid w:val="007051F5"/>
    <w:rsid w:val="00713DC9"/>
    <w:rsid w:val="007209C0"/>
    <w:rsid w:val="007262A3"/>
    <w:rsid w:val="00730D0F"/>
    <w:rsid w:val="00733FD4"/>
    <w:rsid w:val="00734B0C"/>
    <w:rsid w:val="00745FA6"/>
    <w:rsid w:val="00746E37"/>
    <w:rsid w:val="0074764F"/>
    <w:rsid w:val="00753D3D"/>
    <w:rsid w:val="00754CE0"/>
    <w:rsid w:val="0076126A"/>
    <w:rsid w:val="007841F5"/>
    <w:rsid w:val="007921D7"/>
    <w:rsid w:val="00794461"/>
    <w:rsid w:val="00796CBF"/>
    <w:rsid w:val="007A774B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80471A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5045C"/>
    <w:rsid w:val="0085116A"/>
    <w:rsid w:val="00853547"/>
    <w:rsid w:val="00864195"/>
    <w:rsid w:val="008654F7"/>
    <w:rsid w:val="008778BC"/>
    <w:rsid w:val="00885382"/>
    <w:rsid w:val="0088766E"/>
    <w:rsid w:val="00890D97"/>
    <w:rsid w:val="00896C4A"/>
    <w:rsid w:val="00897258"/>
    <w:rsid w:val="008A04F0"/>
    <w:rsid w:val="008A1239"/>
    <w:rsid w:val="008A463D"/>
    <w:rsid w:val="008B44C6"/>
    <w:rsid w:val="008D1EDD"/>
    <w:rsid w:val="008D27F8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44265"/>
    <w:rsid w:val="009464A6"/>
    <w:rsid w:val="00950609"/>
    <w:rsid w:val="00953CEC"/>
    <w:rsid w:val="00954943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96E84"/>
    <w:rsid w:val="009A477B"/>
    <w:rsid w:val="009A5445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9F6914"/>
    <w:rsid w:val="00A02BD6"/>
    <w:rsid w:val="00A10717"/>
    <w:rsid w:val="00A16D80"/>
    <w:rsid w:val="00A214AD"/>
    <w:rsid w:val="00A244A4"/>
    <w:rsid w:val="00A25445"/>
    <w:rsid w:val="00A30BAB"/>
    <w:rsid w:val="00A3363D"/>
    <w:rsid w:val="00A40551"/>
    <w:rsid w:val="00A42708"/>
    <w:rsid w:val="00A46263"/>
    <w:rsid w:val="00A53C3F"/>
    <w:rsid w:val="00A543A8"/>
    <w:rsid w:val="00A62E64"/>
    <w:rsid w:val="00A65FC6"/>
    <w:rsid w:val="00A7132C"/>
    <w:rsid w:val="00A72767"/>
    <w:rsid w:val="00A75EF8"/>
    <w:rsid w:val="00A77028"/>
    <w:rsid w:val="00A80A85"/>
    <w:rsid w:val="00A852A5"/>
    <w:rsid w:val="00A85516"/>
    <w:rsid w:val="00A8753A"/>
    <w:rsid w:val="00A93038"/>
    <w:rsid w:val="00A94655"/>
    <w:rsid w:val="00AA10CE"/>
    <w:rsid w:val="00AA17D8"/>
    <w:rsid w:val="00AB769D"/>
    <w:rsid w:val="00AC251B"/>
    <w:rsid w:val="00AC2725"/>
    <w:rsid w:val="00AC4BCD"/>
    <w:rsid w:val="00AD540A"/>
    <w:rsid w:val="00AE3421"/>
    <w:rsid w:val="00AF74FA"/>
    <w:rsid w:val="00B01AF9"/>
    <w:rsid w:val="00B04C1B"/>
    <w:rsid w:val="00B11301"/>
    <w:rsid w:val="00B135DA"/>
    <w:rsid w:val="00B13ABA"/>
    <w:rsid w:val="00B16B54"/>
    <w:rsid w:val="00B17056"/>
    <w:rsid w:val="00B34163"/>
    <w:rsid w:val="00B5312A"/>
    <w:rsid w:val="00B53234"/>
    <w:rsid w:val="00B5339C"/>
    <w:rsid w:val="00B54EEE"/>
    <w:rsid w:val="00B62821"/>
    <w:rsid w:val="00B6312B"/>
    <w:rsid w:val="00B64A38"/>
    <w:rsid w:val="00B701B6"/>
    <w:rsid w:val="00B77674"/>
    <w:rsid w:val="00B85122"/>
    <w:rsid w:val="00BA13DB"/>
    <w:rsid w:val="00BA2086"/>
    <w:rsid w:val="00BB0583"/>
    <w:rsid w:val="00BB62DF"/>
    <w:rsid w:val="00BB76DE"/>
    <w:rsid w:val="00BC1C35"/>
    <w:rsid w:val="00BC64AC"/>
    <w:rsid w:val="00BD4B13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6F63"/>
    <w:rsid w:val="00C25DD1"/>
    <w:rsid w:val="00C42B98"/>
    <w:rsid w:val="00C459E0"/>
    <w:rsid w:val="00C50BED"/>
    <w:rsid w:val="00C518B2"/>
    <w:rsid w:val="00C62752"/>
    <w:rsid w:val="00C70519"/>
    <w:rsid w:val="00C712CE"/>
    <w:rsid w:val="00C72923"/>
    <w:rsid w:val="00C73998"/>
    <w:rsid w:val="00C76BA8"/>
    <w:rsid w:val="00C81268"/>
    <w:rsid w:val="00C95235"/>
    <w:rsid w:val="00CA7968"/>
    <w:rsid w:val="00CB6970"/>
    <w:rsid w:val="00CC27AC"/>
    <w:rsid w:val="00CC57FE"/>
    <w:rsid w:val="00CD1D98"/>
    <w:rsid w:val="00CD3D4F"/>
    <w:rsid w:val="00CE6F35"/>
    <w:rsid w:val="00CF048D"/>
    <w:rsid w:val="00CF28B4"/>
    <w:rsid w:val="00D056C0"/>
    <w:rsid w:val="00D06D13"/>
    <w:rsid w:val="00D11BDC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C5C86"/>
    <w:rsid w:val="00DD04BC"/>
    <w:rsid w:val="00DD6B51"/>
    <w:rsid w:val="00DD77AD"/>
    <w:rsid w:val="00DE1403"/>
    <w:rsid w:val="00DE58CF"/>
    <w:rsid w:val="00DE6C66"/>
    <w:rsid w:val="00DF7E91"/>
    <w:rsid w:val="00E12EA4"/>
    <w:rsid w:val="00E1324C"/>
    <w:rsid w:val="00E20383"/>
    <w:rsid w:val="00E27AEF"/>
    <w:rsid w:val="00E302B9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026"/>
    <w:rsid w:val="00E73557"/>
    <w:rsid w:val="00E9394D"/>
    <w:rsid w:val="00E94FBD"/>
    <w:rsid w:val="00EA537E"/>
    <w:rsid w:val="00EA624D"/>
    <w:rsid w:val="00ED1959"/>
    <w:rsid w:val="00ED5203"/>
    <w:rsid w:val="00EE39CA"/>
    <w:rsid w:val="00EE5F62"/>
    <w:rsid w:val="00EE6F60"/>
    <w:rsid w:val="00EF4D8E"/>
    <w:rsid w:val="00EF5769"/>
    <w:rsid w:val="00F00238"/>
    <w:rsid w:val="00F10241"/>
    <w:rsid w:val="00F10785"/>
    <w:rsid w:val="00F21938"/>
    <w:rsid w:val="00F4259B"/>
    <w:rsid w:val="00F430BA"/>
    <w:rsid w:val="00F46F8A"/>
    <w:rsid w:val="00F5249C"/>
    <w:rsid w:val="00F526A4"/>
    <w:rsid w:val="00F54CE5"/>
    <w:rsid w:val="00F57E57"/>
    <w:rsid w:val="00F616B5"/>
    <w:rsid w:val="00F62723"/>
    <w:rsid w:val="00F773CF"/>
    <w:rsid w:val="00F84ECB"/>
    <w:rsid w:val="00F95582"/>
    <w:rsid w:val="00FA42E5"/>
    <w:rsid w:val="00FA581F"/>
    <w:rsid w:val="00FA7569"/>
    <w:rsid w:val="00FA7E98"/>
    <w:rsid w:val="00FB0913"/>
    <w:rsid w:val="00FB6269"/>
    <w:rsid w:val="00FC6166"/>
    <w:rsid w:val="00FE0423"/>
    <w:rsid w:val="00FE4FCE"/>
    <w:rsid w:val="00FE5C4D"/>
    <w:rsid w:val="00FF09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CE1137"/>
  <w15:docId w15:val="{1632E901-EB32-4E23-813F-BF28C35F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4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06481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9163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0956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02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388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77131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44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859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12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212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49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736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4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6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352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2407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5882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282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776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96975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8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173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845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003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120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446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58305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868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949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348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192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7905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32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376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299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035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176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096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49359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1034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064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184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005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9450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5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9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854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999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931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430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6970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496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36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206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828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577036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8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539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734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43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343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239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2.gi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2024-03-13T00:00:00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AD6A3A-87BF-48F6-ADDD-F17CA77D8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Rania SAAIDIA</cp:lastModifiedBy>
  <cp:revision>6</cp:revision>
  <cp:lastPrinted>2024-04-04T10:05:00Z</cp:lastPrinted>
  <dcterms:created xsi:type="dcterms:W3CDTF">2025-11-27T12:40:00Z</dcterms:created>
  <dcterms:modified xsi:type="dcterms:W3CDTF">2025-11-27T14:18:00Z</dcterms:modified>
</cp:coreProperties>
</file>