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C13B58" w:rsidRDefault="00211738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20FD3700" wp14:editId="2D33B7EB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4237FB3" wp14:editId="50E6BAE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3032E6" w:rsidP="003032E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18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/0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="0021173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4237FB3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3032E6" w:rsidP="003032E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18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/0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="0021173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C13B58" w:rsidRDefault="003032E6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687BA5" wp14:editId="285C333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009900" cy="444500"/>
                <wp:effectExtent l="0" t="0" r="19050" b="127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032E6" w:rsidRPr="004B3819" w:rsidRDefault="003032E6" w:rsidP="003032E6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AT/DG/DMCC/DCGP/CQC/LN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41/2023</w:t>
                            </w:r>
                          </w:p>
                          <w:p w:rsidR="003032E6" w:rsidRPr="00F6422C" w:rsidRDefault="003032E6" w:rsidP="003032E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87BA5" id="Rectangle à coins arrondis 11" o:spid="_x0000_s1032" style="position:absolute;margin-left:0;margin-top:.55pt;width:237pt;height: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2viwIAACY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" fillcolor="#1cade4" strokecolor="#117ea7" strokeweight="1.25pt">
                <v:textbox>
                  <w:txbxContent>
                    <w:p w:rsidR="003032E6" w:rsidRPr="004B3819" w:rsidRDefault="003032E6" w:rsidP="003032E6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AT/DG/DMCC/DCGP/CQC/LN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3032E6" w:rsidRPr="00F6422C" w:rsidRDefault="003032E6" w:rsidP="003032E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dt>
      <w:sdtPr>
        <w:rPr>
          <w:rFonts w:ascii="Candara" w:eastAsiaTheme="majorEastAsia" w:hAnsi="Candara" w:cs="Times New Roman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C13B58" w:rsidRDefault="001523FC" w:rsidP="00FA42E5">
          <w:pPr>
            <w:pStyle w:val="Sansinterligne"/>
            <w:jc w:val="right"/>
            <w:rPr>
              <w:rFonts w:ascii="Candara" w:eastAsiaTheme="majorEastAsia" w:hAnsi="Candara" w:cs="Times New Roman"/>
              <w:sz w:val="24"/>
              <w:szCs w:val="24"/>
            </w:rPr>
          </w:pPr>
          <w:r w:rsidRPr="00C13B58">
            <w:rPr>
              <w:rFonts w:ascii="Candara" w:eastAsiaTheme="majorEastAsia" w:hAnsi="Candara" w:cs="Times New Roman"/>
              <w:sz w:val="24"/>
              <w:szCs w:val="24"/>
            </w:rPr>
            <w:t xml:space="preserve">     </w:t>
          </w:r>
        </w:p>
      </w:sdtContent>
    </w:sdt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ED052A" w:rsidP="00FA42E5">
      <w:pPr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C65DA26" wp14:editId="5A6EBC72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BA4630" w:rsidP="00BA4630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="003220B5"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Pr="00BA4630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Y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2C65DA26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BA4630" w:rsidP="00BA4630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  <w:r w:rsid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="003220B5"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Pr="00BA4630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C13B58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3114A" w:rsidRPr="00C13B58" w:rsidRDefault="00C13B58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C13B5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AD335" wp14:editId="485578E9">
                <wp:simplePos x="0" y="0"/>
                <wp:positionH relativeFrom="column">
                  <wp:posOffset>3648710</wp:posOffset>
                </wp:positionH>
                <wp:positionV relativeFrom="paragraph">
                  <wp:posOffset>647700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3032E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3032E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AD335" id="Rectangle à coins arrondis 14" o:spid="_x0000_s1034" style="position:absolute;margin-left:287.3pt;margin-top:51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fLCc93wAAAAs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3032E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3032E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86E56" w:rsidRPr="00C13B58" w:rsidRDefault="003A25AA" w:rsidP="00BA4630">
      <w:pPr>
        <w:pStyle w:val="NormalWeb"/>
        <w:shd w:val="clear" w:color="auto" w:fill="FFFFFF"/>
        <w:spacing w:before="0" w:beforeAutospacing="0" w:after="225" w:afterAutospacing="0" w:line="360" w:lineRule="auto"/>
        <w:jc w:val="both"/>
        <w:rPr>
          <w:rFonts w:ascii="Candara" w:eastAsiaTheme="minorEastAsia" w:hAnsi="Candara"/>
          <w:sz w:val="26"/>
          <w:szCs w:val="26"/>
        </w:rPr>
      </w:pPr>
      <w:r w:rsidRPr="00C13B58">
        <w:rPr>
          <w:rFonts w:ascii="Candara" w:eastAsiaTheme="minorEastAsia" w:hAnsi="Candara"/>
          <w:sz w:val="26"/>
          <w:szCs w:val="26"/>
        </w:rPr>
        <w:lastRenderedPageBreak/>
        <w:t xml:space="preserve">En application de la reconduite de la convention conclue entre Algérie Télécom et </w:t>
      </w:r>
      <w:r w:rsidR="00BA4630" w:rsidRPr="00BA4630">
        <w:rPr>
          <w:rFonts w:ascii="Candara" w:eastAsiaTheme="majorEastAsia" w:hAnsi="Candara" w:cstheme="majorBidi"/>
          <w:b/>
          <w:sz w:val="28"/>
          <w:szCs w:val="28"/>
        </w:rPr>
        <w:t>L’établissement Y</w:t>
      </w:r>
      <w:r w:rsidR="00C425AA" w:rsidRPr="00BA4630">
        <w:rPr>
          <w:rFonts w:ascii="Candara" w:eastAsiaTheme="minorEastAsia" w:hAnsi="Candara"/>
          <w:sz w:val="28"/>
          <w:szCs w:val="28"/>
        </w:rPr>
        <w:t>,</w:t>
      </w:r>
      <w:r w:rsidRPr="00C13B58">
        <w:rPr>
          <w:rFonts w:ascii="Candara" w:eastAsiaTheme="minorEastAsia" w:hAnsi="Candara"/>
          <w:sz w:val="26"/>
          <w:szCs w:val="26"/>
        </w:rPr>
        <w:t xml:space="preserve"> portant sur les mesures </w:t>
      </w:r>
      <w:r w:rsidR="00C13B58" w:rsidRPr="00C13B58">
        <w:rPr>
          <w:rFonts w:ascii="Candara" w:eastAsiaTheme="minorEastAsia" w:hAnsi="Candara"/>
          <w:sz w:val="26"/>
          <w:szCs w:val="26"/>
        </w:rPr>
        <w:t>préférentielles ci –joint le détail.</w:t>
      </w:r>
    </w:p>
    <w:p w:rsidR="00BA1818" w:rsidRPr="00AE19BC" w:rsidRDefault="00ED052A" w:rsidP="00AE19BC">
      <w:pPr>
        <w:pStyle w:val="Paragraphedeliste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  <w:r w:rsidRPr="00AE19BC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O</w:t>
      </w:r>
      <w:r w:rsidR="00BA1818" w:rsidRPr="00AE19BC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ffre Internet</w:t>
      </w:r>
      <w:r w:rsidR="00905A73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905A7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</w:t>
      </w:r>
      <w:r w:rsidR="00BA1818" w:rsidRPr="00AE19BC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(ADSL &amp; FIBRE) : </w:t>
      </w:r>
    </w:p>
    <w:tbl>
      <w:tblPr>
        <w:tblStyle w:val="TableauGrille4-Accentuation6"/>
        <w:tblW w:w="7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1760"/>
        <w:gridCol w:w="2145"/>
        <w:gridCol w:w="1842"/>
      </w:tblGrid>
      <w:tr w:rsidR="003032E6" w:rsidRPr="003032E6" w:rsidTr="00437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color w:val="auto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color w:val="auto"/>
                <w:sz w:val="24"/>
                <w:szCs w:val="24"/>
                <w:lang w:val="en-US" w:eastAsia="fr-FR"/>
              </w:rPr>
              <w:t>Palier</w:t>
            </w:r>
          </w:p>
        </w:tc>
        <w:tc>
          <w:tcPr>
            <w:tcW w:w="17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3032E6" w:rsidRPr="003032E6" w:rsidRDefault="003032E6" w:rsidP="00303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auto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color w:val="auto"/>
                <w:sz w:val="24"/>
                <w:szCs w:val="24"/>
                <w:lang w:val="en-US" w:eastAsia="fr-FR"/>
              </w:rPr>
              <w:t>Tarif (Da/Mois)</w:t>
            </w:r>
          </w:p>
        </w:tc>
        <w:tc>
          <w:tcPr>
            <w:tcW w:w="21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3032E6" w:rsidRPr="003032E6" w:rsidRDefault="003032E6" w:rsidP="00303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auto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color w:val="auto"/>
                <w:sz w:val="24"/>
                <w:szCs w:val="24"/>
                <w:lang w:val="en-US" w:eastAsia="fr-FR"/>
              </w:rPr>
              <w:t>Nouveau Tarif</w:t>
            </w:r>
          </w:p>
        </w:tc>
        <w:tc>
          <w:tcPr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3032E6" w:rsidRPr="003032E6" w:rsidRDefault="003032E6" w:rsidP="00303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auto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color w:val="auto"/>
                <w:sz w:val="24"/>
                <w:szCs w:val="24"/>
                <w:lang w:val="en-US" w:eastAsia="fr-FR"/>
              </w:rPr>
              <w:t>Service</w:t>
            </w:r>
          </w:p>
        </w:tc>
      </w:tr>
      <w:tr w:rsidR="003032E6" w:rsidRPr="003032E6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sz w:val="24"/>
                <w:szCs w:val="24"/>
                <w:lang w:val="en-US" w:eastAsia="fr-FR"/>
              </w:rPr>
              <w:t>20 Mbps</w:t>
            </w:r>
          </w:p>
        </w:tc>
        <w:tc>
          <w:tcPr>
            <w:tcW w:w="1760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2 599</w:t>
            </w:r>
          </w:p>
        </w:tc>
        <w:tc>
          <w:tcPr>
            <w:tcW w:w="2145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2 079</w:t>
            </w:r>
          </w:p>
        </w:tc>
        <w:tc>
          <w:tcPr>
            <w:tcW w:w="1842" w:type="dxa"/>
            <w:vAlign w:val="center"/>
            <w:hideMark/>
          </w:tcPr>
          <w:p w:rsidR="003032E6" w:rsidRPr="003032E6" w:rsidRDefault="00020FB2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A</w:t>
            </w:r>
            <w:r w:rsidR="003032E6"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DSL &amp; FIBRE</w:t>
            </w:r>
          </w:p>
        </w:tc>
      </w:tr>
      <w:tr w:rsidR="003032E6" w:rsidRPr="003032E6" w:rsidTr="00437631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sz w:val="24"/>
                <w:szCs w:val="24"/>
                <w:lang w:val="en-US" w:eastAsia="fr-FR"/>
              </w:rPr>
              <w:t>50 Mbps</w:t>
            </w:r>
          </w:p>
        </w:tc>
        <w:tc>
          <w:tcPr>
            <w:tcW w:w="1760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2 799</w:t>
            </w:r>
          </w:p>
        </w:tc>
        <w:tc>
          <w:tcPr>
            <w:tcW w:w="2145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2 239</w:t>
            </w:r>
          </w:p>
        </w:tc>
        <w:tc>
          <w:tcPr>
            <w:tcW w:w="1842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VDSL &amp; FIBRE</w:t>
            </w:r>
          </w:p>
        </w:tc>
      </w:tr>
      <w:tr w:rsidR="003032E6" w:rsidRPr="003032E6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sz w:val="24"/>
                <w:szCs w:val="24"/>
                <w:lang w:val="en-US" w:eastAsia="fr-FR"/>
              </w:rPr>
              <w:t>100 Mbps</w:t>
            </w:r>
          </w:p>
        </w:tc>
        <w:tc>
          <w:tcPr>
            <w:tcW w:w="1760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2 999</w:t>
            </w:r>
          </w:p>
        </w:tc>
        <w:tc>
          <w:tcPr>
            <w:tcW w:w="2145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2 399</w:t>
            </w:r>
          </w:p>
        </w:tc>
        <w:tc>
          <w:tcPr>
            <w:tcW w:w="1842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VDSL &amp; FIBRE</w:t>
            </w:r>
          </w:p>
        </w:tc>
      </w:tr>
      <w:tr w:rsidR="003032E6" w:rsidRPr="003032E6" w:rsidTr="00437631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sz w:val="24"/>
                <w:szCs w:val="24"/>
                <w:lang w:val="en-US" w:eastAsia="fr-FR"/>
              </w:rPr>
              <w:t>200 Mbps</w:t>
            </w:r>
          </w:p>
        </w:tc>
        <w:tc>
          <w:tcPr>
            <w:tcW w:w="1760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3 599</w:t>
            </w:r>
          </w:p>
        </w:tc>
        <w:tc>
          <w:tcPr>
            <w:tcW w:w="2145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2 699</w:t>
            </w:r>
          </w:p>
        </w:tc>
        <w:tc>
          <w:tcPr>
            <w:tcW w:w="1842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FIBRE</w:t>
            </w:r>
          </w:p>
        </w:tc>
      </w:tr>
      <w:tr w:rsidR="003032E6" w:rsidRPr="003032E6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  <w:vAlign w:val="center"/>
            <w:hideMark/>
          </w:tcPr>
          <w:p w:rsidR="003032E6" w:rsidRPr="003032E6" w:rsidRDefault="003032E6" w:rsidP="003032E6">
            <w:pPr>
              <w:jc w:val="center"/>
              <w:rPr>
                <w:rFonts w:ascii="Candara" w:eastAsia="Times New Roman" w:hAnsi="Candara" w:cs="Calibri"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sz w:val="24"/>
                <w:szCs w:val="24"/>
                <w:lang w:val="en-US" w:eastAsia="fr-FR"/>
              </w:rPr>
              <w:t>300 Mbps</w:t>
            </w:r>
          </w:p>
        </w:tc>
        <w:tc>
          <w:tcPr>
            <w:tcW w:w="1760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3 999</w:t>
            </w:r>
          </w:p>
        </w:tc>
        <w:tc>
          <w:tcPr>
            <w:tcW w:w="2145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2 999</w:t>
            </w:r>
          </w:p>
        </w:tc>
        <w:tc>
          <w:tcPr>
            <w:tcW w:w="1842" w:type="dxa"/>
            <w:vAlign w:val="center"/>
            <w:hideMark/>
          </w:tcPr>
          <w:p w:rsidR="003032E6" w:rsidRPr="003032E6" w:rsidRDefault="003032E6" w:rsidP="00303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sz w:val="24"/>
                <w:szCs w:val="24"/>
                <w:lang w:eastAsia="fr-FR"/>
              </w:rPr>
            </w:pPr>
            <w:r w:rsidRPr="003032E6">
              <w:rPr>
                <w:rFonts w:ascii="Candara" w:eastAsia="Times New Roman" w:hAnsi="Candara" w:cs="Calibri"/>
                <w:b/>
                <w:bCs/>
                <w:sz w:val="24"/>
                <w:szCs w:val="24"/>
                <w:lang w:val="en-US" w:eastAsia="fr-FR"/>
              </w:rPr>
              <w:t>FIBRE</w:t>
            </w:r>
          </w:p>
        </w:tc>
      </w:tr>
    </w:tbl>
    <w:p w:rsidR="00286E56" w:rsidRPr="00C13B58" w:rsidRDefault="00286E56" w:rsidP="00BA18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6"/>
          <w:szCs w:val="26"/>
        </w:rPr>
      </w:pPr>
    </w:p>
    <w:p w:rsidR="00BA1818" w:rsidRPr="00AE19BC" w:rsidRDefault="00BA1818" w:rsidP="00AE19BC">
      <w:pPr>
        <w:pStyle w:val="Paragraphedeliste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  <w:r w:rsidRPr="00AE19BC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Offre de Téléphonie Idoom Fixe : </w:t>
      </w:r>
    </w:p>
    <w:tbl>
      <w:tblPr>
        <w:tblStyle w:val="TableauGrille4-Accentuation6"/>
        <w:tblW w:w="8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40"/>
        <w:gridCol w:w="2740"/>
      </w:tblGrid>
      <w:tr w:rsidR="00F767F5" w:rsidRPr="00CF2E0C" w:rsidTr="00437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F767F5" w:rsidRPr="00F767F5" w:rsidRDefault="00F767F5" w:rsidP="00F767F5">
            <w:pPr>
              <w:jc w:val="center"/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Idoom</w:t>
            </w:r>
            <w:proofErr w:type="spellEnd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fixe </w:t>
            </w: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Aloo</w:t>
            </w:r>
            <w:proofErr w:type="spellEnd"/>
          </w:p>
        </w:tc>
        <w:tc>
          <w:tcPr>
            <w:tcW w:w="2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F767F5" w:rsidRPr="00F767F5" w:rsidRDefault="00F767F5" w:rsidP="00F767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Idoom</w:t>
            </w:r>
            <w:proofErr w:type="spellEnd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fixe </w:t>
            </w: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Khood</w:t>
            </w:r>
            <w:proofErr w:type="spellEnd"/>
          </w:p>
        </w:tc>
        <w:tc>
          <w:tcPr>
            <w:tcW w:w="2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F767F5" w:rsidRPr="00F767F5" w:rsidRDefault="00F767F5" w:rsidP="00F767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Idoom</w:t>
            </w:r>
            <w:proofErr w:type="spellEnd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fixe </w:t>
            </w:r>
            <w:proofErr w:type="spellStart"/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Gool</w:t>
            </w:r>
            <w:proofErr w:type="spellEnd"/>
          </w:p>
        </w:tc>
      </w:tr>
      <w:tr w:rsidR="00F767F5" w:rsidRPr="00F767F5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Forfait 250 Da/Mois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Forfait 500 Da/Mois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Forfait 750 Da/Mois</w:t>
            </w:r>
          </w:p>
        </w:tc>
      </w:tr>
      <w:tr w:rsidR="00F767F5" w:rsidRPr="00F767F5" w:rsidTr="00437631">
        <w:trPr>
          <w:trHeight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>- Illimité vers le local et national (tous réseaux confondus)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- Illimité vers le local et national (tous réseaux confondus)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- Illimité vers le local et national (tous réseaux confondus) ;</w:t>
            </w:r>
          </w:p>
        </w:tc>
      </w:tr>
      <w:tr w:rsidR="00F767F5" w:rsidRPr="00F767F5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 xml:space="preserve">- Bonus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500 Da</w:t>
            </w: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 xml:space="preserve"> vers le mobile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Bonus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1 500 Da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vers le mobile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Bonus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 xml:space="preserve">3 000 Da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vers le mobile ;</w:t>
            </w:r>
          </w:p>
        </w:tc>
      </w:tr>
      <w:tr w:rsidR="00F767F5" w:rsidRPr="00F767F5" w:rsidTr="00437631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>- 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01 Numéro</w:t>
            </w: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 xml:space="preserve"> favori vers le mobile à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4</w:t>
            </w: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 xml:space="preserve"> Da/Min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5 Da/Min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vers le mobile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3 Da/Min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vers le mobile ;</w:t>
            </w:r>
          </w:p>
        </w:tc>
      </w:tr>
      <w:tr w:rsidR="00F767F5" w:rsidRPr="00F767F5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20%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de réduction vers 10 Destinations à l’international ;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30%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de réduction vers 50 Destinations à l’international ;</w:t>
            </w:r>
          </w:p>
        </w:tc>
      </w:tr>
      <w:tr w:rsidR="00F767F5" w:rsidRPr="00F767F5" w:rsidTr="00437631">
        <w:trPr>
          <w:trHeight w:val="10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02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de connexion offerte par bimestre au paiement de la facture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05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de connexion offerte par bimestre au paiement de la facture</w:t>
            </w:r>
          </w:p>
        </w:tc>
      </w:tr>
      <w:tr w:rsidR="00F767F5" w:rsidRPr="00F767F5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02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Numéros favoris à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-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 xml:space="preserve">05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Numéros favoris à</w:t>
            </w:r>
          </w:p>
        </w:tc>
      </w:tr>
      <w:tr w:rsidR="00F767F5" w:rsidRPr="00F767F5" w:rsidTr="00437631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3 Da/Min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2 Da/Min</w:t>
            </w:r>
          </w:p>
        </w:tc>
      </w:tr>
      <w:tr w:rsidR="00F767F5" w:rsidRPr="00F767F5" w:rsidTr="0043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lastRenderedPageBreak/>
              <w:t xml:space="preserve">Remise de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10%</w:t>
            </w:r>
            <w:r w:rsidRPr="00F767F5">
              <w:rPr>
                <w:rFonts w:ascii="Candara" w:eastAsia="Times New Roman" w:hAnsi="Candara" w:cs="Calibri"/>
                <w:b w:val="0"/>
                <w:bCs w:val="0"/>
                <w:color w:val="000000"/>
                <w:sz w:val="24"/>
                <w:szCs w:val="24"/>
                <w:lang w:val="en-US" w:eastAsia="fr-FR"/>
              </w:rPr>
              <w:t xml:space="preserve"> sur le forfait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Remise de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 xml:space="preserve">20% 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sur le forfait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Remise de </w:t>
            </w: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30%</w:t>
            </w: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 xml:space="preserve"> sur le forfait</w:t>
            </w:r>
          </w:p>
        </w:tc>
      </w:tr>
      <w:tr w:rsidR="00F767F5" w:rsidRPr="00F767F5" w:rsidTr="00437631">
        <w:trPr>
          <w:trHeight w:val="6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rPr>
                <w:rFonts w:ascii="Candara" w:eastAsia="Times New Roman" w:hAnsi="Candara" w:cs="Calibri"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color w:val="000000"/>
                <w:sz w:val="24"/>
                <w:szCs w:val="24"/>
                <w:lang w:val="en-US" w:eastAsia="fr-FR"/>
              </w:rPr>
              <w:t>225 Da/Mois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400 Da/Mois</w:t>
            </w:r>
          </w:p>
        </w:tc>
        <w:tc>
          <w:tcPr>
            <w:tcW w:w="2740" w:type="dxa"/>
            <w:vAlign w:val="center"/>
            <w:hideMark/>
          </w:tcPr>
          <w:p w:rsidR="00F767F5" w:rsidRPr="00F767F5" w:rsidRDefault="00F767F5" w:rsidP="00F76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767F5">
              <w:rPr>
                <w:rFonts w:ascii="Candara" w:eastAsia="Times New Roman" w:hAnsi="Candara" w:cs="Calibri"/>
                <w:b/>
                <w:bCs/>
                <w:color w:val="000000"/>
                <w:sz w:val="24"/>
                <w:szCs w:val="24"/>
                <w:lang w:val="en-US" w:eastAsia="fr-FR"/>
              </w:rPr>
              <w:t>525 Da/Mois</w:t>
            </w:r>
          </w:p>
        </w:tc>
      </w:tr>
    </w:tbl>
    <w:p w:rsidR="00BA1818" w:rsidRPr="00C13B58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6"/>
          <w:szCs w:val="26"/>
        </w:rPr>
      </w:pPr>
    </w:p>
    <w:p w:rsidR="000F1FEE" w:rsidRPr="001E79DF" w:rsidRDefault="000F1FEE" w:rsidP="000F1FEE">
      <w:pPr>
        <w:pStyle w:val="NormalWeb"/>
        <w:numPr>
          <w:ilvl w:val="0"/>
          <w:numId w:val="20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 w:rsidRPr="001E79DF">
        <w:rPr>
          <w:rFonts w:ascii="Candara" w:eastAsiaTheme="minorEastAsia" w:hAnsi="Candara"/>
          <w:b/>
          <w:bCs/>
        </w:rPr>
        <w:t>Qui est</w:t>
      </w:r>
      <w:r w:rsidR="00BA4630">
        <w:rPr>
          <w:rFonts w:ascii="Candara" w:eastAsiaTheme="minorEastAsia" w:hAnsi="Candara"/>
          <w:b/>
          <w:bCs/>
        </w:rPr>
        <w:t xml:space="preserve"> concerné par la convention de </w:t>
      </w:r>
      <w:r w:rsidR="00BA4630" w:rsidRPr="00BA4630">
        <w:rPr>
          <w:rFonts w:ascii="Candara" w:eastAsiaTheme="majorEastAsia" w:hAnsi="Candara" w:cstheme="majorBidi"/>
          <w:b/>
          <w:sz w:val="28"/>
          <w:szCs w:val="28"/>
        </w:rPr>
        <w:t>L’établissement Y</w:t>
      </w:r>
      <w:r w:rsidRPr="00BA4630">
        <w:rPr>
          <w:rFonts w:ascii="Candara" w:eastAsiaTheme="minorEastAsia" w:hAnsi="Candara"/>
          <w:b/>
          <w:bCs/>
          <w:sz w:val="28"/>
          <w:szCs w:val="28"/>
        </w:rPr>
        <w:t xml:space="preserve"> </w:t>
      </w:r>
      <w:r w:rsidRPr="001E79DF">
        <w:rPr>
          <w:rFonts w:ascii="Candara" w:eastAsiaTheme="minorEastAsia" w:hAnsi="Candara"/>
          <w:b/>
          <w:bCs/>
        </w:rPr>
        <w:t>?</w:t>
      </w:r>
    </w:p>
    <w:p w:rsidR="00BA1818" w:rsidRPr="001E79DF" w:rsidRDefault="0037203E" w:rsidP="00BA4630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1E79DF">
        <w:rPr>
          <w:rFonts w:ascii="Candara" w:hAnsi="Candara" w:cs="Times New Roman"/>
          <w:sz w:val="24"/>
          <w:szCs w:val="24"/>
        </w:rPr>
        <w:t xml:space="preserve">Les tarifs préférentiels sont </w:t>
      </w:r>
      <w:r w:rsidR="001C2394" w:rsidRPr="001E79DF">
        <w:rPr>
          <w:rFonts w:ascii="Candara" w:hAnsi="Candara" w:cs="Times New Roman"/>
          <w:sz w:val="24"/>
          <w:szCs w:val="24"/>
        </w:rPr>
        <w:t>destinés</w:t>
      </w:r>
      <w:r w:rsidRPr="001E79DF">
        <w:rPr>
          <w:rFonts w:ascii="Candara" w:hAnsi="Candara" w:cs="Times New Roman"/>
          <w:sz w:val="24"/>
          <w:szCs w:val="24"/>
        </w:rPr>
        <w:t xml:space="preserve"> aux </w:t>
      </w:r>
      <w:r w:rsidR="00BA4630">
        <w:rPr>
          <w:rFonts w:ascii="Candara" w:hAnsi="Candara" w:cs="Times New Roman"/>
          <w:sz w:val="24"/>
          <w:szCs w:val="24"/>
        </w:rPr>
        <w:t>employés</w:t>
      </w:r>
      <w:r w:rsidRPr="001E79DF">
        <w:rPr>
          <w:rFonts w:ascii="Candara" w:hAnsi="Candara" w:cs="Times New Roman"/>
          <w:sz w:val="24"/>
          <w:szCs w:val="24"/>
        </w:rPr>
        <w:t>, les retraités et leurs ayants droit (père, mère, conjoint et enfants)</w:t>
      </w:r>
      <w:r w:rsidR="00416FC9">
        <w:rPr>
          <w:rFonts w:ascii="Candara" w:hAnsi="Candara" w:cs="Times New Roman"/>
          <w:sz w:val="24"/>
          <w:szCs w:val="24"/>
        </w:rPr>
        <w:t>,</w:t>
      </w:r>
      <w:r w:rsidRPr="001E79DF">
        <w:rPr>
          <w:rFonts w:ascii="Candara" w:hAnsi="Candara" w:cs="Times New Roman"/>
          <w:sz w:val="24"/>
          <w:szCs w:val="24"/>
        </w:rPr>
        <w:t xml:space="preserve"> sans pour autant dépasser cinq souscriptions pour les ayants </w:t>
      </w:r>
      <w:r w:rsidR="001C2394" w:rsidRPr="001E79DF">
        <w:rPr>
          <w:rFonts w:ascii="Candara" w:hAnsi="Candara" w:cs="Times New Roman"/>
          <w:sz w:val="24"/>
          <w:szCs w:val="24"/>
        </w:rPr>
        <w:t>droits.</w:t>
      </w:r>
    </w:p>
    <w:p w:rsidR="00BA1818" w:rsidRPr="001E79DF" w:rsidRDefault="001C2394" w:rsidP="003C0ACD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  <w:r w:rsidRPr="001E79DF">
        <w:rPr>
          <w:rFonts w:ascii="Candara" w:hAnsi="Candara" w:cs="Times New Roman"/>
          <w:b/>
          <w:bCs/>
          <w:sz w:val="24"/>
          <w:szCs w:val="24"/>
        </w:rPr>
        <w:t>Quel est le dossier à fournir ?</w:t>
      </w:r>
    </w:p>
    <w:p w:rsidR="001C2394" w:rsidRPr="001E79DF" w:rsidRDefault="001C2394" w:rsidP="003C0ACD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1E79DF">
        <w:rPr>
          <w:rFonts w:ascii="Candara" w:hAnsi="Candara" w:cs="Times New Roman"/>
          <w:sz w:val="24"/>
          <w:szCs w:val="24"/>
        </w:rPr>
        <w:t xml:space="preserve">Le client doit </w:t>
      </w:r>
      <w:r w:rsidR="00C81C00" w:rsidRPr="001E79DF">
        <w:rPr>
          <w:rFonts w:ascii="Candara" w:hAnsi="Candara" w:cs="Times New Roman"/>
          <w:sz w:val="24"/>
          <w:szCs w:val="24"/>
        </w:rPr>
        <w:t>fournir les documents suivants :</w:t>
      </w:r>
    </w:p>
    <w:p w:rsidR="00C81C00" w:rsidRPr="001E79DF" w:rsidRDefault="00C81C00" w:rsidP="003C0ACD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1E79DF">
        <w:rPr>
          <w:rFonts w:ascii="Candara" w:hAnsi="Candara" w:cs="Times New Roman"/>
          <w:sz w:val="24"/>
          <w:szCs w:val="24"/>
        </w:rPr>
        <w:t>Une pièce d’identité en cours de validité</w:t>
      </w:r>
      <w:r w:rsidR="003C0ACD" w:rsidRPr="001E79DF">
        <w:rPr>
          <w:rFonts w:ascii="Candara" w:hAnsi="Candara" w:cs="Times New Roman"/>
          <w:sz w:val="24"/>
          <w:szCs w:val="24"/>
        </w:rPr>
        <w:t> ;</w:t>
      </w:r>
    </w:p>
    <w:p w:rsidR="00C81C00" w:rsidRPr="001E79DF" w:rsidRDefault="00C81C00" w:rsidP="00BA463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1E79DF">
        <w:rPr>
          <w:rFonts w:ascii="Candara" w:hAnsi="Candara" w:cs="Times New Roman"/>
          <w:sz w:val="24"/>
          <w:szCs w:val="24"/>
        </w:rPr>
        <w:t xml:space="preserve">La carte d’adhésion de l’offre signé par le bénéficiaire et le responsable désigné par </w:t>
      </w:r>
      <w:r w:rsidR="00BA4630" w:rsidRPr="00BA4630">
        <w:rPr>
          <w:rFonts w:ascii="Candara" w:eastAsiaTheme="majorEastAsia" w:hAnsi="Candara" w:cstheme="majorBidi"/>
          <w:b/>
          <w:sz w:val="28"/>
          <w:szCs w:val="28"/>
        </w:rPr>
        <w:t xml:space="preserve">L’établissement </w:t>
      </w:r>
      <w:proofErr w:type="gramStart"/>
      <w:r w:rsidR="00BA4630" w:rsidRPr="00BA4630">
        <w:rPr>
          <w:rFonts w:ascii="Candara" w:eastAsiaTheme="majorEastAsia" w:hAnsi="Candara" w:cstheme="majorBidi"/>
          <w:b/>
          <w:sz w:val="28"/>
          <w:szCs w:val="28"/>
        </w:rPr>
        <w:t>Y</w:t>
      </w:r>
      <w:r w:rsidR="003C0ACD" w:rsidRPr="001E79DF">
        <w:rPr>
          <w:rFonts w:ascii="Candara" w:hAnsi="Candara" w:cs="Times New Roman"/>
          <w:sz w:val="24"/>
          <w:szCs w:val="24"/>
        </w:rPr>
        <w:t>;</w:t>
      </w:r>
      <w:proofErr w:type="gramEnd"/>
      <w:r w:rsidRPr="001E79DF">
        <w:rPr>
          <w:rFonts w:ascii="Candara" w:hAnsi="Candara" w:cs="Times New Roman"/>
          <w:sz w:val="24"/>
          <w:szCs w:val="24"/>
        </w:rPr>
        <w:t xml:space="preserve"> </w:t>
      </w:r>
    </w:p>
    <w:p w:rsidR="00C81C00" w:rsidRPr="001E79DF" w:rsidRDefault="00C81C00" w:rsidP="003C0ACD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1E79DF">
        <w:rPr>
          <w:rFonts w:ascii="Candara" w:hAnsi="Candara" w:cs="Times New Roman"/>
          <w:sz w:val="24"/>
          <w:szCs w:val="24"/>
        </w:rPr>
        <w:t>La résidence.</w:t>
      </w:r>
    </w:p>
    <w:p w:rsidR="00C81C00" w:rsidRPr="001E79DF" w:rsidRDefault="00C81C00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BA1818" w:rsidRPr="001E79DF" w:rsidRDefault="00BA1818" w:rsidP="003220B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3220B5" w:rsidRPr="001E79DF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1E79DF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sectPr w:rsidR="003220B5" w:rsidRPr="001E79DF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909" w:rsidRDefault="00916909" w:rsidP="001E164D">
      <w:pPr>
        <w:spacing w:after="0" w:line="240" w:lineRule="auto"/>
      </w:pPr>
      <w:r>
        <w:separator/>
      </w:r>
    </w:p>
  </w:endnote>
  <w:endnote w:type="continuationSeparator" w:id="0">
    <w:p w:rsidR="00916909" w:rsidRDefault="00916909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BA4630" w:rsidRPr="00BA4630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909" w:rsidRDefault="00916909" w:rsidP="001E164D">
      <w:pPr>
        <w:spacing w:after="0" w:line="240" w:lineRule="auto"/>
      </w:pPr>
      <w:r>
        <w:separator/>
      </w:r>
    </w:p>
  </w:footnote>
  <w:footnote w:type="continuationSeparator" w:id="0">
    <w:p w:rsidR="00916909" w:rsidRDefault="00916909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8" type="#_x0000_t75" style="width:11.25pt;height:11.25pt" o:bullet="t">
        <v:imagedata r:id="rId1" o:title="msoFD30"/>
      </v:shape>
    </w:pict>
  </w:numPicBullet>
  <w:abstractNum w:abstractNumId="0" w15:restartNumberingAfterBreak="0">
    <w:nsid w:val="02010610"/>
    <w:multiLevelType w:val="hybridMultilevel"/>
    <w:tmpl w:val="766C6C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3353"/>
    <w:multiLevelType w:val="multilevel"/>
    <w:tmpl w:val="6EA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4A41"/>
    <w:multiLevelType w:val="hybridMultilevel"/>
    <w:tmpl w:val="C5DADDB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14BF9"/>
    <w:multiLevelType w:val="multilevel"/>
    <w:tmpl w:val="BE7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23F04"/>
    <w:multiLevelType w:val="multilevel"/>
    <w:tmpl w:val="56A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078A9"/>
    <w:multiLevelType w:val="hybridMultilevel"/>
    <w:tmpl w:val="8092F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C4DD0"/>
    <w:multiLevelType w:val="hybridMultilevel"/>
    <w:tmpl w:val="C10A2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13"/>
  </w:num>
  <w:num w:numId="5">
    <w:abstractNumId w:val="4"/>
  </w:num>
  <w:num w:numId="6">
    <w:abstractNumId w:val="11"/>
  </w:num>
  <w:num w:numId="7">
    <w:abstractNumId w:val="7"/>
  </w:num>
  <w:num w:numId="8">
    <w:abstractNumId w:val="17"/>
  </w:num>
  <w:num w:numId="9">
    <w:abstractNumId w:val="8"/>
  </w:num>
  <w:num w:numId="10">
    <w:abstractNumId w:val="6"/>
  </w:num>
  <w:num w:numId="11">
    <w:abstractNumId w:val="19"/>
  </w:num>
  <w:num w:numId="12">
    <w:abstractNumId w:val="0"/>
  </w:num>
  <w:num w:numId="13">
    <w:abstractNumId w:val="5"/>
  </w:num>
  <w:num w:numId="14">
    <w:abstractNumId w:val="14"/>
  </w:num>
  <w:num w:numId="15">
    <w:abstractNumId w:val="2"/>
  </w:num>
  <w:num w:numId="16">
    <w:abstractNumId w:val="10"/>
  </w:num>
  <w:num w:numId="17">
    <w:abstractNumId w:val="18"/>
  </w:num>
  <w:num w:numId="18">
    <w:abstractNumId w:val="15"/>
  </w:num>
  <w:num w:numId="19">
    <w:abstractNumId w:val="3"/>
  </w:num>
  <w:num w:numId="2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0FB2"/>
    <w:rsid w:val="00025855"/>
    <w:rsid w:val="000421BC"/>
    <w:rsid w:val="00047784"/>
    <w:rsid w:val="00054413"/>
    <w:rsid w:val="00076051"/>
    <w:rsid w:val="000821E0"/>
    <w:rsid w:val="0008413F"/>
    <w:rsid w:val="000871C6"/>
    <w:rsid w:val="00096AFF"/>
    <w:rsid w:val="000D1220"/>
    <w:rsid w:val="000E69CF"/>
    <w:rsid w:val="000E79DC"/>
    <w:rsid w:val="000F1FEE"/>
    <w:rsid w:val="0011073F"/>
    <w:rsid w:val="00122AEF"/>
    <w:rsid w:val="00123C8E"/>
    <w:rsid w:val="001316A6"/>
    <w:rsid w:val="001323F7"/>
    <w:rsid w:val="00140A94"/>
    <w:rsid w:val="001523FC"/>
    <w:rsid w:val="00172DB7"/>
    <w:rsid w:val="00181A31"/>
    <w:rsid w:val="001848D6"/>
    <w:rsid w:val="00190334"/>
    <w:rsid w:val="001903FD"/>
    <w:rsid w:val="00195EE4"/>
    <w:rsid w:val="001A19CF"/>
    <w:rsid w:val="001B6BF6"/>
    <w:rsid w:val="001C2394"/>
    <w:rsid w:val="001C2FAE"/>
    <w:rsid w:val="001C403F"/>
    <w:rsid w:val="001C6A2F"/>
    <w:rsid w:val="001E164D"/>
    <w:rsid w:val="001E256C"/>
    <w:rsid w:val="001E79DF"/>
    <w:rsid w:val="001F09CF"/>
    <w:rsid w:val="00200DC6"/>
    <w:rsid w:val="00211738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86E56"/>
    <w:rsid w:val="00291C51"/>
    <w:rsid w:val="002B4943"/>
    <w:rsid w:val="002B7612"/>
    <w:rsid w:val="002C21DB"/>
    <w:rsid w:val="002C427D"/>
    <w:rsid w:val="002E1731"/>
    <w:rsid w:val="002F1DD2"/>
    <w:rsid w:val="003032E6"/>
    <w:rsid w:val="00305BB5"/>
    <w:rsid w:val="00312E79"/>
    <w:rsid w:val="00316F2D"/>
    <w:rsid w:val="00317ED5"/>
    <w:rsid w:val="00321097"/>
    <w:rsid w:val="003220B5"/>
    <w:rsid w:val="00324C76"/>
    <w:rsid w:val="00341E21"/>
    <w:rsid w:val="00344677"/>
    <w:rsid w:val="0035034E"/>
    <w:rsid w:val="00361B25"/>
    <w:rsid w:val="00371907"/>
    <w:rsid w:val="0037203E"/>
    <w:rsid w:val="0037358C"/>
    <w:rsid w:val="00393EC1"/>
    <w:rsid w:val="003949B9"/>
    <w:rsid w:val="00394D14"/>
    <w:rsid w:val="0039728C"/>
    <w:rsid w:val="003A25AA"/>
    <w:rsid w:val="003A4C56"/>
    <w:rsid w:val="003C0ACD"/>
    <w:rsid w:val="003C2226"/>
    <w:rsid w:val="003D122D"/>
    <w:rsid w:val="003D6945"/>
    <w:rsid w:val="003F73B3"/>
    <w:rsid w:val="004048D9"/>
    <w:rsid w:val="004049C8"/>
    <w:rsid w:val="00412BCA"/>
    <w:rsid w:val="00416FC9"/>
    <w:rsid w:val="00424BE5"/>
    <w:rsid w:val="00424EB5"/>
    <w:rsid w:val="004310AA"/>
    <w:rsid w:val="00431D53"/>
    <w:rsid w:val="00437631"/>
    <w:rsid w:val="00443750"/>
    <w:rsid w:val="00450B22"/>
    <w:rsid w:val="004555DD"/>
    <w:rsid w:val="00457B9E"/>
    <w:rsid w:val="00461C7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F1F7A"/>
    <w:rsid w:val="004F5E4D"/>
    <w:rsid w:val="005007F7"/>
    <w:rsid w:val="00504007"/>
    <w:rsid w:val="00506DB7"/>
    <w:rsid w:val="00506DC6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6725B"/>
    <w:rsid w:val="00682151"/>
    <w:rsid w:val="006911C7"/>
    <w:rsid w:val="006933CE"/>
    <w:rsid w:val="0069352D"/>
    <w:rsid w:val="006B26EE"/>
    <w:rsid w:val="006C6E64"/>
    <w:rsid w:val="006C7D73"/>
    <w:rsid w:val="006D085D"/>
    <w:rsid w:val="006D2FA0"/>
    <w:rsid w:val="006D79F4"/>
    <w:rsid w:val="006E21D5"/>
    <w:rsid w:val="006F60A9"/>
    <w:rsid w:val="0070170B"/>
    <w:rsid w:val="007051F5"/>
    <w:rsid w:val="00713DC9"/>
    <w:rsid w:val="007209C0"/>
    <w:rsid w:val="00726399"/>
    <w:rsid w:val="00730D0F"/>
    <w:rsid w:val="00734B0C"/>
    <w:rsid w:val="00746E37"/>
    <w:rsid w:val="0074764F"/>
    <w:rsid w:val="00753D3D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138F0"/>
    <w:rsid w:val="00815687"/>
    <w:rsid w:val="00816D03"/>
    <w:rsid w:val="008304AF"/>
    <w:rsid w:val="00830D65"/>
    <w:rsid w:val="008453EF"/>
    <w:rsid w:val="00853547"/>
    <w:rsid w:val="00864195"/>
    <w:rsid w:val="008654F7"/>
    <w:rsid w:val="008778BC"/>
    <w:rsid w:val="00885382"/>
    <w:rsid w:val="0088766E"/>
    <w:rsid w:val="008B44C6"/>
    <w:rsid w:val="008D1EDD"/>
    <w:rsid w:val="008D27F8"/>
    <w:rsid w:val="008D502F"/>
    <w:rsid w:val="008E01C1"/>
    <w:rsid w:val="008F02FA"/>
    <w:rsid w:val="008F29D0"/>
    <w:rsid w:val="008F6C8D"/>
    <w:rsid w:val="00902624"/>
    <w:rsid w:val="00905A73"/>
    <w:rsid w:val="009113F4"/>
    <w:rsid w:val="009166F3"/>
    <w:rsid w:val="00916909"/>
    <w:rsid w:val="009250A2"/>
    <w:rsid w:val="009311AC"/>
    <w:rsid w:val="00944265"/>
    <w:rsid w:val="009633D5"/>
    <w:rsid w:val="0097030F"/>
    <w:rsid w:val="00974F77"/>
    <w:rsid w:val="00975216"/>
    <w:rsid w:val="00976E71"/>
    <w:rsid w:val="00983E35"/>
    <w:rsid w:val="00984DD5"/>
    <w:rsid w:val="009A477B"/>
    <w:rsid w:val="009A70A2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214AD"/>
    <w:rsid w:val="00A244A4"/>
    <w:rsid w:val="00A30BAB"/>
    <w:rsid w:val="00A40551"/>
    <w:rsid w:val="00A42708"/>
    <w:rsid w:val="00A46263"/>
    <w:rsid w:val="00A53C3F"/>
    <w:rsid w:val="00A62E64"/>
    <w:rsid w:val="00A65FC6"/>
    <w:rsid w:val="00A7132C"/>
    <w:rsid w:val="00A75EF8"/>
    <w:rsid w:val="00A80A85"/>
    <w:rsid w:val="00A852A5"/>
    <w:rsid w:val="00A8753A"/>
    <w:rsid w:val="00A93038"/>
    <w:rsid w:val="00A94655"/>
    <w:rsid w:val="00AC251B"/>
    <w:rsid w:val="00AC2725"/>
    <w:rsid w:val="00AC71F7"/>
    <w:rsid w:val="00AC7DE2"/>
    <w:rsid w:val="00AD0A99"/>
    <w:rsid w:val="00AD540A"/>
    <w:rsid w:val="00AE19BC"/>
    <w:rsid w:val="00AE7F1A"/>
    <w:rsid w:val="00AF74FA"/>
    <w:rsid w:val="00B01AF9"/>
    <w:rsid w:val="00B04C1B"/>
    <w:rsid w:val="00B135DA"/>
    <w:rsid w:val="00B13ABA"/>
    <w:rsid w:val="00B16B54"/>
    <w:rsid w:val="00B17056"/>
    <w:rsid w:val="00B34163"/>
    <w:rsid w:val="00B53234"/>
    <w:rsid w:val="00B5339C"/>
    <w:rsid w:val="00B54EEE"/>
    <w:rsid w:val="00B6312B"/>
    <w:rsid w:val="00B64A38"/>
    <w:rsid w:val="00B701B6"/>
    <w:rsid w:val="00B77674"/>
    <w:rsid w:val="00B85122"/>
    <w:rsid w:val="00B94608"/>
    <w:rsid w:val="00BA1818"/>
    <w:rsid w:val="00BA2086"/>
    <w:rsid w:val="00BA4630"/>
    <w:rsid w:val="00BB0583"/>
    <w:rsid w:val="00BB62DF"/>
    <w:rsid w:val="00BF0790"/>
    <w:rsid w:val="00BF3FB4"/>
    <w:rsid w:val="00C00B67"/>
    <w:rsid w:val="00C07031"/>
    <w:rsid w:val="00C13B58"/>
    <w:rsid w:val="00C16F63"/>
    <w:rsid w:val="00C25DD1"/>
    <w:rsid w:val="00C425AA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81C00"/>
    <w:rsid w:val="00C95235"/>
    <w:rsid w:val="00CA7968"/>
    <w:rsid w:val="00CB6970"/>
    <w:rsid w:val="00CC27AC"/>
    <w:rsid w:val="00CC57FE"/>
    <w:rsid w:val="00CD3D4F"/>
    <w:rsid w:val="00CE6F35"/>
    <w:rsid w:val="00CF2E0C"/>
    <w:rsid w:val="00D056C0"/>
    <w:rsid w:val="00D06D13"/>
    <w:rsid w:val="00D103DE"/>
    <w:rsid w:val="00D34099"/>
    <w:rsid w:val="00D3448E"/>
    <w:rsid w:val="00D52344"/>
    <w:rsid w:val="00D53F95"/>
    <w:rsid w:val="00D54D24"/>
    <w:rsid w:val="00D55C92"/>
    <w:rsid w:val="00D677D0"/>
    <w:rsid w:val="00D67949"/>
    <w:rsid w:val="00D72754"/>
    <w:rsid w:val="00D76C90"/>
    <w:rsid w:val="00D811E4"/>
    <w:rsid w:val="00D853B9"/>
    <w:rsid w:val="00D874C4"/>
    <w:rsid w:val="00D91EBB"/>
    <w:rsid w:val="00DD77AD"/>
    <w:rsid w:val="00DE1403"/>
    <w:rsid w:val="00DE1BD4"/>
    <w:rsid w:val="00DE2C54"/>
    <w:rsid w:val="00DF7E91"/>
    <w:rsid w:val="00E126E4"/>
    <w:rsid w:val="00E1324C"/>
    <w:rsid w:val="00E311AE"/>
    <w:rsid w:val="00E3275D"/>
    <w:rsid w:val="00E444B0"/>
    <w:rsid w:val="00E52EA4"/>
    <w:rsid w:val="00E657D8"/>
    <w:rsid w:val="00E65A05"/>
    <w:rsid w:val="00E66A16"/>
    <w:rsid w:val="00E7061C"/>
    <w:rsid w:val="00E73557"/>
    <w:rsid w:val="00E9394D"/>
    <w:rsid w:val="00E93968"/>
    <w:rsid w:val="00E94FBD"/>
    <w:rsid w:val="00EC7AE1"/>
    <w:rsid w:val="00ED052A"/>
    <w:rsid w:val="00ED5203"/>
    <w:rsid w:val="00EE6F60"/>
    <w:rsid w:val="00F07FE0"/>
    <w:rsid w:val="00F10785"/>
    <w:rsid w:val="00F21938"/>
    <w:rsid w:val="00F430BA"/>
    <w:rsid w:val="00F5249C"/>
    <w:rsid w:val="00F54CE5"/>
    <w:rsid w:val="00F62723"/>
    <w:rsid w:val="00F767F5"/>
    <w:rsid w:val="00F773CF"/>
    <w:rsid w:val="00F95582"/>
    <w:rsid w:val="00FA42E5"/>
    <w:rsid w:val="00FA7569"/>
    <w:rsid w:val="00FA7E98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7A5D02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3">
    <w:name w:val="Grid Table 5 Dark Accent 3"/>
    <w:basedOn w:val="TableauNormal"/>
    <w:uiPriority w:val="50"/>
    <w:rsid w:val="00303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76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B946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4-Accentuation6">
    <w:name w:val="Grid Table 4 Accent 6"/>
    <w:basedOn w:val="TableauNormal"/>
    <w:uiPriority w:val="49"/>
    <w:rsid w:val="00CF2E0C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2023-06-18T00:00:00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0203B9-37F3-4DED-A0C9-BCFBE1BA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3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12</cp:revision>
  <dcterms:created xsi:type="dcterms:W3CDTF">2023-06-18T13:04:00Z</dcterms:created>
  <dcterms:modified xsi:type="dcterms:W3CDTF">2025-11-30T16:07:00Z</dcterms:modified>
</cp:coreProperties>
</file>